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theme/themeOverride1.xml" ContentType="application/vnd.openxmlformats-officedocument.themeOverride+xml"/>
  <Override PartName="/word/charts/chart3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76FDD" w:rsidRPr="004F643E" w:rsidRDefault="00C76FDD" w:rsidP="00C76FDD">
      <w:pPr>
        <w:spacing w:after="0" w:line="240" w:lineRule="auto"/>
        <w:jc w:val="center"/>
        <w:textAlignment w:val="baseline"/>
        <w:rPr>
          <w:rFonts w:ascii="Times New Roman" w:eastAsia="Times New Roman" w:hAnsi="Times New Roman" w:cs="Times New Roman"/>
          <w:b/>
          <w:sz w:val="24"/>
          <w:szCs w:val="24"/>
          <w:lang w:eastAsia="es-VE"/>
        </w:rPr>
      </w:pPr>
      <w:bookmarkStart w:id="0" w:name="_GoBack"/>
      <w:bookmarkEnd w:id="0"/>
      <w:r w:rsidRPr="004F643E">
        <w:rPr>
          <w:rFonts w:ascii="Times New Roman" w:hAnsi="Times New Roman" w:cs="Times New Roman"/>
          <w:b/>
          <w:noProof/>
          <w:sz w:val="24"/>
          <w:szCs w:val="24"/>
          <w:lang w:eastAsia="es-VE"/>
        </w:rPr>
        <w:drawing>
          <wp:anchor distT="0" distB="0" distL="114300" distR="114300" simplePos="0" relativeHeight="251622400" behindDoc="1" locked="0" layoutInCell="1" allowOverlap="1" wp14:anchorId="5F70D6FA" wp14:editId="06F42EF5">
            <wp:simplePos x="0" y="0"/>
            <wp:positionH relativeFrom="column">
              <wp:posOffset>4702810</wp:posOffset>
            </wp:positionH>
            <wp:positionV relativeFrom="paragraph">
              <wp:posOffset>-134620</wp:posOffset>
            </wp:positionV>
            <wp:extent cx="886460" cy="1027430"/>
            <wp:effectExtent l="0" t="0" r="8890" b="1270"/>
            <wp:wrapSquare wrapText="bothSides"/>
            <wp:docPr id="2" name="Imagen 2"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886460" cy="1027430"/>
                    </a:xfrm>
                    <a:prstGeom prst="rect">
                      <a:avLst/>
                    </a:prstGeom>
                    <a:noFill/>
                  </pic:spPr>
                </pic:pic>
              </a:graphicData>
            </a:graphic>
            <wp14:sizeRelH relativeFrom="margin">
              <wp14:pctWidth>0</wp14:pctWidth>
            </wp14:sizeRelH>
            <wp14:sizeRelV relativeFrom="margin">
              <wp14:pctHeight>0</wp14:pctHeight>
            </wp14:sizeRelV>
          </wp:anchor>
        </w:drawing>
      </w:r>
      <w:r w:rsidRPr="004F643E">
        <w:rPr>
          <w:rFonts w:ascii="Times New Roman" w:hAnsi="Times New Roman" w:cs="Times New Roman"/>
          <w:b/>
          <w:noProof/>
          <w:sz w:val="24"/>
          <w:szCs w:val="24"/>
          <w:lang w:eastAsia="es-VE"/>
        </w:rPr>
        <w:drawing>
          <wp:anchor distT="0" distB="0" distL="114300" distR="114300" simplePos="0" relativeHeight="251621376" behindDoc="0" locked="0" layoutInCell="1" allowOverlap="1" wp14:anchorId="60BA2353" wp14:editId="5FEA1B70">
            <wp:simplePos x="0" y="0"/>
            <wp:positionH relativeFrom="column">
              <wp:posOffset>255905</wp:posOffset>
            </wp:positionH>
            <wp:positionV relativeFrom="paragraph">
              <wp:posOffset>-76200</wp:posOffset>
            </wp:positionV>
            <wp:extent cx="734060" cy="962660"/>
            <wp:effectExtent l="0" t="0" r="8890" b="8890"/>
            <wp:wrapSquare wrapText="bothSides"/>
            <wp:docPr id="3" name="Imagen 3"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734060" cy="962660"/>
                    </a:xfrm>
                    <a:prstGeom prst="rect">
                      <a:avLst/>
                    </a:prstGeom>
                    <a:noFill/>
                  </pic:spPr>
                </pic:pic>
              </a:graphicData>
            </a:graphic>
            <wp14:sizeRelH relativeFrom="margin">
              <wp14:pctWidth>0</wp14:pctWidth>
            </wp14:sizeRelH>
            <wp14:sizeRelV relativeFrom="margin">
              <wp14:pctHeight>0</wp14:pctHeight>
            </wp14:sizeRelV>
          </wp:anchor>
        </w:drawing>
      </w:r>
      <w:r w:rsidRPr="004F643E">
        <w:rPr>
          <w:rFonts w:ascii="Times New Roman" w:eastAsiaTheme="minorEastAsia" w:hAnsi="Times New Roman" w:cs="Times New Roman"/>
          <w:b/>
          <w:color w:val="000000" w:themeColor="text1"/>
          <w:kern w:val="24"/>
          <w:sz w:val="24"/>
          <w:szCs w:val="24"/>
          <w:lang w:val="es-ES_tradnl" w:eastAsia="es-VE"/>
        </w:rPr>
        <w:t>UNIVERSIDAD DE CARABOBO</w:t>
      </w:r>
    </w:p>
    <w:p w:rsidR="00C76FDD" w:rsidRPr="004F643E" w:rsidRDefault="00C76FDD" w:rsidP="00C76FDD">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FACULTAD DE CIENCIAS DE LA EDUCACIÓN</w:t>
      </w:r>
    </w:p>
    <w:p w:rsidR="00C76FDD" w:rsidRPr="004F643E" w:rsidRDefault="00C76FDD" w:rsidP="00C76FDD">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ESCUELA DE EDUCACIÓN</w:t>
      </w:r>
    </w:p>
    <w:p w:rsidR="00C76FDD" w:rsidRPr="004F643E" w:rsidRDefault="00C76FDD" w:rsidP="00C76FDD">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DEPARTAMENTO DE BIOLOGÍA Y QUÍMICA</w:t>
      </w:r>
    </w:p>
    <w:p w:rsidR="00C76FDD" w:rsidRPr="004F643E" w:rsidRDefault="00C76FDD" w:rsidP="00C76FDD">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TRABAJO ESPECIAL DE GRADO</w:t>
      </w:r>
    </w:p>
    <w:p w:rsidR="006A0496" w:rsidRPr="00B22129" w:rsidRDefault="006A0496" w:rsidP="00C76FDD">
      <w:pPr>
        <w:spacing w:after="0" w:line="240" w:lineRule="auto"/>
        <w:jc w:val="center"/>
        <w:rPr>
          <w:rFonts w:ascii="Times New Roman" w:eastAsia="Calibri" w:hAnsi="Times New Roman" w:cs="Times New Roman"/>
          <w:b/>
          <w:sz w:val="24"/>
          <w:szCs w:val="24"/>
        </w:rPr>
      </w:pPr>
    </w:p>
    <w:p w:rsidR="006A0496" w:rsidRPr="005D1133" w:rsidRDefault="006A0496" w:rsidP="00B22129">
      <w:pPr>
        <w:spacing w:line="360" w:lineRule="auto"/>
        <w:jc w:val="center"/>
        <w:rPr>
          <w:rFonts w:ascii="Arial" w:eastAsia="Calibri" w:hAnsi="Arial" w:cs="Arial"/>
          <w:b/>
          <w:sz w:val="24"/>
          <w:szCs w:val="24"/>
        </w:rPr>
      </w:pPr>
    </w:p>
    <w:p w:rsidR="006A0496" w:rsidRDefault="006A0496" w:rsidP="00B22129">
      <w:pPr>
        <w:spacing w:line="240" w:lineRule="auto"/>
        <w:jc w:val="center"/>
        <w:rPr>
          <w:rFonts w:ascii="Arial" w:eastAsia="Calibri" w:hAnsi="Arial" w:cs="Arial"/>
          <w:b/>
          <w:sz w:val="24"/>
          <w:szCs w:val="24"/>
        </w:rPr>
      </w:pPr>
    </w:p>
    <w:p w:rsidR="006A0496" w:rsidRDefault="006A0496" w:rsidP="006A0496">
      <w:pPr>
        <w:spacing w:line="360" w:lineRule="auto"/>
        <w:jc w:val="center"/>
        <w:rPr>
          <w:rFonts w:ascii="Arial" w:eastAsia="Calibri" w:hAnsi="Arial" w:cs="Arial"/>
          <w:b/>
          <w:sz w:val="24"/>
          <w:szCs w:val="24"/>
        </w:rPr>
      </w:pPr>
    </w:p>
    <w:p w:rsidR="006A0496" w:rsidRDefault="006A0496" w:rsidP="006A0496">
      <w:pPr>
        <w:spacing w:line="360" w:lineRule="auto"/>
        <w:jc w:val="center"/>
        <w:rPr>
          <w:rFonts w:ascii="Arial" w:eastAsia="Calibri" w:hAnsi="Arial" w:cs="Arial"/>
          <w:b/>
          <w:sz w:val="24"/>
          <w:szCs w:val="24"/>
        </w:rPr>
      </w:pPr>
    </w:p>
    <w:p w:rsidR="00C76FDD" w:rsidRDefault="00C76FDD" w:rsidP="006A0496">
      <w:pPr>
        <w:spacing w:line="360" w:lineRule="auto"/>
        <w:jc w:val="center"/>
        <w:rPr>
          <w:rFonts w:ascii="Arial" w:eastAsia="Calibri" w:hAnsi="Arial" w:cs="Arial"/>
          <w:b/>
          <w:sz w:val="24"/>
          <w:szCs w:val="24"/>
        </w:rPr>
      </w:pPr>
    </w:p>
    <w:p w:rsidR="00C76FDD" w:rsidRDefault="00C76FDD" w:rsidP="006A0496">
      <w:pPr>
        <w:spacing w:line="360" w:lineRule="auto"/>
        <w:jc w:val="center"/>
        <w:rPr>
          <w:rFonts w:ascii="Arial" w:eastAsia="Calibri" w:hAnsi="Arial" w:cs="Arial"/>
          <w:b/>
          <w:sz w:val="24"/>
          <w:szCs w:val="24"/>
        </w:rPr>
      </w:pPr>
    </w:p>
    <w:p w:rsidR="006A0496" w:rsidRPr="005D1133" w:rsidRDefault="006A0496" w:rsidP="006A0496">
      <w:pPr>
        <w:spacing w:line="360" w:lineRule="auto"/>
        <w:jc w:val="center"/>
        <w:rPr>
          <w:rFonts w:ascii="Arial" w:eastAsia="Calibri" w:hAnsi="Arial" w:cs="Arial"/>
          <w:b/>
          <w:sz w:val="24"/>
          <w:szCs w:val="24"/>
        </w:rPr>
      </w:pPr>
    </w:p>
    <w:p w:rsidR="006A0496" w:rsidRDefault="001313E7" w:rsidP="001313E7">
      <w:pPr>
        <w:tabs>
          <w:tab w:val="left" w:pos="2730"/>
        </w:tabs>
        <w:spacing w:after="0" w:line="360" w:lineRule="auto"/>
        <w:jc w:val="center"/>
        <w:rPr>
          <w:rFonts w:ascii="Arial" w:eastAsia="Calibri" w:hAnsi="Arial" w:cs="Arial"/>
          <w:sz w:val="24"/>
          <w:szCs w:val="24"/>
        </w:rPr>
      </w:pPr>
      <w:r>
        <w:rPr>
          <w:rFonts w:ascii="Times New Roman" w:eastAsia="Calibri" w:hAnsi="Times New Roman" w:cs="Times New Roman"/>
          <w:b/>
          <w:sz w:val="24"/>
          <w:szCs w:val="24"/>
        </w:rPr>
        <w:t xml:space="preserve">CARACTERIZACIÓN DEL PERFIL ACADÉMICO LABORAL </w:t>
      </w:r>
      <w:r w:rsidR="00B845E5">
        <w:rPr>
          <w:rFonts w:ascii="Times New Roman" w:eastAsia="Calibri" w:hAnsi="Times New Roman" w:cs="Times New Roman"/>
          <w:b/>
          <w:sz w:val="24"/>
          <w:szCs w:val="24"/>
        </w:rPr>
        <w:t xml:space="preserve">DEL </w:t>
      </w:r>
      <w:r>
        <w:rPr>
          <w:rFonts w:ascii="Times New Roman" w:eastAsia="Calibri" w:hAnsi="Times New Roman" w:cs="Times New Roman"/>
          <w:b/>
          <w:sz w:val="24"/>
          <w:szCs w:val="24"/>
        </w:rPr>
        <w:t>DOCENTE DE BIOLOGÍA DE LA EDUCACIÓ</w:t>
      </w:r>
      <w:r w:rsidRPr="001313E7">
        <w:rPr>
          <w:rFonts w:ascii="Times New Roman" w:eastAsia="Calibri" w:hAnsi="Times New Roman" w:cs="Times New Roman"/>
          <w:b/>
          <w:sz w:val="24"/>
          <w:szCs w:val="24"/>
        </w:rPr>
        <w:t>N</w:t>
      </w:r>
      <w:r>
        <w:rPr>
          <w:rFonts w:ascii="Times New Roman" w:eastAsia="Calibri" w:hAnsi="Times New Roman" w:cs="Times New Roman"/>
          <w:b/>
          <w:sz w:val="24"/>
          <w:szCs w:val="24"/>
        </w:rPr>
        <w:t xml:space="preserve"> MEDIA </w:t>
      </w:r>
      <w:r w:rsidRPr="001313E7">
        <w:rPr>
          <w:rFonts w:ascii="Times New Roman" w:eastAsia="Calibri" w:hAnsi="Times New Roman" w:cs="Times New Roman"/>
          <w:b/>
          <w:sz w:val="24"/>
          <w:szCs w:val="24"/>
        </w:rPr>
        <w:t>GENERAL</w:t>
      </w:r>
    </w:p>
    <w:p w:rsidR="00950296" w:rsidRPr="005D1133" w:rsidRDefault="00950296" w:rsidP="006A0496">
      <w:pPr>
        <w:tabs>
          <w:tab w:val="left" w:pos="2730"/>
        </w:tabs>
        <w:spacing w:after="0" w:line="360" w:lineRule="auto"/>
        <w:rPr>
          <w:rFonts w:ascii="Arial" w:eastAsia="Calibri" w:hAnsi="Arial" w:cs="Arial"/>
          <w:sz w:val="24"/>
          <w:szCs w:val="24"/>
        </w:rPr>
      </w:pPr>
    </w:p>
    <w:p w:rsidR="006A0496" w:rsidRPr="005D1133" w:rsidRDefault="006A0496" w:rsidP="006A0496">
      <w:pPr>
        <w:tabs>
          <w:tab w:val="left" w:pos="2730"/>
        </w:tabs>
        <w:spacing w:after="0" w:line="360" w:lineRule="auto"/>
        <w:rPr>
          <w:rFonts w:ascii="Arial" w:eastAsia="Calibri" w:hAnsi="Arial" w:cs="Arial"/>
          <w:sz w:val="24"/>
          <w:szCs w:val="24"/>
        </w:rPr>
      </w:pPr>
    </w:p>
    <w:p w:rsidR="006A0496" w:rsidRDefault="006A0496" w:rsidP="006A0496">
      <w:pPr>
        <w:tabs>
          <w:tab w:val="left" w:pos="2730"/>
        </w:tabs>
        <w:spacing w:after="0" w:line="360" w:lineRule="auto"/>
        <w:rPr>
          <w:rFonts w:ascii="Arial" w:eastAsia="Calibri" w:hAnsi="Arial" w:cs="Arial"/>
          <w:sz w:val="24"/>
          <w:szCs w:val="24"/>
        </w:rPr>
      </w:pPr>
    </w:p>
    <w:p w:rsidR="00C76FDD" w:rsidRDefault="00C76FDD" w:rsidP="006A0496">
      <w:pPr>
        <w:tabs>
          <w:tab w:val="left" w:pos="2730"/>
        </w:tabs>
        <w:spacing w:after="0" w:line="360" w:lineRule="auto"/>
        <w:rPr>
          <w:rFonts w:ascii="Arial" w:eastAsia="Calibri" w:hAnsi="Arial" w:cs="Arial"/>
          <w:sz w:val="24"/>
          <w:szCs w:val="24"/>
        </w:rPr>
      </w:pPr>
    </w:p>
    <w:p w:rsidR="00C76FDD" w:rsidRDefault="00C76FDD" w:rsidP="006A0496">
      <w:pPr>
        <w:tabs>
          <w:tab w:val="left" w:pos="2730"/>
        </w:tabs>
        <w:spacing w:after="0" w:line="360" w:lineRule="auto"/>
        <w:rPr>
          <w:rFonts w:ascii="Arial" w:eastAsia="Calibri" w:hAnsi="Arial" w:cs="Arial"/>
          <w:sz w:val="24"/>
          <w:szCs w:val="24"/>
        </w:rPr>
      </w:pPr>
    </w:p>
    <w:p w:rsidR="00C76FDD" w:rsidRPr="005D1133" w:rsidRDefault="00C76FDD" w:rsidP="006A0496">
      <w:pPr>
        <w:tabs>
          <w:tab w:val="left" w:pos="2730"/>
        </w:tabs>
        <w:spacing w:after="0" w:line="360" w:lineRule="auto"/>
        <w:rPr>
          <w:rFonts w:ascii="Arial" w:eastAsia="Calibri" w:hAnsi="Arial" w:cs="Arial"/>
          <w:sz w:val="24"/>
          <w:szCs w:val="24"/>
        </w:rPr>
      </w:pPr>
    </w:p>
    <w:p w:rsidR="006A0496" w:rsidRPr="009C0EDF" w:rsidRDefault="00950296" w:rsidP="00950296">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b/>
          <w:sz w:val="24"/>
          <w:szCs w:val="24"/>
        </w:rPr>
        <w:t>Autoras</w:t>
      </w:r>
    </w:p>
    <w:p w:rsidR="00950296" w:rsidRPr="009C0EDF" w:rsidRDefault="00C76FDD" w:rsidP="00950296">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Ke</w:t>
      </w:r>
      <w:r w:rsidR="00950296" w:rsidRPr="009C0EDF">
        <w:rPr>
          <w:rFonts w:ascii="Times New Roman" w:eastAsia="Calibri" w:hAnsi="Times New Roman" w:cs="Times New Roman"/>
          <w:sz w:val="24"/>
          <w:szCs w:val="24"/>
        </w:rPr>
        <w:t>llys Jiménez</w:t>
      </w:r>
    </w:p>
    <w:p w:rsidR="00950296" w:rsidRPr="009C0EDF" w:rsidRDefault="00950296" w:rsidP="00950296">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C.I: 20651550</w:t>
      </w:r>
    </w:p>
    <w:p w:rsidR="00950296" w:rsidRPr="009C0EDF" w:rsidRDefault="00C76FDD" w:rsidP="00950296">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Yusleisvis</w:t>
      </w:r>
      <w:r w:rsidR="00950296" w:rsidRPr="009C0EDF">
        <w:rPr>
          <w:rFonts w:ascii="Times New Roman" w:eastAsia="Calibri" w:hAnsi="Times New Roman" w:cs="Times New Roman"/>
          <w:sz w:val="24"/>
          <w:szCs w:val="24"/>
        </w:rPr>
        <w:t xml:space="preserve"> Castellano</w:t>
      </w:r>
    </w:p>
    <w:p w:rsidR="00950296" w:rsidRPr="009C0EDF" w:rsidRDefault="00950296" w:rsidP="00950296">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C.I: 21021211</w:t>
      </w:r>
    </w:p>
    <w:p w:rsidR="00950296" w:rsidRPr="009C0EDF" w:rsidRDefault="00950296" w:rsidP="00950296">
      <w:pPr>
        <w:tabs>
          <w:tab w:val="left" w:pos="2730"/>
        </w:tabs>
        <w:spacing w:after="0" w:line="240" w:lineRule="auto"/>
        <w:ind w:left="6521"/>
        <w:rPr>
          <w:rFonts w:ascii="Times New Roman" w:eastAsia="Calibri" w:hAnsi="Times New Roman" w:cs="Times New Roman"/>
          <w:b/>
          <w:sz w:val="24"/>
          <w:szCs w:val="24"/>
        </w:rPr>
      </w:pPr>
    </w:p>
    <w:p w:rsidR="00950296" w:rsidRDefault="00950296" w:rsidP="00950296">
      <w:pPr>
        <w:tabs>
          <w:tab w:val="left" w:pos="2730"/>
        </w:tabs>
        <w:spacing w:after="0" w:line="240" w:lineRule="auto"/>
        <w:rPr>
          <w:rFonts w:ascii="Arial" w:eastAsia="Calibri" w:hAnsi="Arial" w:cs="Arial"/>
          <w:sz w:val="24"/>
          <w:szCs w:val="24"/>
        </w:rPr>
      </w:pPr>
    </w:p>
    <w:p w:rsidR="00105EEE" w:rsidRDefault="00105EEE" w:rsidP="00950296">
      <w:pPr>
        <w:tabs>
          <w:tab w:val="left" w:pos="2730"/>
        </w:tabs>
        <w:spacing w:after="0" w:line="240" w:lineRule="auto"/>
        <w:rPr>
          <w:rFonts w:ascii="Arial" w:eastAsia="Calibri" w:hAnsi="Arial" w:cs="Arial"/>
          <w:sz w:val="24"/>
          <w:szCs w:val="24"/>
        </w:rPr>
      </w:pPr>
    </w:p>
    <w:p w:rsidR="00105EEE" w:rsidRPr="00950296" w:rsidRDefault="00105EEE" w:rsidP="00950296">
      <w:pPr>
        <w:tabs>
          <w:tab w:val="left" w:pos="2730"/>
        </w:tabs>
        <w:spacing w:after="0" w:line="240" w:lineRule="auto"/>
        <w:rPr>
          <w:rFonts w:ascii="Arial" w:eastAsia="Calibri" w:hAnsi="Arial" w:cs="Arial"/>
          <w:sz w:val="24"/>
          <w:szCs w:val="24"/>
        </w:rPr>
      </w:pPr>
    </w:p>
    <w:p w:rsidR="006A0496" w:rsidRDefault="006A0496" w:rsidP="006A0496">
      <w:pPr>
        <w:spacing w:line="360" w:lineRule="auto"/>
        <w:rPr>
          <w:rFonts w:ascii="Arial" w:eastAsia="Calibri" w:hAnsi="Arial" w:cs="Arial"/>
          <w:sz w:val="24"/>
          <w:szCs w:val="24"/>
        </w:rPr>
      </w:pPr>
    </w:p>
    <w:p w:rsidR="006A0496" w:rsidRPr="003367F7" w:rsidRDefault="007B1D1C" w:rsidP="004F643E">
      <w:pPr>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es-VE"/>
        </w:rPr>
        <mc:AlternateContent>
          <mc:Choice Requires="wps">
            <w:drawing>
              <wp:anchor distT="0" distB="0" distL="114300" distR="114300" simplePos="0" relativeHeight="251693056" behindDoc="0" locked="0" layoutInCell="1" allowOverlap="1">
                <wp:simplePos x="0" y="0"/>
                <wp:positionH relativeFrom="column">
                  <wp:posOffset>2876550</wp:posOffset>
                </wp:positionH>
                <wp:positionV relativeFrom="paragraph">
                  <wp:posOffset>581025</wp:posOffset>
                </wp:positionV>
                <wp:extent cx="219075" cy="238125"/>
                <wp:effectExtent l="0" t="0" r="9525" b="9525"/>
                <wp:wrapNone/>
                <wp:docPr id="26" name="26 Cuadro de texto"/>
                <wp:cNvGraphicFramePr/>
                <a:graphic xmlns:a="http://schemas.openxmlformats.org/drawingml/2006/main">
                  <a:graphicData uri="http://schemas.microsoft.com/office/word/2010/wordprocessingShape">
                    <wps:wsp>
                      <wps:cNvSpPr txBox="1"/>
                      <wps:spPr>
                        <a:xfrm>
                          <a:off x="0" y="0"/>
                          <a:ext cx="219075"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4D" w:rsidRDefault="0097024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26 Cuadro de texto" o:spid="_x0000_s1026" type="#_x0000_t202" style="position:absolute;left:0;text-align:left;margin-left:226.5pt;margin-top:45.75pt;width:17.25pt;height:18.7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" fillcolor="white [3201]" stroked="f" strokeweight=".5pt">
                <v:textbox>
                  <w:txbxContent>
                    <w:p w:rsidR="0097024D" w:rsidRDefault="0097024D"/>
                  </w:txbxContent>
                </v:textbox>
              </v:shape>
            </w:pict>
          </mc:Fallback>
        </mc:AlternateContent>
      </w:r>
      <w:r w:rsidR="00AC6E05">
        <w:rPr>
          <w:rFonts w:ascii="Times New Roman" w:eastAsia="Calibri" w:hAnsi="Times New Roman" w:cs="Times New Roman"/>
          <w:b/>
          <w:sz w:val="24"/>
          <w:szCs w:val="24"/>
        </w:rPr>
        <w:t>Bárbula, Agosto</w:t>
      </w:r>
      <w:r w:rsidR="006A0496" w:rsidRPr="003367F7">
        <w:rPr>
          <w:rFonts w:ascii="Times New Roman" w:eastAsia="Calibri" w:hAnsi="Times New Roman" w:cs="Times New Roman"/>
          <w:b/>
          <w:sz w:val="24"/>
          <w:szCs w:val="24"/>
        </w:rPr>
        <w:t xml:space="preserve"> de 2015</w:t>
      </w:r>
    </w:p>
    <w:p w:rsidR="004F643E" w:rsidRPr="004F643E" w:rsidRDefault="004F643E" w:rsidP="004F643E">
      <w:pPr>
        <w:spacing w:after="0" w:line="240" w:lineRule="auto"/>
        <w:jc w:val="center"/>
        <w:textAlignment w:val="baseline"/>
        <w:rPr>
          <w:rFonts w:ascii="Times New Roman" w:eastAsia="Times New Roman" w:hAnsi="Times New Roman" w:cs="Times New Roman"/>
          <w:b/>
          <w:sz w:val="24"/>
          <w:szCs w:val="24"/>
          <w:lang w:eastAsia="es-VE"/>
        </w:rPr>
      </w:pPr>
      <w:r w:rsidRPr="00950296">
        <w:rPr>
          <w:rFonts w:ascii="Times New Roman" w:hAnsi="Times New Roman" w:cs="Times New Roman"/>
          <w:b/>
          <w:noProof/>
          <w:highlight w:val="yellow"/>
          <w:lang w:eastAsia="es-VE"/>
        </w:rPr>
        <w:lastRenderedPageBreak/>
        <w:drawing>
          <wp:anchor distT="0" distB="0" distL="114300" distR="114300" simplePos="0" relativeHeight="251624448" behindDoc="1" locked="0" layoutInCell="1" allowOverlap="1" wp14:anchorId="7851F6B8" wp14:editId="7B72ECC6">
            <wp:simplePos x="0" y="0"/>
            <wp:positionH relativeFrom="column">
              <wp:posOffset>5093970</wp:posOffset>
            </wp:positionH>
            <wp:positionV relativeFrom="paragraph">
              <wp:posOffset>-109855</wp:posOffset>
            </wp:positionV>
            <wp:extent cx="1040130" cy="1226820"/>
            <wp:effectExtent l="0" t="0" r="7620" b="0"/>
            <wp:wrapSquare wrapText="bothSides"/>
            <wp:docPr id="5" name="Imagen 5"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1040130" cy="1226820"/>
                    </a:xfrm>
                    <a:prstGeom prst="rect">
                      <a:avLst/>
                    </a:prstGeom>
                    <a:noFill/>
                  </pic:spPr>
                </pic:pic>
              </a:graphicData>
            </a:graphic>
            <wp14:sizeRelH relativeFrom="margin">
              <wp14:pctWidth>0</wp14:pctWidth>
            </wp14:sizeRelH>
            <wp14:sizeRelV relativeFrom="margin">
              <wp14:pctHeight>0</wp14:pctHeight>
            </wp14:sizeRelV>
          </wp:anchor>
        </w:drawing>
      </w:r>
      <w:r w:rsidRPr="00950296">
        <w:rPr>
          <w:rFonts w:ascii="Times New Roman" w:hAnsi="Times New Roman" w:cs="Times New Roman"/>
          <w:b/>
          <w:noProof/>
          <w:highlight w:val="yellow"/>
          <w:lang w:eastAsia="es-VE"/>
        </w:rPr>
        <w:drawing>
          <wp:anchor distT="0" distB="0" distL="114300" distR="114300" simplePos="0" relativeHeight="251623424" behindDoc="0" locked="0" layoutInCell="1" allowOverlap="1" wp14:anchorId="30013AD4" wp14:editId="3A3AAED5">
            <wp:simplePos x="0" y="0"/>
            <wp:positionH relativeFrom="column">
              <wp:posOffset>53340</wp:posOffset>
            </wp:positionH>
            <wp:positionV relativeFrom="paragraph">
              <wp:posOffset>-106680</wp:posOffset>
            </wp:positionV>
            <wp:extent cx="861060" cy="1135380"/>
            <wp:effectExtent l="0" t="0" r="0" b="7620"/>
            <wp:wrapSquare wrapText="bothSides"/>
            <wp:docPr id="4" name="Imagen 4"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861060" cy="113538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heme="minorEastAsia" w:hAnsi="Times New Roman" w:cs="Times New Roman"/>
          <w:b/>
          <w:color w:val="000000" w:themeColor="text1"/>
          <w:kern w:val="24"/>
          <w:sz w:val="24"/>
          <w:szCs w:val="24"/>
          <w:lang w:val="es-ES_tradnl" w:eastAsia="es-VE"/>
        </w:rPr>
        <w:t>UNI</w:t>
      </w:r>
      <w:r w:rsidRPr="004F643E">
        <w:rPr>
          <w:rFonts w:ascii="Times New Roman" w:eastAsiaTheme="minorEastAsia" w:hAnsi="Times New Roman" w:cs="Times New Roman"/>
          <w:b/>
          <w:color w:val="000000" w:themeColor="text1"/>
          <w:kern w:val="24"/>
          <w:sz w:val="24"/>
          <w:szCs w:val="24"/>
          <w:lang w:val="es-ES_tradnl" w:eastAsia="es-VE"/>
        </w:rPr>
        <w:t>IVERSIDAD DE CARABOBO</w:t>
      </w:r>
    </w:p>
    <w:p w:rsidR="004F643E" w:rsidRPr="004F643E" w:rsidRDefault="004F643E" w:rsidP="004F643E">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FACULTAD DE CIENCIAS DE LA EDUCACIÓN</w:t>
      </w:r>
    </w:p>
    <w:p w:rsidR="004F643E" w:rsidRPr="004F643E" w:rsidRDefault="004F643E" w:rsidP="004F643E">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ESCUELA DE EDUCACIÓN</w:t>
      </w:r>
    </w:p>
    <w:p w:rsidR="004F643E" w:rsidRPr="004F643E" w:rsidRDefault="004F643E" w:rsidP="004F643E">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DEPARTAMENTO DE BIOLOGÍA Y QUÍMICA</w:t>
      </w:r>
    </w:p>
    <w:p w:rsidR="004F643E" w:rsidRPr="004F643E" w:rsidRDefault="004F643E" w:rsidP="004F643E">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TRABAJO ESPECIAL DE GRADO</w:t>
      </w:r>
    </w:p>
    <w:p w:rsidR="006A0496" w:rsidRDefault="006A0496" w:rsidP="004F643E">
      <w:pPr>
        <w:spacing w:after="0" w:line="360" w:lineRule="auto"/>
        <w:jc w:val="center"/>
        <w:rPr>
          <w:rFonts w:ascii="Times New Roman" w:eastAsia="Calibri" w:hAnsi="Times New Roman" w:cs="Times New Roman"/>
          <w:b/>
          <w:sz w:val="24"/>
          <w:szCs w:val="24"/>
        </w:rPr>
      </w:pPr>
    </w:p>
    <w:p w:rsidR="006A0496" w:rsidRDefault="006A0496" w:rsidP="006A0496">
      <w:pPr>
        <w:spacing w:line="360" w:lineRule="auto"/>
        <w:jc w:val="center"/>
        <w:rPr>
          <w:rFonts w:ascii="Arial" w:eastAsia="Calibri" w:hAnsi="Arial" w:cs="Arial"/>
          <w:b/>
          <w:sz w:val="24"/>
          <w:szCs w:val="24"/>
        </w:rPr>
      </w:pPr>
    </w:p>
    <w:p w:rsidR="006A0496" w:rsidRDefault="006A0496" w:rsidP="006A0496">
      <w:pPr>
        <w:spacing w:line="360" w:lineRule="auto"/>
        <w:jc w:val="center"/>
        <w:rPr>
          <w:rFonts w:ascii="Arial" w:eastAsia="Calibri" w:hAnsi="Arial" w:cs="Arial"/>
          <w:b/>
          <w:sz w:val="24"/>
          <w:szCs w:val="24"/>
        </w:rPr>
      </w:pPr>
    </w:p>
    <w:p w:rsidR="006A0496" w:rsidRDefault="006A0496" w:rsidP="006A0496">
      <w:pPr>
        <w:spacing w:line="360" w:lineRule="auto"/>
        <w:jc w:val="center"/>
        <w:rPr>
          <w:rFonts w:ascii="Arial" w:eastAsia="Calibri" w:hAnsi="Arial" w:cs="Arial"/>
          <w:b/>
          <w:sz w:val="24"/>
          <w:szCs w:val="24"/>
        </w:rPr>
      </w:pPr>
    </w:p>
    <w:p w:rsidR="004F643E" w:rsidRDefault="004F643E" w:rsidP="006A0496">
      <w:pPr>
        <w:spacing w:line="360" w:lineRule="auto"/>
        <w:jc w:val="center"/>
        <w:rPr>
          <w:rFonts w:ascii="Arial" w:eastAsia="Calibri" w:hAnsi="Arial" w:cs="Arial"/>
          <w:b/>
          <w:sz w:val="24"/>
          <w:szCs w:val="24"/>
        </w:rPr>
      </w:pPr>
    </w:p>
    <w:p w:rsidR="004F643E" w:rsidRPr="005D1133" w:rsidRDefault="004F643E" w:rsidP="006A0496">
      <w:pPr>
        <w:spacing w:line="360" w:lineRule="auto"/>
        <w:jc w:val="center"/>
        <w:rPr>
          <w:rFonts w:ascii="Arial" w:eastAsia="Calibri" w:hAnsi="Arial" w:cs="Arial"/>
          <w:b/>
          <w:sz w:val="24"/>
          <w:szCs w:val="24"/>
        </w:rPr>
      </w:pPr>
    </w:p>
    <w:p w:rsidR="006A0496" w:rsidRDefault="006A0496" w:rsidP="006A0496">
      <w:pPr>
        <w:jc w:val="center"/>
        <w:rPr>
          <w:rFonts w:ascii="Arial" w:eastAsia="Calibri" w:hAnsi="Arial" w:cs="Arial"/>
          <w:b/>
          <w:snapToGrid w:val="0"/>
          <w:sz w:val="24"/>
          <w:szCs w:val="24"/>
        </w:rPr>
      </w:pPr>
    </w:p>
    <w:p w:rsidR="00B845E5" w:rsidRPr="009C0EDF" w:rsidRDefault="00B845E5" w:rsidP="00B845E5">
      <w:pPr>
        <w:tabs>
          <w:tab w:val="left" w:pos="2730"/>
        </w:tabs>
        <w:spacing w:after="0" w:line="360" w:lineRule="auto"/>
        <w:jc w:val="center"/>
        <w:rPr>
          <w:rFonts w:ascii="Times New Roman" w:eastAsia="Calibri" w:hAnsi="Times New Roman" w:cs="Times New Roman"/>
          <w:sz w:val="24"/>
          <w:szCs w:val="24"/>
        </w:rPr>
      </w:pPr>
      <w:r w:rsidRPr="009C0EDF">
        <w:rPr>
          <w:rFonts w:ascii="Times New Roman" w:eastAsia="Calibri" w:hAnsi="Times New Roman" w:cs="Times New Roman"/>
          <w:b/>
          <w:sz w:val="24"/>
          <w:szCs w:val="24"/>
        </w:rPr>
        <w:t>CARACTERIZACIÓN DEL PERFIL ACADÉMICO LABORAL DEL DOCENTE DE BIOLOGÍA DE LA EDUCACIÓN MEDIA GENERAL</w:t>
      </w:r>
    </w:p>
    <w:p w:rsidR="006A0496" w:rsidRPr="009C0EDF" w:rsidRDefault="006A0496" w:rsidP="006A0496">
      <w:pPr>
        <w:tabs>
          <w:tab w:val="left" w:pos="3095"/>
        </w:tabs>
        <w:rPr>
          <w:rFonts w:ascii="Times New Roman" w:eastAsia="Calibri" w:hAnsi="Times New Roman" w:cs="Times New Roman"/>
          <w:sz w:val="24"/>
          <w:szCs w:val="24"/>
        </w:rPr>
      </w:pPr>
    </w:p>
    <w:p w:rsidR="006A0496" w:rsidRPr="009C0EDF" w:rsidRDefault="006A0496" w:rsidP="006A0496">
      <w:pPr>
        <w:tabs>
          <w:tab w:val="left" w:pos="3095"/>
        </w:tabs>
        <w:jc w:val="center"/>
        <w:rPr>
          <w:rFonts w:ascii="Times New Roman" w:eastAsia="Calibri" w:hAnsi="Times New Roman" w:cs="Times New Roman"/>
          <w:sz w:val="24"/>
          <w:szCs w:val="24"/>
        </w:rPr>
      </w:pPr>
      <w:r w:rsidRPr="009C0EDF">
        <w:rPr>
          <w:rFonts w:ascii="Times New Roman" w:eastAsia="Calibri" w:hAnsi="Times New Roman" w:cs="Times New Roman"/>
          <w:sz w:val="24"/>
          <w:szCs w:val="24"/>
        </w:rPr>
        <w:t xml:space="preserve">Trabajo especial de grado presentado como requisito parcial para optar al grado de la </w:t>
      </w:r>
      <w:r w:rsidR="00857480">
        <w:rPr>
          <w:rFonts w:ascii="Times New Roman" w:eastAsia="Calibri" w:hAnsi="Times New Roman" w:cs="Times New Roman"/>
          <w:sz w:val="24"/>
          <w:szCs w:val="24"/>
        </w:rPr>
        <w:t>L</w:t>
      </w:r>
      <w:r w:rsidRPr="009C0EDF">
        <w:rPr>
          <w:rFonts w:ascii="Times New Roman" w:eastAsia="Calibri" w:hAnsi="Times New Roman" w:cs="Times New Roman"/>
          <w:sz w:val="24"/>
          <w:szCs w:val="24"/>
        </w:rPr>
        <w:t>icenciatur</w:t>
      </w:r>
      <w:r w:rsidR="00857480">
        <w:rPr>
          <w:rFonts w:ascii="Times New Roman" w:eastAsia="Calibri" w:hAnsi="Times New Roman" w:cs="Times New Roman"/>
          <w:sz w:val="24"/>
          <w:szCs w:val="24"/>
        </w:rPr>
        <w:t>a e</w:t>
      </w:r>
      <w:r w:rsidRPr="009C0EDF">
        <w:rPr>
          <w:rFonts w:ascii="Times New Roman" w:eastAsia="Calibri" w:hAnsi="Times New Roman" w:cs="Times New Roman"/>
          <w:sz w:val="24"/>
          <w:szCs w:val="24"/>
        </w:rPr>
        <w:t xml:space="preserve">n Educación, </w:t>
      </w:r>
      <w:r w:rsidR="00857480">
        <w:rPr>
          <w:rFonts w:ascii="Times New Roman" w:eastAsia="Calibri" w:hAnsi="Times New Roman" w:cs="Times New Roman"/>
          <w:sz w:val="24"/>
          <w:szCs w:val="24"/>
        </w:rPr>
        <w:t>m</w:t>
      </w:r>
      <w:r w:rsidRPr="009C0EDF">
        <w:rPr>
          <w:rFonts w:ascii="Times New Roman" w:eastAsia="Calibri" w:hAnsi="Times New Roman" w:cs="Times New Roman"/>
          <w:sz w:val="24"/>
          <w:szCs w:val="24"/>
        </w:rPr>
        <w:t>enció</w:t>
      </w:r>
      <w:r w:rsidR="00857480">
        <w:rPr>
          <w:rFonts w:ascii="Times New Roman" w:eastAsia="Calibri" w:hAnsi="Times New Roman" w:cs="Times New Roman"/>
          <w:sz w:val="24"/>
          <w:szCs w:val="24"/>
        </w:rPr>
        <w:t>n B</w:t>
      </w:r>
      <w:r w:rsidRPr="009C0EDF">
        <w:rPr>
          <w:rFonts w:ascii="Times New Roman" w:eastAsia="Calibri" w:hAnsi="Times New Roman" w:cs="Times New Roman"/>
          <w:sz w:val="24"/>
          <w:szCs w:val="24"/>
        </w:rPr>
        <w:t>iología.</w:t>
      </w:r>
    </w:p>
    <w:p w:rsidR="006A0496" w:rsidRPr="009C0EDF" w:rsidRDefault="006A0496" w:rsidP="006A0496">
      <w:pPr>
        <w:tabs>
          <w:tab w:val="left" w:pos="2730"/>
        </w:tabs>
        <w:spacing w:after="0" w:line="360" w:lineRule="auto"/>
        <w:rPr>
          <w:rFonts w:ascii="Times New Roman" w:eastAsia="Calibri" w:hAnsi="Times New Roman" w:cs="Times New Roman"/>
          <w:sz w:val="24"/>
          <w:szCs w:val="24"/>
        </w:rPr>
      </w:pPr>
    </w:p>
    <w:p w:rsidR="006A0496" w:rsidRPr="009C0EDF" w:rsidRDefault="006A0496" w:rsidP="006A0496">
      <w:pPr>
        <w:tabs>
          <w:tab w:val="left" w:pos="2730"/>
        </w:tabs>
        <w:spacing w:after="0" w:line="360" w:lineRule="auto"/>
        <w:rPr>
          <w:rFonts w:ascii="Times New Roman" w:eastAsia="Calibri" w:hAnsi="Times New Roman" w:cs="Times New Roman"/>
          <w:sz w:val="24"/>
          <w:szCs w:val="24"/>
        </w:rPr>
      </w:pPr>
    </w:p>
    <w:p w:rsidR="00105EEE" w:rsidRPr="009C0EDF" w:rsidRDefault="00105EEE"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b/>
          <w:sz w:val="24"/>
          <w:szCs w:val="24"/>
        </w:rPr>
        <w:t>Autoras</w:t>
      </w:r>
    </w:p>
    <w:p w:rsidR="00105EEE" w:rsidRPr="009C0EDF" w:rsidRDefault="00C76FDD"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Kell</w:t>
      </w:r>
      <w:r w:rsidR="00105EEE" w:rsidRPr="009C0EDF">
        <w:rPr>
          <w:rFonts w:ascii="Times New Roman" w:eastAsia="Calibri" w:hAnsi="Times New Roman" w:cs="Times New Roman"/>
          <w:sz w:val="24"/>
          <w:szCs w:val="24"/>
        </w:rPr>
        <w:t>ys Jiménez</w:t>
      </w:r>
    </w:p>
    <w:p w:rsidR="00105EEE" w:rsidRPr="009C0EDF" w:rsidRDefault="00105EEE"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C.I: 20651550</w:t>
      </w:r>
    </w:p>
    <w:p w:rsidR="00105EEE" w:rsidRPr="009C0EDF" w:rsidRDefault="00C76FDD"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Yusleisvis</w:t>
      </w:r>
      <w:r w:rsidR="00105EEE" w:rsidRPr="009C0EDF">
        <w:rPr>
          <w:rFonts w:ascii="Times New Roman" w:eastAsia="Calibri" w:hAnsi="Times New Roman" w:cs="Times New Roman"/>
          <w:sz w:val="24"/>
          <w:szCs w:val="24"/>
        </w:rPr>
        <w:t xml:space="preserve"> Castellano</w:t>
      </w:r>
    </w:p>
    <w:p w:rsidR="00105EEE" w:rsidRPr="009C0EDF" w:rsidRDefault="00105EEE"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C.I: 21021211</w:t>
      </w:r>
    </w:p>
    <w:p w:rsidR="00105EEE" w:rsidRPr="009C0EDF" w:rsidRDefault="00105EEE" w:rsidP="00105EEE">
      <w:pPr>
        <w:tabs>
          <w:tab w:val="left" w:pos="2730"/>
        </w:tabs>
        <w:spacing w:after="0" w:line="240" w:lineRule="auto"/>
        <w:ind w:left="6521"/>
        <w:rPr>
          <w:rFonts w:ascii="Times New Roman" w:eastAsia="Calibri" w:hAnsi="Times New Roman" w:cs="Times New Roman"/>
          <w:b/>
          <w:sz w:val="24"/>
          <w:szCs w:val="24"/>
        </w:rPr>
      </w:pPr>
    </w:p>
    <w:p w:rsidR="00105EEE" w:rsidRPr="009C0EDF" w:rsidRDefault="00105EEE" w:rsidP="00105EEE">
      <w:pPr>
        <w:tabs>
          <w:tab w:val="left" w:pos="2730"/>
        </w:tabs>
        <w:spacing w:after="0" w:line="240" w:lineRule="auto"/>
        <w:ind w:left="6521"/>
        <w:rPr>
          <w:rFonts w:ascii="Times New Roman" w:eastAsia="Calibri" w:hAnsi="Times New Roman" w:cs="Times New Roman"/>
          <w:b/>
          <w:sz w:val="24"/>
          <w:szCs w:val="24"/>
        </w:rPr>
      </w:pPr>
      <w:r w:rsidRPr="009C0EDF">
        <w:rPr>
          <w:rFonts w:ascii="Times New Roman" w:eastAsia="Calibri" w:hAnsi="Times New Roman" w:cs="Times New Roman"/>
          <w:b/>
          <w:sz w:val="24"/>
          <w:szCs w:val="24"/>
        </w:rPr>
        <w:t>Tutoras:</w:t>
      </w:r>
    </w:p>
    <w:p w:rsidR="00105EEE" w:rsidRPr="009C0EDF" w:rsidRDefault="00105EEE"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MSc. Joselin Albujar</w:t>
      </w:r>
    </w:p>
    <w:p w:rsidR="00105EEE" w:rsidRPr="009C0EDF" w:rsidRDefault="00105EEE" w:rsidP="00105EEE">
      <w:pPr>
        <w:tabs>
          <w:tab w:val="left" w:pos="2730"/>
        </w:tabs>
        <w:spacing w:after="0" w:line="240" w:lineRule="auto"/>
        <w:ind w:left="6521"/>
        <w:rPr>
          <w:rFonts w:ascii="Times New Roman" w:eastAsia="Calibri" w:hAnsi="Times New Roman" w:cs="Times New Roman"/>
          <w:sz w:val="24"/>
          <w:szCs w:val="24"/>
        </w:rPr>
      </w:pPr>
      <w:r w:rsidRPr="009C0EDF">
        <w:rPr>
          <w:rFonts w:ascii="Times New Roman" w:eastAsia="Calibri" w:hAnsi="Times New Roman" w:cs="Times New Roman"/>
          <w:sz w:val="24"/>
          <w:szCs w:val="24"/>
        </w:rPr>
        <w:t>Msc. Diamary Rodríguez</w:t>
      </w:r>
    </w:p>
    <w:p w:rsidR="00105EEE" w:rsidRPr="009C0EDF" w:rsidRDefault="00105EEE" w:rsidP="006A0496">
      <w:pPr>
        <w:spacing w:line="360" w:lineRule="auto"/>
        <w:rPr>
          <w:rFonts w:ascii="Times New Roman" w:eastAsia="Calibri" w:hAnsi="Times New Roman" w:cs="Times New Roman"/>
          <w:sz w:val="24"/>
          <w:szCs w:val="24"/>
        </w:rPr>
      </w:pPr>
    </w:p>
    <w:p w:rsidR="00105EEE" w:rsidRPr="005D1133" w:rsidRDefault="00105EEE" w:rsidP="006A0496">
      <w:pPr>
        <w:spacing w:line="360" w:lineRule="auto"/>
        <w:rPr>
          <w:rFonts w:ascii="Arial" w:eastAsia="Calibri" w:hAnsi="Arial" w:cs="Arial"/>
          <w:sz w:val="24"/>
          <w:szCs w:val="24"/>
        </w:rPr>
      </w:pPr>
    </w:p>
    <w:p w:rsidR="00C76FDD" w:rsidRDefault="00C76FDD" w:rsidP="006A0496">
      <w:pPr>
        <w:jc w:val="center"/>
        <w:rPr>
          <w:rFonts w:ascii="Times New Roman" w:eastAsia="Calibri" w:hAnsi="Times New Roman" w:cs="Times New Roman"/>
          <w:b/>
          <w:sz w:val="24"/>
          <w:szCs w:val="24"/>
        </w:rPr>
      </w:pPr>
    </w:p>
    <w:p w:rsidR="006A0496" w:rsidRPr="003367F7" w:rsidRDefault="00AC6E05" w:rsidP="006A0496">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t>Bárbula, Agosto</w:t>
      </w:r>
      <w:r w:rsidR="006A0496" w:rsidRPr="003367F7">
        <w:rPr>
          <w:rFonts w:ascii="Times New Roman" w:eastAsia="Calibri" w:hAnsi="Times New Roman" w:cs="Times New Roman"/>
          <w:b/>
          <w:sz w:val="24"/>
          <w:szCs w:val="24"/>
        </w:rPr>
        <w:t xml:space="preserve"> de 2015</w:t>
      </w:r>
    </w:p>
    <w:p w:rsidR="006A0496" w:rsidRDefault="006A0496" w:rsidP="006A0496">
      <w:pPr>
        <w:jc w:val="center"/>
        <w:rPr>
          <w:rFonts w:ascii="Times New Roman" w:eastAsia="Calibri" w:hAnsi="Times New Roman" w:cs="Times New Roman"/>
          <w:b/>
          <w:sz w:val="24"/>
          <w:szCs w:val="24"/>
        </w:rPr>
      </w:pPr>
      <w:r w:rsidRPr="006B098D">
        <w:rPr>
          <w:rFonts w:ascii="Times New Roman" w:eastAsia="Calibri" w:hAnsi="Times New Roman" w:cs="Times New Roman"/>
          <w:b/>
          <w:sz w:val="24"/>
          <w:szCs w:val="24"/>
        </w:rPr>
        <w:lastRenderedPageBreak/>
        <w:t>DEDICATORIA</w:t>
      </w:r>
    </w:p>
    <w:p w:rsidR="006A0496" w:rsidRDefault="006A0496" w:rsidP="006A0496">
      <w:pPr>
        <w:rPr>
          <w:rFonts w:ascii="Times New Roman" w:eastAsia="Calibri" w:hAnsi="Times New Roman" w:cs="Times New Roman"/>
          <w:b/>
          <w:sz w:val="24"/>
          <w:szCs w:val="24"/>
        </w:rPr>
      </w:pPr>
    </w:p>
    <w:p w:rsidR="00332B88" w:rsidRPr="00332B88" w:rsidRDefault="00CD3AC0" w:rsidP="00B4407E">
      <w:pPr>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A D</w:t>
      </w:r>
      <w:r w:rsidR="00332B88" w:rsidRPr="00332B88">
        <w:rPr>
          <w:rFonts w:ascii="Times New Roman" w:eastAsia="Calibri" w:hAnsi="Times New Roman" w:cs="Times New Roman"/>
          <w:sz w:val="24"/>
          <w:szCs w:val="24"/>
        </w:rPr>
        <w:t>ios principalmente, por la fuerza que me da cada día y por estar conmigo en cada paso que doy, por fortalecer mi corazón e iluminar mi mente para alcanzar mis metas. A ti padre que me has abierto las puertas y me has guiado siempre por el buen camino.</w:t>
      </w:r>
    </w:p>
    <w:p w:rsidR="00332B88" w:rsidRPr="00332B88" w:rsidRDefault="00332B88" w:rsidP="00B4407E">
      <w:pPr>
        <w:spacing w:line="360" w:lineRule="auto"/>
        <w:ind w:firstLine="567"/>
        <w:jc w:val="both"/>
        <w:rPr>
          <w:rFonts w:ascii="Times New Roman" w:eastAsia="Calibri" w:hAnsi="Times New Roman" w:cs="Times New Roman"/>
          <w:sz w:val="24"/>
          <w:szCs w:val="24"/>
        </w:rPr>
      </w:pPr>
      <w:r w:rsidRPr="00332B88">
        <w:rPr>
          <w:rFonts w:ascii="Times New Roman" w:eastAsia="Calibri" w:hAnsi="Times New Roman" w:cs="Times New Roman"/>
          <w:sz w:val="24"/>
          <w:szCs w:val="24"/>
        </w:rPr>
        <w:t xml:space="preserve">A mis padres por el amor y el apoyo incondicional que me brindan cada día, que con paciencia y dedicación me han enseñado a elegir entre lo bueno y </w:t>
      </w:r>
      <w:r>
        <w:rPr>
          <w:rFonts w:ascii="Times New Roman" w:eastAsia="Calibri" w:hAnsi="Times New Roman" w:cs="Times New Roman"/>
          <w:sz w:val="24"/>
          <w:szCs w:val="24"/>
        </w:rPr>
        <w:t>lo malo</w:t>
      </w:r>
      <w:r w:rsidRPr="00332B88">
        <w:rPr>
          <w:rFonts w:ascii="Times New Roman" w:eastAsia="Calibri" w:hAnsi="Times New Roman" w:cs="Times New Roman"/>
          <w:sz w:val="24"/>
          <w:szCs w:val="24"/>
        </w:rPr>
        <w:t>. Hoy puedo ver alcanzada</w:t>
      </w:r>
      <w:r>
        <w:rPr>
          <w:rFonts w:ascii="Times New Roman" w:eastAsia="Calibri" w:hAnsi="Times New Roman" w:cs="Times New Roman"/>
          <w:sz w:val="24"/>
          <w:szCs w:val="24"/>
        </w:rPr>
        <w:t xml:space="preserve"> mi meta</w:t>
      </w:r>
      <w:r w:rsidRPr="00332B88">
        <w:rPr>
          <w:rFonts w:ascii="Times New Roman" w:eastAsia="Calibri" w:hAnsi="Times New Roman" w:cs="Times New Roman"/>
          <w:sz w:val="24"/>
          <w:szCs w:val="24"/>
        </w:rPr>
        <w:t>, ya que siempre tuvieron impulsándome en los momentos más difíciles de mi carrera.</w:t>
      </w:r>
    </w:p>
    <w:p w:rsidR="00332B88" w:rsidRPr="00332B88" w:rsidRDefault="00332B88" w:rsidP="00B4407E">
      <w:pPr>
        <w:spacing w:line="360" w:lineRule="auto"/>
        <w:ind w:firstLine="567"/>
        <w:jc w:val="both"/>
        <w:rPr>
          <w:rFonts w:ascii="Times New Roman" w:eastAsia="Calibri" w:hAnsi="Times New Roman" w:cs="Times New Roman"/>
          <w:sz w:val="24"/>
          <w:szCs w:val="24"/>
        </w:rPr>
      </w:pPr>
      <w:r w:rsidRPr="00332B88">
        <w:rPr>
          <w:rFonts w:ascii="Times New Roman" w:eastAsia="Calibri" w:hAnsi="Times New Roman" w:cs="Times New Roman"/>
          <w:sz w:val="24"/>
          <w:szCs w:val="24"/>
        </w:rPr>
        <w:t>A mi hermana que siempre ha sido mi compañera en todo momento mi amiga incondicional y por haberme regalo el tesoro más grande</w:t>
      </w:r>
      <w:r>
        <w:rPr>
          <w:rFonts w:ascii="Times New Roman" w:eastAsia="Calibri" w:hAnsi="Times New Roman" w:cs="Times New Roman"/>
          <w:sz w:val="24"/>
          <w:szCs w:val="24"/>
        </w:rPr>
        <w:t xml:space="preserve">  de mi vida</w:t>
      </w:r>
      <w:r w:rsidRPr="00332B88">
        <w:rPr>
          <w:rFonts w:ascii="Times New Roman" w:eastAsia="Calibri" w:hAnsi="Times New Roman" w:cs="Times New Roman"/>
          <w:sz w:val="24"/>
          <w:szCs w:val="24"/>
        </w:rPr>
        <w:t xml:space="preserve"> que es mi sobrino </w:t>
      </w:r>
    </w:p>
    <w:p w:rsidR="006A0496" w:rsidRPr="00332B88" w:rsidRDefault="00332B88" w:rsidP="00B4407E">
      <w:pPr>
        <w:spacing w:line="360" w:lineRule="auto"/>
        <w:ind w:firstLine="567"/>
        <w:jc w:val="both"/>
        <w:rPr>
          <w:rFonts w:ascii="Times New Roman" w:eastAsia="Calibri" w:hAnsi="Times New Roman" w:cs="Times New Roman"/>
          <w:sz w:val="24"/>
          <w:szCs w:val="24"/>
        </w:rPr>
      </w:pPr>
      <w:r w:rsidRPr="00332B88">
        <w:rPr>
          <w:rFonts w:ascii="Times New Roman" w:eastAsia="Calibri" w:hAnsi="Times New Roman" w:cs="Times New Roman"/>
          <w:sz w:val="24"/>
          <w:szCs w:val="24"/>
        </w:rPr>
        <w:t>A todos ellos mil palabras no bastarían para agradecerles su apoyo, su comprensión y sus consejos en todos los momentos de mi vida</w:t>
      </w:r>
      <w:r w:rsidR="00B47DB4">
        <w:rPr>
          <w:rFonts w:ascii="Times New Roman" w:eastAsia="Calibri" w:hAnsi="Times New Roman" w:cs="Times New Roman"/>
          <w:sz w:val="24"/>
          <w:szCs w:val="24"/>
        </w:rPr>
        <w:t xml:space="preserve">. </w:t>
      </w:r>
      <w:r w:rsidRPr="00332B88">
        <w:rPr>
          <w:rFonts w:ascii="Times New Roman" w:eastAsia="Calibri" w:hAnsi="Times New Roman" w:cs="Times New Roman"/>
          <w:sz w:val="24"/>
          <w:szCs w:val="24"/>
        </w:rPr>
        <w:t xml:space="preserve"> </w:t>
      </w:r>
      <w:r>
        <w:rPr>
          <w:rFonts w:ascii="Times New Roman" w:eastAsia="Calibri" w:hAnsi="Times New Roman" w:cs="Times New Roman"/>
          <w:sz w:val="24"/>
          <w:szCs w:val="24"/>
        </w:rPr>
        <w:t>LOS AMO INMENSAMENTE</w:t>
      </w:r>
      <w:r w:rsidR="00B47DB4">
        <w:rPr>
          <w:rFonts w:ascii="Times New Roman" w:eastAsia="Calibri" w:hAnsi="Times New Roman" w:cs="Times New Roman"/>
          <w:sz w:val="24"/>
          <w:szCs w:val="24"/>
        </w:rPr>
        <w:t>…</w:t>
      </w:r>
    </w:p>
    <w:p w:rsidR="006A0496" w:rsidRDefault="006A0496" w:rsidP="006A0496">
      <w:pPr>
        <w:jc w:val="center"/>
        <w:rPr>
          <w:rFonts w:ascii="Times New Roman" w:eastAsia="Calibri" w:hAnsi="Times New Roman" w:cs="Times New Roman"/>
          <w:b/>
          <w:sz w:val="24"/>
          <w:szCs w:val="24"/>
        </w:rPr>
      </w:pPr>
    </w:p>
    <w:p w:rsidR="006A0496" w:rsidRDefault="006A0496" w:rsidP="006A0496">
      <w:pPr>
        <w:jc w:val="center"/>
        <w:rPr>
          <w:rFonts w:ascii="Times New Roman" w:eastAsia="Calibri" w:hAnsi="Times New Roman" w:cs="Times New Roman"/>
          <w:b/>
          <w:sz w:val="24"/>
          <w:szCs w:val="24"/>
        </w:rPr>
      </w:pPr>
    </w:p>
    <w:p w:rsidR="006A0496" w:rsidRDefault="006A0496" w:rsidP="006A0496">
      <w:pPr>
        <w:jc w:val="center"/>
        <w:rPr>
          <w:rFonts w:ascii="Times New Roman" w:eastAsia="Calibri" w:hAnsi="Times New Roman" w:cs="Times New Roman"/>
          <w:b/>
          <w:sz w:val="24"/>
          <w:szCs w:val="24"/>
        </w:rPr>
      </w:pPr>
    </w:p>
    <w:p w:rsidR="00D30C78" w:rsidRDefault="00D30C78"/>
    <w:p w:rsidR="006A0496" w:rsidRDefault="006A0496"/>
    <w:p w:rsidR="00B47DB4" w:rsidRDefault="00B47DB4" w:rsidP="00B47DB4">
      <w:pPr>
        <w:jc w:val="right"/>
        <w:rPr>
          <w:rFonts w:ascii="French Script MT" w:hAnsi="French Script MT"/>
          <w:b/>
          <w:sz w:val="48"/>
          <w:szCs w:val="48"/>
        </w:rPr>
      </w:pPr>
    </w:p>
    <w:p w:rsidR="00B47DB4" w:rsidRDefault="00B47DB4" w:rsidP="00B47DB4">
      <w:pPr>
        <w:jc w:val="right"/>
        <w:rPr>
          <w:rFonts w:ascii="French Script MT" w:hAnsi="French Script MT"/>
          <w:b/>
          <w:sz w:val="48"/>
          <w:szCs w:val="48"/>
        </w:rPr>
      </w:pPr>
    </w:p>
    <w:p w:rsidR="00B47DB4" w:rsidRDefault="00B47DB4" w:rsidP="00B47DB4">
      <w:pPr>
        <w:jc w:val="right"/>
        <w:rPr>
          <w:rFonts w:ascii="French Script MT" w:hAnsi="French Script MT"/>
          <w:b/>
          <w:sz w:val="48"/>
          <w:szCs w:val="48"/>
        </w:rPr>
      </w:pPr>
    </w:p>
    <w:p w:rsidR="00B47DB4" w:rsidRDefault="00B47DB4" w:rsidP="00B47DB4">
      <w:pPr>
        <w:jc w:val="right"/>
        <w:rPr>
          <w:rFonts w:ascii="French Script MT" w:hAnsi="French Script MT"/>
          <w:b/>
          <w:sz w:val="48"/>
          <w:szCs w:val="48"/>
        </w:rPr>
      </w:pPr>
    </w:p>
    <w:p w:rsidR="006A0496" w:rsidRPr="00A44139" w:rsidRDefault="00B47DB4" w:rsidP="00A44139">
      <w:pPr>
        <w:jc w:val="right"/>
        <w:rPr>
          <w:rFonts w:ascii="French Script MT" w:hAnsi="French Script MT"/>
          <w:b/>
          <w:sz w:val="48"/>
          <w:szCs w:val="48"/>
        </w:rPr>
      </w:pPr>
      <w:r w:rsidRPr="00B47DB4">
        <w:rPr>
          <w:rFonts w:ascii="French Script MT" w:hAnsi="French Script MT"/>
          <w:b/>
          <w:sz w:val="48"/>
          <w:szCs w:val="48"/>
        </w:rPr>
        <w:t xml:space="preserve">Kellys  Jiménez </w:t>
      </w:r>
    </w:p>
    <w:p w:rsidR="006A0496" w:rsidRDefault="006A0496" w:rsidP="006A0496">
      <w:pPr>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DEDICATORIA</w:t>
      </w:r>
    </w:p>
    <w:p w:rsidR="006A0496" w:rsidRDefault="006A0496"/>
    <w:p w:rsidR="006A0496" w:rsidRPr="009F512A" w:rsidRDefault="00CD3AC0" w:rsidP="00A4413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A D</w:t>
      </w:r>
      <w:r w:rsidR="00EF00F8" w:rsidRPr="009F512A">
        <w:rPr>
          <w:rFonts w:ascii="Times New Roman" w:hAnsi="Times New Roman" w:cs="Times New Roman"/>
          <w:sz w:val="24"/>
          <w:szCs w:val="24"/>
        </w:rPr>
        <w:t>ios por ser base fundamental en este camino, y estar con migo en cada momento por brindarme su inmensa sabiduría para enfrentar  los obstáculos y llegar a mis metas de forma honesta</w:t>
      </w:r>
      <w:r w:rsidR="00A44139">
        <w:rPr>
          <w:rFonts w:ascii="Times New Roman" w:hAnsi="Times New Roman" w:cs="Times New Roman"/>
          <w:sz w:val="24"/>
          <w:szCs w:val="24"/>
        </w:rPr>
        <w:t xml:space="preserve"> y contaste, porque en ti todo lo puedo.</w:t>
      </w:r>
    </w:p>
    <w:p w:rsidR="00EF00F8" w:rsidRPr="009F512A" w:rsidRDefault="00EF00F8" w:rsidP="00A44139">
      <w:pPr>
        <w:spacing w:line="360" w:lineRule="auto"/>
        <w:ind w:firstLine="567"/>
        <w:jc w:val="both"/>
        <w:rPr>
          <w:rFonts w:ascii="Times New Roman" w:hAnsi="Times New Roman" w:cs="Times New Roman"/>
          <w:sz w:val="24"/>
          <w:szCs w:val="24"/>
        </w:rPr>
      </w:pPr>
      <w:r w:rsidRPr="009F512A">
        <w:rPr>
          <w:rFonts w:ascii="Times New Roman" w:hAnsi="Times New Roman" w:cs="Times New Roman"/>
          <w:sz w:val="24"/>
          <w:szCs w:val="24"/>
        </w:rPr>
        <w:t xml:space="preserve"> A mis padres por su paciencia, dedicación y esmero con su apoyo incondicional me enseñan la importancia de luchar y salir delante de forma honesta, por mostrarme que para lograr lo que quiero solo tengo que proponérmelo, siempre han estado en todo momento a lo largo de mi carrera para ser un profesional  con ética y de calidad.</w:t>
      </w:r>
    </w:p>
    <w:p w:rsidR="00A14CC4" w:rsidRPr="009F512A" w:rsidRDefault="00FD1FB2" w:rsidP="00A44139">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mis </w:t>
      </w:r>
      <w:r w:rsidR="00A14CC4" w:rsidRPr="009F512A">
        <w:rPr>
          <w:rFonts w:ascii="Times New Roman" w:hAnsi="Times New Roman" w:cs="Times New Roman"/>
          <w:sz w:val="24"/>
          <w:szCs w:val="24"/>
        </w:rPr>
        <w:t>hermanos porque de una u otra manera ponen su grano de arena para lograr mis metas  con su valioso apoyo me impulsan a continuar.</w:t>
      </w:r>
    </w:p>
    <w:p w:rsidR="009F512A" w:rsidRPr="009F512A" w:rsidRDefault="009F512A" w:rsidP="00A44139">
      <w:pPr>
        <w:spacing w:line="360" w:lineRule="auto"/>
        <w:ind w:firstLine="567"/>
        <w:jc w:val="both"/>
        <w:rPr>
          <w:rFonts w:ascii="Times New Roman" w:hAnsi="Times New Roman" w:cs="Times New Roman"/>
          <w:sz w:val="24"/>
          <w:szCs w:val="24"/>
        </w:rPr>
      </w:pPr>
      <w:r w:rsidRPr="009F512A">
        <w:rPr>
          <w:rFonts w:ascii="Times New Roman" w:hAnsi="Times New Roman" w:cs="Times New Roman"/>
          <w:sz w:val="24"/>
          <w:szCs w:val="24"/>
        </w:rPr>
        <w:t xml:space="preserve"> A todos </w:t>
      </w:r>
      <w:r w:rsidR="00A44139">
        <w:rPr>
          <w:rFonts w:ascii="Times New Roman" w:hAnsi="Times New Roman" w:cs="Times New Roman"/>
          <w:sz w:val="24"/>
          <w:szCs w:val="24"/>
        </w:rPr>
        <w:t xml:space="preserve">mis seres queridos les agradezco de corazón </w:t>
      </w:r>
      <w:r w:rsidRPr="009F512A">
        <w:rPr>
          <w:rFonts w:ascii="Times New Roman" w:hAnsi="Times New Roman" w:cs="Times New Roman"/>
          <w:sz w:val="24"/>
          <w:szCs w:val="24"/>
        </w:rPr>
        <w:t>su apoyo, su comprensión y sus con</w:t>
      </w:r>
      <w:r w:rsidR="00A44139">
        <w:rPr>
          <w:rFonts w:ascii="Times New Roman" w:hAnsi="Times New Roman" w:cs="Times New Roman"/>
          <w:sz w:val="24"/>
          <w:szCs w:val="24"/>
        </w:rPr>
        <w:t xml:space="preserve">sejos en todo momento. </w:t>
      </w:r>
    </w:p>
    <w:p w:rsidR="00EF00F8" w:rsidRDefault="00EF00F8"/>
    <w:p w:rsidR="00EF00F8" w:rsidRDefault="00EF00F8">
      <w:r>
        <w:t xml:space="preserve"> </w:t>
      </w:r>
    </w:p>
    <w:p w:rsidR="006A0496" w:rsidRDefault="006A0496"/>
    <w:p w:rsidR="006A0496" w:rsidRDefault="006A0496"/>
    <w:p w:rsidR="006A0496" w:rsidRDefault="006A0496"/>
    <w:p w:rsidR="006A0496" w:rsidRDefault="006A0496"/>
    <w:p w:rsidR="006A0496" w:rsidRDefault="006A0496"/>
    <w:p w:rsidR="006A0496" w:rsidRDefault="006A0496"/>
    <w:p w:rsidR="006A0496" w:rsidRDefault="006A0496"/>
    <w:p w:rsidR="006A0496" w:rsidRDefault="006A0496"/>
    <w:p w:rsidR="00337645" w:rsidRDefault="00337645"/>
    <w:p w:rsidR="009F512A" w:rsidRDefault="009F512A" w:rsidP="009F512A">
      <w:pPr>
        <w:jc w:val="right"/>
        <w:rPr>
          <w:rFonts w:ascii="French Script MT" w:hAnsi="French Script MT"/>
          <w:b/>
          <w:sz w:val="48"/>
          <w:szCs w:val="48"/>
        </w:rPr>
      </w:pPr>
      <w:r>
        <w:rPr>
          <w:rFonts w:ascii="French Script MT" w:hAnsi="French Script MT"/>
          <w:b/>
          <w:sz w:val="48"/>
          <w:szCs w:val="48"/>
        </w:rPr>
        <w:t>Yusleisvis Castellano</w:t>
      </w:r>
    </w:p>
    <w:p w:rsidR="006A0496" w:rsidRPr="009F512A" w:rsidRDefault="006A0496" w:rsidP="00B0142D">
      <w:pPr>
        <w:spacing w:line="360" w:lineRule="auto"/>
        <w:jc w:val="center"/>
        <w:rPr>
          <w:rFonts w:ascii="French Script MT" w:hAnsi="French Script MT"/>
          <w:b/>
          <w:sz w:val="48"/>
          <w:szCs w:val="48"/>
        </w:rPr>
      </w:pPr>
      <w:r>
        <w:rPr>
          <w:rFonts w:ascii="Times New Roman" w:eastAsia="Calibri" w:hAnsi="Times New Roman" w:cs="Times New Roman"/>
          <w:b/>
          <w:sz w:val="24"/>
          <w:szCs w:val="24"/>
        </w:rPr>
        <w:lastRenderedPageBreak/>
        <w:t>AGRADECIMIENTO</w:t>
      </w:r>
    </w:p>
    <w:p w:rsidR="0009497F" w:rsidRDefault="0009497F" w:rsidP="009F512A">
      <w:pPr>
        <w:spacing w:line="360" w:lineRule="auto"/>
        <w:jc w:val="both"/>
        <w:rPr>
          <w:rFonts w:ascii="Times New Roman" w:eastAsia="Calibri" w:hAnsi="Times New Roman" w:cs="Times New Roman"/>
          <w:b/>
          <w:sz w:val="24"/>
          <w:szCs w:val="24"/>
        </w:rPr>
      </w:pPr>
    </w:p>
    <w:p w:rsidR="006A0496" w:rsidRPr="00E76A9B" w:rsidRDefault="0009497F"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Principalmente a dios maestro incondicional, pieza invaluable, que me dio la sabiduría y las herramientas necesarias para terminar con éxito este proyecto, infinitas gracias señor.</w:t>
      </w:r>
    </w:p>
    <w:p w:rsidR="0009497F" w:rsidRPr="00E76A9B" w:rsidRDefault="0009497F"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 xml:space="preserve">A mi madre Mirian Valera por ser </w:t>
      </w:r>
      <w:r w:rsidR="00E76A9B" w:rsidRPr="00E76A9B">
        <w:rPr>
          <w:rFonts w:ascii="Times New Roman" w:hAnsi="Times New Roman" w:cs="Times New Roman"/>
          <w:sz w:val="24"/>
          <w:szCs w:val="24"/>
        </w:rPr>
        <w:t>mi</w:t>
      </w:r>
      <w:r w:rsidRPr="00E76A9B">
        <w:rPr>
          <w:rFonts w:ascii="Times New Roman" w:hAnsi="Times New Roman" w:cs="Times New Roman"/>
          <w:sz w:val="24"/>
          <w:szCs w:val="24"/>
        </w:rPr>
        <w:t xml:space="preserve"> mejor amiga, mi aliada, mi ejemplo a seguir, gracias mama por todo el apoyo, por estar en cada paso y en todo momento de mi vida  agradezco a la vida y a dios por tenerte.</w:t>
      </w:r>
    </w:p>
    <w:p w:rsidR="0009497F" w:rsidRPr="00E76A9B" w:rsidRDefault="0009497F"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 xml:space="preserve">A mi padre miguel </w:t>
      </w:r>
      <w:r w:rsidR="00E76A9B" w:rsidRPr="00E76A9B">
        <w:rPr>
          <w:rFonts w:ascii="Times New Roman" w:hAnsi="Times New Roman" w:cs="Times New Roman"/>
          <w:sz w:val="24"/>
          <w:szCs w:val="24"/>
        </w:rPr>
        <w:t>Jiménez,</w:t>
      </w:r>
      <w:r w:rsidRPr="00E76A9B">
        <w:rPr>
          <w:rFonts w:ascii="Times New Roman" w:hAnsi="Times New Roman" w:cs="Times New Roman"/>
          <w:sz w:val="24"/>
          <w:szCs w:val="24"/>
        </w:rPr>
        <w:t xml:space="preserve"> mi hermana  génesis  y mi adorado sobrino miguelito  por estar en todo momento y brindarme su apoyo incondicional </w:t>
      </w:r>
    </w:p>
    <w:p w:rsidR="0009497F" w:rsidRPr="00E76A9B" w:rsidRDefault="0009497F"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 xml:space="preserve">A la profesora </w:t>
      </w:r>
      <w:r w:rsidR="00E76A9B" w:rsidRPr="00E76A9B">
        <w:rPr>
          <w:rFonts w:ascii="Times New Roman" w:hAnsi="Times New Roman" w:cs="Times New Roman"/>
          <w:sz w:val="24"/>
          <w:szCs w:val="24"/>
        </w:rPr>
        <w:t>Josel</w:t>
      </w:r>
      <w:r w:rsidR="00A56168">
        <w:rPr>
          <w:rFonts w:ascii="Times New Roman" w:hAnsi="Times New Roman" w:cs="Times New Roman"/>
          <w:sz w:val="24"/>
          <w:szCs w:val="24"/>
        </w:rPr>
        <w:t>i</w:t>
      </w:r>
      <w:r w:rsidR="00E76A9B" w:rsidRPr="00E76A9B">
        <w:rPr>
          <w:rFonts w:ascii="Times New Roman" w:hAnsi="Times New Roman" w:cs="Times New Roman"/>
          <w:sz w:val="24"/>
          <w:szCs w:val="24"/>
        </w:rPr>
        <w:t>n Albujar y D</w:t>
      </w:r>
      <w:r w:rsidR="00AD5BAF">
        <w:rPr>
          <w:rFonts w:ascii="Times New Roman" w:hAnsi="Times New Roman" w:cs="Times New Roman"/>
          <w:sz w:val="24"/>
          <w:szCs w:val="24"/>
        </w:rPr>
        <w:t>iamary</w:t>
      </w:r>
      <w:r w:rsidR="00A56168">
        <w:rPr>
          <w:rFonts w:ascii="Times New Roman" w:hAnsi="Times New Roman" w:cs="Times New Roman"/>
          <w:sz w:val="24"/>
          <w:szCs w:val="24"/>
        </w:rPr>
        <w:t>s</w:t>
      </w:r>
      <w:r w:rsidR="00A44139">
        <w:rPr>
          <w:rFonts w:ascii="Times New Roman" w:hAnsi="Times New Roman" w:cs="Times New Roman"/>
          <w:sz w:val="24"/>
          <w:szCs w:val="24"/>
        </w:rPr>
        <w:t xml:space="preserve"> Rodriguez</w:t>
      </w:r>
      <w:r w:rsidR="00E76A9B" w:rsidRPr="00E76A9B">
        <w:rPr>
          <w:rFonts w:ascii="Times New Roman" w:hAnsi="Times New Roman" w:cs="Times New Roman"/>
          <w:sz w:val="24"/>
          <w:szCs w:val="24"/>
        </w:rPr>
        <w:t xml:space="preserve">, por todo el apoyo brindado, por su tiempo y su enseñanza  por su calidad profesional y por proporcionarnos las pautas necesarias para la elaboración de este trabajo especial de grado y estar presente para orientar nuestra ideas en el campo pedagógico. </w:t>
      </w:r>
    </w:p>
    <w:p w:rsidR="00E76A9B" w:rsidRPr="00E76A9B" w:rsidRDefault="00E76A9B"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Y por último a mi compañera e inolvidable amiga yusleisvis castellano,  pues juntas comenzamos este triunfa y hoy juntas terminamos, más que una colega te convertiste en una gran y verdadera amiga.</w:t>
      </w:r>
    </w:p>
    <w:p w:rsidR="00E76A9B" w:rsidRPr="00E76A9B" w:rsidRDefault="00E76A9B" w:rsidP="009F512A">
      <w:pPr>
        <w:spacing w:line="360" w:lineRule="auto"/>
        <w:jc w:val="both"/>
        <w:rPr>
          <w:rFonts w:ascii="Times New Roman" w:hAnsi="Times New Roman" w:cs="Times New Roman"/>
          <w:sz w:val="24"/>
          <w:szCs w:val="24"/>
        </w:rPr>
      </w:pPr>
      <w:r w:rsidRPr="00E76A9B">
        <w:rPr>
          <w:rFonts w:ascii="Times New Roman" w:hAnsi="Times New Roman" w:cs="Times New Roman"/>
          <w:sz w:val="24"/>
          <w:szCs w:val="24"/>
        </w:rPr>
        <w:t>A TODOS les agradezco a ver llegado a mi vida pues todo me han dejado una gran y verdadera enseñanza.</w:t>
      </w:r>
    </w:p>
    <w:p w:rsidR="00E76A9B" w:rsidRPr="00E76A9B" w:rsidRDefault="00E76A9B" w:rsidP="009F512A">
      <w:pPr>
        <w:spacing w:line="360" w:lineRule="auto"/>
        <w:jc w:val="both"/>
        <w:rPr>
          <w:rFonts w:ascii="Times New Roman" w:hAnsi="Times New Roman" w:cs="Times New Roman"/>
          <w:sz w:val="24"/>
          <w:szCs w:val="24"/>
        </w:rPr>
      </w:pPr>
    </w:p>
    <w:p w:rsidR="006A0496" w:rsidRDefault="006A0496" w:rsidP="009F512A">
      <w:pPr>
        <w:spacing w:line="360" w:lineRule="auto"/>
        <w:jc w:val="both"/>
      </w:pPr>
    </w:p>
    <w:p w:rsidR="006A0496" w:rsidRDefault="006A0496" w:rsidP="009F512A">
      <w:pPr>
        <w:spacing w:line="360" w:lineRule="auto"/>
        <w:jc w:val="both"/>
      </w:pPr>
    </w:p>
    <w:p w:rsidR="006A0496" w:rsidRDefault="006A0496"/>
    <w:p w:rsidR="006A0496" w:rsidRDefault="006A0496"/>
    <w:p w:rsidR="006A0496" w:rsidRDefault="006A0496"/>
    <w:p w:rsidR="00E24841" w:rsidRPr="009F512A" w:rsidRDefault="009F512A" w:rsidP="009F512A">
      <w:pPr>
        <w:jc w:val="right"/>
        <w:rPr>
          <w:rFonts w:ascii="French Script MT" w:hAnsi="French Script MT"/>
          <w:b/>
          <w:sz w:val="48"/>
          <w:szCs w:val="48"/>
        </w:rPr>
      </w:pPr>
      <w:r>
        <w:rPr>
          <w:rFonts w:ascii="French Script MT" w:hAnsi="French Script MT"/>
          <w:b/>
          <w:sz w:val="48"/>
          <w:szCs w:val="48"/>
        </w:rPr>
        <w:t>Kellys  Jiménez</w:t>
      </w:r>
    </w:p>
    <w:p w:rsidR="006A0496" w:rsidRPr="00E73E5A" w:rsidRDefault="006A0496" w:rsidP="00E73E5A">
      <w:pPr>
        <w:jc w:val="center"/>
        <w:rPr>
          <w:rFonts w:ascii="French Script MT" w:hAnsi="French Script MT"/>
          <w:b/>
          <w:sz w:val="48"/>
          <w:szCs w:val="48"/>
        </w:rPr>
      </w:pPr>
      <w:r>
        <w:rPr>
          <w:rFonts w:ascii="Times New Roman" w:eastAsia="Calibri" w:hAnsi="Times New Roman" w:cs="Times New Roman"/>
          <w:b/>
          <w:sz w:val="24"/>
          <w:szCs w:val="24"/>
        </w:rPr>
        <w:lastRenderedPageBreak/>
        <w:t>AGRADECIMIENTO</w:t>
      </w:r>
    </w:p>
    <w:p w:rsidR="006A0496" w:rsidRDefault="006A0496"/>
    <w:p w:rsidR="00791DFD" w:rsidRPr="00337645" w:rsidRDefault="00791DFD"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 xml:space="preserve">Principalmente a Dios   por ser la lumbrera de mi rudo camino ha sido fundamental por darme la fortaleza que me ha permitido mantenerme firme en mis convicciones y </w:t>
      </w:r>
      <w:r w:rsidR="00E24841" w:rsidRPr="00337645">
        <w:rPr>
          <w:rFonts w:ascii="Times New Roman" w:hAnsi="Times New Roman" w:cs="Times New Roman"/>
          <w:sz w:val="24"/>
          <w:szCs w:val="24"/>
        </w:rPr>
        <w:t>metas propuestas</w:t>
      </w:r>
      <w:r w:rsidRPr="00337645">
        <w:rPr>
          <w:rFonts w:ascii="Times New Roman" w:hAnsi="Times New Roman" w:cs="Times New Roman"/>
          <w:sz w:val="24"/>
          <w:szCs w:val="24"/>
        </w:rPr>
        <w:t xml:space="preserve"> para alcanzar el </w:t>
      </w:r>
      <w:r w:rsidR="00E24841" w:rsidRPr="00337645">
        <w:rPr>
          <w:rFonts w:ascii="Times New Roman" w:hAnsi="Times New Roman" w:cs="Times New Roman"/>
          <w:sz w:val="24"/>
          <w:szCs w:val="24"/>
        </w:rPr>
        <w:t xml:space="preserve">éxito. </w:t>
      </w:r>
    </w:p>
    <w:p w:rsidR="00791DFD" w:rsidRPr="00337645" w:rsidRDefault="00791DFD"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A mi papa que desde mis comienzos en la vida académica  me ha orientado de una forma única tanto que lo considero mi primer docente su vocación y amor paternal me impulsan as ser mejor cada día para que se sienta orgulloso de mi en agradecimiento por todo lo que me ha dado.</w:t>
      </w:r>
    </w:p>
    <w:p w:rsidR="00791DFD" w:rsidRPr="00337645" w:rsidRDefault="00791DFD"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A mi madre por su dedicación y apoyo incondicional le agradezco no dejarme sola en ningún momento a a pesar  de las circunstancias de la vida.</w:t>
      </w:r>
    </w:p>
    <w:p w:rsidR="00791DFD" w:rsidRPr="00337645" w:rsidRDefault="00791DFD"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 xml:space="preserve"> A mis  hermanos mayores por ser mi ejemplo </w:t>
      </w:r>
      <w:r w:rsidR="00E24841" w:rsidRPr="00337645">
        <w:rPr>
          <w:rFonts w:ascii="Times New Roman" w:hAnsi="Times New Roman" w:cs="Times New Roman"/>
          <w:sz w:val="24"/>
          <w:szCs w:val="24"/>
        </w:rPr>
        <w:t xml:space="preserve">y demostrarme que con esfuerzo y dedicación se logran grandes cosas y a mis hermanitos porque gracias a ellos aprendí el sentido de la responsabilidad y </w:t>
      </w:r>
      <w:r w:rsidRPr="00337645">
        <w:rPr>
          <w:rFonts w:ascii="Times New Roman" w:hAnsi="Times New Roman" w:cs="Times New Roman"/>
          <w:sz w:val="24"/>
          <w:szCs w:val="24"/>
        </w:rPr>
        <w:t xml:space="preserve"> que  de una u </w:t>
      </w:r>
      <w:r w:rsidR="00E24841" w:rsidRPr="00337645">
        <w:rPr>
          <w:rFonts w:ascii="Times New Roman" w:hAnsi="Times New Roman" w:cs="Times New Roman"/>
          <w:sz w:val="24"/>
          <w:szCs w:val="24"/>
        </w:rPr>
        <w:t>otra</w:t>
      </w:r>
      <w:r w:rsidRPr="00337645">
        <w:rPr>
          <w:rFonts w:ascii="Times New Roman" w:hAnsi="Times New Roman" w:cs="Times New Roman"/>
          <w:sz w:val="24"/>
          <w:szCs w:val="24"/>
        </w:rPr>
        <w:t xml:space="preserve"> forma han contribuido con mi formación y crecimiento personal y académico los amo le pido a Dios en el nombre de </w:t>
      </w:r>
      <w:r w:rsidR="00E24841" w:rsidRPr="00337645">
        <w:rPr>
          <w:rFonts w:ascii="Times New Roman" w:hAnsi="Times New Roman" w:cs="Times New Roman"/>
          <w:sz w:val="24"/>
          <w:szCs w:val="24"/>
        </w:rPr>
        <w:t>Jesús</w:t>
      </w:r>
      <w:r w:rsidRPr="00337645">
        <w:rPr>
          <w:rFonts w:ascii="Times New Roman" w:hAnsi="Times New Roman" w:cs="Times New Roman"/>
          <w:sz w:val="24"/>
          <w:szCs w:val="24"/>
        </w:rPr>
        <w:t xml:space="preserve"> que nos </w:t>
      </w:r>
      <w:r w:rsidR="00E24841" w:rsidRPr="00337645">
        <w:rPr>
          <w:rFonts w:ascii="Times New Roman" w:hAnsi="Times New Roman" w:cs="Times New Roman"/>
          <w:sz w:val="24"/>
          <w:szCs w:val="24"/>
        </w:rPr>
        <w:t>mantenga</w:t>
      </w:r>
      <w:r w:rsidRPr="00337645">
        <w:rPr>
          <w:rFonts w:ascii="Times New Roman" w:hAnsi="Times New Roman" w:cs="Times New Roman"/>
          <w:sz w:val="24"/>
          <w:szCs w:val="24"/>
        </w:rPr>
        <w:t xml:space="preserve"> unidos, </w:t>
      </w:r>
      <w:r w:rsidR="00E24841" w:rsidRPr="00337645">
        <w:rPr>
          <w:rFonts w:ascii="Times New Roman" w:hAnsi="Times New Roman" w:cs="Times New Roman"/>
          <w:sz w:val="24"/>
          <w:szCs w:val="24"/>
        </w:rPr>
        <w:t>realmente los amo gracias por todo.</w:t>
      </w:r>
      <w:r w:rsidRPr="00337645">
        <w:rPr>
          <w:rFonts w:ascii="Times New Roman" w:hAnsi="Times New Roman" w:cs="Times New Roman"/>
          <w:sz w:val="24"/>
          <w:szCs w:val="24"/>
        </w:rPr>
        <w:t xml:space="preserve"> </w:t>
      </w:r>
    </w:p>
    <w:p w:rsidR="00E24841" w:rsidRPr="00337645" w:rsidRDefault="00E24841"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 xml:space="preserve">A  profesora </w:t>
      </w:r>
      <w:r w:rsidR="00337645" w:rsidRPr="00337645">
        <w:rPr>
          <w:rFonts w:ascii="Times New Roman" w:hAnsi="Times New Roman" w:cs="Times New Roman"/>
          <w:sz w:val="24"/>
          <w:szCs w:val="24"/>
        </w:rPr>
        <w:t>Joselyn</w:t>
      </w:r>
      <w:r w:rsidRPr="00337645">
        <w:rPr>
          <w:rFonts w:ascii="Times New Roman" w:hAnsi="Times New Roman" w:cs="Times New Roman"/>
          <w:sz w:val="24"/>
          <w:szCs w:val="24"/>
        </w:rPr>
        <w:t xml:space="preserve">  Albujar por proporcionarnos  las pautas necesarias para la elaboración del trabajo de grado y orientarnos en cada momento.</w:t>
      </w:r>
    </w:p>
    <w:p w:rsidR="006A0496" w:rsidRPr="00337645" w:rsidRDefault="00E24841" w:rsidP="009F512A">
      <w:pPr>
        <w:spacing w:line="360" w:lineRule="auto"/>
        <w:jc w:val="both"/>
        <w:rPr>
          <w:rFonts w:ascii="Times New Roman" w:hAnsi="Times New Roman" w:cs="Times New Roman"/>
          <w:sz w:val="24"/>
          <w:szCs w:val="24"/>
        </w:rPr>
      </w:pPr>
      <w:r w:rsidRPr="00337645">
        <w:rPr>
          <w:rFonts w:ascii="Times New Roman" w:hAnsi="Times New Roman" w:cs="Times New Roman"/>
          <w:sz w:val="24"/>
          <w:szCs w:val="24"/>
        </w:rPr>
        <w:t>Por ultimo a mi compañera Kellys por ser parte de esta atapa tan significativa en mi vida, junto a mí en momentos buenos pero también fuertes   hemos logrado salir adelante por nuestros propios méritos gracias por ser  esa hermana que la vida me regalo.</w:t>
      </w:r>
    </w:p>
    <w:p w:rsidR="006A0496" w:rsidRPr="00337645" w:rsidRDefault="006A0496" w:rsidP="009F512A">
      <w:pPr>
        <w:spacing w:line="360" w:lineRule="auto"/>
        <w:jc w:val="both"/>
        <w:rPr>
          <w:rFonts w:ascii="Times New Roman" w:hAnsi="Times New Roman" w:cs="Times New Roman"/>
          <w:sz w:val="24"/>
          <w:szCs w:val="24"/>
        </w:rPr>
      </w:pPr>
    </w:p>
    <w:p w:rsidR="006A0496" w:rsidRDefault="006A0496"/>
    <w:p w:rsidR="006A0496" w:rsidRDefault="006A0496"/>
    <w:p w:rsidR="006A0496" w:rsidRDefault="006A0496"/>
    <w:p w:rsidR="006A0496" w:rsidRDefault="006A0496"/>
    <w:p w:rsidR="00214950" w:rsidRDefault="009F512A" w:rsidP="009F512A">
      <w:pPr>
        <w:jc w:val="right"/>
        <w:rPr>
          <w:rFonts w:ascii="French Script MT" w:hAnsi="French Script MT"/>
          <w:b/>
          <w:sz w:val="48"/>
          <w:szCs w:val="48"/>
        </w:rPr>
      </w:pPr>
      <w:r>
        <w:rPr>
          <w:rFonts w:ascii="French Script MT" w:hAnsi="French Script MT"/>
          <w:b/>
          <w:sz w:val="48"/>
          <w:szCs w:val="48"/>
        </w:rPr>
        <w:t>Yusleisvis Castellano</w:t>
      </w:r>
    </w:p>
    <w:p w:rsidR="00214950" w:rsidRDefault="00214950" w:rsidP="007B7184">
      <w:pPr>
        <w:jc w:val="center"/>
        <w:rPr>
          <w:rFonts w:ascii="Times New Roman" w:hAnsi="Times New Roman" w:cs="Times New Roman"/>
          <w:b/>
          <w:sz w:val="24"/>
          <w:szCs w:val="24"/>
        </w:rPr>
      </w:pPr>
      <w:r>
        <w:rPr>
          <w:rFonts w:ascii="French Script MT" w:hAnsi="French Script MT"/>
          <w:b/>
          <w:sz w:val="48"/>
          <w:szCs w:val="48"/>
        </w:rPr>
        <w:br w:type="page"/>
      </w:r>
      <w:r w:rsidR="00080267">
        <w:rPr>
          <w:rFonts w:ascii="Times New Roman" w:hAnsi="Times New Roman" w:cs="Times New Roman"/>
          <w:b/>
          <w:sz w:val="24"/>
          <w:szCs w:val="24"/>
        </w:rPr>
        <w:lastRenderedPageBreak/>
        <w:t>ÍNDICE GENERAL</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48"/>
        <w:gridCol w:w="8249"/>
        <w:gridCol w:w="679"/>
      </w:tblGrid>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Default="00214950" w:rsidP="00214950">
            <w:pPr>
              <w:jc w:val="center"/>
              <w:rPr>
                <w:rFonts w:ascii="Times New Roman" w:hAnsi="Times New Roman" w:cs="Times New Roman"/>
                <w:b/>
                <w:sz w:val="24"/>
                <w:szCs w:val="24"/>
              </w:rPr>
            </w:pPr>
          </w:p>
        </w:tc>
        <w:tc>
          <w:tcPr>
            <w:tcW w:w="679" w:type="dxa"/>
          </w:tcPr>
          <w:p w:rsidR="00214950" w:rsidRDefault="00214950" w:rsidP="00214950">
            <w:pPr>
              <w:jc w:val="center"/>
              <w:rPr>
                <w:rFonts w:ascii="Times New Roman" w:hAnsi="Times New Roman" w:cs="Times New Roman"/>
                <w:b/>
                <w:sz w:val="24"/>
                <w:szCs w:val="24"/>
              </w:rPr>
            </w:pPr>
          </w:p>
        </w:tc>
      </w:tr>
      <w:tr w:rsidR="007B7184" w:rsidTr="00DD1328">
        <w:tc>
          <w:tcPr>
            <w:tcW w:w="8897" w:type="dxa"/>
            <w:gridSpan w:val="2"/>
          </w:tcPr>
          <w:p w:rsidR="007B7184" w:rsidRPr="00214950" w:rsidRDefault="00080267" w:rsidP="00214950">
            <w:pPr>
              <w:spacing w:line="360" w:lineRule="auto"/>
              <w:rPr>
                <w:rFonts w:ascii="Times New Roman" w:hAnsi="Times New Roman" w:cs="Times New Roman"/>
                <w:sz w:val="24"/>
                <w:szCs w:val="24"/>
              </w:rPr>
            </w:pPr>
            <w:r w:rsidRPr="00214950">
              <w:rPr>
                <w:rFonts w:ascii="Times New Roman" w:hAnsi="Times New Roman" w:cs="Times New Roman"/>
                <w:sz w:val="24"/>
                <w:szCs w:val="24"/>
              </w:rPr>
              <w:t>DEDICATORIAS</w:t>
            </w:r>
            <w:r w:rsidR="00A40CE9">
              <w:rPr>
                <w:rFonts w:ascii="Times New Roman" w:hAnsi="Times New Roman" w:cs="Times New Roman"/>
                <w:sz w:val="24"/>
                <w:szCs w:val="24"/>
              </w:rPr>
              <w:t>…………………………………………………………………………..</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iii</w:t>
            </w:r>
          </w:p>
        </w:tc>
      </w:tr>
      <w:tr w:rsidR="007B7184" w:rsidTr="00DD1328">
        <w:tc>
          <w:tcPr>
            <w:tcW w:w="8897" w:type="dxa"/>
            <w:gridSpan w:val="2"/>
          </w:tcPr>
          <w:p w:rsidR="007B7184" w:rsidRPr="00214950" w:rsidRDefault="00080267" w:rsidP="00214950">
            <w:pPr>
              <w:spacing w:line="360" w:lineRule="auto"/>
              <w:rPr>
                <w:rFonts w:ascii="Times New Roman" w:hAnsi="Times New Roman" w:cs="Times New Roman"/>
                <w:sz w:val="24"/>
                <w:szCs w:val="24"/>
              </w:rPr>
            </w:pPr>
            <w:r w:rsidRPr="00214950">
              <w:rPr>
                <w:rFonts w:ascii="Times New Roman" w:hAnsi="Times New Roman" w:cs="Times New Roman"/>
                <w:sz w:val="24"/>
                <w:szCs w:val="24"/>
              </w:rPr>
              <w:t>AGRADECIMIENTOS</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v</w:t>
            </w:r>
          </w:p>
        </w:tc>
      </w:tr>
      <w:tr w:rsidR="007B7184" w:rsidTr="00DD1328">
        <w:tc>
          <w:tcPr>
            <w:tcW w:w="8897" w:type="dxa"/>
            <w:gridSpan w:val="2"/>
          </w:tcPr>
          <w:p w:rsidR="007B7184" w:rsidRDefault="00080267" w:rsidP="00214950">
            <w:pPr>
              <w:spacing w:line="360" w:lineRule="auto"/>
              <w:rPr>
                <w:rFonts w:ascii="Times New Roman" w:hAnsi="Times New Roman" w:cs="Times New Roman"/>
                <w:b/>
                <w:sz w:val="24"/>
                <w:szCs w:val="24"/>
              </w:rPr>
            </w:pPr>
            <w:r w:rsidRPr="006A0496">
              <w:rPr>
                <w:rFonts w:ascii="Times New Roman" w:hAnsi="Times New Roman" w:cs="Times New Roman"/>
                <w:sz w:val="24"/>
                <w:szCs w:val="24"/>
              </w:rPr>
              <w:t>ÍNDICE GENERAL</w:t>
            </w:r>
            <w:r>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vii</w:t>
            </w:r>
          </w:p>
        </w:tc>
      </w:tr>
      <w:tr w:rsidR="007B7184" w:rsidTr="00DD1328">
        <w:tc>
          <w:tcPr>
            <w:tcW w:w="8897" w:type="dxa"/>
            <w:gridSpan w:val="2"/>
          </w:tcPr>
          <w:p w:rsidR="007B7184" w:rsidRDefault="00080267" w:rsidP="00214950">
            <w:pPr>
              <w:spacing w:line="360" w:lineRule="auto"/>
              <w:rPr>
                <w:rFonts w:ascii="Times New Roman" w:hAnsi="Times New Roman" w:cs="Times New Roman"/>
                <w:b/>
                <w:sz w:val="24"/>
                <w:szCs w:val="24"/>
              </w:rPr>
            </w:pPr>
            <w:r w:rsidRPr="006A0496">
              <w:rPr>
                <w:rFonts w:ascii="Times New Roman" w:hAnsi="Times New Roman" w:cs="Times New Roman"/>
                <w:sz w:val="24"/>
                <w:szCs w:val="24"/>
              </w:rPr>
              <w:t>LISTAS DE CUADROS</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iv</w:t>
            </w:r>
          </w:p>
        </w:tc>
      </w:tr>
      <w:tr w:rsidR="007B7184" w:rsidTr="00DD1328">
        <w:tc>
          <w:tcPr>
            <w:tcW w:w="8897" w:type="dxa"/>
            <w:gridSpan w:val="2"/>
          </w:tcPr>
          <w:p w:rsidR="007B7184" w:rsidRDefault="00080267" w:rsidP="00214950">
            <w:pPr>
              <w:spacing w:line="360" w:lineRule="auto"/>
              <w:rPr>
                <w:rFonts w:ascii="Times New Roman" w:hAnsi="Times New Roman" w:cs="Times New Roman"/>
                <w:b/>
                <w:sz w:val="24"/>
                <w:szCs w:val="24"/>
              </w:rPr>
            </w:pPr>
            <w:r w:rsidRPr="006A0496">
              <w:rPr>
                <w:rFonts w:ascii="Times New Roman" w:hAnsi="Times New Roman" w:cs="Times New Roman"/>
                <w:sz w:val="24"/>
                <w:szCs w:val="24"/>
              </w:rPr>
              <w:t>LISTA DE GRÁFICOS</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xi</w:t>
            </w:r>
          </w:p>
        </w:tc>
      </w:tr>
      <w:tr w:rsidR="007B7184" w:rsidTr="00DD1328">
        <w:tc>
          <w:tcPr>
            <w:tcW w:w="8897" w:type="dxa"/>
            <w:gridSpan w:val="2"/>
          </w:tcPr>
          <w:p w:rsidR="007B7184" w:rsidRDefault="00080267" w:rsidP="00214950">
            <w:pPr>
              <w:spacing w:line="360" w:lineRule="auto"/>
              <w:rPr>
                <w:rFonts w:ascii="Times New Roman" w:hAnsi="Times New Roman" w:cs="Times New Roman"/>
                <w:b/>
                <w:sz w:val="24"/>
                <w:szCs w:val="24"/>
              </w:rPr>
            </w:pPr>
            <w:r w:rsidRPr="006A0496">
              <w:rPr>
                <w:rFonts w:ascii="Times New Roman" w:hAnsi="Times New Roman" w:cs="Times New Roman"/>
                <w:sz w:val="24"/>
                <w:szCs w:val="24"/>
              </w:rPr>
              <w:t>RESUMEN</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xii</w:t>
            </w:r>
          </w:p>
        </w:tc>
      </w:tr>
      <w:tr w:rsidR="007B7184" w:rsidTr="00DD1328">
        <w:tc>
          <w:tcPr>
            <w:tcW w:w="8897" w:type="dxa"/>
            <w:gridSpan w:val="2"/>
          </w:tcPr>
          <w:p w:rsidR="007B7184" w:rsidRDefault="00080267" w:rsidP="00214950">
            <w:pPr>
              <w:spacing w:line="360" w:lineRule="auto"/>
              <w:rPr>
                <w:rFonts w:ascii="Times New Roman" w:hAnsi="Times New Roman" w:cs="Times New Roman"/>
                <w:b/>
                <w:sz w:val="24"/>
                <w:szCs w:val="24"/>
              </w:rPr>
            </w:pPr>
            <w:r w:rsidRPr="006A0496">
              <w:rPr>
                <w:rFonts w:ascii="Times New Roman" w:hAnsi="Times New Roman" w:cs="Times New Roman"/>
                <w:sz w:val="24"/>
                <w:szCs w:val="24"/>
              </w:rPr>
              <w:t>ABSTRACT</w:t>
            </w:r>
            <w:r>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xiv</w:t>
            </w:r>
          </w:p>
        </w:tc>
      </w:tr>
      <w:tr w:rsidR="007B7184" w:rsidTr="00DD1328">
        <w:tc>
          <w:tcPr>
            <w:tcW w:w="8897" w:type="dxa"/>
            <w:gridSpan w:val="2"/>
          </w:tcPr>
          <w:p w:rsidR="007B7184" w:rsidRPr="006A0496" w:rsidRDefault="00080267" w:rsidP="00214950">
            <w:pPr>
              <w:spacing w:line="360" w:lineRule="auto"/>
              <w:rPr>
                <w:rFonts w:ascii="Times New Roman" w:hAnsi="Times New Roman" w:cs="Times New Roman"/>
                <w:sz w:val="24"/>
                <w:szCs w:val="24"/>
              </w:rPr>
            </w:pPr>
            <w:r w:rsidRPr="006A0496">
              <w:rPr>
                <w:rFonts w:ascii="Times New Roman" w:hAnsi="Times New Roman" w:cs="Times New Roman"/>
                <w:sz w:val="24"/>
                <w:szCs w:val="24"/>
              </w:rPr>
              <w:t>INTRODUCCIÓN</w:t>
            </w:r>
            <w:r>
              <w:rPr>
                <w:rFonts w:ascii="Times New Roman" w:hAnsi="Times New Roman" w:cs="Times New Roman"/>
                <w:sz w:val="24"/>
                <w:szCs w:val="24"/>
              </w:rPr>
              <w:t>…………………………………………………………………………..</w:t>
            </w:r>
          </w:p>
        </w:tc>
        <w:tc>
          <w:tcPr>
            <w:tcW w:w="679" w:type="dxa"/>
          </w:tcPr>
          <w:p w:rsidR="007B7184" w:rsidRDefault="00DD1328" w:rsidP="00214950">
            <w:pPr>
              <w:jc w:val="center"/>
              <w:rPr>
                <w:rFonts w:ascii="Times New Roman" w:hAnsi="Times New Roman" w:cs="Times New Roman"/>
                <w:b/>
                <w:sz w:val="24"/>
                <w:szCs w:val="24"/>
              </w:rPr>
            </w:pPr>
            <w:r>
              <w:rPr>
                <w:rFonts w:ascii="Times New Roman" w:hAnsi="Times New Roman" w:cs="Times New Roman"/>
                <w:b/>
                <w:sz w:val="24"/>
                <w:szCs w:val="24"/>
              </w:rPr>
              <w:t>15</w:t>
            </w:r>
          </w:p>
        </w:tc>
      </w:tr>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Pr="006A0496" w:rsidRDefault="00214950" w:rsidP="00214950">
            <w:pPr>
              <w:rPr>
                <w:rFonts w:ascii="Times New Roman" w:hAnsi="Times New Roman" w:cs="Times New Roman"/>
                <w:sz w:val="24"/>
                <w:szCs w:val="24"/>
              </w:rPr>
            </w:pPr>
          </w:p>
        </w:tc>
        <w:tc>
          <w:tcPr>
            <w:tcW w:w="679" w:type="dxa"/>
          </w:tcPr>
          <w:p w:rsidR="00214950" w:rsidRDefault="00214950" w:rsidP="00214950">
            <w:pPr>
              <w:jc w:val="center"/>
              <w:rPr>
                <w:rFonts w:ascii="Times New Roman" w:hAnsi="Times New Roman" w:cs="Times New Roman"/>
                <w:b/>
                <w:sz w:val="24"/>
                <w:szCs w:val="24"/>
              </w:rPr>
            </w:pPr>
          </w:p>
        </w:tc>
      </w:tr>
      <w:tr w:rsidR="00947A9B" w:rsidTr="00DD1328">
        <w:tc>
          <w:tcPr>
            <w:tcW w:w="9576" w:type="dxa"/>
            <w:gridSpan w:val="3"/>
          </w:tcPr>
          <w:p w:rsidR="00947A9B" w:rsidRDefault="00080267" w:rsidP="00947A9B">
            <w:pPr>
              <w:rPr>
                <w:rFonts w:ascii="Times New Roman" w:hAnsi="Times New Roman" w:cs="Times New Roman"/>
                <w:b/>
                <w:sz w:val="24"/>
                <w:szCs w:val="24"/>
              </w:rPr>
            </w:pPr>
            <w:r>
              <w:rPr>
                <w:rFonts w:ascii="Times New Roman" w:hAnsi="Times New Roman" w:cs="Times New Roman"/>
                <w:b/>
                <w:sz w:val="24"/>
                <w:szCs w:val="24"/>
              </w:rPr>
              <w:t>CAPÍTULOS</w:t>
            </w:r>
          </w:p>
          <w:p w:rsidR="00947A9B" w:rsidRDefault="00947A9B" w:rsidP="00947A9B">
            <w:pPr>
              <w:rPr>
                <w:rFonts w:ascii="Times New Roman" w:hAnsi="Times New Roman" w:cs="Times New Roman"/>
                <w:b/>
                <w:sz w:val="24"/>
                <w:szCs w:val="24"/>
              </w:rPr>
            </w:pPr>
          </w:p>
        </w:tc>
      </w:tr>
      <w:tr w:rsidR="00214950" w:rsidTr="00DD1328">
        <w:tc>
          <w:tcPr>
            <w:tcW w:w="648" w:type="dxa"/>
          </w:tcPr>
          <w:p w:rsidR="00214950" w:rsidRPr="00947A9B" w:rsidRDefault="007B7184" w:rsidP="00214950">
            <w:pPr>
              <w:jc w:val="center"/>
              <w:rPr>
                <w:rFonts w:ascii="Times New Roman" w:hAnsi="Times New Roman" w:cs="Times New Roman"/>
                <w:b/>
                <w:sz w:val="24"/>
                <w:szCs w:val="24"/>
              </w:rPr>
            </w:pPr>
            <w:r>
              <w:rPr>
                <w:rFonts w:ascii="Times New Roman" w:hAnsi="Times New Roman" w:cs="Times New Roman"/>
                <w:b/>
                <w:sz w:val="24"/>
                <w:szCs w:val="24"/>
              </w:rPr>
              <w:t>I</w:t>
            </w:r>
          </w:p>
        </w:tc>
        <w:tc>
          <w:tcPr>
            <w:tcW w:w="8249" w:type="dxa"/>
          </w:tcPr>
          <w:p w:rsidR="00214950" w:rsidRPr="00947A9B" w:rsidRDefault="00947A9B" w:rsidP="00947A9B">
            <w:pPr>
              <w:spacing w:line="276" w:lineRule="auto"/>
              <w:rPr>
                <w:rFonts w:ascii="Times New Roman" w:hAnsi="Times New Roman" w:cs="Times New Roman"/>
                <w:b/>
                <w:sz w:val="24"/>
                <w:szCs w:val="24"/>
              </w:rPr>
            </w:pPr>
            <w:r w:rsidRPr="00947A9B">
              <w:rPr>
                <w:rFonts w:ascii="Times New Roman" w:hAnsi="Times New Roman" w:cs="Times New Roman"/>
                <w:b/>
                <w:sz w:val="24"/>
                <w:szCs w:val="24"/>
              </w:rPr>
              <w:t>El PROBLEMA</w:t>
            </w:r>
          </w:p>
        </w:tc>
        <w:tc>
          <w:tcPr>
            <w:tcW w:w="679" w:type="dxa"/>
          </w:tcPr>
          <w:p w:rsidR="00214950" w:rsidRDefault="00214950" w:rsidP="00214950">
            <w:pPr>
              <w:jc w:val="center"/>
              <w:rPr>
                <w:rFonts w:ascii="Times New Roman" w:hAnsi="Times New Roman" w:cs="Times New Roman"/>
                <w:b/>
                <w:sz w:val="24"/>
                <w:szCs w:val="24"/>
              </w:rPr>
            </w:pPr>
          </w:p>
        </w:tc>
      </w:tr>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Pr="006A0496" w:rsidRDefault="00947A9B" w:rsidP="00947A9B">
            <w:pPr>
              <w:spacing w:line="276" w:lineRule="auto"/>
              <w:rPr>
                <w:rFonts w:ascii="Times New Roman" w:hAnsi="Times New Roman" w:cs="Times New Roman"/>
                <w:sz w:val="24"/>
                <w:szCs w:val="24"/>
              </w:rPr>
            </w:pPr>
            <w:r>
              <w:t xml:space="preserve">    </w:t>
            </w:r>
            <w:r w:rsidRPr="009A3953">
              <w:rPr>
                <w:rFonts w:ascii="Times New Roman" w:hAnsi="Times New Roman" w:cs="Times New Roman"/>
                <w:sz w:val="24"/>
                <w:szCs w:val="24"/>
              </w:rPr>
              <w:t>Planteamiento del Problema</w:t>
            </w:r>
            <w:r>
              <w:rPr>
                <w:rFonts w:ascii="Times New Roman" w:hAnsi="Times New Roman" w:cs="Times New Roman"/>
                <w:sz w:val="24"/>
                <w:szCs w:val="24"/>
              </w:rPr>
              <w:t>…………………………………………………</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214950"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17</w:t>
            </w:r>
          </w:p>
        </w:tc>
      </w:tr>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Pr="006A0496"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9A3953">
              <w:rPr>
                <w:rFonts w:ascii="Times New Roman" w:hAnsi="Times New Roman" w:cs="Times New Roman"/>
                <w:sz w:val="24"/>
                <w:szCs w:val="24"/>
              </w:rPr>
              <w:t>Objetivos de la Investigación</w:t>
            </w:r>
            <w:r>
              <w:rPr>
                <w:rFonts w:ascii="Times New Roman" w:hAnsi="Times New Roman" w:cs="Times New Roman"/>
                <w:sz w:val="24"/>
                <w:szCs w:val="24"/>
              </w:rPr>
              <w:t>…………………………………………………</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214950"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20</w:t>
            </w:r>
          </w:p>
        </w:tc>
      </w:tr>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Pr="006A0496"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Objetivo General……………………………………………………………</w:t>
            </w:r>
            <w:r w:rsidR="009311F2">
              <w:rPr>
                <w:rFonts w:ascii="Times New Roman" w:hAnsi="Times New Roman" w:cs="Times New Roman"/>
                <w:sz w:val="24"/>
                <w:szCs w:val="24"/>
              </w:rPr>
              <w:t>…</w:t>
            </w:r>
          </w:p>
        </w:tc>
        <w:tc>
          <w:tcPr>
            <w:tcW w:w="679" w:type="dxa"/>
          </w:tcPr>
          <w:p w:rsidR="00214950"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20</w:t>
            </w:r>
          </w:p>
        </w:tc>
      </w:tr>
      <w:tr w:rsidR="00214950" w:rsidTr="00DD1328">
        <w:tc>
          <w:tcPr>
            <w:tcW w:w="648" w:type="dxa"/>
          </w:tcPr>
          <w:p w:rsidR="00214950" w:rsidRDefault="00214950" w:rsidP="00214950">
            <w:pPr>
              <w:jc w:val="center"/>
              <w:rPr>
                <w:rFonts w:ascii="Times New Roman" w:hAnsi="Times New Roman" w:cs="Times New Roman"/>
                <w:b/>
                <w:sz w:val="24"/>
                <w:szCs w:val="24"/>
              </w:rPr>
            </w:pPr>
          </w:p>
        </w:tc>
        <w:tc>
          <w:tcPr>
            <w:tcW w:w="8249" w:type="dxa"/>
          </w:tcPr>
          <w:p w:rsidR="00214950" w:rsidRPr="006A0496"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Objetivos Específicos………………………………………………………</w:t>
            </w:r>
            <w:r w:rsidR="009311F2">
              <w:rPr>
                <w:rFonts w:ascii="Times New Roman" w:hAnsi="Times New Roman" w:cs="Times New Roman"/>
                <w:sz w:val="24"/>
                <w:szCs w:val="24"/>
              </w:rPr>
              <w:t>…</w:t>
            </w:r>
          </w:p>
        </w:tc>
        <w:tc>
          <w:tcPr>
            <w:tcW w:w="679" w:type="dxa"/>
          </w:tcPr>
          <w:p w:rsidR="00214950"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20</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9A3953">
              <w:rPr>
                <w:rFonts w:ascii="Times New Roman" w:hAnsi="Times New Roman" w:cs="Times New Roman"/>
                <w:sz w:val="24"/>
                <w:szCs w:val="24"/>
              </w:rPr>
              <w:t>Justificación de la Investigación</w:t>
            </w:r>
            <w:r>
              <w:rPr>
                <w:rFonts w:ascii="Times New Roman" w:hAnsi="Times New Roman" w:cs="Times New Roman"/>
                <w:sz w:val="24"/>
                <w:szCs w:val="24"/>
              </w:rPr>
              <w:t>……………………………………………...</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20</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214950">
            <w:pPr>
              <w:rPr>
                <w:rFonts w:ascii="Times New Roman" w:hAnsi="Times New Roman" w:cs="Times New Roman"/>
                <w:sz w:val="24"/>
                <w:szCs w:val="24"/>
              </w:rPr>
            </w:pPr>
          </w:p>
        </w:tc>
        <w:tc>
          <w:tcPr>
            <w:tcW w:w="679" w:type="dxa"/>
          </w:tcPr>
          <w:p w:rsidR="00947A9B" w:rsidRDefault="00947A9B" w:rsidP="00214950">
            <w:pPr>
              <w:jc w:val="center"/>
              <w:rPr>
                <w:rFonts w:ascii="Times New Roman" w:hAnsi="Times New Roman" w:cs="Times New Roman"/>
                <w:b/>
                <w:sz w:val="24"/>
                <w:szCs w:val="24"/>
              </w:rPr>
            </w:pPr>
          </w:p>
        </w:tc>
      </w:tr>
      <w:tr w:rsidR="00947A9B" w:rsidTr="00DD1328">
        <w:tc>
          <w:tcPr>
            <w:tcW w:w="648" w:type="dxa"/>
          </w:tcPr>
          <w:p w:rsidR="00947A9B" w:rsidRDefault="00947A9B" w:rsidP="00214950">
            <w:pPr>
              <w:jc w:val="center"/>
              <w:rPr>
                <w:rFonts w:ascii="Times New Roman" w:hAnsi="Times New Roman" w:cs="Times New Roman"/>
                <w:b/>
                <w:sz w:val="24"/>
                <w:szCs w:val="24"/>
              </w:rPr>
            </w:pPr>
            <w:r>
              <w:rPr>
                <w:rFonts w:ascii="Times New Roman" w:hAnsi="Times New Roman" w:cs="Times New Roman"/>
                <w:b/>
                <w:sz w:val="24"/>
                <w:szCs w:val="24"/>
              </w:rPr>
              <w:t>II</w:t>
            </w:r>
          </w:p>
        </w:tc>
        <w:tc>
          <w:tcPr>
            <w:tcW w:w="8249" w:type="dxa"/>
          </w:tcPr>
          <w:p w:rsidR="00947A9B" w:rsidRDefault="00947A9B" w:rsidP="00947A9B">
            <w:pPr>
              <w:spacing w:line="276" w:lineRule="auto"/>
              <w:rPr>
                <w:rFonts w:ascii="Times New Roman" w:hAnsi="Times New Roman" w:cs="Times New Roman"/>
                <w:sz w:val="24"/>
                <w:szCs w:val="24"/>
              </w:rPr>
            </w:pPr>
            <w:r w:rsidRPr="00076D65">
              <w:rPr>
                <w:rFonts w:ascii="Times New Roman" w:hAnsi="Times New Roman" w:cs="Times New Roman"/>
                <w:b/>
                <w:sz w:val="24"/>
                <w:szCs w:val="24"/>
              </w:rPr>
              <w:t>MARCO TEÓRICO</w:t>
            </w:r>
          </w:p>
        </w:tc>
        <w:tc>
          <w:tcPr>
            <w:tcW w:w="679" w:type="dxa"/>
          </w:tcPr>
          <w:p w:rsidR="00947A9B" w:rsidRDefault="00947A9B" w:rsidP="00214950">
            <w:pPr>
              <w:jc w:val="center"/>
              <w:rPr>
                <w:rFonts w:ascii="Times New Roman" w:hAnsi="Times New Roman" w:cs="Times New Roman"/>
                <w:b/>
                <w:sz w:val="24"/>
                <w:szCs w:val="24"/>
              </w:rPr>
            </w:pP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Antecedente de la Investigación</w:t>
            </w:r>
            <w:r w:rsidR="007B7184">
              <w:rPr>
                <w:rFonts w:ascii="Times New Roman" w:hAnsi="Times New Roman" w:cs="Times New Roman"/>
                <w:sz w:val="24"/>
                <w:szCs w:val="24"/>
              </w:rPr>
              <w:t>…………………………………………………</w:t>
            </w:r>
            <w:r w:rsidR="009311F2">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22</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Bases Teóricas</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25</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Bases Legales</w:t>
            </w:r>
            <w:r w:rsidR="007B7184">
              <w:rPr>
                <w:rFonts w:ascii="Times New Roman" w:hAnsi="Times New Roman" w:cs="Times New Roman"/>
                <w:sz w:val="24"/>
                <w:szCs w:val="24"/>
              </w:rPr>
              <w:t>………………………………………………………………</w:t>
            </w:r>
            <w:r w:rsidR="00A40CE9">
              <w:rPr>
                <w:rFonts w:ascii="Times New Roman" w:hAnsi="Times New Roman" w:cs="Times New Roman"/>
                <w:sz w:val="24"/>
                <w:szCs w:val="24"/>
              </w:rPr>
              <w:t>.</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34</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947A9B">
            <w:pPr>
              <w:spacing w:line="276" w:lineRule="auto"/>
              <w:rPr>
                <w:rFonts w:ascii="Times New Roman" w:hAnsi="Times New Roman" w:cs="Times New Roman"/>
                <w:sz w:val="24"/>
                <w:szCs w:val="24"/>
              </w:rPr>
            </w:pPr>
            <w:r>
              <w:rPr>
                <w:rFonts w:ascii="Times New Roman" w:hAnsi="Times New Roman" w:cs="Times New Roman"/>
                <w:sz w:val="24"/>
                <w:szCs w:val="24"/>
              </w:rPr>
              <w:t xml:space="preserve">    Definición de Términos</w:t>
            </w:r>
            <w:r w:rsidR="007B7184">
              <w:rPr>
                <w:rFonts w:ascii="Times New Roman" w:hAnsi="Times New Roman" w:cs="Times New Roman"/>
                <w:sz w:val="24"/>
                <w:szCs w:val="24"/>
              </w:rPr>
              <w:t>……………………………………………………</w:t>
            </w:r>
            <w:r w:rsidR="00A40CE9">
              <w:rPr>
                <w:rFonts w:ascii="Times New Roman" w:hAnsi="Times New Roman" w:cs="Times New Roman"/>
                <w:sz w:val="24"/>
                <w:szCs w:val="24"/>
              </w:rPr>
              <w:t>.</w:t>
            </w:r>
            <w:r w:rsidR="007B7184">
              <w:rPr>
                <w:rFonts w:ascii="Times New Roman" w:hAnsi="Times New Roman" w:cs="Times New Roman"/>
                <w:sz w:val="24"/>
                <w:szCs w:val="24"/>
              </w:rPr>
              <w:t>……</w:t>
            </w:r>
            <w:r w:rsidR="009311F2">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37</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214950">
            <w:pPr>
              <w:rPr>
                <w:rFonts w:ascii="Times New Roman" w:hAnsi="Times New Roman" w:cs="Times New Roman"/>
                <w:sz w:val="24"/>
                <w:szCs w:val="24"/>
              </w:rPr>
            </w:pPr>
          </w:p>
        </w:tc>
        <w:tc>
          <w:tcPr>
            <w:tcW w:w="679" w:type="dxa"/>
          </w:tcPr>
          <w:p w:rsidR="00947A9B" w:rsidRDefault="00947A9B" w:rsidP="00214950">
            <w:pPr>
              <w:jc w:val="center"/>
              <w:rPr>
                <w:rFonts w:ascii="Times New Roman" w:hAnsi="Times New Roman" w:cs="Times New Roman"/>
                <w:b/>
                <w:sz w:val="24"/>
                <w:szCs w:val="24"/>
              </w:rPr>
            </w:pPr>
          </w:p>
        </w:tc>
      </w:tr>
      <w:tr w:rsidR="00947A9B" w:rsidTr="00DD1328">
        <w:tc>
          <w:tcPr>
            <w:tcW w:w="648" w:type="dxa"/>
          </w:tcPr>
          <w:p w:rsidR="00947A9B" w:rsidRDefault="00947A9B" w:rsidP="00214950">
            <w:pPr>
              <w:jc w:val="center"/>
              <w:rPr>
                <w:rFonts w:ascii="Times New Roman" w:hAnsi="Times New Roman" w:cs="Times New Roman"/>
                <w:b/>
                <w:sz w:val="24"/>
                <w:szCs w:val="24"/>
              </w:rPr>
            </w:pPr>
            <w:r>
              <w:rPr>
                <w:rFonts w:ascii="Times New Roman" w:hAnsi="Times New Roman" w:cs="Times New Roman"/>
                <w:b/>
                <w:sz w:val="24"/>
                <w:szCs w:val="24"/>
              </w:rPr>
              <w:t>III</w:t>
            </w:r>
          </w:p>
        </w:tc>
        <w:tc>
          <w:tcPr>
            <w:tcW w:w="8249" w:type="dxa"/>
          </w:tcPr>
          <w:p w:rsidR="00947A9B" w:rsidRDefault="00947A9B" w:rsidP="007B7184">
            <w:pPr>
              <w:spacing w:line="276" w:lineRule="auto"/>
              <w:rPr>
                <w:rFonts w:ascii="Times New Roman" w:hAnsi="Times New Roman" w:cs="Times New Roman"/>
                <w:sz w:val="24"/>
                <w:szCs w:val="24"/>
              </w:rPr>
            </w:pPr>
            <w:r>
              <w:rPr>
                <w:rFonts w:ascii="Times New Roman" w:hAnsi="Times New Roman" w:cs="Times New Roman"/>
                <w:b/>
                <w:sz w:val="24"/>
                <w:szCs w:val="24"/>
              </w:rPr>
              <w:t>MARCO METODOLÓGICO</w:t>
            </w:r>
          </w:p>
        </w:tc>
        <w:tc>
          <w:tcPr>
            <w:tcW w:w="679" w:type="dxa"/>
          </w:tcPr>
          <w:p w:rsidR="00947A9B" w:rsidRDefault="00947A9B" w:rsidP="00214950">
            <w:pPr>
              <w:jc w:val="center"/>
              <w:rPr>
                <w:rFonts w:ascii="Times New Roman" w:hAnsi="Times New Roman" w:cs="Times New Roman"/>
                <w:b/>
                <w:sz w:val="24"/>
                <w:szCs w:val="24"/>
              </w:rPr>
            </w:pP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Naturaleza de la Investigación</w:t>
            </w:r>
            <w:r w:rsidR="007B7184">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39</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947A9B"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Tipo de Investigación</w:t>
            </w:r>
            <w:r w:rsidR="007B7184">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39</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7B7184"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00947A9B">
              <w:rPr>
                <w:rFonts w:ascii="Times New Roman" w:hAnsi="Times New Roman" w:cs="Times New Roman"/>
                <w:sz w:val="24"/>
                <w:szCs w:val="24"/>
              </w:rPr>
              <w:t>Diseño de la Investigación</w:t>
            </w:r>
            <w:r>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40</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7B7184"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00947A9B">
              <w:rPr>
                <w:rFonts w:ascii="Times New Roman" w:hAnsi="Times New Roman" w:cs="Times New Roman"/>
                <w:sz w:val="24"/>
                <w:szCs w:val="24"/>
              </w:rPr>
              <w:t>Nivel de la Investigación</w:t>
            </w:r>
            <w:r>
              <w:rPr>
                <w:rFonts w:ascii="Times New Roman" w:hAnsi="Times New Roman" w:cs="Times New Roman"/>
                <w:sz w:val="24"/>
                <w:szCs w:val="24"/>
              </w:rPr>
              <w:t>……………………………………………………….</w:t>
            </w:r>
            <w:r w:rsidR="00A40CE9">
              <w:rPr>
                <w:rFonts w:ascii="Times New Roman" w:hAnsi="Times New Roman" w:cs="Times New Roman"/>
                <w:sz w:val="24"/>
                <w:szCs w:val="24"/>
              </w:rPr>
              <w:t>.</w:t>
            </w:r>
            <w:r>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40</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7B7184"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Población de la Investigación…………………………………………………...</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40</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7B7184"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Muestra de la Investigación……………………………………………………</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41</w:t>
            </w:r>
          </w:p>
        </w:tc>
      </w:tr>
      <w:tr w:rsidR="00947A9B" w:rsidTr="00DD1328">
        <w:tc>
          <w:tcPr>
            <w:tcW w:w="648" w:type="dxa"/>
          </w:tcPr>
          <w:p w:rsidR="00947A9B" w:rsidRDefault="00947A9B" w:rsidP="00214950">
            <w:pPr>
              <w:jc w:val="center"/>
              <w:rPr>
                <w:rFonts w:ascii="Times New Roman" w:hAnsi="Times New Roman" w:cs="Times New Roman"/>
                <w:b/>
                <w:sz w:val="24"/>
                <w:szCs w:val="24"/>
              </w:rPr>
            </w:pPr>
          </w:p>
        </w:tc>
        <w:tc>
          <w:tcPr>
            <w:tcW w:w="8249" w:type="dxa"/>
          </w:tcPr>
          <w:p w:rsidR="00947A9B" w:rsidRDefault="007B7184" w:rsidP="007B7184">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Pr="00552161">
              <w:rPr>
                <w:rFonts w:ascii="Times New Roman" w:hAnsi="Times New Roman" w:cs="Times New Roman"/>
                <w:sz w:val="24"/>
                <w:szCs w:val="24"/>
              </w:rPr>
              <w:t>Técnicas e instrumentos de recolección de Datos</w:t>
            </w:r>
            <w:r>
              <w:rPr>
                <w:rFonts w:ascii="Times New Roman" w:hAnsi="Times New Roman" w:cs="Times New Roman"/>
                <w:sz w:val="24"/>
                <w:szCs w:val="24"/>
              </w:rPr>
              <w:t>………………………………</w:t>
            </w:r>
            <w:r w:rsidR="00A40CE9">
              <w:rPr>
                <w:rFonts w:ascii="Times New Roman" w:hAnsi="Times New Roman" w:cs="Times New Roman"/>
                <w:sz w:val="24"/>
                <w:szCs w:val="24"/>
              </w:rPr>
              <w:t>…</w:t>
            </w:r>
          </w:p>
        </w:tc>
        <w:tc>
          <w:tcPr>
            <w:tcW w:w="679" w:type="dxa"/>
          </w:tcPr>
          <w:p w:rsidR="00947A9B"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42</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7B7184" w:rsidP="000474B5">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000474B5">
              <w:rPr>
                <w:rFonts w:ascii="Times New Roman" w:hAnsi="Times New Roman" w:cs="Times New Roman"/>
                <w:sz w:val="24"/>
                <w:szCs w:val="24"/>
              </w:rPr>
              <w:t>Validez del Instrumento de Recolección de Datos………………………………...</w:t>
            </w:r>
          </w:p>
        </w:tc>
        <w:tc>
          <w:tcPr>
            <w:tcW w:w="679" w:type="dxa"/>
          </w:tcPr>
          <w:p w:rsidR="007B7184"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42</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7B7184" w:rsidP="000474B5">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000474B5">
              <w:rPr>
                <w:rFonts w:ascii="Times New Roman" w:hAnsi="Times New Roman" w:cs="Times New Roman"/>
                <w:sz w:val="24"/>
                <w:szCs w:val="24"/>
              </w:rPr>
              <w:t>Confiabilidad del Instrumento</w:t>
            </w:r>
            <w:r>
              <w:rPr>
                <w:rFonts w:ascii="Times New Roman" w:hAnsi="Times New Roman" w:cs="Times New Roman"/>
                <w:sz w:val="24"/>
                <w:szCs w:val="24"/>
              </w:rPr>
              <w:t>………………………………</w:t>
            </w:r>
            <w:r w:rsidR="00A40CE9">
              <w:rPr>
                <w:rFonts w:ascii="Times New Roman" w:hAnsi="Times New Roman" w:cs="Times New Roman"/>
                <w:sz w:val="24"/>
                <w:szCs w:val="24"/>
              </w:rPr>
              <w:t>...</w:t>
            </w:r>
            <w:r w:rsidR="000474B5">
              <w:rPr>
                <w:rFonts w:ascii="Times New Roman" w:hAnsi="Times New Roman" w:cs="Times New Roman"/>
                <w:sz w:val="24"/>
                <w:szCs w:val="24"/>
              </w:rPr>
              <w:t>..............................</w:t>
            </w:r>
          </w:p>
        </w:tc>
        <w:tc>
          <w:tcPr>
            <w:tcW w:w="679" w:type="dxa"/>
          </w:tcPr>
          <w:p w:rsidR="007B7184" w:rsidRDefault="000474B5" w:rsidP="00214950">
            <w:pPr>
              <w:jc w:val="center"/>
              <w:rPr>
                <w:rFonts w:ascii="Times New Roman" w:hAnsi="Times New Roman" w:cs="Times New Roman"/>
                <w:b/>
                <w:sz w:val="24"/>
                <w:szCs w:val="24"/>
              </w:rPr>
            </w:pPr>
            <w:r>
              <w:rPr>
                <w:rFonts w:ascii="Times New Roman" w:hAnsi="Times New Roman" w:cs="Times New Roman"/>
                <w:b/>
                <w:sz w:val="24"/>
                <w:szCs w:val="24"/>
              </w:rPr>
              <w:t>43</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9311F2" w:rsidRDefault="000474B5" w:rsidP="007B7184">
            <w:pPr>
              <w:spacing w:line="276" w:lineRule="auto"/>
              <w:rPr>
                <w:rFonts w:ascii="Times New Roman" w:hAnsi="Times New Roman" w:cs="Times New Roman"/>
              </w:rPr>
            </w:pPr>
            <w:r>
              <w:rPr>
                <w:rFonts w:ascii="Times New Roman" w:hAnsi="Times New Roman" w:cs="Times New Roman"/>
                <w:sz w:val="24"/>
                <w:szCs w:val="24"/>
              </w:rPr>
              <w:t xml:space="preserve">   </w:t>
            </w:r>
            <w:r w:rsidRPr="00552161">
              <w:rPr>
                <w:rFonts w:ascii="Times New Roman" w:hAnsi="Times New Roman" w:cs="Times New Roman"/>
                <w:sz w:val="24"/>
                <w:szCs w:val="24"/>
              </w:rPr>
              <w:t>Análisis y presentación de la Información</w:t>
            </w:r>
            <w:r>
              <w:rPr>
                <w:rFonts w:ascii="Times New Roman" w:hAnsi="Times New Roman" w:cs="Times New Roman"/>
                <w:sz w:val="24"/>
                <w:szCs w:val="24"/>
              </w:rPr>
              <w:t>…………………………………………</w:t>
            </w:r>
          </w:p>
        </w:tc>
        <w:tc>
          <w:tcPr>
            <w:tcW w:w="679" w:type="dxa"/>
          </w:tcPr>
          <w:p w:rsidR="007B7184" w:rsidRDefault="00C713DE" w:rsidP="00214950">
            <w:pPr>
              <w:jc w:val="center"/>
              <w:rPr>
                <w:rFonts w:ascii="Times New Roman" w:hAnsi="Times New Roman" w:cs="Times New Roman"/>
                <w:b/>
                <w:sz w:val="24"/>
                <w:szCs w:val="24"/>
              </w:rPr>
            </w:pPr>
            <w:r>
              <w:rPr>
                <w:rFonts w:ascii="Times New Roman" w:hAnsi="Times New Roman" w:cs="Times New Roman"/>
                <w:b/>
                <w:sz w:val="24"/>
                <w:szCs w:val="24"/>
              </w:rPr>
              <w:t>44</w:t>
            </w:r>
          </w:p>
          <w:p w:rsidR="00A40CE9" w:rsidRDefault="00A40CE9" w:rsidP="00214950">
            <w:pPr>
              <w:jc w:val="center"/>
              <w:rPr>
                <w:rFonts w:ascii="Times New Roman" w:hAnsi="Times New Roman" w:cs="Times New Roman"/>
                <w:b/>
                <w:sz w:val="24"/>
                <w:szCs w:val="24"/>
              </w:rPr>
            </w:pPr>
          </w:p>
        </w:tc>
      </w:tr>
      <w:tr w:rsidR="007B7184" w:rsidTr="00DD1328">
        <w:tc>
          <w:tcPr>
            <w:tcW w:w="648" w:type="dxa"/>
          </w:tcPr>
          <w:p w:rsidR="007B7184" w:rsidRDefault="009311F2" w:rsidP="00214950">
            <w:pPr>
              <w:jc w:val="center"/>
              <w:rPr>
                <w:rFonts w:ascii="Times New Roman" w:hAnsi="Times New Roman" w:cs="Times New Roman"/>
                <w:b/>
                <w:sz w:val="24"/>
                <w:szCs w:val="24"/>
              </w:rPr>
            </w:pPr>
            <w:r>
              <w:rPr>
                <w:rFonts w:ascii="Times New Roman" w:hAnsi="Times New Roman" w:cs="Times New Roman"/>
                <w:b/>
                <w:sz w:val="24"/>
                <w:szCs w:val="24"/>
              </w:rPr>
              <w:lastRenderedPageBreak/>
              <w:t>IX</w:t>
            </w:r>
          </w:p>
        </w:tc>
        <w:tc>
          <w:tcPr>
            <w:tcW w:w="8249" w:type="dxa"/>
          </w:tcPr>
          <w:p w:rsidR="007B7184" w:rsidRPr="00552161" w:rsidRDefault="009311F2" w:rsidP="0064381C">
            <w:pPr>
              <w:spacing w:line="276" w:lineRule="auto"/>
              <w:rPr>
                <w:rFonts w:ascii="Times New Roman" w:hAnsi="Times New Roman" w:cs="Times New Roman"/>
                <w:sz w:val="24"/>
                <w:szCs w:val="24"/>
              </w:rPr>
            </w:pPr>
            <w:r>
              <w:rPr>
                <w:rFonts w:ascii="Times New Roman" w:hAnsi="Times New Roman" w:cs="Times New Roman"/>
                <w:b/>
                <w:sz w:val="24"/>
                <w:szCs w:val="24"/>
              </w:rPr>
              <w:t>ANALISIS E INTERPRETACION DE RESULTADOS</w:t>
            </w:r>
          </w:p>
        </w:tc>
        <w:tc>
          <w:tcPr>
            <w:tcW w:w="679" w:type="dxa"/>
          </w:tcPr>
          <w:p w:rsidR="007B7184" w:rsidRDefault="007B7184" w:rsidP="00214950">
            <w:pPr>
              <w:jc w:val="center"/>
              <w:rPr>
                <w:rFonts w:ascii="Times New Roman" w:hAnsi="Times New Roman" w:cs="Times New Roman"/>
                <w:b/>
                <w:sz w:val="24"/>
                <w:szCs w:val="24"/>
              </w:rPr>
            </w:pP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9311F2" w:rsidP="0064381C">
            <w:pPr>
              <w:spacing w:line="276" w:lineRule="auto"/>
              <w:rPr>
                <w:rFonts w:ascii="Times New Roman" w:hAnsi="Times New Roman" w:cs="Times New Roman"/>
                <w:sz w:val="24"/>
                <w:szCs w:val="24"/>
              </w:rPr>
            </w:pPr>
            <w:r>
              <w:rPr>
                <w:rFonts w:ascii="Times New Roman" w:hAnsi="Times New Roman" w:cs="Times New Roman"/>
                <w:sz w:val="24"/>
                <w:szCs w:val="24"/>
              </w:rPr>
              <w:t xml:space="preserve">   Análisis e Interpretación de los Datos</w:t>
            </w:r>
            <w:r w:rsidR="0064381C">
              <w:rPr>
                <w:rFonts w:ascii="Times New Roman" w:hAnsi="Times New Roman" w:cs="Times New Roman"/>
                <w:sz w:val="24"/>
                <w:szCs w:val="24"/>
              </w:rPr>
              <w:t>……………………………………………..</w:t>
            </w:r>
          </w:p>
        </w:tc>
        <w:tc>
          <w:tcPr>
            <w:tcW w:w="679" w:type="dxa"/>
          </w:tcPr>
          <w:p w:rsidR="007B7184" w:rsidRDefault="00C713DE" w:rsidP="00214950">
            <w:pPr>
              <w:jc w:val="center"/>
              <w:rPr>
                <w:rFonts w:ascii="Times New Roman" w:hAnsi="Times New Roman" w:cs="Times New Roman"/>
                <w:b/>
                <w:sz w:val="24"/>
                <w:szCs w:val="24"/>
              </w:rPr>
            </w:pPr>
            <w:r>
              <w:rPr>
                <w:rFonts w:ascii="Times New Roman" w:hAnsi="Times New Roman" w:cs="Times New Roman"/>
                <w:b/>
                <w:sz w:val="24"/>
                <w:szCs w:val="24"/>
              </w:rPr>
              <w:t>45</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7B7184" w:rsidP="00214950">
            <w:pPr>
              <w:rPr>
                <w:rFonts w:ascii="Times New Roman" w:hAnsi="Times New Roman" w:cs="Times New Roman"/>
                <w:sz w:val="24"/>
                <w:szCs w:val="24"/>
              </w:rPr>
            </w:pPr>
          </w:p>
        </w:tc>
        <w:tc>
          <w:tcPr>
            <w:tcW w:w="679" w:type="dxa"/>
          </w:tcPr>
          <w:p w:rsidR="007B7184" w:rsidRDefault="007B7184" w:rsidP="00214950">
            <w:pPr>
              <w:jc w:val="center"/>
              <w:rPr>
                <w:rFonts w:ascii="Times New Roman" w:hAnsi="Times New Roman" w:cs="Times New Roman"/>
                <w:b/>
                <w:sz w:val="24"/>
                <w:szCs w:val="24"/>
              </w:rPr>
            </w:pPr>
          </w:p>
        </w:tc>
      </w:tr>
      <w:tr w:rsidR="007B7184" w:rsidTr="00DD1328">
        <w:tc>
          <w:tcPr>
            <w:tcW w:w="648" w:type="dxa"/>
          </w:tcPr>
          <w:p w:rsidR="007B7184" w:rsidRPr="009311F2" w:rsidRDefault="009311F2" w:rsidP="00214950">
            <w:pPr>
              <w:jc w:val="center"/>
              <w:rPr>
                <w:rFonts w:ascii="Times New Roman" w:hAnsi="Times New Roman" w:cs="Times New Roman"/>
                <w:b/>
                <w:sz w:val="24"/>
                <w:szCs w:val="24"/>
                <w:lang w:val="es-VE"/>
              </w:rPr>
            </w:pPr>
            <w:r>
              <w:rPr>
                <w:rFonts w:ascii="Times New Roman" w:hAnsi="Times New Roman" w:cs="Times New Roman"/>
                <w:b/>
                <w:sz w:val="24"/>
                <w:szCs w:val="24"/>
                <w:lang w:val="es-VE"/>
              </w:rPr>
              <w:t>V</w:t>
            </w:r>
          </w:p>
        </w:tc>
        <w:tc>
          <w:tcPr>
            <w:tcW w:w="8249" w:type="dxa"/>
          </w:tcPr>
          <w:p w:rsidR="007B7184" w:rsidRPr="00552161" w:rsidRDefault="009311F2" w:rsidP="0064381C">
            <w:pPr>
              <w:spacing w:line="276" w:lineRule="auto"/>
              <w:rPr>
                <w:rFonts w:ascii="Times New Roman" w:hAnsi="Times New Roman" w:cs="Times New Roman"/>
                <w:sz w:val="24"/>
                <w:szCs w:val="24"/>
              </w:rPr>
            </w:pPr>
            <w:r>
              <w:rPr>
                <w:rFonts w:ascii="Times New Roman" w:hAnsi="Times New Roman" w:cs="Times New Roman"/>
                <w:b/>
                <w:sz w:val="24"/>
                <w:szCs w:val="24"/>
              </w:rPr>
              <w:t>CONCLUSIONES Y RECOMENDACIONES</w:t>
            </w:r>
          </w:p>
        </w:tc>
        <w:tc>
          <w:tcPr>
            <w:tcW w:w="679" w:type="dxa"/>
          </w:tcPr>
          <w:p w:rsidR="007B7184" w:rsidRDefault="007B7184" w:rsidP="00214950">
            <w:pPr>
              <w:jc w:val="center"/>
              <w:rPr>
                <w:rFonts w:ascii="Times New Roman" w:hAnsi="Times New Roman" w:cs="Times New Roman"/>
                <w:b/>
                <w:sz w:val="24"/>
                <w:szCs w:val="24"/>
              </w:rPr>
            </w:pP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9311F2" w:rsidP="0064381C">
            <w:pPr>
              <w:spacing w:line="276" w:lineRule="auto"/>
              <w:rPr>
                <w:rFonts w:ascii="Times New Roman" w:hAnsi="Times New Roman" w:cs="Times New Roman"/>
                <w:sz w:val="24"/>
                <w:szCs w:val="24"/>
              </w:rPr>
            </w:pPr>
            <w:r>
              <w:rPr>
                <w:rFonts w:ascii="Times New Roman" w:hAnsi="Times New Roman" w:cs="Times New Roman"/>
                <w:sz w:val="24"/>
                <w:szCs w:val="24"/>
              </w:rPr>
              <w:t xml:space="preserve">   Conclusiones</w:t>
            </w:r>
            <w:r w:rsidR="0064381C">
              <w:rPr>
                <w:rFonts w:ascii="Times New Roman" w:hAnsi="Times New Roman" w:cs="Times New Roman"/>
                <w:sz w:val="24"/>
                <w:szCs w:val="24"/>
              </w:rPr>
              <w:t>……………………………………………………………………….</w:t>
            </w:r>
          </w:p>
        </w:tc>
        <w:tc>
          <w:tcPr>
            <w:tcW w:w="679" w:type="dxa"/>
          </w:tcPr>
          <w:p w:rsidR="007B7184" w:rsidRDefault="00C713DE" w:rsidP="00214950">
            <w:pPr>
              <w:jc w:val="center"/>
              <w:rPr>
                <w:rFonts w:ascii="Times New Roman" w:hAnsi="Times New Roman" w:cs="Times New Roman"/>
                <w:b/>
                <w:sz w:val="24"/>
                <w:szCs w:val="24"/>
              </w:rPr>
            </w:pPr>
            <w:r>
              <w:rPr>
                <w:rFonts w:ascii="Times New Roman" w:hAnsi="Times New Roman" w:cs="Times New Roman"/>
                <w:b/>
                <w:sz w:val="24"/>
                <w:szCs w:val="24"/>
              </w:rPr>
              <w:t>108</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C713DE" w:rsidP="0064381C">
            <w:pPr>
              <w:spacing w:line="276" w:lineRule="auto"/>
              <w:rPr>
                <w:rFonts w:ascii="Times New Roman" w:hAnsi="Times New Roman" w:cs="Times New Roman"/>
                <w:sz w:val="24"/>
                <w:szCs w:val="24"/>
              </w:rPr>
            </w:pPr>
            <w:r>
              <w:rPr>
                <w:rFonts w:ascii="Times New Roman" w:hAnsi="Times New Roman" w:cs="Times New Roman"/>
                <w:sz w:val="24"/>
                <w:szCs w:val="24"/>
              </w:rPr>
              <w:t xml:space="preserve">   </w:t>
            </w:r>
            <w:r w:rsidR="009311F2">
              <w:rPr>
                <w:rFonts w:ascii="Times New Roman" w:hAnsi="Times New Roman" w:cs="Times New Roman"/>
                <w:sz w:val="24"/>
                <w:szCs w:val="24"/>
              </w:rPr>
              <w:t>Recomendaciones</w:t>
            </w:r>
            <w:r>
              <w:rPr>
                <w:rFonts w:ascii="Times New Roman" w:hAnsi="Times New Roman" w:cs="Times New Roman"/>
                <w:sz w:val="24"/>
                <w:szCs w:val="24"/>
              </w:rPr>
              <w:t>………………………………………………………………….</w:t>
            </w:r>
          </w:p>
        </w:tc>
        <w:tc>
          <w:tcPr>
            <w:tcW w:w="679" w:type="dxa"/>
          </w:tcPr>
          <w:p w:rsidR="007B7184" w:rsidRDefault="00C713DE" w:rsidP="00214950">
            <w:pPr>
              <w:jc w:val="center"/>
              <w:rPr>
                <w:rFonts w:ascii="Times New Roman" w:hAnsi="Times New Roman" w:cs="Times New Roman"/>
                <w:b/>
                <w:sz w:val="24"/>
                <w:szCs w:val="24"/>
              </w:rPr>
            </w:pPr>
            <w:r>
              <w:rPr>
                <w:rFonts w:ascii="Times New Roman" w:hAnsi="Times New Roman" w:cs="Times New Roman"/>
                <w:b/>
                <w:sz w:val="24"/>
                <w:szCs w:val="24"/>
              </w:rPr>
              <w:t>110</w:t>
            </w:r>
          </w:p>
        </w:tc>
      </w:tr>
      <w:tr w:rsidR="007B7184" w:rsidTr="00DD1328">
        <w:tc>
          <w:tcPr>
            <w:tcW w:w="648" w:type="dxa"/>
          </w:tcPr>
          <w:p w:rsidR="007B7184" w:rsidRDefault="007B7184" w:rsidP="00214950">
            <w:pPr>
              <w:jc w:val="center"/>
              <w:rPr>
                <w:rFonts w:ascii="Times New Roman" w:hAnsi="Times New Roman" w:cs="Times New Roman"/>
                <w:b/>
                <w:sz w:val="24"/>
                <w:szCs w:val="24"/>
              </w:rPr>
            </w:pPr>
          </w:p>
        </w:tc>
        <w:tc>
          <w:tcPr>
            <w:tcW w:w="8249" w:type="dxa"/>
          </w:tcPr>
          <w:p w:rsidR="007B7184" w:rsidRPr="00552161" w:rsidRDefault="007B7184" w:rsidP="00214950">
            <w:pPr>
              <w:rPr>
                <w:rFonts w:ascii="Times New Roman" w:hAnsi="Times New Roman" w:cs="Times New Roman"/>
                <w:sz w:val="24"/>
                <w:szCs w:val="24"/>
              </w:rPr>
            </w:pPr>
          </w:p>
        </w:tc>
        <w:tc>
          <w:tcPr>
            <w:tcW w:w="679" w:type="dxa"/>
          </w:tcPr>
          <w:p w:rsidR="007B7184" w:rsidRDefault="007B7184" w:rsidP="00214950">
            <w:pPr>
              <w:jc w:val="center"/>
              <w:rPr>
                <w:rFonts w:ascii="Times New Roman" w:hAnsi="Times New Roman" w:cs="Times New Roman"/>
                <w:b/>
                <w:sz w:val="24"/>
                <w:szCs w:val="24"/>
              </w:rPr>
            </w:pPr>
          </w:p>
        </w:tc>
      </w:tr>
      <w:tr w:rsidR="009311F2" w:rsidTr="00DD1328">
        <w:tc>
          <w:tcPr>
            <w:tcW w:w="8897" w:type="dxa"/>
            <w:gridSpan w:val="2"/>
          </w:tcPr>
          <w:p w:rsidR="009311F2" w:rsidRPr="00552161" w:rsidRDefault="00080267" w:rsidP="0064381C">
            <w:pPr>
              <w:spacing w:line="360" w:lineRule="auto"/>
              <w:rPr>
                <w:rFonts w:ascii="Times New Roman" w:hAnsi="Times New Roman" w:cs="Times New Roman"/>
                <w:sz w:val="24"/>
                <w:szCs w:val="24"/>
              </w:rPr>
            </w:pPr>
            <w:r w:rsidRPr="000C05D9">
              <w:rPr>
                <w:rFonts w:ascii="Times New Roman" w:hAnsi="Times New Roman" w:cs="Times New Roman"/>
                <w:b/>
                <w:sz w:val="24"/>
                <w:szCs w:val="24"/>
              </w:rPr>
              <w:t>REFERENCIAS BIBLIOGRÁFICA</w:t>
            </w:r>
            <w:r w:rsidR="0064381C">
              <w:rPr>
                <w:rFonts w:ascii="Times New Roman" w:hAnsi="Times New Roman" w:cs="Times New Roman"/>
                <w:b/>
                <w:sz w:val="24"/>
                <w:szCs w:val="24"/>
              </w:rPr>
              <w:t>……………………………………………………..</w:t>
            </w:r>
          </w:p>
        </w:tc>
        <w:tc>
          <w:tcPr>
            <w:tcW w:w="679" w:type="dxa"/>
          </w:tcPr>
          <w:p w:rsidR="009311F2" w:rsidRDefault="00C713DE" w:rsidP="00214950">
            <w:pPr>
              <w:jc w:val="center"/>
              <w:rPr>
                <w:rFonts w:ascii="Times New Roman" w:hAnsi="Times New Roman" w:cs="Times New Roman"/>
                <w:b/>
                <w:sz w:val="24"/>
                <w:szCs w:val="24"/>
              </w:rPr>
            </w:pPr>
            <w:r>
              <w:rPr>
                <w:rFonts w:ascii="Times New Roman" w:hAnsi="Times New Roman" w:cs="Times New Roman"/>
                <w:b/>
                <w:sz w:val="24"/>
                <w:szCs w:val="24"/>
              </w:rPr>
              <w:t>111</w:t>
            </w:r>
          </w:p>
        </w:tc>
      </w:tr>
      <w:tr w:rsidR="009311F2" w:rsidTr="00DD1328">
        <w:tc>
          <w:tcPr>
            <w:tcW w:w="8897" w:type="dxa"/>
            <w:gridSpan w:val="2"/>
          </w:tcPr>
          <w:p w:rsidR="009311F2" w:rsidRPr="00552161" w:rsidRDefault="0064381C" w:rsidP="0064381C">
            <w:pPr>
              <w:spacing w:line="360" w:lineRule="auto"/>
              <w:rPr>
                <w:rFonts w:ascii="Times New Roman" w:hAnsi="Times New Roman" w:cs="Times New Roman"/>
                <w:sz w:val="24"/>
                <w:szCs w:val="24"/>
              </w:rPr>
            </w:pPr>
            <w:r w:rsidRPr="000C05D9">
              <w:rPr>
                <w:rFonts w:ascii="Times New Roman" w:hAnsi="Times New Roman" w:cs="Times New Roman"/>
                <w:b/>
                <w:sz w:val="24"/>
                <w:szCs w:val="24"/>
              </w:rPr>
              <w:t>ANEXOS</w:t>
            </w:r>
            <w:r>
              <w:rPr>
                <w:rFonts w:ascii="Times New Roman" w:hAnsi="Times New Roman" w:cs="Times New Roman"/>
                <w:b/>
                <w:sz w:val="24"/>
                <w:szCs w:val="24"/>
              </w:rPr>
              <w:t>……………………………………………………………………………………</w:t>
            </w:r>
          </w:p>
        </w:tc>
        <w:tc>
          <w:tcPr>
            <w:tcW w:w="679" w:type="dxa"/>
          </w:tcPr>
          <w:p w:rsidR="009311F2" w:rsidRDefault="00FB3D20" w:rsidP="00214950">
            <w:pPr>
              <w:jc w:val="center"/>
              <w:rPr>
                <w:rFonts w:ascii="Times New Roman" w:hAnsi="Times New Roman" w:cs="Times New Roman"/>
                <w:b/>
                <w:sz w:val="24"/>
                <w:szCs w:val="24"/>
              </w:rPr>
            </w:pPr>
            <w:r>
              <w:rPr>
                <w:rFonts w:ascii="Times New Roman" w:hAnsi="Times New Roman" w:cs="Times New Roman"/>
                <w:b/>
                <w:sz w:val="24"/>
                <w:szCs w:val="24"/>
              </w:rPr>
              <w:t>114</w:t>
            </w:r>
          </w:p>
        </w:tc>
      </w:tr>
    </w:tbl>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214950" w:rsidRDefault="00214950">
      <w:pPr>
        <w:rPr>
          <w:rFonts w:ascii="Times New Roman" w:hAnsi="Times New Roman" w:cs="Times New Roman"/>
          <w:b/>
          <w:sz w:val="24"/>
          <w:szCs w:val="24"/>
        </w:rPr>
      </w:pPr>
    </w:p>
    <w:p w:rsidR="00080267" w:rsidRDefault="00080267">
      <w:pPr>
        <w:rPr>
          <w:rFonts w:ascii="Times New Roman" w:hAnsi="Times New Roman" w:cs="Times New Roman"/>
          <w:b/>
          <w:sz w:val="24"/>
          <w:szCs w:val="24"/>
        </w:rPr>
      </w:pPr>
    </w:p>
    <w:p w:rsidR="00552161" w:rsidRPr="00552161" w:rsidRDefault="00552161" w:rsidP="00552161">
      <w:pPr>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
        <w:gridCol w:w="8299"/>
        <w:gridCol w:w="809"/>
      </w:tblGrid>
      <w:tr w:rsidR="00215617" w:rsidTr="001E7FA5">
        <w:tc>
          <w:tcPr>
            <w:tcW w:w="9564" w:type="dxa"/>
            <w:gridSpan w:val="3"/>
          </w:tcPr>
          <w:p w:rsidR="00215617" w:rsidRPr="00215617" w:rsidRDefault="00080267" w:rsidP="00215617">
            <w:pPr>
              <w:jc w:val="center"/>
              <w:rPr>
                <w:rFonts w:ascii="Times New Roman" w:hAnsi="Times New Roman" w:cs="Times New Roman"/>
                <w:b/>
                <w:sz w:val="24"/>
                <w:szCs w:val="24"/>
              </w:rPr>
            </w:pPr>
            <w:r w:rsidRPr="00215617">
              <w:rPr>
                <w:rFonts w:ascii="Times New Roman" w:hAnsi="Times New Roman" w:cs="Times New Roman"/>
                <w:b/>
                <w:sz w:val="24"/>
                <w:szCs w:val="24"/>
              </w:rPr>
              <w:lastRenderedPageBreak/>
              <w:t>LISTA DE CUADROS</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p>
        </w:tc>
        <w:tc>
          <w:tcPr>
            <w:tcW w:w="8299" w:type="dxa"/>
          </w:tcPr>
          <w:p w:rsidR="00215617" w:rsidRDefault="00215617" w:rsidP="0045746E">
            <w:pPr>
              <w:spacing w:line="360" w:lineRule="auto"/>
              <w:rPr>
                <w:rFonts w:ascii="Times New Roman" w:hAnsi="Times New Roman" w:cs="Times New Roman"/>
                <w:sz w:val="24"/>
                <w:szCs w:val="24"/>
              </w:rPr>
            </w:pPr>
          </w:p>
        </w:tc>
        <w:tc>
          <w:tcPr>
            <w:tcW w:w="809" w:type="dxa"/>
          </w:tcPr>
          <w:p w:rsidR="00215617" w:rsidRDefault="00991106" w:rsidP="0045746E">
            <w:pPr>
              <w:spacing w:line="360" w:lineRule="auto"/>
              <w:rPr>
                <w:rFonts w:ascii="Times New Roman" w:hAnsi="Times New Roman" w:cs="Times New Roman"/>
                <w:sz w:val="24"/>
                <w:szCs w:val="24"/>
              </w:rPr>
            </w:pPr>
            <w:r>
              <w:rPr>
                <w:rFonts w:ascii="Times New Roman" w:hAnsi="Times New Roman" w:cs="Times New Roman"/>
                <w:sz w:val="24"/>
                <w:szCs w:val="24"/>
              </w:rPr>
              <w:t>Pág.</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w:t>
            </w:r>
          </w:p>
        </w:tc>
        <w:tc>
          <w:tcPr>
            <w:tcW w:w="8299"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C</w:t>
            </w:r>
            <w:r w:rsidRPr="00822366">
              <w:rPr>
                <w:rFonts w:ascii="Times New Roman" w:hAnsi="Times New Roman" w:cs="Times New Roman"/>
                <w:sz w:val="24"/>
                <w:szCs w:val="24"/>
              </w:rPr>
              <w:t>uadro muestra  de los individuos en estudio</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41</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2</w:t>
            </w:r>
          </w:p>
        </w:tc>
        <w:tc>
          <w:tcPr>
            <w:tcW w:w="8299"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C</w:t>
            </w:r>
            <w:r w:rsidRPr="00822366">
              <w:rPr>
                <w:rFonts w:ascii="Times New Roman" w:hAnsi="Times New Roman" w:cs="Times New Roman"/>
                <w:sz w:val="24"/>
                <w:szCs w:val="24"/>
              </w:rPr>
              <w:t>uadro los criterios de decisión para la confiabilidad de un instrumento</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44</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3</w:t>
            </w:r>
          </w:p>
        </w:tc>
        <w:tc>
          <w:tcPr>
            <w:tcW w:w="8299" w:type="dxa"/>
          </w:tcPr>
          <w:p w:rsidR="00215617"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46</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4</w:t>
            </w:r>
          </w:p>
        </w:tc>
        <w:tc>
          <w:tcPr>
            <w:tcW w:w="8299" w:type="dxa"/>
          </w:tcPr>
          <w:p w:rsidR="00215617"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48</w:t>
            </w:r>
          </w:p>
        </w:tc>
      </w:tr>
      <w:tr w:rsidR="00215617" w:rsidTr="001E7FA5">
        <w:tc>
          <w:tcPr>
            <w:tcW w:w="456" w:type="dxa"/>
          </w:tcPr>
          <w:p w:rsidR="00215617" w:rsidRPr="00215617" w:rsidRDefault="00215617" w:rsidP="0045746E">
            <w:pPr>
              <w:spacing w:line="360" w:lineRule="auto"/>
              <w:rPr>
                <w:rFonts w:ascii="Times New Roman" w:hAnsi="Times New Roman" w:cs="Times New Roman"/>
                <w:sz w:val="24"/>
                <w:szCs w:val="24"/>
                <w:lang w:val="es-VE"/>
              </w:rPr>
            </w:pPr>
            <w:r>
              <w:rPr>
                <w:rFonts w:ascii="Times New Roman" w:hAnsi="Times New Roman" w:cs="Times New Roman"/>
                <w:sz w:val="24"/>
                <w:szCs w:val="24"/>
                <w:lang w:val="es-VE"/>
              </w:rPr>
              <w:t>5</w:t>
            </w:r>
          </w:p>
        </w:tc>
        <w:tc>
          <w:tcPr>
            <w:tcW w:w="8299" w:type="dxa"/>
          </w:tcPr>
          <w:p w:rsidR="00215617"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3</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50</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6</w:t>
            </w:r>
          </w:p>
        </w:tc>
        <w:tc>
          <w:tcPr>
            <w:tcW w:w="8299" w:type="dxa"/>
          </w:tcPr>
          <w:p w:rsidR="00215617"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4</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52</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7</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5</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54</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8</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6</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56</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9</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7</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58</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10</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8</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60</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11</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9</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62</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12</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10</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64</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13</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11</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66</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14</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12</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68</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15</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13</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70</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16</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14</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72</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17</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15</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74</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18</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16</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76</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19</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17</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78</w:t>
            </w:r>
          </w:p>
        </w:tc>
      </w:tr>
      <w:tr w:rsidR="00215617" w:rsidTr="001E7FA5">
        <w:tc>
          <w:tcPr>
            <w:tcW w:w="456" w:type="dxa"/>
          </w:tcPr>
          <w:p w:rsidR="00215617" w:rsidRDefault="00215617" w:rsidP="0045746E">
            <w:pPr>
              <w:spacing w:line="360" w:lineRule="auto"/>
              <w:rPr>
                <w:rFonts w:ascii="Times New Roman" w:hAnsi="Times New Roman" w:cs="Times New Roman"/>
                <w:sz w:val="24"/>
                <w:szCs w:val="24"/>
              </w:rPr>
            </w:pPr>
            <w:r>
              <w:rPr>
                <w:rFonts w:ascii="Times New Roman" w:hAnsi="Times New Roman" w:cs="Times New Roman"/>
                <w:sz w:val="24"/>
                <w:szCs w:val="24"/>
              </w:rPr>
              <w:t>20</w:t>
            </w:r>
          </w:p>
        </w:tc>
        <w:tc>
          <w:tcPr>
            <w:tcW w:w="8299" w:type="dxa"/>
          </w:tcPr>
          <w:p w:rsidR="00215617" w:rsidRPr="00822366" w:rsidRDefault="00215617"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18</w:t>
            </w:r>
            <w:r w:rsidR="0045746E">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80</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21</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19</w:t>
            </w:r>
            <w:r>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82</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22</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21</w:t>
            </w:r>
            <w:r>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84</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23</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21</w:t>
            </w:r>
            <w:r>
              <w:rPr>
                <w:rFonts w:ascii="Times New Roman" w:hAnsi="Times New Roman" w:cs="Times New Roman"/>
                <w:sz w:val="24"/>
                <w:szCs w:val="24"/>
              </w:rPr>
              <w:t>……………………………………</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86</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24</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22</w:t>
            </w:r>
            <w:r>
              <w:rPr>
                <w:rFonts w:ascii="Times New Roman" w:hAnsi="Times New Roman" w:cs="Times New Roman"/>
                <w:sz w:val="24"/>
                <w:szCs w:val="24"/>
              </w:rPr>
              <w:t>……………………………………..</w:t>
            </w:r>
            <w:r w:rsidR="00080267">
              <w:rPr>
                <w:rFonts w:ascii="Times New Roman" w:hAnsi="Times New Roman" w:cs="Times New Roman"/>
                <w:sz w:val="24"/>
                <w:szCs w:val="24"/>
              </w:rPr>
              <w:t>..</w:t>
            </w:r>
            <w:r>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88</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25</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23</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90</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26</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24</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92</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27</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25</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94</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28</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26</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96</w:t>
            </w:r>
          </w:p>
        </w:tc>
      </w:tr>
      <w:tr w:rsidR="00215617" w:rsidTr="001E7FA5">
        <w:tc>
          <w:tcPr>
            <w:tcW w:w="456" w:type="dxa"/>
          </w:tcPr>
          <w:p w:rsidR="00215617"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29</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27</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98</w:t>
            </w:r>
          </w:p>
        </w:tc>
      </w:tr>
      <w:tr w:rsidR="00215617" w:rsidTr="001E7FA5">
        <w:tc>
          <w:tcPr>
            <w:tcW w:w="456" w:type="dxa"/>
          </w:tcPr>
          <w:p w:rsidR="00215617" w:rsidRPr="0045746E" w:rsidRDefault="0045746E" w:rsidP="0045746E">
            <w:pPr>
              <w:spacing w:line="360" w:lineRule="auto"/>
              <w:rPr>
                <w:rFonts w:ascii="Times New Roman" w:hAnsi="Times New Roman" w:cs="Times New Roman"/>
                <w:sz w:val="24"/>
                <w:szCs w:val="24"/>
                <w:lang w:val="es-VE"/>
              </w:rPr>
            </w:pPr>
            <w:r>
              <w:rPr>
                <w:rFonts w:ascii="Times New Roman" w:hAnsi="Times New Roman" w:cs="Times New Roman"/>
                <w:sz w:val="24"/>
                <w:szCs w:val="24"/>
                <w:lang w:val="es-VE"/>
              </w:rPr>
              <w:lastRenderedPageBreak/>
              <w:t>30</w:t>
            </w:r>
          </w:p>
        </w:tc>
        <w:tc>
          <w:tcPr>
            <w:tcW w:w="8299" w:type="dxa"/>
          </w:tcPr>
          <w:p w:rsidR="00215617"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28</w:t>
            </w:r>
            <w:r w:rsidR="00080267">
              <w:rPr>
                <w:rFonts w:ascii="Times New Roman" w:hAnsi="Times New Roman" w:cs="Times New Roman"/>
                <w:sz w:val="24"/>
                <w:szCs w:val="24"/>
              </w:rPr>
              <w:t>………………………………………..</w:t>
            </w:r>
          </w:p>
        </w:tc>
        <w:tc>
          <w:tcPr>
            <w:tcW w:w="809" w:type="dxa"/>
          </w:tcPr>
          <w:p w:rsidR="00215617"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100</w:t>
            </w:r>
          </w:p>
        </w:tc>
      </w:tr>
      <w:tr w:rsidR="0045746E" w:rsidTr="001E7FA5">
        <w:tc>
          <w:tcPr>
            <w:tcW w:w="456" w:type="dxa"/>
          </w:tcPr>
          <w:p w:rsidR="0045746E"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31</w:t>
            </w:r>
          </w:p>
        </w:tc>
        <w:tc>
          <w:tcPr>
            <w:tcW w:w="8299" w:type="dxa"/>
          </w:tcPr>
          <w:p w:rsidR="0045746E"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29</w:t>
            </w:r>
            <w:r w:rsidR="00080267">
              <w:rPr>
                <w:rFonts w:ascii="Times New Roman" w:hAnsi="Times New Roman" w:cs="Times New Roman"/>
                <w:sz w:val="24"/>
                <w:szCs w:val="24"/>
              </w:rPr>
              <w:t>………………………………………..</w:t>
            </w:r>
          </w:p>
        </w:tc>
        <w:tc>
          <w:tcPr>
            <w:tcW w:w="809" w:type="dxa"/>
          </w:tcPr>
          <w:p w:rsidR="0045746E"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102</w:t>
            </w:r>
          </w:p>
        </w:tc>
      </w:tr>
      <w:tr w:rsidR="0045746E" w:rsidTr="001E7FA5">
        <w:tc>
          <w:tcPr>
            <w:tcW w:w="456" w:type="dxa"/>
          </w:tcPr>
          <w:p w:rsidR="0045746E"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32</w:t>
            </w:r>
          </w:p>
        </w:tc>
        <w:tc>
          <w:tcPr>
            <w:tcW w:w="8299" w:type="dxa"/>
          </w:tcPr>
          <w:p w:rsidR="0045746E"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30</w:t>
            </w:r>
            <w:r w:rsidR="00080267">
              <w:rPr>
                <w:rFonts w:ascii="Times New Roman" w:hAnsi="Times New Roman" w:cs="Times New Roman"/>
                <w:sz w:val="24"/>
                <w:szCs w:val="24"/>
              </w:rPr>
              <w:t>………………………………………..</w:t>
            </w:r>
          </w:p>
        </w:tc>
        <w:tc>
          <w:tcPr>
            <w:tcW w:w="809" w:type="dxa"/>
          </w:tcPr>
          <w:p w:rsidR="0045746E"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104</w:t>
            </w:r>
          </w:p>
        </w:tc>
      </w:tr>
      <w:tr w:rsidR="0045746E" w:rsidTr="001E7FA5">
        <w:tc>
          <w:tcPr>
            <w:tcW w:w="456" w:type="dxa"/>
          </w:tcPr>
          <w:p w:rsidR="0045746E" w:rsidRDefault="0045746E" w:rsidP="0045746E">
            <w:pPr>
              <w:spacing w:line="360" w:lineRule="auto"/>
              <w:rPr>
                <w:rFonts w:ascii="Times New Roman" w:hAnsi="Times New Roman" w:cs="Times New Roman"/>
                <w:sz w:val="24"/>
                <w:szCs w:val="24"/>
              </w:rPr>
            </w:pPr>
            <w:r>
              <w:rPr>
                <w:rFonts w:ascii="Times New Roman" w:hAnsi="Times New Roman" w:cs="Times New Roman"/>
                <w:sz w:val="24"/>
                <w:szCs w:val="24"/>
              </w:rPr>
              <w:t>33</w:t>
            </w:r>
          </w:p>
        </w:tc>
        <w:tc>
          <w:tcPr>
            <w:tcW w:w="8299" w:type="dxa"/>
          </w:tcPr>
          <w:p w:rsidR="0045746E" w:rsidRPr="00822366" w:rsidRDefault="0045746E" w:rsidP="0045746E">
            <w:pPr>
              <w:spacing w:line="360" w:lineRule="auto"/>
              <w:rPr>
                <w:rFonts w:ascii="Times New Roman" w:hAnsi="Times New Roman" w:cs="Times New Roman"/>
                <w:sz w:val="24"/>
                <w:szCs w:val="24"/>
              </w:rPr>
            </w:pPr>
            <w:r w:rsidRPr="00822366">
              <w:rPr>
                <w:rFonts w:ascii="Times New Roman" w:hAnsi="Times New Roman" w:cs="Times New Roman"/>
                <w:sz w:val="24"/>
                <w:szCs w:val="24"/>
              </w:rPr>
              <w:t>Distribución de los resultados del Ítem N° 31</w:t>
            </w:r>
            <w:r w:rsidR="00080267">
              <w:rPr>
                <w:rFonts w:ascii="Times New Roman" w:hAnsi="Times New Roman" w:cs="Times New Roman"/>
                <w:sz w:val="24"/>
                <w:szCs w:val="24"/>
              </w:rPr>
              <w:t>………………………………………..</w:t>
            </w:r>
          </w:p>
        </w:tc>
        <w:tc>
          <w:tcPr>
            <w:tcW w:w="809" w:type="dxa"/>
          </w:tcPr>
          <w:p w:rsidR="0045746E" w:rsidRDefault="001E7FA5" w:rsidP="0045746E">
            <w:pPr>
              <w:spacing w:line="360" w:lineRule="auto"/>
              <w:rPr>
                <w:rFonts w:ascii="Times New Roman" w:hAnsi="Times New Roman" w:cs="Times New Roman"/>
                <w:sz w:val="24"/>
                <w:szCs w:val="24"/>
              </w:rPr>
            </w:pPr>
            <w:r>
              <w:rPr>
                <w:rFonts w:ascii="Times New Roman" w:hAnsi="Times New Roman" w:cs="Times New Roman"/>
                <w:sz w:val="24"/>
                <w:szCs w:val="24"/>
              </w:rPr>
              <w:t>106</w:t>
            </w:r>
          </w:p>
        </w:tc>
      </w:tr>
    </w:tbl>
    <w:p w:rsidR="00552161" w:rsidRDefault="00552161" w:rsidP="0045746E">
      <w:pPr>
        <w:spacing w:line="360" w:lineRule="auto"/>
        <w:rPr>
          <w:rFonts w:ascii="Times New Roman" w:hAnsi="Times New Roman" w:cs="Times New Roman"/>
          <w:sz w:val="24"/>
          <w:szCs w:val="24"/>
        </w:rPr>
      </w:pPr>
    </w:p>
    <w:p w:rsidR="00215617" w:rsidRDefault="00552161" w:rsidP="00215617">
      <w:pPr>
        <w:tabs>
          <w:tab w:val="left" w:pos="3280"/>
        </w:tabs>
        <w:rPr>
          <w:rFonts w:ascii="Times New Roman" w:hAnsi="Times New Roman" w:cs="Times New Roman"/>
          <w:sz w:val="24"/>
          <w:szCs w:val="24"/>
        </w:rPr>
      </w:pPr>
      <w:r>
        <w:rPr>
          <w:rFonts w:ascii="Times New Roman" w:hAnsi="Times New Roman" w:cs="Times New Roman"/>
          <w:sz w:val="24"/>
          <w:szCs w:val="24"/>
        </w:rPr>
        <w:tab/>
      </w: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p w:rsidR="00215617" w:rsidRDefault="00215617" w:rsidP="00215617">
      <w:pPr>
        <w:tabs>
          <w:tab w:val="left" w:pos="3280"/>
        </w:tabs>
        <w:rPr>
          <w:rFonts w:ascii="Times New Roman" w:hAnsi="Times New Roman" w:cs="Times New Roman"/>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4"/>
        <w:gridCol w:w="8079"/>
        <w:gridCol w:w="887"/>
      </w:tblGrid>
      <w:tr w:rsidR="00080267" w:rsidTr="001E7FA5">
        <w:trPr>
          <w:trHeight w:val="594"/>
        </w:trPr>
        <w:tc>
          <w:tcPr>
            <w:tcW w:w="9500" w:type="dxa"/>
            <w:gridSpan w:val="3"/>
          </w:tcPr>
          <w:p w:rsidR="00080267" w:rsidRDefault="00080267" w:rsidP="00427F0E">
            <w:pPr>
              <w:tabs>
                <w:tab w:val="left" w:pos="3280"/>
              </w:tabs>
              <w:jc w:val="center"/>
              <w:rPr>
                <w:rFonts w:ascii="Times New Roman" w:hAnsi="Times New Roman" w:cs="Times New Roman"/>
                <w:b/>
                <w:sz w:val="24"/>
                <w:szCs w:val="24"/>
              </w:rPr>
            </w:pPr>
            <w:r w:rsidRPr="00080267">
              <w:rPr>
                <w:rFonts w:ascii="Times New Roman" w:hAnsi="Times New Roman" w:cs="Times New Roman"/>
                <w:b/>
                <w:sz w:val="24"/>
                <w:szCs w:val="24"/>
              </w:rPr>
              <w:lastRenderedPageBreak/>
              <w:t>LISTA DE GRÁFICOS</w:t>
            </w:r>
          </w:p>
          <w:p w:rsidR="00850807" w:rsidRDefault="00850807" w:rsidP="00427F0E">
            <w:pPr>
              <w:tabs>
                <w:tab w:val="left" w:pos="3280"/>
              </w:tabs>
              <w:jc w:val="center"/>
              <w:rPr>
                <w:rFonts w:ascii="Times New Roman" w:hAnsi="Times New Roman" w:cs="Times New Roman"/>
                <w:b/>
                <w:sz w:val="24"/>
                <w:szCs w:val="24"/>
              </w:rPr>
            </w:pPr>
          </w:p>
          <w:p w:rsidR="00080267" w:rsidRPr="00080267" w:rsidRDefault="00080267" w:rsidP="00080267">
            <w:pPr>
              <w:tabs>
                <w:tab w:val="left" w:pos="3280"/>
              </w:tabs>
              <w:jc w:val="center"/>
              <w:rPr>
                <w:rFonts w:ascii="Times New Roman" w:hAnsi="Times New Roman" w:cs="Times New Roman"/>
                <w:b/>
                <w:sz w:val="24"/>
                <w:szCs w:val="24"/>
              </w:rPr>
            </w:pP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1</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46</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2</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48</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3</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50</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4</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52</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5</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54</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6</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56</w:t>
            </w:r>
          </w:p>
        </w:tc>
      </w:tr>
      <w:tr w:rsidR="00080267" w:rsidTr="001E7FA5">
        <w:tc>
          <w:tcPr>
            <w:tcW w:w="534" w:type="dxa"/>
          </w:tcPr>
          <w:p w:rsidR="00080267"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8079" w:type="dxa"/>
          </w:tcPr>
          <w:p w:rsidR="00080267" w:rsidRDefault="00B86E41" w:rsidP="004F643E">
            <w:pPr>
              <w:tabs>
                <w:tab w:val="left" w:pos="3280"/>
              </w:tabs>
              <w:spacing w:line="360" w:lineRule="auto"/>
              <w:rPr>
                <w:rFonts w:ascii="Times New Roman" w:hAnsi="Times New Roman" w:cs="Times New Roman"/>
                <w:sz w:val="24"/>
                <w:szCs w:val="24"/>
              </w:rPr>
            </w:pPr>
            <w:r w:rsidRPr="00F73280">
              <w:rPr>
                <w:rFonts w:ascii="Times New Roman" w:eastAsia="Calibri" w:hAnsi="Times New Roman" w:cs="Times New Roman"/>
                <w:sz w:val="24"/>
                <w:szCs w:val="24"/>
              </w:rPr>
              <w:t>Gráfico de resultado del Ítem N° 7</w:t>
            </w:r>
            <w:r>
              <w:rPr>
                <w:rFonts w:ascii="Times New Roman" w:eastAsia="Calibri" w:hAnsi="Times New Roman" w:cs="Times New Roman"/>
                <w:sz w:val="24"/>
                <w:szCs w:val="24"/>
              </w:rPr>
              <w:t>………………………………………………...</w:t>
            </w:r>
          </w:p>
        </w:tc>
        <w:tc>
          <w:tcPr>
            <w:tcW w:w="887" w:type="dxa"/>
          </w:tcPr>
          <w:p w:rsidR="00080267"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58</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8</w:t>
            </w:r>
            <w:r>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60</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9</w:t>
            </w:r>
            <w:r>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62</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10</w:t>
            </w:r>
            <w:r>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64</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11</w:t>
            </w:r>
            <w:r>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66</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12</w:t>
            </w:r>
            <w:r>
              <w:rPr>
                <w:rFonts w:ascii="Times New Roman" w:eastAsia="Calibri" w:hAnsi="Times New Roman" w:cs="Times New Roman"/>
                <w:sz w:val="24"/>
                <w:szCs w:val="24"/>
              </w:rPr>
              <w:t>………………………………</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68</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13</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70</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14</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72</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15</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74</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16</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76</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17</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78</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18</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80</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19</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82</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20</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84</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21</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86</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Gráfico de resultado del Ítem N° 22</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88</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23</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90</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 xml:space="preserve">Gráfico de resultado del Ítem </w:t>
            </w:r>
            <w:r>
              <w:rPr>
                <w:rFonts w:ascii="Times New Roman" w:eastAsia="Calibri" w:hAnsi="Times New Roman" w:cs="Times New Roman"/>
                <w:sz w:val="24"/>
                <w:szCs w:val="24"/>
              </w:rPr>
              <w:t>N° 24</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92</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25</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94</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26</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96</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8079" w:type="dxa"/>
          </w:tcPr>
          <w:p w:rsidR="00B86E41"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27</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98</w:t>
            </w:r>
          </w:p>
        </w:tc>
      </w:tr>
      <w:tr w:rsidR="00B86E41" w:rsidTr="001E7FA5">
        <w:tc>
          <w:tcPr>
            <w:tcW w:w="534" w:type="dxa"/>
          </w:tcPr>
          <w:p w:rsidR="00B86E41" w:rsidRPr="00B86E41" w:rsidRDefault="00B86E41" w:rsidP="00B86E41">
            <w:pPr>
              <w:tabs>
                <w:tab w:val="left" w:pos="3280"/>
              </w:tabs>
              <w:spacing w:line="360" w:lineRule="auto"/>
              <w:jc w:val="center"/>
              <w:rPr>
                <w:rFonts w:ascii="Times New Roman" w:hAnsi="Times New Roman" w:cs="Times New Roman"/>
                <w:sz w:val="24"/>
                <w:szCs w:val="24"/>
                <w:lang w:val="es-VE"/>
              </w:rPr>
            </w:pPr>
            <w:r>
              <w:rPr>
                <w:rFonts w:ascii="Times New Roman" w:hAnsi="Times New Roman" w:cs="Times New Roman"/>
                <w:sz w:val="24"/>
                <w:szCs w:val="24"/>
                <w:lang w:val="es-VE"/>
              </w:rPr>
              <w:t>28</w:t>
            </w:r>
          </w:p>
        </w:tc>
        <w:tc>
          <w:tcPr>
            <w:tcW w:w="8079" w:type="dxa"/>
          </w:tcPr>
          <w:p w:rsidR="004F643E" w:rsidRPr="00F73280" w:rsidRDefault="00B86E41" w:rsidP="004F643E">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28</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100</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8079" w:type="dxa"/>
          </w:tcPr>
          <w:p w:rsidR="00B86E41" w:rsidRPr="00F73280" w:rsidRDefault="00B86E41" w:rsidP="00B86E41">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30</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102</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30</w:t>
            </w:r>
          </w:p>
        </w:tc>
        <w:tc>
          <w:tcPr>
            <w:tcW w:w="8079" w:type="dxa"/>
          </w:tcPr>
          <w:p w:rsidR="00B86E41" w:rsidRPr="00F73280" w:rsidRDefault="00B86E41" w:rsidP="00B86E41">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30</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104</w:t>
            </w:r>
          </w:p>
        </w:tc>
      </w:tr>
      <w:tr w:rsidR="00B86E41" w:rsidTr="001E7FA5">
        <w:tc>
          <w:tcPr>
            <w:tcW w:w="534" w:type="dxa"/>
          </w:tcPr>
          <w:p w:rsidR="00B86E41" w:rsidRDefault="00B86E41" w:rsidP="00B86E41">
            <w:pPr>
              <w:tabs>
                <w:tab w:val="left" w:pos="3280"/>
              </w:tabs>
              <w:spacing w:line="36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8079" w:type="dxa"/>
          </w:tcPr>
          <w:p w:rsidR="00B86E41" w:rsidRPr="00F73280" w:rsidRDefault="00B86E41" w:rsidP="00B86E41">
            <w:pPr>
              <w:tabs>
                <w:tab w:val="left" w:pos="3280"/>
              </w:tabs>
              <w:spacing w:line="360" w:lineRule="auto"/>
              <w:rPr>
                <w:rFonts w:ascii="Times New Roman" w:eastAsia="Calibri" w:hAnsi="Times New Roman" w:cs="Times New Roman"/>
                <w:sz w:val="24"/>
                <w:szCs w:val="24"/>
              </w:rPr>
            </w:pPr>
            <w:r w:rsidRPr="00F73280">
              <w:rPr>
                <w:rFonts w:ascii="Times New Roman" w:eastAsia="Calibri" w:hAnsi="Times New Roman" w:cs="Times New Roman"/>
                <w:sz w:val="24"/>
                <w:szCs w:val="24"/>
              </w:rPr>
              <w:t>Grá</w:t>
            </w:r>
            <w:r>
              <w:rPr>
                <w:rFonts w:ascii="Times New Roman" w:eastAsia="Calibri" w:hAnsi="Times New Roman" w:cs="Times New Roman"/>
                <w:sz w:val="24"/>
                <w:szCs w:val="24"/>
              </w:rPr>
              <w:t>fico de resultado del Ítem N° 30</w:t>
            </w:r>
            <w:r w:rsidR="004F643E">
              <w:rPr>
                <w:rFonts w:ascii="Times New Roman" w:eastAsia="Calibri" w:hAnsi="Times New Roman" w:cs="Times New Roman"/>
                <w:sz w:val="24"/>
                <w:szCs w:val="24"/>
              </w:rPr>
              <w:t>……………………………………………….</w:t>
            </w:r>
          </w:p>
        </w:tc>
        <w:tc>
          <w:tcPr>
            <w:tcW w:w="887" w:type="dxa"/>
          </w:tcPr>
          <w:p w:rsidR="00B86E41" w:rsidRDefault="001E7FA5" w:rsidP="00B86E41">
            <w:pPr>
              <w:tabs>
                <w:tab w:val="left" w:pos="3280"/>
              </w:tabs>
              <w:spacing w:line="360" w:lineRule="auto"/>
              <w:rPr>
                <w:rFonts w:ascii="Times New Roman" w:hAnsi="Times New Roman" w:cs="Times New Roman"/>
                <w:sz w:val="24"/>
                <w:szCs w:val="24"/>
              </w:rPr>
            </w:pPr>
            <w:r>
              <w:rPr>
                <w:rFonts w:ascii="Times New Roman" w:hAnsi="Times New Roman" w:cs="Times New Roman"/>
                <w:sz w:val="24"/>
                <w:szCs w:val="24"/>
              </w:rPr>
              <w:t>106</w:t>
            </w:r>
          </w:p>
        </w:tc>
      </w:tr>
    </w:tbl>
    <w:p w:rsidR="00215617" w:rsidRDefault="00215617" w:rsidP="00B86E41">
      <w:pPr>
        <w:tabs>
          <w:tab w:val="left" w:pos="3280"/>
        </w:tabs>
        <w:spacing w:line="360" w:lineRule="auto"/>
        <w:rPr>
          <w:rFonts w:ascii="Times New Roman" w:hAnsi="Times New Roman" w:cs="Times New Roman"/>
          <w:sz w:val="24"/>
          <w:szCs w:val="24"/>
        </w:rPr>
      </w:pPr>
    </w:p>
    <w:p w:rsidR="00BC2B7E" w:rsidRPr="00822366" w:rsidRDefault="00BC2B7E" w:rsidP="005529FA">
      <w:pPr>
        <w:tabs>
          <w:tab w:val="left" w:pos="3280"/>
        </w:tabs>
        <w:rPr>
          <w:rFonts w:ascii="Times New Roman" w:hAnsi="Times New Roman" w:cs="Times New Roman"/>
          <w:sz w:val="24"/>
          <w:szCs w:val="24"/>
        </w:rPr>
      </w:pPr>
    </w:p>
    <w:p w:rsidR="005529FA" w:rsidRPr="00822366" w:rsidRDefault="005529FA" w:rsidP="005529FA">
      <w:pPr>
        <w:tabs>
          <w:tab w:val="left" w:pos="3280"/>
        </w:tabs>
        <w:rPr>
          <w:rFonts w:ascii="Times New Roman" w:hAnsi="Times New Roman" w:cs="Times New Roman"/>
          <w:sz w:val="24"/>
          <w:szCs w:val="24"/>
        </w:rPr>
      </w:pPr>
    </w:p>
    <w:p w:rsidR="005529FA" w:rsidRDefault="005529FA" w:rsidP="005529FA">
      <w:pPr>
        <w:tabs>
          <w:tab w:val="left" w:pos="3280"/>
        </w:tabs>
        <w:rPr>
          <w:rFonts w:ascii="Arial" w:hAnsi="Arial" w:cs="Arial"/>
          <w:sz w:val="24"/>
          <w:szCs w:val="24"/>
        </w:rPr>
      </w:pPr>
    </w:p>
    <w:p w:rsidR="005529FA" w:rsidRDefault="005529FA" w:rsidP="005529FA">
      <w:pPr>
        <w:tabs>
          <w:tab w:val="left" w:pos="3280"/>
        </w:tabs>
        <w:rPr>
          <w:rFonts w:ascii="Arial" w:hAnsi="Arial" w:cs="Arial"/>
          <w:sz w:val="24"/>
          <w:szCs w:val="24"/>
        </w:rPr>
      </w:pPr>
    </w:p>
    <w:p w:rsidR="00080267" w:rsidRDefault="00080267" w:rsidP="00B86E41">
      <w:pPr>
        <w:rPr>
          <w:rFonts w:ascii="Times New Roman" w:eastAsia="Calibri" w:hAnsi="Times New Roman" w:cs="Times New Roman"/>
          <w:b/>
          <w:sz w:val="24"/>
          <w:szCs w:val="24"/>
        </w:rPr>
      </w:pPr>
    </w:p>
    <w:p w:rsidR="001952EF" w:rsidRDefault="001952EF" w:rsidP="001952EF">
      <w:pPr>
        <w:tabs>
          <w:tab w:val="left" w:pos="1241"/>
        </w:tabs>
        <w:spacing w:line="360" w:lineRule="auto"/>
        <w:rPr>
          <w:rFonts w:ascii="Times New Roman" w:eastAsia="Calibri" w:hAnsi="Times New Roman" w:cs="Times New Roman"/>
          <w:sz w:val="24"/>
          <w:szCs w:val="24"/>
        </w:rPr>
      </w:pPr>
    </w:p>
    <w:p w:rsidR="001952EF" w:rsidRDefault="001952EF" w:rsidP="001952EF">
      <w:pPr>
        <w:tabs>
          <w:tab w:val="left" w:pos="1241"/>
        </w:tabs>
        <w:spacing w:line="360" w:lineRule="auto"/>
        <w:rPr>
          <w:rFonts w:ascii="Times New Roman" w:eastAsia="Calibri" w:hAnsi="Times New Roman" w:cs="Times New Roman"/>
          <w:sz w:val="24"/>
          <w:szCs w:val="24"/>
        </w:rPr>
      </w:pPr>
    </w:p>
    <w:p w:rsidR="00E73E5A" w:rsidRDefault="00E73E5A"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4F643E" w:rsidRDefault="004F643E" w:rsidP="004F643E">
      <w:pPr>
        <w:spacing w:after="0"/>
        <w:rPr>
          <w:rFonts w:ascii="Times New Roman" w:eastAsia="Calibri" w:hAnsi="Times New Roman" w:cs="Times New Roman"/>
          <w:sz w:val="24"/>
          <w:szCs w:val="24"/>
        </w:rPr>
      </w:pPr>
    </w:p>
    <w:p w:rsidR="000474B5" w:rsidRDefault="000474B5" w:rsidP="004F643E">
      <w:pPr>
        <w:spacing w:after="0"/>
        <w:rPr>
          <w:rFonts w:ascii="Times New Roman" w:eastAsia="Calibri" w:hAnsi="Times New Roman" w:cs="Times New Roman"/>
          <w:sz w:val="24"/>
          <w:szCs w:val="24"/>
        </w:rPr>
      </w:pPr>
    </w:p>
    <w:p w:rsidR="000474B5" w:rsidRDefault="000474B5" w:rsidP="004F643E">
      <w:pPr>
        <w:spacing w:after="0"/>
        <w:rPr>
          <w:rFonts w:ascii="Times New Roman" w:eastAsia="Calibri" w:hAnsi="Times New Roman" w:cs="Times New Roman"/>
          <w:sz w:val="24"/>
          <w:szCs w:val="24"/>
        </w:rPr>
      </w:pPr>
    </w:p>
    <w:p w:rsidR="00E73E5A" w:rsidRDefault="00E73E5A" w:rsidP="00BE08B3">
      <w:pPr>
        <w:spacing w:after="0"/>
        <w:jc w:val="center"/>
        <w:rPr>
          <w:rFonts w:ascii="Times New Roman" w:eastAsia="Calibri" w:hAnsi="Times New Roman" w:cs="Times New Roman"/>
          <w:sz w:val="24"/>
          <w:szCs w:val="24"/>
        </w:rPr>
      </w:pPr>
    </w:p>
    <w:p w:rsidR="00BE08B3" w:rsidRPr="003367F7" w:rsidRDefault="00BE08B3" w:rsidP="00BE08B3">
      <w:pPr>
        <w:spacing w:after="0"/>
        <w:jc w:val="center"/>
        <w:rPr>
          <w:rFonts w:ascii="Times New Roman" w:eastAsia="Calibri" w:hAnsi="Times New Roman" w:cs="Times New Roman"/>
          <w:b/>
          <w:sz w:val="24"/>
          <w:szCs w:val="24"/>
        </w:rPr>
      </w:pPr>
      <w:r w:rsidRPr="003367F7">
        <w:rPr>
          <w:rFonts w:ascii="Times New Roman" w:hAnsi="Times New Roman" w:cs="Times New Roman"/>
          <w:b/>
          <w:noProof/>
          <w:lang w:eastAsia="es-VE"/>
        </w:rPr>
        <w:lastRenderedPageBreak/>
        <w:drawing>
          <wp:anchor distT="0" distB="0" distL="114300" distR="114300" simplePos="0" relativeHeight="251625472" behindDoc="0" locked="0" layoutInCell="1" allowOverlap="1" wp14:anchorId="1DE46815" wp14:editId="5E79B33C">
            <wp:simplePos x="0" y="0"/>
            <wp:positionH relativeFrom="column">
              <wp:posOffset>-27305</wp:posOffset>
            </wp:positionH>
            <wp:positionV relativeFrom="paragraph">
              <wp:posOffset>53975</wp:posOffset>
            </wp:positionV>
            <wp:extent cx="859790" cy="1214120"/>
            <wp:effectExtent l="0" t="0" r="0" b="5080"/>
            <wp:wrapSquare wrapText="bothSides"/>
            <wp:docPr id="6" name="Imagen 6"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859790" cy="1214120"/>
                    </a:xfrm>
                    <a:prstGeom prst="rect">
                      <a:avLst/>
                    </a:prstGeom>
                    <a:noFill/>
                  </pic:spPr>
                </pic:pic>
              </a:graphicData>
            </a:graphic>
            <wp14:sizeRelH relativeFrom="margin">
              <wp14:pctWidth>0</wp14:pctWidth>
            </wp14:sizeRelH>
            <wp14:sizeRelV relativeFrom="margin">
              <wp14:pctHeight>0</wp14:pctHeight>
            </wp14:sizeRelV>
          </wp:anchor>
        </w:drawing>
      </w:r>
      <w:r w:rsidRPr="003367F7">
        <w:rPr>
          <w:rFonts w:ascii="Times New Roman" w:hAnsi="Times New Roman" w:cs="Times New Roman"/>
          <w:b/>
          <w:noProof/>
          <w:lang w:eastAsia="es-VE"/>
        </w:rPr>
        <w:drawing>
          <wp:anchor distT="0" distB="0" distL="114300" distR="114300" simplePos="0" relativeHeight="251626496" behindDoc="1" locked="0" layoutInCell="1" allowOverlap="1" wp14:anchorId="7DDDFB2E" wp14:editId="47FA139D">
            <wp:simplePos x="0" y="0"/>
            <wp:positionH relativeFrom="column">
              <wp:posOffset>4735195</wp:posOffset>
            </wp:positionH>
            <wp:positionV relativeFrom="paragraph">
              <wp:posOffset>67310</wp:posOffset>
            </wp:positionV>
            <wp:extent cx="1036955" cy="1200785"/>
            <wp:effectExtent l="0" t="0" r="0" b="0"/>
            <wp:wrapSquare wrapText="bothSides"/>
            <wp:docPr id="7" name="Imagen 7"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1036955" cy="1200785"/>
                    </a:xfrm>
                    <a:prstGeom prst="rect">
                      <a:avLst/>
                    </a:prstGeom>
                    <a:noFill/>
                  </pic:spPr>
                </pic:pic>
              </a:graphicData>
            </a:graphic>
            <wp14:sizeRelH relativeFrom="margin">
              <wp14:pctWidth>0</wp14:pctWidth>
            </wp14:sizeRelH>
            <wp14:sizeRelV relativeFrom="margin">
              <wp14:pctHeight>0</wp14:pctHeight>
            </wp14:sizeRelV>
          </wp:anchor>
        </w:drawing>
      </w:r>
    </w:p>
    <w:p w:rsidR="00B6669A" w:rsidRPr="004F643E" w:rsidRDefault="00CD76AD" w:rsidP="00B6669A">
      <w:pPr>
        <w:spacing w:after="0" w:line="240" w:lineRule="auto"/>
        <w:jc w:val="center"/>
        <w:textAlignment w:val="baseline"/>
        <w:rPr>
          <w:rFonts w:ascii="Times New Roman" w:eastAsia="Times New Roman" w:hAnsi="Times New Roman" w:cs="Times New Roman"/>
          <w:b/>
          <w:sz w:val="24"/>
          <w:szCs w:val="24"/>
          <w:lang w:eastAsia="es-VE"/>
        </w:rPr>
      </w:pPr>
      <w:r>
        <w:rPr>
          <w:rFonts w:ascii="Times New Roman" w:eastAsiaTheme="minorEastAsia" w:hAnsi="Times New Roman" w:cs="Times New Roman"/>
          <w:b/>
          <w:color w:val="000000" w:themeColor="text1"/>
          <w:kern w:val="24"/>
          <w:sz w:val="24"/>
          <w:szCs w:val="24"/>
          <w:lang w:val="es-ES_tradnl" w:eastAsia="es-VE"/>
        </w:rPr>
        <w:t>UN</w:t>
      </w:r>
      <w:r w:rsidR="00B6669A" w:rsidRPr="004F643E">
        <w:rPr>
          <w:rFonts w:ascii="Times New Roman" w:eastAsiaTheme="minorEastAsia" w:hAnsi="Times New Roman" w:cs="Times New Roman"/>
          <w:b/>
          <w:color w:val="000000" w:themeColor="text1"/>
          <w:kern w:val="24"/>
          <w:sz w:val="24"/>
          <w:szCs w:val="24"/>
          <w:lang w:val="es-ES_tradnl" w:eastAsia="es-VE"/>
        </w:rPr>
        <w:t>IVERSIDAD DE CARABOBO</w:t>
      </w:r>
    </w:p>
    <w:p w:rsidR="00B6669A" w:rsidRPr="004F643E" w:rsidRDefault="00B6669A" w:rsidP="00B6669A">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FACULTAD DE CIENCIAS DE LA EDUCACIÓN</w:t>
      </w:r>
    </w:p>
    <w:p w:rsidR="00B6669A" w:rsidRPr="004F643E" w:rsidRDefault="00B6669A" w:rsidP="00B6669A">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ESCUELA DE EDUCACIÓN</w:t>
      </w:r>
    </w:p>
    <w:p w:rsidR="00B6669A" w:rsidRPr="004F643E" w:rsidRDefault="00B6669A" w:rsidP="00B6669A">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DEPARTAMENTO DE BIOLOGÍA Y QUÍMICA</w:t>
      </w:r>
    </w:p>
    <w:p w:rsidR="00B6669A" w:rsidRPr="004F643E" w:rsidRDefault="00B6669A" w:rsidP="00B6669A">
      <w:pPr>
        <w:spacing w:after="0" w:line="240" w:lineRule="auto"/>
        <w:jc w:val="center"/>
        <w:textAlignment w:val="baseline"/>
        <w:rPr>
          <w:rFonts w:ascii="Times New Roman" w:eastAsia="Times New Roman" w:hAnsi="Times New Roman" w:cs="Times New Roman"/>
          <w:b/>
          <w:sz w:val="24"/>
          <w:szCs w:val="24"/>
          <w:lang w:eastAsia="es-VE"/>
        </w:rPr>
      </w:pPr>
      <w:r w:rsidRPr="004F643E">
        <w:rPr>
          <w:rFonts w:ascii="Times New Roman" w:eastAsiaTheme="minorEastAsia" w:hAnsi="Times New Roman" w:cs="Times New Roman"/>
          <w:b/>
          <w:color w:val="000000" w:themeColor="text1"/>
          <w:kern w:val="24"/>
          <w:sz w:val="24"/>
          <w:szCs w:val="24"/>
          <w:lang w:val="es-ES_tradnl" w:eastAsia="es-VE"/>
        </w:rPr>
        <w:t>TRABAJO ESPECIAL DE GRADO</w:t>
      </w:r>
    </w:p>
    <w:p w:rsidR="004F643E" w:rsidRDefault="004F643E" w:rsidP="00B6669A">
      <w:pPr>
        <w:rPr>
          <w:rFonts w:ascii="Times New Roman" w:eastAsia="Calibri" w:hAnsi="Times New Roman" w:cs="Times New Roman"/>
          <w:b/>
          <w:sz w:val="24"/>
          <w:szCs w:val="24"/>
        </w:rPr>
      </w:pPr>
    </w:p>
    <w:p w:rsidR="00B845E5" w:rsidRDefault="00B845E5" w:rsidP="00B845E5">
      <w:pPr>
        <w:tabs>
          <w:tab w:val="left" w:pos="2730"/>
        </w:tabs>
        <w:spacing w:after="0" w:line="360" w:lineRule="auto"/>
        <w:jc w:val="center"/>
        <w:rPr>
          <w:rFonts w:ascii="Arial" w:eastAsia="Calibri" w:hAnsi="Arial" w:cs="Arial"/>
          <w:sz w:val="24"/>
          <w:szCs w:val="24"/>
        </w:rPr>
      </w:pPr>
      <w:r>
        <w:rPr>
          <w:rFonts w:ascii="Times New Roman" w:eastAsia="Calibri" w:hAnsi="Times New Roman" w:cs="Times New Roman"/>
          <w:b/>
          <w:sz w:val="24"/>
          <w:szCs w:val="24"/>
        </w:rPr>
        <w:t>CARACTERIZACIÓN DEL PERFIL ACADÉMICO LABORAL DEL  DOCENTE DE BIOLOGÍA DE LA EDUCACIÓ</w:t>
      </w:r>
      <w:r w:rsidRPr="001313E7">
        <w:rPr>
          <w:rFonts w:ascii="Times New Roman" w:eastAsia="Calibri" w:hAnsi="Times New Roman" w:cs="Times New Roman"/>
          <w:b/>
          <w:sz w:val="24"/>
          <w:szCs w:val="24"/>
        </w:rPr>
        <w:t>N</w:t>
      </w:r>
      <w:r>
        <w:rPr>
          <w:rFonts w:ascii="Times New Roman" w:eastAsia="Calibri" w:hAnsi="Times New Roman" w:cs="Times New Roman"/>
          <w:b/>
          <w:sz w:val="24"/>
          <w:szCs w:val="24"/>
        </w:rPr>
        <w:t xml:space="preserve"> MEDIA </w:t>
      </w:r>
      <w:r w:rsidRPr="001313E7">
        <w:rPr>
          <w:rFonts w:ascii="Times New Roman" w:eastAsia="Calibri" w:hAnsi="Times New Roman" w:cs="Times New Roman"/>
          <w:b/>
          <w:sz w:val="24"/>
          <w:szCs w:val="24"/>
        </w:rPr>
        <w:t>GENERAL</w:t>
      </w:r>
    </w:p>
    <w:p w:rsidR="00B845E5" w:rsidRDefault="00B845E5" w:rsidP="00732F98">
      <w:pPr>
        <w:tabs>
          <w:tab w:val="left" w:pos="2025"/>
        </w:tabs>
        <w:spacing w:after="0" w:line="240" w:lineRule="auto"/>
        <w:ind w:firstLine="5812"/>
        <w:jc w:val="both"/>
        <w:rPr>
          <w:rFonts w:ascii="Times New Roman" w:eastAsia="Calibri" w:hAnsi="Times New Roman" w:cs="Times New Roman"/>
          <w:b/>
          <w:sz w:val="24"/>
          <w:szCs w:val="24"/>
        </w:rPr>
      </w:pPr>
    </w:p>
    <w:p w:rsidR="00732F98" w:rsidRDefault="00BE08B3" w:rsidP="00732F98">
      <w:pPr>
        <w:tabs>
          <w:tab w:val="left" w:pos="2025"/>
        </w:tabs>
        <w:spacing w:after="0" w:line="240" w:lineRule="auto"/>
        <w:ind w:firstLine="5812"/>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Autores: </w:t>
      </w:r>
      <w:r w:rsidRPr="005E702D">
        <w:rPr>
          <w:rFonts w:ascii="Times New Roman" w:eastAsia="Calibri" w:hAnsi="Times New Roman" w:cs="Times New Roman"/>
          <w:sz w:val="24"/>
          <w:szCs w:val="24"/>
        </w:rPr>
        <w:t>Kellys Jiménez</w:t>
      </w:r>
    </w:p>
    <w:p w:rsidR="00BE08B3" w:rsidRPr="005E702D" w:rsidRDefault="0031742C" w:rsidP="00732F98">
      <w:pPr>
        <w:tabs>
          <w:tab w:val="left" w:pos="2025"/>
        </w:tabs>
        <w:spacing w:after="0" w:line="240" w:lineRule="auto"/>
        <w:ind w:firstLine="5812"/>
        <w:jc w:val="both"/>
        <w:rPr>
          <w:rFonts w:ascii="Times New Roman" w:eastAsia="Calibri" w:hAnsi="Times New Roman" w:cs="Times New Roman"/>
          <w:b/>
          <w:sz w:val="24"/>
          <w:szCs w:val="24"/>
        </w:rPr>
      </w:pPr>
      <w:r>
        <w:rPr>
          <w:rFonts w:ascii="Times New Roman" w:eastAsia="Calibri" w:hAnsi="Times New Roman" w:cs="Times New Roman"/>
          <w:sz w:val="24"/>
          <w:szCs w:val="24"/>
        </w:rPr>
        <w:t xml:space="preserve">               </w:t>
      </w:r>
      <w:r w:rsidR="00BE08B3" w:rsidRPr="005E702D">
        <w:rPr>
          <w:rFonts w:ascii="Times New Roman" w:eastAsia="Calibri" w:hAnsi="Times New Roman" w:cs="Times New Roman"/>
          <w:sz w:val="24"/>
          <w:szCs w:val="24"/>
        </w:rPr>
        <w:t>Yusleisvis castellano</w:t>
      </w:r>
    </w:p>
    <w:p w:rsidR="00732F98" w:rsidRDefault="00732F98" w:rsidP="00732F98">
      <w:pPr>
        <w:tabs>
          <w:tab w:val="left" w:pos="3482"/>
        </w:tabs>
        <w:spacing w:after="0"/>
        <w:ind w:firstLine="5812"/>
        <w:rPr>
          <w:rFonts w:ascii="Times New Roman" w:eastAsia="Calibri" w:hAnsi="Times New Roman" w:cs="Times New Roman"/>
          <w:b/>
          <w:sz w:val="24"/>
          <w:szCs w:val="24"/>
        </w:rPr>
      </w:pPr>
    </w:p>
    <w:p w:rsidR="00732F98" w:rsidRDefault="00732F98" w:rsidP="00732F98">
      <w:pPr>
        <w:tabs>
          <w:tab w:val="left" w:pos="3482"/>
        </w:tabs>
        <w:spacing w:after="0"/>
        <w:ind w:firstLine="5812"/>
        <w:rPr>
          <w:rFonts w:ascii="Times New Roman" w:eastAsia="Calibri" w:hAnsi="Times New Roman" w:cs="Times New Roman"/>
          <w:b/>
          <w:sz w:val="24"/>
          <w:szCs w:val="24"/>
        </w:rPr>
      </w:pPr>
      <w:r>
        <w:rPr>
          <w:rFonts w:ascii="Times New Roman" w:eastAsia="Calibri" w:hAnsi="Times New Roman" w:cs="Times New Roman"/>
          <w:b/>
          <w:sz w:val="24"/>
          <w:szCs w:val="24"/>
        </w:rPr>
        <w:t>Tutoras</w:t>
      </w:r>
      <w:r w:rsidR="00BE08B3">
        <w:rPr>
          <w:rFonts w:ascii="Times New Roman" w:eastAsia="Calibri" w:hAnsi="Times New Roman" w:cs="Times New Roman"/>
          <w:b/>
          <w:sz w:val="24"/>
          <w:szCs w:val="24"/>
        </w:rPr>
        <w:t xml:space="preserve">: </w:t>
      </w:r>
      <w:r>
        <w:rPr>
          <w:rFonts w:ascii="Times New Roman" w:eastAsia="Calibri" w:hAnsi="Times New Roman" w:cs="Times New Roman"/>
          <w:sz w:val="24"/>
          <w:szCs w:val="24"/>
        </w:rPr>
        <w:t>Msc. Joselin Albujar</w:t>
      </w:r>
    </w:p>
    <w:p w:rsidR="00BE08B3" w:rsidRDefault="0031742C" w:rsidP="00732F98">
      <w:pPr>
        <w:tabs>
          <w:tab w:val="left" w:pos="3482"/>
        </w:tabs>
        <w:spacing w:after="0"/>
        <w:ind w:firstLine="5812"/>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732F98">
        <w:rPr>
          <w:rFonts w:ascii="Times New Roman" w:eastAsia="Calibri" w:hAnsi="Times New Roman" w:cs="Times New Roman"/>
          <w:b/>
          <w:sz w:val="24"/>
          <w:szCs w:val="24"/>
        </w:rPr>
        <w:t xml:space="preserve"> </w:t>
      </w:r>
      <w:r w:rsidR="00732F98">
        <w:rPr>
          <w:rFonts w:ascii="Times New Roman" w:eastAsia="Calibri" w:hAnsi="Times New Roman" w:cs="Times New Roman"/>
          <w:sz w:val="24"/>
          <w:szCs w:val="24"/>
        </w:rPr>
        <w:t>Msc.</w:t>
      </w:r>
      <w:r w:rsidR="00BE08B3">
        <w:rPr>
          <w:rFonts w:ascii="Times New Roman" w:eastAsia="Calibri" w:hAnsi="Times New Roman" w:cs="Times New Roman"/>
          <w:b/>
          <w:sz w:val="24"/>
          <w:szCs w:val="24"/>
        </w:rPr>
        <w:t xml:space="preserve"> </w:t>
      </w:r>
      <w:r w:rsidR="00732F98">
        <w:rPr>
          <w:rFonts w:ascii="Times New Roman" w:eastAsia="Calibri" w:hAnsi="Times New Roman" w:cs="Times New Roman"/>
          <w:sz w:val="24"/>
          <w:szCs w:val="24"/>
        </w:rPr>
        <w:t xml:space="preserve">Diamary </w:t>
      </w:r>
      <w:r w:rsidR="00CD76AD">
        <w:rPr>
          <w:rFonts w:ascii="Times New Roman" w:eastAsia="Calibri" w:hAnsi="Times New Roman" w:cs="Times New Roman"/>
          <w:sz w:val="24"/>
          <w:szCs w:val="24"/>
        </w:rPr>
        <w:t>Rodríguez</w:t>
      </w:r>
    </w:p>
    <w:p w:rsidR="00BE08B3" w:rsidRDefault="00BE08B3" w:rsidP="00BE08B3">
      <w:pPr>
        <w:jc w:val="center"/>
        <w:rPr>
          <w:rFonts w:ascii="Times New Roman" w:eastAsia="Calibri" w:hAnsi="Times New Roman" w:cs="Times New Roman"/>
          <w:b/>
          <w:sz w:val="24"/>
          <w:szCs w:val="24"/>
        </w:rPr>
      </w:pPr>
    </w:p>
    <w:p w:rsidR="00CD76AD" w:rsidRDefault="00BE08B3" w:rsidP="00BE08B3">
      <w:pPr>
        <w:tabs>
          <w:tab w:val="left" w:pos="3912"/>
        </w:tabs>
        <w:rPr>
          <w:rFonts w:ascii="Times New Roman" w:eastAsia="Calibri" w:hAnsi="Times New Roman" w:cs="Times New Roman"/>
          <w:b/>
          <w:sz w:val="24"/>
          <w:szCs w:val="24"/>
        </w:rPr>
      </w:pPr>
      <w:r>
        <w:rPr>
          <w:rFonts w:ascii="Times New Roman" w:eastAsia="Calibri" w:hAnsi="Times New Roman" w:cs="Times New Roman"/>
          <w:b/>
          <w:sz w:val="24"/>
          <w:szCs w:val="24"/>
        </w:rPr>
        <w:tab/>
        <w:t xml:space="preserve">RESUMEN </w:t>
      </w:r>
    </w:p>
    <w:p w:rsidR="00936BA4" w:rsidRPr="006C56E2" w:rsidRDefault="00305573" w:rsidP="00742143">
      <w:pPr>
        <w:spacing w:line="240" w:lineRule="auto"/>
        <w:jc w:val="both"/>
        <w:rPr>
          <w:rFonts w:ascii="Times New Roman" w:hAnsi="Times New Roman" w:cs="Times New Roman"/>
          <w:sz w:val="24"/>
          <w:szCs w:val="24"/>
        </w:rPr>
      </w:pPr>
      <w:r w:rsidRPr="00673139">
        <w:rPr>
          <w:rFonts w:ascii="Times New Roman" w:eastAsia="Calibri" w:hAnsi="Times New Roman" w:cs="Times New Roman"/>
          <w:sz w:val="24"/>
          <w:szCs w:val="24"/>
        </w:rPr>
        <w:t xml:space="preserve">La presente </w:t>
      </w:r>
      <w:r w:rsidR="00673139" w:rsidRPr="00673139">
        <w:rPr>
          <w:rFonts w:ascii="Times New Roman" w:eastAsia="Calibri" w:hAnsi="Times New Roman" w:cs="Times New Roman"/>
          <w:sz w:val="24"/>
          <w:szCs w:val="24"/>
        </w:rPr>
        <w:t>investigación</w:t>
      </w:r>
      <w:r w:rsidR="00194D6C">
        <w:rPr>
          <w:rFonts w:ascii="Times New Roman" w:eastAsia="Calibri" w:hAnsi="Times New Roman" w:cs="Times New Roman"/>
          <w:sz w:val="24"/>
          <w:szCs w:val="24"/>
        </w:rPr>
        <w:t xml:space="preserve"> tuvo como objetivo</w:t>
      </w:r>
      <w:r w:rsidRPr="00673139">
        <w:rPr>
          <w:rFonts w:ascii="Times New Roman" w:eastAsia="Calibri" w:hAnsi="Times New Roman" w:cs="Times New Roman"/>
          <w:sz w:val="24"/>
          <w:szCs w:val="24"/>
        </w:rPr>
        <w:t xml:space="preserve"> </w:t>
      </w:r>
      <w:r w:rsidR="00194D6C">
        <w:rPr>
          <w:rFonts w:ascii="Times New Roman" w:eastAsia="Calibri" w:hAnsi="Times New Roman" w:cs="Times New Roman"/>
          <w:sz w:val="24"/>
          <w:szCs w:val="24"/>
        </w:rPr>
        <w:t>c</w:t>
      </w:r>
      <w:r w:rsidR="00902A2B">
        <w:rPr>
          <w:rFonts w:ascii="Times New Roman" w:eastAsia="Calibri" w:hAnsi="Times New Roman" w:cs="Times New Roman"/>
          <w:sz w:val="24"/>
          <w:szCs w:val="24"/>
        </w:rPr>
        <w:t xml:space="preserve">aracterizar </w:t>
      </w:r>
      <w:r w:rsidR="00194D6C" w:rsidRPr="00194D6C">
        <w:rPr>
          <w:rFonts w:ascii="Times New Roman" w:eastAsia="Calibri" w:hAnsi="Times New Roman" w:cs="Times New Roman"/>
          <w:sz w:val="24"/>
          <w:szCs w:val="24"/>
        </w:rPr>
        <w:t>el perfil Académico Laboral del Profesor</w:t>
      </w:r>
      <w:r w:rsidR="00902A2B">
        <w:rPr>
          <w:rFonts w:ascii="Times New Roman" w:eastAsia="Calibri" w:hAnsi="Times New Roman" w:cs="Times New Roman"/>
          <w:sz w:val="24"/>
          <w:szCs w:val="24"/>
        </w:rPr>
        <w:t xml:space="preserve"> de Biología que trabajan en  la</w:t>
      </w:r>
      <w:r w:rsidR="00194D6C" w:rsidRPr="00194D6C">
        <w:rPr>
          <w:rFonts w:ascii="Times New Roman" w:eastAsia="Calibri" w:hAnsi="Times New Roman" w:cs="Times New Roman"/>
          <w:sz w:val="24"/>
          <w:szCs w:val="24"/>
        </w:rPr>
        <w:t xml:space="preserve">  Educación Media General del municipio Naguanagua del estado Carabobo.</w:t>
      </w:r>
      <w:r w:rsidR="00673139" w:rsidRPr="00673139">
        <w:rPr>
          <w:rFonts w:ascii="Times New Roman" w:eastAsia="Calibri" w:hAnsi="Times New Roman" w:cs="Times New Roman"/>
          <w:sz w:val="24"/>
          <w:szCs w:val="24"/>
        </w:rPr>
        <w:t xml:space="preserve"> </w:t>
      </w:r>
      <w:r w:rsidR="007167AF" w:rsidRPr="00673139">
        <w:rPr>
          <w:rFonts w:ascii="Times New Roman" w:eastAsia="Calibri" w:hAnsi="Times New Roman" w:cs="Times New Roman"/>
          <w:sz w:val="24"/>
          <w:szCs w:val="24"/>
        </w:rPr>
        <w:t>Las</w:t>
      </w:r>
      <w:r w:rsidR="00673139" w:rsidRPr="00673139">
        <w:rPr>
          <w:rFonts w:ascii="Times New Roman" w:eastAsia="Calibri" w:hAnsi="Times New Roman" w:cs="Times New Roman"/>
          <w:sz w:val="24"/>
          <w:szCs w:val="24"/>
        </w:rPr>
        <w:t xml:space="preserve"> teoría</w:t>
      </w:r>
      <w:r w:rsidR="007167AF">
        <w:rPr>
          <w:rFonts w:ascii="Times New Roman" w:eastAsia="Calibri" w:hAnsi="Times New Roman" w:cs="Times New Roman"/>
          <w:sz w:val="24"/>
          <w:szCs w:val="24"/>
        </w:rPr>
        <w:t>s</w:t>
      </w:r>
      <w:r w:rsidR="00673139" w:rsidRPr="00673139">
        <w:rPr>
          <w:rFonts w:ascii="Times New Roman" w:eastAsia="Calibri" w:hAnsi="Times New Roman" w:cs="Times New Roman"/>
          <w:sz w:val="24"/>
          <w:szCs w:val="24"/>
        </w:rPr>
        <w:t xml:space="preserve"> </w:t>
      </w:r>
      <w:r w:rsidR="00643B33">
        <w:rPr>
          <w:rFonts w:ascii="Times New Roman" w:eastAsia="Calibri" w:hAnsi="Times New Roman" w:cs="Times New Roman"/>
          <w:sz w:val="24"/>
          <w:szCs w:val="24"/>
        </w:rPr>
        <w:t>utilizadas</w:t>
      </w:r>
      <w:r w:rsidR="0022618F">
        <w:rPr>
          <w:rFonts w:ascii="Times New Roman" w:eastAsia="Calibri" w:hAnsi="Times New Roman" w:cs="Times New Roman"/>
          <w:sz w:val="24"/>
          <w:szCs w:val="24"/>
        </w:rPr>
        <w:t xml:space="preserve"> fuero</w:t>
      </w:r>
      <w:r w:rsidR="00673139" w:rsidRPr="00673139">
        <w:rPr>
          <w:rFonts w:ascii="Times New Roman" w:eastAsia="Calibri" w:hAnsi="Times New Roman" w:cs="Times New Roman"/>
          <w:sz w:val="24"/>
          <w:szCs w:val="24"/>
        </w:rPr>
        <w:t>n “</w:t>
      </w:r>
      <w:r w:rsidR="00673139" w:rsidRPr="00673139">
        <w:rPr>
          <w:rFonts w:ascii="Times New Roman" w:hAnsi="Times New Roman" w:cs="Times New Roman"/>
          <w:sz w:val="24"/>
          <w:szCs w:val="24"/>
          <w:shd w:val="clear" w:color="auto" w:fill="FFFFFF"/>
        </w:rPr>
        <w:t xml:space="preserve">Teoría del modelo constructivista”  </w:t>
      </w:r>
      <w:r w:rsidR="0022618F" w:rsidRPr="00673139">
        <w:rPr>
          <w:rFonts w:ascii="Times New Roman" w:hAnsi="Times New Roman" w:cs="Times New Roman"/>
          <w:sz w:val="24"/>
          <w:szCs w:val="24"/>
          <w:shd w:val="clear" w:color="auto" w:fill="FFFFFF"/>
        </w:rPr>
        <w:t>Vygotsky</w:t>
      </w:r>
      <w:r w:rsidR="00673139" w:rsidRPr="00673139">
        <w:rPr>
          <w:rFonts w:ascii="Times New Roman" w:hAnsi="Times New Roman" w:cs="Times New Roman"/>
          <w:sz w:val="24"/>
          <w:szCs w:val="24"/>
          <w:shd w:val="clear" w:color="auto" w:fill="FFFFFF"/>
        </w:rPr>
        <w:t xml:space="preserve">  (1987),</w:t>
      </w:r>
      <w:r w:rsidR="00673139">
        <w:rPr>
          <w:rFonts w:ascii="Times New Roman" w:hAnsi="Times New Roman" w:cs="Times New Roman"/>
          <w:sz w:val="24"/>
          <w:szCs w:val="24"/>
          <w:shd w:val="clear" w:color="auto" w:fill="FFFFFF"/>
        </w:rPr>
        <w:t xml:space="preserve"> </w:t>
      </w:r>
      <w:r w:rsidR="00673139" w:rsidRPr="00673139">
        <w:rPr>
          <w:rFonts w:ascii="Times New Roman" w:eastAsia="Times New Roman" w:hAnsi="Times New Roman" w:cs="Times New Roman"/>
          <w:sz w:val="24"/>
          <w:szCs w:val="24"/>
          <w:lang w:eastAsia="es-VE"/>
        </w:rPr>
        <w:t>“Teoría de la Motivación–Higiene de Herzberg”</w:t>
      </w:r>
      <w:r w:rsidR="007B39E9">
        <w:rPr>
          <w:rFonts w:ascii="Times New Roman" w:eastAsia="Times New Roman" w:hAnsi="Times New Roman" w:cs="Times New Roman"/>
          <w:sz w:val="24"/>
          <w:szCs w:val="24"/>
          <w:lang w:eastAsia="es-VE"/>
        </w:rPr>
        <w:t>.</w:t>
      </w:r>
      <w:r w:rsidR="00673139" w:rsidRPr="00673139">
        <w:rPr>
          <w:rFonts w:ascii="Times New Roman" w:eastAsia="Times New Roman" w:hAnsi="Times New Roman" w:cs="Times New Roman"/>
          <w:sz w:val="24"/>
          <w:szCs w:val="24"/>
          <w:lang w:eastAsia="es-VE"/>
        </w:rPr>
        <w:t xml:space="preserve"> </w:t>
      </w:r>
      <w:r w:rsidR="00643B33">
        <w:rPr>
          <w:rFonts w:ascii="Times New Roman" w:eastAsia="Times New Roman" w:hAnsi="Times New Roman" w:cs="Times New Roman"/>
          <w:sz w:val="24"/>
          <w:szCs w:val="24"/>
          <w:lang w:eastAsia="es-VE"/>
        </w:rPr>
        <w:t xml:space="preserve">El estudio se enmarcó en </w:t>
      </w:r>
      <w:r w:rsidR="00643B33">
        <w:rPr>
          <w:rFonts w:ascii="Times New Roman" w:hAnsi="Times New Roman" w:cs="Times New Roman"/>
          <w:sz w:val="24"/>
          <w:szCs w:val="24"/>
        </w:rPr>
        <w:t>el paradigma cuantitativo</w:t>
      </w:r>
      <w:r w:rsidR="00673139">
        <w:rPr>
          <w:rFonts w:ascii="Times New Roman" w:hAnsi="Times New Roman" w:cs="Times New Roman"/>
          <w:sz w:val="24"/>
          <w:szCs w:val="24"/>
        </w:rPr>
        <w:t>, tipo Descriptivo, Diseño no Experi</w:t>
      </w:r>
      <w:r w:rsidR="00643B33">
        <w:rPr>
          <w:rFonts w:ascii="Times New Roman" w:hAnsi="Times New Roman" w:cs="Times New Roman"/>
          <w:sz w:val="24"/>
          <w:szCs w:val="24"/>
        </w:rPr>
        <w:t xml:space="preserve">mental, Nivel Descriptivo, </w:t>
      </w:r>
      <w:r w:rsidR="0045771A">
        <w:rPr>
          <w:rFonts w:ascii="Times New Roman" w:hAnsi="Times New Roman" w:cs="Times New Roman"/>
          <w:sz w:val="24"/>
          <w:szCs w:val="24"/>
        </w:rPr>
        <w:t xml:space="preserve">muestra intencionada conformada por </w:t>
      </w:r>
      <w:r w:rsidR="00673139" w:rsidRPr="0045771A">
        <w:rPr>
          <w:rFonts w:ascii="Times New Roman" w:hAnsi="Times New Roman" w:cs="Times New Roman"/>
          <w:sz w:val="24"/>
          <w:szCs w:val="24"/>
        </w:rPr>
        <w:t>26 profesores</w:t>
      </w:r>
      <w:r w:rsidR="0045771A">
        <w:rPr>
          <w:rFonts w:ascii="Times New Roman" w:hAnsi="Times New Roman" w:cs="Times New Roman"/>
          <w:sz w:val="24"/>
          <w:szCs w:val="24"/>
        </w:rPr>
        <w:t xml:space="preserve"> que imparten Biología </w:t>
      </w:r>
      <w:r w:rsidR="00673139">
        <w:rPr>
          <w:rFonts w:ascii="Times New Roman" w:hAnsi="Times New Roman" w:cs="Times New Roman"/>
          <w:sz w:val="24"/>
          <w:szCs w:val="24"/>
        </w:rPr>
        <w:t xml:space="preserve">en el municipio Naguanagua, los datos fueron recolectados a través </w:t>
      </w:r>
      <w:r w:rsidR="0045771A">
        <w:rPr>
          <w:rFonts w:ascii="Times New Roman" w:hAnsi="Times New Roman" w:cs="Times New Roman"/>
          <w:sz w:val="24"/>
          <w:szCs w:val="24"/>
        </w:rPr>
        <w:t>de un cuestionario</w:t>
      </w:r>
      <w:r w:rsidR="00673139">
        <w:rPr>
          <w:rFonts w:ascii="Times New Roman" w:hAnsi="Times New Roman" w:cs="Times New Roman"/>
          <w:sz w:val="24"/>
          <w:szCs w:val="24"/>
        </w:rPr>
        <w:t xml:space="preserve"> </w:t>
      </w:r>
      <w:r w:rsidR="0045771A">
        <w:rPr>
          <w:rFonts w:ascii="Times New Roman" w:hAnsi="Times New Roman" w:cs="Times New Roman"/>
          <w:sz w:val="24"/>
          <w:szCs w:val="24"/>
        </w:rPr>
        <w:t>contentivo de</w:t>
      </w:r>
      <w:r w:rsidR="0022618F">
        <w:rPr>
          <w:rFonts w:ascii="Times New Roman" w:hAnsi="Times New Roman" w:cs="Times New Roman"/>
          <w:sz w:val="24"/>
          <w:szCs w:val="24"/>
        </w:rPr>
        <w:t xml:space="preserve"> dos partes</w:t>
      </w:r>
      <w:r w:rsidR="0045771A">
        <w:rPr>
          <w:rFonts w:ascii="Times New Roman" w:hAnsi="Times New Roman" w:cs="Times New Roman"/>
          <w:sz w:val="24"/>
          <w:szCs w:val="24"/>
        </w:rPr>
        <w:t>,</w:t>
      </w:r>
      <w:r w:rsidR="0022618F">
        <w:rPr>
          <w:rFonts w:ascii="Times New Roman" w:hAnsi="Times New Roman" w:cs="Times New Roman"/>
          <w:sz w:val="24"/>
          <w:szCs w:val="24"/>
        </w:rPr>
        <w:t xml:space="preserve"> la primera parte </w:t>
      </w:r>
      <w:r w:rsidR="0045771A">
        <w:rPr>
          <w:rFonts w:ascii="Times New Roman" w:hAnsi="Times New Roman" w:cs="Times New Roman"/>
          <w:sz w:val="24"/>
          <w:szCs w:val="24"/>
        </w:rPr>
        <w:t xml:space="preserve">dicotómica (22 item) y </w:t>
      </w:r>
      <w:r w:rsidR="007167AF">
        <w:rPr>
          <w:rFonts w:ascii="Times New Roman" w:hAnsi="Times New Roman" w:cs="Times New Roman"/>
          <w:sz w:val="24"/>
          <w:szCs w:val="24"/>
        </w:rPr>
        <w:t xml:space="preserve">la </w:t>
      </w:r>
      <w:r w:rsidR="0045771A">
        <w:rPr>
          <w:rFonts w:ascii="Times New Roman" w:hAnsi="Times New Roman" w:cs="Times New Roman"/>
          <w:sz w:val="24"/>
          <w:szCs w:val="24"/>
        </w:rPr>
        <w:t>segunda con lista de chequeo,</w:t>
      </w:r>
      <w:r w:rsidR="0022618F">
        <w:rPr>
          <w:rFonts w:ascii="Times New Roman" w:hAnsi="Times New Roman" w:cs="Times New Roman"/>
          <w:sz w:val="24"/>
          <w:szCs w:val="24"/>
        </w:rPr>
        <w:t xml:space="preserve"> </w:t>
      </w:r>
      <w:r w:rsidR="0045771A">
        <w:rPr>
          <w:rFonts w:ascii="Times New Roman" w:hAnsi="Times New Roman" w:cs="Times New Roman"/>
          <w:sz w:val="24"/>
          <w:szCs w:val="24"/>
        </w:rPr>
        <w:t>(9 ítem)</w:t>
      </w:r>
      <w:r w:rsidR="0022618F">
        <w:rPr>
          <w:rFonts w:ascii="Times New Roman" w:hAnsi="Times New Roman" w:cs="Times New Roman"/>
          <w:sz w:val="24"/>
          <w:szCs w:val="24"/>
        </w:rPr>
        <w:t>, teniendo un total de 31 ít</w:t>
      </w:r>
      <w:r w:rsidR="0097024D">
        <w:rPr>
          <w:rFonts w:ascii="Times New Roman" w:hAnsi="Times New Roman" w:cs="Times New Roman"/>
          <w:sz w:val="24"/>
          <w:szCs w:val="24"/>
        </w:rPr>
        <w:t>em, con una confiabilidad de KR 0,88.</w:t>
      </w:r>
      <w:r w:rsidR="007167AF">
        <w:rPr>
          <w:rFonts w:ascii="Times New Roman" w:hAnsi="Times New Roman" w:cs="Times New Roman"/>
          <w:sz w:val="24"/>
          <w:szCs w:val="24"/>
        </w:rPr>
        <w:t xml:space="preserve"> Como resultado se o</w:t>
      </w:r>
      <w:r w:rsidR="008B01A2">
        <w:rPr>
          <w:rFonts w:ascii="Times New Roman" w:hAnsi="Times New Roman" w:cs="Times New Roman"/>
          <w:sz w:val="24"/>
          <w:szCs w:val="24"/>
        </w:rPr>
        <w:t>btuvo la caracterización</w:t>
      </w:r>
      <w:r w:rsidR="007167AF">
        <w:rPr>
          <w:rFonts w:ascii="Times New Roman" w:hAnsi="Times New Roman" w:cs="Times New Roman"/>
          <w:sz w:val="24"/>
          <w:szCs w:val="24"/>
        </w:rPr>
        <w:t xml:space="preserve"> del perfil académico laboral</w:t>
      </w:r>
      <w:r w:rsidR="008B01A2">
        <w:rPr>
          <w:rFonts w:ascii="Times New Roman" w:hAnsi="Times New Roman" w:cs="Times New Roman"/>
          <w:sz w:val="24"/>
          <w:szCs w:val="24"/>
        </w:rPr>
        <w:t xml:space="preserve"> del docente de Biología, destacando</w:t>
      </w:r>
      <w:r w:rsidR="007167AF">
        <w:rPr>
          <w:rFonts w:ascii="Times New Roman" w:hAnsi="Times New Roman" w:cs="Times New Roman"/>
          <w:sz w:val="24"/>
          <w:szCs w:val="24"/>
        </w:rPr>
        <w:t xml:space="preserve"> que la mayoría de los docentes son especialistas en áreas diferentes a la </w:t>
      </w:r>
      <w:r w:rsidR="008B01A2">
        <w:rPr>
          <w:rFonts w:ascii="Times New Roman" w:hAnsi="Times New Roman" w:cs="Times New Roman"/>
          <w:sz w:val="24"/>
          <w:szCs w:val="24"/>
        </w:rPr>
        <w:t>Biología</w:t>
      </w:r>
      <w:r w:rsidR="007167AF">
        <w:rPr>
          <w:rFonts w:ascii="Times New Roman" w:hAnsi="Times New Roman" w:cs="Times New Roman"/>
          <w:sz w:val="24"/>
          <w:szCs w:val="24"/>
        </w:rPr>
        <w:t xml:space="preserve"> y</w:t>
      </w:r>
      <w:r w:rsidR="001F288F">
        <w:rPr>
          <w:rFonts w:ascii="Times New Roman" w:hAnsi="Times New Roman" w:cs="Times New Roman"/>
          <w:sz w:val="24"/>
          <w:szCs w:val="24"/>
        </w:rPr>
        <w:t xml:space="preserve"> </w:t>
      </w:r>
      <w:r w:rsidR="007167AF">
        <w:rPr>
          <w:rFonts w:ascii="Times New Roman" w:hAnsi="Times New Roman" w:cs="Times New Roman"/>
          <w:sz w:val="24"/>
          <w:szCs w:val="24"/>
        </w:rPr>
        <w:t xml:space="preserve"> profesionales de otras carreras</w:t>
      </w:r>
      <w:r w:rsidR="008B01A2">
        <w:rPr>
          <w:rFonts w:ascii="Times New Roman" w:hAnsi="Times New Roman" w:cs="Times New Roman"/>
          <w:sz w:val="24"/>
          <w:szCs w:val="24"/>
        </w:rPr>
        <w:t xml:space="preserve"> no docentes</w:t>
      </w:r>
      <w:r w:rsidR="007167AF">
        <w:rPr>
          <w:rFonts w:ascii="Times New Roman" w:hAnsi="Times New Roman" w:cs="Times New Roman"/>
          <w:sz w:val="24"/>
          <w:szCs w:val="24"/>
        </w:rPr>
        <w:t xml:space="preserve">, igualmente </w:t>
      </w:r>
      <w:r w:rsidR="008B01A2">
        <w:rPr>
          <w:rFonts w:ascii="Times New Roman" w:hAnsi="Times New Roman" w:cs="Times New Roman"/>
          <w:sz w:val="24"/>
          <w:szCs w:val="24"/>
        </w:rPr>
        <w:t>los indicadores</w:t>
      </w:r>
      <w:r w:rsidR="007167AF">
        <w:rPr>
          <w:rFonts w:ascii="Times New Roman" w:hAnsi="Times New Roman" w:cs="Times New Roman"/>
          <w:sz w:val="24"/>
          <w:szCs w:val="24"/>
        </w:rPr>
        <w:t xml:space="preserve"> de los perfiles de egreso establecid</w:t>
      </w:r>
      <w:r w:rsidR="00857480">
        <w:rPr>
          <w:rFonts w:ascii="Times New Roman" w:hAnsi="Times New Roman" w:cs="Times New Roman"/>
          <w:sz w:val="24"/>
          <w:szCs w:val="24"/>
        </w:rPr>
        <w:t xml:space="preserve">os </w:t>
      </w:r>
      <w:r w:rsidR="007167AF">
        <w:rPr>
          <w:rFonts w:ascii="Times New Roman" w:hAnsi="Times New Roman" w:cs="Times New Roman"/>
          <w:sz w:val="24"/>
          <w:szCs w:val="24"/>
        </w:rPr>
        <w:t xml:space="preserve">en las universidades regionales que imparten docencia no se </w:t>
      </w:r>
      <w:r w:rsidR="001F288F">
        <w:rPr>
          <w:rFonts w:ascii="Times New Roman" w:hAnsi="Times New Roman" w:cs="Times New Roman"/>
          <w:sz w:val="24"/>
          <w:szCs w:val="24"/>
        </w:rPr>
        <w:t xml:space="preserve">están </w:t>
      </w:r>
      <w:r w:rsidR="008B01A2">
        <w:rPr>
          <w:rFonts w:ascii="Times New Roman" w:hAnsi="Times New Roman" w:cs="Times New Roman"/>
          <w:sz w:val="24"/>
          <w:szCs w:val="24"/>
        </w:rPr>
        <w:t>cumpliendo</w:t>
      </w:r>
      <w:r w:rsidR="001F288F">
        <w:rPr>
          <w:rFonts w:ascii="Times New Roman" w:hAnsi="Times New Roman" w:cs="Times New Roman"/>
          <w:sz w:val="24"/>
          <w:szCs w:val="24"/>
        </w:rPr>
        <w:t xml:space="preserve"> en su totalidad.</w:t>
      </w:r>
    </w:p>
    <w:p w:rsidR="00BE08B3" w:rsidRPr="007B39E9" w:rsidRDefault="00BE08B3" w:rsidP="00CD76AD">
      <w:pPr>
        <w:tabs>
          <w:tab w:val="left" w:pos="3912"/>
        </w:tabs>
        <w:spacing w:after="0" w:line="240" w:lineRule="auto"/>
        <w:rPr>
          <w:rFonts w:ascii="Times New Roman" w:eastAsia="Calibri" w:hAnsi="Times New Roman" w:cs="Times New Roman"/>
          <w:sz w:val="24"/>
          <w:szCs w:val="24"/>
        </w:rPr>
      </w:pPr>
      <w:r>
        <w:rPr>
          <w:rFonts w:ascii="Times New Roman" w:eastAsia="Calibri" w:hAnsi="Times New Roman" w:cs="Times New Roman"/>
          <w:b/>
          <w:sz w:val="24"/>
          <w:szCs w:val="24"/>
        </w:rPr>
        <w:t>Palabras clave:</w:t>
      </w:r>
      <w:r w:rsidR="007B39E9">
        <w:rPr>
          <w:rFonts w:ascii="Times New Roman" w:eastAsia="Calibri" w:hAnsi="Times New Roman" w:cs="Times New Roman"/>
          <w:b/>
          <w:sz w:val="24"/>
          <w:szCs w:val="24"/>
        </w:rPr>
        <w:t xml:space="preserve"> </w:t>
      </w:r>
      <w:r w:rsidR="007B39E9">
        <w:rPr>
          <w:rFonts w:ascii="Times New Roman" w:eastAsia="Calibri" w:hAnsi="Times New Roman" w:cs="Times New Roman"/>
          <w:sz w:val="24"/>
          <w:szCs w:val="24"/>
        </w:rPr>
        <w:t xml:space="preserve">Perfil, Académico, Laboral, </w:t>
      </w:r>
      <w:r w:rsidR="00F94662">
        <w:rPr>
          <w:rFonts w:ascii="Times New Roman" w:eastAsia="Calibri" w:hAnsi="Times New Roman" w:cs="Times New Roman"/>
          <w:sz w:val="24"/>
          <w:szCs w:val="24"/>
        </w:rPr>
        <w:t>Biología</w:t>
      </w:r>
      <w:r w:rsidR="007B39E9">
        <w:rPr>
          <w:rFonts w:ascii="Times New Roman" w:eastAsia="Calibri" w:hAnsi="Times New Roman" w:cs="Times New Roman"/>
          <w:sz w:val="24"/>
          <w:szCs w:val="24"/>
        </w:rPr>
        <w:t>.</w:t>
      </w:r>
    </w:p>
    <w:p w:rsidR="00CE1757" w:rsidRPr="006C56E2" w:rsidRDefault="006C56E2" w:rsidP="00CD76AD">
      <w:pPr>
        <w:tabs>
          <w:tab w:val="left" w:pos="3912"/>
        </w:tabs>
        <w:spacing w:after="0" w:line="240" w:lineRule="auto"/>
        <w:jc w:val="both"/>
        <w:rPr>
          <w:rFonts w:ascii="Times New Roman" w:eastAsia="Calibri" w:hAnsi="Times New Roman" w:cs="Times New Roman"/>
          <w:sz w:val="24"/>
          <w:szCs w:val="24"/>
        </w:rPr>
      </w:pPr>
      <w:r w:rsidRPr="006C56E2">
        <w:rPr>
          <w:rFonts w:ascii="Times New Roman" w:eastAsia="Calibri" w:hAnsi="Times New Roman" w:cs="Times New Roman"/>
          <w:b/>
          <w:sz w:val="24"/>
          <w:szCs w:val="24"/>
        </w:rPr>
        <w:t>Línea de Investigación</w:t>
      </w:r>
      <w:r w:rsidRPr="006C56E2">
        <w:rPr>
          <w:rFonts w:ascii="Times New Roman" w:eastAsia="Calibri" w:hAnsi="Times New Roman" w:cs="Times New Roman"/>
          <w:sz w:val="24"/>
          <w:szCs w:val="24"/>
        </w:rPr>
        <w:t xml:space="preserve">: estrategias para la enseñanza, aprendizaje y evaluación de la Biología y la Química. </w:t>
      </w:r>
      <w:r w:rsidRPr="006C56E2">
        <w:rPr>
          <w:rFonts w:ascii="Times New Roman" w:eastAsia="Calibri" w:hAnsi="Times New Roman" w:cs="Times New Roman"/>
          <w:b/>
          <w:sz w:val="24"/>
          <w:szCs w:val="24"/>
        </w:rPr>
        <w:t>Temática:</w:t>
      </w:r>
      <w:r w:rsidRPr="006C56E2">
        <w:rPr>
          <w:rFonts w:ascii="Times New Roman" w:eastAsia="Calibri" w:hAnsi="Times New Roman" w:cs="Times New Roman"/>
          <w:sz w:val="24"/>
          <w:szCs w:val="24"/>
        </w:rPr>
        <w:t xml:space="preserve"> Didáctica de la Biología y la Química. </w:t>
      </w:r>
      <w:r>
        <w:rPr>
          <w:rFonts w:ascii="Times New Roman" w:eastAsia="Calibri" w:hAnsi="Times New Roman" w:cs="Times New Roman"/>
          <w:b/>
          <w:sz w:val="24"/>
          <w:szCs w:val="24"/>
        </w:rPr>
        <w:t>Sub</w:t>
      </w:r>
      <w:r w:rsidR="004B146B">
        <w:rPr>
          <w:rFonts w:ascii="Times New Roman" w:eastAsia="Calibri" w:hAnsi="Times New Roman" w:cs="Times New Roman"/>
          <w:b/>
          <w:sz w:val="24"/>
          <w:szCs w:val="24"/>
        </w:rPr>
        <w:t>-</w:t>
      </w:r>
      <w:r>
        <w:rPr>
          <w:rFonts w:ascii="Times New Roman" w:eastAsia="Calibri" w:hAnsi="Times New Roman" w:cs="Times New Roman"/>
          <w:b/>
          <w:sz w:val="24"/>
          <w:szCs w:val="24"/>
        </w:rPr>
        <w:t>temá</w:t>
      </w:r>
      <w:r w:rsidRPr="006C56E2">
        <w:rPr>
          <w:rFonts w:ascii="Times New Roman" w:eastAsia="Calibri" w:hAnsi="Times New Roman" w:cs="Times New Roman"/>
          <w:b/>
          <w:sz w:val="24"/>
          <w:szCs w:val="24"/>
        </w:rPr>
        <w:t>tica</w:t>
      </w:r>
      <w:r w:rsidRPr="006C56E2">
        <w:rPr>
          <w:rFonts w:ascii="Times New Roman" w:eastAsia="Calibri" w:hAnsi="Times New Roman" w:cs="Times New Roman"/>
          <w:sz w:val="24"/>
          <w:szCs w:val="24"/>
        </w:rPr>
        <w:t>: Estrategias y métodos Didácticos para la Enseñanza de Biología y la Química</w:t>
      </w:r>
      <w:r w:rsidR="004B146B">
        <w:rPr>
          <w:rFonts w:ascii="Times New Roman" w:eastAsia="Calibri" w:hAnsi="Times New Roman" w:cs="Times New Roman"/>
          <w:sz w:val="24"/>
          <w:szCs w:val="24"/>
        </w:rPr>
        <w:t>.</w:t>
      </w:r>
    </w:p>
    <w:p w:rsidR="006C56E2" w:rsidRDefault="006C56E2" w:rsidP="00CD76AD">
      <w:pPr>
        <w:spacing w:after="0" w:line="240" w:lineRule="auto"/>
        <w:jc w:val="center"/>
        <w:rPr>
          <w:rFonts w:ascii="Times New Roman" w:eastAsia="Calibri" w:hAnsi="Times New Roman" w:cs="Times New Roman"/>
          <w:b/>
          <w:sz w:val="24"/>
          <w:szCs w:val="24"/>
        </w:rPr>
      </w:pPr>
    </w:p>
    <w:p w:rsidR="006C56E2" w:rsidRDefault="006C56E2" w:rsidP="00CE1757">
      <w:pPr>
        <w:spacing w:after="0"/>
        <w:jc w:val="center"/>
        <w:rPr>
          <w:rFonts w:ascii="Times New Roman" w:eastAsia="Calibri" w:hAnsi="Times New Roman" w:cs="Times New Roman"/>
          <w:b/>
          <w:sz w:val="24"/>
          <w:szCs w:val="24"/>
        </w:rPr>
      </w:pPr>
    </w:p>
    <w:p w:rsidR="00CD76AD" w:rsidRDefault="00CD76AD" w:rsidP="007656C9">
      <w:pPr>
        <w:spacing w:after="0"/>
        <w:rPr>
          <w:rFonts w:ascii="Times New Roman" w:eastAsia="Calibri" w:hAnsi="Times New Roman" w:cs="Times New Roman"/>
          <w:b/>
          <w:sz w:val="24"/>
          <w:szCs w:val="24"/>
        </w:rPr>
      </w:pPr>
    </w:p>
    <w:p w:rsidR="007656C9" w:rsidRDefault="007656C9" w:rsidP="007656C9">
      <w:pPr>
        <w:spacing w:after="0"/>
        <w:rPr>
          <w:rFonts w:ascii="Times New Roman" w:eastAsia="Calibri" w:hAnsi="Times New Roman" w:cs="Times New Roman"/>
          <w:b/>
          <w:sz w:val="24"/>
          <w:szCs w:val="24"/>
        </w:rPr>
      </w:pPr>
    </w:p>
    <w:p w:rsidR="003B5652" w:rsidRDefault="003B5652" w:rsidP="007656C9">
      <w:pPr>
        <w:spacing w:after="0"/>
        <w:rPr>
          <w:rFonts w:ascii="Times New Roman" w:eastAsia="Calibri" w:hAnsi="Times New Roman" w:cs="Times New Roman"/>
          <w:b/>
          <w:sz w:val="24"/>
          <w:szCs w:val="24"/>
        </w:rPr>
      </w:pPr>
    </w:p>
    <w:p w:rsidR="003B5652" w:rsidRDefault="003B5652" w:rsidP="007656C9">
      <w:pPr>
        <w:spacing w:after="0"/>
        <w:rPr>
          <w:rFonts w:ascii="Times New Roman" w:eastAsia="Calibri" w:hAnsi="Times New Roman" w:cs="Times New Roman"/>
          <w:b/>
          <w:sz w:val="24"/>
          <w:szCs w:val="24"/>
        </w:rPr>
      </w:pPr>
    </w:p>
    <w:p w:rsidR="007656C9" w:rsidRDefault="007656C9" w:rsidP="007656C9">
      <w:pPr>
        <w:spacing w:after="0"/>
        <w:rPr>
          <w:rFonts w:ascii="Times New Roman" w:eastAsia="Calibri" w:hAnsi="Times New Roman" w:cs="Times New Roman"/>
          <w:b/>
          <w:sz w:val="24"/>
          <w:szCs w:val="24"/>
        </w:rPr>
      </w:pPr>
    </w:p>
    <w:p w:rsidR="00CE1757" w:rsidRPr="0077138F" w:rsidRDefault="00CE1757" w:rsidP="00CD76AD">
      <w:pPr>
        <w:spacing w:after="0"/>
        <w:jc w:val="center"/>
        <w:rPr>
          <w:rFonts w:ascii="Times New Roman" w:eastAsia="Calibri" w:hAnsi="Times New Roman" w:cs="Times New Roman"/>
          <w:b/>
          <w:sz w:val="24"/>
          <w:szCs w:val="24"/>
        </w:rPr>
      </w:pPr>
      <w:r w:rsidRPr="003367F7">
        <w:rPr>
          <w:rFonts w:ascii="Times New Roman" w:hAnsi="Times New Roman" w:cs="Times New Roman"/>
          <w:b/>
          <w:noProof/>
          <w:lang w:eastAsia="es-VE"/>
        </w:rPr>
        <w:lastRenderedPageBreak/>
        <w:drawing>
          <wp:anchor distT="0" distB="0" distL="114300" distR="114300" simplePos="0" relativeHeight="251627520" behindDoc="0" locked="0" layoutInCell="1" allowOverlap="1" wp14:anchorId="238A4BEE" wp14:editId="0B8FC1BB">
            <wp:simplePos x="0" y="0"/>
            <wp:positionH relativeFrom="column">
              <wp:posOffset>79375</wp:posOffset>
            </wp:positionH>
            <wp:positionV relativeFrom="paragraph">
              <wp:posOffset>80645</wp:posOffset>
            </wp:positionV>
            <wp:extent cx="859790" cy="1214120"/>
            <wp:effectExtent l="0" t="0" r="0" b="5080"/>
            <wp:wrapSquare wrapText="bothSides"/>
            <wp:docPr id="8" name="Imagen 8"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859790" cy="1214120"/>
                    </a:xfrm>
                    <a:prstGeom prst="rect">
                      <a:avLst/>
                    </a:prstGeom>
                    <a:noFill/>
                  </pic:spPr>
                </pic:pic>
              </a:graphicData>
            </a:graphic>
            <wp14:sizeRelH relativeFrom="margin">
              <wp14:pctWidth>0</wp14:pctWidth>
            </wp14:sizeRelH>
            <wp14:sizeRelV relativeFrom="margin">
              <wp14:pctHeight>0</wp14:pctHeight>
            </wp14:sizeRelV>
          </wp:anchor>
        </w:drawing>
      </w:r>
      <w:r w:rsidRPr="003367F7">
        <w:rPr>
          <w:rFonts w:ascii="Times New Roman" w:hAnsi="Times New Roman" w:cs="Times New Roman"/>
          <w:b/>
          <w:noProof/>
          <w:lang w:eastAsia="es-VE"/>
        </w:rPr>
        <w:drawing>
          <wp:anchor distT="0" distB="0" distL="114300" distR="114300" simplePos="0" relativeHeight="251628544" behindDoc="1" locked="0" layoutInCell="1" allowOverlap="1" wp14:anchorId="2507D55D" wp14:editId="38910DA1">
            <wp:simplePos x="0" y="0"/>
            <wp:positionH relativeFrom="column">
              <wp:posOffset>4735195</wp:posOffset>
            </wp:positionH>
            <wp:positionV relativeFrom="paragraph">
              <wp:posOffset>67310</wp:posOffset>
            </wp:positionV>
            <wp:extent cx="1036955" cy="1200785"/>
            <wp:effectExtent l="0" t="0" r="0" b="0"/>
            <wp:wrapSquare wrapText="bothSides"/>
            <wp:docPr id="9" name="Imagen 9"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1036955" cy="1200785"/>
                    </a:xfrm>
                    <a:prstGeom prst="rect">
                      <a:avLst/>
                    </a:prstGeom>
                    <a:noFill/>
                  </pic:spPr>
                </pic:pic>
              </a:graphicData>
            </a:graphic>
            <wp14:sizeRelH relativeFrom="margin">
              <wp14:pctWidth>0</wp14:pctWidth>
            </wp14:sizeRelH>
            <wp14:sizeRelV relativeFrom="margin">
              <wp14:pctHeight>0</wp14:pctHeight>
            </wp14:sizeRelV>
          </wp:anchor>
        </w:drawing>
      </w: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val="en" w:eastAsia="es-VE"/>
        </w:rPr>
      </w:pPr>
      <w:r w:rsidRPr="00CD76AD">
        <w:rPr>
          <w:rFonts w:ascii="Times New Roman" w:eastAsia="Times New Roman" w:hAnsi="Times New Roman" w:cs="Times New Roman"/>
          <w:b/>
          <w:sz w:val="24"/>
          <w:szCs w:val="24"/>
          <w:lang w:val="en" w:eastAsia="es-VE"/>
        </w:rPr>
        <w:t>UNIVERSITY OF CARABOBO</w:t>
      </w: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val="en" w:eastAsia="es-VE"/>
        </w:rPr>
      </w:pPr>
      <w:r w:rsidRPr="00CD76AD">
        <w:rPr>
          <w:rFonts w:ascii="Times New Roman" w:eastAsia="Times New Roman" w:hAnsi="Times New Roman" w:cs="Times New Roman"/>
          <w:b/>
          <w:sz w:val="24"/>
          <w:szCs w:val="24"/>
          <w:lang w:val="en" w:eastAsia="es-VE"/>
        </w:rPr>
        <w:t>FACULTY OF EDUCATION</w:t>
      </w: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val="en" w:eastAsia="es-VE"/>
        </w:rPr>
      </w:pPr>
      <w:r w:rsidRPr="00CD76AD">
        <w:rPr>
          <w:rFonts w:ascii="Times New Roman" w:eastAsia="Times New Roman" w:hAnsi="Times New Roman" w:cs="Times New Roman"/>
          <w:b/>
          <w:sz w:val="24"/>
          <w:szCs w:val="24"/>
          <w:lang w:val="en" w:eastAsia="es-VE"/>
        </w:rPr>
        <w:t>SCHOOL OF EDUCATION</w:t>
      </w: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sz w:val="24"/>
          <w:szCs w:val="24"/>
          <w:lang w:val="en" w:eastAsia="es-VE"/>
        </w:rPr>
      </w:pPr>
      <w:r w:rsidRPr="00CD76AD">
        <w:rPr>
          <w:rFonts w:ascii="Times New Roman" w:eastAsia="Times New Roman" w:hAnsi="Times New Roman" w:cs="Times New Roman"/>
          <w:b/>
          <w:sz w:val="24"/>
          <w:szCs w:val="24"/>
          <w:lang w:val="en" w:eastAsia="es-VE"/>
        </w:rPr>
        <w:t>DEPARTMENT OF BIOLOGY AND CHEMISTRY</w:t>
      </w:r>
    </w:p>
    <w:p w:rsidR="00CD76AD" w:rsidRPr="0077138F"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Courier New" w:eastAsia="Times New Roman" w:hAnsi="Courier New" w:cs="Courier New"/>
          <w:sz w:val="20"/>
          <w:szCs w:val="20"/>
          <w:lang w:val="en-US" w:eastAsia="es-VE"/>
        </w:rPr>
      </w:pPr>
      <w:r w:rsidRPr="00CD76AD">
        <w:rPr>
          <w:rFonts w:ascii="Times New Roman" w:eastAsia="Times New Roman" w:hAnsi="Times New Roman" w:cs="Times New Roman"/>
          <w:b/>
          <w:sz w:val="24"/>
          <w:szCs w:val="24"/>
          <w:lang w:val="en" w:eastAsia="es-VE"/>
        </w:rPr>
        <w:t>DEGREE THESIS</w:t>
      </w:r>
    </w:p>
    <w:p w:rsidR="007656C9" w:rsidRDefault="007656C9" w:rsidP="007656C9">
      <w:pPr>
        <w:rPr>
          <w:rFonts w:ascii="Times New Roman" w:eastAsia="Calibri" w:hAnsi="Times New Roman" w:cs="Times New Roman"/>
          <w:b/>
          <w:sz w:val="24"/>
          <w:szCs w:val="24"/>
          <w:lang w:val="en-US"/>
        </w:rPr>
      </w:pPr>
    </w:p>
    <w:p w:rsidR="004924C0" w:rsidRDefault="004924C0" w:rsidP="004924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b/>
          <w:sz w:val="24"/>
          <w:szCs w:val="24"/>
          <w:lang w:val="en" w:eastAsia="es-VE"/>
        </w:rPr>
      </w:pPr>
      <w:r w:rsidRPr="004924C0">
        <w:rPr>
          <w:rFonts w:ascii="Times New Roman" w:eastAsia="Times New Roman" w:hAnsi="Times New Roman" w:cs="Times New Roman"/>
          <w:b/>
          <w:sz w:val="24"/>
          <w:szCs w:val="24"/>
          <w:lang w:val="en" w:eastAsia="es-VE"/>
        </w:rPr>
        <w:t>CHARACTERISTICS OF WORK ACADEMIC PROFILE TEACHING OF BIOLOGY GENERAL EDUCATION MEDIA</w:t>
      </w:r>
    </w:p>
    <w:p w:rsidR="003A2A6A" w:rsidRPr="004924C0" w:rsidRDefault="003A2A6A" w:rsidP="004924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b/>
          <w:sz w:val="24"/>
          <w:szCs w:val="24"/>
          <w:lang w:val="en-US" w:eastAsia="es-VE"/>
        </w:rPr>
      </w:pPr>
    </w:p>
    <w:p w:rsidR="004924C0" w:rsidRPr="004924C0" w:rsidRDefault="004924C0" w:rsidP="00CD76AD">
      <w:pPr>
        <w:tabs>
          <w:tab w:val="left" w:pos="916"/>
          <w:tab w:val="left" w:pos="1832"/>
          <w:tab w:val="left" w:pos="2748"/>
          <w:tab w:val="left" w:pos="3664"/>
          <w:tab w:val="left" w:pos="4580"/>
          <w:tab w:val="left" w:pos="5496"/>
          <w:tab w:val="left" w:pos="5670"/>
          <w:tab w:val="left" w:pos="6521"/>
          <w:tab w:val="left" w:pos="8244"/>
          <w:tab w:val="left" w:pos="9160"/>
          <w:tab w:val="left" w:pos="10076"/>
          <w:tab w:val="left" w:pos="10992"/>
          <w:tab w:val="left" w:pos="11908"/>
          <w:tab w:val="left" w:pos="12824"/>
          <w:tab w:val="left" w:pos="13740"/>
          <w:tab w:val="left" w:pos="14656"/>
        </w:tabs>
        <w:spacing w:after="0" w:line="240" w:lineRule="auto"/>
        <w:ind w:left="5670"/>
        <w:rPr>
          <w:rFonts w:ascii="Times New Roman" w:eastAsia="Times New Roman" w:hAnsi="Times New Roman" w:cs="Times New Roman"/>
          <w:sz w:val="24"/>
          <w:szCs w:val="24"/>
          <w:lang w:val="en" w:eastAsia="es-VE"/>
        </w:rPr>
      </w:pPr>
      <w:r w:rsidRPr="004924C0">
        <w:rPr>
          <w:rFonts w:ascii="Times New Roman" w:eastAsia="Times New Roman" w:hAnsi="Times New Roman" w:cs="Times New Roman"/>
          <w:b/>
          <w:sz w:val="24"/>
          <w:szCs w:val="24"/>
          <w:lang w:val="en" w:eastAsia="es-VE"/>
        </w:rPr>
        <w:t>Authors</w:t>
      </w:r>
      <w:r w:rsidRPr="004924C0">
        <w:rPr>
          <w:rFonts w:ascii="Times New Roman" w:eastAsia="Times New Roman" w:hAnsi="Times New Roman" w:cs="Times New Roman"/>
          <w:sz w:val="24"/>
          <w:szCs w:val="24"/>
          <w:lang w:val="en" w:eastAsia="es-VE"/>
        </w:rPr>
        <w:t>: Kellys Jimenez</w:t>
      </w:r>
    </w:p>
    <w:p w:rsidR="004924C0" w:rsidRPr="004924C0" w:rsidRDefault="004924C0" w:rsidP="00CD76AD">
      <w:pPr>
        <w:tabs>
          <w:tab w:val="left" w:pos="916"/>
          <w:tab w:val="left" w:pos="1832"/>
          <w:tab w:val="left" w:pos="2748"/>
          <w:tab w:val="left" w:pos="3664"/>
          <w:tab w:val="left" w:pos="4580"/>
          <w:tab w:val="left" w:pos="5496"/>
          <w:tab w:val="left" w:pos="6412"/>
          <w:tab w:val="left" w:pos="6521"/>
          <w:tab w:val="left" w:pos="8244"/>
          <w:tab w:val="left" w:pos="9160"/>
          <w:tab w:val="left" w:pos="10076"/>
          <w:tab w:val="left" w:pos="10992"/>
          <w:tab w:val="left" w:pos="11908"/>
          <w:tab w:val="left" w:pos="12824"/>
          <w:tab w:val="left" w:pos="13740"/>
          <w:tab w:val="left" w:pos="14656"/>
        </w:tabs>
        <w:spacing w:after="0" w:line="240" w:lineRule="auto"/>
        <w:ind w:left="5670"/>
        <w:rPr>
          <w:rFonts w:ascii="Times New Roman" w:eastAsia="Times New Roman" w:hAnsi="Times New Roman" w:cs="Times New Roman"/>
          <w:sz w:val="24"/>
          <w:szCs w:val="24"/>
          <w:lang w:val="en" w:eastAsia="es-VE"/>
        </w:rPr>
      </w:pPr>
      <w:r w:rsidRPr="004924C0">
        <w:rPr>
          <w:rFonts w:ascii="Times New Roman" w:eastAsia="Times New Roman" w:hAnsi="Times New Roman" w:cs="Times New Roman"/>
          <w:sz w:val="24"/>
          <w:szCs w:val="24"/>
          <w:lang w:val="en" w:eastAsia="es-VE"/>
        </w:rPr>
        <w:t>               Yusleisvis Castilian</w:t>
      </w:r>
    </w:p>
    <w:p w:rsidR="004924C0" w:rsidRPr="004924C0" w:rsidRDefault="004924C0" w:rsidP="00CD76AD">
      <w:pPr>
        <w:tabs>
          <w:tab w:val="left" w:pos="916"/>
          <w:tab w:val="left" w:pos="1832"/>
          <w:tab w:val="left" w:pos="2748"/>
          <w:tab w:val="left" w:pos="3664"/>
          <w:tab w:val="left" w:pos="4580"/>
          <w:tab w:val="left" w:pos="5496"/>
          <w:tab w:val="left" w:pos="6412"/>
          <w:tab w:val="left" w:pos="6521"/>
          <w:tab w:val="left" w:pos="8244"/>
          <w:tab w:val="left" w:pos="9160"/>
          <w:tab w:val="left" w:pos="10076"/>
          <w:tab w:val="left" w:pos="10992"/>
          <w:tab w:val="left" w:pos="11908"/>
          <w:tab w:val="left" w:pos="12824"/>
          <w:tab w:val="left" w:pos="13740"/>
          <w:tab w:val="left" w:pos="14656"/>
        </w:tabs>
        <w:spacing w:after="0" w:line="240" w:lineRule="auto"/>
        <w:ind w:left="5670"/>
        <w:rPr>
          <w:rFonts w:ascii="Times New Roman" w:eastAsia="Times New Roman" w:hAnsi="Times New Roman" w:cs="Times New Roman"/>
          <w:sz w:val="24"/>
          <w:szCs w:val="24"/>
          <w:lang w:val="en" w:eastAsia="es-VE"/>
        </w:rPr>
      </w:pPr>
    </w:p>
    <w:p w:rsidR="004924C0" w:rsidRPr="0077138F" w:rsidRDefault="004924C0" w:rsidP="00CD76AD">
      <w:pPr>
        <w:tabs>
          <w:tab w:val="left" w:pos="916"/>
          <w:tab w:val="left" w:pos="1832"/>
          <w:tab w:val="left" w:pos="2748"/>
          <w:tab w:val="left" w:pos="3664"/>
          <w:tab w:val="left" w:pos="4580"/>
          <w:tab w:val="left" w:pos="5496"/>
          <w:tab w:val="left" w:pos="6412"/>
          <w:tab w:val="left" w:pos="6521"/>
          <w:tab w:val="left" w:pos="8244"/>
          <w:tab w:val="left" w:pos="9160"/>
          <w:tab w:val="left" w:pos="10076"/>
          <w:tab w:val="left" w:pos="10992"/>
          <w:tab w:val="left" w:pos="11908"/>
          <w:tab w:val="left" w:pos="12824"/>
          <w:tab w:val="left" w:pos="13740"/>
          <w:tab w:val="left" w:pos="14656"/>
        </w:tabs>
        <w:spacing w:after="0" w:line="240" w:lineRule="auto"/>
        <w:ind w:left="5670"/>
        <w:rPr>
          <w:rFonts w:ascii="Times New Roman" w:eastAsia="Times New Roman" w:hAnsi="Times New Roman" w:cs="Times New Roman"/>
          <w:sz w:val="24"/>
          <w:szCs w:val="24"/>
          <w:lang w:val="en-US" w:eastAsia="es-VE"/>
        </w:rPr>
      </w:pPr>
      <w:r w:rsidRPr="0077138F">
        <w:rPr>
          <w:rFonts w:ascii="Times New Roman" w:eastAsia="Times New Roman" w:hAnsi="Times New Roman" w:cs="Times New Roman"/>
          <w:b/>
          <w:sz w:val="24"/>
          <w:szCs w:val="24"/>
          <w:lang w:val="en-US" w:eastAsia="es-VE"/>
        </w:rPr>
        <w:t>Tutors</w:t>
      </w:r>
      <w:r w:rsidR="00CD76AD" w:rsidRPr="0077138F">
        <w:rPr>
          <w:rFonts w:ascii="Times New Roman" w:eastAsia="Times New Roman" w:hAnsi="Times New Roman" w:cs="Times New Roman"/>
          <w:sz w:val="24"/>
          <w:szCs w:val="24"/>
          <w:lang w:val="en-US" w:eastAsia="es-VE"/>
        </w:rPr>
        <w:t xml:space="preserve"> : Msc. J</w:t>
      </w:r>
      <w:r w:rsidRPr="0077138F">
        <w:rPr>
          <w:rFonts w:ascii="Times New Roman" w:eastAsia="Times New Roman" w:hAnsi="Times New Roman" w:cs="Times New Roman"/>
          <w:sz w:val="24"/>
          <w:szCs w:val="24"/>
          <w:lang w:val="en-US" w:eastAsia="es-VE"/>
        </w:rPr>
        <w:t>oselin Albujar</w:t>
      </w:r>
    </w:p>
    <w:p w:rsidR="004924C0" w:rsidRPr="0077138F" w:rsidRDefault="004924C0" w:rsidP="007656C9">
      <w:pPr>
        <w:tabs>
          <w:tab w:val="left" w:pos="916"/>
          <w:tab w:val="left" w:pos="1832"/>
          <w:tab w:val="left" w:pos="2748"/>
          <w:tab w:val="left" w:pos="3664"/>
          <w:tab w:val="left" w:pos="4580"/>
          <w:tab w:val="left" w:pos="5496"/>
          <w:tab w:val="left" w:pos="6412"/>
          <w:tab w:val="left" w:pos="6521"/>
          <w:tab w:val="left" w:pos="8244"/>
          <w:tab w:val="left" w:pos="9160"/>
          <w:tab w:val="left" w:pos="10076"/>
          <w:tab w:val="left" w:pos="10992"/>
          <w:tab w:val="left" w:pos="11908"/>
          <w:tab w:val="left" w:pos="12824"/>
          <w:tab w:val="left" w:pos="13740"/>
          <w:tab w:val="left" w:pos="14656"/>
        </w:tabs>
        <w:spacing w:after="0" w:line="240" w:lineRule="auto"/>
        <w:ind w:left="5670"/>
        <w:rPr>
          <w:rFonts w:ascii="Times New Roman" w:eastAsia="Times New Roman" w:hAnsi="Times New Roman" w:cs="Times New Roman"/>
          <w:sz w:val="24"/>
          <w:szCs w:val="24"/>
          <w:lang w:val="en-US" w:eastAsia="es-VE"/>
        </w:rPr>
      </w:pPr>
      <w:r w:rsidRPr="0077138F">
        <w:rPr>
          <w:rFonts w:ascii="Times New Roman" w:eastAsia="Times New Roman" w:hAnsi="Times New Roman" w:cs="Times New Roman"/>
          <w:sz w:val="24"/>
          <w:szCs w:val="24"/>
          <w:lang w:val="en-US" w:eastAsia="es-VE"/>
        </w:rPr>
        <w:t xml:space="preserve">               MSc . Diamary </w:t>
      </w:r>
      <w:r w:rsidR="00CD76AD" w:rsidRPr="0077138F">
        <w:rPr>
          <w:rFonts w:ascii="Times New Roman" w:eastAsia="Times New Roman" w:hAnsi="Times New Roman" w:cs="Times New Roman"/>
          <w:sz w:val="24"/>
          <w:szCs w:val="24"/>
          <w:lang w:val="en-US" w:eastAsia="es-VE"/>
        </w:rPr>
        <w:t>Rodríguez</w:t>
      </w:r>
    </w:p>
    <w:p w:rsidR="007656C9" w:rsidRPr="0077138F" w:rsidRDefault="00CE1757" w:rsidP="00CE1757">
      <w:pPr>
        <w:tabs>
          <w:tab w:val="left" w:pos="3912"/>
        </w:tabs>
        <w:rPr>
          <w:rFonts w:ascii="Times New Roman" w:eastAsia="Calibri" w:hAnsi="Times New Roman" w:cs="Times New Roman"/>
          <w:b/>
          <w:color w:val="FF0000"/>
          <w:sz w:val="24"/>
          <w:szCs w:val="24"/>
          <w:lang w:val="en-US"/>
        </w:rPr>
      </w:pPr>
      <w:r w:rsidRPr="0077138F">
        <w:rPr>
          <w:rFonts w:ascii="Times New Roman" w:eastAsia="Calibri" w:hAnsi="Times New Roman" w:cs="Times New Roman"/>
          <w:b/>
          <w:color w:val="FF0000"/>
          <w:sz w:val="24"/>
          <w:szCs w:val="24"/>
          <w:lang w:val="en-US"/>
        </w:rPr>
        <w:tab/>
      </w:r>
    </w:p>
    <w:p w:rsidR="00CD76AD" w:rsidRPr="003B5652" w:rsidRDefault="00CE1757" w:rsidP="003B5652">
      <w:pPr>
        <w:tabs>
          <w:tab w:val="left" w:pos="3912"/>
        </w:tabs>
        <w:jc w:val="center"/>
        <w:rPr>
          <w:rFonts w:ascii="Times New Roman" w:eastAsia="Calibri" w:hAnsi="Times New Roman" w:cs="Times New Roman"/>
          <w:b/>
          <w:sz w:val="24"/>
          <w:szCs w:val="24"/>
          <w:lang w:val="en-US"/>
        </w:rPr>
      </w:pPr>
      <w:r w:rsidRPr="00CD76AD">
        <w:rPr>
          <w:rFonts w:ascii="Times New Roman" w:eastAsia="Calibri" w:hAnsi="Times New Roman" w:cs="Times New Roman"/>
          <w:b/>
          <w:sz w:val="24"/>
          <w:szCs w:val="24"/>
          <w:lang w:val="en-US"/>
        </w:rPr>
        <w:t>ABSTRACT</w:t>
      </w:r>
    </w:p>
    <w:p w:rsidR="00CD76AD" w:rsidRPr="00CD76AD" w:rsidRDefault="00CD76AD" w:rsidP="00CD76AD">
      <w:pPr>
        <w:pStyle w:val="HTMLconformatoprevio"/>
        <w:jc w:val="both"/>
        <w:rPr>
          <w:rFonts w:ascii="Times New Roman" w:eastAsia="Times New Roman" w:hAnsi="Times New Roman" w:cs="Times New Roman"/>
          <w:sz w:val="24"/>
          <w:szCs w:val="24"/>
          <w:lang w:val="en-US" w:eastAsia="es-VE"/>
        </w:rPr>
      </w:pPr>
      <w:r w:rsidRPr="00CD76AD">
        <w:rPr>
          <w:rFonts w:ascii="Times New Roman" w:eastAsia="Times New Roman" w:hAnsi="Times New Roman" w:cs="Times New Roman"/>
          <w:sz w:val="24"/>
          <w:szCs w:val="24"/>
          <w:lang w:val="en" w:eastAsia="es-VE"/>
        </w:rPr>
        <w:t>This research aimed to characterize the Labor Academic profile Professor of Biology working in the General Secondary Education of the municipality Naguanagua Carabobo state. Theories used were "constructivist theory model" Vygotsky (1987), "Theory of Motivation-Hygiene Herzberg". The study was part of the quantitative paradigm, descriptive, non-experimental design, Level Descriptive, purposive sample comprised 26 teachers of Biology in the municipality Naguanagua, data were collected through a contentivo questionnaire in two parts, the first part dichotomous (item 22) and the second checklist (item 9), having a total of 31 item. As a result labor characterization academic profile of teachers of Biology was obtained, noting that most teachers are specialists in different biology and professionals in other careers non-teaching areas also indicators of graduate profiles established in universities regional who teach are not being met in full.</w:t>
      </w:r>
    </w:p>
    <w:p w:rsidR="00CE1757" w:rsidRPr="00CD76AD" w:rsidRDefault="00CE1757" w:rsidP="00CD76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Times New Roman" w:eastAsia="Times New Roman" w:hAnsi="Times New Roman" w:cs="Times New Roman"/>
          <w:color w:val="FF0000"/>
          <w:sz w:val="24"/>
          <w:szCs w:val="24"/>
          <w:lang w:val="en-US" w:eastAsia="es-VE"/>
        </w:rPr>
      </w:pPr>
    </w:p>
    <w:p w:rsidR="00CD76AD" w:rsidRPr="009D5D0C" w:rsidRDefault="00CD76AD" w:rsidP="00CD76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hanging="426"/>
        <w:jc w:val="both"/>
        <w:rPr>
          <w:rFonts w:ascii="Times New Roman" w:eastAsia="Calibri" w:hAnsi="Times New Roman" w:cs="Times New Roman"/>
          <w:b/>
          <w:color w:val="FF0000"/>
          <w:sz w:val="24"/>
          <w:szCs w:val="24"/>
          <w:lang w:val="en-US"/>
        </w:rPr>
      </w:pP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en" w:eastAsia="es-VE"/>
        </w:rPr>
      </w:pPr>
      <w:r w:rsidRPr="00CD76AD">
        <w:rPr>
          <w:rFonts w:ascii="Times New Roman" w:eastAsia="Times New Roman" w:hAnsi="Times New Roman" w:cs="Times New Roman"/>
          <w:b/>
          <w:sz w:val="24"/>
          <w:szCs w:val="24"/>
          <w:lang w:val="en" w:eastAsia="es-VE"/>
        </w:rPr>
        <w:t>Keywords:</w:t>
      </w:r>
      <w:r w:rsidRPr="00CD76AD">
        <w:rPr>
          <w:rFonts w:ascii="Times New Roman" w:eastAsia="Times New Roman" w:hAnsi="Times New Roman" w:cs="Times New Roman"/>
          <w:sz w:val="24"/>
          <w:szCs w:val="24"/>
          <w:lang w:val="en" w:eastAsia="es-VE"/>
        </w:rPr>
        <w:t xml:space="preserve"> Profile , Academic , Labor , Biology .</w:t>
      </w:r>
    </w:p>
    <w:p w:rsidR="00CD76AD" w:rsidRPr="00CD76AD" w:rsidRDefault="00CD76AD" w:rsidP="00CD76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en-US" w:eastAsia="es-VE"/>
        </w:rPr>
      </w:pPr>
      <w:r w:rsidRPr="00CD76AD">
        <w:rPr>
          <w:rFonts w:ascii="Times New Roman" w:eastAsia="Times New Roman" w:hAnsi="Times New Roman" w:cs="Times New Roman"/>
          <w:b/>
          <w:sz w:val="24"/>
          <w:szCs w:val="24"/>
          <w:lang w:val="en" w:eastAsia="es-VE"/>
        </w:rPr>
        <w:t>Research Line</w:t>
      </w:r>
      <w:r w:rsidRPr="00CD76AD">
        <w:rPr>
          <w:rFonts w:ascii="Times New Roman" w:eastAsia="Times New Roman" w:hAnsi="Times New Roman" w:cs="Times New Roman"/>
          <w:sz w:val="24"/>
          <w:szCs w:val="24"/>
          <w:lang w:val="en" w:eastAsia="es-VE"/>
        </w:rPr>
        <w:t xml:space="preserve">: strategies for teaching , learning and assessment of biology and chemistry . </w:t>
      </w:r>
      <w:r w:rsidRPr="00CD76AD">
        <w:rPr>
          <w:rFonts w:ascii="Times New Roman" w:eastAsia="Times New Roman" w:hAnsi="Times New Roman" w:cs="Times New Roman"/>
          <w:b/>
          <w:sz w:val="24"/>
          <w:szCs w:val="24"/>
          <w:lang w:val="en" w:eastAsia="es-VE"/>
        </w:rPr>
        <w:t>Subject:</w:t>
      </w:r>
      <w:r w:rsidRPr="00CD76AD">
        <w:rPr>
          <w:rFonts w:ascii="Times New Roman" w:eastAsia="Times New Roman" w:hAnsi="Times New Roman" w:cs="Times New Roman"/>
          <w:sz w:val="24"/>
          <w:szCs w:val="24"/>
          <w:lang w:val="en" w:eastAsia="es-VE"/>
        </w:rPr>
        <w:t xml:space="preserve"> Teaching of Biology and Chemistry. </w:t>
      </w:r>
      <w:r w:rsidRPr="00CD76AD">
        <w:rPr>
          <w:rFonts w:ascii="Times New Roman" w:eastAsia="Times New Roman" w:hAnsi="Times New Roman" w:cs="Times New Roman"/>
          <w:b/>
          <w:sz w:val="24"/>
          <w:szCs w:val="24"/>
          <w:lang w:val="en" w:eastAsia="es-VE"/>
        </w:rPr>
        <w:t>Sub-theme :</w:t>
      </w:r>
      <w:r w:rsidRPr="00CD76AD">
        <w:rPr>
          <w:rFonts w:ascii="Times New Roman" w:eastAsia="Times New Roman" w:hAnsi="Times New Roman" w:cs="Times New Roman"/>
          <w:sz w:val="24"/>
          <w:szCs w:val="24"/>
          <w:lang w:val="en" w:eastAsia="es-VE"/>
        </w:rPr>
        <w:t xml:space="preserve"> teaching strategies and methods for teaching Biology and Chemistry</w:t>
      </w:r>
    </w:p>
    <w:p w:rsidR="007B39E9" w:rsidRPr="00CD76AD" w:rsidRDefault="007B39E9" w:rsidP="00AF35B0">
      <w:pPr>
        <w:jc w:val="center"/>
        <w:rPr>
          <w:rFonts w:ascii="Times New Roman" w:eastAsia="Calibri" w:hAnsi="Times New Roman" w:cs="Times New Roman"/>
          <w:b/>
          <w:snapToGrid w:val="0"/>
          <w:color w:val="FF0000"/>
          <w:sz w:val="24"/>
          <w:szCs w:val="24"/>
          <w:lang w:val="en-US"/>
        </w:rPr>
      </w:pPr>
    </w:p>
    <w:p w:rsidR="00936BA4" w:rsidRPr="009D5D0C" w:rsidRDefault="00936BA4" w:rsidP="00AF35B0">
      <w:pPr>
        <w:jc w:val="center"/>
        <w:rPr>
          <w:rFonts w:ascii="Times New Roman" w:eastAsia="Calibri" w:hAnsi="Times New Roman" w:cs="Times New Roman"/>
          <w:b/>
          <w:snapToGrid w:val="0"/>
          <w:color w:val="FF0000"/>
          <w:sz w:val="24"/>
          <w:szCs w:val="24"/>
          <w:lang w:val="en-US"/>
        </w:rPr>
      </w:pPr>
    </w:p>
    <w:p w:rsidR="00936BA4" w:rsidRDefault="00936BA4" w:rsidP="00AF35B0">
      <w:pPr>
        <w:jc w:val="center"/>
        <w:rPr>
          <w:rFonts w:ascii="Times New Roman" w:eastAsia="Calibri" w:hAnsi="Times New Roman" w:cs="Times New Roman"/>
          <w:b/>
          <w:snapToGrid w:val="0"/>
          <w:color w:val="FF0000"/>
          <w:sz w:val="24"/>
          <w:szCs w:val="24"/>
          <w:lang w:val="en-US"/>
        </w:rPr>
      </w:pPr>
    </w:p>
    <w:p w:rsidR="00CD76AD" w:rsidRPr="009D5D0C" w:rsidRDefault="00CD76AD" w:rsidP="00AF35B0">
      <w:pPr>
        <w:jc w:val="center"/>
        <w:rPr>
          <w:rFonts w:ascii="Times New Roman" w:eastAsia="Calibri" w:hAnsi="Times New Roman" w:cs="Times New Roman"/>
          <w:b/>
          <w:snapToGrid w:val="0"/>
          <w:color w:val="FF0000"/>
          <w:sz w:val="24"/>
          <w:szCs w:val="24"/>
          <w:lang w:val="en-US"/>
        </w:rPr>
      </w:pPr>
    </w:p>
    <w:p w:rsidR="003B5652" w:rsidRPr="0077138F" w:rsidRDefault="003B5652" w:rsidP="00AF35B0">
      <w:pPr>
        <w:jc w:val="center"/>
        <w:rPr>
          <w:rFonts w:ascii="Times New Roman" w:eastAsia="Calibri" w:hAnsi="Times New Roman" w:cs="Times New Roman"/>
          <w:b/>
          <w:snapToGrid w:val="0"/>
          <w:sz w:val="24"/>
          <w:szCs w:val="24"/>
          <w:lang w:val="en-US"/>
        </w:rPr>
      </w:pPr>
    </w:p>
    <w:p w:rsidR="006525B5" w:rsidRDefault="006525B5" w:rsidP="00AF35B0">
      <w:pPr>
        <w:jc w:val="center"/>
        <w:rPr>
          <w:rFonts w:ascii="Times New Roman" w:eastAsia="Calibri" w:hAnsi="Times New Roman" w:cs="Times New Roman"/>
          <w:b/>
          <w:snapToGrid w:val="0"/>
          <w:sz w:val="24"/>
          <w:szCs w:val="24"/>
        </w:rPr>
      </w:pPr>
      <w:r>
        <w:rPr>
          <w:rFonts w:ascii="Times New Roman" w:eastAsia="Calibri" w:hAnsi="Times New Roman" w:cs="Times New Roman"/>
          <w:b/>
          <w:snapToGrid w:val="0"/>
          <w:sz w:val="24"/>
          <w:szCs w:val="24"/>
        </w:rPr>
        <w:lastRenderedPageBreak/>
        <w:t>INTRODUCCIÓN</w:t>
      </w:r>
    </w:p>
    <w:p w:rsidR="0052799D" w:rsidRDefault="0052799D" w:rsidP="00AF35B0">
      <w:pPr>
        <w:jc w:val="center"/>
        <w:rPr>
          <w:rFonts w:ascii="Times New Roman" w:eastAsia="Calibri" w:hAnsi="Times New Roman" w:cs="Times New Roman"/>
          <w:b/>
          <w:snapToGrid w:val="0"/>
          <w:sz w:val="24"/>
          <w:szCs w:val="24"/>
        </w:rPr>
      </w:pPr>
    </w:p>
    <w:p w:rsidR="00481C26" w:rsidRDefault="00FA5ED3" w:rsidP="00481C26">
      <w:pPr>
        <w:spacing w:line="360" w:lineRule="auto"/>
        <w:ind w:firstLine="567"/>
        <w:jc w:val="both"/>
        <w:rPr>
          <w:rFonts w:ascii="Times New Roman" w:hAnsi="Times New Roman" w:cs="Times New Roman"/>
          <w:sz w:val="24"/>
          <w:szCs w:val="24"/>
          <w:shd w:val="clear" w:color="auto" w:fill="FFFFFF"/>
        </w:rPr>
      </w:pPr>
      <w:r>
        <w:rPr>
          <w:rFonts w:ascii="Times New Roman" w:eastAsia="Calibri" w:hAnsi="Times New Roman" w:cs="Times New Roman"/>
          <w:snapToGrid w:val="0"/>
          <w:sz w:val="24"/>
          <w:szCs w:val="24"/>
        </w:rPr>
        <w:t>La educación es un proceso de facilitar el aprendizaje, conocimientos, valores, creencia y hábitos, por lo tanto el docente es fundamenta</w:t>
      </w:r>
      <w:r w:rsidR="00857480">
        <w:rPr>
          <w:rFonts w:ascii="Times New Roman" w:eastAsia="Calibri" w:hAnsi="Times New Roman" w:cs="Times New Roman"/>
          <w:snapToGrid w:val="0"/>
          <w:sz w:val="24"/>
          <w:szCs w:val="24"/>
        </w:rPr>
        <w:t>l,</w:t>
      </w:r>
      <w:r>
        <w:rPr>
          <w:rFonts w:ascii="Times New Roman" w:eastAsia="Calibri" w:hAnsi="Times New Roman" w:cs="Times New Roman"/>
          <w:snapToGrid w:val="0"/>
          <w:sz w:val="24"/>
          <w:szCs w:val="24"/>
        </w:rPr>
        <w:t xml:space="preserve"> ya que permite desa</w:t>
      </w:r>
      <w:r w:rsidR="0041229B">
        <w:rPr>
          <w:rFonts w:ascii="Times New Roman" w:eastAsia="Calibri" w:hAnsi="Times New Roman" w:cs="Times New Roman"/>
          <w:snapToGrid w:val="0"/>
          <w:sz w:val="24"/>
          <w:szCs w:val="24"/>
        </w:rPr>
        <w:t xml:space="preserve">rrollar estas cualidades </w:t>
      </w:r>
      <w:r>
        <w:rPr>
          <w:rFonts w:ascii="Times New Roman" w:eastAsia="Calibri" w:hAnsi="Times New Roman" w:cs="Times New Roman"/>
          <w:snapToGrid w:val="0"/>
          <w:sz w:val="24"/>
          <w:szCs w:val="24"/>
        </w:rPr>
        <w:t>en el estudiante</w:t>
      </w:r>
      <w:r w:rsidR="0041229B">
        <w:rPr>
          <w:rFonts w:ascii="Times New Roman" w:eastAsia="Calibri" w:hAnsi="Times New Roman" w:cs="Times New Roman"/>
          <w:snapToGrid w:val="0"/>
          <w:sz w:val="24"/>
          <w:szCs w:val="24"/>
        </w:rPr>
        <w:t>,</w:t>
      </w:r>
      <w:r>
        <w:rPr>
          <w:rFonts w:ascii="Times New Roman" w:eastAsia="Calibri" w:hAnsi="Times New Roman" w:cs="Times New Roman"/>
          <w:snapToGrid w:val="0"/>
          <w:sz w:val="24"/>
          <w:szCs w:val="24"/>
        </w:rPr>
        <w:t xml:space="preserve"> </w:t>
      </w:r>
      <w:r w:rsidR="0041229B">
        <w:rPr>
          <w:rFonts w:ascii="Times New Roman" w:eastAsia="Calibri" w:hAnsi="Times New Roman" w:cs="Times New Roman"/>
          <w:snapToGrid w:val="0"/>
          <w:sz w:val="24"/>
          <w:szCs w:val="24"/>
        </w:rPr>
        <w:t xml:space="preserve">es decir que el docente  </w:t>
      </w:r>
      <w:r w:rsidRPr="00AD2A93">
        <w:rPr>
          <w:rFonts w:ascii="Times New Roman" w:hAnsi="Times New Roman" w:cs="Times New Roman"/>
          <w:sz w:val="24"/>
          <w:szCs w:val="24"/>
          <w:shd w:val="clear" w:color="auto" w:fill="FFFFFF"/>
        </w:rPr>
        <w:t xml:space="preserve">es la persona principal que tiene el deber de coordinar y orientar el proceso de enseñanza para un mejor desempeño de la comunidad estudiantil. </w:t>
      </w:r>
    </w:p>
    <w:p w:rsidR="00481C26" w:rsidRDefault="0052799D" w:rsidP="00481C26">
      <w:pPr>
        <w:spacing w:line="360" w:lineRule="auto"/>
        <w:ind w:firstLine="567"/>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Es por ello que el perfil docente se caracteriza por ser Investigador, Planificador, Facilitador, Administrador, Orientador, Promotor Social, y Evaluador, </w:t>
      </w:r>
      <w:r w:rsidR="0041229B">
        <w:rPr>
          <w:rFonts w:ascii="Times New Roman" w:hAnsi="Times New Roman" w:cs="Times New Roman"/>
          <w:sz w:val="24"/>
          <w:szCs w:val="24"/>
          <w:shd w:val="clear" w:color="auto" w:fill="FFFFFF"/>
        </w:rPr>
        <w:t xml:space="preserve">Teniendo </w:t>
      </w:r>
      <w:r>
        <w:rPr>
          <w:rFonts w:ascii="Times New Roman" w:hAnsi="Times New Roman" w:cs="Times New Roman"/>
          <w:sz w:val="24"/>
          <w:szCs w:val="24"/>
          <w:shd w:val="clear" w:color="auto" w:fill="FFFFFF"/>
        </w:rPr>
        <w:t>en cuenta estas funciones</w:t>
      </w:r>
      <w:r w:rsidR="0041229B">
        <w:rPr>
          <w:rFonts w:ascii="Times New Roman" w:hAnsi="Times New Roman" w:cs="Times New Roman"/>
          <w:sz w:val="24"/>
          <w:szCs w:val="24"/>
          <w:shd w:val="clear" w:color="auto" w:fill="FFFFFF"/>
        </w:rPr>
        <w:t xml:space="preserve"> que desempeña este mediador es necesario que el profesional que ejerza esta labor cumpla con un</w:t>
      </w:r>
      <w:r w:rsidR="00047958">
        <w:rPr>
          <w:rFonts w:ascii="Times New Roman" w:hAnsi="Times New Roman" w:cs="Times New Roman"/>
          <w:sz w:val="24"/>
          <w:szCs w:val="24"/>
          <w:shd w:val="clear" w:color="auto" w:fill="FFFFFF"/>
        </w:rPr>
        <w:t xml:space="preserve"> buen </w:t>
      </w:r>
      <w:r w:rsidR="0041229B">
        <w:rPr>
          <w:rFonts w:ascii="Times New Roman" w:hAnsi="Times New Roman" w:cs="Times New Roman"/>
          <w:sz w:val="24"/>
          <w:szCs w:val="24"/>
          <w:shd w:val="clear" w:color="auto" w:fill="FFFFFF"/>
        </w:rPr>
        <w:t xml:space="preserve"> perfil </w:t>
      </w:r>
      <w:r w:rsidR="00047958">
        <w:rPr>
          <w:rFonts w:ascii="Times New Roman" w:hAnsi="Times New Roman" w:cs="Times New Roman"/>
          <w:sz w:val="24"/>
          <w:szCs w:val="24"/>
          <w:shd w:val="clear" w:color="auto" w:fill="FFFFFF"/>
        </w:rPr>
        <w:t>académico laboral ajustado a la especialidad o área a la que se dedique.</w:t>
      </w:r>
    </w:p>
    <w:p w:rsidR="00481C26" w:rsidRPr="00481C26" w:rsidRDefault="00481C26" w:rsidP="00481C26">
      <w:pPr>
        <w:spacing w:line="360" w:lineRule="auto"/>
        <w:ind w:firstLine="567"/>
        <w:jc w:val="both"/>
        <w:rPr>
          <w:rStyle w:val="Refdecomentario"/>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De esta forma</w:t>
      </w:r>
      <w:r w:rsidR="00245F7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l</w:t>
      </w:r>
      <w:r w:rsidR="00F345AB">
        <w:rPr>
          <w:rFonts w:ascii="Times New Roman" w:hAnsi="Times New Roman" w:cs="Times New Roman"/>
          <w:sz w:val="24"/>
          <w:szCs w:val="24"/>
          <w:shd w:val="clear" w:color="auto" w:fill="FFFFFF"/>
        </w:rPr>
        <w:t>a</w:t>
      </w:r>
      <w:r>
        <w:rPr>
          <w:rFonts w:ascii="Times New Roman" w:hAnsi="Times New Roman" w:cs="Times New Roman"/>
          <w:sz w:val="24"/>
          <w:szCs w:val="24"/>
          <w:shd w:val="clear" w:color="auto" w:fill="FFFFFF"/>
        </w:rPr>
        <w:t>s u</w:t>
      </w:r>
      <w:r w:rsidR="00F345AB">
        <w:rPr>
          <w:rFonts w:ascii="Times New Roman" w:hAnsi="Times New Roman" w:cs="Times New Roman"/>
          <w:sz w:val="24"/>
          <w:szCs w:val="24"/>
          <w:shd w:val="clear" w:color="auto" w:fill="FFFFFF"/>
        </w:rPr>
        <w:t xml:space="preserve">niversidades juegan un papel importante en la Formación del docente, entre ellas se encuentra la Universidad de Carabobo (UC), Universidad </w:t>
      </w:r>
      <w:r w:rsidR="00857480">
        <w:rPr>
          <w:rFonts w:ascii="Times New Roman" w:hAnsi="Times New Roman" w:cs="Times New Roman"/>
          <w:sz w:val="24"/>
          <w:szCs w:val="24"/>
          <w:shd w:val="clear" w:color="auto" w:fill="FFFFFF"/>
        </w:rPr>
        <w:t>Pe</w:t>
      </w:r>
      <w:r w:rsidR="00F345AB">
        <w:rPr>
          <w:rFonts w:ascii="Times New Roman" w:hAnsi="Times New Roman" w:cs="Times New Roman"/>
          <w:sz w:val="24"/>
          <w:szCs w:val="24"/>
          <w:shd w:val="clear" w:color="auto" w:fill="FFFFFF"/>
        </w:rPr>
        <w:t xml:space="preserve">dagógico Experimental Libertador (UPEL), </w:t>
      </w:r>
      <w:r w:rsidR="00857480">
        <w:rPr>
          <w:rFonts w:ascii="Times New Roman" w:hAnsi="Times New Roman" w:cs="Times New Roman"/>
          <w:sz w:val="24"/>
          <w:szCs w:val="24"/>
          <w:shd w:val="clear" w:color="auto" w:fill="FFFFFF"/>
        </w:rPr>
        <w:t>ub</w:t>
      </w:r>
      <w:r w:rsidR="00F345AB">
        <w:rPr>
          <w:rFonts w:ascii="Times New Roman" w:hAnsi="Times New Roman" w:cs="Times New Roman"/>
          <w:sz w:val="24"/>
          <w:szCs w:val="24"/>
          <w:shd w:val="clear" w:color="auto" w:fill="FFFFFF"/>
        </w:rPr>
        <w:t>icadas en la región de estudios, ya que ellas tien</w:t>
      </w:r>
      <w:r w:rsidR="00857480">
        <w:rPr>
          <w:rFonts w:ascii="Times New Roman" w:hAnsi="Times New Roman" w:cs="Times New Roman"/>
          <w:sz w:val="24"/>
          <w:szCs w:val="24"/>
          <w:shd w:val="clear" w:color="auto" w:fill="FFFFFF"/>
        </w:rPr>
        <w:t xml:space="preserve">en </w:t>
      </w:r>
      <w:r w:rsidR="00F345AB">
        <w:rPr>
          <w:rFonts w:ascii="Times New Roman" w:hAnsi="Times New Roman" w:cs="Times New Roman"/>
          <w:sz w:val="24"/>
          <w:szCs w:val="24"/>
          <w:shd w:val="clear" w:color="auto" w:fill="FFFFFF"/>
        </w:rPr>
        <w:t>la responsabilidad de formar profesionales, científicos, críticos, transformadores, con una especialida</w:t>
      </w:r>
      <w:r w:rsidR="00887DD2">
        <w:rPr>
          <w:rFonts w:ascii="Times New Roman" w:hAnsi="Times New Roman" w:cs="Times New Roman"/>
          <w:sz w:val="24"/>
          <w:szCs w:val="24"/>
          <w:shd w:val="clear" w:color="auto" w:fill="FFFFFF"/>
        </w:rPr>
        <w:t xml:space="preserve">d establecida para su ejercicio. </w:t>
      </w:r>
    </w:p>
    <w:p w:rsidR="008B5D29" w:rsidRDefault="00481C26" w:rsidP="00481C26">
      <w:pPr>
        <w:spacing w:line="360" w:lineRule="auto"/>
        <w:ind w:firstLine="567"/>
        <w:jc w:val="both"/>
        <w:rPr>
          <w:rFonts w:ascii="Times New Roman" w:eastAsia="Calibri" w:hAnsi="Times New Roman" w:cs="Times New Roman"/>
          <w:sz w:val="24"/>
          <w:szCs w:val="24"/>
        </w:rPr>
      </w:pPr>
      <w:r>
        <w:rPr>
          <w:rStyle w:val="Refdecomentario"/>
          <w:rFonts w:ascii="Times New Roman" w:hAnsi="Times New Roman" w:cs="Times New Roman"/>
          <w:sz w:val="24"/>
          <w:szCs w:val="24"/>
        </w:rPr>
        <w:t>P</w:t>
      </w:r>
      <w:r>
        <w:rPr>
          <w:rFonts w:ascii="Times New Roman" w:hAnsi="Times New Roman" w:cs="Times New Roman"/>
          <w:sz w:val="24"/>
          <w:szCs w:val="24"/>
          <w:shd w:val="clear" w:color="auto" w:fill="FFFFFF"/>
        </w:rPr>
        <w:t>or lo tanto l</w:t>
      </w:r>
      <w:r w:rsidR="008B5D29">
        <w:rPr>
          <w:rFonts w:ascii="Times New Roman" w:hAnsi="Times New Roman" w:cs="Times New Roman"/>
          <w:sz w:val="24"/>
          <w:szCs w:val="24"/>
          <w:shd w:val="clear" w:color="auto" w:fill="FFFFFF"/>
        </w:rPr>
        <w:t xml:space="preserve">a Biología es una ciencia teórica experimental que necesita ser desarrollada, e impartida por experto en el área que además de tener un gran dominio de los contenidos cuenten con la pedagogía adecuada para lograr un aprendizaje significativo </w:t>
      </w:r>
      <w:r w:rsidR="008B5D29" w:rsidRPr="008B5D29">
        <w:rPr>
          <w:rFonts w:ascii="Times New Roman" w:hAnsi="Times New Roman" w:cs="Times New Roman"/>
          <w:sz w:val="24"/>
          <w:szCs w:val="24"/>
          <w:shd w:val="clear" w:color="auto" w:fill="FFFFFF"/>
        </w:rPr>
        <w:t>en los diferentes niveles educativos donde se imparte</w:t>
      </w:r>
      <w:r w:rsidR="00857480">
        <w:rPr>
          <w:rFonts w:ascii="Times New Roman" w:hAnsi="Times New Roman" w:cs="Times New Roman"/>
          <w:sz w:val="24"/>
          <w:szCs w:val="24"/>
          <w:shd w:val="clear" w:color="auto" w:fill="FFFFFF"/>
        </w:rPr>
        <w:t xml:space="preserve">; </w:t>
      </w:r>
      <w:r w:rsidR="008B5D29" w:rsidRPr="008B5D29">
        <w:rPr>
          <w:rFonts w:ascii="Times New Roman" w:hAnsi="Times New Roman" w:cs="Times New Roman"/>
          <w:sz w:val="24"/>
          <w:szCs w:val="24"/>
          <w:shd w:val="clear" w:color="auto" w:fill="FFFFFF"/>
        </w:rPr>
        <w:t>sin embarg</w:t>
      </w:r>
      <w:r w:rsidR="00857480">
        <w:rPr>
          <w:rFonts w:ascii="Times New Roman" w:hAnsi="Times New Roman" w:cs="Times New Roman"/>
          <w:sz w:val="24"/>
          <w:szCs w:val="24"/>
          <w:shd w:val="clear" w:color="auto" w:fill="FFFFFF"/>
        </w:rPr>
        <w:t xml:space="preserve">o, </w:t>
      </w:r>
      <w:r w:rsidR="00004CE7">
        <w:rPr>
          <w:rFonts w:ascii="Times New Roman" w:hAnsi="Times New Roman" w:cs="Times New Roman"/>
          <w:sz w:val="24"/>
          <w:szCs w:val="24"/>
          <w:shd w:val="clear" w:color="auto" w:fill="FFFFFF"/>
        </w:rPr>
        <w:t xml:space="preserve">a objeción surge del contraste  entre </w:t>
      </w:r>
      <w:r w:rsidR="008B5D29" w:rsidRPr="009E5D04">
        <w:rPr>
          <w:rFonts w:ascii="Times New Roman" w:eastAsia="Calibri" w:hAnsi="Times New Roman" w:cs="Times New Roman"/>
          <w:sz w:val="24"/>
          <w:szCs w:val="24"/>
        </w:rPr>
        <w:t>la realidad d</w:t>
      </w:r>
      <w:r w:rsidR="008B5D29">
        <w:rPr>
          <w:rFonts w:ascii="Times New Roman" w:eastAsia="Calibri" w:hAnsi="Times New Roman" w:cs="Times New Roman"/>
          <w:sz w:val="24"/>
          <w:szCs w:val="24"/>
        </w:rPr>
        <w:t>el docente en Biología</w:t>
      </w:r>
      <w:r w:rsidR="00245F7F">
        <w:rPr>
          <w:rFonts w:ascii="Times New Roman" w:eastAsia="Calibri" w:hAnsi="Times New Roman" w:cs="Times New Roman"/>
          <w:sz w:val="24"/>
          <w:szCs w:val="24"/>
        </w:rPr>
        <w:t xml:space="preserve"> en el aula,</w:t>
      </w:r>
      <w:r w:rsidR="008B5D29">
        <w:rPr>
          <w:rFonts w:ascii="Times New Roman" w:eastAsia="Calibri" w:hAnsi="Times New Roman" w:cs="Times New Roman"/>
          <w:sz w:val="24"/>
          <w:szCs w:val="24"/>
        </w:rPr>
        <w:t xml:space="preserve"> y</w:t>
      </w:r>
      <w:r w:rsidR="008B5D29">
        <w:rPr>
          <w:rFonts w:ascii="Times New Roman" w:hAnsi="Times New Roman" w:cs="Times New Roman"/>
          <w:sz w:val="24"/>
          <w:szCs w:val="24"/>
          <w:shd w:val="clear" w:color="auto" w:fill="FFFFFF"/>
        </w:rPr>
        <w:t xml:space="preserve"> </w:t>
      </w:r>
      <w:r w:rsidR="00004CE7">
        <w:rPr>
          <w:rFonts w:ascii="Times New Roman" w:hAnsi="Times New Roman" w:cs="Times New Roman"/>
          <w:sz w:val="24"/>
          <w:szCs w:val="24"/>
          <w:shd w:val="clear" w:color="auto" w:fill="FFFFFF"/>
        </w:rPr>
        <w:t>lo</w:t>
      </w:r>
      <w:r w:rsidR="008B5D29">
        <w:rPr>
          <w:rFonts w:ascii="Times New Roman" w:hAnsi="Times New Roman" w:cs="Times New Roman"/>
          <w:sz w:val="24"/>
          <w:szCs w:val="24"/>
          <w:shd w:val="clear" w:color="auto" w:fill="FFFFFF"/>
        </w:rPr>
        <w:t xml:space="preserve">s perfiles establecido </w:t>
      </w:r>
      <w:r w:rsidR="008B5D29" w:rsidRPr="009E5D04">
        <w:rPr>
          <w:rFonts w:ascii="Times New Roman" w:eastAsia="Calibri" w:hAnsi="Times New Roman" w:cs="Times New Roman"/>
          <w:sz w:val="24"/>
          <w:szCs w:val="24"/>
        </w:rPr>
        <w:t>por las universidades, y demás casas de estudio</w:t>
      </w:r>
      <w:r w:rsidR="008B5D29">
        <w:rPr>
          <w:rFonts w:ascii="Times New Roman" w:eastAsia="Calibri" w:hAnsi="Times New Roman" w:cs="Times New Roman"/>
          <w:sz w:val="24"/>
          <w:szCs w:val="24"/>
        </w:rPr>
        <w:t>.</w:t>
      </w:r>
    </w:p>
    <w:p w:rsidR="008B5D29" w:rsidRDefault="008B5D29" w:rsidP="00481C26">
      <w:pPr>
        <w:tabs>
          <w:tab w:val="left" w:pos="2025"/>
        </w:tabs>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Lo anteriormente  mencionado permite realizar la presente </w:t>
      </w:r>
      <w:r w:rsidR="004C59AD">
        <w:rPr>
          <w:rFonts w:ascii="Times New Roman" w:eastAsia="Calibri" w:hAnsi="Times New Roman" w:cs="Times New Roman"/>
          <w:sz w:val="24"/>
          <w:szCs w:val="24"/>
        </w:rPr>
        <w:t>investigación:</w:t>
      </w:r>
      <w:r>
        <w:rPr>
          <w:rFonts w:ascii="Times New Roman" w:eastAsia="Calibri" w:hAnsi="Times New Roman" w:cs="Times New Roman"/>
          <w:sz w:val="24"/>
          <w:szCs w:val="24"/>
        </w:rPr>
        <w:t xml:space="preserve"> </w:t>
      </w:r>
      <w:r w:rsidR="004C59AD">
        <w:rPr>
          <w:rFonts w:ascii="Times New Roman" w:eastAsia="Calibri" w:hAnsi="Times New Roman" w:cs="Times New Roman"/>
          <w:sz w:val="24"/>
          <w:szCs w:val="24"/>
        </w:rPr>
        <w:t>Caracterización del P</w:t>
      </w:r>
      <w:r w:rsidR="004C59AD" w:rsidRPr="008B5D29">
        <w:rPr>
          <w:rFonts w:ascii="Times New Roman" w:eastAsia="Calibri" w:hAnsi="Times New Roman" w:cs="Times New Roman"/>
          <w:sz w:val="24"/>
          <w:szCs w:val="24"/>
        </w:rPr>
        <w:t xml:space="preserve">erfil </w:t>
      </w:r>
      <w:r w:rsidR="004C59AD">
        <w:rPr>
          <w:rFonts w:ascii="Times New Roman" w:eastAsia="Calibri" w:hAnsi="Times New Roman" w:cs="Times New Roman"/>
          <w:sz w:val="24"/>
          <w:szCs w:val="24"/>
        </w:rPr>
        <w:t>A</w:t>
      </w:r>
      <w:r w:rsidR="004C59AD" w:rsidRPr="008B5D29">
        <w:rPr>
          <w:rFonts w:ascii="Times New Roman" w:eastAsia="Calibri" w:hAnsi="Times New Roman" w:cs="Times New Roman"/>
          <w:sz w:val="24"/>
          <w:szCs w:val="24"/>
        </w:rPr>
        <w:t>cadémico labora</w:t>
      </w:r>
      <w:r w:rsidR="004C59AD">
        <w:rPr>
          <w:rFonts w:ascii="Times New Roman" w:eastAsia="Calibri" w:hAnsi="Times New Roman" w:cs="Times New Roman"/>
          <w:sz w:val="24"/>
          <w:szCs w:val="24"/>
        </w:rPr>
        <w:t>l de los  profesores de Biología de la Educación general</w:t>
      </w:r>
      <w:r w:rsidR="004C59AD" w:rsidRPr="008B5D29">
        <w:rPr>
          <w:rFonts w:ascii="Times New Roman" w:eastAsia="Calibri" w:hAnsi="Times New Roman" w:cs="Times New Roman"/>
          <w:sz w:val="24"/>
          <w:szCs w:val="24"/>
        </w:rPr>
        <w:t xml:space="preserve"> del municipio Naguanagua,  estado Carabobo</w:t>
      </w:r>
      <w:r w:rsidR="004C59AD">
        <w:rPr>
          <w:rFonts w:ascii="Times New Roman" w:eastAsia="Calibri" w:hAnsi="Times New Roman" w:cs="Times New Roman"/>
          <w:sz w:val="24"/>
          <w:szCs w:val="24"/>
        </w:rPr>
        <w:t>.</w:t>
      </w:r>
      <w:r w:rsidR="00972576">
        <w:rPr>
          <w:rFonts w:ascii="Times New Roman" w:eastAsia="Calibri" w:hAnsi="Times New Roman" w:cs="Times New Roman"/>
          <w:sz w:val="24"/>
          <w:szCs w:val="24"/>
        </w:rPr>
        <w:t xml:space="preserve">  </w:t>
      </w:r>
      <w:r w:rsidR="00E36672">
        <w:rPr>
          <w:rFonts w:ascii="Times New Roman" w:eastAsia="Calibri" w:hAnsi="Times New Roman" w:cs="Times New Roman"/>
          <w:sz w:val="24"/>
          <w:szCs w:val="24"/>
        </w:rPr>
        <w:t xml:space="preserve">La forma que se encuentra estructura la </w:t>
      </w:r>
      <w:r w:rsidR="004C59AD">
        <w:rPr>
          <w:rFonts w:ascii="Times New Roman" w:eastAsia="Calibri" w:hAnsi="Times New Roman" w:cs="Times New Roman"/>
          <w:sz w:val="24"/>
          <w:szCs w:val="24"/>
        </w:rPr>
        <w:t>siguiente</w:t>
      </w:r>
      <w:r w:rsidR="00E36672">
        <w:rPr>
          <w:rFonts w:ascii="Times New Roman" w:eastAsia="Calibri" w:hAnsi="Times New Roman" w:cs="Times New Roman"/>
          <w:sz w:val="24"/>
          <w:szCs w:val="24"/>
        </w:rPr>
        <w:t xml:space="preserve"> investigación se describe a continuación:</w:t>
      </w:r>
    </w:p>
    <w:p w:rsidR="00E36672" w:rsidRDefault="00CF711A" w:rsidP="00481C26">
      <w:pPr>
        <w:tabs>
          <w:tab w:val="left" w:pos="2025"/>
        </w:tabs>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b/>
          <w:noProof/>
          <w:sz w:val="24"/>
          <w:szCs w:val="24"/>
          <w:lang w:eastAsia="es-VE"/>
        </w:rPr>
        <mc:AlternateContent>
          <mc:Choice Requires="wps">
            <w:drawing>
              <wp:anchor distT="0" distB="0" distL="114300" distR="114300" simplePos="0" relativeHeight="251691008" behindDoc="0" locked="0" layoutInCell="1" allowOverlap="1">
                <wp:simplePos x="0" y="0"/>
                <wp:positionH relativeFrom="column">
                  <wp:posOffset>2865120</wp:posOffset>
                </wp:positionH>
                <wp:positionV relativeFrom="paragraph">
                  <wp:posOffset>796290</wp:posOffset>
                </wp:positionV>
                <wp:extent cx="335280" cy="304800"/>
                <wp:effectExtent l="0" t="0" r="7620" b="0"/>
                <wp:wrapNone/>
                <wp:docPr id="57" name="57 Cuadro de texto"/>
                <wp:cNvGraphicFramePr/>
                <a:graphic xmlns:a="http://schemas.openxmlformats.org/drawingml/2006/main">
                  <a:graphicData uri="http://schemas.microsoft.com/office/word/2010/wordprocessingShape">
                    <wps:wsp>
                      <wps:cNvSpPr txBox="1"/>
                      <wps:spPr>
                        <a:xfrm>
                          <a:off x="0" y="0"/>
                          <a:ext cx="33528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4D" w:rsidRDefault="0097024D">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57 Cuadro de texto" o:spid="_x0000_s1027" type="#_x0000_t202" style="position:absolute;left:0;text-align:left;margin-left:225.6pt;margin-top:62.7pt;width:26.4pt;height:24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" fillcolor="white [3201]" stroked="f" strokeweight=".5pt">
                <v:textbox>
                  <w:txbxContent>
                    <w:p w:rsidR="0097024D" w:rsidRDefault="0097024D">
                      <w:r>
                        <w:t>15</w:t>
                      </w:r>
                    </w:p>
                  </w:txbxContent>
                </v:textbox>
              </v:shape>
            </w:pict>
          </mc:Fallback>
        </mc:AlternateContent>
      </w:r>
      <w:r w:rsidR="00E36672" w:rsidRPr="00E36672">
        <w:rPr>
          <w:rFonts w:ascii="Times New Roman" w:eastAsia="Calibri" w:hAnsi="Times New Roman" w:cs="Times New Roman"/>
          <w:b/>
          <w:sz w:val="24"/>
          <w:szCs w:val="24"/>
        </w:rPr>
        <w:t xml:space="preserve">CAPITULO I: </w:t>
      </w:r>
      <w:r w:rsidR="00E36672">
        <w:rPr>
          <w:rFonts w:ascii="Times New Roman" w:eastAsia="Calibri" w:hAnsi="Times New Roman" w:cs="Times New Roman"/>
          <w:b/>
          <w:sz w:val="24"/>
          <w:szCs w:val="24"/>
        </w:rPr>
        <w:t xml:space="preserve"> </w:t>
      </w:r>
      <w:r w:rsidR="00E36672" w:rsidRPr="00E36672">
        <w:rPr>
          <w:rFonts w:ascii="Times New Roman" w:eastAsia="Calibri" w:hAnsi="Times New Roman" w:cs="Times New Roman"/>
          <w:sz w:val="24"/>
          <w:szCs w:val="24"/>
        </w:rPr>
        <w:t>contiene las diferentes razone</w:t>
      </w:r>
      <w:r w:rsidR="00FA27B9">
        <w:rPr>
          <w:rFonts w:ascii="Times New Roman" w:eastAsia="Calibri" w:hAnsi="Times New Roman" w:cs="Times New Roman"/>
          <w:sz w:val="24"/>
          <w:szCs w:val="24"/>
        </w:rPr>
        <w:t>s y motivos que fundamentan</w:t>
      </w:r>
      <w:r w:rsidR="00E36672" w:rsidRPr="00E36672">
        <w:rPr>
          <w:rFonts w:ascii="Times New Roman" w:eastAsia="Calibri" w:hAnsi="Times New Roman" w:cs="Times New Roman"/>
          <w:sz w:val="24"/>
          <w:szCs w:val="24"/>
        </w:rPr>
        <w:t xml:space="preserve"> la problemática, para lo cual se determinó el desarrollo</w:t>
      </w:r>
      <w:r w:rsidR="00857480">
        <w:rPr>
          <w:rFonts w:ascii="Times New Roman" w:eastAsia="Calibri" w:hAnsi="Times New Roman" w:cs="Times New Roman"/>
          <w:sz w:val="24"/>
          <w:szCs w:val="24"/>
        </w:rPr>
        <w:t xml:space="preserve"> de</w:t>
      </w:r>
      <w:r w:rsidR="00E36672" w:rsidRPr="00E36672">
        <w:rPr>
          <w:rFonts w:ascii="Times New Roman" w:eastAsia="Calibri" w:hAnsi="Times New Roman" w:cs="Times New Roman"/>
          <w:sz w:val="24"/>
          <w:szCs w:val="24"/>
        </w:rPr>
        <w:t xml:space="preserve"> est</w:t>
      </w:r>
      <w:r w:rsidR="00857480">
        <w:rPr>
          <w:rFonts w:ascii="Times New Roman" w:eastAsia="Calibri" w:hAnsi="Times New Roman" w:cs="Times New Roman"/>
          <w:sz w:val="24"/>
          <w:szCs w:val="24"/>
        </w:rPr>
        <w:t>a</w:t>
      </w:r>
      <w:r w:rsidR="00E36672" w:rsidRPr="00E36672">
        <w:rPr>
          <w:rFonts w:ascii="Times New Roman" w:eastAsia="Calibri" w:hAnsi="Times New Roman" w:cs="Times New Roman"/>
          <w:sz w:val="24"/>
          <w:szCs w:val="24"/>
        </w:rPr>
        <w:t xml:space="preserve"> investigación, denominado por el </w:t>
      </w:r>
      <w:r w:rsidR="004C59AD" w:rsidRPr="00E36672">
        <w:rPr>
          <w:rFonts w:ascii="Times New Roman" w:eastAsia="Calibri" w:hAnsi="Times New Roman" w:cs="Times New Roman"/>
          <w:sz w:val="24"/>
          <w:szCs w:val="24"/>
        </w:rPr>
        <w:lastRenderedPageBreak/>
        <w:t>planteamiento</w:t>
      </w:r>
      <w:r w:rsidR="00E36672" w:rsidRPr="00E36672">
        <w:rPr>
          <w:rFonts w:ascii="Times New Roman" w:eastAsia="Calibri" w:hAnsi="Times New Roman" w:cs="Times New Roman"/>
          <w:sz w:val="24"/>
          <w:szCs w:val="24"/>
        </w:rPr>
        <w:t xml:space="preserve"> del problema, objetivos de la investigación, objetivo general y objetivos específicos, justificación dela investigación. </w:t>
      </w:r>
    </w:p>
    <w:p w:rsidR="009D5D0C" w:rsidRDefault="00E36672" w:rsidP="009D5D0C">
      <w:pPr>
        <w:tabs>
          <w:tab w:val="left" w:pos="2025"/>
        </w:tabs>
        <w:spacing w:line="360" w:lineRule="auto"/>
        <w:ind w:firstLine="567"/>
        <w:jc w:val="both"/>
        <w:rPr>
          <w:rFonts w:ascii="Times New Roman" w:eastAsia="Calibri" w:hAnsi="Times New Roman" w:cs="Times New Roman"/>
          <w:sz w:val="24"/>
          <w:szCs w:val="24"/>
        </w:rPr>
      </w:pPr>
      <w:r w:rsidRPr="00E36672">
        <w:rPr>
          <w:rFonts w:ascii="Times New Roman" w:eastAsia="Calibri" w:hAnsi="Times New Roman" w:cs="Times New Roman"/>
          <w:b/>
          <w:sz w:val="24"/>
          <w:szCs w:val="24"/>
        </w:rPr>
        <w:t>CAPITULO II</w:t>
      </w:r>
      <w:r>
        <w:rPr>
          <w:rFonts w:ascii="Times New Roman" w:eastAsia="Calibri" w:hAnsi="Times New Roman" w:cs="Times New Roman"/>
          <w:sz w:val="24"/>
          <w:szCs w:val="24"/>
        </w:rPr>
        <w:t>: es el que se encuentra conformado por fundamentos teóricos y antecedentes de la investigación.</w:t>
      </w:r>
    </w:p>
    <w:p w:rsidR="009D5D0C" w:rsidRDefault="00E36672" w:rsidP="009D5D0C">
      <w:pPr>
        <w:tabs>
          <w:tab w:val="left" w:pos="2025"/>
        </w:tabs>
        <w:spacing w:line="360" w:lineRule="auto"/>
        <w:ind w:firstLine="567"/>
        <w:jc w:val="both"/>
        <w:rPr>
          <w:rFonts w:ascii="Times New Roman" w:eastAsia="Calibri" w:hAnsi="Times New Roman" w:cs="Times New Roman"/>
          <w:sz w:val="24"/>
          <w:szCs w:val="24"/>
        </w:rPr>
      </w:pPr>
      <w:r w:rsidRPr="00E36672">
        <w:rPr>
          <w:rFonts w:ascii="Times New Roman" w:eastAsia="Calibri" w:hAnsi="Times New Roman" w:cs="Times New Roman"/>
          <w:b/>
          <w:sz w:val="24"/>
          <w:szCs w:val="24"/>
        </w:rPr>
        <w:t xml:space="preserve">CAPITULO III: </w:t>
      </w:r>
      <w:r w:rsidRPr="00436D05">
        <w:rPr>
          <w:rFonts w:ascii="Times New Roman" w:eastAsia="Calibri" w:hAnsi="Times New Roman" w:cs="Times New Roman"/>
          <w:sz w:val="24"/>
          <w:szCs w:val="24"/>
        </w:rPr>
        <w:t>se hace referencia a la metodología que se aplicó para el desarrollo de esta  investigación, el paradigma utilizado, el tipo y el diseño de la investigación, la población, la muestra, técnica, valide</w:t>
      </w:r>
      <w:r w:rsidR="000F7983">
        <w:rPr>
          <w:rFonts w:ascii="Times New Roman" w:eastAsia="Calibri" w:hAnsi="Times New Roman" w:cs="Times New Roman"/>
          <w:sz w:val="24"/>
          <w:szCs w:val="24"/>
        </w:rPr>
        <w:t xml:space="preserve">z </w:t>
      </w:r>
      <w:r w:rsidRPr="00436D05">
        <w:rPr>
          <w:rFonts w:ascii="Times New Roman" w:eastAsia="Calibri" w:hAnsi="Times New Roman" w:cs="Times New Roman"/>
          <w:sz w:val="24"/>
          <w:szCs w:val="24"/>
        </w:rPr>
        <w:t>del instrumento, recolección de información, y confiabilidad.</w:t>
      </w:r>
    </w:p>
    <w:p w:rsidR="009D5D0C" w:rsidRDefault="00436D05" w:rsidP="009D5D0C">
      <w:pPr>
        <w:tabs>
          <w:tab w:val="left" w:pos="2025"/>
        </w:tabs>
        <w:spacing w:line="360" w:lineRule="auto"/>
        <w:ind w:firstLine="567"/>
        <w:jc w:val="both"/>
        <w:rPr>
          <w:rFonts w:ascii="Times New Roman" w:eastAsia="Calibri" w:hAnsi="Times New Roman" w:cs="Times New Roman"/>
          <w:sz w:val="24"/>
          <w:szCs w:val="24"/>
        </w:rPr>
      </w:pPr>
      <w:r w:rsidRPr="00436D05">
        <w:rPr>
          <w:rFonts w:ascii="Times New Roman" w:eastAsia="Calibri" w:hAnsi="Times New Roman" w:cs="Times New Roman"/>
          <w:b/>
          <w:sz w:val="24"/>
          <w:szCs w:val="24"/>
        </w:rPr>
        <w:t>CAPITULO IV:</w:t>
      </w:r>
      <w:r>
        <w:rPr>
          <w:rFonts w:ascii="Times New Roman" w:eastAsia="Calibri" w:hAnsi="Times New Roman" w:cs="Times New Roman"/>
          <w:b/>
          <w:sz w:val="24"/>
          <w:szCs w:val="24"/>
        </w:rPr>
        <w:t xml:space="preserve"> </w:t>
      </w:r>
      <w:r w:rsidRPr="00436D05">
        <w:rPr>
          <w:rFonts w:ascii="Times New Roman" w:eastAsia="Calibri" w:hAnsi="Times New Roman" w:cs="Times New Roman"/>
          <w:sz w:val="24"/>
          <w:szCs w:val="24"/>
        </w:rPr>
        <w:t>en este capítulo se muestran todos los resultados obtenidos al aplicar el instrumento de recolección de información</w:t>
      </w:r>
      <w:r>
        <w:rPr>
          <w:rFonts w:ascii="Times New Roman" w:eastAsia="Calibri" w:hAnsi="Times New Roman" w:cs="Times New Roman"/>
          <w:b/>
          <w:sz w:val="24"/>
          <w:szCs w:val="24"/>
        </w:rPr>
        <w:t>.</w:t>
      </w:r>
    </w:p>
    <w:p w:rsidR="00436D05" w:rsidRPr="009D5D0C" w:rsidRDefault="009D5D0C" w:rsidP="009D5D0C">
      <w:pPr>
        <w:tabs>
          <w:tab w:val="left" w:pos="2025"/>
        </w:tabs>
        <w:spacing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Finalmente se presentan </w:t>
      </w:r>
      <w:r w:rsidR="00436D05" w:rsidRPr="00436D05">
        <w:rPr>
          <w:rFonts w:ascii="Times New Roman" w:eastAsia="Calibri" w:hAnsi="Times New Roman" w:cs="Times New Roman"/>
          <w:sz w:val="24"/>
          <w:szCs w:val="24"/>
        </w:rPr>
        <w:t xml:space="preserve">las conclusiones y recomendaciones </w:t>
      </w:r>
      <w:r>
        <w:rPr>
          <w:rFonts w:ascii="Times New Roman" w:eastAsia="Calibri" w:hAnsi="Times New Roman" w:cs="Times New Roman"/>
          <w:sz w:val="24"/>
          <w:szCs w:val="24"/>
        </w:rPr>
        <w:t xml:space="preserve"> a las </w:t>
      </w:r>
      <w:r w:rsidR="00436D05" w:rsidRPr="00436D05">
        <w:rPr>
          <w:rFonts w:ascii="Times New Roman" w:eastAsia="Calibri" w:hAnsi="Times New Roman" w:cs="Times New Roman"/>
          <w:sz w:val="24"/>
          <w:szCs w:val="24"/>
        </w:rPr>
        <w:t xml:space="preserve">que han llegado las autoras </w:t>
      </w:r>
      <w:r>
        <w:rPr>
          <w:rFonts w:ascii="Times New Roman" w:eastAsia="Calibri" w:hAnsi="Times New Roman" w:cs="Times New Roman"/>
          <w:sz w:val="24"/>
          <w:szCs w:val="24"/>
        </w:rPr>
        <w:t xml:space="preserve"> del estudio </w:t>
      </w:r>
      <w:r w:rsidR="00436D05" w:rsidRPr="00436D05">
        <w:rPr>
          <w:rFonts w:ascii="Times New Roman" w:eastAsia="Calibri" w:hAnsi="Times New Roman" w:cs="Times New Roman"/>
          <w:sz w:val="24"/>
          <w:szCs w:val="24"/>
        </w:rPr>
        <w:t>luego de realizar la presente investigación.</w:t>
      </w:r>
    </w:p>
    <w:p w:rsidR="008B5D29" w:rsidRDefault="008B5D29" w:rsidP="00FA5ED3">
      <w:pPr>
        <w:spacing w:line="360" w:lineRule="auto"/>
        <w:jc w:val="both"/>
        <w:rPr>
          <w:rFonts w:ascii="Times New Roman" w:hAnsi="Times New Roman" w:cs="Times New Roman"/>
          <w:sz w:val="24"/>
          <w:szCs w:val="24"/>
          <w:shd w:val="clear" w:color="auto" w:fill="FFFFFF"/>
        </w:rPr>
      </w:pPr>
    </w:p>
    <w:p w:rsidR="006525B5" w:rsidRPr="00FA5ED3" w:rsidRDefault="006525B5" w:rsidP="00FA5ED3">
      <w:pPr>
        <w:tabs>
          <w:tab w:val="left" w:pos="372"/>
        </w:tabs>
        <w:rPr>
          <w:rFonts w:ascii="Times New Roman" w:eastAsia="Calibri" w:hAnsi="Times New Roman" w:cs="Times New Roman"/>
          <w:snapToGrid w:val="0"/>
          <w:sz w:val="24"/>
          <w:szCs w:val="24"/>
        </w:rPr>
      </w:pPr>
    </w:p>
    <w:p w:rsidR="006525B5" w:rsidRDefault="006525B5" w:rsidP="00AF35B0">
      <w:pPr>
        <w:jc w:val="center"/>
        <w:rPr>
          <w:rFonts w:ascii="Times New Roman" w:eastAsia="Calibri" w:hAnsi="Times New Roman" w:cs="Times New Roman"/>
          <w:b/>
          <w:snapToGrid w:val="0"/>
          <w:sz w:val="24"/>
          <w:szCs w:val="24"/>
        </w:rPr>
      </w:pPr>
    </w:p>
    <w:p w:rsidR="006525B5" w:rsidRDefault="006525B5" w:rsidP="00AF35B0">
      <w:pPr>
        <w:jc w:val="center"/>
        <w:rPr>
          <w:rFonts w:ascii="Times New Roman" w:eastAsia="Calibri" w:hAnsi="Times New Roman" w:cs="Times New Roman"/>
          <w:b/>
          <w:snapToGrid w:val="0"/>
          <w:sz w:val="24"/>
          <w:szCs w:val="24"/>
        </w:rPr>
      </w:pPr>
    </w:p>
    <w:p w:rsidR="006525B5" w:rsidRDefault="006525B5" w:rsidP="00AF35B0">
      <w:pPr>
        <w:jc w:val="center"/>
        <w:rPr>
          <w:rFonts w:ascii="Times New Roman" w:eastAsia="Calibri" w:hAnsi="Times New Roman" w:cs="Times New Roman"/>
          <w:b/>
          <w:snapToGrid w:val="0"/>
          <w:sz w:val="24"/>
          <w:szCs w:val="24"/>
        </w:rPr>
      </w:pPr>
    </w:p>
    <w:p w:rsidR="006525B5" w:rsidRDefault="006525B5" w:rsidP="00AF35B0">
      <w:pPr>
        <w:jc w:val="center"/>
        <w:rPr>
          <w:rFonts w:ascii="Times New Roman" w:eastAsia="Calibri" w:hAnsi="Times New Roman" w:cs="Times New Roman"/>
          <w:b/>
          <w:snapToGrid w:val="0"/>
          <w:sz w:val="24"/>
          <w:szCs w:val="24"/>
        </w:rPr>
      </w:pPr>
    </w:p>
    <w:p w:rsidR="006525B5" w:rsidRDefault="006525B5" w:rsidP="00AF35B0">
      <w:pPr>
        <w:jc w:val="center"/>
        <w:rPr>
          <w:rFonts w:ascii="Times New Roman" w:eastAsia="Calibri" w:hAnsi="Times New Roman" w:cs="Times New Roman"/>
          <w:b/>
          <w:snapToGrid w:val="0"/>
          <w:sz w:val="24"/>
          <w:szCs w:val="24"/>
        </w:rPr>
      </w:pPr>
    </w:p>
    <w:p w:rsidR="0041229B" w:rsidRDefault="0041229B" w:rsidP="0041229B">
      <w:pPr>
        <w:rPr>
          <w:rFonts w:ascii="Times New Roman" w:eastAsia="Calibri" w:hAnsi="Times New Roman" w:cs="Times New Roman"/>
          <w:b/>
          <w:snapToGrid w:val="0"/>
          <w:sz w:val="24"/>
          <w:szCs w:val="24"/>
        </w:rPr>
      </w:pPr>
    </w:p>
    <w:p w:rsidR="00004CE7" w:rsidRDefault="00004CE7" w:rsidP="0041229B">
      <w:pPr>
        <w:rPr>
          <w:rFonts w:ascii="Times New Roman" w:eastAsia="Calibri" w:hAnsi="Times New Roman" w:cs="Times New Roman"/>
          <w:b/>
          <w:snapToGrid w:val="0"/>
          <w:sz w:val="24"/>
          <w:szCs w:val="24"/>
        </w:rPr>
      </w:pPr>
    </w:p>
    <w:p w:rsidR="00245F7F" w:rsidRDefault="00245F7F" w:rsidP="00AF35B0">
      <w:pPr>
        <w:jc w:val="center"/>
        <w:rPr>
          <w:rFonts w:ascii="Times New Roman" w:eastAsia="Calibri" w:hAnsi="Times New Roman" w:cs="Times New Roman"/>
          <w:b/>
          <w:snapToGrid w:val="0"/>
          <w:sz w:val="24"/>
          <w:szCs w:val="24"/>
        </w:rPr>
      </w:pPr>
    </w:p>
    <w:p w:rsidR="00245F7F" w:rsidRDefault="00245F7F" w:rsidP="00AF35B0">
      <w:pPr>
        <w:jc w:val="center"/>
        <w:rPr>
          <w:rFonts w:ascii="Times New Roman" w:eastAsia="Calibri" w:hAnsi="Times New Roman" w:cs="Times New Roman"/>
          <w:b/>
          <w:snapToGrid w:val="0"/>
          <w:sz w:val="24"/>
          <w:szCs w:val="24"/>
        </w:rPr>
      </w:pPr>
    </w:p>
    <w:p w:rsidR="00245F7F" w:rsidRDefault="00245F7F" w:rsidP="00AF35B0">
      <w:pPr>
        <w:jc w:val="center"/>
        <w:rPr>
          <w:rFonts w:ascii="Times New Roman" w:eastAsia="Calibri" w:hAnsi="Times New Roman" w:cs="Times New Roman"/>
          <w:b/>
          <w:snapToGrid w:val="0"/>
          <w:sz w:val="24"/>
          <w:szCs w:val="24"/>
        </w:rPr>
      </w:pPr>
    </w:p>
    <w:p w:rsidR="00245F7F" w:rsidRDefault="00245F7F" w:rsidP="00AF35B0">
      <w:pPr>
        <w:jc w:val="center"/>
        <w:rPr>
          <w:rFonts w:ascii="Times New Roman" w:eastAsia="Calibri" w:hAnsi="Times New Roman" w:cs="Times New Roman"/>
          <w:b/>
          <w:snapToGrid w:val="0"/>
          <w:sz w:val="24"/>
          <w:szCs w:val="24"/>
        </w:rPr>
      </w:pPr>
    </w:p>
    <w:p w:rsidR="00245F7F" w:rsidRDefault="00CF711A" w:rsidP="00AF35B0">
      <w:pPr>
        <w:jc w:val="center"/>
        <w:rPr>
          <w:rFonts w:ascii="Times New Roman" w:eastAsia="Calibri" w:hAnsi="Times New Roman" w:cs="Times New Roman"/>
          <w:b/>
          <w:snapToGrid w:val="0"/>
          <w:sz w:val="24"/>
          <w:szCs w:val="24"/>
        </w:rPr>
      </w:pPr>
      <w:r>
        <w:rPr>
          <w:rFonts w:ascii="Times New Roman" w:eastAsia="Calibri" w:hAnsi="Times New Roman" w:cs="Times New Roman"/>
          <w:b/>
          <w:noProof/>
          <w:sz w:val="24"/>
          <w:szCs w:val="24"/>
          <w:lang w:eastAsia="es-VE"/>
        </w:rPr>
        <mc:AlternateContent>
          <mc:Choice Requires="wps">
            <w:drawing>
              <wp:anchor distT="0" distB="0" distL="114300" distR="114300" simplePos="0" relativeHeight="251692032" behindDoc="0" locked="0" layoutInCell="1" allowOverlap="1">
                <wp:simplePos x="0" y="0"/>
                <wp:positionH relativeFrom="column">
                  <wp:posOffset>2606040</wp:posOffset>
                </wp:positionH>
                <wp:positionV relativeFrom="paragraph">
                  <wp:posOffset>370840</wp:posOffset>
                </wp:positionV>
                <wp:extent cx="609600" cy="304800"/>
                <wp:effectExtent l="0" t="0" r="0" b="0"/>
                <wp:wrapNone/>
                <wp:docPr id="59" name="59 Cuadro de texto"/>
                <wp:cNvGraphicFramePr/>
                <a:graphic xmlns:a="http://schemas.openxmlformats.org/drawingml/2006/main">
                  <a:graphicData uri="http://schemas.microsoft.com/office/word/2010/wordprocessingShape">
                    <wps:wsp>
                      <wps:cNvSpPr txBox="1"/>
                      <wps:spPr>
                        <a:xfrm>
                          <a:off x="0" y="0"/>
                          <a:ext cx="60960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7024D" w:rsidRDefault="0097024D" w:rsidP="00CF711A">
                            <w:pPr>
                              <w:jc w:val="center"/>
                            </w:pPr>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59 Cuadro de texto" o:spid="_x0000_s1028" type="#_x0000_t202" style="position:absolute;left:0;text-align:left;margin-left:205.2pt;margin-top:29.2pt;width:48pt;height:24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" fillcolor="white [3201]" stroked="f" strokeweight=".5pt">
                <v:textbox>
                  <w:txbxContent>
                    <w:p w:rsidR="0097024D" w:rsidRDefault="0097024D" w:rsidP="00CF711A">
                      <w:pPr>
                        <w:jc w:val="center"/>
                      </w:pPr>
                      <w:r>
                        <w:t>16</w:t>
                      </w:r>
                    </w:p>
                  </w:txbxContent>
                </v:textbox>
              </v:shape>
            </w:pict>
          </mc:Fallback>
        </mc:AlternateContent>
      </w:r>
    </w:p>
    <w:p w:rsidR="00AE6432" w:rsidRDefault="00AE6432" w:rsidP="00AF35B0">
      <w:pPr>
        <w:jc w:val="center"/>
        <w:rPr>
          <w:rFonts w:ascii="Times New Roman" w:eastAsia="Calibri" w:hAnsi="Times New Roman" w:cs="Times New Roman"/>
          <w:b/>
          <w:snapToGrid w:val="0"/>
          <w:sz w:val="24"/>
          <w:szCs w:val="24"/>
        </w:rPr>
        <w:sectPr w:rsidR="00AE6432" w:rsidSect="00F27B01">
          <w:footerReference w:type="default" r:id="rId10"/>
          <w:pgSz w:w="12240" w:h="15840"/>
          <w:pgMar w:top="1440" w:right="1440" w:bottom="1440" w:left="1440" w:header="709" w:footer="709" w:gutter="0"/>
          <w:pgNumType w:fmt="lowerRoman" w:start="1"/>
          <w:cols w:space="708"/>
          <w:docGrid w:linePitch="360"/>
        </w:sectPr>
      </w:pPr>
    </w:p>
    <w:p w:rsidR="00AF35B0" w:rsidRPr="009E5D04" w:rsidRDefault="00AF35B0" w:rsidP="00AF35B0">
      <w:pPr>
        <w:jc w:val="center"/>
        <w:rPr>
          <w:rFonts w:ascii="Times New Roman" w:eastAsia="Calibri" w:hAnsi="Times New Roman" w:cs="Times New Roman"/>
          <w:sz w:val="24"/>
          <w:szCs w:val="24"/>
        </w:rPr>
      </w:pPr>
      <w:r w:rsidRPr="009E5D04">
        <w:rPr>
          <w:rFonts w:ascii="Times New Roman" w:eastAsia="Calibri" w:hAnsi="Times New Roman" w:cs="Times New Roman"/>
          <w:b/>
          <w:snapToGrid w:val="0"/>
          <w:sz w:val="24"/>
          <w:szCs w:val="24"/>
        </w:rPr>
        <w:lastRenderedPageBreak/>
        <w:t>CAPÍTULO I</w:t>
      </w:r>
    </w:p>
    <w:p w:rsidR="00AF35B0" w:rsidRPr="009E5D04" w:rsidRDefault="00AF35B0" w:rsidP="00AF35B0">
      <w:pPr>
        <w:spacing w:after="0" w:line="360" w:lineRule="auto"/>
        <w:jc w:val="center"/>
        <w:rPr>
          <w:rFonts w:ascii="Times New Roman" w:eastAsia="Calibri" w:hAnsi="Times New Roman" w:cs="Times New Roman"/>
          <w:b/>
          <w:snapToGrid w:val="0"/>
          <w:sz w:val="24"/>
          <w:szCs w:val="24"/>
        </w:rPr>
      </w:pPr>
    </w:p>
    <w:p w:rsidR="00AF35B0" w:rsidRPr="009E5D04" w:rsidRDefault="00AF35B0" w:rsidP="00AF35B0">
      <w:pPr>
        <w:spacing w:after="0" w:line="360" w:lineRule="auto"/>
        <w:jc w:val="center"/>
        <w:rPr>
          <w:rFonts w:ascii="Times New Roman" w:eastAsia="Calibri" w:hAnsi="Times New Roman" w:cs="Times New Roman"/>
          <w:b/>
          <w:snapToGrid w:val="0"/>
          <w:sz w:val="24"/>
          <w:szCs w:val="24"/>
        </w:rPr>
      </w:pPr>
      <w:r w:rsidRPr="009E5D04">
        <w:rPr>
          <w:rFonts w:ascii="Times New Roman" w:eastAsia="Calibri" w:hAnsi="Times New Roman" w:cs="Times New Roman"/>
          <w:b/>
          <w:snapToGrid w:val="0"/>
          <w:sz w:val="24"/>
          <w:szCs w:val="24"/>
        </w:rPr>
        <w:t>EL PROBLEMA</w:t>
      </w:r>
    </w:p>
    <w:p w:rsidR="00AF35B0" w:rsidRPr="009E5D04" w:rsidRDefault="00AF35B0" w:rsidP="00AF35B0">
      <w:pPr>
        <w:spacing w:after="0" w:line="360" w:lineRule="auto"/>
        <w:jc w:val="center"/>
        <w:rPr>
          <w:rFonts w:ascii="Times New Roman" w:eastAsia="Calibri" w:hAnsi="Times New Roman" w:cs="Times New Roman"/>
          <w:b/>
          <w:snapToGrid w:val="0"/>
          <w:sz w:val="24"/>
          <w:szCs w:val="24"/>
        </w:rPr>
      </w:pPr>
    </w:p>
    <w:p w:rsidR="00AF35B0" w:rsidRPr="009E5D04" w:rsidRDefault="006525B5" w:rsidP="00AF35B0">
      <w:pPr>
        <w:spacing w:after="0" w:line="360" w:lineRule="auto"/>
        <w:jc w:val="center"/>
        <w:rPr>
          <w:rFonts w:ascii="Times New Roman" w:eastAsia="Calibri" w:hAnsi="Times New Roman" w:cs="Times New Roman"/>
          <w:b/>
          <w:snapToGrid w:val="0"/>
          <w:sz w:val="24"/>
          <w:szCs w:val="24"/>
        </w:rPr>
      </w:pPr>
      <w:r w:rsidRPr="009E5D04">
        <w:rPr>
          <w:rFonts w:ascii="Times New Roman" w:eastAsia="Calibri" w:hAnsi="Times New Roman" w:cs="Times New Roman"/>
          <w:b/>
          <w:snapToGrid w:val="0"/>
          <w:sz w:val="24"/>
          <w:szCs w:val="24"/>
        </w:rPr>
        <w:t>Planteamiento</w:t>
      </w:r>
      <w:r>
        <w:rPr>
          <w:rFonts w:ascii="Times New Roman" w:eastAsia="Calibri" w:hAnsi="Times New Roman" w:cs="Times New Roman"/>
          <w:b/>
          <w:snapToGrid w:val="0"/>
          <w:sz w:val="24"/>
          <w:szCs w:val="24"/>
        </w:rPr>
        <w:t xml:space="preserve"> del P</w:t>
      </w:r>
      <w:r w:rsidRPr="009E5D04">
        <w:rPr>
          <w:rFonts w:ascii="Times New Roman" w:eastAsia="Calibri" w:hAnsi="Times New Roman" w:cs="Times New Roman"/>
          <w:b/>
          <w:snapToGrid w:val="0"/>
          <w:sz w:val="24"/>
          <w:szCs w:val="24"/>
        </w:rPr>
        <w:t>roblema</w:t>
      </w:r>
    </w:p>
    <w:p w:rsidR="00AF35B0" w:rsidRPr="009E5D04" w:rsidRDefault="00AF35B0" w:rsidP="00AF35B0">
      <w:pPr>
        <w:spacing w:after="0" w:line="360" w:lineRule="auto"/>
        <w:jc w:val="center"/>
        <w:rPr>
          <w:rFonts w:ascii="Times New Roman" w:eastAsia="Calibri" w:hAnsi="Times New Roman" w:cs="Times New Roman"/>
          <w:b/>
          <w:snapToGrid w:val="0"/>
          <w:sz w:val="24"/>
          <w:szCs w:val="24"/>
        </w:rPr>
      </w:pPr>
    </w:p>
    <w:p w:rsidR="00AF35B0" w:rsidRPr="009E5D04" w:rsidRDefault="009A6688" w:rsidP="00795F81">
      <w:pPr>
        <w:spacing w:after="0" w:line="360" w:lineRule="auto"/>
        <w:ind w:firstLine="567"/>
        <w:jc w:val="both"/>
        <w:rPr>
          <w:rFonts w:ascii="Times New Roman" w:eastAsia="Calibri" w:hAnsi="Times New Roman" w:cs="Times New Roman"/>
          <w:color w:val="000000" w:themeColor="text1"/>
          <w:sz w:val="24"/>
          <w:szCs w:val="24"/>
        </w:rPr>
      </w:pPr>
      <w:r>
        <w:rPr>
          <w:rFonts w:ascii="Times New Roman" w:eastAsia="Calibri" w:hAnsi="Times New Roman" w:cs="Times New Roman"/>
          <w:snapToGrid w:val="0"/>
          <w:color w:val="000000" w:themeColor="text1"/>
          <w:sz w:val="24"/>
          <w:szCs w:val="24"/>
        </w:rPr>
        <w:t xml:space="preserve"> </w:t>
      </w:r>
      <w:r w:rsidR="00AF35B0" w:rsidRPr="009E5D04">
        <w:rPr>
          <w:rFonts w:ascii="Times New Roman" w:eastAsia="Calibri" w:hAnsi="Times New Roman" w:cs="Times New Roman"/>
          <w:snapToGrid w:val="0"/>
          <w:color w:val="000000" w:themeColor="text1"/>
          <w:sz w:val="24"/>
          <w:szCs w:val="24"/>
        </w:rPr>
        <w:t xml:space="preserve">La formación de docentes constituye una preocupación constante en el ámbito mundial por parte de muchos investigadores y autoridades relacionadas con esta profesión, sobre todo cuando se trata de las ciencias naturales,  ya que este debe cumplir  con un </w:t>
      </w:r>
      <w:r w:rsidR="00AF35B0" w:rsidRPr="009E5D04">
        <w:rPr>
          <w:rFonts w:ascii="Times New Roman" w:eastAsia="Calibri" w:hAnsi="Times New Roman" w:cs="Times New Roman"/>
          <w:color w:val="000000" w:themeColor="text1"/>
          <w:sz w:val="24"/>
          <w:szCs w:val="24"/>
        </w:rPr>
        <w:t xml:space="preserve"> perfil profesional  con capacidades y competencias que lo caractericen e identifique cuando asume el rol de docente de aula, de tal manera que apliquen las competencias establecidas por los distintos sistemas educativos del mundo; de hech</w:t>
      </w:r>
      <w:r w:rsidR="00481C26">
        <w:rPr>
          <w:rFonts w:ascii="Times New Roman" w:eastAsia="Calibri" w:hAnsi="Times New Roman" w:cs="Times New Roman"/>
          <w:color w:val="000000" w:themeColor="text1"/>
          <w:sz w:val="24"/>
          <w:szCs w:val="24"/>
        </w:rPr>
        <w:t xml:space="preserve">o, </w:t>
      </w:r>
      <w:r w:rsidR="00AF35B0" w:rsidRPr="009E5D04">
        <w:rPr>
          <w:rFonts w:ascii="Times New Roman" w:eastAsia="Calibri" w:hAnsi="Times New Roman" w:cs="Times New Roman"/>
          <w:color w:val="000000" w:themeColor="text1"/>
          <w:sz w:val="24"/>
          <w:szCs w:val="24"/>
        </w:rPr>
        <w:t>la</w:t>
      </w:r>
      <w:r w:rsidR="00FA27B9">
        <w:rPr>
          <w:rFonts w:ascii="Times New Roman" w:eastAsia="Calibri" w:hAnsi="Times New Roman" w:cs="Times New Roman"/>
          <w:color w:val="000000" w:themeColor="text1"/>
          <w:sz w:val="24"/>
          <w:szCs w:val="24"/>
        </w:rPr>
        <w:t xml:space="preserve"> </w:t>
      </w:r>
      <w:r w:rsidR="00AF35B0" w:rsidRPr="009E5D04">
        <w:rPr>
          <w:rFonts w:ascii="Times New Roman" w:hAnsi="Times New Roman" w:cs="Times New Roman"/>
          <w:bCs/>
          <w:sz w:val="24"/>
          <w:szCs w:val="24"/>
        </w:rPr>
        <w:t>Organización de las Naciones Unidas para la Educación, la Ciencia y la Cultura</w:t>
      </w:r>
      <w:r w:rsidR="00AF35B0" w:rsidRPr="009E5D04">
        <w:rPr>
          <w:rFonts w:ascii="Times New Roman" w:eastAsia="Calibri" w:hAnsi="Times New Roman" w:cs="Times New Roman"/>
          <w:color w:val="000000" w:themeColor="text1"/>
          <w:sz w:val="24"/>
          <w:szCs w:val="24"/>
        </w:rPr>
        <w:t xml:space="preserve">  UNESCO (2001), considera prioritaria la formación  de los docentes de América Latina en  sus distintas  especialidades  con el fin de ofrecer  a las presentes y futuras generaciones  una educación de  calidad, en efecto si se cuenta con  una  formación  adecuada el perfil académico laboral reflejara lo exigido por el sistema. La UNESCO (2001), en su 46 Conferencia Internacional, citada por Ruiz (2008), se plantea</w:t>
      </w:r>
      <w:r w:rsidR="00481C26">
        <w:rPr>
          <w:rFonts w:ascii="Times New Roman" w:eastAsia="Calibri" w:hAnsi="Times New Roman" w:cs="Times New Roman"/>
          <w:color w:val="000000" w:themeColor="text1"/>
          <w:sz w:val="24"/>
          <w:szCs w:val="24"/>
        </w:rPr>
        <w:t xml:space="preserve"> que</w:t>
      </w:r>
      <w:r w:rsidR="00AF35B0" w:rsidRPr="009E5D04">
        <w:rPr>
          <w:rFonts w:ascii="Times New Roman" w:eastAsia="Calibri" w:hAnsi="Times New Roman" w:cs="Times New Roman"/>
          <w:color w:val="000000" w:themeColor="text1"/>
          <w:sz w:val="24"/>
          <w:szCs w:val="24"/>
        </w:rPr>
        <w:t>:</w:t>
      </w:r>
    </w:p>
    <w:p w:rsidR="00AF35B0" w:rsidRPr="009E5D04" w:rsidRDefault="00AF35B0" w:rsidP="00AF35B0">
      <w:pPr>
        <w:spacing w:after="0" w:line="360" w:lineRule="auto"/>
        <w:jc w:val="both"/>
        <w:rPr>
          <w:rFonts w:ascii="Times New Roman" w:eastAsia="Calibri" w:hAnsi="Times New Roman" w:cs="Times New Roman"/>
          <w:color w:val="000000" w:themeColor="text1"/>
          <w:sz w:val="24"/>
          <w:szCs w:val="24"/>
        </w:rPr>
      </w:pPr>
    </w:p>
    <w:p w:rsidR="00AF35B0" w:rsidRPr="009E5D04" w:rsidRDefault="00481C26" w:rsidP="00F41D72">
      <w:pPr>
        <w:spacing w:after="0" w:line="240" w:lineRule="auto"/>
        <w:ind w:left="567" w:right="855"/>
        <w:jc w:val="both"/>
        <w:rPr>
          <w:rFonts w:ascii="Times New Roman" w:eastAsia="Calibri" w:hAnsi="Times New Roman" w:cs="Times New Roman"/>
          <w:sz w:val="24"/>
          <w:szCs w:val="24"/>
        </w:rPr>
      </w:pPr>
      <w:r>
        <w:rPr>
          <w:rFonts w:ascii="Times New Roman" w:eastAsia="Calibri" w:hAnsi="Times New Roman" w:cs="Times New Roman"/>
          <w:sz w:val="24"/>
          <w:szCs w:val="24"/>
        </w:rPr>
        <w:t>Entre los f</w:t>
      </w:r>
      <w:r w:rsidR="00AF35B0" w:rsidRPr="009E5D04">
        <w:rPr>
          <w:rFonts w:ascii="Times New Roman" w:eastAsia="Calibri" w:hAnsi="Times New Roman" w:cs="Times New Roman"/>
          <w:sz w:val="24"/>
          <w:szCs w:val="24"/>
        </w:rPr>
        <w:t>actores que dificultan el desarrollo de la edu</w:t>
      </w:r>
      <w:r>
        <w:rPr>
          <w:rFonts w:ascii="Times New Roman" w:eastAsia="Calibri" w:hAnsi="Times New Roman" w:cs="Times New Roman"/>
          <w:sz w:val="24"/>
          <w:szCs w:val="24"/>
        </w:rPr>
        <w:t>cación científica son</w:t>
      </w:r>
      <w:r w:rsidR="00AF35B0" w:rsidRPr="009E5D04">
        <w:rPr>
          <w:rFonts w:ascii="Times New Roman" w:eastAsia="Calibri" w:hAnsi="Times New Roman" w:cs="Times New Roman"/>
          <w:sz w:val="24"/>
          <w:szCs w:val="24"/>
        </w:rPr>
        <w:t xml:space="preserve"> el poco interés en las disciplinas por parte de los jóvenes</w:t>
      </w:r>
      <w:r>
        <w:rPr>
          <w:rFonts w:ascii="Times New Roman" w:eastAsia="Calibri" w:hAnsi="Times New Roman" w:cs="Times New Roman"/>
          <w:sz w:val="24"/>
          <w:szCs w:val="24"/>
        </w:rPr>
        <w:t>, y</w:t>
      </w:r>
      <w:r w:rsidR="00AF35B0" w:rsidRPr="009E5D04">
        <w:rPr>
          <w:rFonts w:ascii="Times New Roman" w:eastAsia="Calibri" w:hAnsi="Times New Roman" w:cs="Times New Roman"/>
          <w:sz w:val="24"/>
          <w:szCs w:val="24"/>
        </w:rPr>
        <w:t xml:space="preserve"> la falta generalizada de profesores de estas disciplinas en todos los niveles de los sistemas educativos. (p.1</w:t>
      </w:r>
      <w:r>
        <w:rPr>
          <w:rFonts w:ascii="Times New Roman" w:eastAsia="Calibri" w:hAnsi="Times New Roman" w:cs="Times New Roman"/>
          <w:sz w:val="24"/>
          <w:szCs w:val="24"/>
        </w:rPr>
        <w:t>).</w:t>
      </w:r>
    </w:p>
    <w:p w:rsidR="00AF35B0" w:rsidRPr="009E5D04" w:rsidRDefault="00AF35B0" w:rsidP="00AF35B0">
      <w:pPr>
        <w:spacing w:after="0" w:line="360" w:lineRule="auto"/>
        <w:ind w:left="567" w:right="855"/>
        <w:jc w:val="both"/>
        <w:rPr>
          <w:rFonts w:ascii="Times New Roman" w:eastAsia="Calibri" w:hAnsi="Times New Roman" w:cs="Times New Roman"/>
          <w:sz w:val="24"/>
          <w:szCs w:val="24"/>
        </w:rPr>
      </w:pPr>
    </w:p>
    <w:p w:rsidR="00AE6432" w:rsidRDefault="00AF35B0" w:rsidP="00795F81">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sectPr w:rsidR="00AE6432" w:rsidSect="00AE6432">
          <w:pgSz w:w="12240" w:h="15840"/>
          <w:pgMar w:top="2268" w:right="1440" w:bottom="1440" w:left="1440" w:header="709" w:footer="709" w:gutter="0"/>
          <w:cols w:space="708"/>
          <w:docGrid w:linePitch="360"/>
        </w:sectPr>
      </w:pPr>
      <w:r w:rsidRPr="009E5D04">
        <w:rPr>
          <w:rFonts w:ascii="Times New Roman" w:eastAsia="Calibri" w:hAnsi="Times New Roman" w:cs="Times New Roman"/>
          <w:sz w:val="24"/>
          <w:szCs w:val="24"/>
        </w:rPr>
        <w:t xml:space="preserve"> En relación con lo mencionado se hace referencia a un estudio realizado sobre   los </w:t>
      </w:r>
      <w:r w:rsidRPr="009E5D04">
        <w:rPr>
          <w:rFonts w:ascii="Times New Roman" w:hAnsi="Times New Roman" w:cs="Times New Roman"/>
          <w:sz w:val="24"/>
          <w:szCs w:val="24"/>
        </w:rPr>
        <w:t>modelos educativos  de  siete países: en los que se encuentran tres situados en universidades europeas (Alemania, España y Holanda) y cuatro en universidades de América Latina (Argentina, Brasil, Chile y Colombi</w:t>
      </w:r>
      <w:r w:rsidR="00481C26">
        <w:rPr>
          <w:rFonts w:ascii="Times New Roman" w:hAnsi="Times New Roman" w:cs="Times New Roman"/>
          <w:sz w:val="24"/>
          <w:szCs w:val="24"/>
        </w:rPr>
        <w:t xml:space="preserve">a, </w:t>
      </w:r>
      <w:r w:rsidRPr="009E5D04">
        <w:rPr>
          <w:rFonts w:ascii="Times New Roman" w:hAnsi="Times New Roman" w:cs="Times New Roman"/>
          <w:sz w:val="24"/>
          <w:szCs w:val="24"/>
        </w:rPr>
        <w:t xml:space="preserve">y la mayoría de los países concuerdan que para lograr </w:t>
      </w:r>
      <w:r w:rsidRPr="009E5D04">
        <w:rPr>
          <w:rFonts w:ascii="Times New Roman" w:eastAsia="Calibri" w:hAnsi="Times New Roman" w:cs="Times New Roman"/>
          <w:sz w:val="24"/>
          <w:szCs w:val="24"/>
        </w:rPr>
        <w:t>u</w:t>
      </w:r>
      <w:r w:rsidRPr="009E5D04">
        <w:rPr>
          <w:rFonts w:ascii="Times New Roman" w:hAnsi="Times New Roman" w:cs="Times New Roman"/>
          <w:sz w:val="24"/>
          <w:szCs w:val="24"/>
        </w:rPr>
        <w:t xml:space="preserve">na educación de calidad es necesario focalizar los </w:t>
      </w:r>
      <w:r w:rsidR="0014728C">
        <w:rPr>
          <w:rFonts w:ascii="Times New Roman" w:hAnsi="Times New Roman" w:cs="Times New Roman"/>
          <w:sz w:val="24"/>
          <w:szCs w:val="24"/>
        </w:rPr>
        <w:t>e</w:t>
      </w:r>
      <w:r w:rsidR="009E5D04" w:rsidRPr="009E5D04">
        <w:rPr>
          <w:rFonts w:ascii="Times New Roman" w:hAnsi="Times New Roman" w:cs="Times New Roman"/>
          <w:sz w:val="24"/>
          <w:szCs w:val="24"/>
        </w:rPr>
        <w:t xml:space="preserve">sfuerzos en la capacitación y especialización de conocimiento. </w:t>
      </w:r>
      <w:r w:rsidR="009E5D04" w:rsidRPr="009E5D04">
        <w:rPr>
          <w:rFonts w:ascii="Times New Roman" w:eastAsia="Calibri" w:hAnsi="Times New Roman" w:cs="Times New Roman"/>
          <w:color w:val="000000" w:themeColor="text1"/>
          <w:sz w:val="24"/>
          <w:szCs w:val="24"/>
        </w:rPr>
        <w:t>Por end</w:t>
      </w:r>
      <w:r w:rsidR="00481C26">
        <w:rPr>
          <w:rFonts w:ascii="Times New Roman" w:eastAsia="Calibri" w:hAnsi="Times New Roman" w:cs="Times New Roman"/>
          <w:color w:val="000000" w:themeColor="text1"/>
          <w:sz w:val="24"/>
          <w:szCs w:val="24"/>
        </w:rPr>
        <w:t>e, s</w:t>
      </w:r>
      <w:r w:rsidR="009E5D04" w:rsidRPr="009E5D04">
        <w:rPr>
          <w:rFonts w:ascii="Times New Roman" w:eastAsia="Calibri" w:hAnsi="Times New Roman" w:cs="Times New Roman"/>
          <w:color w:val="000000" w:themeColor="text1"/>
          <w:sz w:val="24"/>
          <w:szCs w:val="24"/>
        </w:rPr>
        <w:t>e afirma la importancia que representa la formación del docente en  su desempeño laboral, sobre todo  cuando  tiene una especialidad</w:t>
      </w:r>
      <w:r w:rsidR="00FA27B9">
        <w:rPr>
          <w:rFonts w:ascii="Times New Roman" w:eastAsia="Calibri" w:hAnsi="Times New Roman" w:cs="Times New Roman"/>
          <w:color w:val="000000" w:themeColor="text1"/>
          <w:sz w:val="24"/>
          <w:szCs w:val="24"/>
        </w:rPr>
        <w:t xml:space="preserve"> o área de ciencia, este   debe</w:t>
      </w:r>
    </w:p>
    <w:p w:rsidR="009E5D04" w:rsidRPr="009E5D04" w:rsidRDefault="009E5D04" w:rsidP="00FA27B9">
      <w:pPr>
        <w:autoSpaceDE w:val="0"/>
        <w:autoSpaceDN w:val="0"/>
        <w:adjustRightInd w:val="0"/>
        <w:spacing w:after="0" w:line="360" w:lineRule="auto"/>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lastRenderedPageBreak/>
        <w:t xml:space="preserve">dominar  conocimientos necesarios para trasmitirlos de manera óptima y eficaz y no dejar esta  labor a sujetos inexpertos   que por diferentes motivos son los encargados de asumir esta labor .   </w:t>
      </w:r>
    </w:p>
    <w:p w:rsidR="009E5D04" w:rsidRPr="009E5D04" w:rsidRDefault="009E5D04" w:rsidP="00281E0E">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t xml:space="preserve">En la educación venezolana se han hecho diversas observaciones respecto a la carencia de  docentes de ciencias,  debido a esto el estado ha  implementado la micro misión Simón Rodríguez la cual consiste en dar una especialidad a docentes en las áreas de ciencias con mayor demanda laboral . </w:t>
      </w:r>
      <w:r w:rsidR="00C03447" w:rsidRPr="00C03447">
        <w:rPr>
          <w:rFonts w:ascii="Times New Roman" w:eastAsia="Calibri" w:hAnsi="Times New Roman" w:cs="Times New Roman"/>
          <w:color w:val="000000" w:themeColor="text1"/>
          <w:sz w:val="24"/>
          <w:szCs w:val="24"/>
        </w:rPr>
        <w:t>A</w:t>
      </w:r>
      <w:r w:rsidR="00481C26" w:rsidRPr="00C03447">
        <w:rPr>
          <w:rFonts w:ascii="Times New Roman" w:eastAsia="Calibri" w:hAnsi="Times New Roman" w:cs="Times New Roman"/>
          <w:color w:val="000000" w:themeColor="text1"/>
          <w:sz w:val="24"/>
          <w:szCs w:val="24"/>
        </w:rPr>
        <w:t>gencia venezolana de noticia</w:t>
      </w:r>
      <w:r w:rsidR="00C03447" w:rsidRPr="00C03447">
        <w:rPr>
          <w:rStyle w:val="Refdecomentario"/>
          <w:rFonts w:ascii="Times New Roman" w:hAnsi="Times New Roman" w:cs="Times New Roman"/>
          <w:sz w:val="24"/>
          <w:szCs w:val="24"/>
        </w:rPr>
        <w:t xml:space="preserve">  (A</w:t>
      </w:r>
      <w:r w:rsidRPr="00C03447">
        <w:rPr>
          <w:rFonts w:ascii="Times New Roman" w:eastAsia="Calibri" w:hAnsi="Times New Roman" w:cs="Times New Roman"/>
          <w:color w:val="000000" w:themeColor="text1"/>
          <w:sz w:val="24"/>
          <w:szCs w:val="24"/>
        </w:rPr>
        <w:t>VN), (2014) señala que:</w:t>
      </w:r>
      <w:r w:rsidRPr="009E5D04">
        <w:rPr>
          <w:rFonts w:ascii="Times New Roman" w:eastAsia="Calibri" w:hAnsi="Times New Roman" w:cs="Times New Roman"/>
          <w:color w:val="000000" w:themeColor="text1"/>
          <w:sz w:val="24"/>
          <w:szCs w:val="24"/>
        </w:rPr>
        <w:t xml:space="preserve"> </w:t>
      </w:r>
    </w:p>
    <w:p w:rsidR="009E5D04" w:rsidRPr="009E5D04" w:rsidRDefault="009E5D04" w:rsidP="00281E0E">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p>
    <w:p w:rsidR="009E5D04" w:rsidRPr="009E5D04" w:rsidRDefault="009E5D04" w:rsidP="00281E0E">
      <w:pPr>
        <w:autoSpaceDE w:val="0"/>
        <w:autoSpaceDN w:val="0"/>
        <w:adjustRightInd w:val="0"/>
        <w:spacing w:after="0" w:line="240" w:lineRule="auto"/>
        <w:ind w:left="567" w:right="855" w:firstLine="567"/>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t xml:space="preserve">Un total de 5.600 docentes serán formados a nivel nacional por la Micro Misión Simón Rodríguez en las áreas de Química, Física, Biología y Matemática para fortalecer la formación pedagógica y garantizar una educación de alta calidad a los estudiantes de educación media y diversificada. El viceministro de Educación Media del Ministerio de Educación, Humberto González, en un encuentro de facilitadores de la Micro Misión Simón Rodríguez de los estados Aragua, Yaracuy, Carabobo, Vargas, Miranda, Amazonas y Distrito Capital. </w:t>
      </w:r>
      <w:r w:rsidR="00C03447">
        <w:rPr>
          <w:rFonts w:ascii="Times New Roman" w:eastAsia="Calibri" w:hAnsi="Times New Roman" w:cs="Times New Roman"/>
          <w:color w:val="000000" w:themeColor="text1"/>
          <w:sz w:val="24"/>
          <w:szCs w:val="24"/>
        </w:rPr>
        <w:t>in</w:t>
      </w:r>
      <w:r w:rsidRPr="009E5D04">
        <w:rPr>
          <w:rFonts w:ascii="Times New Roman" w:eastAsia="Calibri" w:hAnsi="Times New Roman" w:cs="Times New Roman"/>
          <w:color w:val="000000" w:themeColor="text1"/>
          <w:sz w:val="24"/>
          <w:szCs w:val="24"/>
        </w:rPr>
        <w:t xml:space="preserve">dicó que la Consulta por la Calidad Educativa arrojó, entre otros puntos, la necesidad de preparación de docentes de ciencia en la educación media para tener una educación científica de alta calidad”. (S/P). </w:t>
      </w:r>
    </w:p>
    <w:p w:rsidR="009E5D04" w:rsidRPr="009E5D04" w:rsidRDefault="009E5D04" w:rsidP="00281E0E">
      <w:pPr>
        <w:autoSpaceDE w:val="0"/>
        <w:autoSpaceDN w:val="0"/>
        <w:adjustRightInd w:val="0"/>
        <w:spacing w:after="0" w:line="240" w:lineRule="auto"/>
        <w:ind w:left="567" w:right="855" w:firstLine="567"/>
        <w:jc w:val="both"/>
        <w:rPr>
          <w:rFonts w:ascii="Times New Roman" w:eastAsia="Calibri" w:hAnsi="Times New Roman" w:cs="Times New Roman"/>
          <w:color w:val="000000" w:themeColor="text1"/>
          <w:sz w:val="24"/>
          <w:szCs w:val="24"/>
        </w:rPr>
      </w:pPr>
    </w:p>
    <w:p w:rsidR="009E5D04" w:rsidRPr="009E5D04" w:rsidRDefault="009E5D04" w:rsidP="00281E0E">
      <w:pPr>
        <w:autoSpaceDE w:val="0"/>
        <w:autoSpaceDN w:val="0"/>
        <w:adjustRightInd w:val="0"/>
        <w:spacing w:after="0" w:line="240" w:lineRule="auto"/>
        <w:ind w:left="567" w:right="855" w:firstLine="567"/>
        <w:jc w:val="both"/>
        <w:rPr>
          <w:rFonts w:ascii="Times New Roman" w:eastAsia="Calibri" w:hAnsi="Times New Roman" w:cs="Times New Roman"/>
          <w:color w:val="000000" w:themeColor="text1"/>
          <w:sz w:val="24"/>
          <w:szCs w:val="24"/>
        </w:rPr>
      </w:pPr>
    </w:p>
    <w:p w:rsidR="009E5D04" w:rsidRDefault="009E5D04" w:rsidP="00281E0E">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t xml:space="preserve">Es decir que a nivel del estado se encuentra un déficit de profesionales especializado en </w:t>
      </w:r>
      <w:r w:rsidRPr="00C03447">
        <w:rPr>
          <w:rFonts w:ascii="Times New Roman" w:eastAsia="Calibri" w:hAnsi="Times New Roman" w:cs="Times New Roman"/>
          <w:color w:val="000000" w:themeColor="text1"/>
          <w:sz w:val="24"/>
          <w:szCs w:val="24"/>
        </w:rPr>
        <w:t>ciencia</w:t>
      </w:r>
      <w:r w:rsidR="00C03447" w:rsidRPr="00C03447">
        <w:rPr>
          <w:rStyle w:val="Refdecomentario"/>
          <w:rFonts w:ascii="Times New Roman" w:hAnsi="Times New Roman" w:cs="Times New Roman"/>
          <w:sz w:val="24"/>
          <w:szCs w:val="24"/>
        </w:rPr>
        <w:t>s</w:t>
      </w:r>
      <w:r w:rsidR="00C03447">
        <w:rPr>
          <w:rStyle w:val="Refdecomentario"/>
        </w:rPr>
        <w:t xml:space="preserve"> </w:t>
      </w:r>
      <w:r w:rsidRPr="009E5D04">
        <w:rPr>
          <w:rFonts w:ascii="Times New Roman" w:eastAsia="Calibri" w:hAnsi="Times New Roman" w:cs="Times New Roman"/>
          <w:color w:val="000000" w:themeColor="text1"/>
          <w:sz w:val="24"/>
          <w:szCs w:val="24"/>
        </w:rPr>
        <w:t xml:space="preserve">esto a su vez crea dificultades en cuanto a la calidad educativa.  Debido a que </w:t>
      </w:r>
      <w:r w:rsidR="00C03447">
        <w:rPr>
          <w:rFonts w:ascii="Times New Roman" w:eastAsia="Calibri" w:hAnsi="Times New Roman" w:cs="Times New Roman"/>
          <w:color w:val="000000" w:themeColor="text1"/>
          <w:sz w:val="24"/>
          <w:szCs w:val="24"/>
        </w:rPr>
        <w:t>la</w:t>
      </w:r>
      <w:r w:rsidRPr="009E5D04">
        <w:rPr>
          <w:rFonts w:ascii="Times New Roman" w:eastAsia="Calibri" w:hAnsi="Times New Roman" w:cs="Times New Roman"/>
          <w:color w:val="000000" w:themeColor="text1"/>
          <w:sz w:val="24"/>
          <w:szCs w:val="24"/>
        </w:rPr>
        <w:t>s dificultades que se presentan en el aprendizaje del conocimiento científico en el estudiante, son un reflejo de los problemas que se presentan en los docentes en cuanto  a la  distribución de los conocimientos el cual crea</w:t>
      </w:r>
      <w:r w:rsidR="00C03447">
        <w:rPr>
          <w:rFonts w:ascii="Times New Roman" w:eastAsia="Calibri" w:hAnsi="Times New Roman" w:cs="Times New Roman"/>
          <w:color w:val="000000" w:themeColor="text1"/>
          <w:sz w:val="24"/>
          <w:szCs w:val="24"/>
        </w:rPr>
        <w:t xml:space="preserve"> d</w:t>
      </w:r>
      <w:r w:rsidRPr="009E5D04">
        <w:rPr>
          <w:rFonts w:ascii="Times New Roman" w:eastAsia="Calibri" w:hAnsi="Times New Roman" w:cs="Times New Roman"/>
          <w:color w:val="000000" w:themeColor="text1"/>
          <w:sz w:val="24"/>
          <w:szCs w:val="24"/>
        </w:rPr>
        <w:t xml:space="preserve">e una manera inconsciente apatía o poco interés por la ciencia  en los diferentes niveles en los que se imparten y se  cree que esto ocurre cuando profesionales no expertos   en el área  no </w:t>
      </w:r>
      <w:r w:rsidR="008C08DE">
        <w:rPr>
          <w:rFonts w:ascii="Times New Roman" w:eastAsia="Calibri" w:hAnsi="Times New Roman" w:cs="Times New Roman"/>
          <w:color w:val="000000" w:themeColor="text1"/>
          <w:sz w:val="24"/>
          <w:szCs w:val="24"/>
        </w:rPr>
        <w:t>posee las c</w:t>
      </w:r>
      <w:r w:rsidRPr="009E5D04">
        <w:rPr>
          <w:rFonts w:ascii="Times New Roman" w:eastAsia="Calibri" w:hAnsi="Times New Roman" w:cs="Times New Roman"/>
          <w:color w:val="000000" w:themeColor="text1"/>
          <w:sz w:val="24"/>
          <w:szCs w:val="24"/>
        </w:rPr>
        <w:t xml:space="preserve">ompetencias  </w:t>
      </w:r>
      <w:r w:rsidR="008C08DE">
        <w:rPr>
          <w:rFonts w:ascii="Times New Roman" w:eastAsia="Calibri" w:hAnsi="Times New Roman" w:cs="Times New Roman"/>
          <w:color w:val="000000" w:themeColor="text1"/>
          <w:sz w:val="24"/>
          <w:szCs w:val="24"/>
        </w:rPr>
        <w:t xml:space="preserve">y  funciones, </w:t>
      </w:r>
      <w:r w:rsidRPr="009E5D04">
        <w:rPr>
          <w:rFonts w:ascii="Times New Roman" w:eastAsia="Calibri" w:hAnsi="Times New Roman" w:cs="Times New Roman"/>
          <w:color w:val="000000" w:themeColor="text1"/>
          <w:sz w:val="24"/>
          <w:szCs w:val="24"/>
        </w:rPr>
        <w:t>ni logran  sensibilizar al estudiante  con lo que se imparte en el aula pues todo está basado en dar contenidos para cumplir con una simple labor. En el caso d</w:t>
      </w:r>
      <w:r w:rsidR="00C03447">
        <w:rPr>
          <w:rFonts w:ascii="Times New Roman" w:eastAsia="Calibri" w:hAnsi="Times New Roman" w:cs="Times New Roman"/>
          <w:color w:val="000000" w:themeColor="text1"/>
          <w:sz w:val="24"/>
          <w:szCs w:val="24"/>
        </w:rPr>
        <w:t>el profesor de Biología, de las Ci</w:t>
      </w:r>
      <w:r w:rsidRPr="009E5D04">
        <w:rPr>
          <w:rFonts w:ascii="Times New Roman" w:eastAsia="Calibri" w:hAnsi="Times New Roman" w:cs="Times New Roman"/>
          <w:color w:val="000000" w:themeColor="text1"/>
          <w:sz w:val="24"/>
          <w:szCs w:val="24"/>
        </w:rPr>
        <w:t>e</w:t>
      </w:r>
      <w:r w:rsidR="00C03447">
        <w:rPr>
          <w:rFonts w:ascii="Times New Roman" w:eastAsia="Calibri" w:hAnsi="Times New Roman" w:cs="Times New Roman"/>
          <w:color w:val="000000" w:themeColor="text1"/>
          <w:sz w:val="24"/>
          <w:szCs w:val="24"/>
        </w:rPr>
        <w:t>ncias de la N</w:t>
      </w:r>
      <w:r w:rsidRPr="009E5D04">
        <w:rPr>
          <w:rFonts w:ascii="Times New Roman" w:eastAsia="Calibri" w:hAnsi="Times New Roman" w:cs="Times New Roman"/>
          <w:color w:val="000000" w:themeColor="text1"/>
          <w:sz w:val="24"/>
          <w:szCs w:val="24"/>
        </w:rPr>
        <w:t>aturaleza,</w:t>
      </w:r>
      <w:r w:rsidR="00C03447" w:rsidRPr="009E5D04">
        <w:rPr>
          <w:rFonts w:ascii="Times New Roman" w:eastAsia="Calibri" w:hAnsi="Times New Roman" w:cs="Times New Roman"/>
          <w:color w:val="000000" w:themeColor="text1"/>
          <w:sz w:val="24"/>
          <w:szCs w:val="24"/>
        </w:rPr>
        <w:t xml:space="preserve"> </w:t>
      </w:r>
      <w:r w:rsidR="00C03447">
        <w:rPr>
          <w:rFonts w:ascii="Times New Roman" w:eastAsia="Calibri" w:hAnsi="Times New Roman" w:cs="Times New Roman"/>
          <w:color w:val="000000" w:themeColor="text1"/>
          <w:sz w:val="24"/>
          <w:szCs w:val="24"/>
        </w:rPr>
        <w:t>l</w:t>
      </w:r>
      <w:r w:rsidRPr="009E5D04">
        <w:rPr>
          <w:rFonts w:ascii="Times New Roman" w:eastAsia="Calibri" w:hAnsi="Times New Roman" w:cs="Times New Roman"/>
          <w:color w:val="000000" w:themeColor="text1"/>
          <w:sz w:val="24"/>
          <w:szCs w:val="24"/>
        </w:rPr>
        <w:t>e compete enseñar a comprender el mundo de la vida, concientizar sobre el planet</w:t>
      </w:r>
      <w:r w:rsidR="00C03447">
        <w:rPr>
          <w:rFonts w:ascii="Times New Roman" w:eastAsia="Calibri" w:hAnsi="Times New Roman" w:cs="Times New Roman"/>
          <w:color w:val="000000" w:themeColor="text1"/>
          <w:sz w:val="24"/>
          <w:szCs w:val="24"/>
        </w:rPr>
        <w:t xml:space="preserve">a y </w:t>
      </w:r>
      <w:r w:rsidRPr="009E5D04">
        <w:rPr>
          <w:rFonts w:ascii="Times New Roman" w:eastAsia="Calibri" w:hAnsi="Times New Roman" w:cs="Times New Roman"/>
          <w:color w:val="000000" w:themeColor="text1"/>
          <w:sz w:val="24"/>
          <w:szCs w:val="24"/>
        </w:rPr>
        <w:t>debe estar capacitado para  trasmitir un conocimiento verdadero dentro del aula, ya que es allí donde se nota la importancia del amplio y buen perfil que debe poseer  el docente ante la formación de los individuos en su condición individual y colectiva.</w:t>
      </w:r>
    </w:p>
    <w:p w:rsidR="006525B5" w:rsidRPr="009E5D04" w:rsidRDefault="006525B5" w:rsidP="00281E0E">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p>
    <w:p w:rsidR="009E5D04" w:rsidRPr="009E5D04" w:rsidRDefault="009E5D04" w:rsidP="00281E0E">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t xml:space="preserve"> En el caso de la Universidad de Carabobo, la formación docente se  ubica en la Facultad de Ciencias de la Educación, ámbito en el cual la Escuela de Educación es el espacio </w:t>
      </w:r>
      <w:r w:rsidRPr="009E5D04">
        <w:rPr>
          <w:rFonts w:ascii="Times New Roman" w:eastAsia="Calibri" w:hAnsi="Times New Roman" w:cs="Times New Roman"/>
          <w:color w:val="000000" w:themeColor="text1"/>
          <w:sz w:val="24"/>
          <w:szCs w:val="24"/>
        </w:rPr>
        <w:lastRenderedPageBreak/>
        <w:t xml:space="preserve">institucional para la formación de los futuros profesores que habrán de alcanzar roles de actores privilegiados en la conducción de la educación nacional. En este contexto, la </w:t>
      </w:r>
      <w:r w:rsidR="004F5E3D">
        <w:rPr>
          <w:rFonts w:ascii="Times New Roman" w:eastAsia="Calibri" w:hAnsi="Times New Roman" w:cs="Times New Roman"/>
          <w:color w:val="000000" w:themeColor="text1"/>
          <w:sz w:val="24"/>
          <w:szCs w:val="24"/>
        </w:rPr>
        <w:t>fa</w:t>
      </w:r>
      <w:r w:rsidRPr="009E5D04">
        <w:rPr>
          <w:rFonts w:ascii="Times New Roman" w:eastAsia="Calibri" w:hAnsi="Times New Roman" w:cs="Times New Roman"/>
          <w:color w:val="000000" w:themeColor="text1"/>
          <w:sz w:val="24"/>
          <w:szCs w:val="24"/>
        </w:rPr>
        <w:t xml:space="preserve">cultad, en función de responder a las necesidades locales, regionales y nacionales impulsó la creación de nuevas menciones entre las cuales emergen como relevantes las inherentes a la formación de </w:t>
      </w:r>
      <w:r w:rsidR="004F5E3D">
        <w:rPr>
          <w:rFonts w:ascii="Times New Roman" w:eastAsia="Calibri" w:hAnsi="Times New Roman" w:cs="Times New Roman"/>
          <w:color w:val="000000" w:themeColor="text1"/>
          <w:sz w:val="24"/>
          <w:szCs w:val="24"/>
        </w:rPr>
        <w:t>L</w:t>
      </w:r>
      <w:r w:rsidRPr="009E5D04">
        <w:rPr>
          <w:rFonts w:ascii="Times New Roman" w:eastAsia="Calibri" w:hAnsi="Times New Roman" w:cs="Times New Roman"/>
          <w:color w:val="000000" w:themeColor="text1"/>
          <w:sz w:val="24"/>
          <w:szCs w:val="24"/>
        </w:rPr>
        <w:t>i</w:t>
      </w:r>
      <w:r w:rsidR="00BC4233">
        <w:rPr>
          <w:rFonts w:ascii="Times New Roman" w:eastAsia="Calibri" w:hAnsi="Times New Roman" w:cs="Times New Roman"/>
          <w:color w:val="000000" w:themeColor="text1"/>
          <w:sz w:val="24"/>
          <w:szCs w:val="24"/>
        </w:rPr>
        <w:t>cenciados en E</w:t>
      </w:r>
      <w:r w:rsidRPr="009E5D04">
        <w:rPr>
          <w:rFonts w:ascii="Times New Roman" w:eastAsia="Calibri" w:hAnsi="Times New Roman" w:cs="Times New Roman"/>
          <w:color w:val="000000" w:themeColor="text1"/>
          <w:sz w:val="24"/>
          <w:szCs w:val="24"/>
        </w:rPr>
        <w:t>ducación</w:t>
      </w:r>
      <w:r w:rsidR="00BC4233">
        <w:rPr>
          <w:rStyle w:val="Refdecomentario"/>
        </w:rPr>
        <w:t xml:space="preserve"> </w:t>
      </w:r>
      <w:r w:rsidR="00BC4233">
        <w:rPr>
          <w:rStyle w:val="Refdecomentario"/>
          <w:rFonts w:ascii="Times New Roman" w:hAnsi="Times New Roman" w:cs="Times New Roman"/>
          <w:sz w:val="24"/>
          <w:szCs w:val="24"/>
        </w:rPr>
        <w:t xml:space="preserve">en </w:t>
      </w:r>
      <w:r w:rsidRPr="009E5D04">
        <w:rPr>
          <w:rFonts w:ascii="Times New Roman" w:eastAsia="Calibri" w:hAnsi="Times New Roman" w:cs="Times New Roman"/>
          <w:color w:val="000000" w:themeColor="text1"/>
          <w:sz w:val="24"/>
          <w:szCs w:val="24"/>
        </w:rPr>
        <w:t xml:space="preserve"> dos menciones con fuerte demanda regional: </w:t>
      </w:r>
      <w:r w:rsidR="00BC4233">
        <w:rPr>
          <w:rFonts w:ascii="Times New Roman" w:eastAsia="Calibri" w:hAnsi="Times New Roman" w:cs="Times New Roman"/>
          <w:color w:val="000000" w:themeColor="text1"/>
          <w:sz w:val="24"/>
          <w:szCs w:val="24"/>
        </w:rPr>
        <w:t>L</w:t>
      </w:r>
      <w:r w:rsidRPr="009E5D04">
        <w:rPr>
          <w:rFonts w:ascii="Times New Roman" w:eastAsia="Calibri" w:hAnsi="Times New Roman" w:cs="Times New Roman"/>
          <w:color w:val="000000" w:themeColor="text1"/>
          <w:sz w:val="24"/>
          <w:szCs w:val="24"/>
        </w:rPr>
        <w:t>icenciados e</w:t>
      </w:r>
      <w:r w:rsidR="00BC4233">
        <w:rPr>
          <w:rFonts w:ascii="Times New Roman" w:eastAsia="Calibri" w:hAnsi="Times New Roman" w:cs="Times New Roman"/>
          <w:color w:val="000000" w:themeColor="text1"/>
          <w:sz w:val="24"/>
          <w:szCs w:val="24"/>
        </w:rPr>
        <w:t>n Educación mención Química, y Licenciados  en E</w:t>
      </w:r>
      <w:r w:rsidRPr="009E5D04">
        <w:rPr>
          <w:rFonts w:ascii="Times New Roman" w:eastAsia="Calibri" w:hAnsi="Times New Roman" w:cs="Times New Roman"/>
          <w:color w:val="000000" w:themeColor="text1"/>
          <w:sz w:val="24"/>
          <w:szCs w:val="24"/>
        </w:rPr>
        <w:t>ducación mención Biologí</w:t>
      </w:r>
      <w:r w:rsidR="00BC4233">
        <w:rPr>
          <w:rFonts w:ascii="Times New Roman" w:eastAsia="Calibri" w:hAnsi="Times New Roman" w:cs="Times New Roman"/>
          <w:color w:val="000000" w:themeColor="text1"/>
          <w:sz w:val="24"/>
          <w:szCs w:val="24"/>
        </w:rPr>
        <w:t xml:space="preserve">a </w:t>
      </w:r>
      <w:r w:rsidRPr="009E5D04">
        <w:rPr>
          <w:rFonts w:ascii="Times New Roman" w:eastAsia="Calibri" w:hAnsi="Times New Roman" w:cs="Times New Roman"/>
          <w:color w:val="000000" w:themeColor="text1"/>
          <w:sz w:val="24"/>
          <w:szCs w:val="24"/>
        </w:rPr>
        <w:t>con el siguiente Perfi</w:t>
      </w:r>
      <w:r w:rsidR="00BC4233">
        <w:rPr>
          <w:rFonts w:ascii="Times New Roman" w:eastAsia="Calibri" w:hAnsi="Times New Roman" w:cs="Times New Roman"/>
          <w:color w:val="000000" w:themeColor="text1"/>
          <w:sz w:val="24"/>
          <w:szCs w:val="24"/>
        </w:rPr>
        <w:t>l:</w:t>
      </w:r>
    </w:p>
    <w:p w:rsidR="009E5D04" w:rsidRPr="009E5D04" w:rsidRDefault="009E5D04" w:rsidP="009E5D04">
      <w:pPr>
        <w:autoSpaceDE w:val="0"/>
        <w:autoSpaceDN w:val="0"/>
        <w:adjustRightInd w:val="0"/>
        <w:spacing w:after="0" w:line="360" w:lineRule="auto"/>
        <w:jc w:val="both"/>
        <w:rPr>
          <w:rFonts w:ascii="Times New Roman" w:eastAsia="Calibri" w:hAnsi="Times New Roman" w:cs="Times New Roman"/>
          <w:color w:val="000000" w:themeColor="text1"/>
          <w:sz w:val="24"/>
          <w:szCs w:val="24"/>
        </w:rPr>
      </w:pPr>
    </w:p>
    <w:p w:rsidR="009E5D04" w:rsidRPr="009E5D04" w:rsidRDefault="009E5D04" w:rsidP="009E5D04">
      <w:pPr>
        <w:autoSpaceDE w:val="0"/>
        <w:autoSpaceDN w:val="0"/>
        <w:adjustRightInd w:val="0"/>
        <w:spacing w:after="0" w:line="240" w:lineRule="auto"/>
        <w:ind w:left="567" w:right="855"/>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color w:val="000000" w:themeColor="text1"/>
          <w:sz w:val="24"/>
          <w:szCs w:val="24"/>
        </w:rPr>
        <w:t xml:space="preserve">     El Licenciado en Educación mención Biología será un profesional de la docencia orientado a la enseñanza de la Biología en los diferentes niveles y modalidades del sistema educativo; capaz de desempeñarse eficientemente en actividades relacionadas con la planificación, investigación, diseño y desarrollo de experiencias educativas en el área de la biología, de manera objetiva, precisa, sistemática, organizada, lógica, analítica y creativa (FACE) 2014, (S/P).</w:t>
      </w:r>
    </w:p>
    <w:p w:rsidR="009E5D04" w:rsidRPr="009E5D04" w:rsidRDefault="009E5D04" w:rsidP="009E5D04">
      <w:pPr>
        <w:autoSpaceDE w:val="0"/>
        <w:autoSpaceDN w:val="0"/>
        <w:adjustRightInd w:val="0"/>
        <w:spacing w:after="0" w:line="240" w:lineRule="auto"/>
        <w:ind w:left="567" w:right="855"/>
        <w:jc w:val="both"/>
        <w:rPr>
          <w:rFonts w:ascii="Times New Roman" w:eastAsia="Calibri" w:hAnsi="Times New Roman" w:cs="Times New Roman"/>
          <w:color w:val="000000" w:themeColor="text1"/>
          <w:sz w:val="24"/>
          <w:szCs w:val="24"/>
        </w:rPr>
      </w:pPr>
    </w:p>
    <w:p w:rsidR="009E5D04" w:rsidRPr="009E5D04" w:rsidRDefault="009E5D04" w:rsidP="009E5D04">
      <w:pPr>
        <w:autoSpaceDE w:val="0"/>
        <w:autoSpaceDN w:val="0"/>
        <w:adjustRightInd w:val="0"/>
        <w:spacing w:after="0" w:line="240" w:lineRule="auto"/>
        <w:ind w:left="567" w:right="855"/>
        <w:jc w:val="both"/>
        <w:rPr>
          <w:rFonts w:ascii="Times New Roman" w:eastAsia="Calibri" w:hAnsi="Times New Roman" w:cs="Times New Roman"/>
          <w:color w:val="000000" w:themeColor="text1"/>
          <w:sz w:val="24"/>
          <w:szCs w:val="24"/>
        </w:rPr>
      </w:pPr>
    </w:p>
    <w:p w:rsidR="009E5D04" w:rsidRDefault="00172921" w:rsidP="00795F81">
      <w:pPr>
        <w:autoSpaceDE w:val="0"/>
        <w:autoSpaceDN w:val="0"/>
        <w:adjustRightInd w:val="0"/>
        <w:spacing w:after="0" w:line="360" w:lineRule="auto"/>
        <w:ind w:firstLine="567"/>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Por lo tanto </w:t>
      </w:r>
      <w:r w:rsidR="00D326C3">
        <w:rPr>
          <w:rFonts w:ascii="Times New Roman" w:eastAsia="Calibri" w:hAnsi="Times New Roman" w:cs="Times New Roman"/>
          <w:color w:val="000000" w:themeColor="text1"/>
          <w:sz w:val="24"/>
          <w:szCs w:val="24"/>
        </w:rPr>
        <w:t xml:space="preserve">contar con una </w:t>
      </w:r>
      <w:r>
        <w:rPr>
          <w:rFonts w:ascii="Times New Roman" w:eastAsia="Calibri" w:hAnsi="Times New Roman" w:cs="Times New Roman"/>
          <w:color w:val="000000" w:themeColor="text1"/>
          <w:sz w:val="24"/>
          <w:szCs w:val="24"/>
        </w:rPr>
        <w:t>especialidad es de suma importancia para el profesional de la docencia ,</w:t>
      </w:r>
      <w:r w:rsidR="00D326C3">
        <w:rPr>
          <w:rFonts w:ascii="Times New Roman" w:eastAsia="Calibri" w:hAnsi="Times New Roman" w:cs="Times New Roman"/>
          <w:color w:val="000000" w:themeColor="text1"/>
          <w:sz w:val="24"/>
          <w:szCs w:val="24"/>
        </w:rPr>
        <w:t xml:space="preserve">   </w:t>
      </w:r>
      <w:r w:rsidR="009E5D04" w:rsidRPr="009E5D04">
        <w:rPr>
          <w:rFonts w:ascii="Times New Roman" w:eastAsia="Calibri" w:hAnsi="Times New Roman" w:cs="Times New Roman"/>
          <w:color w:val="000000" w:themeColor="text1"/>
          <w:sz w:val="24"/>
          <w:szCs w:val="24"/>
        </w:rPr>
        <w:t>Orlando Alzuru (2013)  presidente de la Federación Venezolana de Maestros (FVM), estima que existe un déficit de profesores que está cerca de 40%, sobre todo en materias científicas como Biología, y también está al tanto de las soluciones con las que se ha atacado el problema: ha denunciado la exoneración de las materias, que consiste en colocarle el alumno su promedio de notas en las asignaturas no cursadas, en el que para llenar esos vacíos, se ha llegado a contratar a especialistas que no son expertos en las áreas del conocimiento en las que imparten clases</w:t>
      </w:r>
      <w:r w:rsidR="00D326C3">
        <w:rPr>
          <w:rFonts w:ascii="Times New Roman" w:eastAsia="Calibri" w:hAnsi="Times New Roman" w:cs="Times New Roman"/>
          <w:color w:val="000000" w:themeColor="text1"/>
          <w:sz w:val="24"/>
          <w:szCs w:val="24"/>
        </w:rPr>
        <w:t>,</w:t>
      </w:r>
      <w:r w:rsidR="009E5D04" w:rsidRPr="009E5D04">
        <w:rPr>
          <w:rFonts w:ascii="Times New Roman" w:eastAsia="Calibri" w:hAnsi="Times New Roman" w:cs="Times New Roman"/>
          <w:color w:val="000000" w:themeColor="text1"/>
          <w:sz w:val="24"/>
          <w:szCs w:val="24"/>
        </w:rPr>
        <w:t xml:space="preserve"> por tal motivo</w:t>
      </w:r>
      <w:r w:rsidR="00D326C3">
        <w:rPr>
          <w:rFonts w:ascii="Times New Roman" w:eastAsia="Calibri" w:hAnsi="Times New Roman" w:cs="Times New Roman"/>
          <w:color w:val="000000" w:themeColor="text1"/>
          <w:sz w:val="24"/>
          <w:szCs w:val="24"/>
        </w:rPr>
        <w:t>;</w:t>
      </w:r>
      <w:r w:rsidR="009E5D04" w:rsidRPr="009E5D04">
        <w:rPr>
          <w:rFonts w:ascii="Times New Roman" w:eastAsia="Calibri" w:hAnsi="Times New Roman" w:cs="Times New Roman"/>
          <w:color w:val="000000" w:themeColor="text1"/>
          <w:sz w:val="24"/>
          <w:szCs w:val="24"/>
        </w:rPr>
        <w:t xml:space="preserve">   este</w:t>
      </w:r>
      <w:r w:rsidR="00D326C3">
        <w:rPr>
          <w:rStyle w:val="Refdecomentario"/>
        </w:rPr>
        <w:t xml:space="preserve"> </w:t>
      </w:r>
      <w:r w:rsidR="00D326C3">
        <w:rPr>
          <w:rStyle w:val="Refdecomentario"/>
          <w:rFonts w:ascii="Times New Roman" w:hAnsi="Times New Roman" w:cs="Times New Roman"/>
          <w:sz w:val="24"/>
          <w:szCs w:val="24"/>
        </w:rPr>
        <w:t>co</w:t>
      </w:r>
      <w:r w:rsidR="009E5D04" w:rsidRPr="009E5D04">
        <w:rPr>
          <w:rFonts w:ascii="Times New Roman" w:eastAsia="Calibri" w:hAnsi="Times New Roman" w:cs="Times New Roman"/>
          <w:color w:val="000000" w:themeColor="text1"/>
          <w:sz w:val="24"/>
          <w:szCs w:val="24"/>
        </w:rPr>
        <w:t>ntraste que existe entre lo esperado y lo real cada día tiene más peso en contexto y será el causante de que la ciencia sea dejada a un lado y sean menos lo que se interesen por carreras cientí</w:t>
      </w:r>
      <w:r w:rsidR="000E6EEB">
        <w:rPr>
          <w:rFonts w:ascii="Times New Roman" w:eastAsia="Calibri" w:hAnsi="Times New Roman" w:cs="Times New Roman"/>
          <w:color w:val="000000" w:themeColor="text1"/>
          <w:sz w:val="24"/>
          <w:szCs w:val="24"/>
        </w:rPr>
        <w:t xml:space="preserve">ficas como lo son la </w:t>
      </w:r>
      <w:r w:rsidR="00D326C3">
        <w:rPr>
          <w:rFonts w:ascii="Times New Roman" w:eastAsia="Calibri" w:hAnsi="Times New Roman" w:cs="Times New Roman"/>
          <w:color w:val="000000" w:themeColor="text1"/>
          <w:sz w:val="24"/>
          <w:szCs w:val="24"/>
        </w:rPr>
        <w:t>M</w:t>
      </w:r>
      <w:r w:rsidR="000E6EEB">
        <w:rPr>
          <w:rFonts w:ascii="Times New Roman" w:eastAsia="Calibri" w:hAnsi="Times New Roman" w:cs="Times New Roman"/>
          <w:color w:val="000000" w:themeColor="text1"/>
          <w:sz w:val="24"/>
          <w:szCs w:val="24"/>
        </w:rPr>
        <w:t>edicina, B</w:t>
      </w:r>
      <w:r w:rsidR="009E5D04" w:rsidRPr="009E5D04">
        <w:rPr>
          <w:rFonts w:ascii="Times New Roman" w:eastAsia="Calibri" w:hAnsi="Times New Roman" w:cs="Times New Roman"/>
          <w:color w:val="000000" w:themeColor="text1"/>
          <w:sz w:val="24"/>
          <w:szCs w:val="24"/>
        </w:rPr>
        <w:t>iología</w:t>
      </w:r>
      <w:r w:rsidR="00D326C3">
        <w:rPr>
          <w:rFonts w:ascii="Times New Roman" w:eastAsia="Calibri" w:hAnsi="Times New Roman" w:cs="Times New Roman"/>
          <w:color w:val="000000" w:themeColor="text1"/>
          <w:sz w:val="24"/>
          <w:szCs w:val="24"/>
        </w:rPr>
        <w:t>, F</w:t>
      </w:r>
      <w:r w:rsidR="009E5D04" w:rsidRPr="009E5D04">
        <w:rPr>
          <w:rFonts w:ascii="Times New Roman" w:eastAsia="Calibri" w:hAnsi="Times New Roman" w:cs="Times New Roman"/>
          <w:color w:val="000000" w:themeColor="text1"/>
          <w:sz w:val="24"/>
          <w:szCs w:val="24"/>
        </w:rPr>
        <w:t>armacia</w:t>
      </w:r>
      <w:r w:rsidR="00D326C3">
        <w:rPr>
          <w:rStyle w:val="Refdecomentario"/>
        </w:rPr>
        <w:t xml:space="preserve"> </w:t>
      </w:r>
      <w:r w:rsidR="00D326C3">
        <w:rPr>
          <w:rStyle w:val="Refdecomentario"/>
          <w:rFonts w:ascii="Times New Roman" w:hAnsi="Times New Roman" w:cs="Times New Roman"/>
          <w:sz w:val="24"/>
          <w:szCs w:val="24"/>
        </w:rPr>
        <w:t>en</w:t>
      </w:r>
      <w:r w:rsidR="009E5D04" w:rsidRPr="009E5D04">
        <w:rPr>
          <w:rFonts w:ascii="Times New Roman" w:eastAsia="Calibri" w:hAnsi="Times New Roman" w:cs="Times New Roman"/>
          <w:color w:val="000000" w:themeColor="text1"/>
          <w:sz w:val="24"/>
          <w:szCs w:val="24"/>
        </w:rPr>
        <w:t>tre otras ramas, que generalmente</w:t>
      </w:r>
      <w:r w:rsidR="00D326C3">
        <w:rPr>
          <w:rFonts w:ascii="Times New Roman" w:eastAsia="Calibri" w:hAnsi="Times New Roman" w:cs="Times New Roman"/>
          <w:color w:val="000000" w:themeColor="text1"/>
          <w:sz w:val="24"/>
          <w:szCs w:val="24"/>
        </w:rPr>
        <w:t xml:space="preserve"> se conocen sus bases en etapa Media y D</w:t>
      </w:r>
      <w:r w:rsidR="009E5D04" w:rsidRPr="009E5D04">
        <w:rPr>
          <w:rFonts w:ascii="Times New Roman" w:eastAsia="Calibri" w:hAnsi="Times New Roman" w:cs="Times New Roman"/>
          <w:color w:val="000000" w:themeColor="text1"/>
          <w:sz w:val="24"/>
          <w:szCs w:val="24"/>
        </w:rPr>
        <w:t>iversifica</w:t>
      </w:r>
      <w:r w:rsidR="000E6EEB">
        <w:rPr>
          <w:rFonts w:ascii="Times New Roman" w:eastAsia="Calibri" w:hAnsi="Times New Roman" w:cs="Times New Roman"/>
          <w:color w:val="000000" w:themeColor="text1"/>
          <w:sz w:val="24"/>
          <w:szCs w:val="24"/>
        </w:rPr>
        <w:t xml:space="preserve">da a través de la </w:t>
      </w:r>
      <w:r w:rsidR="00D326C3">
        <w:rPr>
          <w:rFonts w:ascii="Times New Roman" w:eastAsia="Calibri" w:hAnsi="Times New Roman" w:cs="Times New Roman"/>
          <w:color w:val="000000" w:themeColor="text1"/>
          <w:sz w:val="24"/>
          <w:szCs w:val="24"/>
        </w:rPr>
        <w:t>Química</w:t>
      </w:r>
      <w:r w:rsidR="000E6EEB">
        <w:rPr>
          <w:rFonts w:ascii="Times New Roman" w:eastAsia="Calibri" w:hAnsi="Times New Roman" w:cs="Times New Roman"/>
          <w:color w:val="000000" w:themeColor="text1"/>
          <w:sz w:val="24"/>
          <w:szCs w:val="24"/>
        </w:rPr>
        <w:t xml:space="preserve"> y la B</w:t>
      </w:r>
      <w:r w:rsidR="009E5D04" w:rsidRPr="009E5D04">
        <w:rPr>
          <w:rFonts w:ascii="Times New Roman" w:eastAsia="Calibri" w:hAnsi="Times New Roman" w:cs="Times New Roman"/>
          <w:color w:val="000000" w:themeColor="text1"/>
          <w:sz w:val="24"/>
          <w:szCs w:val="24"/>
        </w:rPr>
        <w:t>iologí</w:t>
      </w:r>
      <w:r w:rsidR="00031EA0">
        <w:rPr>
          <w:rFonts w:ascii="Times New Roman" w:eastAsia="Calibri" w:hAnsi="Times New Roman" w:cs="Times New Roman"/>
          <w:color w:val="000000" w:themeColor="text1"/>
          <w:sz w:val="24"/>
          <w:szCs w:val="24"/>
        </w:rPr>
        <w:t>a de esta manera surge la siguiente interrogante:</w:t>
      </w:r>
    </w:p>
    <w:p w:rsidR="009E5D04" w:rsidRPr="009E5D04" w:rsidRDefault="009E5D04" w:rsidP="009E5D04">
      <w:pPr>
        <w:autoSpaceDE w:val="0"/>
        <w:autoSpaceDN w:val="0"/>
        <w:adjustRightInd w:val="0"/>
        <w:spacing w:after="0" w:line="360" w:lineRule="auto"/>
        <w:jc w:val="both"/>
        <w:rPr>
          <w:rFonts w:ascii="Times New Roman" w:eastAsia="Calibri" w:hAnsi="Times New Roman" w:cs="Times New Roman"/>
          <w:color w:val="000000" w:themeColor="text1"/>
          <w:sz w:val="24"/>
          <w:szCs w:val="24"/>
        </w:rPr>
      </w:pPr>
    </w:p>
    <w:p w:rsidR="009E5D04" w:rsidRPr="009E5D04" w:rsidRDefault="009E5D04" w:rsidP="009E5D04">
      <w:pPr>
        <w:autoSpaceDE w:val="0"/>
        <w:autoSpaceDN w:val="0"/>
        <w:adjustRightInd w:val="0"/>
        <w:spacing w:after="0" w:line="360" w:lineRule="auto"/>
        <w:jc w:val="both"/>
        <w:rPr>
          <w:rFonts w:ascii="Times New Roman" w:eastAsia="Calibri" w:hAnsi="Times New Roman" w:cs="Times New Roman"/>
          <w:color w:val="000000" w:themeColor="text1"/>
          <w:sz w:val="24"/>
          <w:szCs w:val="24"/>
        </w:rPr>
      </w:pPr>
      <w:r w:rsidRPr="009E5D04">
        <w:rPr>
          <w:rFonts w:ascii="Times New Roman" w:eastAsia="Calibri" w:hAnsi="Times New Roman" w:cs="Times New Roman"/>
          <w:b/>
          <w:color w:val="000000" w:themeColor="text1"/>
          <w:sz w:val="24"/>
          <w:szCs w:val="24"/>
        </w:rPr>
        <w:t>¿Cuáles son las características académicas laboral</w:t>
      </w:r>
      <w:r w:rsidR="00D326C3">
        <w:rPr>
          <w:rFonts w:ascii="Times New Roman" w:eastAsia="Calibri" w:hAnsi="Times New Roman" w:cs="Times New Roman"/>
          <w:b/>
          <w:color w:val="000000" w:themeColor="text1"/>
          <w:sz w:val="24"/>
          <w:szCs w:val="24"/>
        </w:rPr>
        <w:t xml:space="preserve"> </w:t>
      </w:r>
      <w:r w:rsidR="003627BA">
        <w:rPr>
          <w:rFonts w:ascii="Times New Roman" w:eastAsia="Calibri" w:hAnsi="Times New Roman" w:cs="Times New Roman"/>
          <w:b/>
          <w:color w:val="000000" w:themeColor="text1"/>
          <w:sz w:val="24"/>
          <w:szCs w:val="24"/>
        </w:rPr>
        <w:t>plural</w:t>
      </w:r>
      <w:r w:rsidRPr="009E5D04">
        <w:rPr>
          <w:rFonts w:ascii="Times New Roman" w:eastAsia="Calibri" w:hAnsi="Times New Roman" w:cs="Times New Roman"/>
          <w:b/>
          <w:color w:val="000000" w:themeColor="text1"/>
          <w:sz w:val="24"/>
          <w:szCs w:val="24"/>
        </w:rPr>
        <w:t xml:space="preserve"> de los docente de Biología que laboran en el municipio Naguanagua, Estado Carabobo?</w:t>
      </w:r>
    </w:p>
    <w:p w:rsidR="00DF03B1" w:rsidRDefault="00DF03B1" w:rsidP="0077138F">
      <w:pPr>
        <w:tabs>
          <w:tab w:val="left" w:pos="3871"/>
          <w:tab w:val="left" w:pos="4254"/>
          <w:tab w:val="left" w:pos="4963"/>
          <w:tab w:val="left" w:pos="5672"/>
        </w:tabs>
        <w:spacing w:after="0" w:line="360" w:lineRule="auto"/>
        <w:rPr>
          <w:rFonts w:ascii="Times New Roman" w:eastAsia="Calibri" w:hAnsi="Times New Roman" w:cs="Times New Roman"/>
          <w:b/>
          <w:color w:val="000000" w:themeColor="text1"/>
          <w:sz w:val="24"/>
          <w:szCs w:val="24"/>
        </w:rPr>
      </w:pPr>
    </w:p>
    <w:p w:rsidR="000474B5" w:rsidRDefault="000474B5" w:rsidP="0077138F">
      <w:pPr>
        <w:tabs>
          <w:tab w:val="left" w:pos="3871"/>
          <w:tab w:val="left" w:pos="4254"/>
          <w:tab w:val="left" w:pos="4963"/>
          <w:tab w:val="left" w:pos="5672"/>
        </w:tabs>
        <w:spacing w:after="0" w:line="360" w:lineRule="auto"/>
        <w:rPr>
          <w:rFonts w:ascii="Times New Roman" w:eastAsia="Calibri" w:hAnsi="Times New Roman" w:cs="Times New Roman"/>
          <w:b/>
          <w:color w:val="000000" w:themeColor="text1"/>
          <w:sz w:val="24"/>
          <w:szCs w:val="24"/>
        </w:rPr>
      </w:pPr>
    </w:p>
    <w:p w:rsidR="00DF03B1" w:rsidRDefault="00DF03B1" w:rsidP="009E5D04">
      <w:pPr>
        <w:tabs>
          <w:tab w:val="left" w:pos="3871"/>
          <w:tab w:val="center" w:pos="4680"/>
        </w:tabs>
        <w:spacing w:after="0" w:line="360" w:lineRule="auto"/>
        <w:jc w:val="center"/>
        <w:rPr>
          <w:rFonts w:ascii="Times New Roman" w:eastAsia="Calibri" w:hAnsi="Times New Roman" w:cs="Times New Roman"/>
          <w:b/>
          <w:color w:val="000000" w:themeColor="text1"/>
          <w:sz w:val="24"/>
          <w:szCs w:val="24"/>
        </w:rPr>
      </w:pPr>
    </w:p>
    <w:p w:rsidR="009E5D04" w:rsidRPr="009E5D04" w:rsidRDefault="009E5D04" w:rsidP="009E5D04">
      <w:pPr>
        <w:tabs>
          <w:tab w:val="left" w:pos="3871"/>
          <w:tab w:val="center" w:pos="4680"/>
        </w:tabs>
        <w:spacing w:after="0" w:line="360" w:lineRule="auto"/>
        <w:jc w:val="center"/>
        <w:rPr>
          <w:rFonts w:ascii="Times New Roman" w:eastAsia="Calibri" w:hAnsi="Times New Roman" w:cs="Times New Roman"/>
          <w:b/>
          <w:color w:val="000000" w:themeColor="text1"/>
          <w:sz w:val="24"/>
          <w:szCs w:val="24"/>
        </w:rPr>
      </w:pPr>
      <w:r w:rsidRPr="009E5D04">
        <w:rPr>
          <w:rFonts w:ascii="Times New Roman" w:eastAsia="Calibri" w:hAnsi="Times New Roman" w:cs="Times New Roman"/>
          <w:b/>
          <w:color w:val="000000" w:themeColor="text1"/>
          <w:sz w:val="24"/>
          <w:szCs w:val="24"/>
        </w:rPr>
        <w:lastRenderedPageBreak/>
        <w:t>Objetivos de la Investigación</w:t>
      </w:r>
    </w:p>
    <w:p w:rsidR="009E5D04" w:rsidRPr="009E5D04" w:rsidRDefault="009E5D04" w:rsidP="009E5D04">
      <w:pPr>
        <w:spacing w:after="0" w:line="360" w:lineRule="auto"/>
        <w:jc w:val="both"/>
        <w:rPr>
          <w:rFonts w:ascii="Times New Roman" w:eastAsia="Calibri" w:hAnsi="Times New Roman" w:cs="Times New Roman"/>
          <w:color w:val="000000" w:themeColor="text1"/>
          <w:sz w:val="24"/>
          <w:szCs w:val="24"/>
        </w:rPr>
      </w:pPr>
    </w:p>
    <w:p w:rsidR="009E5D04" w:rsidRDefault="009E5D04" w:rsidP="009E5D04">
      <w:pPr>
        <w:spacing w:after="0" w:line="360" w:lineRule="auto"/>
        <w:jc w:val="both"/>
        <w:rPr>
          <w:rFonts w:ascii="Times New Roman" w:eastAsia="Calibri" w:hAnsi="Times New Roman" w:cs="Times New Roman"/>
          <w:b/>
          <w:color w:val="000000" w:themeColor="text1"/>
          <w:sz w:val="24"/>
          <w:szCs w:val="24"/>
        </w:rPr>
      </w:pPr>
      <w:r w:rsidRPr="009E5D04">
        <w:rPr>
          <w:rFonts w:ascii="Times New Roman" w:eastAsia="Calibri" w:hAnsi="Times New Roman" w:cs="Times New Roman"/>
          <w:b/>
          <w:color w:val="000000" w:themeColor="text1"/>
          <w:sz w:val="24"/>
          <w:szCs w:val="24"/>
        </w:rPr>
        <w:t>Objetivo General</w:t>
      </w:r>
    </w:p>
    <w:p w:rsidR="007E5345" w:rsidRPr="009E5D04" w:rsidRDefault="007E5345" w:rsidP="002F5D5E">
      <w:pPr>
        <w:spacing w:after="0" w:line="360" w:lineRule="auto"/>
        <w:ind w:firstLine="567"/>
        <w:jc w:val="both"/>
        <w:rPr>
          <w:rFonts w:ascii="Times New Roman" w:eastAsia="Calibri" w:hAnsi="Times New Roman" w:cs="Times New Roman"/>
          <w:b/>
          <w:color w:val="000000" w:themeColor="text1"/>
          <w:sz w:val="24"/>
          <w:szCs w:val="24"/>
        </w:rPr>
      </w:pPr>
    </w:p>
    <w:p w:rsidR="009E5D04" w:rsidRPr="007E5345" w:rsidRDefault="00137D39" w:rsidP="002F5D5E">
      <w:pPr>
        <w:spacing w:after="0" w:line="360" w:lineRule="auto"/>
        <w:ind w:firstLine="567"/>
        <w:jc w:val="both"/>
        <w:rPr>
          <w:rFonts w:ascii="Times New Roman" w:eastAsia="Calibri" w:hAnsi="Times New Roman" w:cs="Times New Roman"/>
          <w:color w:val="000000" w:themeColor="text1"/>
          <w:sz w:val="24"/>
          <w:szCs w:val="24"/>
        </w:rPr>
      </w:pPr>
      <w:r>
        <w:rPr>
          <w:rFonts w:ascii="Times New Roman" w:eastAsia="Calibri" w:hAnsi="Times New Roman" w:cs="Times New Roman"/>
          <w:sz w:val="24"/>
          <w:szCs w:val="24"/>
        </w:rPr>
        <w:t>Caracterizar el</w:t>
      </w:r>
      <w:r w:rsidR="007E5345" w:rsidRPr="007E5345">
        <w:rPr>
          <w:rFonts w:ascii="Times New Roman" w:eastAsia="Calibri" w:hAnsi="Times New Roman" w:cs="Times New Roman"/>
          <w:sz w:val="24"/>
          <w:szCs w:val="24"/>
        </w:rPr>
        <w:t xml:space="preserve"> perfil aca</w:t>
      </w:r>
      <w:r w:rsidR="007E5345">
        <w:rPr>
          <w:rFonts w:ascii="Times New Roman" w:eastAsia="Calibri" w:hAnsi="Times New Roman" w:cs="Times New Roman"/>
          <w:sz w:val="24"/>
          <w:szCs w:val="24"/>
        </w:rPr>
        <w:t>démico laboral del  docente de B</w:t>
      </w:r>
      <w:r w:rsidR="007E5345" w:rsidRPr="007E5345">
        <w:rPr>
          <w:rFonts w:ascii="Times New Roman" w:eastAsia="Calibri" w:hAnsi="Times New Roman" w:cs="Times New Roman"/>
          <w:sz w:val="24"/>
          <w:szCs w:val="24"/>
        </w:rPr>
        <w:t>iología de la e</w:t>
      </w:r>
      <w:r w:rsidR="003A7C8E">
        <w:rPr>
          <w:rFonts w:ascii="Times New Roman" w:eastAsia="Calibri" w:hAnsi="Times New Roman" w:cs="Times New Roman"/>
          <w:sz w:val="24"/>
          <w:szCs w:val="24"/>
        </w:rPr>
        <w:t>ducación media g</w:t>
      </w:r>
      <w:r w:rsidR="007E5345" w:rsidRPr="007E5345">
        <w:rPr>
          <w:rFonts w:ascii="Times New Roman" w:eastAsia="Calibri" w:hAnsi="Times New Roman" w:cs="Times New Roman"/>
          <w:sz w:val="24"/>
          <w:szCs w:val="24"/>
        </w:rPr>
        <w:t>eneral</w:t>
      </w:r>
      <w:r>
        <w:rPr>
          <w:rStyle w:val="Refdecomentario"/>
        </w:rPr>
        <w:t xml:space="preserve"> </w:t>
      </w:r>
      <w:r>
        <w:rPr>
          <w:rStyle w:val="Refdecomentario"/>
          <w:rFonts w:ascii="Times New Roman" w:hAnsi="Times New Roman" w:cs="Times New Roman"/>
          <w:sz w:val="24"/>
          <w:szCs w:val="24"/>
        </w:rPr>
        <w:t>de</w:t>
      </w:r>
      <w:r w:rsidR="007E5345" w:rsidRPr="007E5345">
        <w:rPr>
          <w:rFonts w:ascii="Times New Roman" w:eastAsia="Calibri" w:hAnsi="Times New Roman" w:cs="Times New Roman"/>
          <w:sz w:val="24"/>
          <w:szCs w:val="24"/>
        </w:rPr>
        <w:t>l municipio Naguanagua del estado Carabobo.</w:t>
      </w:r>
    </w:p>
    <w:p w:rsidR="009E5D04" w:rsidRPr="007E5345" w:rsidRDefault="009E5D04" w:rsidP="007E5345">
      <w:pPr>
        <w:spacing w:after="0" w:line="360" w:lineRule="auto"/>
        <w:contextualSpacing/>
        <w:jc w:val="both"/>
        <w:rPr>
          <w:rFonts w:ascii="Times New Roman" w:eastAsia="Calibri" w:hAnsi="Times New Roman" w:cs="Times New Roman"/>
          <w:snapToGrid w:val="0"/>
          <w:sz w:val="24"/>
          <w:szCs w:val="24"/>
        </w:rPr>
      </w:pPr>
    </w:p>
    <w:p w:rsidR="009E5D04" w:rsidRPr="009E5D04" w:rsidRDefault="009E5D04" w:rsidP="009E5D04">
      <w:pPr>
        <w:spacing w:after="0" w:line="360" w:lineRule="auto"/>
        <w:jc w:val="both"/>
        <w:rPr>
          <w:rFonts w:ascii="Times New Roman" w:eastAsia="Calibri" w:hAnsi="Times New Roman" w:cs="Times New Roman"/>
          <w:b/>
          <w:snapToGrid w:val="0"/>
          <w:sz w:val="24"/>
          <w:szCs w:val="24"/>
        </w:rPr>
      </w:pPr>
    </w:p>
    <w:p w:rsidR="009E5D04" w:rsidRPr="009E5D04" w:rsidRDefault="009E5D04" w:rsidP="009E5D04">
      <w:pPr>
        <w:spacing w:after="0" w:line="360" w:lineRule="auto"/>
        <w:jc w:val="both"/>
        <w:rPr>
          <w:rFonts w:ascii="Times New Roman" w:eastAsia="Calibri" w:hAnsi="Times New Roman" w:cs="Times New Roman"/>
          <w:b/>
          <w:snapToGrid w:val="0"/>
          <w:sz w:val="24"/>
          <w:szCs w:val="24"/>
        </w:rPr>
      </w:pPr>
      <w:r w:rsidRPr="009E5D04">
        <w:rPr>
          <w:rFonts w:ascii="Times New Roman" w:eastAsia="Calibri" w:hAnsi="Times New Roman" w:cs="Times New Roman"/>
          <w:b/>
          <w:snapToGrid w:val="0"/>
          <w:sz w:val="24"/>
          <w:szCs w:val="24"/>
        </w:rPr>
        <w:t>Objetivo Específicos</w:t>
      </w:r>
    </w:p>
    <w:p w:rsidR="009E5D04" w:rsidRPr="009E5D04" w:rsidRDefault="009E5D04" w:rsidP="009E5D04">
      <w:pPr>
        <w:spacing w:after="0" w:line="360" w:lineRule="auto"/>
        <w:jc w:val="both"/>
        <w:rPr>
          <w:rFonts w:ascii="Times New Roman" w:eastAsia="Calibri" w:hAnsi="Times New Roman" w:cs="Times New Roman"/>
          <w:snapToGrid w:val="0"/>
          <w:sz w:val="24"/>
          <w:szCs w:val="24"/>
        </w:rPr>
      </w:pPr>
    </w:p>
    <w:p w:rsidR="009E5D04" w:rsidRPr="009E5D04" w:rsidRDefault="009E5D04" w:rsidP="009E5D04">
      <w:pPr>
        <w:numPr>
          <w:ilvl w:val="0"/>
          <w:numId w:val="3"/>
        </w:numPr>
        <w:spacing w:after="0" w:line="360" w:lineRule="auto"/>
        <w:contextualSpacing/>
        <w:jc w:val="both"/>
        <w:rPr>
          <w:rFonts w:ascii="Times New Roman" w:eastAsia="Calibri" w:hAnsi="Times New Roman" w:cs="Times New Roman"/>
          <w:snapToGrid w:val="0"/>
          <w:sz w:val="24"/>
          <w:szCs w:val="24"/>
        </w:rPr>
      </w:pPr>
      <w:r w:rsidRPr="009E5D04">
        <w:rPr>
          <w:rFonts w:ascii="Times New Roman" w:eastAsia="Calibri" w:hAnsi="Times New Roman" w:cs="Times New Roman"/>
          <w:snapToGrid w:val="0"/>
          <w:sz w:val="24"/>
          <w:szCs w:val="24"/>
        </w:rPr>
        <w:t>Caracterizar el perfil académico en la formación d</w:t>
      </w:r>
      <w:r w:rsidR="003D2059">
        <w:rPr>
          <w:rFonts w:ascii="Times New Roman" w:eastAsia="Calibri" w:hAnsi="Times New Roman" w:cs="Times New Roman"/>
          <w:snapToGrid w:val="0"/>
          <w:sz w:val="24"/>
          <w:szCs w:val="24"/>
        </w:rPr>
        <w:t>el docente de Biología</w:t>
      </w:r>
      <w:r w:rsidRPr="009E5D04">
        <w:rPr>
          <w:rFonts w:ascii="Times New Roman" w:eastAsia="Calibri" w:hAnsi="Times New Roman" w:cs="Times New Roman"/>
          <w:snapToGrid w:val="0"/>
          <w:sz w:val="24"/>
          <w:szCs w:val="24"/>
        </w:rPr>
        <w:t>.</w:t>
      </w:r>
    </w:p>
    <w:p w:rsidR="009E5D04" w:rsidRPr="009E5D04" w:rsidRDefault="009E5D04" w:rsidP="009E5D04">
      <w:pPr>
        <w:numPr>
          <w:ilvl w:val="0"/>
          <w:numId w:val="3"/>
        </w:numPr>
        <w:spacing w:after="0" w:line="360" w:lineRule="auto"/>
        <w:contextualSpacing/>
        <w:jc w:val="both"/>
        <w:rPr>
          <w:rFonts w:ascii="Times New Roman" w:eastAsia="Calibri" w:hAnsi="Times New Roman" w:cs="Times New Roman"/>
          <w:snapToGrid w:val="0"/>
          <w:sz w:val="24"/>
          <w:szCs w:val="24"/>
        </w:rPr>
      </w:pPr>
      <w:r w:rsidRPr="009E5D04">
        <w:rPr>
          <w:rFonts w:ascii="Times New Roman" w:eastAsia="Calibri" w:hAnsi="Times New Roman" w:cs="Times New Roman"/>
          <w:snapToGrid w:val="0"/>
          <w:sz w:val="24"/>
          <w:szCs w:val="24"/>
        </w:rPr>
        <w:t>Identificar el perfil laboral d</w:t>
      </w:r>
      <w:r w:rsidR="003D2059">
        <w:rPr>
          <w:rFonts w:ascii="Times New Roman" w:eastAsia="Calibri" w:hAnsi="Times New Roman" w:cs="Times New Roman"/>
          <w:snapToGrid w:val="0"/>
          <w:sz w:val="24"/>
          <w:szCs w:val="24"/>
        </w:rPr>
        <w:t>el docente de Biología</w:t>
      </w:r>
      <w:r w:rsidRPr="009E5D04">
        <w:rPr>
          <w:rFonts w:ascii="Times New Roman" w:eastAsia="Calibri" w:hAnsi="Times New Roman" w:cs="Times New Roman"/>
          <w:snapToGrid w:val="0"/>
          <w:sz w:val="24"/>
          <w:szCs w:val="24"/>
        </w:rPr>
        <w:t>.</w:t>
      </w:r>
    </w:p>
    <w:p w:rsidR="009E5D04" w:rsidRPr="009E5D04" w:rsidRDefault="009E5D04" w:rsidP="009E5D04">
      <w:pPr>
        <w:numPr>
          <w:ilvl w:val="0"/>
          <w:numId w:val="3"/>
        </w:numPr>
        <w:spacing w:after="0" w:line="360" w:lineRule="auto"/>
        <w:contextualSpacing/>
        <w:jc w:val="both"/>
        <w:rPr>
          <w:rFonts w:ascii="Times New Roman" w:eastAsia="Calibri" w:hAnsi="Times New Roman" w:cs="Times New Roman"/>
          <w:snapToGrid w:val="0"/>
          <w:sz w:val="24"/>
          <w:szCs w:val="24"/>
        </w:rPr>
      </w:pPr>
      <w:r w:rsidRPr="009E5D04">
        <w:rPr>
          <w:rFonts w:ascii="Times New Roman" w:eastAsia="Calibri" w:hAnsi="Times New Roman" w:cs="Times New Roman"/>
          <w:snapToGrid w:val="0"/>
          <w:sz w:val="24"/>
          <w:szCs w:val="24"/>
        </w:rPr>
        <w:t>Precisar el perfil  académico lab</w:t>
      </w:r>
      <w:r w:rsidR="003D2059">
        <w:rPr>
          <w:rFonts w:ascii="Times New Roman" w:eastAsia="Calibri" w:hAnsi="Times New Roman" w:cs="Times New Roman"/>
          <w:snapToGrid w:val="0"/>
          <w:sz w:val="24"/>
          <w:szCs w:val="24"/>
        </w:rPr>
        <w:t>oral de los docentes de Biología</w:t>
      </w:r>
      <w:r w:rsidRPr="009E5D04">
        <w:rPr>
          <w:rFonts w:ascii="Times New Roman" w:eastAsia="Calibri" w:hAnsi="Times New Roman" w:cs="Times New Roman"/>
          <w:snapToGrid w:val="0"/>
          <w:sz w:val="24"/>
          <w:szCs w:val="24"/>
        </w:rPr>
        <w:t xml:space="preserve"> en los liceos.</w:t>
      </w:r>
    </w:p>
    <w:p w:rsidR="009E5D04" w:rsidRDefault="009E5D04" w:rsidP="009E5D04">
      <w:pPr>
        <w:spacing w:after="0" w:line="360" w:lineRule="auto"/>
        <w:jc w:val="center"/>
        <w:rPr>
          <w:rFonts w:ascii="Times New Roman" w:eastAsia="Calibri" w:hAnsi="Times New Roman" w:cs="Times New Roman"/>
          <w:b/>
          <w:color w:val="000000" w:themeColor="text1"/>
          <w:sz w:val="24"/>
          <w:szCs w:val="24"/>
        </w:rPr>
      </w:pPr>
    </w:p>
    <w:p w:rsidR="006525B5" w:rsidRDefault="006525B5" w:rsidP="009E5D04">
      <w:pPr>
        <w:spacing w:after="0" w:line="360" w:lineRule="auto"/>
        <w:jc w:val="center"/>
        <w:rPr>
          <w:rFonts w:ascii="Times New Roman" w:eastAsia="Calibri" w:hAnsi="Times New Roman" w:cs="Times New Roman"/>
          <w:b/>
          <w:color w:val="000000" w:themeColor="text1"/>
          <w:sz w:val="24"/>
          <w:szCs w:val="24"/>
        </w:rPr>
      </w:pPr>
    </w:p>
    <w:p w:rsidR="009E5D04" w:rsidRPr="009E5D04" w:rsidRDefault="009E5D04" w:rsidP="009E5D04">
      <w:pPr>
        <w:spacing w:after="0" w:line="360" w:lineRule="auto"/>
        <w:jc w:val="center"/>
        <w:rPr>
          <w:rFonts w:ascii="Times New Roman" w:eastAsia="Calibri" w:hAnsi="Times New Roman" w:cs="Times New Roman"/>
          <w:b/>
          <w:color w:val="000000" w:themeColor="text1"/>
          <w:sz w:val="24"/>
          <w:szCs w:val="24"/>
        </w:rPr>
      </w:pPr>
      <w:r w:rsidRPr="009E5D04">
        <w:rPr>
          <w:rFonts w:ascii="Times New Roman" w:eastAsia="Calibri" w:hAnsi="Times New Roman" w:cs="Times New Roman"/>
          <w:b/>
          <w:color w:val="000000" w:themeColor="text1"/>
          <w:sz w:val="24"/>
          <w:szCs w:val="24"/>
        </w:rPr>
        <w:t>JUSTIFICACIÓN</w:t>
      </w:r>
    </w:p>
    <w:p w:rsidR="009E5D04" w:rsidRPr="009E5D04" w:rsidRDefault="009E5D04" w:rsidP="009E5D04">
      <w:pPr>
        <w:spacing w:after="0" w:line="360" w:lineRule="auto"/>
        <w:rPr>
          <w:rFonts w:ascii="Times New Roman" w:eastAsia="Calibri" w:hAnsi="Times New Roman" w:cs="Times New Roman"/>
          <w:color w:val="000000" w:themeColor="text1"/>
          <w:sz w:val="24"/>
          <w:szCs w:val="24"/>
        </w:rPr>
      </w:pPr>
    </w:p>
    <w:p w:rsidR="009E5D04" w:rsidRDefault="009E5D04" w:rsidP="00795F8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9E5D04">
        <w:rPr>
          <w:rFonts w:ascii="Times New Roman" w:eastAsia="Calibri" w:hAnsi="Times New Roman" w:cs="Times New Roman"/>
          <w:color w:val="000000" w:themeColor="text1"/>
          <w:sz w:val="24"/>
          <w:szCs w:val="24"/>
        </w:rPr>
        <w:t>El docente debe contar un una serie de rasgos o características que demuestren el perfil establecido por el sistema educat</w:t>
      </w:r>
      <w:r w:rsidR="005127A0">
        <w:rPr>
          <w:rFonts w:ascii="Times New Roman" w:eastAsia="Calibri" w:hAnsi="Times New Roman" w:cs="Times New Roman"/>
          <w:color w:val="000000" w:themeColor="text1"/>
          <w:sz w:val="24"/>
          <w:szCs w:val="24"/>
        </w:rPr>
        <w:t>ivo, en el caso del docente de B</w:t>
      </w:r>
      <w:r w:rsidRPr="009E5D04">
        <w:rPr>
          <w:rFonts w:ascii="Times New Roman" w:eastAsia="Calibri" w:hAnsi="Times New Roman" w:cs="Times New Roman"/>
          <w:color w:val="000000" w:themeColor="text1"/>
          <w:sz w:val="24"/>
          <w:szCs w:val="24"/>
        </w:rPr>
        <w:t xml:space="preserve">iología tiene que tener la capacidad de </w:t>
      </w:r>
      <w:r w:rsidRPr="009E5D04">
        <w:rPr>
          <w:rFonts w:ascii="Times New Roman" w:eastAsia="Times New Roman" w:hAnsi="Times New Roman" w:cs="Times New Roman"/>
          <w:sz w:val="24"/>
          <w:szCs w:val="24"/>
          <w:lang w:eastAsia="es-VE"/>
        </w:rPr>
        <w:t>aplicar estrategias de instrucción para incrementar la calidad y eficiencia del proceso enseñanza de dicha ciencia,  la discrepancia se encuentra en la realidad  del contexto cuando  se encuentran personas no capacitadas abordando dicha profesión creando de esta forma una  serie de factores que dificultan que el conocimiento sea significativo o de provecho</w:t>
      </w:r>
      <w:r w:rsidR="003A7C8E">
        <w:rPr>
          <w:rFonts w:ascii="Times New Roman" w:eastAsia="Times New Roman" w:hAnsi="Times New Roman" w:cs="Times New Roman"/>
          <w:sz w:val="24"/>
          <w:szCs w:val="24"/>
          <w:lang w:eastAsia="es-VE"/>
        </w:rPr>
        <w:t>;</w:t>
      </w:r>
      <w:r w:rsidRPr="009E5D04">
        <w:rPr>
          <w:rFonts w:ascii="Times New Roman" w:eastAsia="Times New Roman" w:hAnsi="Times New Roman" w:cs="Times New Roman"/>
          <w:sz w:val="24"/>
          <w:szCs w:val="24"/>
          <w:lang w:eastAsia="es-VE"/>
        </w:rPr>
        <w:t xml:space="preserve"> </w:t>
      </w:r>
      <w:r w:rsidR="003A7C8E">
        <w:rPr>
          <w:rFonts w:ascii="Times New Roman" w:eastAsia="Times New Roman" w:hAnsi="Times New Roman" w:cs="Times New Roman"/>
          <w:sz w:val="24"/>
          <w:szCs w:val="24"/>
          <w:lang w:eastAsia="es-VE"/>
        </w:rPr>
        <w:t xml:space="preserve"> </w:t>
      </w:r>
      <w:r w:rsidRPr="009E5D04">
        <w:rPr>
          <w:rFonts w:ascii="Times New Roman" w:eastAsia="Times New Roman" w:hAnsi="Times New Roman" w:cs="Times New Roman"/>
          <w:sz w:val="24"/>
          <w:szCs w:val="24"/>
          <w:lang w:eastAsia="es-VE"/>
        </w:rPr>
        <w:t xml:space="preserve">por tal motivo,  es necesario </w:t>
      </w:r>
      <w:r w:rsidRPr="009E5D04">
        <w:rPr>
          <w:rFonts w:ascii="Times New Roman" w:eastAsia="Calibri" w:hAnsi="Times New Roman" w:cs="Times New Roman"/>
          <w:snapToGrid w:val="0"/>
          <w:sz w:val="24"/>
          <w:szCs w:val="24"/>
        </w:rPr>
        <w:t>cuantificar  los  modelos de docente activos de diferentes instituciones educativas</w:t>
      </w:r>
      <w:r w:rsidR="003A7C8E">
        <w:rPr>
          <w:rFonts w:ascii="Times New Roman" w:eastAsia="Calibri" w:hAnsi="Times New Roman" w:cs="Times New Roman"/>
          <w:snapToGrid w:val="0"/>
          <w:sz w:val="24"/>
          <w:szCs w:val="24"/>
        </w:rPr>
        <w:t>,</w:t>
      </w:r>
      <w:r w:rsidRPr="009E5D04">
        <w:rPr>
          <w:rFonts w:ascii="Times New Roman" w:eastAsia="Calibri" w:hAnsi="Times New Roman" w:cs="Times New Roman"/>
          <w:snapToGrid w:val="0"/>
          <w:sz w:val="24"/>
          <w:szCs w:val="24"/>
        </w:rPr>
        <w:t xml:space="preserve"> con el fin</w:t>
      </w:r>
      <w:r w:rsidRPr="009E5D04">
        <w:rPr>
          <w:rFonts w:ascii="Times New Roman" w:eastAsia="Calibri" w:hAnsi="Times New Roman" w:cs="Times New Roman"/>
        </w:rPr>
        <w:t xml:space="preserve">  </w:t>
      </w:r>
      <w:r w:rsidRPr="009E5D04">
        <w:rPr>
          <w:rFonts w:ascii="Times New Roman" w:eastAsia="Calibri" w:hAnsi="Times New Roman" w:cs="Times New Roman"/>
          <w:sz w:val="24"/>
          <w:szCs w:val="24"/>
        </w:rPr>
        <w:t>de tener una percepción de la realidad d</w:t>
      </w:r>
      <w:r w:rsidR="005127A0">
        <w:rPr>
          <w:rFonts w:ascii="Times New Roman" w:eastAsia="Calibri" w:hAnsi="Times New Roman" w:cs="Times New Roman"/>
          <w:sz w:val="24"/>
          <w:szCs w:val="24"/>
        </w:rPr>
        <w:t>el docente en Biología</w:t>
      </w:r>
      <w:r w:rsidRPr="009E5D04">
        <w:rPr>
          <w:rFonts w:ascii="Times New Roman" w:eastAsia="Calibri" w:hAnsi="Times New Roman" w:cs="Times New Roman"/>
          <w:sz w:val="24"/>
          <w:szCs w:val="24"/>
        </w:rPr>
        <w:t xml:space="preserve">, para contrastar con los perfiles establecidos por las universidades, y demás casas de estudio y con el Ministerio de Educación, por  lo que es necesario resaltar que la </w:t>
      </w:r>
      <w:r w:rsidRPr="009E5D04">
        <w:rPr>
          <w:rFonts w:ascii="Times New Roman" w:hAnsi="Times New Roman" w:cs="Times New Roman"/>
          <w:color w:val="000000"/>
          <w:sz w:val="24"/>
          <w:szCs w:val="24"/>
        </w:rPr>
        <w:t>(UNESCO, 2001) señala la</w:t>
      </w:r>
      <w:r w:rsidRPr="009E5D04">
        <w:rPr>
          <w:rFonts w:ascii="Times New Roman" w:hAnsi="Times New Roman" w:cs="Times New Roman"/>
          <w:color w:val="650065"/>
          <w:sz w:val="24"/>
          <w:szCs w:val="24"/>
        </w:rPr>
        <w:t xml:space="preserve"> </w:t>
      </w:r>
      <w:r w:rsidRPr="009E5D04">
        <w:rPr>
          <w:rFonts w:ascii="Times New Roman" w:hAnsi="Times New Roman" w:cs="Times New Roman"/>
          <w:color w:val="000000"/>
          <w:sz w:val="24"/>
          <w:szCs w:val="24"/>
        </w:rPr>
        <w:t>Falta generalizada de profesores de ciencias en todos los niveles de los sistemas educativos así como la  existencia de profesores de ciencias que, aunque con un adecuado dominio del contenido carecen de una formación didáctica sólida.</w:t>
      </w:r>
    </w:p>
    <w:p w:rsidR="00DF03B1" w:rsidRDefault="00DF03B1" w:rsidP="009E5D04">
      <w:pPr>
        <w:spacing w:after="0" w:line="360" w:lineRule="auto"/>
        <w:jc w:val="both"/>
        <w:rPr>
          <w:rFonts w:ascii="Times New Roman" w:hAnsi="Times New Roman" w:cs="Times New Roman"/>
          <w:color w:val="000000"/>
          <w:sz w:val="24"/>
          <w:szCs w:val="24"/>
        </w:rPr>
      </w:pPr>
    </w:p>
    <w:p w:rsidR="009E5D04" w:rsidRPr="009E5D04" w:rsidRDefault="009E5D04" w:rsidP="00795F81">
      <w:pPr>
        <w:spacing w:after="0" w:line="360" w:lineRule="auto"/>
        <w:ind w:firstLine="567"/>
        <w:jc w:val="both"/>
        <w:rPr>
          <w:rFonts w:ascii="Times New Roman" w:eastAsia="Calibri" w:hAnsi="Times New Roman" w:cs="Times New Roman"/>
          <w:sz w:val="24"/>
          <w:szCs w:val="24"/>
        </w:rPr>
      </w:pPr>
      <w:r w:rsidRPr="009E5D04">
        <w:rPr>
          <w:rFonts w:ascii="Times New Roman" w:eastAsia="Calibri" w:hAnsi="Times New Roman" w:cs="Times New Roman"/>
          <w:bCs/>
          <w:sz w:val="24"/>
          <w:szCs w:val="24"/>
        </w:rPr>
        <w:lastRenderedPageBreak/>
        <w:t>Por otro lado, es necesario acotar que el aspecto metodológico del presente trabajo, se produce dentro de las instituciones escolares seleccionadas y visitadas   involucrando di</w:t>
      </w:r>
      <w:r w:rsidR="00004CE7">
        <w:rPr>
          <w:rFonts w:ascii="Times New Roman" w:eastAsia="Calibri" w:hAnsi="Times New Roman" w:cs="Times New Roman"/>
          <w:bCs/>
          <w:sz w:val="24"/>
          <w:szCs w:val="24"/>
        </w:rPr>
        <w:t>rectamente a los  docentes  de B</w:t>
      </w:r>
      <w:r w:rsidRPr="009E5D04">
        <w:rPr>
          <w:rFonts w:ascii="Times New Roman" w:eastAsia="Calibri" w:hAnsi="Times New Roman" w:cs="Times New Roman"/>
          <w:bCs/>
          <w:sz w:val="24"/>
          <w:szCs w:val="24"/>
        </w:rPr>
        <w:t xml:space="preserve">iología. </w:t>
      </w:r>
      <w:r w:rsidRPr="009E5D04">
        <w:rPr>
          <w:rFonts w:ascii="Times New Roman" w:eastAsia="Calibri" w:hAnsi="Times New Roman" w:cs="Times New Roman"/>
          <w:sz w:val="24"/>
          <w:szCs w:val="24"/>
        </w:rPr>
        <w:t>Dicha investigación se llevara a cabo mediante el uso de encuentras, observación, entrevistas, que se realizaran en diferentes instituciones educativas de nivel media</w:t>
      </w:r>
      <w:r w:rsidR="00871471">
        <w:rPr>
          <w:rFonts w:ascii="Times New Roman" w:eastAsia="Calibri" w:hAnsi="Times New Roman" w:cs="Times New Roman"/>
          <w:sz w:val="24"/>
          <w:szCs w:val="24"/>
        </w:rPr>
        <w:t xml:space="preserve"> General</w:t>
      </w:r>
      <w:r w:rsidRPr="009E5D04">
        <w:rPr>
          <w:rFonts w:ascii="Times New Roman" w:eastAsia="Calibri" w:hAnsi="Times New Roman" w:cs="Times New Roman"/>
          <w:sz w:val="24"/>
          <w:szCs w:val="24"/>
        </w:rPr>
        <w:t>,  haciendo énfasis en el estado Carabob</w:t>
      </w:r>
      <w:r w:rsidR="00397B01">
        <w:rPr>
          <w:rFonts w:ascii="Times New Roman" w:eastAsia="Calibri" w:hAnsi="Times New Roman" w:cs="Times New Roman"/>
          <w:sz w:val="24"/>
          <w:szCs w:val="24"/>
        </w:rPr>
        <w:t>o; sin embargo,</w:t>
      </w:r>
      <w:r w:rsidR="00397B01" w:rsidRPr="009E5D04">
        <w:rPr>
          <w:rFonts w:ascii="Times New Roman" w:eastAsia="Calibri" w:hAnsi="Times New Roman" w:cs="Times New Roman"/>
          <w:sz w:val="24"/>
          <w:szCs w:val="24"/>
        </w:rPr>
        <w:t xml:space="preserve"> </w:t>
      </w:r>
      <w:r w:rsidR="00397B01">
        <w:rPr>
          <w:rFonts w:ascii="Times New Roman" w:eastAsia="Calibri" w:hAnsi="Times New Roman" w:cs="Times New Roman"/>
          <w:sz w:val="24"/>
          <w:szCs w:val="24"/>
        </w:rPr>
        <w:t>e</w:t>
      </w:r>
      <w:r w:rsidRPr="009E5D04">
        <w:rPr>
          <w:rFonts w:ascii="Times New Roman" w:eastAsia="Calibri" w:hAnsi="Times New Roman" w:cs="Times New Roman"/>
          <w:sz w:val="24"/>
          <w:szCs w:val="24"/>
        </w:rPr>
        <w:t xml:space="preserve">s necesario mencionar que se le debe dar continuidad a esta investigación abarcando otros estados del país y si es posible a nivel internacional y de esta forma obtener un resultado general de cómo y quienes están dictando la ciencia a nivel global. </w:t>
      </w:r>
    </w:p>
    <w:p w:rsidR="009E5D04" w:rsidRDefault="009E5D04" w:rsidP="009E5D04">
      <w:pPr>
        <w:spacing w:after="0" w:line="360" w:lineRule="auto"/>
        <w:jc w:val="both"/>
        <w:rPr>
          <w:rFonts w:ascii="Times New Roman" w:eastAsia="Calibri" w:hAnsi="Times New Roman" w:cs="Times New Roman"/>
          <w:sz w:val="24"/>
          <w:szCs w:val="24"/>
        </w:rPr>
      </w:pPr>
    </w:p>
    <w:p w:rsidR="006525B5" w:rsidRPr="009E5D04" w:rsidRDefault="006525B5" w:rsidP="009E5D04">
      <w:pPr>
        <w:spacing w:after="0" w:line="360" w:lineRule="auto"/>
        <w:jc w:val="both"/>
        <w:rPr>
          <w:rFonts w:ascii="Times New Roman" w:eastAsia="Calibri" w:hAnsi="Times New Roman" w:cs="Times New Roman"/>
          <w:sz w:val="24"/>
          <w:szCs w:val="24"/>
        </w:rPr>
      </w:pPr>
    </w:p>
    <w:p w:rsidR="009E5D04" w:rsidRPr="009E5D04" w:rsidRDefault="009E5D04" w:rsidP="00281E0E">
      <w:pPr>
        <w:spacing w:after="0" w:line="360" w:lineRule="auto"/>
        <w:ind w:firstLine="567"/>
        <w:jc w:val="both"/>
        <w:rPr>
          <w:rFonts w:ascii="Times New Roman" w:eastAsia="Calibri" w:hAnsi="Times New Roman" w:cs="Times New Roman"/>
          <w:sz w:val="24"/>
          <w:szCs w:val="24"/>
        </w:rPr>
      </w:pPr>
      <w:r w:rsidRPr="009E5D04">
        <w:rPr>
          <w:rFonts w:ascii="Times New Roman" w:eastAsia="Calibri" w:hAnsi="Times New Roman" w:cs="Times New Roman"/>
          <w:sz w:val="24"/>
          <w:szCs w:val="24"/>
        </w:rPr>
        <w:t>De igual forma  esta investigación, contribuye a mejorar el proceso de transformación curricular por competencias que se está llevando a cabo en la Universidad de Carabobo, además la misma tendrá el derecho de autor de  la presente  investigación por un  tiempo estipulado para que otras personas que quieran consultar bien sea para darle continuidad a la temática abordándola desde otra metodología  o tomarla como referencia, tengan acceso a la misma. En cuanto a las instituciones visitadas no tendrán un beneficio inmediato de la investigación ya que se va  es a</w:t>
      </w:r>
      <w:r w:rsidRPr="009E5D04">
        <w:rPr>
          <w:rFonts w:ascii="Times New Roman" w:eastAsia="Calibri" w:hAnsi="Times New Roman" w:cs="Times New Roman"/>
          <w:snapToGrid w:val="0"/>
          <w:sz w:val="24"/>
          <w:szCs w:val="24"/>
        </w:rPr>
        <w:t xml:space="preserve"> </w:t>
      </w:r>
      <w:r w:rsidR="00397B01">
        <w:rPr>
          <w:rFonts w:ascii="Times New Roman" w:eastAsia="Calibri" w:hAnsi="Times New Roman" w:cs="Times New Roman"/>
          <w:snapToGrid w:val="0"/>
          <w:sz w:val="24"/>
          <w:szCs w:val="24"/>
        </w:rPr>
        <w:t>in</w:t>
      </w:r>
      <w:r w:rsidRPr="009E5D04">
        <w:rPr>
          <w:rFonts w:ascii="Times New Roman" w:eastAsia="Calibri" w:hAnsi="Times New Roman" w:cs="Times New Roman"/>
          <w:snapToGrid w:val="0"/>
          <w:sz w:val="24"/>
          <w:szCs w:val="24"/>
        </w:rPr>
        <w:t>dagar las carac</w:t>
      </w:r>
      <w:r w:rsidR="00871471">
        <w:rPr>
          <w:rFonts w:ascii="Times New Roman" w:eastAsia="Calibri" w:hAnsi="Times New Roman" w:cs="Times New Roman"/>
          <w:snapToGrid w:val="0"/>
          <w:sz w:val="24"/>
          <w:szCs w:val="24"/>
        </w:rPr>
        <w:t>terísticas  de los  docente de B</w:t>
      </w:r>
      <w:r w:rsidRPr="009E5D04">
        <w:rPr>
          <w:rFonts w:ascii="Times New Roman" w:eastAsia="Calibri" w:hAnsi="Times New Roman" w:cs="Times New Roman"/>
          <w:snapToGrid w:val="0"/>
          <w:sz w:val="24"/>
          <w:szCs w:val="24"/>
        </w:rPr>
        <w:t xml:space="preserve">iología, para comparar los resultados en distintas instituciones  </w:t>
      </w:r>
      <w:r w:rsidRPr="009E5D04">
        <w:rPr>
          <w:rFonts w:ascii="Times New Roman" w:eastAsia="Calibri" w:hAnsi="Times New Roman" w:cs="Times New Roman"/>
          <w:sz w:val="24"/>
          <w:szCs w:val="24"/>
        </w:rPr>
        <w:t xml:space="preserve">sin embargo en el caso de que los resultados arrojen  que la mayor parte de los profesionales que imparten ciencia no están capacitados, es posible que algún ente gubernamental  se aboque a la situación y encontrar posibles soluciones. </w:t>
      </w:r>
      <w:r w:rsidR="00871471">
        <w:rPr>
          <w:rFonts w:ascii="Times New Roman" w:eastAsia="Calibri" w:hAnsi="Times New Roman" w:cs="Times New Roman"/>
          <w:sz w:val="24"/>
          <w:szCs w:val="24"/>
        </w:rPr>
        <w:t>Además como</w:t>
      </w:r>
      <w:r w:rsidR="004A5F20">
        <w:rPr>
          <w:rFonts w:ascii="Times New Roman" w:eastAsia="Calibri" w:hAnsi="Times New Roman" w:cs="Times New Roman"/>
          <w:sz w:val="24"/>
          <w:szCs w:val="24"/>
        </w:rPr>
        <w:t xml:space="preserve"> </w:t>
      </w:r>
      <w:r w:rsidR="00871471">
        <w:rPr>
          <w:rFonts w:ascii="Times New Roman" w:eastAsia="Calibri" w:hAnsi="Times New Roman" w:cs="Times New Roman"/>
          <w:sz w:val="24"/>
          <w:szCs w:val="24"/>
        </w:rPr>
        <w:t>profesional de B</w:t>
      </w:r>
      <w:r w:rsidRPr="009E5D04">
        <w:rPr>
          <w:rFonts w:ascii="Times New Roman" w:eastAsia="Calibri" w:hAnsi="Times New Roman" w:cs="Times New Roman"/>
          <w:sz w:val="24"/>
          <w:szCs w:val="24"/>
        </w:rPr>
        <w:t>iología es satisfactorio realizar esta investigación ya que reafirma la importancia que tiene la preparación profesional</w:t>
      </w:r>
      <w:r w:rsidR="00871471">
        <w:rPr>
          <w:rFonts w:ascii="Times New Roman" w:eastAsia="Calibri" w:hAnsi="Times New Roman" w:cs="Times New Roman"/>
          <w:sz w:val="24"/>
          <w:szCs w:val="24"/>
        </w:rPr>
        <w:t xml:space="preserve"> del docente de B</w:t>
      </w:r>
      <w:r w:rsidRPr="009E5D04">
        <w:rPr>
          <w:rFonts w:ascii="Times New Roman" w:eastAsia="Calibri" w:hAnsi="Times New Roman" w:cs="Times New Roman"/>
          <w:sz w:val="24"/>
          <w:szCs w:val="24"/>
        </w:rPr>
        <w:t xml:space="preserve">iología para los diferentes niveles de </w:t>
      </w:r>
      <w:r w:rsidR="00397B01">
        <w:rPr>
          <w:rFonts w:ascii="Times New Roman" w:eastAsia="Calibri" w:hAnsi="Times New Roman" w:cs="Times New Roman"/>
          <w:sz w:val="24"/>
          <w:szCs w:val="24"/>
        </w:rPr>
        <w:t>E</w:t>
      </w:r>
      <w:r w:rsidRPr="009E5D04">
        <w:rPr>
          <w:rFonts w:ascii="Times New Roman" w:eastAsia="Calibri" w:hAnsi="Times New Roman" w:cs="Times New Roman"/>
          <w:sz w:val="24"/>
          <w:szCs w:val="24"/>
        </w:rPr>
        <w:t>ducac</w:t>
      </w:r>
      <w:r w:rsidR="00397B01">
        <w:rPr>
          <w:rFonts w:ascii="Times New Roman" w:eastAsia="Calibri" w:hAnsi="Times New Roman" w:cs="Times New Roman"/>
          <w:sz w:val="24"/>
          <w:szCs w:val="24"/>
        </w:rPr>
        <w:t>ión M</w:t>
      </w:r>
      <w:r w:rsidRPr="009E5D04">
        <w:rPr>
          <w:rFonts w:ascii="Times New Roman" w:eastAsia="Calibri" w:hAnsi="Times New Roman" w:cs="Times New Roman"/>
          <w:sz w:val="24"/>
          <w:szCs w:val="24"/>
        </w:rPr>
        <w:t>edia</w:t>
      </w:r>
      <w:r w:rsidR="00397B01">
        <w:rPr>
          <w:rStyle w:val="Refdecomentario"/>
        </w:rPr>
        <w:t xml:space="preserve"> </w:t>
      </w:r>
      <w:r w:rsidR="00397B01">
        <w:rPr>
          <w:rStyle w:val="Refdecomentario"/>
          <w:rFonts w:ascii="Times New Roman" w:hAnsi="Times New Roman" w:cs="Times New Roman"/>
          <w:sz w:val="24"/>
          <w:szCs w:val="24"/>
        </w:rPr>
        <w:t>Ge</w:t>
      </w:r>
      <w:r w:rsidR="00871471" w:rsidRPr="00397B01">
        <w:rPr>
          <w:rFonts w:ascii="Times New Roman" w:eastAsia="Calibri" w:hAnsi="Times New Roman" w:cs="Times New Roman"/>
          <w:sz w:val="24"/>
          <w:szCs w:val="24"/>
        </w:rPr>
        <w:t>neral</w:t>
      </w:r>
      <w:r w:rsidR="00397B01">
        <w:rPr>
          <w:rFonts w:ascii="Times New Roman" w:eastAsia="Calibri" w:hAnsi="Times New Roman" w:cs="Times New Roman"/>
          <w:sz w:val="24"/>
          <w:szCs w:val="24"/>
        </w:rPr>
        <w:t>.</w:t>
      </w:r>
    </w:p>
    <w:p w:rsidR="006525B5" w:rsidRDefault="006525B5" w:rsidP="009E5D04">
      <w:pPr>
        <w:autoSpaceDE w:val="0"/>
        <w:autoSpaceDN w:val="0"/>
        <w:adjustRightInd w:val="0"/>
        <w:spacing w:after="0" w:line="360" w:lineRule="auto"/>
        <w:jc w:val="both"/>
        <w:rPr>
          <w:rFonts w:ascii="Times New Roman" w:hAnsi="Times New Roman" w:cs="Times New Roman"/>
          <w:sz w:val="24"/>
          <w:szCs w:val="24"/>
        </w:rPr>
      </w:pPr>
    </w:p>
    <w:p w:rsidR="006525B5" w:rsidRPr="006525B5" w:rsidRDefault="006525B5" w:rsidP="006525B5">
      <w:pPr>
        <w:rPr>
          <w:rFonts w:ascii="Times New Roman" w:hAnsi="Times New Roman" w:cs="Times New Roman"/>
          <w:sz w:val="24"/>
          <w:szCs w:val="24"/>
        </w:rPr>
      </w:pPr>
    </w:p>
    <w:p w:rsidR="006525B5" w:rsidRDefault="006525B5" w:rsidP="006525B5">
      <w:pPr>
        <w:tabs>
          <w:tab w:val="left" w:pos="3780"/>
        </w:tabs>
        <w:rPr>
          <w:rFonts w:ascii="Times New Roman" w:hAnsi="Times New Roman" w:cs="Times New Roman"/>
          <w:sz w:val="24"/>
          <w:szCs w:val="24"/>
        </w:rPr>
      </w:pPr>
      <w:r>
        <w:rPr>
          <w:rFonts w:ascii="Times New Roman" w:hAnsi="Times New Roman" w:cs="Times New Roman"/>
          <w:sz w:val="24"/>
          <w:szCs w:val="24"/>
        </w:rPr>
        <w:tab/>
      </w:r>
    </w:p>
    <w:p w:rsidR="006525B5" w:rsidRDefault="006525B5" w:rsidP="006525B5">
      <w:pPr>
        <w:tabs>
          <w:tab w:val="left" w:pos="3780"/>
        </w:tabs>
        <w:rPr>
          <w:rFonts w:ascii="Times New Roman" w:hAnsi="Times New Roman" w:cs="Times New Roman"/>
          <w:sz w:val="24"/>
          <w:szCs w:val="24"/>
        </w:rPr>
      </w:pPr>
    </w:p>
    <w:p w:rsidR="006525B5" w:rsidRDefault="006525B5" w:rsidP="006525B5">
      <w:pPr>
        <w:tabs>
          <w:tab w:val="left" w:pos="3780"/>
        </w:tabs>
        <w:rPr>
          <w:rFonts w:ascii="Times New Roman" w:hAnsi="Times New Roman" w:cs="Times New Roman"/>
          <w:sz w:val="24"/>
          <w:szCs w:val="24"/>
        </w:rPr>
      </w:pPr>
    </w:p>
    <w:p w:rsidR="00281E0E" w:rsidRDefault="00281E0E" w:rsidP="00DF03B1">
      <w:pPr>
        <w:jc w:val="center"/>
        <w:rPr>
          <w:rFonts w:ascii="Times New Roman" w:hAnsi="Times New Roman" w:cs="Times New Roman"/>
          <w:b/>
          <w:sz w:val="24"/>
          <w:szCs w:val="24"/>
        </w:rPr>
      </w:pPr>
    </w:p>
    <w:p w:rsidR="00281E0E" w:rsidRDefault="00281E0E" w:rsidP="00397B01">
      <w:pPr>
        <w:rPr>
          <w:rFonts w:ascii="Times New Roman" w:hAnsi="Times New Roman" w:cs="Times New Roman"/>
          <w:b/>
          <w:sz w:val="24"/>
          <w:szCs w:val="24"/>
        </w:rPr>
      </w:pPr>
    </w:p>
    <w:p w:rsidR="00281E0E" w:rsidRDefault="00281E0E" w:rsidP="00DF03B1">
      <w:pPr>
        <w:jc w:val="center"/>
        <w:rPr>
          <w:rFonts w:ascii="Times New Roman" w:hAnsi="Times New Roman" w:cs="Times New Roman"/>
          <w:b/>
          <w:sz w:val="24"/>
          <w:szCs w:val="24"/>
        </w:rPr>
        <w:sectPr w:rsidR="00281E0E" w:rsidSect="00281E0E">
          <w:pgSz w:w="12240" w:h="15840"/>
          <w:pgMar w:top="1440" w:right="1440" w:bottom="1440" w:left="1440" w:header="709" w:footer="709" w:gutter="0"/>
          <w:cols w:space="708"/>
          <w:docGrid w:linePitch="360"/>
        </w:sectPr>
      </w:pPr>
    </w:p>
    <w:p w:rsidR="006525B5" w:rsidRPr="006525B5" w:rsidRDefault="006525B5" w:rsidP="00DF03B1">
      <w:pPr>
        <w:jc w:val="center"/>
        <w:rPr>
          <w:rFonts w:ascii="Times New Roman" w:hAnsi="Times New Roman" w:cs="Times New Roman"/>
          <w:b/>
        </w:rPr>
      </w:pPr>
      <w:r w:rsidRPr="006525B5">
        <w:rPr>
          <w:rFonts w:ascii="Times New Roman" w:hAnsi="Times New Roman" w:cs="Times New Roman"/>
          <w:b/>
          <w:sz w:val="24"/>
          <w:szCs w:val="24"/>
        </w:rPr>
        <w:lastRenderedPageBreak/>
        <w:t>CAPITULO</w:t>
      </w:r>
      <w:r w:rsidRPr="006525B5">
        <w:rPr>
          <w:rFonts w:ascii="Times New Roman" w:hAnsi="Times New Roman" w:cs="Times New Roman"/>
          <w:b/>
        </w:rPr>
        <w:t xml:space="preserve"> II</w:t>
      </w:r>
    </w:p>
    <w:p w:rsidR="006525B5" w:rsidRPr="006525B5" w:rsidRDefault="006525B5" w:rsidP="00DF03B1">
      <w:pPr>
        <w:jc w:val="center"/>
        <w:rPr>
          <w:rFonts w:ascii="Times New Roman" w:hAnsi="Times New Roman" w:cs="Times New Roman"/>
          <w:b/>
        </w:rPr>
      </w:pPr>
    </w:p>
    <w:p w:rsidR="006525B5" w:rsidRPr="006525B5" w:rsidRDefault="006525B5" w:rsidP="00DF03B1">
      <w:pPr>
        <w:jc w:val="center"/>
        <w:rPr>
          <w:rFonts w:ascii="Times New Roman" w:hAnsi="Times New Roman" w:cs="Times New Roman"/>
          <w:b/>
          <w:sz w:val="24"/>
          <w:szCs w:val="24"/>
        </w:rPr>
      </w:pPr>
      <w:r w:rsidRPr="006525B5">
        <w:rPr>
          <w:rFonts w:ascii="Times New Roman" w:hAnsi="Times New Roman" w:cs="Times New Roman"/>
          <w:b/>
          <w:sz w:val="24"/>
          <w:szCs w:val="24"/>
        </w:rPr>
        <w:t>MARCO TEÓRICO</w:t>
      </w:r>
    </w:p>
    <w:p w:rsidR="00795F81" w:rsidRDefault="00795F81" w:rsidP="006525B5">
      <w:pPr>
        <w:spacing w:line="360" w:lineRule="auto"/>
        <w:jc w:val="both"/>
        <w:rPr>
          <w:rFonts w:ascii="Times New Roman" w:hAnsi="Times New Roman" w:cs="Times New Roman"/>
          <w:b/>
          <w:sz w:val="24"/>
          <w:szCs w:val="24"/>
        </w:rPr>
      </w:pPr>
    </w:p>
    <w:p w:rsidR="006525B5" w:rsidRPr="006525B5" w:rsidRDefault="006525B5" w:rsidP="00795F81">
      <w:pPr>
        <w:spacing w:line="360" w:lineRule="auto"/>
        <w:ind w:firstLine="567"/>
        <w:jc w:val="both"/>
        <w:rPr>
          <w:rFonts w:ascii="Times New Roman" w:eastAsia="Calibri" w:hAnsi="Times New Roman" w:cs="Times New Roman"/>
          <w:color w:val="000000"/>
          <w:sz w:val="24"/>
          <w:szCs w:val="24"/>
          <w:lang w:eastAsia="es-VE"/>
        </w:rPr>
      </w:pPr>
      <w:r w:rsidRPr="006525B5">
        <w:rPr>
          <w:rFonts w:ascii="Times New Roman" w:hAnsi="Times New Roman" w:cs="Times New Roman"/>
          <w:sz w:val="24"/>
          <w:szCs w:val="24"/>
        </w:rPr>
        <w:t xml:space="preserve">En el marco teórico se analiza y exponen las referencias teóricas, legales, conceptuales y los antecedentes en general que se consideran relacionados y válidos para sustentar el estudio. Al respecto, </w:t>
      </w:r>
      <w:r w:rsidRPr="006525B5">
        <w:rPr>
          <w:rFonts w:ascii="Times New Roman" w:eastAsia="Calibri" w:hAnsi="Times New Roman" w:cs="Times New Roman"/>
          <w:color w:val="000000"/>
          <w:sz w:val="24"/>
          <w:szCs w:val="24"/>
          <w:lang w:eastAsia="es-VE"/>
        </w:rPr>
        <w:t xml:space="preserve">Hurtado (2006)  describe el marco teórico para la elaboración de un trabajo de investigación como “…la etapa en la que se reúne información documental […] y proporciona un conocimiento profundo sobre los estudios realizados anteriores a éste y de la teoría que le da significado a la investigación” (p. 71). Es pues, a partir de las teorías existentes sobre el objeto de estudio, como pueden generarse nuevos conocimientos, y proveer de validez interna y externa a dicha investigación. </w:t>
      </w:r>
    </w:p>
    <w:p w:rsidR="006525B5" w:rsidRPr="006525B5" w:rsidRDefault="006525B5" w:rsidP="00795F81">
      <w:pPr>
        <w:tabs>
          <w:tab w:val="left" w:pos="573"/>
        </w:tabs>
        <w:ind w:firstLine="567"/>
        <w:rPr>
          <w:rFonts w:ascii="Times New Roman" w:hAnsi="Times New Roman" w:cs="Times New Roman"/>
          <w:b/>
        </w:rPr>
      </w:pPr>
    </w:p>
    <w:p w:rsidR="006525B5" w:rsidRPr="006525B5" w:rsidRDefault="006525B5" w:rsidP="006525B5">
      <w:pPr>
        <w:tabs>
          <w:tab w:val="left" w:pos="573"/>
        </w:tabs>
        <w:jc w:val="center"/>
        <w:rPr>
          <w:rFonts w:ascii="Times New Roman" w:hAnsi="Times New Roman" w:cs="Times New Roman"/>
          <w:b/>
          <w:sz w:val="24"/>
          <w:szCs w:val="24"/>
        </w:rPr>
      </w:pPr>
      <w:r w:rsidRPr="006525B5">
        <w:rPr>
          <w:rFonts w:ascii="Times New Roman" w:hAnsi="Times New Roman" w:cs="Times New Roman"/>
          <w:b/>
          <w:sz w:val="24"/>
          <w:szCs w:val="24"/>
        </w:rPr>
        <w:t>Antecedentes de la Investigación</w:t>
      </w:r>
    </w:p>
    <w:p w:rsidR="00795F81" w:rsidRDefault="00795F81" w:rsidP="006525B5">
      <w:pPr>
        <w:tabs>
          <w:tab w:val="left" w:pos="573"/>
        </w:tabs>
        <w:spacing w:line="360" w:lineRule="auto"/>
        <w:jc w:val="both"/>
        <w:rPr>
          <w:rFonts w:ascii="Times New Roman" w:hAnsi="Times New Roman" w:cs="Times New Roman"/>
          <w:b/>
          <w:sz w:val="24"/>
          <w:szCs w:val="24"/>
        </w:rPr>
      </w:pPr>
    </w:p>
    <w:p w:rsidR="00795F81" w:rsidRDefault="006525B5" w:rsidP="00795F81">
      <w:pPr>
        <w:tabs>
          <w:tab w:val="left" w:pos="573"/>
        </w:tabs>
        <w:spacing w:line="360" w:lineRule="auto"/>
        <w:ind w:firstLine="567"/>
        <w:jc w:val="both"/>
        <w:rPr>
          <w:rFonts w:ascii="Times New Roman" w:hAnsi="Times New Roman" w:cs="Times New Roman"/>
          <w:sz w:val="24"/>
          <w:szCs w:val="24"/>
        </w:rPr>
      </w:pPr>
      <w:r w:rsidRPr="006525B5">
        <w:rPr>
          <w:rFonts w:ascii="Times New Roman" w:hAnsi="Times New Roman" w:cs="Times New Roman"/>
          <w:sz w:val="24"/>
          <w:szCs w:val="24"/>
        </w:rPr>
        <w:t>Para</w:t>
      </w:r>
      <w:r w:rsidRPr="006525B5">
        <w:rPr>
          <w:rFonts w:ascii="Times New Roman" w:hAnsi="Times New Roman" w:cs="Times New Roman"/>
          <w:b/>
          <w:sz w:val="24"/>
          <w:szCs w:val="24"/>
        </w:rPr>
        <w:t xml:space="preserve"> </w:t>
      </w:r>
      <w:r w:rsidRPr="006525B5">
        <w:rPr>
          <w:rFonts w:ascii="Times New Roman" w:hAnsi="Times New Roman" w:cs="Times New Roman"/>
          <w:sz w:val="24"/>
          <w:szCs w:val="24"/>
        </w:rPr>
        <w:t>orientar el sentido de la investigación aquí planteada, se debe incluir los antecedentes de la misma, al respecto</w:t>
      </w:r>
      <w:r w:rsidRPr="006525B5">
        <w:rPr>
          <w:rFonts w:ascii="Times New Roman" w:hAnsi="Times New Roman" w:cs="Times New Roman"/>
          <w:b/>
          <w:sz w:val="24"/>
          <w:szCs w:val="24"/>
        </w:rPr>
        <w:t xml:space="preserve"> </w:t>
      </w:r>
      <w:r w:rsidRPr="006525B5">
        <w:rPr>
          <w:rFonts w:ascii="Times New Roman" w:hAnsi="Times New Roman" w:cs="Times New Roman"/>
          <w:sz w:val="24"/>
          <w:szCs w:val="24"/>
        </w:rPr>
        <w:t>Hernández (2002), afirma que, los antecedentes de la investigación son todas aquellas investigaciones previas que sustentan el estudio, tratan sobre el mismo problema o se relacionan con otros aspectos; los cuales sirven de guía al investigador y le permite hacer comparaciones y tener ideas sobre cómo se trató el problema de esa investigación.</w:t>
      </w:r>
    </w:p>
    <w:p w:rsidR="006525B5" w:rsidRDefault="006525B5" w:rsidP="00795F81">
      <w:pPr>
        <w:tabs>
          <w:tab w:val="left" w:pos="573"/>
        </w:tabs>
        <w:spacing w:line="360" w:lineRule="auto"/>
        <w:ind w:firstLine="567"/>
        <w:jc w:val="both"/>
        <w:rPr>
          <w:rFonts w:ascii="Times New Roman" w:hAnsi="Times New Roman" w:cs="Times New Roman"/>
          <w:sz w:val="24"/>
          <w:szCs w:val="24"/>
        </w:rPr>
      </w:pPr>
      <w:r w:rsidRPr="006525B5">
        <w:rPr>
          <w:rFonts w:ascii="Times New Roman" w:hAnsi="Times New Roman" w:cs="Times New Roman"/>
          <w:sz w:val="24"/>
          <w:szCs w:val="24"/>
        </w:rPr>
        <w:t xml:space="preserve"> Por consiguiente, </w:t>
      </w:r>
      <w:r w:rsidR="00987560">
        <w:rPr>
          <w:rFonts w:ascii="Times New Roman" w:hAnsi="Times New Roman" w:cs="Times New Roman"/>
          <w:sz w:val="24"/>
          <w:szCs w:val="24"/>
        </w:rPr>
        <w:t>D</w:t>
      </w:r>
      <w:r w:rsidRPr="006525B5">
        <w:rPr>
          <w:rFonts w:ascii="Times New Roman" w:hAnsi="Times New Roman" w:cs="Times New Roman"/>
          <w:sz w:val="24"/>
          <w:szCs w:val="24"/>
        </w:rPr>
        <w:t>el Pozo</w:t>
      </w:r>
      <w:r w:rsidR="00987560">
        <w:rPr>
          <w:rFonts w:ascii="Times New Roman" w:hAnsi="Times New Roman" w:cs="Times New Roman"/>
          <w:sz w:val="24"/>
          <w:szCs w:val="24"/>
        </w:rPr>
        <w:t xml:space="preserve"> R</w:t>
      </w:r>
      <w:r w:rsidRPr="006525B5">
        <w:rPr>
          <w:rFonts w:ascii="Times New Roman" w:hAnsi="Times New Roman" w:cs="Times New Roman"/>
          <w:sz w:val="24"/>
          <w:szCs w:val="24"/>
        </w:rPr>
        <w:t xml:space="preserve"> (2013</w:t>
      </w:r>
      <w:r w:rsidR="003A7C8E">
        <w:rPr>
          <w:rFonts w:ascii="Times New Roman" w:hAnsi="Times New Roman" w:cs="Times New Roman"/>
          <w:sz w:val="24"/>
          <w:szCs w:val="24"/>
        </w:rPr>
        <w:t>)</w:t>
      </w:r>
      <w:r w:rsidRPr="006525B5">
        <w:rPr>
          <w:rFonts w:ascii="Times New Roman" w:hAnsi="Times New Roman" w:cs="Times New Roman"/>
          <w:sz w:val="24"/>
          <w:szCs w:val="24"/>
        </w:rPr>
        <w:t xml:space="preserve"> </w:t>
      </w:r>
      <w:r w:rsidR="003A7C8E" w:rsidRPr="00AB1984">
        <w:rPr>
          <w:rFonts w:ascii="Times New Roman" w:hAnsi="Times New Roman" w:cs="Times New Roman"/>
          <w:sz w:val="24"/>
          <w:szCs w:val="24"/>
        </w:rPr>
        <w:t>e</w:t>
      </w:r>
      <w:r w:rsidRPr="00AB1984">
        <w:rPr>
          <w:rFonts w:ascii="Times New Roman" w:hAnsi="Times New Roman" w:cs="Times New Roman"/>
          <w:sz w:val="24"/>
          <w:szCs w:val="24"/>
        </w:rPr>
        <w:t>n su investigación</w:t>
      </w:r>
      <w:r w:rsidRPr="006525B5">
        <w:rPr>
          <w:rFonts w:ascii="Times New Roman" w:hAnsi="Times New Roman" w:cs="Times New Roman"/>
          <w:b/>
          <w:sz w:val="24"/>
          <w:szCs w:val="24"/>
        </w:rPr>
        <w:t xml:space="preserve"> </w:t>
      </w:r>
      <w:r w:rsidR="00397B01">
        <w:rPr>
          <w:rFonts w:ascii="Times New Roman" w:hAnsi="Times New Roman" w:cs="Times New Roman"/>
          <w:b/>
          <w:sz w:val="24"/>
          <w:szCs w:val="24"/>
        </w:rPr>
        <w:t xml:space="preserve">el </w:t>
      </w:r>
      <w:r w:rsidRPr="006525B5">
        <w:rPr>
          <w:rFonts w:ascii="Times New Roman" w:hAnsi="Times New Roman" w:cs="Times New Roman"/>
          <w:b/>
          <w:sz w:val="24"/>
          <w:szCs w:val="24"/>
        </w:rPr>
        <w:t>dominio de los contenidos escolares: competencia profesional y formación inicial de maestro</w:t>
      </w:r>
      <w:r w:rsidRPr="006525B5">
        <w:rPr>
          <w:rFonts w:ascii="Times New Roman" w:hAnsi="Times New Roman" w:cs="Times New Roman"/>
          <w:sz w:val="24"/>
          <w:szCs w:val="24"/>
        </w:rPr>
        <w:t xml:space="preserve"> se enfoca en  describir y analizar la valoración sobre el dominio de los contenidos escolares de una muestra amplia de maestros de </w:t>
      </w:r>
      <w:r w:rsidR="00397B01">
        <w:rPr>
          <w:rFonts w:ascii="Times New Roman" w:hAnsi="Times New Roman" w:cs="Times New Roman"/>
          <w:sz w:val="24"/>
          <w:szCs w:val="24"/>
        </w:rPr>
        <w:t>p</w:t>
      </w:r>
      <w:r w:rsidRPr="006525B5">
        <w:rPr>
          <w:rFonts w:ascii="Times New Roman" w:hAnsi="Times New Roman" w:cs="Times New Roman"/>
          <w:sz w:val="24"/>
          <w:szCs w:val="24"/>
        </w:rPr>
        <w:t>rimari</w:t>
      </w:r>
      <w:r w:rsidR="00397B01">
        <w:rPr>
          <w:rFonts w:ascii="Times New Roman" w:hAnsi="Times New Roman" w:cs="Times New Roman"/>
          <w:sz w:val="24"/>
          <w:szCs w:val="24"/>
        </w:rPr>
        <w:t xml:space="preserve">a, </w:t>
      </w:r>
      <w:r w:rsidRPr="006525B5">
        <w:rPr>
          <w:rFonts w:ascii="Times New Roman" w:hAnsi="Times New Roman" w:cs="Times New Roman"/>
          <w:sz w:val="24"/>
          <w:szCs w:val="24"/>
        </w:rPr>
        <w:t xml:space="preserve">mediante un cuestionario. </w:t>
      </w:r>
      <w:r w:rsidR="00E16F6E">
        <w:rPr>
          <w:rFonts w:ascii="Times New Roman" w:hAnsi="Times New Roman" w:cs="Times New Roman"/>
          <w:sz w:val="24"/>
          <w:szCs w:val="24"/>
        </w:rPr>
        <w:t xml:space="preserve">El </w:t>
      </w:r>
      <w:r w:rsidRPr="006525B5">
        <w:rPr>
          <w:rFonts w:ascii="Times New Roman" w:hAnsi="Times New Roman" w:cs="Times New Roman"/>
          <w:sz w:val="24"/>
          <w:szCs w:val="24"/>
        </w:rPr>
        <w:t xml:space="preserve">79% de los entrevistados consideró fundamental dominar los </w:t>
      </w:r>
      <w:r>
        <w:rPr>
          <w:rFonts w:ascii="Times New Roman" w:hAnsi="Times New Roman" w:cs="Times New Roman"/>
          <w:sz w:val="24"/>
          <w:szCs w:val="24"/>
        </w:rPr>
        <w:t xml:space="preserve"> </w:t>
      </w:r>
      <w:r w:rsidRPr="0042263C">
        <w:rPr>
          <w:rFonts w:ascii="Times New Roman" w:hAnsi="Times New Roman" w:cs="Times New Roman"/>
          <w:sz w:val="24"/>
          <w:szCs w:val="24"/>
        </w:rPr>
        <w:t xml:space="preserve">contenidos del área que imparten. </w:t>
      </w:r>
      <w:r w:rsidR="00AB3819">
        <w:rPr>
          <w:rFonts w:ascii="Times New Roman" w:hAnsi="Times New Roman" w:cs="Times New Roman"/>
          <w:sz w:val="24"/>
          <w:szCs w:val="24"/>
        </w:rPr>
        <w:t xml:space="preserve">Con lo cual se logró concluir que es de </w:t>
      </w:r>
      <w:r w:rsidRPr="0042263C">
        <w:rPr>
          <w:rFonts w:ascii="Times New Roman" w:hAnsi="Times New Roman" w:cs="Times New Roman"/>
          <w:sz w:val="24"/>
          <w:szCs w:val="24"/>
        </w:rPr>
        <w:t>suma importancia</w:t>
      </w:r>
      <w:r w:rsidR="00AB3819">
        <w:rPr>
          <w:rFonts w:ascii="Times New Roman" w:hAnsi="Times New Roman" w:cs="Times New Roman"/>
          <w:sz w:val="24"/>
          <w:szCs w:val="24"/>
        </w:rPr>
        <w:t xml:space="preserve"> el dominio de los contenido</w:t>
      </w:r>
      <w:r w:rsidRPr="0042263C">
        <w:rPr>
          <w:rFonts w:ascii="Times New Roman" w:hAnsi="Times New Roman" w:cs="Times New Roman"/>
          <w:sz w:val="24"/>
          <w:szCs w:val="24"/>
        </w:rPr>
        <w:t xml:space="preserve"> para </w:t>
      </w:r>
      <w:r w:rsidR="00AB3819">
        <w:rPr>
          <w:rFonts w:ascii="Times New Roman" w:hAnsi="Times New Roman" w:cs="Times New Roman"/>
          <w:sz w:val="24"/>
          <w:szCs w:val="24"/>
        </w:rPr>
        <w:t xml:space="preserve">un mejor </w:t>
      </w:r>
      <w:r w:rsidRPr="0042263C">
        <w:rPr>
          <w:rFonts w:ascii="Times New Roman" w:hAnsi="Times New Roman" w:cs="Times New Roman"/>
          <w:sz w:val="24"/>
          <w:szCs w:val="24"/>
        </w:rPr>
        <w:t>el desempeño labora</w:t>
      </w:r>
      <w:r w:rsidR="0042263C">
        <w:rPr>
          <w:rFonts w:ascii="Times New Roman" w:hAnsi="Times New Roman" w:cs="Times New Roman"/>
          <w:sz w:val="24"/>
          <w:szCs w:val="24"/>
        </w:rPr>
        <w:t>l.</w:t>
      </w:r>
    </w:p>
    <w:p w:rsidR="00AE6432" w:rsidRDefault="00AE6432" w:rsidP="0042263C">
      <w:pPr>
        <w:spacing w:line="360" w:lineRule="auto"/>
        <w:jc w:val="both"/>
        <w:rPr>
          <w:rFonts w:ascii="Times New Roman" w:hAnsi="Times New Roman" w:cs="Times New Roman"/>
          <w:sz w:val="24"/>
          <w:szCs w:val="24"/>
        </w:rPr>
        <w:sectPr w:rsidR="00AE6432" w:rsidSect="00281E0E">
          <w:pgSz w:w="12240" w:h="15840"/>
          <w:pgMar w:top="2268" w:right="1440" w:bottom="1440" w:left="1440" w:header="709" w:footer="709" w:gutter="0"/>
          <w:cols w:space="708"/>
          <w:docGrid w:linePitch="360"/>
        </w:sectPr>
      </w:pPr>
    </w:p>
    <w:p w:rsidR="0042263C" w:rsidRPr="0042263C" w:rsidRDefault="0042263C" w:rsidP="00795F81">
      <w:pPr>
        <w:spacing w:line="360" w:lineRule="auto"/>
        <w:ind w:firstLine="567"/>
        <w:jc w:val="both"/>
        <w:rPr>
          <w:rFonts w:ascii="Times New Roman" w:hAnsi="Times New Roman" w:cs="Times New Roman"/>
          <w:sz w:val="24"/>
          <w:szCs w:val="24"/>
        </w:rPr>
      </w:pPr>
      <w:r w:rsidRPr="0042263C">
        <w:rPr>
          <w:rFonts w:ascii="Times New Roman" w:hAnsi="Times New Roman" w:cs="Times New Roman"/>
          <w:sz w:val="24"/>
          <w:szCs w:val="24"/>
        </w:rPr>
        <w:lastRenderedPageBreak/>
        <w:t>Por lo citado anteriorment</w:t>
      </w:r>
      <w:r w:rsidR="00397B01">
        <w:rPr>
          <w:rFonts w:ascii="Times New Roman" w:hAnsi="Times New Roman" w:cs="Times New Roman"/>
          <w:sz w:val="24"/>
          <w:szCs w:val="24"/>
        </w:rPr>
        <w:t>e, s</w:t>
      </w:r>
      <w:r w:rsidRPr="0042263C">
        <w:rPr>
          <w:rFonts w:ascii="Times New Roman" w:hAnsi="Times New Roman" w:cs="Times New Roman"/>
          <w:sz w:val="24"/>
          <w:szCs w:val="24"/>
        </w:rPr>
        <w:t>e relaciona esta investigación al trabajo actual ya que hace referencia al  dominio de los contenidos en el momento de dictar una clas</w:t>
      </w:r>
      <w:r w:rsidR="00397B01">
        <w:rPr>
          <w:rFonts w:ascii="Times New Roman" w:hAnsi="Times New Roman" w:cs="Times New Roman"/>
          <w:sz w:val="24"/>
          <w:szCs w:val="24"/>
        </w:rPr>
        <w:t>e,</w:t>
      </w:r>
      <w:r w:rsidR="00AB3819">
        <w:rPr>
          <w:rFonts w:ascii="Times New Roman" w:hAnsi="Times New Roman" w:cs="Times New Roman"/>
          <w:sz w:val="24"/>
          <w:szCs w:val="24"/>
        </w:rPr>
        <w:t xml:space="preserve"> ya que</w:t>
      </w:r>
      <w:r w:rsidR="00397B01">
        <w:rPr>
          <w:rFonts w:ascii="Times New Roman" w:hAnsi="Times New Roman" w:cs="Times New Roman"/>
          <w:sz w:val="24"/>
          <w:szCs w:val="24"/>
        </w:rPr>
        <w:t xml:space="preserve"> </w:t>
      </w:r>
      <w:r w:rsidR="00AB3819">
        <w:rPr>
          <w:rFonts w:ascii="Times New Roman" w:hAnsi="Times New Roman" w:cs="Times New Roman"/>
          <w:sz w:val="24"/>
          <w:szCs w:val="24"/>
        </w:rPr>
        <w:t>es importante</w:t>
      </w:r>
      <w:r w:rsidRPr="0042263C">
        <w:rPr>
          <w:rFonts w:ascii="Times New Roman" w:hAnsi="Times New Roman" w:cs="Times New Roman"/>
          <w:sz w:val="24"/>
          <w:szCs w:val="24"/>
        </w:rPr>
        <w:t xml:space="preserve"> para que exista una verdadera  enseñanza</w:t>
      </w:r>
      <w:r w:rsidR="00BE5DFD">
        <w:rPr>
          <w:rFonts w:ascii="Times New Roman" w:hAnsi="Times New Roman" w:cs="Times New Roman"/>
          <w:sz w:val="24"/>
          <w:szCs w:val="24"/>
        </w:rPr>
        <w:t>,</w:t>
      </w:r>
      <w:r w:rsidRPr="0042263C">
        <w:rPr>
          <w:rFonts w:ascii="Times New Roman" w:hAnsi="Times New Roman" w:cs="Times New Roman"/>
          <w:sz w:val="24"/>
          <w:szCs w:val="24"/>
        </w:rPr>
        <w:t xml:space="preserve"> así como un aprendizaje significativo</w:t>
      </w:r>
      <w:r w:rsidR="00BE5DFD">
        <w:rPr>
          <w:rFonts w:ascii="Times New Roman" w:hAnsi="Times New Roman" w:cs="Times New Roman"/>
          <w:sz w:val="24"/>
          <w:szCs w:val="24"/>
        </w:rPr>
        <w:t>,</w:t>
      </w:r>
      <w:r w:rsidRPr="0042263C">
        <w:rPr>
          <w:rFonts w:ascii="Times New Roman" w:hAnsi="Times New Roman" w:cs="Times New Roman"/>
          <w:sz w:val="24"/>
          <w:szCs w:val="24"/>
        </w:rPr>
        <w:t xml:space="preserve"> pues en dicho estudio tienen en cuenta la importancia que </w:t>
      </w:r>
      <w:r w:rsidR="00BE5DFD">
        <w:rPr>
          <w:rFonts w:ascii="Times New Roman" w:hAnsi="Times New Roman" w:cs="Times New Roman"/>
          <w:sz w:val="24"/>
          <w:szCs w:val="24"/>
        </w:rPr>
        <w:t xml:space="preserve">representa </w:t>
      </w:r>
      <w:r w:rsidRPr="0042263C">
        <w:rPr>
          <w:rFonts w:ascii="Times New Roman" w:hAnsi="Times New Roman" w:cs="Times New Roman"/>
          <w:sz w:val="24"/>
          <w:szCs w:val="24"/>
        </w:rPr>
        <w:t>la formación</w:t>
      </w:r>
      <w:r w:rsidR="00BE5DFD">
        <w:rPr>
          <w:rFonts w:ascii="Times New Roman" w:hAnsi="Times New Roman" w:cs="Times New Roman"/>
          <w:sz w:val="24"/>
          <w:szCs w:val="24"/>
        </w:rPr>
        <w:t xml:space="preserve"> académica, u</w:t>
      </w:r>
      <w:r w:rsidRPr="0042263C">
        <w:rPr>
          <w:rFonts w:ascii="Times New Roman" w:hAnsi="Times New Roman" w:cs="Times New Roman"/>
          <w:sz w:val="24"/>
          <w:szCs w:val="24"/>
        </w:rPr>
        <w:t xml:space="preserve">n docente con una preparación académica de calidad obtendrá mejores resultados con respecto a la enseñanza </w:t>
      </w:r>
      <w:r w:rsidR="00BE5DFD">
        <w:rPr>
          <w:rFonts w:ascii="Times New Roman" w:hAnsi="Times New Roman" w:cs="Times New Roman"/>
          <w:sz w:val="24"/>
          <w:szCs w:val="24"/>
        </w:rPr>
        <w:t>tanto en el área de primaria como</w:t>
      </w:r>
      <w:r w:rsidRPr="0042263C">
        <w:rPr>
          <w:rFonts w:ascii="Times New Roman" w:hAnsi="Times New Roman" w:cs="Times New Roman"/>
          <w:sz w:val="24"/>
          <w:szCs w:val="24"/>
        </w:rPr>
        <w:t xml:space="preserve"> en secundaria con respeto a las distintas especialidades y áreas de conocimiento. </w:t>
      </w:r>
    </w:p>
    <w:p w:rsidR="0042263C" w:rsidRPr="0042263C" w:rsidRDefault="00EA6EB2" w:rsidP="00795F8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Por otra parte </w:t>
      </w:r>
      <w:r w:rsidR="00AB1984">
        <w:rPr>
          <w:rFonts w:ascii="Times New Roman" w:hAnsi="Times New Roman" w:cs="Times New Roman"/>
          <w:sz w:val="24"/>
          <w:szCs w:val="24"/>
        </w:rPr>
        <w:t>Márquez</w:t>
      </w:r>
      <w:r w:rsidR="0042263C" w:rsidRPr="0042263C">
        <w:rPr>
          <w:rFonts w:ascii="Times New Roman" w:hAnsi="Times New Roman" w:cs="Times New Roman"/>
          <w:sz w:val="24"/>
          <w:szCs w:val="24"/>
        </w:rPr>
        <w:t xml:space="preserve">, y Villegas, (2011)  en su trabajo </w:t>
      </w:r>
      <w:r w:rsidR="0042263C" w:rsidRPr="0042263C">
        <w:rPr>
          <w:rFonts w:ascii="Times New Roman" w:hAnsi="Times New Roman" w:cs="Times New Roman"/>
          <w:b/>
          <w:sz w:val="24"/>
          <w:szCs w:val="24"/>
        </w:rPr>
        <w:t>perfil del docente  en la en</w:t>
      </w:r>
      <w:r w:rsidR="00AB1984">
        <w:rPr>
          <w:rFonts w:ascii="Times New Roman" w:hAnsi="Times New Roman" w:cs="Times New Roman"/>
          <w:b/>
          <w:sz w:val="24"/>
          <w:szCs w:val="24"/>
        </w:rPr>
        <w:t>señanza de geografía de</w:t>
      </w:r>
      <w:r w:rsidR="0042263C" w:rsidRPr="0042263C">
        <w:rPr>
          <w:rFonts w:ascii="Times New Roman" w:hAnsi="Times New Roman" w:cs="Times New Roman"/>
          <w:b/>
          <w:sz w:val="24"/>
          <w:szCs w:val="24"/>
        </w:rPr>
        <w:t xml:space="preserve"> Venezuela, de tercer año de educación media del municipio Trujillo, </w:t>
      </w:r>
      <w:r w:rsidR="0042263C" w:rsidRPr="0042263C">
        <w:rPr>
          <w:rFonts w:ascii="Times New Roman" w:hAnsi="Times New Roman" w:cs="Times New Roman"/>
          <w:sz w:val="24"/>
          <w:szCs w:val="24"/>
        </w:rPr>
        <w:t>se plantean como objetivo principal conocer el perfil docente</w:t>
      </w:r>
      <w:r w:rsidR="00AB1984">
        <w:rPr>
          <w:rFonts w:ascii="Times New Roman" w:hAnsi="Times New Roman" w:cs="Times New Roman"/>
          <w:sz w:val="24"/>
          <w:szCs w:val="24"/>
        </w:rPr>
        <w:t xml:space="preserve"> en la enseñanza de geografía de</w:t>
      </w:r>
      <w:r w:rsidR="0042263C" w:rsidRPr="0042263C">
        <w:rPr>
          <w:rFonts w:ascii="Times New Roman" w:hAnsi="Times New Roman" w:cs="Times New Roman"/>
          <w:sz w:val="24"/>
          <w:szCs w:val="24"/>
        </w:rPr>
        <w:t xml:space="preserve"> Venezuela, debido a que la función del docente no puede reducirse a la de simple emisor de informaci</w:t>
      </w:r>
      <w:r w:rsidR="0089752B">
        <w:rPr>
          <w:rFonts w:ascii="Times New Roman" w:hAnsi="Times New Roman" w:cs="Times New Roman"/>
          <w:sz w:val="24"/>
          <w:szCs w:val="24"/>
        </w:rPr>
        <w:t>ón, metodológicamente se enmarcó en</w:t>
      </w:r>
      <w:r w:rsidR="0042263C" w:rsidRPr="0042263C">
        <w:rPr>
          <w:rFonts w:ascii="Times New Roman" w:hAnsi="Times New Roman" w:cs="Times New Roman"/>
          <w:sz w:val="24"/>
          <w:szCs w:val="24"/>
        </w:rPr>
        <w:t xml:space="preserve"> una investigación descriptiva y diseño  de campo, para la recolección de datos se utilizó la técnica  del cuestionario</w:t>
      </w:r>
      <w:r w:rsidR="00AB1984">
        <w:rPr>
          <w:rFonts w:ascii="Times New Roman" w:hAnsi="Times New Roman" w:cs="Times New Roman"/>
          <w:sz w:val="24"/>
          <w:szCs w:val="24"/>
        </w:rPr>
        <w:t>,</w:t>
      </w:r>
      <w:r w:rsidR="0042263C" w:rsidRPr="0042263C">
        <w:rPr>
          <w:rFonts w:ascii="Times New Roman" w:hAnsi="Times New Roman" w:cs="Times New Roman"/>
          <w:sz w:val="24"/>
          <w:szCs w:val="24"/>
        </w:rPr>
        <w:t xml:space="preserve"> validado por expertos y fue aplicado a diecisiete docentes de tercer año de educación media en los distintos planteles de este municipio, con la cual se logró concluir que la mayoría de los docentes  contaban con la especialidad en el área de geografía</w:t>
      </w:r>
      <w:r w:rsidR="00AB1984">
        <w:rPr>
          <w:rFonts w:ascii="Times New Roman" w:hAnsi="Times New Roman" w:cs="Times New Roman"/>
          <w:sz w:val="24"/>
          <w:szCs w:val="24"/>
        </w:rPr>
        <w:t>;</w:t>
      </w:r>
      <w:r w:rsidR="0042263C" w:rsidRPr="0042263C">
        <w:rPr>
          <w:rFonts w:ascii="Times New Roman" w:hAnsi="Times New Roman" w:cs="Times New Roman"/>
          <w:sz w:val="24"/>
          <w:szCs w:val="24"/>
        </w:rPr>
        <w:t xml:space="preserve"> sin embargo</w:t>
      </w:r>
      <w:r w:rsidR="00AB1984">
        <w:rPr>
          <w:rFonts w:ascii="Times New Roman" w:hAnsi="Times New Roman" w:cs="Times New Roman"/>
          <w:sz w:val="24"/>
          <w:szCs w:val="24"/>
        </w:rPr>
        <w:t>,</w:t>
      </w:r>
      <w:r w:rsidR="0042263C" w:rsidRPr="0042263C">
        <w:rPr>
          <w:rFonts w:ascii="Times New Roman" w:hAnsi="Times New Roman" w:cs="Times New Roman"/>
          <w:sz w:val="24"/>
          <w:szCs w:val="24"/>
        </w:rPr>
        <w:t xml:space="preserve"> también existe un porcentaje </w:t>
      </w:r>
      <w:r w:rsidR="00AB1984">
        <w:rPr>
          <w:rFonts w:ascii="Times New Roman" w:hAnsi="Times New Roman" w:cs="Times New Roman"/>
          <w:sz w:val="24"/>
          <w:szCs w:val="24"/>
        </w:rPr>
        <w:t>que no posee</w:t>
      </w:r>
      <w:r w:rsidR="0042263C" w:rsidRPr="0042263C">
        <w:rPr>
          <w:rFonts w:ascii="Times New Roman" w:hAnsi="Times New Roman" w:cs="Times New Roman"/>
          <w:sz w:val="24"/>
          <w:szCs w:val="24"/>
        </w:rPr>
        <w:t xml:space="preserve"> la profesionalización en el área . </w:t>
      </w:r>
    </w:p>
    <w:p w:rsidR="0042263C" w:rsidRPr="0042263C" w:rsidRDefault="0042263C" w:rsidP="00795F81">
      <w:pPr>
        <w:spacing w:line="360" w:lineRule="auto"/>
        <w:ind w:firstLine="567"/>
        <w:jc w:val="both"/>
        <w:rPr>
          <w:rFonts w:ascii="Times New Roman" w:hAnsi="Times New Roman" w:cs="Times New Roman"/>
          <w:sz w:val="24"/>
          <w:szCs w:val="24"/>
        </w:rPr>
      </w:pPr>
      <w:r w:rsidRPr="0042263C">
        <w:rPr>
          <w:rFonts w:ascii="Times New Roman" w:hAnsi="Times New Roman" w:cs="Times New Roman"/>
          <w:sz w:val="24"/>
          <w:szCs w:val="24"/>
        </w:rPr>
        <w:t xml:space="preserve">El trabajo citado se toma como sustento ya que se enfoca en la preocupación de cómo debe ser el profesor actual y </w:t>
      </w:r>
      <w:r w:rsidR="00AB1984">
        <w:rPr>
          <w:rFonts w:ascii="Times New Roman" w:hAnsi="Times New Roman" w:cs="Times New Roman"/>
          <w:sz w:val="24"/>
          <w:szCs w:val="24"/>
        </w:rPr>
        <w:t>cu</w:t>
      </w:r>
      <w:r w:rsidR="00AB1984" w:rsidRPr="0042263C">
        <w:rPr>
          <w:rFonts w:ascii="Times New Roman" w:hAnsi="Times New Roman" w:cs="Times New Roman"/>
          <w:sz w:val="24"/>
          <w:szCs w:val="24"/>
        </w:rPr>
        <w:t>áles</w:t>
      </w:r>
      <w:r w:rsidRPr="0042263C">
        <w:rPr>
          <w:rFonts w:ascii="Times New Roman" w:hAnsi="Times New Roman" w:cs="Times New Roman"/>
          <w:sz w:val="24"/>
          <w:szCs w:val="24"/>
        </w:rPr>
        <w:t xml:space="preserve"> son las características profesionales que le configuran como profesional, así como l</w:t>
      </w:r>
      <w:r w:rsidR="00AB1984">
        <w:rPr>
          <w:rFonts w:ascii="Times New Roman" w:hAnsi="Times New Roman" w:cs="Times New Roman"/>
          <w:sz w:val="24"/>
          <w:szCs w:val="24"/>
        </w:rPr>
        <w:t xml:space="preserve">as consecuencia que causa no poseer una </w:t>
      </w:r>
      <w:r w:rsidRPr="0042263C">
        <w:rPr>
          <w:rFonts w:ascii="Times New Roman" w:hAnsi="Times New Roman" w:cs="Times New Roman"/>
          <w:sz w:val="24"/>
          <w:szCs w:val="24"/>
        </w:rPr>
        <w:t xml:space="preserve">preparación académica adecuada,  </w:t>
      </w:r>
      <w:r w:rsidR="009D2677">
        <w:rPr>
          <w:rFonts w:ascii="Times New Roman" w:hAnsi="Times New Roman" w:cs="Times New Roman"/>
          <w:sz w:val="24"/>
          <w:szCs w:val="24"/>
        </w:rPr>
        <w:t xml:space="preserve">la investigación desarrollada </w:t>
      </w:r>
      <w:r w:rsidRPr="0042263C">
        <w:rPr>
          <w:rFonts w:ascii="Times New Roman" w:hAnsi="Times New Roman" w:cs="Times New Roman"/>
          <w:sz w:val="24"/>
          <w:szCs w:val="24"/>
        </w:rPr>
        <w:t>presenta similitud con la presente investigación</w:t>
      </w:r>
      <w:r w:rsidR="009D2677">
        <w:rPr>
          <w:rFonts w:ascii="Times New Roman" w:hAnsi="Times New Roman" w:cs="Times New Roman"/>
          <w:sz w:val="24"/>
          <w:szCs w:val="24"/>
        </w:rPr>
        <w:t xml:space="preserve">   ya que </w:t>
      </w:r>
      <w:r w:rsidRPr="0042263C">
        <w:rPr>
          <w:rFonts w:ascii="Times New Roman" w:hAnsi="Times New Roman" w:cs="Times New Roman"/>
          <w:sz w:val="24"/>
          <w:szCs w:val="24"/>
        </w:rPr>
        <w:t>bu</w:t>
      </w:r>
      <w:r w:rsidR="00AB1984">
        <w:rPr>
          <w:rFonts w:ascii="Times New Roman" w:hAnsi="Times New Roman" w:cs="Times New Roman"/>
          <w:sz w:val="24"/>
          <w:szCs w:val="24"/>
        </w:rPr>
        <w:t>sca caracterizar al docente</w:t>
      </w:r>
      <w:r w:rsidR="009D2677">
        <w:rPr>
          <w:rFonts w:ascii="Times New Roman" w:hAnsi="Times New Roman" w:cs="Times New Roman"/>
          <w:sz w:val="24"/>
          <w:szCs w:val="24"/>
        </w:rPr>
        <w:t>,</w:t>
      </w:r>
      <w:r w:rsidR="00AB1984">
        <w:rPr>
          <w:rFonts w:ascii="Times New Roman" w:hAnsi="Times New Roman" w:cs="Times New Roman"/>
          <w:sz w:val="24"/>
          <w:szCs w:val="24"/>
        </w:rPr>
        <w:t xml:space="preserve"> </w:t>
      </w:r>
      <w:r w:rsidRPr="0042263C">
        <w:rPr>
          <w:rFonts w:ascii="Times New Roman" w:hAnsi="Times New Roman" w:cs="Times New Roman"/>
          <w:sz w:val="24"/>
          <w:szCs w:val="24"/>
        </w:rPr>
        <w:t>con el fin de destacar la importancia de una preparación o especialización en el área en la cual se dedica .</w:t>
      </w:r>
    </w:p>
    <w:p w:rsidR="0042263C" w:rsidRPr="0042263C" w:rsidRDefault="0042263C" w:rsidP="00A93AAD">
      <w:pPr>
        <w:tabs>
          <w:tab w:val="left" w:pos="993"/>
        </w:tabs>
        <w:autoSpaceDE w:val="0"/>
        <w:autoSpaceDN w:val="0"/>
        <w:adjustRightInd w:val="0"/>
        <w:spacing w:line="360" w:lineRule="auto"/>
        <w:ind w:firstLine="567"/>
        <w:jc w:val="both"/>
        <w:rPr>
          <w:rFonts w:ascii="Times New Roman" w:hAnsi="Times New Roman" w:cs="Times New Roman"/>
          <w:b/>
          <w:bCs/>
          <w:color w:val="000000"/>
          <w:sz w:val="24"/>
          <w:szCs w:val="24"/>
        </w:rPr>
      </w:pPr>
      <w:r w:rsidRPr="0042263C">
        <w:rPr>
          <w:rFonts w:ascii="Times New Roman" w:hAnsi="Times New Roman" w:cs="Times New Roman"/>
          <w:sz w:val="24"/>
          <w:szCs w:val="24"/>
        </w:rPr>
        <w:t>En el  orden de ideas anteriores, se encuentra la investigación</w:t>
      </w:r>
      <w:r w:rsidR="00397B01">
        <w:rPr>
          <w:rFonts w:ascii="Times New Roman" w:hAnsi="Times New Roman" w:cs="Times New Roman"/>
          <w:sz w:val="24"/>
          <w:szCs w:val="24"/>
        </w:rPr>
        <w:t xml:space="preserve"> de</w:t>
      </w:r>
      <w:r w:rsidRPr="0042263C">
        <w:rPr>
          <w:rFonts w:ascii="Times New Roman" w:hAnsi="Times New Roman" w:cs="Times New Roman"/>
          <w:sz w:val="24"/>
          <w:szCs w:val="24"/>
        </w:rPr>
        <w:t xml:space="preserve"> </w:t>
      </w:r>
      <w:r w:rsidR="00397B01">
        <w:rPr>
          <w:rFonts w:ascii="Times New Roman" w:hAnsi="Times New Roman" w:cs="Times New Roman"/>
          <w:iCs/>
          <w:color w:val="231F20"/>
          <w:sz w:val="24"/>
          <w:szCs w:val="24"/>
        </w:rPr>
        <w:t>Núñez M,</w:t>
      </w:r>
      <w:r w:rsidR="00397B01" w:rsidRPr="0042263C">
        <w:rPr>
          <w:rFonts w:ascii="Times New Roman" w:hAnsi="Times New Roman" w:cs="Times New Roman"/>
          <w:sz w:val="24"/>
          <w:szCs w:val="24"/>
        </w:rPr>
        <w:t xml:space="preserve"> </w:t>
      </w:r>
      <w:r w:rsidR="00397B01">
        <w:rPr>
          <w:rFonts w:ascii="Times New Roman" w:hAnsi="Times New Roman" w:cs="Times New Roman"/>
          <w:sz w:val="24"/>
          <w:szCs w:val="24"/>
        </w:rPr>
        <w:t>(</w:t>
      </w:r>
      <w:r w:rsidRPr="0042263C">
        <w:rPr>
          <w:rFonts w:ascii="Times New Roman" w:hAnsi="Times New Roman" w:cs="Times New Roman"/>
          <w:sz w:val="24"/>
          <w:szCs w:val="24"/>
        </w:rPr>
        <w:t>2012)</w:t>
      </w:r>
      <w:r w:rsidRPr="0042263C">
        <w:rPr>
          <w:rFonts w:ascii="Times New Roman" w:hAnsi="Times New Roman" w:cs="Times New Roman"/>
          <w:b/>
          <w:sz w:val="24"/>
          <w:szCs w:val="24"/>
        </w:rPr>
        <w:t xml:space="preserve"> </w:t>
      </w:r>
      <w:r w:rsidR="006B3043">
        <w:rPr>
          <w:rFonts w:ascii="Times New Roman" w:hAnsi="Times New Roman" w:cs="Times New Roman"/>
          <w:b/>
          <w:bCs/>
          <w:color w:val="000000"/>
          <w:sz w:val="24"/>
          <w:szCs w:val="24"/>
        </w:rPr>
        <w:t>e</w:t>
      </w:r>
      <w:r w:rsidR="00397B01" w:rsidRPr="0042263C">
        <w:rPr>
          <w:rFonts w:ascii="Times New Roman" w:hAnsi="Times New Roman" w:cs="Times New Roman"/>
          <w:b/>
          <w:bCs/>
          <w:color w:val="000000"/>
          <w:sz w:val="24"/>
          <w:szCs w:val="24"/>
        </w:rPr>
        <w:t>l perfil profesional en educación</w:t>
      </w:r>
      <w:r w:rsidR="00A93AAD">
        <w:rPr>
          <w:rFonts w:ascii="Times New Roman" w:hAnsi="Times New Roman" w:cs="Times New Roman"/>
          <w:b/>
          <w:bCs/>
          <w:color w:val="000000"/>
          <w:sz w:val="24"/>
          <w:szCs w:val="24"/>
        </w:rPr>
        <w:t xml:space="preserve"> </w:t>
      </w:r>
      <w:hyperlink r:id="rId11" w:history="1">
        <w:r w:rsidR="00A93AAD" w:rsidRPr="00A93AAD">
          <w:rPr>
            <w:rStyle w:val="Hipervnculo"/>
            <w:rFonts w:ascii="Times New Roman" w:hAnsi="Times New Roman" w:cs="Times New Roman"/>
            <w:b/>
            <w:bCs/>
            <w:color w:val="auto"/>
            <w:sz w:val="24"/>
            <w:szCs w:val="24"/>
            <w:u w:val="none"/>
          </w:rPr>
          <w:t>Universidad Nacional Mayor de San Marcos</w:t>
        </w:r>
      </w:hyperlink>
      <w:r w:rsidR="00397B01" w:rsidRPr="00A93AAD">
        <w:rPr>
          <w:rFonts w:ascii="Times New Roman" w:hAnsi="Times New Roman" w:cs="Times New Roman"/>
          <w:b/>
          <w:bCs/>
          <w:sz w:val="24"/>
          <w:szCs w:val="24"/>
        </w:rPr>
        <w:t xml:space="preserve"> </w:t>
      </w:r>
      <w:r w:rsidR="00397B01" w:rsidRPr="0042263C">
        <w:rPr>
          <w:rFonts w:ascii="Times New Roman" w:hAnsi="Times New Roman" w:cs="Times New Roman"/>
          <w:b/>
          <w:bCs/>
          <w:color w:val="000000"/>
          <w:sz w:val="24"/>
          <w:szCs w:val="24"/>
        </w:rPr>
        <w:t>UNMS</w:t>
      </w:r>
      <w:r w:rsidR="00A93AAD">
        <w:rPr>
          <w:rFonts w:ascii="Times New Roman" w:hAnsi="Times New Roman" w:cs="Times New Roman"/>
          <w:b/>
          <w:bCs/>
          <w:color w:val="000000"/>
          <w:sz w:val="24"/>
          <w:szCs w:val="24"/>
        </w:rPr>
        <w:t xml:space="preserve">M, </w:t>
      </w:r>
      <w:r w:rsidR="00397B01" w:rsidRPr="0042263C">
        <w:rPr>
          <w:rFonts w:ascii="Times New Roman" w:hAnsi="Times New Roman" w:cs="Times New Roman"/>
          <w:b/>
          <w:bCs/>
          <w:color w:val="000000"/>
          <w:sz w:val="24"/>
          <w:szCs w:val="24"/>
        </w:rPr>
        <w:t xml:space="preserve"> </w:t>
      </w:r>
      <w:r w:rsidRPr="0042263C">
        <w:rPr>
          <w:rFonts w:ascii="Times New Roman" w:hAnsi="Times New Roman" w:cs="Times New Roman"/>
          <w:b/>
          <w:bCs/>
          <w:color w:val="000000"/>
          <w:sz w:val="24"/>
          <w:szCs w:val="24"/>
        </w:rPr>
        <w:t xml:space="preserve"> </w:t>
      </w:r>
      <w:r w:rsidR="00397B01">
        <w:rPr>
          <w:rFonts w:ascii="Times New Roman" w:hAnsi="Times New Roman" w:cs="Times New Roman"/>
          <w:bCs/>
          <w:color w:val="000000"/>
          <w:sz w:val="24"/>
          <w:szCs w:val="24"/>
        </w:rPr>
        <w:t xml:space="preserve">donde se </w:t>
      </w:r>
      <w:r w:rsidRPr="0042263C">
        <w:rPr>
          <w:rFonts w:ascii="Times New Roman" w:hAnsi="Times New Roman" w:cs="Times New Roman"/>
          <w:color w:val="231F20"/>
          <w:sz w:val="24"/>
          <w:szCs w:val="24"/>
        </w:rPr>
        <w:t xml:space="preserve">propone  </w:t>
      </w:r>
      <w:r w:rsidR="0089752B">
        <w:rPr>
          <w:rFonts w:ascii="Times New Roman" w:hAnsi="Times New Roman" w:cs="Times New Roman"/>
          <w:color w:val="231F20"/>
          <w:sz w:val="24"/>
          <w:szCs w:val="24"/>
        </w:rPr>
        <w:t>a</w:t>
      </w:r>
      <w:r w:rsidRPr="0042263C">
        <w:rPr>
          <w:rFonts w:ascii="Times New Roman" w:hAnsi="Times New Roman" w:cs="Times New Roman"/>
          <w:color w:val="231F20"/>
          <w:sz w:val="24"/>
          <w:szCs w:val="24"/>
        </w:rPr>
        <w:t>naliza</w:t>
      </w:r>
      <w:r w:rsidR="006B3043">
        <w:rPr>
          <w:rFonts w:ascii="Times New Roman" w:hAnsi="Times New Roman" w:cs="Times New Roman"/>
          <w:color w:val="231F20"/>
          <w:sz w:val="24"/>
          <w:szCs w:val="24"/>
        </w:rPr>
        <w:t xml:space="preserve">r </w:t>
      </w:r>
      <w:r w:rsidR="00397B01">
        <w:rPr>
          <w:rFonts w:ascii="Times New Roman" w:hAnsi="Times New Roman" w:cs="Times New Roman"/>
          <w:color w:val="231F20"/>
          <w:sz w:val="24"/>
          <w:szCs w:val="24"/>
        </w:rPr>
        <w:t xml:space="preserve"> e</w:t>
      </w:r>
      <w:r w:rsidRPr="0042263C">
        <w:rPr>
          <w:rFonts w:ascii="Times New Roman" w:hAnsi="Times New Roman" w:cs="Times New Roman"/>
          <w:color w:val="231F20"/>
          <w:sz w:val="24"/>
          <w:szCs w:val="24"/>
        </w:rPr>
        <w:t>l perfil profesional de las especialidades de la Facultad d</w:t>
      </w:r>
      <w:r w:rsidR="0089752B">
        <w:rPr>
          <w:rFonts w:ascii="Times New Roman" w:hAnsi="Times New Roman" w:cs="Times New Roman"/>
          <w:color w:val="231F20"/>
          <w:sz w:val="24"/>
          <w:szCs w:val="24"/>
        </w:rPr>
        <w:t>e Educación, al mismos tiempo, d</w:t>
      </w:r>
      <w:r w:rsidRPr="0042263C">
        <w:rPr>
          <w:rFonts w:ascii="Times New Roman" w:hAnsi="Times New Roman" w:cs="Times New Roman"/>
          <w:color w:val="231F20"/>
          <w:sz w:val="24"/>
          <w:szCs w:val="24"/>
        </w:rPr>
        <w:t xml:space="preserve">eterminar los efectos que produce el currículum de educación a nivel superior  en la calidad del perfil académico profesional de las especialidades. Para lograr los objetivos propuestos se  aplicó  un método estadístico mediante  un cuestionario-encuesta a los docentes de la Facultad de Educación y a los alumnos, los resultados demuestran que la tendencia científica y </w:t>
      </w:r>
      <w:r w:rsidRPr="0042263C">
        <w:rPr>
          <w:rFonts w:ascii="Times New Roman" w:hAnsi="Times New Roman" w:cs="Times New Roman"/>
          <w:color w:val="231F20"/>
          <w:sz w:val="24"/>
          <w:szCs w:val="24"/>
        </w:rPr>
        <w:lastRenderedPageBreak/>
        <w:t>tecnológica son relevante en el currículum, a su vez que  la reestructuración curricular de la misma universidad  tuvo un efecto, mayoritario y parcial en la formación de las especialidades.</w:t>
      </w:r>
    </w:p>
    <w:p w:rsidR="0042263C" w:rsidRPr="0042263C" w:rsidRDefault="0042263C" w:rsidP="00795F81">
      <w:pPr>
        <w:autoSpaceDE w:val="0"/>
        <w:autoSpaceDN w:val="0"/>
        <w:adjustRightInd w:val="0"/>
        <w:spacing w:after="0" w:line="360" w:lineRule="auto"/>
        <w:ind w:firstLine="567"/>
        <w:jc w:val="both"/>
        <w:rPr>
          <w:rFonts w:ascii="Times New Roman" w:hAnsi="Times New Roman" w:cs="Times New Roman"/>
          <w:color w:val="231F20"/>
          <w:sz w:val="24"/>
          <w:szCs w:val="24"/>
        </w:rPr>
      </w:pPr>
    </w:p>
    <w:p w:rsidR="0042263C" w:rsidRPr="0042263C" w:rsidRDefault="0042263C" w:rsidP="00795F81">
      <w:pPr>
        <w:autoSpaceDE w:val="0"/>
        <w:autoSpaceDN w:val="0"/>
        <w:adjustRightInd w:val="0"/>
        <w:spacing w:after="0" w:line="360" w:lineRule="auto"/>
        <w:ind w:firstLine="567"/>
        <w:jc w:val="both"/>
        <w:rPr>
          <w:rFonts w:ascii="Times New Roman" w:hAnsi="Times New Roman" w:cs="Times New Roman"/>
          <w:color w:val="231F20"/>
          <w:sz w:val="24"/>
          <w:szCs w:val="24"/>
        </w:rPr>
      </w:pPr>
      <w:r w:rsidRPr="0042263C">
        <w:rPr>
          <w:rFonts w:ascii="Times New Roman" w:hAnsi="Times New Roman" w:cs="Times New Roman"/>
          <w:color w:val="231F20"/>
          <w:sz w:val="24"/>
          <w:szCs w:val="24"/>
        </w:rPr>
        <w:t>El trabajo citado anteriormente  tiene relación con la presente investigación  ya que al analizar el perfil profesional de la especialidades existe la necesidad de indagar como está estructurado el currículo que se aborda en el momento, por tal motivo Nuñes busca determinar si el currículo tiene o no efecto en el egresado de educación y efectivamente los resultados demuestran que sí. Cuando un currículo no se enfoca en la capacidad que el profesional llevara a cabo en el campo laborar el perfil no se será tan apto y no existirá la di</w:t>
      </w:r>
      <w:r w:rsidR="00F90249">
        <w:rPr>
          <w:rFonts w:ascii="Times New Roman" w:hAnsi="Times New Roman" w:cs="Times New Roman"/>
          <w:color w:val="231F20"/>
          <w:sz w:val="24"/>
          <w:szCs w:val="24"/>
        </w:rPr>
        <w:t xml:space="preserve">ferencia entre un docente con </w:t>
      </w:r>
      <w:r w:rsidRPr="0042263C">
        <w:rPr>
          <w:rFonts w:ascii="Times New Roman" w:hAnsi="Times New Roman" w:cs="Times New Roman"/>
          <w:color w:val="231F20"/>
          <w:sz w:val="24"/>
          <w:szCs w:val="24"/>
        </w:rPr>
        <w:t xml:space="preserve"> especialidad</w:t>
      </w:r>
      <w:r w:rsidR="00F90249">
        <w:rPr>
          <w:rFonts w:ascii="Times New Roman" w:hAnsi="Times New Roman" w:cs="Times New Roman"/>
          <w:color w:val="231F20"/>
          <w:sz w:val="24"/>
          <w:szCs w:val="24"/>
        </w:rPr>
        <w:t xml:space="preserve"> </w:t>
      </w:r>
      <w:r w:rsidRPr="0042263C">
        <w:rPr>
          <w:rFonts w:ascii="Times New Roman" w:hAnsi="Times New Roman" w:cs="Times New Roman"/>
          <w:color w:val="231F20"/>
          <w:sz w:val="24"/>
          <w:szCs w:val="24"/>
        </w:rPr>
        <w:t xml:space="preserve"> o uno sin preparación. </w:t>
      </w:r>
    </w:p>
    <w:p w:rsidR="00795F81" w:rsidRDefault="00795F81" w:rsidP="00795F81">
      <w:pPr>
        <w:spacing w:line="360" w:lineRule="auto"/>
        <w:ind w:firstLine="567"/>
        <w:jc w:val="both"/>
        <w:rPr>
          <w:rFonts w:ascii="Times New Roman" w:hAnsi="Times New Roman" w:cs="Times New Roman"/>
          <w:color w:val="231F20"/>
          <w:sz w:val="24"/>
          <w:szCs w:val="24"/>
        </w:rPr>
      </w:pPr>
    </w:p>
    <w:p w:rsidR="0042263C" w:rsidRDefault="0042263C" w:rsidP="00795F81">
      <w:pPr>
        <w:spacing w:line="360" w:lineRule="auto"/>
        <w:ind w:firstLine="567"/>
        <w:jc w:val="both"/>
        <w:rPr>
          <w:rFonts w:ascii="Times New Roman" w:hAnsi="Times New Roman" w:cs="Times New Roman"/>
          <w:sz w:val="24"/>
          <w:szCs w:val="24"/>
        </w:rPr>
      </w:pPr>
      <w:r w:rsidRPr="0042263C">
        <w:rPr>
          <w:rFonts w:ascii="Times New Roman" w:hAnsi="Times New Roman" w:cs="Times New Roman"/>
          <w:sz w:val="24"/>
          <w:szCs w:val="24"/>
        </w:rPr>
        <w:t xml:space="preserve"> Asimismo,  Montuenga </w:t>
      </w:r>
      <w:r w:rsidR="00987560">
        <w:rPr>
          <w:rFonts w:ascii="Times New Roman" w:hAnsi="Times New Roman" w:cs="Times New Roman"/>
          <w:sz w:val="24"/>
          <w:szCs w:val="24"/>
        </w:rPr>
        <w:t>L</w:t>
      </w:r>
      <w:r w:rsidR="00F90249">
        <w:rPr>
          <w:rFonts w:ascii="Times New Roman" w:hAnsi="Times New Roman" w:cs="Times New Roman"/>
          <w:sz w:val="24"/>
          <w:szCs w:val="24"/>
        </w:rPr>
        <w:t xml:space="preserve"> (2012)</w:t>
      </w:r>
      <w:r w:rsidR="00397B01">
        <w:rPr>
          <w:rFonts w:ascii="Times New Roman" w:hAnsi="Times New Roman" w:cs="Times New Roman"/>
          <w:sz w:val="24"/>
          <w:szCs w:val="24"/>
        </w:rPr>
        <w:t xml:space="preserve"> realizo u</w:t>
      </w:r>
      <w:r w:rsidRPr="0042263C">
        <w:rPr>
          <w:rFonts w:ascii="Times New Roman" w:hAnsi="Times New Roman" w:cs="Times New Roman"/>
          <w:sz w:val="24"/>
          <w:szCs w:val="24"/>
        </w:rPr>
        <w:t>na investigación titulada</w:t>
      </w:r>
      <w:r w:rsidR="00397B01">
        <w:rPr>
          <w:rFonts w:ascii="Times New Roman" w:hAnsi="Times New Roman" w:cs="Times New Roman"/>
          <w:sz w:val="24"/>
          <w:szCs w:val="24"/>
        </w:rPr>
        <w:t>,</w:t>
      </w:r>
      <w:r w:rsidRPr="0042263C">
        <w:rPr>
          <w:rFonts w:ascii="Times New Roman" w:hAnsi="Times New Roman" w:cs="Times New Roman"/>
          <w:sz w:val="24"/>
          <w:szCs w:val="24"/>
        </w:rPr>
        <w:t xml:space="preserve">  </w:t>
      </w:r>
      <w:r w:rsidR="00F90249">
        <w:rPr>
          <w:rFonts w:ascii="Times New Roman" w:hAnsi="Times New Roman" w:cs="Times New Roman"/>
          <w:b/>
          <w:bCs/>
          <w:sz w:val="24"/>
          <w:szCs w:val="24"/>
        </w:rPr>
        <w:t>e</w:t>
      </w:r>
      <w:r w:rsidRPr="0042263C">
        <w:rPr>
          <w:rFonts w:ascii="Times New Roman" w:hAnsi="Times New Roman" w:cs="Times New Roman"/>
          <w:b/>
          <w:bCs/>
          <w:sz w:val="24"/>
          <w:szCs w:val="24"/>
        </w:rPr>
        <w:t>l profesional de la Biología</w:t>
      </w:r>
      <w:r w:rsidR="00F90249">
        <w:rPr>
          <w:rFonts w:ascii="Times New Roman" w:hAnsi="Times New Roman" w:cs="Times New Roman"/>
          <w:b/>
          <w:bCs/>
          <w:sz w:val="24"/>
          <w:szCs w:val="24"/>
        </w:rPr>
        <w:t>,</w:t>
      </w:r>
      <w:r w:rsidR="00F90249">
        <w:rPr>
          <w:rFonts w:ascii="Times New Roman" w:hAnsi="Times New Roman" w:cs="Times New Roman"/>
          <w:bCs/>
          <w:sz w:val="24"/>
          <w:szCs w:val="24"/>
        </w:rPr>
        <w:t xml:space="preserve"> en el cual</w:t>
      </w:r>
      <w:r w:rsidRPr="0042263C">
        <w:rPr>
          <w:rFonts w:ascii="Times New Roman" w:hAnsi="Times New Roman" w:cs="Times New Roman"/>
          <w:bCs/>
          <w:sz w:val="24"/>
          <w:szCs w:val="24"/>
        </w:rPr>
        <w:t xml:space="preserve"> </w:t>
      </w:r>
      <w:r w:rsidR="00F90249">
        <w:rPr>
          <w:rFonts w:ascii="Times New Roman" w:hAnsi="Times New Roman" w:cs="Times New Roman"/>
          <w:sz w:val="24"/>
          <w:szCs w:val="24"/>
        </w:rPr>
        <w:t>plantea</w:t>
      </w:r>
      <w:r w:rsidRPr="0042263C">
        <w:rPr>
          <w:rFonts w:ascii="Times New Roman" w:hAnsi="Times New Roman" w:cs="Times New Roman"/>
          <w:sz w:val="24"/>
          <w:szCs w:val="24"/>
        </w:rPr>
        <w:t xml:space="preserve">  los vínculos de la relación entre la Biología y la sociedad actual, se analiza en este  artículo los datos obtenidos, por medio de encuestas llevadas a cabo en varios países, en torno a la imagen que tien</w:t>
      </w:r>
      <w:r w:rsidR="00DF03B1">
        <w:rPr>
          <w:rFonts w:ascii="Times New Roman" w:hAnsi="Times New Roman" w:cs="Times New Roman"/>
          <w:sz w:val="24"/>
          <w:szCs w:val="24"/>
        </w:rPr>
        <w:t>e la sociedad de la figura del B</w:t>
      </w:r>
      <w:r w:rsidRPr="0042263C">
        <w:rPr>
          <w:rFonts w:ascii="Times New Roman" w:hAnsi="Times New Roman" w:cs="Times New Roman"/>
          <w:sz w:val="24"/>
          <w:szCs w:val="24"/>
        </w:rPr>
        <w:t>iólogo y de la actividad del hombre de ciencia. Curiosamente, se comprobó en esos estudios que, "a nivel de la calle" el perfil del hombre de ciencia está construido fundamentalmente a partir del patrón de científico que suelen presentar los "comics" o los guiones televisivos. En efecto, de los resultados de esas encuestas se deducía un retrato robot de los hombres de ciencia como personas solitarias y apasionadas, desordenadas, sucias, que desempeñan trabajos peligrosos, que no se</w:t>
      </w:r>
      <w:r w:rsidRPr="0042263C">
        <w:rPr>
          <w:rFonts w:ascii="Arial" w:hAnsi="Arial" w:cs="Arial"/>
          <w:sz w:val="24"/>
          <w:szCs w:val="24"/>
        </w:rPr>
        <w:t xml:space="preserve"> </w:t>
      </w:r>
      <w:r w:rsidRPr="0042263C">
        <w:rPr>
          <w:rFonts w:ascii="Times New Roman" w:hAnsi="Times New Roman" w:cs="Times New Roman"/>
          <w:sz w:val="24"/>
          <w:szCs w:val="24"/>
        </w:rPr>
        <w:t>divierten nunca, y se ocupan poco de la familia, extravagantes, un poco cascarrabias, entre otras</w:t>
      </w:r>
      <w:r>
        <w:rPr>
          <w:rFonts w:ascii="Times New Roman" w:hAnsi="Times New Roman" w:cs="Times New Roman"/>
          <w:sz w:val="24"/>
          <w:szCs w:val="24"/>
        </w:rPr>
        <w:t>.</w:t>
      </w:r>
    </w:p>
    <w:p w:rsidR="007C2CBD" w:rsidRPr="007C2CBD" w:rsidRDefault="007C2CBD" w:rsidP="00795F81">
      <w:pPr>
        <w:autoSpaceDE w:val="0"/>
        <w:autoSpaceDN w:val="0"/>
        <w:adjustRightInd w:val="0"/>
        <w:spacing w:after="0" w:line="360" w:lineRule="auto"/>
        <w:ind w:firstLine="567"/>
        <w:jc w:val="both"/>
        <w:rPr>
          <w:rFonts w:ascii="Times New Roman" w:hAnsi="Times New Roman" w:cs="Times New Roman"/>
          <w:sz w:val="24"/>
          <w:szCs w:val="24"/>
        </w:rPr>
      </w:pPr>
      <w:r w:rsidRPr="007C2CBD">
        <w:rPr>
          <w:rFonts w:ascii="Times New Roman" w:hAnsi="Times New Roman" w:cs="Times New Roman"/>
          <w:color w:val="231F20"/>
          <w:sz w:val="24"/>
          <w:szCs w:val="24"/>
        </w:rPr>
        <w:t>La investigación señalada anteriormente demuestra el poco interés que la sociedad  tiene por la ciencia, así como a los diferentes prototipos negativos y poco atractivos con los que  presentan al biólogo</w:t>
      </w:r>
      <w:r w:rsidR="00F90249">
        <w:rPr>
          <w:rFonts w:ascii="Times New Roman" w:hAnsi="Times New Roman" w:cs="Times New Roman"/>
          <w:color w:val="231F20"/>
          <w:sz w:val="24"/>
          <w:szCs w:val="24"/>
        </w:rPr>
        <w:t>,</w:t>
      </w:r>
      <w:r w:rsidRPr="007C2CBD">
        <w:rPr>
          <w:rFonts w:ascii="Times New Roman" w:hAnsi="Times New Roman" w:cs="Times New Roman"/>
          <w:color w:val="231F20"/>
          <w:sz w:val="24"/>
          <w:szCs w:val="24"/>
        </w:rPr>
        <w:t xml:space="preserve"> generalmente  como alguien asocial y desordenado, esto incrementa el déficit de los docentes de las </w:t>
      </w:r>
      <w:r w:rsidR="00F90249">
        <w:rPr>
          <w:rFonts w:ascii="Times New Roman" w:hAnsi="Times New Roman" w:cs="Times New Roman"/>
          <w:color w:val="231F20"/>
          <w:sz w:val="24"/>
          <w:szCs w:val="24"/>
        </w:rPr>
        <w:t xml:space="preserve">diversas </w:t>
      </w:r>
      <w:r w:rsidRPr="007C2CBD">
        <w:rPr>
          <w:rFonts w:ascii="Times New Roman" w:hAnsi="Times New Roman" w:cs="Times New Roman"/>
          <w:color w:val="231F20"/>
          <w:sz w:val="24"/>
          <w:szCs w:val="24"/>
        </w:rPr>
        <w:t>ciencias</w:t>
      </w:r>
      <w:r w:rsidR="00F90249">
        <w:rPr>
          <w:rFonts w:ascii="Times New Roman" w:hAnsi="Times New Roman" w:cs="Times New Roman"/>
          <w:color w:val="231F20"/>
          <w:sz w:val="24"/>
          <w:szCs w:val="24"/>
        </w:rPr>
        <w:t>,</w:t>
      </w:r>
      <w:r w:rsidRPr="007C2CBD">
        <w:rPr>
          <w:rFonts w:ascii="Times New Roman" w:hAnsi="Times New Roman" w:cs="Times New Roman"/>
          <w:color w:val="231F20"/>
          <w:sz w:val="24"/>
          <w:szCs w:val="24"/>
        </w:rPr>
        <w:t xml:space="preserve"> es en este caso cuando se necesita que los actuales docentes que laboran </w:t>
      </w:r>
      <w:r w:rsidR="00F90249">
        <w:rPr>
          <w:rFonts w:ascii="Times New Roman" w:hAnsi="Times New Roman" w:cs="Times New Roman"/>
          <w:color w:val="231F20"/>
          <w:sz w:val="24"/>
          <w:szCs w:val="24"/>
        </w:rPr>
        <w:t xml:space="preserve">en estas </w:t>
      </w:r>
      <w:r w:rsidRPr="007C2CBD">
        <w:rPr>
          <w:rFonts w:ascii="Times New Roman" w:hAnsi="Times New Roman" w:cs="Times New Roman"/>
          <w:color w:val="231F20"/>
          <w:sz w:val="24"/>
          <w:szCs w:val="24"/>
        </w:rPr>
        <w:t xml:space="preserve">áreas </w:t>
      </w:r>
      <w:r w:rsidR="00F90249">
        <w:rPr>
          <w:rFonts w:ascii="Times New Roman" w:hAnsi="Times New Roman" w:cs="Times New Roman"/>
          <w:color w:val="231F20"/>
          <w:sz w:val="24"/>
          <w:szCs w:val="24"/>
        </w:rPr>
        <w:t>demuestren</w:t>
      </w:r>
      <w:r w:rsidRPr="007C2CBD">
        <w:rPr>
          <w:rFonts w:ascii="Times New Roman" w:hAnsi="Times New Roman" w:cs="Times New Roman"/>
          <w:color w:val="231F20"/>
          <w:sz w:val="24"/>
          <w:szCs w:val="24"/>
        </w:rPr>
        <w:t xml:space="preserve"> el lado positivo </w:t>
      </w:r>
      <w:r w:rsidR="00986426">
        <w:rPr>
          <w:rFonts w:ascii="Times New Roman" w:hAnsi="Times New Roman" w:cs="Times New Roman"/>
          <w:color w:val="231F20"/>
          <w:sz w:val="24"/>
          <w:szCs w:val="24"/>
        </w:rPr>
        <w:t xml:space="preserve"> y </w:t>
      </w:r>
      <w:r w:rsidRPr="007C2CBD">
        <w:rPr>
          <w:rFonts w:ascii="Times New Roman" w:hAnsi="Times New Roman" w:cs="Times New Roman"/>
          <w:color w:val="231F20"/>
          <w:sz w:val="24"/>
          <w:szCs w:val="24"/>
        </w:rPr>
        <w:t>la importancia  de</w:t>
      </w:r>
      <w:r w:rsidR="00DF03B1">
        <w:rPr>
          <w:rFonts w:ascii="Times New Roman" w:hAnsi="Times New Roman" w:cs="Times New Roman"/>
          <w:color w:val="231F20"/>
          <w:sz w:val="24"/>
          <w:szCs w:val="24"/>
        </w:rPr>
        <w:t xml:space="preserve"> la B</w:t>
      </w:r>
      <w:r w:rsidRPr="007C2CBD">
        <w:rPr>
          <w:rFonts w:ascii="Times New Roman" w:hAnsi="Times New Roman" w:cs="Times New Roman"/>
          <w:color w:val="231F20"/>
          <w:sz w:val="24"/>
          <w:szCs w:val="24"/>
        </w:rPr>
        <w:t xml:space="preserve">iología para la vida </w:t>
      </w:r>
      <w:r w:rsidRPr="007C2CBD">
        <w:rPr>
          <w:rFonts w:ascii="Times New Roman" w:hAnsi="Times New Roman" w:cs="Times New Roman"/>
          <w:sz w:val="24"/>
          <w:szCs w:val="24"/>
        </w:rPr>
        <w:t>y que el  biólogo no se reduce exclusivamente a ser profesor o investigador</w:t>
      </w:r>
      <w:r w:rsidR="00986426">
        <w:rPr>
          <w:rFonts w:ascii="Times New Roman" w:hAnsi="Times New Roman" w:cs="Times New Roman"/>
          <w:sz w:val="24"/>
          <w:szCs w:val="24"/>
        </w:rPr>
        <w:t>,</w:t>
      </w:r>
      <w:r w:rsidRPr="007C2CBD">
        <w:rPr>
          <w:rFonts w:ascii="Times New Roman" w:hAnsi="Times New Roman" w:cs="Times New Roman"/>
          <w:sz w:val="24"/>
          <w:szCs w:val="24"/>
        </w:rPr>
        <w:t xml:space="preserve"> </w:t>
      </w:r>
      <w:r w:rsidR="00986426" w:rsidRPr="007C2CBD">
        <w:rPr>
          <w:rFonts w:ascii="Times New Roman" w:hAnsi="Times New Roman" w:cs="Times New Roman"/>
          <w:sz w:val="24"/>
          <w:szCs w:val="24"/>
        </w:rPr>
        <w:t>sino</w:t>
      </w:r>
      <w:r w:rsidRPr="007C2CBD">
        <w:rPr>
          <w:rFonts w:ascii="Times New Roman" w:hAnsi="Times New Roman" w:cs="Times New Roman"/>
          <w:sz w:val="24"/>
          <w:szCs w:val="24"/>
        </w:rPr>
        <w:t xml:space="preserve"> que es una de las puertas para el desarrollo de diversos entornos de la humanidad.</w:t>
      </w:r>
      <w:r w:rsidRPr="007C2CBD">
        <w:rPr>
          <w:rFonts w:ascii="Times New Roman" w:hAnsi="Times New Roman" w:cs="Times New Roman"/>
          <w:color w:val="231F20"/>
          <w:sz w:val="24"/>
          <w:szCs w:val="24"/>
        </w:rPr>
        <w:t xml:space="preserve"> Es importante resaltar que un docente logra este efecto cuando realmente está capacitado en lo que </w:t>
      </w:r>
      <w:r w:rsidRPr="007C2CBD">
        <w:rPr>
          <w:rFonts w:ascii="Times New Roman" w:hAnsi="Times New Roman" w:cs="Times New Roman"/>
          <w:color w:val="231F20"/>
          <w:sz w:val="24"/>
          <w:szCs w:val="24"/>
        </w:rPr>
        <w:lastRenderedPageBreak/>
        <w:t>hace</w:t>
      </w:r>
      <w:r w:rsidR="00986426">
        <w:rPr>
          <w:rFonts w:ascii="Times New Roman" w:hAnsi="Times New Roman" w:cs="Times New Roman"/>
          <w:color w:val="231F20"/>
          <w:sz w:val="24"/>
          <w:szCs w:val="24"/>
        </w:rPr>
        <w:t>,</w:t>
      </w:r>
      <w:r w:rsidRPr="007C2CBD">
        <w:rPr>
          <w:rFonts w:ascii="Times New Roman" w:hAnsi="Times New Roman" w:cs="Times New Roman"/>
          <w:color w:val="231F20"/>
          <w:sz w:val="24"/>
          <w:szCs w:val="24"/>
        </w:rPr>
        <w:t xml:space="preserve"> es decir tiene un sentido de pertenencia por su especialidad y cualquier otro profesional que ocupe este lugar difícilmente lograra </w:t>
      </w:r>
      <w:r w:rsidRPr="007C2CBD">
        <w:rPr>
          <w:rFonts w:ascii="Times New Roman" w:hAnsi="Times New Roman" w:cs="Times New Roman"/>
          <w:sz w:val="24"/>
          <w:szCs w:val="24"/>
        </w:rPr>
        <w:t xml:space="preserve">aumentar la brecha que hay entre la ciencia y la sociedad.           </w:t>
      </w:r>
    </w:p>
    <w:p w:rsidR="007C2CBD" w:rsidRPr="007C2CBD" w:rsidRDefault="007C2CBD" w:rsidP="00795F81">
      <w:pPr>
        <w:autoSpaceDE w:val="0"/>
        <w:autoSpaceDN w:val="0"/>
        <w:adjustRightInd w:val="0"/>
        <w:spacing w:after="0" w:line="360" w:lineRule="auto"/>
        <w:ind w:firstLine="567"/>
        <w:jc w:val="both"/>
        <w:rPr>
          <w:rFonts w:ascii="Times New Roman" w:hAnsi="Times New Roman" w:cs="Times New Roman"/>
          <w:sz w:val="24"/>
          <w:szCs w:val="24"/>
        </w:rPr>
      </w:pPr>
    </w:p>
    <w:p w:rsidR="007C2CBD" w:rsidRPr="007C2CBD" w:rsidRDefault="007C2CBD" w:rsidP="00795F81">
      <w:pPr>
        <w:autoSpaceDE w:val="0"/>
        <w:autoSpaceDN w:val="0"/>
        <w:adjustRightInd w:val="0"/>
        <w:spacing w:after="0" w:line="360" w:lineRule="auto"/>
        <w:ind w:firstLine="567"/>
        <w:jc w:val="both"/>
        <w:rPr>
          <w:rFonts w:ascii="Times New Roman" w:hAnsi="Times New Roman" w:cs="Times New Roman"/>
          <w:sz w:val="24"/>
          <w:szCs w:val="24"/>
        </w:rPr>
      </w:pPr>
      <w:r w:rsidRPr="007C2CBD">
        <w:rPr>
          <w:rFonts w:ascii="Times New Roman" w:hAnsi="Times New Roman" w:cs="Times New Roman"/>
          <w:sz w:val="24"/>
          <w:szCs w:val="24"/>
        </w:rPr>
        <w:t xml:space="preserve">Por otra parte </w:t>
      </w:r>
      <w:r w:rsidR="00397B01">
        <w:rPr>
          <w:rFonts w:ascii="Times New Roman" w:hAnsi="Times New Roman" w:cs="Times New Roman"/>
          <w:sz w:val="24"/>
          <w:szCs w:val="24"/>
        </w:rPr>
        <w:t>R</w:t>
      </w:r>
      <w:r w:rsidR="009912A7">
        <w:rPr>
          <w:rFonts w:ascii="Times New Roman" w:hAnsi="Times New Roman" w:cs="Times New Roman"/>
          <w:sz w:val="24"/>
          <w:szCs w:val="24"/>
        </w:rPr>
        <w:t>uiz R</w:t>
      </w:r>
      <w:r w:rsidRPr="007C2CBD">
        <w:rPr>
          <w:rFonts w:ascii="Times New Roman" w:hAnsi="Times New Roman" w:cs="Times New Roman"/>
          <w:sz w:val="24"/>
          <w:szCs w:val="24"/>
        </w:rPr>
        <w:t>, (2008)</w:t>
      </w:r>
      <w:r w:rsidR="00986426">
        <w:rPr>
          <w:rFonts w:ascii="Times New Roman" w:hAnsi="Times New Roman" w:cs="Times New Roman"/>
          <w:sz w:val="24"/>
          <w:szCs w:val="24"/>
        </w:rPr>
        <w:t xml:space="preserve"> </w:t>
      </w:r>
      <w:r w:rsidR="00397B01">
        <w:rPr>
          <w:rFonts w:ascii="Times New Roman" w:hAnsi="Times New Roman" w:cs="Times New Roman"/>
          <w:sz w:val="24"/>
          <w:szCs w:val="24"/>
        </w:rPr>
        <w:t>en su trabajo titulado</w:t>
      </w:r>
      <w:r w:rsidRPr="007C2CBD">
        <w:rPr>
          <w:rFonts w:ascii="Times New Roman" w:hAnsi="Times New Roman" w:cs="Times New Roman"/>
          <w:sz w:val="24"/>
          <w:szCs w:val="24"/>
        </w:rPr>
        <w:t xml:space="preserve"> </w:t>
      </w:r>
      <w:r w:rsidR="00986426">
        <w:rPr>
          <w:rFonts w:ascii="Times New Roman" w:hAnsi="Times New Roman" w:cs="Times New Roman"/>
          <w:b/>
          <w:sz w:val="24"/>
          <w:szCs w:val="24"/>
        </w:rPr>
        <w:t>pr</w:t>
      </w:r>
      <w:r w:rsidRPr="007C2CBD">
        <w:rPr>
          <w:rFonts w:ascii="Times New Roman" w:hAnsi="Times New Roman" w:cs="Times New Roman"/>
          <w:b/>
          <w:sz w:val="24"/>
          <w:szCs w:val="24"/>
        </w:rPr>
        <w:t>oblemas actuales de la enseñanza aprendizaje de la matemática</w:t>
      </w:r>
      <w:r w:rsidRPr="007C2CBD">
        <w:rPr>
          <w:rFonts w:ascii="Times New Roman" w:hAnsi="Times New Roman" w:cs="Times New Roman"/>
          <w:sz w:val="24"/>
          <w:szCs w:val="24"/>
        </w:rPr>
        <w:t xml:space="preserve"> se enfoca</w:t>
      </w:r>
      <w:r w:rsidR="00986426">
        <w:rPr>
          <w:rFonts w:ascii="Times New Roman" w:hAnsi="Times New Roman" w:cs="Times New Roman"/>
          <w:sz w:val="24"/>
          <w:szCs w:val="24"/>
        </w:rPr>
        <w:t xml:space="preserve"> en</w:t>
      </w:r>
      <w:r w:rsidRPr="007C2CBD">
        <w:rPr>
          <w:rFonts w:ascii="Times New Roman" w:hAnsi="Times New Roman" w:cs="Times New Roman"/>
          <w:sz w:val="24"/>
          <w:szCs w:val="24"/>
        </w:rPr>
        <w:t xml:space="preserve"> señalar</w:t>
      </w:r>
      <w:r w:rsidR="00986426">
        <w:rPr>
          <w:rFonts w:ascii="Times New Roman" w:hAnsi="Times New Roman" w:cs="Times New Roman"/>
          <w:sz w:val="24"/>
          <w:szCs w:val="24"/>
        </w:rPr>
        <w:t xml:space="preserve"> los </w:t>
      </w:r>
      <w:r w:rsidRPr="007C2CBD">
        <w:rPr>
          <w:rFonts w:ascii="Times New Roman" w:hAnsi="Times New Roman" w:cs="Times New Roman"/>
          <w:sz w:val="24"/>
          <w:szCs w:val="24"/>
        </w:rPr>
        <w:t>factores que dificultan el desarrollo de la educación científica</w:t>
      </w:r>
      <w:r w:rsidR="00986426">
        <w:rPr>
          <w:rFonts w:ascii="Times New Roman" w:hAnsi="Times New Roman" w:cs="Times New Roman"/>
          <w:sz w:val="24"/>
          <w:szCs w:val="24"/>
        </w:rPr>
        <w:t>,</w:t>
      </w:r>
      <w:r w:rsidRPr="007C2CBD">
        <w:rPr>
          <w:rFonts w:ascii="Times New Roman" w:hAnsi="Times New Roman" w:cs="Times New Roman"/>
          <w:sz w:val="24"/>
          <w:szCs w:val="24"/>
        </w:rPr>
        <w:t xml:space="preserve"> entre ellos el poco interés por la ciencia  por parte de los jóvenes y especialmente de las jóvenes</w:t>
      </w:r>
      <w:r w:rsidR="00986426">
        <w:rPr>
          <w:rFonts w:ascii="Times New Roman" w:hAnsi="Times New Roman" w:cs="Times New Roman"/>
          <w:sz w:val="24"/>
          <w:szCs w:val="24"/>
        </w:rPr>
        <w:t>,</w:t>
      </w:r>
      <w:r w:rsidRPr="007C2CBD">
        <w:rPr>
          <w:rFonts w:ascii="Times New Roman" w:hAnsi="Times New Roman" w:cs="Times New Roman"/>
          <w:sz w:val="24"/>
          <w:szCs w:val="24"/>
        </w:rPr>
        <w:t xml:space="preserve">   así como  falta generalizada de profesores de estas disciplinas en todos los niv</w:t>
      </w:r>
      <w:r w:rsidR="00986426">
        <w:rPr>
          <w:rFonts w:ascii="Times New Roman" w:hAnsi="Times New Roman" w:cs="Times New Roman"/>
          <w:sz w:val="24"/>
          <w:szCs w:val="24"/>
        </w:rPr>
        <w:t>eles de los sistemas educativos, y</w:t>
      </w:r>
      <w:r w:rsidRPr="007C2CBD">
        <w:rPr>
          <w:rFonts w:ascii="Times New Roman" w:hAnsi="Times New Roman" w:cs="Times New Roman"/>
          <w:sz w:val="24"/>
          <w:szCs w:val="24"/>
        </w:rPr>
        <w:t xml:space="preserve"> se presenta el paradigma </w:t>
      </w:r>
      <w:r w:rsidR="00986426">
        <w:rPr>
          <w:rFonts w:ascii="Times New Roman" w:hAnsi="Times New Roman" w:cs="Times New Roman"/>
          <w:sz w:val="24"/>
          <w:szCs w:val="24"/>
        </w:rPr>
        <w:t xml:space="preserve"> de </w:t>
      </w:r>
      <w:r w:rsidRPr="007C2CBD">
        <w:rPr>
          <w:rFonts w:ascii="Times New Roman" w:hAnsi="Times New Roman" w:cs="Times New Roman"/>
          <w:sz w:val="24"/>
          <w:szCs w:val="24"/>
        </w:rPr>
        <w:t xml:space="preserve">la poca comprensión de las ciencias  en las aulas de clases.  Del análisis y discusión </w:t>
      </w:r>
      <w:r w:rsidR="00986426">
        <w:rPr>
          <w:rFonts w:ascii="Times New Roman" w:hAnsi="Times New Roman" w:cs="Times New Roman"/>
          <w:sz w:val="24"/>
          <w:szCs w:val="24"/>
        </w:rPr>
        <w:t xml:space="preserve">de resultados </w:t>
      </w:r>
      <w:r w:rsidRPr="007C2CBD">
        <w:rPr>
          <w:rFonts w:ascii="Times New Roman" w:hAnsi="Times New Roman" w:cs="Times New Roman"/>
          <w:sz w:val="24"/>
          <w:szCs w:val="24"/>
        </w:rPr>
        <w:t xml:space="preserve">se puede concluir que la competencia del profesor </w:t>
      </w:r>
      <w:r w:rsidR="00986426">
        <w:rPr>
          <w:rFonts w:ascii="Times New Roman" w:hAnsi="Times New Roman" w:cs="Times New Roman"/>
          <w:sz w:val="24"/>
          <w:szCs w:val="24"/>
        </w:rPr>
        <w:t xml:space="preserve">representa </w:t>
      </w:r>
      <w:r w:rsidRPr="007C2CBD">
        <w:rPr>
          <w:rFonts w:ascii="Times New Roman" w:hAnsi="Times New Roman" w:cs="Times New Roman"/>
          <w:sz w:val="24"/>
          <w:szCs w:val="24"/>
        </w:rPr>
        <w:t>un  aspecto esencial en el desarrollo del proceso de enseñanza aprendizaje de esta disciplina, lo cual incluye, entre otros aspectos, no solo un profundo dominio</w:t>
      </w:r>
      <w:r w:rsidR="00986426">
        <w:rPr>
          <w:rFonts w:ascii="Times New Roman" w:hAnsi="Times New Roman" w:cs="Times New Roman"/>
          <w:sz w:val="24"/>
          <w:szCs w:val="24"/>
        </w:rPr>
        <w:t xml:space="preserve"> del contenido, sino también de la </w:t>
      </w:r>
      <w:r w:rsidRPr="007C2CBD">
        <w:rPr>
          <w:rFonts w:ascii="Times New Roman" w:hAnsi="Times New Roman" w:cs="Times New Roman"/>
          <w:sz w:val="24"/>
          <w:szCs w:val="24"/>
        </w:rPr>
        <w:t xml:space="preserve"> </w:t>
      </w:r>
      <w:r w:rsidR="00986426" w:rsidRPr="007C2CBD">
        <w:rPr>
          <w:rFonts w:ascii="Times New Roman" w:hAnsi="Times New Roman" w:cs="Times New Roman"/>
          <w:sz w:val="24"/>
          <w:szCs w:val="24"/>
        </w:rPr>
        <w:t>p</w:t>
      </w:r>
      <w:r w:rsidR="00986426">
        <w:rPr>
          <w:rFonts w:ascii="Times New Roman" w:hAnsi="Times New Roman" w:cs="Times New Roman"/>
          <w:sz w:val="24"/>
          <w:szCs w:val="24"/>
        </w:rPr>
        <w:t>edagogía y</w:t>
      </w:r>
      <w:r w:rsidRPr="007C2CBD">
        <w:rPr>
          <w:rFonts w:ascii="Times New Roman" w:hAnsi="Times New Roman" w:cs="Times New Roman"/>
          <w:sz w:val="24"/>
          <w:szCs w:val="24"/>
        </w:rPr>
        <w:t xml:space="preserve"> la didáctica.</w:t>
      </w:r>
    </w:p>
    <w:p w:rsidR="007C2CBD" w:rsidRPr="007C2CBD" w:rsidRDefault="007C2CBD" w:rsidP="00795F81">
      <w:pPr>
        <w:autoSpaceDE w:val="0"/>
        <w:autoSpaceDN w:val="0"/>
        <w:adjustRightInd w:val="0"/>
        <w:spacing w:after="0" w:line="360" w:lineRule="auto"/>
        <w:ind w:firstLine="567"/>
        <w:jc w:val="both"/>
        <w:rPr>
          <w:rFonts w:ascii="Times New Roman" w:hAnsi="Times New Roman" w:cs="Times New Roman"/>
          <w:sz w:val="24"/>
          <w:szCs w:val="24"/>
        </w:rPr>
      </w:pPr>
    </w:p>
    <w:p w:rsidR="00AD2A93" w:rsidRDefault="007C2CBD" w:rsidP="00795F81">
      <w:pPr>
        <w:spacing w:line="360" w:lineRule="auto"/>
        <w:ind w:firstLine="567"/>
        <w:jc w:val="both"/>
        <w:rPr>
          <w:rFonts w:ascii="Times New Roman" w:hAnsi="Times New Roman" w:cs="Times New Roman"/>
          <w:sz w:val="24"/>
          <w:szCs w:val="24"/>
        </w:rPr>
      </w:pPr>
      <w:r w:rsidRPr="007C2CBD">
        <w:rPr>
          <w:rFonts w:ascii="Times New Roman" w:hAnsi="Times New Roman" w:cs="Times New Roman"/>
          <w:color w:val="231F20"/>
          <w:sz w:val="24"/>
          <w:szCs w:val="24"/>
        </w:rPr>
        <w:t>El documento a pesar de estar enfocado en la matemática  resalta el poco intereses por la ciencia y la mala comprensión, también demuestran la falta de docent</w:t>
      </w:r>
      <w:r w:rsidR="00C45D2E">
        <w:rPr>
          <w:rFonts w:ascii="Times New Roman" w:hAnsi="Times New Roman" w:cs="Times New Roman"/>
          <w:color w:val="231F20"/>
          <w:sz w:val="24"/>
          <w:szCs w:val="24"/>
        </w:rPr>
        <w:t xml:space="preserve">es </w:t>
      </w:r>
      <w:r w:rsidRPr="007C2CBD">
        <w:rPr>
          <w:rFonts w:ascii="Times New Roman" w:hAnsi="Times New Roman" w:cs="Times New Roman"/>
          <w:color w:val="231F20"/>
          <w:sz w:val="24"/>
          <w:szCs w:val="24"/>
        </w:rPr>
        <w:t xml:space="preserve">especializados, y la relación que tiene es que  </w:t>
      </w:r>
      <w:r w:rsidRPr="007C2CBD">
        <w:rPr>
          <w:rFonts w:ascii="Times New Roman" w:hAnsi="Times New Roman" w:cs="Times New Roman"/>
          <w:sz w:val="24"/>
          <w:szCs w:val="24"/>
        </w:rPr>
        <w:t xml:space="preserve">resaltan que en </w:t>
      </w:r>
      <w:r w:rsidR="00DF03B1">
        <w:rPr>
          <w:rFonts w:ascii="Times New Roman" w:hAnsi="Times New Roman" w:cs="Times New Roman"/>
          <w:sz w:val="24"/>
          <w:szCs w:val="24"/>
        </w:rPr>
        <w:t>área como B</w:t>
      </w:r>
      <w:r w:rsidRPr="007C2CBD">
        <w:rPr>
          <w:rFonts w:ascii="Times New Roman" w:hAnsi="Times New Roman" w:cs="Times New Roman"/>
          <w:sz w:val="24"/>
          <w:szCs w:val="24"/>
        </w:rPr>
        <w:t xml:space="preserve">iología y </w:t>
      </w:r>
      <w:r w:rsidR="00C45D2E">
        <w:rPr>
          <w:rFonts w:ascii="Times New Roman" w:hAnsi="Times New Roman" w:cs="Times New Roman"/>
          <w:sz w:val="24"/>
          <w:szCs w:val="24"/>
        </w:rPr>
        <w:t>S</w:t>
      </w:r>
      <w:r w:rsidRPr="007C2CBD">
        <w:rPr>
          <w:rFonts w:ascii="Times New Roman" w:hAnsi="Times New Roman" w:cs="Times New Roman"/>
          <w:sz w:val="24"/>
          <w:szCs w:val="24"/>
        </w:rPr>
        <w:t>alu</w:t>
      </w:r>
      <w:r w:rsidR="00C45D2E">
        <w:rPr>
          <w:rFonts w:ascii="Times New Roman" w:hAnsi="Times New Roman" w:cs="Times New Roman"/>
          <w:sz w:val="24"/>
          <w:szCs w:val="24"/>
        </w:rPr>
        <w:t>d s</w:t>
      </w:r>
      <w:r w:rsidRPr="007C2CBD">
        <w:rPr>
          <w:rFonts w:ascii="Times New Roman" w:hAnsi="Times New Roman" w:cs="Times New Roman"/>
          <w:sz w:val="24"/>
          <w:szCs w:val="24"/>
        </w:rPr>
        <w:t>e presentan problemas  como la manipulación</w:t>
      </w:r>
      <w:r w:rsidRPr="007C2CBD">
        <w:rPr>
          <w:rFonts w:ascii="Times New Roman" w:hAnsi="Times New Roman" w:cs="Times New Roman"/>
          <w:color w:val="231F20"/>
          <w:sz w:val="24"/>
          <w:szCs w:val="24"/>
        </w:rPr>
        <w:t xml:space="preserve"> </w:t>
      </w:r>
      <w:r w:rsidRPr="007C2CBD">
        <w:rPr>
          <w:rFonts w:ascii="Times New Roman" w:hAnsi="Times New Roman" w:cs="Times New Roman"/>
          <w:sz w:val="24"/>
          <w:szCs w:val="24"/>
        </w:rPr>
        <w:t>genética de los alimentos, la lucha contra el SIDA y el recalentamiento del planeta que emergen continuamente como fundamentales problemas que enfrenta la sociedad y posiblemente no existirán expertos que se aboquen a estas situaciones debido al desapego por los jóvenes hacia la ciencia y cada día  crece más esta problemática que debe ser tratada o resuelta con el fin de contribuir con el desarrollo del país en el área de ciencia</w:t>
      </w:r>
      <w:r>
        <w:rPr>
          <w:rFonts w:ascii="Times New Roman" w:hAnsi="Times New Roman" w:cs="Times New Roman"/>
          <w:sz w:val="24"/>
          <w:szCs w:val="24"/>
        </w:rPr>
        <w:t>.</w:t>
      </w:r>
    </w:p>
    <w:p w:rsidR="00DF03B1" w:rsidRDefault="007C2CBD" w:rsidP="00795F81">
      <w:pPr>
        <w:autoSpaceDE w:val="0"/>
        <w:autoSpaceDN w:val="0"/>
        <w:adjustRightInd w:val="0"/>
        <w:spacing w:after="0" w:line="360" w:lineRule="auto"/>
        <w:ind w:firstLine="567"/>
        <w:jc w:val="center"/>
        <w:rPr>
          <w:rFonts w:ascii="Times New Roman" w:hAnsi="Times New Roman" w:cs="Times New Roman"/>
          <w:sz w:val="20"/>
          <w:szCs w:val="20"/>
        </w:rPr>
      </w:pPr>
      <w:r w:rsidRPr="00AD2A93">
        <w:rPr>
          <w:rFonts w:ascii="Times New Roman" w:hAnsi="Times New Roman" w:cs="Times New Roman"/>
          <w:sz w:val="20"/>
          <w:szCs w:val="20"/>
        </w:rPr>
        <w:t xml:space="preserve">  </w:t>
      </w:r>
    </w:p>
    <w:p w:rsidR="00DF03B1" w:rsidRDefault="00DF03B1" w:rsidP="00795F81">
      <w:pPr>
        <w:autoSpaceDE w:val="0"/>
        <w:autoSpaceDN w:val="0"/>
        <w:adjustRightInd w:val="0"/>
        <w:spacing w:after="0" w:line="360" w:lineRule="auto"/>
        <w:ind w:firstLine="567"/>
        <w:jc w:val="center"/>
        <w:rPr>
          <w:rFonts w:ascii="Times New Roman" w:hAnsi="Times New Roman" w:cs="Times New Roman"/>
          <w:sz w:val="20"/>
          <w:szCs w:val="20"/>
        </w:rPr>
      </w:pPr>
    </w:p>
    <w:p w:rsidR="00AD2A93" w:rsidRPr="00AD2A93" w:rsidRDefault="00AD2A93" w:rsidP="00795F81">
      <w:pPr>
        <w:autoSpaceDE w:val="0"/>
        <w:autoSpaceDN w:val="0"/>
        <w:adjustRightInd w:val="0"/>
        <w:spacing w:after="0" w:line="360" w:lineRule="auto"/>
        <w:ind w:firstLine="567"/>
        <w:jc w:val="center"/>
        <w:rPr>
          <w:rFonts w:ascii="Times New Roman" w:hAnsi="Times New Roman" w:cs="Times New Roman"/>
          <w:b/>
          <w:color w:val="231F20"/>
          <w:sz w:val="24"/>
          <w:szCs w:val="24"/>
        </w:rPr>
      </w:pPr>
      <w:r w:rsidRPr="00AD2A93">
        <w:rPr>
          <w:rFonts w:ascii="Times New Roman" w:hAnsi="Times New Roman" w:cs="Times New Roman"/>
          <w:b/>
          <w:color w:val="231F20"/>
          <w:sz w:val="24"/>
          <w:szCs w:val="24"/>
        </w:rPr>
        <w:t>Bases Teóricas</w:t>
      </w:r>
    </w:p>
    <w:p w:rsidR="00AD2A93" w:rsidRPr="00AD2A93" w:rsidRDefault="00AD2A93" w:rsidP="00795F81">
      <w:pPr>
        <w:autoSpaceDE w:val="0"/>
        <w:autoSpaceDN w:val="0"/>
        <w:adjustRightInd w:val="0"/>
        <w:spacing w:after="0" w:line="360" w:lineRule="auto"/>
        <w:ind w:firstLine="567"/>
        <w:rPr>
          <w:rFonts w:ascii="Times New Roman" w:hAnsi="Times New Roman" w:cs="Times New Roman"/>
          <w:b/>
          <w:color w:val="231F20"/>
          <w:sz w:val="24"/>
          <w:szCs w:val="24"/>
        </w:rPr>
      </w:pPr>
    </w:p>
    <w:p w:rsidR="00AD2A93" w:rsidRPr="00AD2A93" w:rsidRDefault="00AD2A93" w:rsidP="00795F81">
      <w:pPr>
        <w:autoSpaceDE w:val="0"/>
        <w:autoSpaceDN w:val="0"/>
        <w:adjustRightInd w:val="0"/>
        <w:spacing w:after="0" w:line="360" w:lineRule="auto"/>
        <w:ind w:firstLine="567"/>
        <w:jc w:val="both"/>
        <w:rPr>
          <w:rFonts w:ascii="Times New Roman" w:hAnsi="Times New Roman" w:cs="Times New Roman"/>
          <w:iCs/>
          <w:sz w:val="24"/>
          <w:szCs w:val="24"/>
        </w:rPr>
      </w:pPr>
      <w:r w:rsidRPr="00AD2A93">
        <w:rPr>
          <w:rFonts w:ascii="Times New Roman" w:hAnsi="Times New Roman" w:cs="Times New Roman"/>
          <w:sz w:val="24"/>
          <w:szCs w:val="24"/>
        </w:rPr>
        <w:t xml:space="preserve">En la elaboración  de un trabajo de investigación se requiere sustentar la problemática planteada a través de teorías que orienten el estudio en este sentido, Hernández, Fernández y Baptista (2010)  “… las Bases Teóricas constituyen la revisión  de la literatura  que proporciona  datos de primera mano” (p, 211). </w:t>
      </w:r>
      <w:r w:rsidRPr="00AD2A93">
        <w:rPr>
          <w:rFonts w:ascii="Times New Roman" w:hAnsi="Times New Roman" w:cs="Times New Roman"/>
          <w:iCs/>
          <w:sz w:val="24"/>
          <w:szCs w:val="24"/>
        </w:rPr>
        <w:t>Por lo tanto, representan un conjunto de conocimientos  con el propósito de profundizar el tema y sustentarlo de manera formal.</w:t>
      </w:r>
    </w:p>
    <w:p w:rsidR="00AD2A93" w:rsidRPr="00AD2A93" w:rsidRDefault="00AD2A93" w:rsidP="00AD2A93">
      <w:pPr>
        <w:autoSpaceDE w:val="0"/>
        <w:autoSpaceDN w:val="0"/>
        <w:adjustRightInd w:val="0"/>
        <w:spacing w:after="0" w:line="360" w:lineRule="auto"/>
        <w:jc w:val="both"/>
        <w:rPr>
          <w:rFonts w:ascii="Times New Roman" w:hAnsi="Times New Roman" w:cs="Times New Roman"/>
          <w:iCs/>
          <w:sz w:val="24"/>
          <w:szCs w:val="24"/>
        </w:rPr>
      </w:pPr>
    </w:p>
    <w:p w:rsidR="00AD2A93" w:rsidRPr="00AD2A93" w:rsidRDefault="00AD2A93" w:rsidP="00795F81">
      <w:pPr>
        <w:spacing w:line="360" w:lineRule="auto"/>
        <w:ind w:firstLine="567"/>
        <w:jc w:val="both"/>
        <w:rPr>
          <w:rFonts w:ascii="Times New Roman" w:hAnsi="Times New Roman" w:cs="Times New Roman"/>
          <w:b/>
          <w:sz w:val="24"/>
          <w:szCs w:val="24"/>
          <w:shd w:val="clear" w:color="auto" w:fill="FFFFFF"/>
        </w:rPr>
      </w:pPr>
      <w:r w:rsidRPr="00AD2A93">
        <w:rPr>
          <w:rFonts w:ascii="Times New Roman" w:hAnsi="Times New Roman" w:cs="Times New Roman"/>
          <w:b/>
          <w:sz w:val="24"/>
          <w:szCs w:val="24"/>
          <w:shd w:val="clear" w:color="auto" w:fill="FFFFFF"/>
        </w:rPr>
        <w:lastRenderedPageBreak/>
        <w:t>Teoría del modelo constructivista.  Vigotsky  (1987)</w:t>
      </w:r>
    </w:p>
    <w:p w:rsidR="00AD2A93" w:rsidRPr="00AD2A93" w:rsidRDefault="00AD2A93" w:rsidP="00795F81">
      <w:pPr>
        <w:spacing w:line="360" w:lineRule="auto"/>
        <w:ind w:firstLine="567"/>
        <w:jc w:val="center"/>
        <w:rPr>
          <w:rFonts w:ascii="Times New Roman" w:hAnsi="Times New Roman" w:cs="Times New Roman"/>
          <w:b/>
          <w:sz w:val="24"/>
          <w:szCs w:val="24"/>
          <w:shd w:val="clear" w:color="auto" w:fill="FFFFFF"/>
        </w:rPr>
      </w:pPr>
    </w:p>
    <w:p w:rsidR="00AD2A93" w:rsidRPr="00AD2A93" w:rsidRDefault="00AD2A93" w:rsidP="00795F81">
      <w:pPr>
        <w:spacing w:line="360" w:lineRule="auto"/>
        <w:ind w:firstLine="567"/>
        <w:jc w:val="both"/>
        <w:rPr>
          <w:rFonts w:ascii="Times New Roman" w:hAnsi="Times New Roman" w:cs="Times New Roman"/>
          <w:sz w:val="24"/>
          <w:szCs w:val="24"/>
          <w:shd w:val="clear" w:color="auto" w:fill="FFFFFF"/>
        </w:rPr>
      </w:pPr>
      <w:r w:rsidRPr="00AD2A93">
        <w:rPr>
          <w:rFonts w:ascii="Times New Roman" w:hAnsi="Times New Roman" w:cs="Times New Roman"/>
          <w:sz w:val="24"/>
          <w:szCs w:val="24"/>
          <w:shd w:val="clear" w:color="auto" w:fill="FFFFFF"/>
        </w:rPr>
        <w:t>Da una definición acerca del mediador, “es aquel que incentiva de manera natural en el estudiante mediante avances que en el no sucederían de forma espontánea y con esto logra un adelanto</w:t>
      </w:r>
      <w:r w:rsidR="00987560">
        <w:rPr>
          <w:rFonts w:ascii="Times New Roman" w:hAnsi="Times New Roman" w:cs="Times New Roman"/>
          <w:sz w:val="24"/>
          <w:szCs w:val="24"/>
          <w:shd w:val="clear" w:color="auto" w:fill="FFFFFF"/>
        </w:rPr>
        <w:t xml:space="preserve"> en su desarrollo. Vygotsky plantea </w:t>
      </w:r>
      <w:r w:rsidRPr="00AD2A93">
        <w:rPr>
          <w:rFonts w:ascii="Times New Roman" w:hAnsi="Times New Roman" w:cs="Times New Roman"/>
          <w:sz w:val="24"/>
          <w:szCs w:val="24"/>
          <w:shd w:val="clear" w:color="auto" w:fill="FFFFFF"/>
        </w:rPr>
        <w:t xml:space="preserve"> que la educación es fundamental para un mejor desarrollo del país, que se basa a través de un proceso de mediación docente lo cual el maestro es la persona principal que tiene el deber de coordinar y orientar el proceso de enseñanza para un mejor desempeño de la comunidad estudiantil. </w:t>
      </w:r>
    </w:p>
    <w:p w:rsidR="00AD2A93" w:rsidRPr="00AD2A93" w:rsidRDefault="00AD2A93" w:rsidP="00795F81">
      <w:pPr>
        <w:spacing w:line="360" w:lineRule="auto"/>
        <w:ind w:firstLine="567"/>
        <w:jc w:val="both"/>
        <w:rPr>
          <w:rFonts w:ascii="Times New Roman" w:hAnsi="Times New Roman" w:cs="Times New Roman"/>
          <w:sz w:val="24"/>
          <w:szCs w:val="24"/>
          <w:shd w:val="clear" w:color="auto" w:fill="FFFFFF"/>
        </w:rPr>
      </w:pPr>
      <w:r w:rsidRPr="00AD2A93">
        <w:rPr>
          <w:rFonts w:ascii="Times New Roman" w:hAnsi="Times New Roman" w:cs="Times New Roman"/>
          <w:sz w:val="24"/>
          <w:szCs w:val="24"/>
          <w:shd w:val="clear" w:color="auto" w:fill="FFFFFF"/>
        </w:rPr>
        <w:t>Es decir que el docente es una pieza fundamental  el aprendizaje del estudiante, es muy poco probable que un docente que no motive, que no domine contenidos o en su defecto que no sienta pasión por lo que hace sea un modelo de inspiración para el estudiante, mucho menos dejara un conocimiento óptimo como que se continúe investigando lo que dio en el aula. Por tal motivo se afirma que el docente debe contar</w:t>
      </w:r>
      <w:r>
        <w:rPr>
          <w:rFonts w:ascii="Times New Roman" w:hAnsi="Times New Roman" w:cs="Times New Roman"/>
          <w:sz w:val="24"/>
          <w:szCs w:val="24"/>
          <w:shd w:val="clear" w:color="auto" w:fill="FFFFFF"/>
        </w:rPr>
        <w:t xml:space="preserve"> </w:t>
      </w:r>
      <w:r w:rsidRPr="00AD2A93">
        <w:rPr>
          <w:rFonts w:ascii="Times New Roman" w:hAnsi="Times New Roman" w:cs="Times New Roman"/>
          <w:sz w:val="24"/>
          <w:szCs w:val="24"/>
          <w:shd w:val="clear" w:color="auto" w:fill="FFFFFF"/>
        </w:rPr>
        <w:t>con un perfil adecuado y con una preparación de calidad   pues como se mencionó en la teoría educación  es fundamental para un mejor desarrollo del país.</w:t>
      </w:r>
    </w:p>
    <w:p w:rsidR="0091594B" w:rsidRDefault="0091594B" w:rsidP="00795F81">
      <w:pPr>
        <w:tabs>
          <w:tab w:val="center" w:pos="4680"/>
          <w:tab w:val="left" w:pos="7892"/>
        </w:tabs>
        <w:ind w:firstLine="567"/>
        <w:jc w:val="center"/>
        <w:rPr>
          <w:rFonts w:ascii="Arial" w:eastAsia="Times New Roman" w:hAnsi="Arial" w:cs="Arial"/>
          <w:b/>
          <w:sz w:val="24"/>
          <w:szCs w:val="24"/>
          <w:lang w:eastAsia="es-VE"/>
        </w:rPr>
      </w:pPr>
    </w:p>
    <w:p w:rsidR="00AD2A93" w:rsidRPr="0086721B" w:rsidRDefault="00AD2A93" w:rsidP="00795F81">
      <w:pPr>
        <w:tabs>
          <w:tab w:val="center" w:pos="4680"/>
          <w:tab w:val="left" w:pos="7892"/>
        </w:tabs>
        <w:ind w:firstLine="567"/>
        <w:jc w:val="both"/>
        <w:rPr>
          <w:rFonts w:ascii="Times New Roman" w:eastAsia="Times New Roman" w:hAnsi="Times New Roman" w:cs="Times New Roman"/>
          <w:b/>
          <w:sz w:val="24"/>
          <w:szCs w:val="24"/>
          <w:lang w:eastAsia="es-VE"/>
        </w:rPr>
      </w:pPr>
      <w:r w:rsidRPr="0086721B">
        <w:rPr>
          <w:rFonts w:ascii="Times New Roman" w:eastAsia="Times New Roman" w:hAnsi="Times New Roman" w:cs="Times New Roman"/>
          <w:b/>
          <w:sz w:val="24"/>
          <w:szCs w:val="24"/>
          <w:lang w:eastAsia="es-VE"/>
        </w:rPr>
        <w:t>Teoría de la Motivación–Higiene de Herzberg</w:t>
      </w:r>
    </w:p>
    <w:p w:rsidR="00AD2A93" w:rsidRPr="00AD2A93" w:rsidRDefault="00AD2A93" w:rsidP="00795F81">
      <w:pPr>
        <w:tabs>
          <w:tab w:val="center" w:pos="4680"/>
          <w:tab w:val="left" w:pos="7892"/>
        </w:tabs>
        <w:ind w:firstLine="567"/>
        <w:jc w:val="center"/>
        <w:rPr>
          <w:rFonts w:ascii="Arial" w:eastAsia="Times New Roman" w:hAnsi="Arial" w:cs="Arial"/>
          <w:b/>
          <w:sz w:val="24"/>
          <w:szCs w:val="24"/>
          <w:lang w:eastAsia="es-VE"/>
        </w:rPr>
      </w:pPr>
    </w:p>
    <w:p w:rsidR="00AD2A93" w:rsidRPr="00AD2A93" w:rsidRDefault="00AD2A93" w:rsidP="00795F81">
      <w:pPr>
        <w:tabs>
          <w:tab w:val="center" w:pos="4680"/>
          <w:tab w:val="left" w:pos="7892"/>
        </w:tabs>
        <w:spacing w:line="360" w:lineRule="auto"/>
        <w:ind w:firstLine="567"/>
        <w:jc w:val="both"/>
        <w:rPr>
          <w:rFonts w:ascii="Times New Roman" w:hAnsi="Times New Roman" w:cs="Times New Roman"/>
          <w:sz w:val="24"/>
          <w:szCs w:val="24"/>
        </w:rPr>
      </w:pPr>
      <w:r w:rsidRPr="00AD2A93">
        <w:rPr>
          <w:rFonts w:ascii="Times New Roman" w:eastAsia="Times New Roman" w:hAnsi="Times New Roman" w:cs="Times New Roman"/>
          <w:sz w:val="24"/>
          <w:szCs w:val="24"/>
          <w:lang w:eastAsia="es-VE"/>
        </w:rPr>
        <w:t xml:space="preserve">Esta teoría fue desarrollada por el psicólogo </w:t>
      </w:r>
      <w:r w:rsidRPr="00AD2A93">
        <w:rPr>
          <w:rFonts w:ascii="Times New Roman" w:hAnsi="Times New Roman" w:cs="Times New Roman"/>
          <w:sz w:val="24"/>
          <w:szCs w:val="24"/>
        </w:rPr>
        <w:t xml:space="preserve">Frederick Herzberg (1923-2000), llamada “Teoría de la Motivación-Higiene. </w:t>
      </w:r>
      <w:r w:rsidR="00E61507">
        <w:rPr>
          <w:rFonts w:ascii="Times New Roman" w:hAnsi="Times New Roman" w:cs="Times New Roman"/>
          <w:sz w:val="24"/>
          <w:szCs w:val="24"/>
        </w:rPr>
        <w:t>E</w:t>
      </w:r>
      <w:r w:rsidRPr="00AD2A93">
        <w:rPr>
          <w:rFonts w:ascii="Times New Roman" w:hAnsi="Times New Roman" w:cs="Times New Roman"/>
          <w:sz w:val="24"/>
          <w:szCs w:val="24"/>
        </w:rPr>
        <w:t xml:space="preserve">stablece que los factores que generan insatisfacción en los trabajadores son de naturaleza totalmente diferente de los factores que producen la  satisfacción. </w:t>
      </w:r>
    </w:p>
    <w:p w:rsidR="00AD2A93" w:rsidRPr="00AD2A93" w:rsidRDefault="00AD2A93" w:rsidP="00795F81">
      <w:pPr>
        <w:tabs>
          <w:tab w:val="center" w:pos="4680"/>
          <w:tab w:val="left" w:pos="7892"/>
        </w:tabs>
        <w:spacing w:line="360" w:lineRule="auto"/>
        <w:ind w:firstLine="567"/>
        <w:jc w:val="both"/>
        <w:rPr>
          <w:rFonts w:ascii="Times New Roman" w:hAnsi="Times New Roman" w:cs="Times New Roman"/>
          <w:sz w:val="24"/>
          <w:szCs w:val="24"/>
        </w:rPr>
      </w:pPr>
      <w:r w:rsidRPr="00AD2A93">
        <w:rPr>
          <w:rFonts w:ascii="Times New Roman" w:hAnsi="Times New Roman" w:cs="Times New Roman"/>
          <w:sz w:val="24"/>
          <w:szCs w:val="24"/>
        </w:rPr>
        <w:t xml:space="preserve">Formuló </w:t>
      </w:r>
      <w:r w:rsidR="00C45D2E">
        <w:rPr>
          <w:rFonts w:ascii="Times New Roman" w:hAnsi="Times New Roman" w:cs="Times New Roman"/>
          <w:sz w:val="24"/>
          <w:szCs w:val="24"/>
        </w:rPr>
        <w:t xml:space="preserve">la </w:t>
      </w:r>
      <w:r w:rsidRPr="00AD2A93">
        <w:rPr>
          <w:rFonts w:ascii="Times New Roman" w:hAnsi="Times New Roman" w:cs="Times New Roman"/>
          <w:sz w:val="24"/>
          <w:szCs w:val="24"/>
        </w:rPr>
        <w:t>teoría de los dos factores para explicar mejor el comportamiento de las personas en el trabajo y plantea la existencia de dos factores que orientan el comportamiento de las personas.</w:t>
      </w:r>
    </w:p>
    <w:p w:rsidR="00AD2A93" w:rsidRPr="00AD2A93" w:rsidRDefault="00AD2A93" w:rsidP="007D262B">
      <w:pPr>
        <w:tabs>
          <w:tab w:val="left" w:pos="1870"/>
        </w:tabs>
        <w:spacing w:line="360" w:lineRule="auto"/>
        <w:ind w:firstLine="567"/>
        <w:jc w:val="both"/>
        <w:rPr>
          <w:rFonts w:ascii="Times New Roman" w:hAnsi="Times New Roman" w:cs="Times New Roman"/>
          <w:sz w:val="24"/>
          <w:szCs w:val="24"/>
        </w:rPr>
      </w:pPr>
      <w:r w:rsidRPr="00AD2A93">
        <w:rPr>
          <w:rFonts w:ascii="Times New Roman" w:hAnsi="Times New Roman" w:cs="Times New Roman"/>
          <w:sz w:val="24"/>
          <w:szCs w:val="24"/>
        </w:rPr>
        <w:t xml:space="preserve">Factores higiénicos: Es el ambiente que rodea a las personas y como desempeñar su trabajo. Esto viene siendo una variable que esta fuera del control de los empleados .Algunos de los principales factores higiénicos vienen siendo: el salario, los beneficios sociales, tipo de </w:t>
      </w:r>
      <w:r w:rsidRPr="00AD2A93">
        <w:rPr>
          <w:rFonts w:ascii="Times New Roman" w:hAnsi="Times New Roman" w:cs="Times New Roman"/>
          <w:sz w:val="24"/>
          <w:szCs w:val="24"/>
        </w:rPr>
        <w:lastRenderedPageBreak/>
        <w:t>dirección o supervisión que las personas reciben de sus superiores, las condiciones físicas y ambientales de trabajo, las políticas físicas de la empresa, reglamentos internos, etc.</w:t>
      </w:r>
    </w:p>
    <w:p w:rsidR="00AD2A93" w:rsidRPr="00AD2A93" w:rsidRDefault="007D262B" w:rsidP="007D262B">
      <w:pPr>
        <w:tabs>
          <w:tab w:val="left" w:pos="1870"/>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D2A93" w:rsidRPr="00AD2A93">
        <w:rPr>
          <w:rFonts w:ascii="Times New Roman" w:hAnsi="Times New Roman" w:cs="Times New Roman"/>
          <w:sz w:val="24"/>
          <w:szCs w:val="24"/>
        </w:rPr>
        <w:t xml:space="preserve"> Factores motivacionale</w:t>
      </w:r>
      <w:r w:rsidR="00C45D2E">
        <w:rPr>
          <w:rFonts w:ascii="Times New Roman" w:hAnsi="Times New Roman" w:cs="Times New Roman"/>
          <w:sz w:val="24"/>
          <w:szCs w:val="24"/>
        </w:rPr>
        <w:t xml:space="preserve">s: </w:t>
      </w:r>
      <w:r w:rsidR="00AD2A93" w:rsidRPr="00AD2A93">
        <w:rPr>
          <w:rFonts w:ascii="Times New Roman" w:hAnsi="Times New Roman" w:cs="Times New Roman"/>
          <w:sz w:val="24"/>
          <w:szCs w:val="24"/>
        </w:rPr>
        <w:t>Son aquellas variables que están bajo el control del individuo, debido a que se relacionan directamente con las actividades que el empleado realiza y desempeña. Los factores motivacionales involucran sentimientos relacionados con el crecimiento individual, el reconocimiento profesional y las necesidades de autorrealización que desempeña en su trabajo. Las tareas y cargos deben ser diseñadas para atender a los principios de eficiencia y de beneficio económico; sin embargo, deben atender también a las necesidades motivacionales de los trabajadores, creando oportunidades de desarrollo intrínseco, fomentando la creatividad y el crecimiento integro.</w:t>
      </w:r>
    </w:p>
    <w:p w:rsidR="0091594B" w:rsidRPr="0091594B" w:rsidRDefault="0091594B" w:rsidP="007D262B">
      <w:pPr>
        <w:tabs>
          <w:tab w:val="left" w:pos="1870"/>
        </w:tabs>
        <w:spacing w:line="360" w:lineRule="auto"/>
        <w:ind w:firstLine="567"/>
        <w:jc w:val="both"/>
        <w:rPr>
          <w:rFonts w:ascii="Times New Roman" w:hAnsi="Times New Roman" w:cs="Times New Roman"/>
          <w:sz w:val="24"/>
          <w:szCs w:val="24"/>
        </w:rPr>
      </w:pPr>
      <w:r w:rsidRPr="0091594B">
        <w:rPr>
          <w:rFonts w:ascii="Arial" w:hAnsi="Arial" w:cs="Arial"/>
          <w:sz w:val="24"/>
          <w:szCs w:val="24"/>
        </w:rPr>
        <w:t xml:space="preserve"> </w:t>
      </w:r>
      <w:r w:rsidRPr="0091594B">
        <w:rPr>
          <w:rFonts w:ascii="Times New Roman" w:hAnsi="Times New Roman" w:cs="Times New Roman"/>
          <w:sz w:val="24"/>
          <w:szCs w:val="24"/>
        </w:rPr>
        <w:t>Aplicando el contenido de la cita anterior al campo de la investigación, se puede decir que tiene una amplia relación debido a que</w:t>
      </w:r>
      <w:r w:rsidR="002D484F">
        <w:rPr>
          <w:rFonts w:ascii="Times New Roman" w:hAnsi="Times New Roman" w:cs="Times New Roman"/>
          <w:sz w:val="24"/>
          <w:szCs w:val="24"/>
        </w:rPr>
        <w:t xml:space="preserve"> de </w:t>
      </w:r>
      <w:r w:rsidRPr="0091594B">
        <w:rPr>
          <w:rFonts w:ascii="Times New Roman" w:hAnsi="Times New Roman" w:cs="Times New Roman"/>
          <w:sz w:val="24"/>
          <w:szCs w:val="24"/>
        </w:rPr>
        <w:t xml:space="preserve"> las condiciones en que se encuentren un trabajador  va a depender su desempeño laboral en este caso cuando se trata de un docente todos los factores mencionados por Herzberg se reflejan en su desempeño dentro del aula, y en sus métodos de enseñanzas, sobre todo si estos factores son muy deficient</w:t>
      </w:r>
      <w:r w:rsidR="00C45D2E">
        <w:rPr>
          <w:rFonts w:ascii="Times New Roman" w:hAnsi="Times New Roman" w:cs="Times New Roman"/>
          <w:sz w:val="24"/>
          <w:szCs w:val="24"/>
        </w:rPr>
        <w:t xml:space="preserve">es </w:t>
      </w:r>
      <w:r w:rsidRPr="0091594B">
        <w:rPr>
          <w:rFonts w:ascii="Times New Roman" w:hAnsi="Times New Roman" w:cs="Times New Roman"/>
          <w:sz w:val="24"/>
          <w:szCs w:val="24"/>
        </w:rPr>
        <w:t>en cuanto a su calidad, la desmotivación del profesional será evidente, y aun teniendo una preparación académica adecuada su nivel de desenvolvimiento va hacer igual o más bajo a la de alguien sin profesionalización en el área en el cual ejerce.</w:t>
      </w:r>
    </w:p>
    <w:p w:rsidR="0091594B" w:rsidRPr="0091594B" w:rsidRDefault="0091594B" w:rsidP="007D262B">
      <w:pPr>
        <w:tabs>
          <w:tab w:val="left" w:pos="1870"/>
        </w:tabs>
        <w:spacing w:line="360" w:lineRule="auto"/>
        <w:ind w:firstLine="567"/>
        <w:jc w:val="center"/>
        <w:rPr>
          <w:rFonts w:ascii="Arial" w:hAnsi="Arial" w:cs="Arial"/>
          <w:sz w:val="24"/>
          <w:szCs w:val="24"/>
        </w:rPr>
      </w:pPr>
    </w:p>
    <w:p w:rsidR="0091594B" w:rsidRPr="0049176E" w:rsidRDefault="0091594B" w:rsidP="0049176E">
      <w:pPr>
        <w:tabs>
          <w:tab w:val="left" w:pos="1870"/>
        </w:tabs>
        <w:spacing w:line="360" w:lineRule="auto"/>
        <w:ind w:firstLine="567"/>
        <w:jc w:val="both"/>
        <w:rPr>
          <w:rFonts w:ascii="Times New Roman" w:hAnsi="Times New Roman" w:cs="Times New Roman"/>
          <w:b/>
          <w:sz w:val="24"/>
          <w:szCs w:val="24"/>
        </w:rPr>
      </w:pPr>
      <w:r w:rsidRPr="0086721B">
        <w:rPr>
          <w:rFonts w:ascii="Times New Roman" w:hAnsi="Times New Roman" w:cs="Times New Roman"/>
          <w:b/>
          <w:bCs/>
          <w:sz w:val="24"/>
          <w:szCs w:val="24"/>
        </w:rPr>
        <w:t>Teoría Cognitiva,</w:t>
      </w:r>
      <w:r w:rsidR="0049176E">
        <w:rPr>
          <w:rFonts w:ascii="Times New Roman" w:hAnsi="Times New Roman" w:cs="Times New Roman"/>
          <w:b/>
          <w:sz w:val="24"/>
          <w:szCs w:val="24"/>
        </w:rPr>
        <w:t> Cobián Sánchez (1998)</w:t>
      </w:r>
    </w:p>
    <w:p w:rsidR="0091594B" w:rsidRPr="0091594B" w:rsidRDefault="0091594B" w:rsidP="00BD6A9D">
      <w:pPr>
        <w:tabs>
          <w:tab w:val="left" w:pos="1870"/>
        </w:tabs>
        <w:spacing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 En cuanto a la función del docente señala que</w:t>
      </w:r>
      <w:r w:rsidRPr="0091594B">
        <w:rPr>
          <w:rFonts w:ascii="Times New Roman" w:hAnsi="Times New Roman" w:cs="Times New Roman"/>
          <w:i/>
          <w:iCs/>
          <w:sz w:val="24"/>
          <w:szCs w:val="24"/>
        </w:rPr>
        <w:t> </w:t>
      </w:r>
      <w:r w:rsidRPr="0091594B">
        <w:rPr>
          <w:rFonts w:ascii="Times New Roman" w:hAnsi="Times New Roman" w:cs="Times New Roman"/>
          <w:sz w:val="24"/>
          <w:szCs w:val="24"/>
        </w:rPr>
        <w:t>desde esta teoría  el profesor debe partir desde la concepción de que el alumno es activo, que aprende  de manera significativa, de manera que su papel se centra en elaborar y organizar experiencias didácticas q</w:t>
      </w:r>
      <w:r w:rsidR="0049176E">
        <w:rPr>
          <w:rFonts w:ascii="Times New Roman" w:hAnsi="Times New Roman" w:cs="Times New Roman"/>
          <w:sz w:val="24"/>
          <w:szCs w:val="24"/>
        </w:rPr>
        <w:t>ue logren  la participación de los estudiantes</w:t>
      </w:r>
      <w:r w:rsidRPr="0091594B">
        <w:rPr>
          <w:rFonts w:ascii="Times New Roman" w:hAnsi="Times New Roman" w:cs="Times New Roman"/>
          <w:sz w:val="24"/>
          <w:szCs w:val="24"/>
        </w:rPr>
        <w:t>,</w:t>
      </w:r>
      <w:r w:rsidR="0049176E">
        <w:rPr>
          <w:rFonts w:ascii="Times New Roman" w:hAnsi="Times New Roman" w:cs="Times New Roman"/>
          <w:sz w:val="24"/>
          <w:szCs w:val="24"/>
        </w:rPr>
        <w:t xml:space="preserve"> y</w:t>
      </w:r>
      <w:r w:rsidRPr="0091594B">
        <w:rPr>
          <w:rFonts w:ascii="Times New Roman" w:hAnsi="Times New Roman" w:cs="Times New Roman"/>
          <w:sz w:val="24"/>
          <w:szCs w:val="24"/>
        </w:rPr>
        <w:t xml:space="preserve"> no centrarse en enseñar exclusivamente información</w:t>
      </w:r>
      <w:r w:rsidR="0049176E">
        <w:rPr>
          <w:rFonts w:ascii="Times New Roman" w:hAnsi="Times New Roman" w:cs="Times New Roman"/>
          <w:sz w:val="24"/>
          <w:szCs w:val="24"/>
        </w:rPr>
        <w:t>,</w:t>
      </w:r>
      <w:r w:rsidRPr="0091594B">
        <w:rPr>
          <w:rFonts w:ascii="Times New Roman" w:hAnsi="Times New Roman" w:cs="Times New Roman"/>
          <w:sz w:val="24"/>
          <w:szCs w:val="24"/>
        </w:rPr>
        <w:t xml:space="preserve"> ni tomar un papel único  en relación con sus alumnos. El docente debe preocuparse por el desarrollo, inducción y enseñanza de habilidades o estrategias cognitivas y meta-cognitivas de los alumnos, es decir,  el maestro debe permitir a los estudiantes experimentar y reflexionar sobre tópicos definidos o que surjan de las inquietudes de los educandos con un apo</w:t>
      </w:r>
      <w:r w:rsidR="0049176E">
        <w:rPr>
          <w:rFonts w:ascii="Times New Roman" w:hAnsi="Times New Roman" w:cs="Times New Roman"/>
          <w:sz w:val="24"/>
          <w:szCs w:val="24"/>
        </w:rPr>
        <w:t>yo y retroalimentación continua</w:t>
      </w:r>
      <w:r w:rsidRPr="0091594B">
        <w:rPr>
          <w:rFonts w:ascii="Times New Roman" w:hAnsi="Times New Roman" w:cs="Times New Roman"/>
          <w:sz w:val="24"/>
          <w:szCs w:val="24"/>
        </w:rPr>
        <w:t>.</w:t>
      </w:r>
    </w:p>
    <w:p w:rsidR="0091594B" w:rsidRPr="0091594B" w:rsidRDefault="0091594B" w:rsidP="00BD6A9D">
      <w:pPr>
        <w:spacing w:line="360" w:lineRule="auto"/>
        <w:ind w:firstLine="567"/>
        <w:jc w:val="both"/>
        <w:rPr>
          <w:rFonts w:ascii="Times New Roman" w:hAnsi="Times New Roman" w:cs="Times New Roman"/>
          <w:sz w:val="24"/>
          <w:szCs w:val="24"/>
        </w:rPr>
      </w:pPr>
      <w:r w:rsidRPr="0091594B">
        <w:rPr>
          <w:rFonts w:ascii="Times New Roman" w:eastAsia="Calibri" w:hAnsi="Times New Roman" w:cs="Times New Roman"/>
          <w:sz w:val="24"/>
          <w:szCs w:val="24"/>
        </w:rPr>
        <w:lastRenderedPageBreak/>
        <w:t xml:space="preserve"> Teniendo en cuenta las consideraciones de Cobián  para dar sustento a la presente investigación  se puede decir que el  docente es fundamental para el aprendizaje del estudiante  y debe tener en cuenta que aprende de manera activa,  por tal motivo debe tener estrategias para que el conocimiento sea duradero, úti</w:t>
      </w:r>
      <w:r w:rsidR="00C45D2E">
        <w:rPr>
          <w:rFonts w:ascii="Times New Roman" w:eastAsia="Calibri" w:hAnsi="Times New Roman" w:cs="Times New Roman"/>
          <w:sz w:val="24"/>
          <w:szCs w:val="24"/>
        </w:rPr>
        <w:t>l, d</w:t>
      </w:r>
      <w:r w:rsidRPr="0091594B">
        <w:rPr>
          <w:rFonts w:ascii="Times New Roman" w:eastAsia="Calibri" w:hAnsi="Times New Roman" w:cs="Times New Roman"/>
          <w:sz w:val="24"/>
          <w:szCs w:val="24"/>
        </w:rPr>
        <w:t xml:space="preserve">emostrando el fin del para que se enseña y como se aplican sus enseñanzas. En el caso de ciencias biológicas existen muchos temas que son vistos como teorías sin relevancia que necesitan ser dictados para cumplir con el </w:t>
      </w:r>
      <w:r w:rsidR="00C45D2E" w:rsidRPr="0091594B">
        <w:rPr>
          <w:rFonts w:ascii="Times New Roman" w:eastAsia="Calibri" w:hAnsi="Times New Roman" w:cs="Times New Roman"/>
          <w:sz w:val="24"/>
          <w:szCs w:val="24"/>
        </w:rPr>
        <w:t>currículo</w:t>
      </w:r>
      <w:r w:rsidRPr="0091594B">
        <w:rPr>
          <w:rFonts w:ascii="Times New Roman" w:eastAsia="Calibri" w:hAnsi="Times New Roman" w:cs="Times New Roman"/>
          <w:sz w:val="24"/>
          <w:szCs w:val="24"/>
        </w:rPr>
        <w:t xml:space="preserve"> o unidades de un libro en específico,  pero en realidad son de  gran utilidad en diferentes campos laborales, es decir que el docente debe enfocarse en que el estudiante relacione la teoría con la realidad.</w:t>
      </w:r>
      <w:r w:rsidRPr="0091594B">
        <w:rPr>
          <w:rFonts w:ascii="Times New Roman" w:hAnsi="Times New Roman" w:cs="Times New Roman"/>
          <w:sz w:val="24"/>
          <w:szCs w:val="24"/>
        </w:rPr>
        <w:tab/>
      </w:r>
    </w:p>
    <w:p w:rsidR="0091594B" w:rsidRPr="0091594B" w:rsidRDefault="0091594B" w:rsidP="00BD6A9D">
      <w:pPr>
        <w:spacing w:line="360" w:lineRule="auto"/>
        <w:ind w:firstLine="567"/>
        <w:jc w:val="both"/>
        <w:rPr>
          <w:rFonts w:ascii="Times New Roman" w:hAnsi="Times New Roman" w:cs="Times New Roman"/>
          <w:sz w:val="24"/>
          <w:szCs w:val="24"/>
        </w:rPr>
      </w:pPr>
    </w:p>
    <w:p w:rsidR="00DF68D3" w:rsidRDefault="00DF03B1" w:rsidP="00BD6A9D">
      <w:pPr>
        <w:spacing w:line="360" w:lineRule="auto"/>
        <w:ind w:firstLine="567"/>
        <w:jc w:val="both"/>
        <w:rPr>
          <w:rFonts w:ascii="Times New Roman" w:hAnsi="Times New Roman" w:cs="Times New Roman"/>
          <w:b/>
          <w:iCs/>
          <w:sz w:val="24"/>
          <w:szCs w:val="24"/>
        </w:rPr>
      </w:pPr>
      <w:r>
        <w:rPr>
          <w:rFonts w:ascii="Times New Roman" w:hAnsi="Times New Roman" w:cs="Times New Roman"/>
          <w:b/>
          <w:iCs/>
          <w:sz w:val="24"/>
          <w:szCs w:val="24"/>
        </w:rPr>
        <w:t>Perfil del P</w:t>
      </w:r>
      <w:r w:rsidR="0091594B" w:rsidRPr="0091594B">
        <w:rPr>
          <w:rFonts w:ascii="Times New Roman" w:hAnsi="Times New Roman" w:cs="Times New Roman"/>
          <w:b/>
          <w:iCs/>
          <w:sz w:val="24"/>
          <w:szCs w:val="24"/>
        </w:rPr>
        <w:t xml:space="preserve">rofesor </w:t>
      </w:r>
    </w:p>
    <w:p w:rsidR="00DF68D3" w:rsidRDefault="009E3512" w:rsidP="00BD6A9D">
      <w:pPr>
        <w:spacing w:line="360" w:lineRule="auto"/>
        <w:ind w:firstLine="567"/>
        <w:jc w:val="both"/>
        <w:rPr>
          <w:rFonts w:ascii="Times New Roman" w:hAnsi="Times New Roman" w:cs="Times New Roman"/>
          <w:iCs/>
          <w:sz w:val="24"/>
          <w:szCs w:val="24"/>
        </w:rPr>
      </w:pPr>
      <w:r>
        <w:rPr>
          <w:rFonts w:ascii="Times New Roman" w:hAnsi="Times New Roman" w:cs="Times New Roman"/>
          <w:iCs/>
          <w:sz w:val="24"/>
          <w:szCs w:val="24"/>
        </w:rPr>
        <w:t>Un perfil según M</w:t>
      </w:r>
      <w:r w:rsidR="00DF68D3" w:rsidRPr="00DF68D3">
        <w:rPr>
          <w:rFonts w:ascii="Times New Roman" w:hAnsi="Times New Roman" w:cs="Times New Roman"/>
          <w:iCs/>
          <w:sz w:val="24"/>
          <w:szCs w:val="24"/>
        </w:rPr>
        <w:t>orales, Gon</w:t>
      </w:r>
      <w:r>
        <w:rPr>
          <w:rFonts w:ascii="Times New Roman" w:hAnsi="Times New Roman" w:cs="Times New Roman"/>
          <w:iCs/>
          <w:sz w:val="24"/>
          <w:szCs w:val="24"/>
        </w:rPr>
        <w:t>zales,</w:t>
      </w:r>
      <w:r w:rsidR="00DF68D3" w:rsidRPr="00DF68D3">
        <w:rPr>
          <w:rFonts w:ascii="Times New Roman" w:hAnsi="Times New Roman" w:cs="Times New Roman"/>
          <w:iCs/>
          <w:sz w:val="24"/>
          <w:szCs w:val="24"/>
        </w:rPr>
        <w:t xml:space="preserve"> Oñates</w:t>
      </w:r>
      <w:r>
        <w:rPr>
          <w:rFonts w:ascii="Times New Roman" w:hAnsi="Times New Roman" w:cs="Times New Roman"/>
          <w:iCs/>
          <w:sz w:val="24"/>
          <w:szCs w:val="24"/>
        </w:rPr>
        <w:t xml:space="preserve">, Rojas y </w:t>
      </w:r>
      <w:r w:rsidR="003B684D">
        <w:rPr>
          <w:rFonts w:ascii="Times New Roman" w:hAnsi="Times New Roman" w:cs="Times New Roman"/>
          <w:iCs/>
          <w:sz w:val="24"/>
          <w:szCs w:val="24"/>
        </w:rPr>
        <w:t>Gutiérrez</w:t>
      </w:r>
      <w:r w:rsidR="00DF68D3" w:rsidRPr="00DF68D3">
        <w:rPr>
          <w:rFonts w:ascii="Times New Roman" w:hAnsi="Times New Roman" w:cs="Times New Roman"/>
          <w:iCs/>
          <w:sz w:val="24"/>
          <w:szCs w:val="24"/>
        </w:rPr>
        <w:t xml:space="preserve"> (2003).</w:t>
      </w:r>
      <w:r w:rsidR="00DF68D3">
        <w:rPr>
          <w:rFonts w:ascii="Times New Roman" w:hAnsi="Times New Roman" w:cs="Times New Roman"/>
          <w:iCs/>
          <w:sz w:val="24"/>
          <w:szCs w:val="24"/>
        </w:rPr>
        <w:t xml:space="preserve"> “Es un Conjunto de Rasgo o características que expresa un</w:t>
      </w:r>
      <w:r w:rsidR="00C4481D">
        <w:rPr>
          <w:rFonts w:ascii="Times New Roman" w:hAnsi="Times New Roman" w:cs="Times New Roman"/>
          <w:iCs/>
          <w:sz w:val="24"/>
          <w:szCs w:val="24"/>
        </w:rPr>
        <w:t>a</w:t>
      </w:r>
      <w:r w:rsidR="00DF68D3">
        <w:rPr>
          <w:rFonts w:ascii="Times New Roman" w:hAnsi="Times New Roman" w:cs="Times New Roman"/>
          <w:iCs/>
          <w:sz w:val="24"/>
          <w:szCs w:val="24"/>
        </w:rPr>
        <w:t xml:space="preserve"> identidad…el perfil abarca, en sentido  amplio, lo personal, u ocupacional, la especialidad y los prospectivo, es decir un conjunto </w:t>
      </w:r>
      <w:r w:rsidR="00782AB4">
        <w:rPr>
          <w:rFonts w:ascii="Times New Roman" w:hAnsi="Times New Roman" w:cs="Times New Roman"/>
          <w:iCs/>
          <w:sz w:val="24"/>
          <w:szCs w:val="24"/>
        </w:rPr>
        <w:t>holístico</w:t>
      </w:r>
      <w:r w:rsidR="00DF68D3">
        <w:rPr>
          <w:rFonts w:ascii="Times New Roman" w:hAnsi="Times New Roman" w:cs="Times New Roman"/>
          <w:iCs/>
          <w:sz w:val="24"/>
          <w:szCs w:val="24"/>
        </w:rPr>
        <w:t xml:space="preserve"> </w:t>
      </w:r>
      <w:r w:rsidR="00782AB4">
        <w:rPr>
          <w:rFonts w:ascii="Times New Roman" w:hAnsi="Times New Roman" w:cs="Times New Roman"/>
          <w:iCs/>
          <w:sz w:val="24"/>
          <w:szCs w:val="24"/>
        </w:rPr>
        <w:t>que incorpora varios aspecto que deben configurar un modelo”.(p.13)</w:t>
      </w:r>
    </w:p>
    <w:p w:rsidR="00C4481D" w:rsidRPr="00DF68D3" w:rsidRDefault="00DF03B1" w:rsidP="00BD6A9D">
      <w:pPr>
        <w:spacing w:line="360" w:lineRule="auto"/>
        <w:ind w:firstLine="567"/>
        <w:jc w:val="both"/>
        <w:rPr>
          <w:rFonts w:ascii="Times New Roman" w:hAnsi="Times New Roman" w:cs="Times New Roman"/>
          <w:iCs/>
          <w:sz w:val="24"/>
          <w:szCs w:val="24"/>
        </w:rPr>
      </w:pPr>
      <w:r>
        <w:rPr>
          <w:rFonts w:ascii="Times New Roman" w:hAnsi="Times New Roman" w:cs="Times New Roman"/>
          <w:iCs/>
          <w:sz w:val="24"/>
          <w:szCs w:val="24"/>
        </w:rPr>
        <w:t xml:space="preserve"> </w:t>
      </w:r>
      <w:r w:rsidR="00C4481D">
        <w:rPr>
          <w:rFonts w:ascii="Times New Roman" w:hAnsi="Times New Roman" w:cs="Times New Roman"/>
          <w:iCs/>
          <w:sz w:val="24"/>
          <w:szCs w:val="24"/>
        </w:rPr>
        <w:t>Haciendo referencia a lo anterior el perfil se define como una representación de características que identifican la formación de una persona para asumir en condiciones óptimas los compromisos propios del desarrollo de funciones y tareas de una determinada profesión.</w:t>
      </w:r>
    </w:p>
    <w:p w:rsidR="00174229" w:rsidRPr="0091594B" w:rsidRDefault="0091594B" w:rsidP="00BD6A9D">
      <w:pPr>
        <w:spacing w:line="240" w:lineRule="auto"/>
        <w:ind w:left="567" w:right="855" w:firstLine="567"/>
        <w:jc w:val="both"/>
        <w:rPr>
          <w:rFonts w:ascii="Times New Roman" w:hAnsi="Times New Roman" w:cs="Times New Roman"/>
          <w:iCs/>
          <w:sz w:val="24"/>
          <w:szCs w:val="24"/>
        </w:rPr>
      </w:pPr>
      <w:r w:rsidRPr="0091594B">
        <w:rPr>
          <w:rFonts w:ascii="Times New Roman" w:hAnsi="Times New Roman" w:cs="Times New Roman"/>
          <w:iCs/>
          <w:sz w:val="24"/>
          <w:szCs w:val="24"/>
        </w:rPr>
        <w:t xml:space="preserve">       </w:t>
      </w:r>
      <w:r w:rsidRPr="0091594B">
        <w:rPr>
          <w:rFonts w:ascii="Times New Roman" w:hAnsi="Times New Roman" w:cs="Times New Roman"/>
          <w:sz w:val="24"/>
          <w:szCs w:val="24"/>
        </w:rPr>
        <w:t>José Ramiro Llanos Martínez  (2009)</w:t>
      </w:r>
      <w:r w:rsidR="002B0131">
        <w:rPr>
          <w:rFonts w:ascii="Times New Roman" w:hAnsi="Times New Roman" w:cs="Times New Roman"/>
          <w:sz w:val="24"/>
          <w:szCs w:val="24"/>
        </w:rPr>
        <w:t xml:space="preserve"> menciona  que </w:t>
      </w:r>
      <w:r w:rsidRPr="0091594B">
        <w:rPr>
          <w:rFonts w:ascii="Times New Roman" w:hAnsi="Times New Roman" w:cs="Times New Roman"/>
          <w:sz w:val="24"/>
          <w:szCs w:val="24"/>
        </w:rPr>
        <w:t xml:space="preserve"> </w:t>
      </w:r>
      <w:r w:rsidR="00C45D2E">
        <w:rPr>
          <w:rFonts w:ascii="Times New Roman" w:hAnsi="Times New Roman" w:cs="Times New Roman"/>
          <w:iCs/>
          <w:sz w:val="24"/>
          <w:szCs w:val="24"/>
        </w:rPr>
        <w:t xml:space="preserve">el </w:t>
      </w:r>
      <w:r w:rsidRPr="0091594B">
        <w:rPr>
          <w:rFonts w:ascii="Times New Roman" w:hAnsi="Times New Roman" w:cs="Times New Roman"/>
          <w:iCs/>
          <w:sz w:val="24"/>
          <w:szCs w:val="24"/>
        </w:rPr>
        <w:t>perfil deseable del profesor deberá ser el de un profesional capaz de analizar el contexto donde desarrolla su actividad, planificándola, combinando la comprensión de una enseñanza para todos con las exigencias individuales, venciendo las desigualdades pero fomentando la diversidad latente en los sujetos y de saber trabajar integrado a un equipo, dentro de un proyecto de centro.</w:t>
      </w:r>
      <w:r w:rsidR="00A61C91">
        <w:rPr>
          <w:rFonts w:ascii="Times New Roman" w:hAnsi="Times New Roman" w:cs="Times New Roman"/>
          <w:iCs/>
          <w:sz w:val="24"/>
          <w:szCs w:val="24"/>
        </w:rPr>
        <w:t xml:space="preserve"> </w:t>
      </w:r>
      <w:r w:rsidRPr="0091594B">
        <w:rPr>
          <w:rFonts w:ascii="Times New Roman" w:hAnsi="Times New Roman" w:cs="Times New Roman"/>
          <w:iCs/>
          <w:sz w:val="24"/>
          <w:szCs w:val="24"/>
        </w:rPr>
        <w:t>El carácter peculiar de la profesión docente, en la que no solo se precisa una capacidad de analizar, comprender e interpretar la realidad, sino también de intervenir sobre ella que supere la clásica dicotomía entre teoría y práctica.</w:t>
      </w:r>
    </w:p>
    <w:p w:rsid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Por </w:t>
      </w:r>
      <w:r w:rsidR="00B74C9B">
        <w:rPr>
          <w:rFonts w:ascii="Times New Roman" w:hAnsi="Times New Roman" w:cs="Times New Roman"/>
          <w:sz w:val="24"/>
          <w:szCs w:val="24"/>
        </w:rPr>
        <w:t xml:space="preserve">lo tanto con este </w:t>
      </w:r>
      <w:r w:rsidRPr="0091594B">
        <w:rPr>
          <w:rFonts w:ascii="Times New Roman" w:hAnsi="Times New Roman" w:cs="Times New Roman"/>
          <w:sz w:val="24"/>
          <w:szCs w:val="24"/>
        </w:rPr>
        <w:t xml:space="preserve"> perfil</w:t>
      </w:r>
      <w:r w:rsidR="00B74C9B">
        <w:rPr>
          <w:rFonts w:ascii="Times New Roman" w:hAnsi="Times New Roman" w:cs="Times New Roman"/>
          <w:sz w:val="24"/>
          <w:szCs w:val="24"/>
        </w:rPr>
        <w:t xml:space="preserve"> se espera </w:t>
      </w:r>
      <w:r w:rsidRPr="0091594B">
        <w:rPr>
          <w:rFonts w:ascii="Times New Roman" w:hAnsi="Times New Roman" w:cs="Times New Roman"/>
          <w:sz w:val="24"/>
          <w:szCs w:val="24"/>
        </w:rPr>
        <w:t xml:space="preserve"> que el conocimiento sea significativo a través de una enseñanza efectiva</w:t>
      </w:r>
      <w:r w:rsidR="00AE2379">
        <w:rPr>
          <w:rFonts w:ascii="Times New Roman" w:hAnsi="Times New Roman" w:cs="Times New Roman"/>
          <w:sz w:val="24"/>
          <w:szCs w:val="24"/>
        </w:rPr>
        <w:t>,</w:t>
      </w:r>
      <w:r w:rsidRPr="0091594B">
        <w:rPr>
          <w:rFonts w:ascii="Times New Roman" w:hAnsi="Times New Roman" w:cs="Times New Roman"/>
          <w:sz w:val="24"/>
          <w:szCs w:val="24"/>
        </w:rPr>
        <w:t xml:space="preserve"> pues el profesional está capacitado para promover el interés por lo que enseña ya que además de tene</w:t>
      </w:r>
      <w:r w:rsidR="00291CB1">
        <w:rPr>
          <w:rFonts w:ascii="Times New Roman" w:hAnsi="Times New Roman" w:cs="Times New Roman"/>
          <w:sz w:val="24"/>
          <w:szCs w:val="24"/>
        </w:rPr>
        <w:t>r el dominio de los contenidos r</w:t>
      </w:r>
      <w:r w:rsidRPr="0091594B">
        <w:rPr>
          <w:rFonts w:ascii="Times New Roman" w:hAnsi="Times New Roman" w:cs="Times New Roman"/>
          <w:sz w:val="24"/>
          <w:szCs w:val="24"/>
        </w:rPr>
        <w:t xml:space="preserve">esponde con una actitud abierta y positiva, ante los problemas </w:t>
      </w:r>
      <w:r w:rsidR="00291CB1">
        <w:rPr>
          <w:rFonts w:ascii="Times New Roman" w:hAnsi="Times New Roman" w:cs="Times New Roman"/>
          <w:sz w:val="24"/>
          <w:szCs w:val="24"/>
        </w:rPr>
        <w:t>de la sociedad</w:t>
      </w:r>
      <w:r w:rsidRPr="0091594B">
        <w:rPr>
          <w:rFonts w:ascii="Times New Roman" w:hAnsi="Times New Roman" w:cs="Times New Roman"/>
          <w:sz w:val="24"/>
          <w:szCs w:val="24"/>
        </w:rPr>
        <w:t xml:space="preserve">, fundados en sólidos principios morales y espíritu de </w:t>
      </w:r>
      <w:r w:rsidRPr="0091594B">
        <w:rPr>
          <w:rFonts w:ascii="Times New Roman" w:hAnsi="Times New Roman" w:cs="Times New Roman"/>
          <w:sz w:val="24"/>
          <w:szCs w:val="24"/>
        </w:rPr>
        <w:lastRenderedPageBreak/>
        <w:t>superación, constituyéndose en un modelo para sus estudiantes. Sobre todo cuando cuenta con una especialidad o área en la cual está capacitado.</w:t>
      </w:r>
    </w:p>
    <w:p w:rsidR="00E81E70" w:rsidRDefault="00E81E70" w:rsidP="00BD6A9D">
      <w:pPr>
        <w:autoSpaceDE w:val="0"/>
        <w:autoSpaceDN w:val="0"/>
        <w:adjustRightInd w:val="0"/>
        <w:spacing w:after="0" w:line="360" w:lineRule="auto"/>
        <w:ind w:firstLine="567"/>
        <w:jc w:val="both"/>
        <w:rPr>
          <w:rFonts w:ascii="Times New Roman" w:hAnsi="Times New Roman" w:cs="Times New Roman"/>
          <w:sz w:val="24"/>
          <w:szCs w:val="24"/>
        </w:rPr>
      </w:pPr>
    </w:p>
    <w:p w:rsidR="00E81E70" w:rsidRPr="002601AB" w:rsidRDefault="00DF03B1" w:rsidP="00BD6A9D">
      <w:pPr>
        <w:spacing w:line="360" w:lineRule="auto"/>
        <w:ind w:firstLine="567"/>
        <w:jc w:val="both"/>
        <w:rPr>
          <w:rFonts w:ascii="Arial" w:hAnsi="Arial" w:cs="Arial"/>
          <w:sz w:val="24"/>
          <w:szCs w:val="24"/>
        </w:rPr>
      </w:pPr>
      <w:r>
        <w:rPr>
          <w:rFonts w:ascii="Times New Roman" w:hAnsi="Times New Roman" w:cs="Times New Roman"/>
          <w:sz w:val="24"/>
          <w:szCs w:val="24"/>
        </w:rPr>
        <w:t xml:space="preserve"> </w:t>
      </w:r>
      <w:r w:rsidR="00B74C9B">
        <w:rPr>
          <w:rFonts w:ascii="Times New Roman" w:hAnsi="Times New Roman" w:cs="Times New Roman"/>
          <w:sz w:val="24"/>
          <w:szCs w:val="24"/>
        </w:rPr>
        <w:t>El docente investigador se capacita para los diversos cambios que</w:t>
      </w:r>
      <w:r w:rsidR="00E81E70" w:rsidRPr="00FA1AB3">
        <w:rPr>
          <w:rFonts w:ascii="Times New Roman" w:hAnsi="Times New Roman" w:cs="Times New Roman"/>
          <w:sz w:val="24"/>
          <w:szCs w:val="24"/>
        </w:rPr>
        <w:t xml:space="preserve"> se están produciendo </w:t>
      </w:r>
      <w:r w:rsidR="00FA1AB3" w:rsidRPr="00FA1AB3">
        <w:rPr>
          <w:rFonts w:ascii="Times New Roman" w:hAnsi="Times New Roman" w:cs="Times New Roman"/>
          <w:sz w:val="24"/>
          <w:szCs w:val="24"/>
        </w:rPr>
        <w:t>constantemente</w:t>
      </w:r>
      <w:r w:rsidR="00FA1AB3">
        <w:rPr>
          <w:rFonts w:ascii="Times New Roman" w:hAnsi="Times New Roman" w:cs="Times New Roman"/>
          <w:sz w:val="24"/>
          <w:szCs w:val="24"/>
        </w:rPr>
        <w:t xml:space="preserve"> y es necesario que el profesor se </w:t>
      </w:r>
      <w:r w:rsidR="00E81E70" w:rsidRPr="00FA1AB3">
        <w:rPr>
          <w:rFonts w:ascii="Times New Roman" w:hAnsi="Times New Roman" w:cs="Times New Roman"/>
          <w:sz w:val="24"/>
          <w:szCs w:val="24"/>
        </w:rPr>
        <w:t xml:space="preserve"> adapte a la</w:t>
      </w:r>
      <w:r w:rsidR="00FA1AB3">
        <w:rPr>
          <w:rFonts w:ascii="Times New Roman" w:hAnsi="Times New Roman" w:cs="Times New Roman"/>
          <w:sz w:val="24"/>
          <w:szCs w:val="24"/>
        </w:rPr>
        <w:t xml:space="preserve"> enseñanza con estas</w:t>
      </w:r>
      <w:r w:rsidR="00E81E70" w:rsidRPr="00FA1AB3">
        <w:rPr>
          <w:rFonts w:ascii="Times New Roman" w:hAnsi="Times New Roman" w:cs="Times New Roman"/>
          <w:sz w:val="24"/>
          <w:szCs w:val="24"/>
        </w:rPr>
        <w:t xml:space="preserve"> nuevas tendencias</w:t>
      </w:r>
      <w:r w:rsidR="00FA1AB3">
        <w:rPr>
          <w:rFonts w:ascii="Times New Roman" w:hAnsi="Times New Roman" w:cs="Times New Roman"/>
          <w:sz w:val="24"/>
          <w:szCs w:val="24"/>
        </w:rPr>
        <w:t>,</w:t>
      </w:r>
      <w:r w:rsidR="00E81E70" w:rsidRPr="00FA1AB3">
        <w:rPr>
          <w:rFonts w:ascii="Times New Roman" w:hAnsi="Times New Roman" w:cs="Times New Roman"/>
          <w:sz w:val="24"/>
          <w:szCs w:val="24"/>
        </w:rPr>
        <w:t xml:space="preserve"> con el</w:t>
      </w:r>
      <w:r w:rsidR="00FA1AB3">
        <w:rPr>
          <w:rFonts w:ascii="Times New Roman" w:hAnsi="Times New Roman" w:cs="Times New Roman"/>
          <w:sz w:val="24"/>
          <w:szCs w:val="24"/>
        </w:rPr>
        <w:t xml:space="preserve"> </w:t>
      </w:r>
      <w:r w:rsidR="00E81E70" w:rsidRPr="00FA1AB3">
        <w:rPr>
          <w:rFonts w:ascii="Times New Roman" w:hAnsi="Times New Roman" w:cs="Times New Roman"/>
          <w:sz w:val="24"/>
          <w:szCs w:val="24"/>
        </w:rPr>
        <w:t xml:space="preserve">fin de proporcionar </w:t>
      </w:r>
      <w:r w:rsidR="00FA1AB3" w:rsidRPr="00FA1AB3">
        <w:rPr>
          <w:rFonts w:ascii="Times New Roman" w:hAnsi="Times New Roman" w:cs="Times New Roman"/>
          <w:sz w:val="24"/>
          <w:szCs w:val="24"/>
        </w:rPr>
        <w:t>a</w:t>
      </w:r>
      <w:r w:rsidR="00FA1AB3">
        <w:rPr>
          <w:rFonts w:ascii="Times New Roman" w:hAnsi="Times New Roman" w:cs="Times New Roman"/>
          <w:sz w:val="24"/>
          <w:szCs w:val="24"/>
        </w:rPr>
        <w:t xml:space="preserve"> </w:t>
      </w:r>
      <w:r w:rsidR="00FA1AB3" w:rsidRPr="00FA1AB3">
        <w:rPr>
          <w:rFonts w:ascii="Times New Roman" w:hAnsi="Times New Roman" w:cs="Times New Roman"/>
          <w:sz w:val="24"/>
          <w:szCs w:val="24"/>
        </w:rPr>
        <w:t>sus estudiantes una enseñanza basados en conocimientos actuales  que en gran parte son de interés para los jóvenes</w:t>
      </w:r>
      <w:r w:rsidR="00AE2379">
        <w:rPr>
          <w:rFonts w:ascii="Times New Roman" w:hAnsi="Times New Roman" w:cs="Times New Roman"/>
          <w:sz w:val="24"/>
          <w:szCs w:val="24"/>
        </w:rPr>
        <w:t xml:space="preserve">, por lo tanto, </w:t>
      </w:r>
      <w:r w:rsidR="00FA1AB3">
        <w:rPr>
          <w:rFonts w:ascii="Times New Roman" w:hAnsi="Times New Roman" w:cs="Times New Roman"/>
          <w:sz w:val="24"/>
          <w:szCs w:val="24"/>
        </w:rPr>
        <w:t xml:space="preserve"> es importante</w:t>
      </w:r>
      <w:r w:rsidR="00FA1AB3" w:rsidRPr="00FA1AB3">
        <w:rPr>
          <w:rFonts w:ascii="Times New Roman" w:hAnsi="Times New Roman" w:cs="Times New Roman"/>
          <w:sz w:val="24"/>
          <w:szCs w:val="24"/>
        </w:rPr>
        <w:t xml:space="preserve"> citar el</w:t>
      </w:r>
      <w:r w:rsidR="00FA1AB3" w:rsidRPr="00FA1AB3">
        <w:rPr>
          <w:rFonts w:ascii="Times New Roman" w:hAnsi="Times New Roman" w:cs="Times New Roman"/>
          <w:i/>
          <w:iCs/>
          <w:sz w:val="20"/>
          <w:szCs w:val="20"/>
        </w:rPr>
        <w:t xml:space="preserve"> </w:t>
      </w:r>
      <w:r w:rsidR="00FA1AB3" w:rsidRPr="00FA1AB3">
        <w:rPr>
          <w:rFonts w:ascii="Times New Roman" w:hAnsi="Times New Roman" w:cs="Times New Roman"/>
          <w:iCs/>
          <w:sz w:val="24"/>
          <w:szCs w:val="24"/>
        </w:rPr>
        <w:t xml:space="preserve">Martínez, A (2008) donde manifiesta que </w:t>
      </w:r>
      <w:r w:rsidR="00E81E70" w:rsidRPr="00FA1AB3">
        <w:rPr>
          <w:rFonts w:ascii="Times New Roman" w:hAnsi="Times New Roman" w:cs="Times New Roman"/>
          <w:sz w:val="24"/>
          <w:szCs w:val="24"/>
        </w:rPr>
        <w:t>“La formación y actualización de los  profesor es un factor esencial para el mejoramiento y desarrollo de la calidad de la institución” (pag55</w:t>
      </w:r>
      <w:r w:rsidR="00E81E70" w:rsidRPr="002601AB">
        <w:rPr>
          <w:rFonts w:ascii="Arial" w:hAnsi="Arial" w:cs="Arial"/>
          <w:sz w:val="24"/>
          <w:szCs w:val="24"/>
        </w:rPr>
        <w:t>).</w:t>
      </w:r>
      <w:r w:rsidR="00724AED" w:rsidRPr="00724AED">
        <w:rPr>
          <w:rFonts w:ascii="Times New Roman" w:hAnsi="Times New Roman" w:cs="Times New Roman"/>
        </w:rPr>
        <w:t xml:space="preserve"> </w:t>
      </w:r>
      <w:r w:rsidR="00724AED" w:rsidRPr="00FA1AB3">
        <w:rPr>
          <w:rFonts w:ascii="Times New Roman" w:hAnsi="Times New Roman" w:cs="Times New Roman"/>
        </w:rPr>
        <w:t>Así mismo es conveniente citar  a Paniagua. M (2004) quien señala que</w:t>
      </w:r>
      <w:r w:rsidR="00724AED">
        <w:rPr>
          <w:rFonts w:ascii="Times New Roman" w:hAnsi="Times New Roman" w:cs="Times New Roman"/>
        </w:rPr>
        <w:t>:</w:t>
      </w:r>
    </w:p>
    <w:p w:rsidR="00E81E70" w:rsidRPr="00FA1AB3" w:rsidRDefault="0097024D" w:rsidP="00724AED">
      <w:pPr>
        <w:pStyle w:val="Default"/>
        <w:ind w:left="567" w:right="855" w:firstLine="567"/>
        <w:jc w:val="both"/>
        <w:rPr>
          <w:rFonts w:ascii="Times New Roman" w:hAnsi="Times New Roman" w:cs="Times New Roman"/>
        </w:rPr>
      </w:pPr>
      <w:r w:rsidRPr="00FA1AB3">
        <w:rPr>
          <w:rFonts w:ascii="Times New Roman" w:hAnsi="Times New Roman" w:cs="Times New Roman"/>
        </w:rPr>
        <w:t>La</w:t>
      </w:r>
      <w:r w:rsidR="00724AED">
        <w:rPr>
          <w:rFonts w:ascii="Times New Roman" w:hAnsi="Times New Roman" w:cs="Times New Roman"/>
        </w:rPr>
        <w:t xml:space="preserve">  Actualización</w:t>
      </w:r>
      <w:r w:rsidR="00E81E70" w:rsidRPr="00FA1AB3">
        <w:rPr>
          <w:rFonts w:ascii="Times New Roman" w:hAnsi="Times New Roman" w:cs="Times New Roman"/>
        </w:rPr>
        <w:t xml:space="preserve">  es lo que realmente requieren los educadores que han alcanzado un grado profesional… el papel del docente es vital, pues le corresponde ser uno de los más importantes actores sociales para enfrentar estos retos, por lo tanto, de su formación y permanente actualización dependerá </w:t>
      </w:r>
      <w:r w:rsidR="00DF03B1">
        <w:rPr>
          <w:rFonts w:ascii="Times New Roman" w:hAnsi="Times New Roman" w:cs="Times New Roman"/>
        </w:rPr>
        <w:t>d</w:t>
      </w:r>
      <w:r w:rsidR="00E81E70" w:rsidRPr="00FA1AB3">
        <w:rPr>
          <w:rFonts w:ascii="Times New Roman" w:hAnsi="Times New Roman" w:cs="Times New Roman"/>
        </w:rPr>
        <w:t>el que el país pueda enfrentar el tercer milenio que ha traído consigo una revolución científico-tecnológica. (pg2).</w:t>
      </w:r>
    </w:p>
    <w:p w:rsidR="00E81E70" w:rsidRDefault="00E81E70" w:rsidP="00BD6A9D">
      <w:pPr>
        <w:autoSpaceDE w:val="0"/>
        <w:autoSpaceDN w:val="0"/>
        <w:adjustRightInd w:val="0"/>
        <w:spacing w:after="0" w:line="360" w:lineRule="auto"/>
        <w:ind w:firstLine="567"/>
        <w:jc w:val="both"/>
        <w:rPr>
          <w:rFonts w:ascii="Times New Roman" w:hAnsi="Times New Roman" w:cs="Times New Roman"/>
          <w:sz w:val="24"/>
          <w:szCs w:val="24"/>
        </w:rPr>
      </w:pPr>
    </w:p>
    <w:p w:rsidR="00AE2379" w:rsidRDefault="00D01DF6" w:rsidP="00BD6A9D">
      <w:pPr>
        <w:autoSpaceDE w:val="0"/>
        <w:autoSpaceDN w:val="0"/>
        <w:adjustRightInd w:val="0"/>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tal sentido </w:t>
      </w:r>
      <w:r w:rsidR="00B74C9B" w:rsidRPr="00AE2379">
        <w:rPr>
          <w:rFonts w:ascii="Times New Roman" w:hAnsi="Times New Roman" w:cs="Times New Roman"/>
          <w:color w:val="000000"/>
          <w:sz w:val="24"/>
          <w:szCs w:val="24"/>
        </w:rPr>
        <w:t xml:space="preserve"> una vez que el doce</w:t>
      </w:r>
      <w:r>
        <w:rPr>
          <w:rFonts w:ascii="Times New Roman" w:hAnsi="Times New Roman" w:cs="Times New Roman"/>
          <w:color w:val="000000"/>
          <w:sz w:val="24"/>
          <w:szCs w:val="24"/>
        </w:rPr>
        <w:t>nte tenga</w:t>
      </w:r>
      <w:r w:rsidR="00B74C9B" w:rsidRPr="00AE2379">
        <w:rPr>
          <w:rFonts w:ascii="Times New Roman" w:hAnsi="Times New Roman" w:cs="Times New Roman"/>
          <w:color w:val="000000"/>
          <w:sz w:val="24"/>
          <w:szCs w:val="24"/>
        </w:rPr>
        <w:t xml:space="preserve"> las herramientas necesarias en cuanto a conocimiento</w:t>
      </w:r>
      <w:r w:rsidR="00AE2379">
        <w:rPr>
          <w:rFonts w:ascii="Times New Roman" w:hAnsi="Times New Roman" w:cs="Times New Roman"/>
          <w:color w:val="000000"/>
          <w:sz w:val="24"/>
          <w:szCs w:val="24"/>
        </w:rPr>
        <w:t xml:space="preserve"> actuales </w:t>
      </w:r>
      <w:r>
        <w:rPr>
          <w:rFonts w:ascii="Times New Roman" w:hAnsi="Times New Roman" w:cs="Times New Roman"/>
          <w:color w:val="000000"/>
          <w:sz w:val="24"/>
          <w:szCs w:val="24"/>
        </w:rPr>
        <w:t xml:space="preserve">se considera que </w:t>
      </w:r>
      <w:r w:rsidR="00B74C9B" w:rsidRPr="00AE2379">
        <w:rPr>
          <w:rFonts w:ascii="Times New Roman" w:hAnsi="Times New Roman" w:cs="Times New Roman"/>
          <w:color w:val="000000"/>
          <w:sz w:val="24"/>
          <w:szCs w:val="24"/>
        </w:rPr>
        <w:t xml:space="preserve"> será capaz de lograr las </w:t>
      </w:r>
      <w:r w:rsidR="00AE2379" w:rsidRPr="00AE2379">
        <w:rPr>
          <w:rFonts w:ascii="Times New Roman" w:hAnsi="Times New Roman" w:cs="Times New Roman"/>
          <w:color w:val="000000"/>
          <w:sz w:val="24"/>
          <w:szCs w:val="24"/>
        </w:rPr>
        <w:t>características</w:t>
      </w:r>
      <w:r w:rsidR="00B74C9B" w:rsidRPr="00AE2379">
        <w:rPr>
          <w:rFonts w:ascii="Times New Roman" w:hAnsi="Times New Roman" w:cs="Times New Roman"/>
          <w:color w:val="000000"/>
          <w:sz w:val="24"/>
          <w:szCs w:val="24"/>
        </w:rPr>
        <w:t xml:space="preserve"> establecidas en su perfil laboral</w:t>
      </w:r>
      <w:r>
        <w:rPr>
          <w:rFonts w:ascii="Times New Roman" w:hAnsi="Times New Roman" w:cs="Times New Roman"/>
          <w:color w:val="000000"/>
          <w:sz w:val="24"/>
          <w:szCs w:val="24"/>
        </w:rPr>
        <w:t xml:space="preserve">, </w:t>
      </w:r>
      <w:r w:rsidR="00B74C9B" w:rsidRPr="00AE2379">
        <w:rPr>
          <w:rFonts w:ascii="Times New Roman" w:hAnsi="Times New Roman" w:cs="Times New Roman"/>
          <w:color w:val="000000"/>
          <w:sz w:val="24"/>
          <w:szCs w:val="24"/>
        </w:rPr>
        <w:t xml:space="preserve"> pues ejecutara un desempeño en el cual propiciara la estimulación y participación activa de sus estudiantes por</w:t>
      </w:r>
      <w:r w:rsidR="00AE2379">
        <w:rPr>
          <w:rFonts w:ascii="Times New Roman" w:hAnsi="Times New Roman" w:cs="Times New Roman"/>
          <w:color w:val="000000"/>
          <w:sz w:val="24"/>
          <w:szCs w:val="24"/>
        </w:rPr>
        <w:t xml:space="preserve"> lo tanto es significativo citar</w:t>
      </w:r>
      <w:r w:rsidR="00B74C9B" w:rsidRPr="00AE2379">
        <w:rPr>
          <w:rFonts w:ascii="Times New Roman" w:hAnsi="Times New Roman" w:cs="Times New Roman"/>
          <w:color w:val="000000"/>
          <w:sz w:val="24"/>
          <w:szCs w:val="24"/>
        </w:rPr>
        <w:t xml:space="preserve"> a</w:t>
      </w:r>
      <w:r w:rsidR="00AE2379" w:rsidRPr="00AE2379">
        <w:rPr>
          <w:rFonts w:ascii="Times New Roman" w:hAnsi="Times New Roman" w:cs="Times New Roman"/>
          <w:color w:val="000000"/>
          <w:sz w:val="24"/>
          <w:szCs w:val="24"/>
        </w:rPr>
        <w:t xml:space="preserve"> el </w:t>
      </w:r>
      <w:r w:rsidR="00724AED" w:rsidRPr="00AE2379">
        <w:rPr>
          <w:rFonts w:ascii="Times New Roman" w:hAnsi="Times New Roman" w:cs="Times New Roman"/>
          <w:color w:val="000000"/>
          <w:sz w:val="24"/>
          <w:szCs w:val="24"/>
        </w:rPr>
        <w:t>documento guía · evaluación de competencias</w:t>
      </w:r>
      <w:r w:rsidR="00724AED">
        <w:rPr>
          <w:rFonts w:ascii="Times New Roman" w:hAnsi="Times New Roman" w:cs="Times New Roman"/>
          <w:color w:val="000000"/>
          <w:sz w:val="24"/>
          <w:szCs w:val="24"/>
        </w:rPr>
        <w:t xml:space="preserve"> de la Universidad Nacional de Bogotá</w:t>
      </w:r>
      <w:r w:rsidR="00B74C9B" w:rsidRPr="00AE2379">
        <w:rPr>
          <w:rFonts w:ascii="Times New Roman" w:hAnsi="Times New Roman" w:cs="Times New Roman"/>
          <w:color w:val="000000"/>
          <w:sz w:val="24"/>
          <w:szCs w:val="24"/>
        </w:rPr>
        <w:t xml:space="preserve"> (2013) donde se manifiesta que</w:t>
      </w:r>
      <w:r w:rsidR="00AE2379" w:rsidRPr="00AE2379">
        <w:rPr>
          <w:rFonts w:ascii="Times New Roman" w:hAnsi="Times New Roman" w:cs="Times New Roman"/>
          <w:color w:val="000000"/>
          <w:sz w:val="24"/>
          <w:szCs w:val="24"/>
        </w:rPr>
        <w:t>:</w:t>
      </w:r>
      <w:r w:rsidR="00B74C9B" w:rsidRPr="00AE2379">
        <w:rPr>
          <w:rFonts w:ascii="Times New Roman" w:hAnsi="Times New Roman" w:cs="Times New Roman"/>
          <w:color w:val="000000"/>
          <w:sz w:val="24"/>
          <w:szCs w:val="24"/>
        </w:rPr>
        <w:t xml:space="preserve"> </w:t>
      </w:r>
    </w:p>
    <w:p w:rsidR="009E3512" w:rsidRPr="00AE2379" w:rsidRDefault="009E3512" w:rsidP="00BD6A9D">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B74C9B" w:rsidRPr="00AE2379" w:rsidRDefault="00B74C9B" w:rsidP="00BD6A9D">
      <w:pPr>
        <w:autoSpaceDE w:val="0"/>
        <w:autoSpaceDN w:val="0"/>
        <w:adjustRightInd w:val="0"/>
        <w:spacing w:after="0" w:line="240" w:lineRule="auto"/>
        <w:ind w:left="567" w:right="855" w:firstLine="567"/>
        <w:jc w:val="both"/>
        <w:rPr>
          <w:rFonts w:ascii="Times New Roman" w:hAnsi="Times New Roman" w:cs="Times New Roman"/>
          <w:color w:val="000000"/>
          <w:sz w:val="24"/>
          <w:szCs w:val="24"/>
        </w:rPr>
      </w:pPr>
      <w:r w:rsidRPr="00AE2379">
        <w:rPr>
          <w:rFonts w:ascii="Times New Roman" w:hAnsi="Times New Roman" w:cs="Times New Roman"/>
          <w:color w:val="000000"/>
          <w:sz w:val="24"/>
          <w:szCs w:val="24"/>
        </w:rPr>
        <w:t>Los docentes dinamizan en su clase las experiencias y los saberes previos de sus estudiantes a los procesos de enseñanza y aprendizaje, con el fin de lograr un diálogo con sentido… y genera</w:t>
      </w:r>
      <w:r w:rsidR="00D01DF6">
        <w:rPr>
          <w:rFonts w:ascii="Times New Roman" w:hAnsi="Times New Roman" w:cs="Times New Roman"/>
          <w:color w:val="000000"/>
          <w:sz w:val="24"/>
          <w:szCs w:val="24"/>
        </w:rPr>
        <w:t>ndo</w:t>
      </w:r>
      <w:r w:rsidRPr="00AE2379">
        <w:rPr>
          <w:rFonts w:ascii="Times New Roman" w:hAnsi="Times New Roman" w:cs="Times New Roman"/>
          <w:color w:val="000000"/>
          <w:sz w:val="24"/>
          <w:szCs w:val="24"/>
        </w:rPr>
        <w:t xml:space="preserve"> un ambiente educativo que estimula la participación activa y propositiva de los estudiantes</w:t>
      </w:r>
    </w:p>
    <w:p w:rsidR="00291CB1" w:rsidRDefault="00291CB1" w:rsidP="00BD6A9D">
      <w:pPr>
        <w:autoSpaceDE w:val="0"/>
        <w:autoSpaceDN w:val="0"/>
        <w:adjustRightInd w:val="0"/>
        <w:spacing w:after="0" w:line="360" w:lineRule="auto"/>
        <w:ind w:firstLine="567"/>
        <w:jc w:val="both"/>
        <w:rPr>
          <w:rFonts w:ascii="Times New Roman" w:hAnsi="Times New Roman" w:cs="Times New Roman"/>
          <w:sz w:val="24"/>
          <w:szCs w:val="24"/>
        </w:rPr>
      </w:pPr>
    </w:p>
    <w:p w:rsidR="00291CB1" w:rsidRDefault="00CD1E56" w:rsidP="00F20013">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este orden de idea</w:t>
      </w:r>
      <w:r w:rsidR="00A61C91">
        <w:rPr>
          <w:rFonts w:ascii="Times New Roman" w:hAnsi="Times New Roman" w:cs="Times New Roman"/>
          <w:sz w:val="24"/>
          <w:szCs w:val="24"/>
        </w:rPr>
        <w:t>,</w:t>
      </w:r>
      <w:r>
        <w:rPr>
          <w:rFonts w:ascii="Times New Roman" w:hAnsi="Times New Roman" w:cs="Times New Roman"/>
          <w:sz w:val="24"/>
          <w:szCs w:val="24"/>
        </w:rPr>
        <w:t xml:space="preserve"> para </w:t>
      </w:r>
      <w:r w:rsidR="00FD34D1">
        <w:rPr>
          <w:rFonts w:ascii="Times New Roman" w:hAnsi="Times New Roman" w:cs="Times New Roman"/>
          <w:sz w:val="24"/>
          <w:szCs w:val="24"/>
        </w:rPr>
        <w:t>fundamentar</w:t>
      </w:r>
      <w:r>
        <w:rPr>
          <w:rFonts w:ascii="Times New Roman" w:hAnsi="Times New Roman" w:cs="Times New Roman"/>
          <w:sz w:val="24"/>
          <w:szCs w:val="24"/>
        </w:rPr>
        <w:t xml:space="preserve"> la presente investigación  es necesario citar  </w:t>
      </w:r>
      <w:r w:rsidRPr="00CD1E56">
        <w:rPr>
          <w:rFonts w:ascii="Times New Roman" w:hAnsi="Times New Roman" w:cs="Times New Roman"/>
          <w:sz w:val="24"/>
          <w:szCs w:val="24"/>
        </w:rPr>
        <w:t xml:space="preserve">al Diseño </w:t>
      </w:r>
      <w:r w:rsidR="00C45D2E">
        <w:rPr>
          <w:rFonts w:ascii="Times New Roman" w:hAnsi="Times New Roman" w:cs="Times New Roman"/>
          <w:sz w:val="24"/>
          <w:szCs w:val="24"/>
        </w:rPr>
        <w:t>C</w:t>
      </w:r>
      <w:r w:rsidRPr="00CD1E56">
        <w:rPr>
          <w:rFonts w:ascii="Times New Roman" w:hAnsi="Times New Roman" w:cs="Times New Roman"/>
          <w:sz w:val="24"/>
          <w:szCs w:val="24"/>
        </w:rPr>
        <w:t>urricula</w:t>
      </w:r>
      <w:r w:rsidR="00C45D2E">
        <w:rPr>
          <w:rFonts w:ascii="Times New Roman" w:hAnsi="Times New Roman" w:cs="Times New Roman"/>
          <w:sz w:val="24"/>
          <w:szCs w:val="24"/>
        </w:rPr>
        <w:t>r d</w:t>
      </w:r>
      <w:r w:rsidRPr="00CD1E56">
        <w:rPr>
          <w:rFonts w:ascii="Times New Roman" w:hAnsi="Times New Roman" w:cs="Times New Roman"/>
          <w:sz w:val="24"/>
          <w:szCs w:val="24"/>
        </w:rPr>
        <w:t xml:space="preserve">e la Licenciatura Mención Biología de la </w:t>
      </w:r>
      <w:r w:rsidR="00C45D2E">
        <w:rPr>
          <w:rFonts w:ascii="Times New Roman" w:hAnsi="Times New Roman" w:cs="Times New Roman"/>
          <w:sz w:val="24"/>
          <w:szCs w:val="24"/>
        </w:rPr>
        <w:t>F</w:t>
      </w:r>
      <w:r w:rsidRPr="00CD1E56">
        <w:rPr>
          <w:rFonts w:ascii="Times New Roman" w:hAnsi="Times New Roman" w:cs="Times New Roman"/>
          <w:sz w:val="24"/>
          <w:szCs w:val="24"/>
        </w:rPr>
        <w:t xml:space="preserve">acultad de </w:t>
      </w:r>
      <w:r w:rsidR="00C45D2E">
        <w:rPr>
          <w:rFonts w:ascii="Times New Roman" w:hAnsi="Times New Roman" w:cs="Times New Roman"/>
          <w:sz w:val="24"/>
          <w:szCs w:val="24"/>
        </w:rPr>
        <w:t>Ciencia de la Educación de la Un</w:t>
      </w:r>
      <w:r w:rsidRPr="00CD1E56">
        <w:rPr>
          <w:rFonts w:ascii="Times New Roman" w:hAnsi="Times New Roman" w:cs="Times New Roman"/>
          <w:sz w:val="24"/>
          <w:szCs w:val="24"/>
        </w:rPr>
        <w:t xml:space="preserve">iversidad de </w:t>
      </w:r>
      <w:r w:rsidR="00FD34D1" w:rsidRPr="00CD1E56">
        <w:rPr>
          <w:rFonts w:ascii="Times New Roman" w:hAnsi="Times New Roman" w:cs="Times New Roman"/>
          <w:sz w:val="24"/>
          <w:szCs w:val="24"/>
        </w:rPr>
        <w:t>Carabobo</w:t>
      </w:r>
      <w:r w:rsidR="00C45D2E">
        <w:rPr>
          <w:rFonts w:ascii="Times New Roman" w:hAnsi="Times New Roman" w:cs="Times New Roman"/>
          <w:sz w:val="24"/>
          <w:szCs w:val="24"/>
        </w:rPr>
        <w:t xml:space="preserve">. Elaborado </w:t>
      </w:r>
      <w:r w:rsidR="009E3512">
        <w:rPr>
          <w:rFonts w:ascii="Times New Roman" w:hAnsi="Times New Roman" w:cs="Times New Roman"/>
          <w:sz w:val="24"/>
          <w:szCs w:val="24"/>
        </w:rPr>
        <w:t xml:space="preserve">por </w:t>
      </w:r>
      <w:r w:rsidR="009E3512" w:rsidRPr="009E3512">
        <w:rPr>
          <w:rFonts w:ascii="Times New Roman" w:hAnsi="Times New Roman" w:cs="Times New Roman"/>
          <w:sz w:val="24"/>
          <w:szCs w:val="24"/>
        </w:rPr>
        <w:t xml:space="preserve"> </w:t>
      </w:r>
      <w:r w:rsidR="009E3512">
        <w:rPr>
          <w:rFonts w:ascii="Times New Roman" w:hAnsi="Times New Roman" w:cs="Times New Roman"/>
          <w:sz w:val="24"/>
          <w:szCs w:val="24"/>
        </w:rPr>
        <w:t>Martínez</w:t>
      </w:r>
      <w:r w:rsidR="009E3512" w:rsidRPr="00F223DB">
        <w:rPr>
          <w:rFonts w:ascii="Times New Roman" w:hAnsi="Times New Roman" w:cs="Times New Roman"/>
          <w:sz w:val="24"/>
          <w:szCs w:val="24"/>
        </w:rPr>
        <w:t>,</w:t>
      </w:r>
      <w:r w:rsidR="009E3512">
        <w:rPr>
          <w:rFonts w:ascii="Times New Roman" w:hAnsi="Times New Roman" w:cs="Times New Roman"/>
          <w:sz w:val="24"/>
          <w:szCs w:val="24"/>
        </w:rPr>
        <w:t xml:space="preserve"> López, Saavedra, y Pérez,</w:t>
      </w:r>
      <w:r w:rsidR="009E3512" w:rsidRPr="00A6388A">
        <w:rPr>
          <w:rFonts w:ascii="Times New Roman" w:hAnsi="Times New Roman" w:cs="Times New Roman"/>
          <w:sz w:val="24"/>
          <w:szCs w:val="24"/>
        </w:rPr>
        <w:t xml:space="preserve"> (2003). </w:t>
      </w:r>
      <w:r w:rsidRPr="00CD1E56">
        <w:rPr>
          <w:rFonts w:ascii="Times New Roman" w:hAnsi="Times New Roman" w:cs="Times New Roman"/>
          <w:sz w:val="24"/>
          <w:szCs w:val="24"/>
        </w:rPr>
        <w:t xml:space="preserve"> </w:t>
      </w:r>
      <w:r>
        <w:rPr>
          <w:rFonts w:ascii="Times New Roman" w:hAnsi="Times New Roman" w:cs="Times New Roman"/>
          <w:sz w:val="24"/>
          <w:szCs w:val="24"/>
        </w:rPr>
        <w:t xml:space="preserve"> El perfil del licenciado en educación mención </w:t>
      </w:r>
      <w:r w:rsidR="00FD34D1">
        <w:rPr>
          <w:rFonts w:ascii="Times New Roman" w:hAnsi="Times New Roman" w:cs="Times New Roman"/>
          <w:sz w:val="24"/>
          <w:szCs w:val="24"/>
        </w:rPr>
        <w:t>Biología</w:t>
      </w:r>
      <w:r>
        <w:rPr>
          <w:rFonts w:ascii="Times New Roman" w:hAnsi="Times New Roman" w:cs="Times New Roman"/>
          <w:sz w:val="24"/>
          <w:szCs w:val="24"/>
        </w:rPr>
        <w:t xml:space="preserve"> se define en primer lugar a partir de los ámbitos.</w:t>
      </w:r>
      <w:r w:rsidR="00FD34D1">
        <w:rPr>
          <w:rFonts w:ascii="Times New Roman" w:hAnsi="Times New Roman" w:cs="Times New Roman"/>
          <w:sz w:val="24"/>
          <w:szCs w:val="24"/>
        </w:rPr>
        <w:t xml:space="preserve"> Formación</w:t>
      </w:r>
      <w:r>
        <w:rPr>
          <w:rFonts w:ascii="Times New Roman" w:hAnsi="Times New Roman" w:cs="Times New Roman"/>
          <w:sz w:val="24"/>
          <w:szCs w:val="24"/>
        </w:rPr>
        <w:t xml:space="preserve"> </w:t>
      </w:r>
      <w:r w:rsidR="00FD34D1">
        <w:rPr>
          <w:rFonts w:ascii="Times New Roman" w:hAnsi="Times New Roman" w:cs="Times New Roman"/>
          <w:sz w:val="24"/>
          <w:szCs w:val="24"/>
        </w:rPr>
        <w:t>General</w:t>
      </w:r>
      <w:r>
        <w:rPr>
          <w:rFonts w:ascii="Times New Roman" w:hAnsi="Times New Roman" w:cs="Times New Roman"/>
          <w:sz w:val="24"/>
          <w:szCs w:val="24"/>
        </w:rPr>
        <w:t xml:space="preserve">, </w:t>
      </w:r>
      <w:r w:rsidR="00FD34D1">
        <w:rPr>
          <w:rFonts w:ascii="Times New Roman" w:hAnsi="Times New Roman" w:cs="Times New Roman"/>
          <w:sz w:val="24"/>
          <w:szCs w:val="24"/>
        </w:rPr>
        <w:t>Formación</w:t>
      </w:r>
      <w:r>
        <w:rPr>
          <w:rFonts w:ascii="Times New Roman" w:hAnsi="Times New Roman" w:cs="Times New Roman"/>
          <w:sz w:val="24"/>
          <w:szCs w:val="24"/>
        </w:rPr>
        <w:t xml:space="preserve"> </w:t>
      </w:r>
      <w:r w:rsidR="00FD34D1">
        <w:rPr>
          <w:rFonts w:ascii="Times New Roman" w:hAnsi="Times New Roman" w:cs="Times New Roman"/>
          <w:sz w:val="24"/>
          <w:szCs w:val="24"/>
        </w:rPr>
        <w:t>Pedagógica</w:t>
      </w:r>
      <w:r>
        <w:rPr>
          <w:rFonts w:ascii="Times New Roman" w:hAnsi="Times New Roman" w:cs="Times New Roman"/>
          <w:sz w:val="24"/>
          <w:szCs w:val="24"/>
        </w:rPr>
        <w:t xml:space="preserve">, </w:t>
      </w:r>
      <w:r w:rsidR="00FD34D1">
        <w:rPr>
          <w:rFonts w:ascii="Times New Roman" w:hAnsi="Times New Roman" w:cs="Times New Roman"/>
          <w:sz w:val="24"/>
          <w:szCs w:val="24"/>
        </w:rPr>
        <w:t>Formación Especializada</w:t>
      </w:r>
      <w:r>
        <w:rPr>
          <w:rFonts w:ascii="Times New Roman" w:hAnsi="Times New Roman" w:cs="Times New Roman"/>
          <w:sz w:val="24"/>
          <w:szCs w:val="24"/>
        </w:rPr>
        <w:t xml:space="preserve"> </w:t>
      </w:r>
      <w:r w:rsidR="00FD34D1">
        <w:rPr>
          <w:rFonts w:ascii="Times New Roman" w:hAnsi="Times New Roman" w:cs="Times New Roman"/>
          <w:sz w:val="24"/>
          <w:szCs w:val="24"/>
        </w:rPr>
        <w:t>y</w:t>
      </w:r>
      <w:r>
        <w:rPr>
          <w:rFonts w:ascii="Times New Roman" w:hAnsi="Times New Roman" w:cs="Times New Roman"/>
          <w:sz w:val="24"/>
          <w:szCs w:val="24"/>
        </w:rPr>
        <w:t xml:space="preserve"> </w:t>
      </w:r>
      <w:r w:rsidR="00FD34D1">
        <w:rPr>
          <w:rFonts w:ascii="Times New Roman" w:hAnsi="Times New Roman" w:cs="Times New Roman"/>
          <w:sz w:val="24"/>
          <w:szCs w:val="24"/>
        </w:rPr>
        <w:t>práctica profesional</w:t>
      </w:r>
    </w:p>
    <w:p w:rsidR="00FD34D1" w:rsidRDefault="00FD34D1" w:rsidP="0091594B">
      <w:pPr>
        <w:autoSpaceDE w:val="0"/>
        <w:autoSpaceDN w:val="0"/>
        <w:adjustRightInd w:val="0"/>
        <w:spacing w:after="0" w:line="360" w:lineRule="auto"/>
        <w:jc w:val="both"/>
        <w:rPr>
          <w:rFonts w:ascii="Times New Roman" w:hAnsi="Times New Roman" w:cs="Times New Roman"/>
          <w:b/>
          <w:sz w:val="24"/>
          <w:szCs w:val="24"/>
        </w:rPr>
      </w:pPr>
      <w:r w:rsidRPr="00FD34D1">
        <w:rPr>
          <w:rFonts w:ascii="Times New Roman" w:hAnsi="Times New Roman" w:cs="Times New Roman"/>
          <w:b/>
          <w:sz w:val="24"/>
          <w:szCs w:val="24"/>
        </w:rPr>
        <w:lastRenderedPageBreak/>
        <w:t>Formación General:</w:t>
      </w:r>
    </w:p>
    <w:p w:rsidR="00FD34D1" w:rsidRPr="00FD34D1" w:rsidRDefault="00FD34D1" w:rsidP="00FD34D1">
      <w:pPr>
        <w:pStyle w:val="Prrafodelista"/>
        <w:numPr>
          <w:ilvl w:val="0"/>
          <w:numId w:val="6"/>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Demuestra de manera creativa, dominio en la producción de textos orales y escritos en la lengua castellana.</w:t>
      </w:r>
    </w:p>
    <w:p w:rsidR="00FD34D1" w:rsidRPr="00FD34D1" w:rsidRDefault="00FD34D1" w:rsidP="00FD34D1">
      <w:pPr>
        <w:pStyle w:val="Prrafodelista"/>
        <w:numPr>
          <w:ilvl w:val="0"/>
          <w:numId w:val="6"/>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Aplica de forma sistemática</w:t>
      </w:r>
      <w:r>
        <w:rPr>
          <w:rFonts w:ascii="Times New Roman" w:hAnsi="Times New Roman" w:cs="Times New Roman"/>
          <w:sz w:val="24"/>
          <w:szCs w:val="24"/>
        </w:rPr>
        <w:t xml:space="preserve"> </w:t>
      </w:r>
      <w:r w:rsidRPr="00FD34D1">
        <w:rPr>
          <w:rFonts w:ascii="Times New Roman" w:hAnsi="Times New Roman" w:cs="Times New Roman"/>
          <w:sz w:val="24"/>
          <w:szCs w:val="24"/>
        </w:rPr>
        <w:t xml:space="preserve">criterios de orden lingüísticos y discusivos </w:t>
      </w:r>
    </w:p>
    <w:p w:rsidR="00FD34D1" w:rsidRPr="00FD34D1" w:rsidRDefault="00FD34D1" w:rsidP="00FD34D1">
      <w:pPr>
        <w:pStyle w:val="Prrafodelista"/>
        <w:numPr>
          <w:ilvl w:val="0"/>
          <w:numId w:val="6"/>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Utiliza con precisión y creatividad nuevas tecnología de información como herramienta de trabajo en actividades de investigación.</w:t>
      </w:r>
    </w:p>
    <w:p w:rsidR="00FD34D1" w:rsidRPr="00FD34D1" w:rsidRDefault="00FD34D1" w:rsidP="00FD34D1">
      <w:pPr>
        <w:pStyle w:val="Prrafodelista"/>
        <w:numPr>
          <w:ilvl w:val="0"/>
          <w:numId w:val="6"/>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 xml:space="preserve">Relaciona con sentido crítico las teorías que explica </w:t>
      </w:r>
    </w:p>
    <w:p w:rsidR="00FD34D1" w:rsidRPr="00FD34D1" w:rsidRDefault="00FD34D1" w:rsidP="00FD34D1">
      <w:pPr>
        <w:pStyle w:val="Prrafodelista"/>
        <w:numPr>
          <w:ilvl w:val="0"/>
          <w:numId w:val="6"/>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Organiza de manera creativa acciones individuales y colectivas que den respuestas a problemas ecológicos de la sociedad en general, ambiente y Biodiversidad.</w:t>
      </w:r>
    </w:p>
    <w:p w:rsidR="00FD34D1" w:rsidRDefault="00FD34D1" w:rsidP="00FD34D1">
      <w:pPr>
        <w:autoSpaceDE w:val="0"/>
        <w:autoSpaceDN w:val="0"/>
        <w:adjustRightInd w:val="0"/>
        <w:spacing w:after="0" w:line="360" w:lineRule="auto"/>
        <w:ind w:left="360"/>
        <w:jc w:val="both"/>
        <w:rPr>
          <w:rFonts w:ascii="Times New Roman" w:hAnsi="Times New Roman" w:cs="Times New Roman"/>
          <w:b/>
          <w:sz w:val="24"/>
          <w:szCs w:val="24"/>
        </w:rPr>
      </w:pPr>
    </w:p>
    <w:p w:rsidR="00FD34D1" w:rsidRDefault="00FD34D1" w:rsidP="00FD34D1">
      <w:pPr>
        <w:autoSpaceDE w:val="0"/>
        <w:autoSpaceDN w:val="0"/>
        <w:adjustRightInd w:val="0"/>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Ámbito formación Pedagógica</w:t>
      </w:r>
    </w:p>
    <w:p w:rsidR="00FD34D1" w:rsidRPr="00FD34D1" w:rsidRDefault="00FD34D1" w:rsidP="00FD34D1">
      <w:pPr>
        <w:pStyle w:val="Prrafodelista"/>
        <w:numPr>
          <w:ilvl w:val="0"/>
          <w:numId w:val="7"/>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 xml:space="preserve">Aplica de forma eficiente y con sentido integradores los procesos cognitivos y afectivos </w:t>
      </w:r>
    </w:p>
    <w:p w:rsidR="00FD34D1" w:rsidRPr="00FD34D1" w:rsidRDefault="00FD34D1" w:rsidP="00FD34D1">
      <w:pPr>
        <w:pStyle w:val="Prrafodelista"/>
        <w:numPr>
          <w:ilvl w:val="0"/>
          <w:numId w:val="7"/>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Utiliza de manera reflexiva las corrientes sociológicas, contemporánea en la interpretación de la realidad educativa.</w:t>
      </w:r>
    </w:p>
    <w:p w:rsidR="00FD34D1" w:rsidRPr="00FD34D1" w:rsidRDefault="00FD34D1" w:rsidP="00FD34D1">
      <w:pPr>
        <w:pStyle w:val="Prrafodelista"/>
        <w:numPr>
          <w:ilvl w:val="0"/>
          <w:numId w:val="7"/>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 xml:space="preserve">Desarrollo de forma comprometida y critica la dimensión ética del ser humano </w:t>
      </w:r>
    </w:p>
    <w:p w:rsidR="00FD34D1" w:rsidRPr="00FD34D1" w:rsidRDefault="00FD34D1" w:rsidP="00FD34D1">
      <w:pPr>
        <w:pStyle w:val="Prrafodelista"/>
        <w:numPr>
          <w:ilvl w:val="0"/>
          <w:numId w:val="7"/>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Utiliza de manera sistemáticas los criterios técnicos y pedagógicos en la planificación de los procesos de enseñanzas de la Biología.</w:t>
      </w:r>
    </w:p>
    <w:p w:rsidR="00FD34D1" w:rsidRDefault="00FD34D1" w:rsidP="00FD34D1">
      <w:pPr>
        <w:pStyle w:val="Prrafodelista"/>
        <w:numPr>
          <w:ilvl w:val="0"/>
          <w:numId w:val="7"/>
        </w:numPr>
        <w:autoSpaceDE w:val="0"/>
        <w:autoSpaceDN w:val="0"/>
        <w:adjustRightInd w:val="0"/>
        <w:spacing w:after="0" w:line="360" w:lineRule="auto"/>
        <w:jc w:val="both"/>
        <w:rPr>
          <w:rFonts w:ascii="Times New Roman" w:hAnsi="Times New Roman" w:cs="Times New Roman"/>
          <w:sz w:val="24"/>
          <w:szCs w:val="24"/>
        </w:rPr>
      </w:pPr>
      <w:r w:rsidRPr="00FD34D1">
        <w:rPr>
          <w:rFonts w:ascii="Times New Roman" w:hAnsi="Times New Roman" w:cs="Times New Roman"/>
          <w:sz w:val="24"/>
          <w:szCs w:val="24"/>
        </w:rPr>
        <w:t>Diseña de manera creativa racional y sistemática proyectos de investigación educativo con base en enfoques metodológicos que faciliten la incorporación alternativa de acción o propuesta en la solución de problemas socioeducativo propios del área de Biología.</w:t>
      </w:r>
    </w:p>
    <w:p w:rsidR="00E91658" w:rsidRDefault="00E91658" w:rsidP="00E91658">
      <w:pPr>
        <w:autoSpaceDE w:val="0"/>
        <w:autoSpaceDN w:val="0"/>
        <w:adjustRightInd w:val="0"/>
        <w:spacing w:after="0" w:line="360" w:lineRule="auto"/>
        <w:jc w:val="both"/>
        <w:rPr>
          <w:rFonts w:ascii="Times New Roman" w:hAnsi="Times New Roman" w:cs="Times New Roman"/>
          <w:b/>
          <w:sz w:val="24"/>
          <w:szCs w:val="24"/>
        </w:rPr>
      </w:pPr>
      <w:r w:rsidRPr="00E91658">
        <w:rPr>
          <w:rFonts w:ascii="Times New Roman" w:hAnsi="Times New Roman" w:cs="Times New Roman"/>
          <w:b/>
          <w:sz w:val="24"/>
          <w:szCs w:val="24"/>
        </w:rPr>
        <w:t xml:space="preserve">Ámbito formación </w:t>
      </w:r>
      <w:r w:rsidR="000823CF">
        <w:rPr>
          <w:rFonts w:ascii="Times New Roman" w:hAnsi="Times New Roman" w:cs="Times New Roman"/>
          <w:b/>
          <w:sz w:val="24"/>
          <w:szCs w:val="24"/>
        </w:rPr>
        <w:t>E</w:t>
      </w:r>
      <w:r w:rsidRPr="00E91658">
        <w:rPr>
          <w:rFonts w:ascii="Times New Roman" w:hAnsi="Times New Roman" w:cs="Times New Roman"/>
          <w:b/>
          <w:sz w:val="24"/>
          <w:szCs w:val="24"/>
        </w:rPr>
        <w:t>specializada.</w:t>
      </w:r>
    </w:p>
    <w:p w:rsidR="000823CF" w:rsidRDefault="000823CF" w:rsidP="00E91658">
      <w:pPr>
        <w:autoSpaceDE w:val="0"/>
        <w:autoSpaceDN w:val="0"/>
        <w:adjustRightInd w:val="0"/>
        <w:spacing w:after="0" w:line="360" w:lineRule="auto"/>
        <w:jc w:val="both"/>
        <w:rPr>
          <w:rFonts w:ascii="Times New Roman" w:hAnsi="Times New Roman" w:cs="Times New Roman"/>
          <w:b/>
          <w:sz w:val="24"/>
          <w:szCs w:val="24"/>
        </w:rPr>
      </w:pPr>
    </w:p>
    <w:p w:rsidR="000823CF" w:rsidRPr="000823CF" w:rsidRDefault="000823CF" w:rsidP="000823CF">
      <w:pPr>
        <w:pStyle w:val="Prrafodelista"/>
        <w:numPr>
          <w:ilvl w:val="0"/>
          <w:numId w:val="8"/>
        </w:numPr>
        <w:autoSpaceDE w:val="0"/>
        <w:autoSpaceDN w:val="0"/>
        <w:adjustRightInd w:val="0"/>
        <w:spacing w:after="0" w:line="360" w:lineRule="auto"/>
        <w:jc w:val="both"/>
        <w:rPr>
          <w:rFonts w:ascii="Times New Roman" w:hAnsi="Times New Roman" w:cs="Times New Roman"/>
          <w:sz w:val="24"/>
          <w:szCs w:val="24"/>
        </w:rPr>
      </w:pPr>
      <w:r w:rsidRPr="000823CF">
        <w:rPr>
          <w:rFonts w:ascii="Times New Roman" w:hAnsi="Times New Roman" w:cs="Times New Roman"/>
          <w:sz w:val="24"/>
          <w:szCs w:val="24"/>
        </w:rPr>
        <w:t>evalúa a  través de una reflexión crítica las acciones humana orientada hacia la protección del ambiente, los recursos naturales y el desarrollo sustentable</w:t>
      </w:r>
    </w:p>
    <w:p w:rsidR="000823CF" w:rsidRPr="00CA7628" w:rsidRDefault="000823CF" w:rsidP="000823CF">
      <w:pPr>
        <w:pStyle w:val="Prrafodelista"/>
        <w:numPr>
          <w:ilvl w:val="0"/>
          <w:numId w:val="8"/>
        </w:numPr>
        <w:autoSpaceDE w:val="0"/>
        <w:autoSpaceDN w:val="0"/>
        <w:adjustRightInd w:val="0"/>
        <w:spacing w:after="0" w:line="360" w:lineRule="auto"/>
        <w:jc w:val="both"/>
        <w:rPr>
          <w:rFonts w:ascii="Times New Roman" w:hAnsi="Times New Roman" w:cs="Times New Roman"/>
          <w:sz w:val="24"/>
          <w:szCs w:val="24"/>
        </w:rPr>
      </w:pPr>
      <w:r w:rsidRPr="00CA7628">
        <w:rPr>
          <w:rFonts w:ascii="Times New Roman" w:hAnsi="Times New Roman" w:cs="Times New Roman"/>
          <w:sz w:val="24"/>
          <w:szCs w:val="24"/>
        </w:rPr>
        <w:t xml:space="preserve">determina responsablemente las actitudes de los seres humanos en la </w:t>
      </w:r>
      <w:r w:rsidR="00CA7628" w:rsidRPr="00CA7628">
        <w:rPr>
          <w:rFonts w:ascii="Times New Roman" w:hAnsi="Times New Roman" w:cs="Times New Roman"/>
          <w:sz w:val="24"/>
          <w:szCs w:val="24"/>
        </w:rPr>
        <w:t>e</w:t>
      </w:r>
      <w:r w:rsidRPr="00CA7628">
        <w:rPr>
          <w:rFonts w:ascii="Times New Roman" w:hAnsi="Times New Roman" w:cs="Times New Roman"/>
          <w:sz w:val="24"/>
          <w:szCs w:val="24"/>
        </w:rPr>
        <w:t>co</w:t>
      </w:r>
      <w:r w:rsidR="00CA7628" w:rsidRPr="00CA7628">
        <w:rPr>
          <w:rFonts w:ascii="Times New Roman" w:hAnsi="Times New Roman" w:cs="Times New Roman"/>
          <w:sz w:val="24"/>
          <w:szCs w:val="24"/>
        </w:rPr>
        <w:t>s</w:t>
      </w:r>
      <w:r w:rsidRPr="00CA7628">
        <w:rPr>
          <w:rFonts w:ascii="Times New Roman" w:hAnsi="Times New Roman" w:cs="Times New Roman"/>
          <w:sz w:val="24"/>
          <w:szCs w:val="24"/>
        </w:rPr>
        <w:t>fera</w:t>
      </w:r>
      <w:r w:rsidR="00CA7628">
        <w:rPr>
          <w:rStyle w:val="Refdecomentario"/>
        </w:rPr>
        <w:t xml:space="preserve"> </w:t>
      </w:r>
      <w:r w:rsidRPr="00CA7628">
        <w:rPr>
          <w:rFonts w:ascii="Times New Roman" w:hAnsi="Times New Roman" w:cs="Times New Roman"/>
          <w:sz w:val="24"/>
          <w:szCs w:val="24"/>
        </w:rPr>
        <w:t xml:space="preserve">prepara de forma sistemática las actividades experimentales para la comprobación de los principios básicos teóricos de las genéticas </w:t>
      </w:r>
    </w:p>
    <w:p w:rsidR="00CA7628" w:rsidRDefault="000823CF" w:rsidP="000823CF">
      <w:pPr>
        <w:pStyle w:val="Prrafodelista"/>
        <w:numPr>
          <w:ilvl w:val="0"/>
          <w:numId w:val="8"/>
        </w:numPr>
        <w:autoSpaceDE w:val="0"/>
        <w:autoSpaceDN w:val="0"/>
        <w:adjustRightInd w:val="0"/>
        <w:spacing w:after="0" w:line="360" w:lineRule="auto"/>
        <w:jc w:val="both"/>
        <w:rPr>
          <w:rFonts w:ascii="Times New Roman" w:hAnsi="Times New Roman" w:cs="Times New Roman"/>
          <w:sz w:val="24"/>
          <w:szCs w:val="24"/>
        </w:rPr>
      </w:pPr>
      <w:r w:rsidRPr="00CA7628">
        <w:rPr>
          <w:rFonts w:ascii="Times New Roman" w:hAnsi="Times New Roman" w:cs="Times New Roman"/>
          <w:sz w:val="24"/>
          <w:szCs w:val="24"/>
        </w:rPr>
        <w:t xml:space="preserve">analiza con precisión la estructura </w:t>
      </w:r>
      <w:r w:rsidR="00CA7628">
        <w:rPr>
          <w:rFonts w:ascii="Times New Roman" w:hAnsi="Times New Roman" w:cs="Times New Roman"/>
          <w:sz w:val="24"/>
          <w:szCs w:val="24"/>
        </w:rPr>
        <w:t>y</w:t>
      </w:r>
      <w:r w:rsidRPr="00CA7628">
        <w:rPr>
          <w:rFonts w:ascii="Times New Roman" w:hAnsi="Times New Roman" w:cs="Times New Roman"/>
          <w:sz w:val="24"/>
          <w:szCs w:val="24"/>
        </w:rPr>
        <w:t xml:space="preserve"> ultra</w:t>
      </w:r>
      <w:r w:rsidR="00CA7628">
        <w:rPr>
          <w:rStyle w:val="Refdecomentario"/>
        </w:rPr>
        <w:t xml:space="preserve"> </w:t>
      </w:r>
      <w:r w:rsidR="00CA7628">
        <w:rPr>
          <w:rStyle w:val="Refdecomentario"/>
          <w:rFonts w:ascii="Times New Roman" w:hAnsi="Times New Roman" w:cs="Times New Roman"/>
          <w:sz w:val="24"/>
          <w:szCs w:val="24"/>
        </w:rPr>
        <w:t>e</w:t>
      </w:r>
      <w:r w:rsidRPr="00CA7628">
        <w:rPr>
          <w:rFonts w:ascii="Times New Roman" w:hAnsi="Times New Roman" w:cs="Times New Roman"/>
          <w:sz w:val="24"/>
          <w:szCs w:val="24"/>
        </w:rPr>
        <w:t>structura de las células como unidad de los seres vivos</w:t>
      </w:r>
      <w:r w:rsidR="00CA7628">
        <w:rPr>
          <w:rFonts w:ascii="Times New Roman" w:hAnsi="Times New Roman" w:cs="Times New Roman"/>
          <w:sz w:val="24"/>
          <w:szCs w:val="24"/>
        </w:rPr>
        <w:t>.</w:t>
      </w:r>
    </w:p>
    <w:p w:rsidR="000823CF" w:rsidRPr="00CA7628" w:rsidRDefault="000823CF" w:rsidP="000823CF">
      <w:pPr>
        <w:pStyle w:val="Prrafodelista"/>
        <w:numPr>
          <w:ilvl w:val="0"/>
          <w:numId w:val="8"/>
        </w:numPr>
        <w:autoSpaceDE w:val="0"/>
        <w:autoSpaceDN w:val="0"/>
        <w:adjustRightInd w:val="0"/>
        <w:spacing w:after="0" w:line="360" w:lineRule="auto"/>
        <w:jc w:val="both"/>
        <w:rPr>
          <w:rFonts w:ascii="Times New Roman" w:hAnsi="Times New Roman" w:cs="Times New Roman"/>
          <w:sz w:val="24"/>
          <w:szCs w:val="24"/>
        </w:rPr>
      </w:pPr>
      <w:r w:rsidRPr="00CA7628">
        <w:rPr>
          <w:rFonts w:ascii="Times New Roman" w:hAnsi="Times New Roman" w:cs="Times New Roman"/>
          <w:sz w:val="24"/>
          <w:szCs w:val="24"/>
        </w:rPr>
        <w:t xml:space="preserve">aplica eficazmente las reglas de nomenclatura para la funciones Química Orgánica relacionadas con los seres vivos </w:t>
      </w:r>
    </w:p>
    <w:p w:rsidR="000823CF" w:rsidRPr="000823CF" w:rsidRDefault="000823CF" w:rsidP="000823CF">
      <w:pPr>
        <w:pStyle w:val="Prrafodelista"/>
        <w:numPr>
          <w:ilvl w:val="0"/>
          <w:numId w:val="8"/>
        </w:numPr>
        <w:autoSpaceDE w:val="0"/>
        <w:autoSpaceDN w:val="0"/>
        <w:adjustRightInd w:val="0"/>
        <w:spacing w:after="0" w:line="360" w:lineRule="auto"/>
        <w:jc w:val="both"/>
        <w:rPr>
          <w:rFonts w:ascii="Times New Roman" w:hAnsi="Times New Roman" w:cs="Times New Roman"/>
          <w:sz w:val="24"/>
          <w:szCs w:val="24"/>
        </w:rPr>
      </w:pPr>
      <w:r w:rsidRPr="000823CF">
        <w:rPr>
          <w:rFonts w:ascii="Times New Roman" w:hAnsi="Times New Roman" w:cs="Times New Roman"/>
          <w:sz w:val="24"/>
          <w:szCs w:val="24"/>
        </w:rPr>
        <w:lastRenderedPageBreak/>
        <w:t>analiza de ma</w:t>
      </w:r>
      <w:r>
        <w:rPr>
          <w:rFonts w:ascii="Times New Roman" w:hAnsi="Times New Roman" w:cs="Times New Roman"/>
          <w:sz w:val="24"/>
          <w:szCs w:val="24"/>
        </w:rPr>
        <w:t>nera constantes los principios Biológicos que permitan establecer</w:t>
      </w:r>
      <w:r w:rsidRPr="000823CF">
        <w:rPr>
          <w:rFonts w:ascii="Times New Roman" w:hAnsi="Times New Roman" w:cs="Times New Roman"/>
          <w:sz w:val="24"/>
          <w:szCs w:val="24"/>
        </w:rPr>
        <w:t xml:space="preserve"> las relaciones e interrelaciones entre los niveles de organizaciones de la vida</w:t>
      </w:r>
    </w:p>
    <w:p w:rsidR="000823CF" w:rsidRDefault="000823CF" w:rsidP="000823CF">
      <w:pPr>
        <w:autoSpaceDE w:val="0"/>
        <w:autoSpaceDN w:val="0"/>
        <w:adjustRightInd w:val="0"/>
        <w:spacing w:after="0" w:line="360" w:lineRule="auto"/>
        <w:ind w:left="360"/>
        <w:jc w:val="both"/>
        <w:rPr>
          <w:rFonts w:ascii="Times New Roman" w:hAnsi="Times New Roman" w:cs="Times New Roman"/>
          <w:b/>
          <w:sz w:val="24"/>
          <w:szCs w:val="24"/>
        </w:rPr>
      </w:pPr>
    </w:p>
    <w:p w:rsidR="000823CF" w:rsidRDefault="000823CF" w:rsidP="000823CF">
      <w:pPr>
        <w:autoSpaceDE w:val="0"/>
        <w:autoSpaceDN w:val="0"/>
        <w:adjustRightInd w:val="0"/>
        <w:spacing w:after="0" w:line="360" w:lineRule="auto"/>
        <w:ind w:left="360"/>
        <w:jc w:val="both"/>
        <w:rPr>
          <w:rFonts w:ascii="Times New Roman" w:hAnsi="Times New Roman" w:cs="Times New Roman"/>
          <w:b/>
          <w:sz w:val="24"/>
          <w:szCs w:val="24"/>
        </w:rPr>
      </w:pPr>
    </w:p>
    <w:p w:rsidR="000823CF" w:rsidRDefault="000823CF" w:rsidP="000823CF">
      <w:pPr>
        <w:autoSpaceDE w:val="0"/>
        <w:autoSpaceDN w:val="0"/>
        <w:adjustRightInd w:val="0"/>
        <w:spacing w:after="0" w:line="360" w:lineRule="auto"/>
        <w:ind w:left="360"/>
        <w:jc w:val="both"/>
        <w:rPr>
          <w:rFonts w:ascii="Times New Roman" w:hAnsi="Times New Roman" w:cs="Times New Roman"/>
          <w:b/>
          <w:sz w:val="24"/>
          <w:szCs w:val="24"/>
        </w:rPr>
      </w:pPr>
      <w:r w:rsidRPr="000823CF">
        <w:rPr>
          <w:rFonts w:ascii="Times New Roman" w:hAnsi="Times New Roman" w:cs="Times New Roman"/>
          <w:b/>
          <w:sz w:val="24"/>
          <w:szCs w:val="24"/>
        </w:rPr>
        <w:t xml:space="preserve">Ámbito </w:t>
      </w:r>
      <w:r>
        <w:rPr>
          <w:rFonts w:ascii="Times New Roman" w:hAnsi="Times New Roman" w:cs="Times New Roman"/>
          <w:b/>
          <w:sz w:val="24"/>
          <w:szCs w:val="24"/>
        </w:rPr>
        <w:t>Practica Profesional</w:t>
      </w:r>
      <w:r w:rsidRPr="000823CF">
        <w:rPr>
          <w:rFonts w:ascii="Times New Roman" w:hAnsi="Times New Roman" w:cs="Times New Roman"/>
          <w:b/>
          <w:sz w:val="24"/>
          <w:szCs w:val="24"/>
        </w:rPr>
        <w:t>.</w:t>
      </w:r>
    </w:p>
    <w:p w:rsidR="000823CF" w:rsidRPr="00290549" w:rsidRDefault="000823CF" w:rsidP="00EF6FCB">
      <w:pPr>
        <w:pStyle w:val="Prrafodelista"/>
        <w:numPr>
          <w:ilvl w:val="0"/>
          <w:numId w:val="16"/>
        </w:numPr>
        <w:autoSpaceDE w:val="0"/>
        <w:autoSpaceDN w:val="0"/>
        <w:adjustRightInd w:val="0"/>
        <w:spacing w:after="0" w:line="360" w:lineRule="auto"/>
        <w:jc w:val="both"/>
        <w:rPr>
          <w:rFonts w:ascii="Times New Roman" w:hAnsi="Times New Roman" w:cs="Times New Roman"/>
          <w:sz w:val="24"/>
          <w:szCs w:val="24"/>
        </w:rPr>
      </w:pPr>
      <w:r w:rsidRPr="00290549">
        <w:rPr>
          <w:rFonts w:ascii="Times New Roman" w:hAnsi="Times New Roman" w:cs="Times New Roman"/>
          <w:sz w:val="24"/>
          <w:szCs w:val="24"/>
        </w:rPr>
        <w:t xml:space="preserve">Ejecuta en forma </w:t>
      </w:r>
      <w:r w:rsidR="00290549" w:rsidRPr="00290549">
        <w:rPr>
          <w:rFonts w:ascii="Times New Roman" w:hAnsi="Times New Roman" w:cs="Times New Roman"/>
          <w:sz w:val="24"/>
          <w:szCs w:val="24"/>
        </w:rPr>
        <w:t>crítica</w:t>
      </w:r>
      <w:r w:rsidRPr="00290549">
        <w:rPr>
          <w:rFonts w:ascii="Times New Roman" w:hAnsi="Times New Roman" w:cs="Times New Roman"/>
          <w:sz w:val="24"/>
          <w:szCs w:val="24"/>
        </w:rPr>
        <w:t xml:space="preserve"> propuestas de trabajo relacionadas con problemas de carácter socioeducativos relativos a la calidad de la educación.</w:t>
      </w:r>
    </w:p>
    <w:p w:rsidR="000823CF" w:rsidRPr="00290549" w:rsidRDefault="000823CF" w:rsidP="000823CF">
      <w:pPr>
        <w:pStyle w:val="Prrafodelista"/>
        <w:numPr>
          <w:ilvl w:val="0"/>
          <w:numId w:val="9"/>
        </w:numPr>
        <w:autoSpaceDE w:val="0"/>
        <w:autoSpaceDN w:val="0"/>
        <w:adjustRightInd w:val="0"/>
        <w:spacing w:after="0" w:line="360" w:lineRule="auto"/>
        <w:jc w:val="both"/>
        <w:rPr>
          <w:rFonts w:ascii="Times New Roman" w:hAnsi="Times New Roman" w:cs="Times New Roman"/>
          <w:sz w:val="24"/>
          <w:szCs w:val="24"/>
        </w:rPr>
      </w:pPr>
      <w:r w:rsidRPr="00290549">
        <w:rPr>
          <w:rFonts w:ascii="Times New Roman" w:hAnsi="Times New Roman" w:cs="Times New Roman"/>
          <w:sz w:val="24"/>
          <w:szCs w:val="24"/>
        </w:rPr>
        <w:t>Ejecuta sistemáticamente proyectos pedagógicos en el área de Biología Integrando elementos de planificación facilitación, administración, orientación, y evaluación de ambientes educativos.</w:t>
      </w:r>
    </w:p>
    <w:p w:rsidR="000823CF" w:rsidRPr="00290549" w:rsidRDefault="000823CF" w:rsidP="000823CF">
      <w:pPr>
        <w:pStyle w:val="Prrafodelista"/>
        <w:numPr>
          <w:ilvl w:val="0"/>
          <w:numId w:val="9"/>
        </w:numPr>
        <w:autoSpaceDE w:val="0"/>
        <w:autoSpaceDN w:val="0"/>
        <w:adjustRightInd w:val="0"/>
        <w:spacing w:after="0" w:line="360" w:lineRule="auto"/>
        <w:jc w:val="both"/>
        <w:rPr>
          <w:rFonts w:ascii="Times New Roman" w:hAnsi="Times New Roman" w:cs="Times New Roman"/>
          <w:sz w:val="24"/>
          <w:szCs w:val="24"/>
        </w:rPr>
      </w:pPr>
      <w:r w:rsidRPr="00290549">
        <w:rPr>
          <w:rFonts w:ascii="Times New Roman" w:hAnsi="Times New Roman" w:cs="Times New Roman"/>
          <w:sz w:val="24"/>
          <w:szCs w:val="24"/>
        </w:rPr>
        <w:t>Considera de forma flexible actividades de planificación de experiencias de aprendizaje del área de la Biología.</w:t>
      </w:r>
    </w:p>
    <w:p w:rsidR="00BD6A9D" w:rsidRDefault="00BD6A9D" w:rsidP="0091594B">
      <w:pPr>
        <w:tabs>
          <w:tab w:val="left" w:pos="8295"/>
        </w:tabs>
        <w:autoSpaceDE w:val="0"/>
        <w:autoSpaceDN w:val="0"/>
        <w:adjustRightInd w:val="0"/>
        <w:spacing w:after="0" w:line="360" w:lineRule="auto"/>
        <w:jc w:val="both"/>
        <w:rPr>
          <w:rFonts w:ascii="Times New Roman" w:hAnsi="Times New Roman" w:cs="Times New Roman"/>
          <w:sz w:val="24"/>
          <w:szCs w:val="24"/>
        </w:rPr>
      </w:pPr>
    </w:p>
    <w:p w:rsidR="0091594B" w:rsidRDefault="0091594B"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Su formación lo capacitara para desempeñarse en las siguientes funciones definidas en el perfil Profesional General del Licenciado en Educación: Investigador, Planificador, Facilitador, Administrador, Orientador, Promotor Social y Evaluador.</w:t>
      </w:r>
    </w:p>
    <w:p w:rsidR="0091594B" w:rsidRDefault="0091594B"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D01DF6" w:rsidRDefault="0091594B"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De acuerdo con lo que plantea los autores el Licenciado en Educación Mención Biología será capaz de desempeñarse en diferentes funciones establecidas de manera eficiente y de calidad debido a que engloban un perfil que se ajusta a las necesidades  y espacios educativos. A continuación se desarrollan dichas funciones.</w:t>
      </w:r>
    </w:p>
    <w:p w:rsidR="00D01DF6" w:rsidRDefault="00D01DF6"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D01DF6" w:rsidRDefault="00D01DF6"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D01DF6">
        <w:rPr>
          <w:rFonts w:ascii="Times New Roman" w:hAnsi="Times New Roman" w:cs="Times New Roman"/>
          <w:b/>
          <w:sz w:val="24"/>
          <w:szCs w:val="24"/>
        </w:rPr>
        <w:t>Investigador</w:t>
      </w:r>
      <w:r>
        <w:rPr>
          <w:rFonts w:ascii="Times New Roman" w:hAnsi="Times New Roman" w:cs="Times New Roman"/>
          <w:sz w:val="24"/>
          <w:szCs w:val="24"/>
        </w:rPr>
        <w:t>: el docente será capaz de mantener una actitud permanente de búsqueda e indagación de conocimiento que permitan el aporte de nuevos elementos o alternativa a fin de enriquecer cualitativamente la teoría y la práctica educativa y optimizar la incorporación y el uso de la Biología en los diferentes ambientes educativos.</w:t>
      </w:r>
    </w:p>
    <w:p w:rsidR="00D01DF6" w:rsidRDefault="00D01DF6"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D01DF6" w:rsidRDefault="00D01DF6"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D01DF6">
        <w:rPr>
          <w:rFonts w:ascii="Times New Roman" w:hAnsi="Times New Roman" w:cs="Times New Roman"/>
          <w:b/>
          <w:sz w:val="24"/>
          <w:szCs w:val="24"/>
        </w:rPr>
        <w:t>Planificador:</w:t>
      </w:r>
      <w:r>
        <w:rPr>
          <w:rFonts w:ascii="Times New Roman" w:hAnsi="Times New Roman" w:cs="Times New Roman"/>
          <w:sz w:val="24"/>
          <w:szCs w:val="24"/>
        </w:rPr>
        <w:t xml:space="preserve"> el docente será capaz de formular objetivos y procedimientos seleccionar estrategias y recursos a partir de la identificación de necesidades para orientar el proceso de aprendizaje y lograr los propósitos fundamentales de la acción educativa.</w:t>
      </w: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BD6A9D">
        <w:rPr>
          <w:rFonts w:ascii="Times New Roman" w:hAnsi="Times New Roman" w:cs="Times New Roman"/>
          <w:b/>
          <w:sz w:val="24"/>
          <w:szCs w:val="24"/>
        </w:rPr>
        <w:lastRenderedPageBreak/>
        <w:t>Facilitador:</w:t>
      </w:r>
      <w:r>
        <w:rPr>
          <w:rFonts w:ascii="Times New Roman" w:hAnsi="Times New Roman" w:cs="Times New Roman"/>
          <w:sz w:val="24"/>
          <w:szCs w:val="24"/>
        </w:rPr>
        <w:t xml:space="preserve"> propiciar la variedad d</w:t>
      </w:r>
      <w:r w:rsidR="00BD6A9D">
        <w:rPr>
          <w:rFonts w:ascii="Times New Roman" w:hAnsi="Times New Roman" w:cs="Times New Roman"/>
          <w:sz w:val="24"/>
          <w:szCs w:val="24"/>
        </w:rPr>
        <w:t>e experiencia</w:t>
      </w:r>
      <w:r>
        <w:rPr>
          <w:rFonts w:ascii="Times New Roman" w:hAnsi="Times New Roman" w:cs="Times New Roman"/>
          <w:sz w:val="24"/>
          <w:szCs w:val="24"/>
        </w:rPr>
        <w:t xml:space="preserve"> de aprendizaje que estimulen la adquisición de conocimiento el desarrollo de habilidades y destrezas de acuerdo a la </w:t>
      </w:r>
      <w:r w:rsidR="00BD6A9D">
        <w:rPr>
          <w:rFonts w:ascii="Times New Roman" w:hAnsi="Times New Roman" w:cs="Times New Roman"/>
          <w:sz w:val="24"/>
          <w:szCs w:val="24"/>
        </w:rPr>
        <w:t>caracteritica</w:t>
      </w:r>
      <w:r>
        <w:rPr>
          <w:rFonts w:ascii="Times New Roman" w:hAnsi="Times New Roman" w:cs="Times New Roman"/>
          <w:sz w:val="24"/>
          <w:szCs w:val="24"/>
        </w:rPr>
        <w:t xml:space="preserve"> de los alumnos y los propósitos y objetivos del nivel y/o modalidad.</w:t>
      </w: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790DD5">
        <w:rPr>
          <w:rFonts w:ascii="Times New Roman" w:hAnsi="Times New Roman" w:cs="Times New Roman"/>
          <w:b/>
          <w:sz w:val="24"/>
          <w:szCs w:val="24"/>
        </w:rPr>
        <w:t>Administrador:</w:t>
      </w:r>
      <w:r>
        <w:rPr>
          <w:rFonts w:ascii="Times New Roman" w:hAnsi="Times New Roman" w:cs="Times New Roman"/>
          <w:sz w:val="24"/>
          <w:szCs w:val="24"/>
        </w:rPr>
        <w:t xml:space="preserve"> aplicar fundamentos y principios de la administración Educativa para el uso racional y efectivo de los recursos en el funcionamiento en la organización de las instituciones educativas.</w:t>
      </w: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790DD5">
        <w:rPr>
          <w:rFonts w:ascii="Times New Roman" w:hAnsi="Times New Roman" w:cs="Times New Roman"/>
          <w:b/>
          <w:sz w:val="24"/>
          <w:szCs w:val="24"/>
        </w:rPr>
        <w:t>Orientador:</w:t>
      </w:r>
      <w:r>
        <w:rPr>
          <w:rFonts w:ascii="Times New Roman" w:hAnsi="Times New Roman" w:cs="Times New Roman"/>
          <w:sz w:val="24"/>
          <w:szCs w:val="24"/>
        </w:rPr>
        <w:t xml:space="preserve"> valorar a sus alumnos como personas y proporcionarles atención según sus necesidades, características e intereses a través de experiencia de aprendizajes significativas para su formación integral.</w:t>
      </w: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790DD5" w:rsidRDefault="00790DD5"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790DD5">
        <w:rPr>
          <w:rFonts w:ascii="Times New Roman" w:hAnsi="Times New Roman" w:cs="Times New Roman"/>
          <w:b/>
          <w:sz w:val="24"/>
          <w:szCs w:val="24"/>
        </w:rPr>
        <w:t>Promotor Social:</w:t>
      </w:r>
      <w:r>
        <w:rPr>
          <w:rFonts w:ascii="Times New Roman" w:hAnsi="Times New Roman" w:cs="Times New Roman"/>
          <w:sz w:val="24"/>
          <w:szCs w:val="24"/>
        </w:rPr>
        <w:t xml:space="preserve"> estimular la participación y organización de esfuerzos, a fin de lograr objetivos educacionales que contribuyan a satisfacer las necesidades socioculturales y educativas de la comunidad.</w:t>
      </w:r>
    </w:p>
    <w:p w:rsidR="0007340E" w:rsidRDefault="0007340E"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p>
    <w:p w:rsidR="0007340E" w:rsidRDefault="0007340E"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sidRPr="0007340E">
        <w:rPr>
          <w:rFonts w:ascii="Times New Roman" w:hAnsi="Times New Roman" w:cs="Times New Roman"/>
          <w:b/>
          <w:sz w:val="24"/>
          <w:szCs w:val="24"/>
        </w:rPr>
        <w:t xml:space="preserve">Evaluador: </w:t>
      </w:r>
      <w:r>
        <w:rPr>
          <w:rFonts w:ascii="Times New Roman" w:hAnsi="Times New Roman" w:cs="Times New Roman"/>
          <w:sz w:val="24"/>
          <w:szCs w:val="24"/>
        </w:rPr>
        <w:t>emitir juicios valorativos, ofrecer sugerencias y tomar decisiones previo análisis para orientar el aprendizaje y ejecutar acciones tendientes a mejor la calidad de la educación.</w:t>
      </w:r>
    </w:p>
    <w:p w:rsidR="00E81E70" w:rsidRDefault="0035162F" w:rsidP="00BD6A9D">
      <w:pPr>
        <w:tabs>
          <w:tab w:val="left" w:pos="8295"/>
        </w:tabs>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p>
    <w:p w:rsidR="00E81E70" w:rsidRDefault="0035162F" w:rsidP="00BD6A9D">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En este mismo orden de ideas </w:t>
      </w:r>
      <w:r w:rsidR="00E81E70">
        <w:rPr>
          <w:rFonts w:ascii="Times New Roman" w:hAnsi="Times New Roman" w:cs="Times New Roman"/>
          <w:sz w:val="24"/>
          <w:szCs w:val="24"/>
        </w:rPr>
        <w:t xml:space="preserve"> Márquez, y Villegas (citado de Diaz Y Hernandez 2002) en su propuesta de formación de d</w:t>
      </w:r>
      <w:r w:rsidR="00CA7628">
        <w:rPr>
          <w:rFonts w:ascii="Times New Roman" w:hAnsi="Times New Roman" w:cs="Times New Roman"/>
          <w:sz w:val="24"/>
          <w:szCs w:val="24"/>
        </w:rPr>
        <w:t>ocente de ciencias a nivel media</w:t>
      </w:r>
      <w:r w:rsidR="00E81E70">
        <w:rPr>
          <w:rFonts w:ascii="Times New Roman" w:hAnsi="Times New Roman" w:cs="Times New Roman"/>
          <w:sz w:val="24"/>
          <w:szCs w:val="24"/>
        </w:rPr>
        <w:t xml:space="preserve">, parten de la pregunta ¿Qué conocimientos deben tener los profesores y que deben hacer?, a la cual responden con </w:t>
      </w:r>
      <w:r>
        <w:rPr>
          <w:rFonts w:ascii="Times New Roman" w:hAnsi="Times New Roman" w:cs="Times New Roman"/>
          <w:sz w:val="24"/>
          <w:szCs w:val="24"/>
        </w:rPr>
        <w:t>los siguientes planteamientos didácticos</w:t>
      </w:r>
      <w:r w:rsidR="00E81E70">
        <w:rPr>
          <w:rFonts w:ascii="Times New Roman" w:hAnsi="Times New Roman" w:cs="Times New Roman"/>
          <w:sz w:val="24"/>
          <w:szCs w:val="24"/>
        </w:rPr>
        <w:t>:</w:t>
      </w:r>
    </w:p>
    <w:p w:rsidR="00E81E70" w:rsidRPr="00BD6A9D" w:rsidRDefault="00E81E70" w:rsidP="00BD6A9D">
      <w:pPr>
        <w:pStyle w:val="Prrafodelista"/>
        <w:numPr>
          <w:ilvl w:val="0"/>
          <w:numId w:val="13"/>
        </w:numPr>
        <w:autoSpaceDE w:val="0"/>
        <w:autoSpaceDN w:val="0"/>
        <w:adjustRightInd w:val="0"/>
        <w:spacing w:after="0" w:line="360" w:lineRule="auto"/>
        <w:jc w:val="both"/>
        <w:rPr>
          <w:rFonts w:ascii="Times New Roman" w:hAnsi="Times New Roman" w:cs="Times New Roman"/>
          <w:sz w:val="24"/>
          <w:szCs w:val="24"/>
        </w:rPr>
      </w:pPr>
      <w:r w:rsidRPr="00BD6A9D">
        <w:rPr>
          <w:rFonts w:ascii="Times New Roman" w:hAnsi="Times New Roman" w:cs="Times New Roman"/>
          <w:sz w:val="24"/>
          <w:szCs w:val="24"/>
        </w:rPr>
        <w:t>Conocer la materia que han de enseñar</w:t>
      </w:r>
    </w:p>
    <w:p w:rsidR="00CA7628"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sidRPr="00CA7628">
        <w:rPr>
          <w:rFonts w:ascii="Times New Roman" w:hAnsi="Times New Roman" w:cs="Times New Roman"/>
          <w:sz w:val="24"/>
          <w:szCs w:val="24"/>
        </w:rPr>
        <w:t>Conocer y cuestionar el pensamiento docente e</w:t>
      </w:r>
      <w:r w:rsidR="00CA7628" w:rsidRPr="00CA7628">
        <w:rPr>
          <w:rFonts w:ascii="Times New Roman" w:hAnsi="Times New Roman" w:cs="Times New Roman"/>
          <w:sz w:val="24"/>
          <w:szCs w:val="24"/>
        </w:rPr>
        <w:t>spontá</w:t>
      </w:r>
      <w:r w:rsidRPr="00CA7628">
        <w:rPr>
          <w:rFonts w:ascii="Times New Roman" w:hAnsi="Times New Roman" w:cs="Times New Roman"/>
          <w:sz w:val="24"/>
          <w:szCs w:val="24"/>
        </w:rPr>
        <w:t>ne</w:t>
      </w:r>
      <w:r w:rsidR="00CA7628">
        <w:rPr>
          <w:rFonts w:ascii="Times New Roman" w:hAnsi="Times New Roman" w:cs="Times New Roman"/>
          <w:sz w:val="24"/>
          <w:szCs w:val="24"/>
        </w:rPr>
        <w:t>o</w:t>
      </w:r>
    </w:p>
    <w:p w:rsidR="00E81E70" w:rsidRPr="00CA7628"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sidRPr="00CA7628">
        <w:rPr>
          <w:rFonts w:ascii="Times New Roman" w:hAnsi="Times New Roman" w:cs="Times New Roman"/>
          <w:sz w:val="24"/>
          <w:szCs w:val="24"/>
        </w:rPr>
        <w:t xml:space="preserve">Adquirir conocimiento sobre el aprendizaje de la ciencia </w:t>
      </w:r>
    </w:p>
    <w:p w:rsidR="00E81E70"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Saber prepar</w:t>
      </w:r>
      <w:r w:rsidR="00C938A6">
        <w:rPr>
          <w:rFonts w:ascii="Times New Roman" w:hAnsi="Times New Roman" w:cs="Times New Roman"/>
          <w:sz w:val="24"/>
          <w:szCs w:val="24"/>
        </w:rPr>
        <w:t xml:space="preserve">ar </w:t>
      </w:r>
      <w:r>
        <w:rPr>
          <w:rFonts w:ascii="Times New Roman" w:hAnsi="Times New Roman" w:cs="Times New Roman"/>
          <w:sz w:val="24"/>
          <w:szCs w:val="24"/>
        </w:rPr>
        <w:t xml:space="preserve">actividades </w:t>
      </w:r>
    </w:p>
    <w:p w:rsidR="00E81E70"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Saber dirigir la actividad de  los alumnos </w:t>
      </w:r>
    </w:p>
    <w:p w:rsidR="00E81E70"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Saber evaluar</w:t>
      </w:r>
    </w:p>
    <w:p w:rsidR="00E81E70" w:rsidRPr="00E81E70" w:rsidRDefault="00E81E70" w:rsidP="00E81E70">
      <w:pPr>
        <w:pStyle w:val="Prrafodelista"/>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Utilizar la investigación </w:t>
      </w:r>
      <w:r w:rsidR="00C938A6">
        <w:rPr>
          <w:rFonts w:ascii="Times New Roman" w:hAnsi="Times New Roman" w:cs="Times New Roman"/>
          <w:sz w:val="24"/>
          <w:szCs w:val="24"/>
        </w:rPr>
        <w:t>e i</w:t>
      </w:r>
      <w:r>
        <w:rPr>
          <w:rFonts w:ascii="Times New Roman" w:hAnsi="Times New Roman" w:cs="Times New Roman"/>
          <w:sz w:val="24"/>
          <w:szCs w:val="24"/>
        </w:rPr>
        <w:t>nnovación en el campo.</w:t>
      </w:r>
    </w:p>
    <w:p w:rsidR="0091594B" w:rsidRDefault="0091594B" w:rsidP="0091594B">
      <w:pPr>
        <w:autoSpaceDE w:val="0"/>
        <w:autoSpaceDN w:val="0"/>
        <w:adjustRightInd w:val="0"/>
        <w:spacing w:after="0" w:line="360" w:lineRule="auto"/>
        <w:jc w:val="both"/>
        <w:rPr>
          <w:rFonts w:ascii="Times New Roman" w:hAnsi="Times New Roman" w:cs="Times New Roman"/>
          <w:sz w:val="24"/>
          <w:szCs w:val="24"/>
        </w:rPr>
      </w:pPr>
    </w:p>
    <w:p w:rsidR="0022534B" w:rsidRDefault="0022534B" w:rsidP="00D115ED">
      <w:pPr>
        <w:autoSpaceDE w:val="0"/>
        <w:autoSpaceDN w:val="0"/>
        <w:adjustRightInd w:val="0"/>
        <w:spacing w:after="0" w:line="360" w:lineRule="auto"/>
        <w:ind w:firstLine="567"/>
        <w:jc w:val="both"/>
        <w:rPr>
          <w:rFonts w:ascii="Times New Roman" w:hAnsi="Times New Roman" w:cs="Times New Roman"/>
          <w:sz w:val="24"/>
          <w:szCs w:val="24"/>
        </w:rPr>
      </w:pPr>
      <w:r w:rsidRPr="0022534B">
        <w:rPr>
          <w:rFonts w:ascii="Times New Roman" w:hAnsi="Times New Roman" w:cs="Times New Roman"/>
          <w:sz w:val="24"/>
          <w:szCs w:val="24"/>
        </w:rPr>
        <w:t>En atención a los propósitos de currículo, la Universidad Pedagógica Experimental Libertador</w:t>
      </w:r>
      <w:r w:rsidR="00DB6485">
        <w:rPr>
          <w:rFonts w:ascii="Times New Roman" w:hAnsi="Times New Roman" w:cs="Times New Roman"/>
          <w:sz w:val="24"/>
          <w:szCs w:val="24"/>
        </w:rPr>
        <w:t xml:space="preserve"> (UPEL) </w:t>
      </w:r>
      <w:r w:rsidR="00DB6485" w:rsidRPr="0022534B">
        <w:rPr>
          <w:rFonts w:ascii="Times New Roman" w:hAnsi="Times New Roman" w:cs="Times New Roman"/>
          <w:sz w:val="24"/>
          <w:szCs w:val="24"/>
        </w:rPr>
        <w:t>Orienta</w:t>
      </w:r>
      <w:r w:rsidRPr="0022534B">
        <w:rPr>
          <w:rFonts w:ascii="Times New Roman" w:hAnsi="Times New Roman" w:cs="Times New Roman"/>
          <w:sz w:val="24"/>
          <w:szCs w:val="24"/>
        </w:rPr>
        <w:t xml:space="preserve"> su acción hacia la formación d</w:t>
      </w:r>
      <w:r w:rsidR="00CF30B9">
        <w:rPr>
          <w:rFonts w:ascii="Times New Roman" w:hAnsi="Times New Roman" w:cs="Times New Roman"/>
          <w:sz w:val="24"/>
          <w:szCs w:val="24"/>
        </w:rPr>
        <w:t>e profesionales de la docencia</w:t>
      </w:r>
      <w:r>
        <w:rPr>
          <w:rFonts w:ascii="Times New Roman" w:hAnsi="Times New Roman" w:cs="Times New Roman"/>
          <w:sz w:val="24"/>
          <w:szCs w:val="24"/>
        </w:rPr>
        <w:t xml:space="preserve"> </w:t>
      </w:r>
      <w:r w:rsidR="00CF30B9">
        <w:rPr>
          <w:rFonts w:ascii="Times New Roman" w:hAnsi="Times New Roman" w:cs="Times New Roman"/>
          <w:sz w:val="24"/>
          <w:szCs w:val="24"/>
        </w:rPr>
        <w:t>el</w:t>
      </w:r>
      <w:r>
        <w:rPr>
          <w:rFonts w:ascii="Times New Roman" w:hAnsi="Times New Roman" w:cs="Times New Roman"/>
          <w:sz w:val="24"/>
          <w:szCs w:val="24"/>
        </w:rPr>
        <w:t xml:space="preserve"> cual </w:t>
      </w:r>
      <w:r w:rsidRPr="0022534B">
        <w:rPr>
          <w:rFonts w:ascii="Times New Roman" w:hAnsi="Times New Roman" w:cs="Times New Roman"/>
          <w:sz w:val="24"/>
          <w:szCs w:val="24"/>
        </w:rPr>
        <w:t>debe desarrollar las siguientes competencias de acuerdo al Documento Base (1996):</w:t>
      </w:r>
    </w:p>
    <w:p w:rsidR="00CF30B9" w:rsidRDefault="00DB6485" w:rsidP="00D115ED">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Perfil</w:t>
      </w:r>
      <w:r w:rsidR="00CF30B9">
        <w:rPr>
          <w:rFonts w:ascii="Times New Roman" w:hAnsi="Times New Roman" w:cs="Times New Roman"/>
          <w:sz w:val="24"/>
          <w:szCs w:val="24"/>
        </w:rPr>
        <w:t xml:space="preserve"> de Egresado:</w:t>
      </w:r>
    </w:p>
    <w:p w:rsidR="00CF30B9" w:rsidRPr="00FB3384" w:rsidRDefault="00CF30B9"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Poseedores de actitudes positivas hacia la indagación permanente y la investigación educacional conscientes de la necesidad de conjugar la labor educativa, la realidad del país y las necesidades locales, regionales y nacionales del presente y del futuro.</w:t>
      </w:r>
    </w:p>
    <w:p w:rsidR="00FB3384" w:rsidRPr="00FB3384" w:rsidRDefault="00FB3384"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Comprometidos con la construcción vivencial de su pensamiento para generar actividades creativas que le permitan elaborar teoría a partir de su propia práctica sobre bases axiológicas, epistemológicas y ontológicas derivadas de su quehacer educativo.</w:t>
      </w:r>
    </w:p>
    <w:p w:rsidR="00CF30B9" w:rsidRPr="00FB3384" w:rsidRDefault="00F6629B"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Con dominio de las metodologías didácticas que permitan incorporar en las relaciones del hecho educativo, la investigación independiente, los seminarios y trabajos de campo, la simulación de experiencias y los juegos de negociación, los proyectos en pequeños y grupos e individuales, la auto adquisición de la información, las tutorías, los contratos de aprendizaje y otras estrategias conducentes al acto de aprender con calidad.</w:t>
      </w:r>
    </w:p>
    <w:p w:rsidR="00F6629B" w:rsidRPr="00FB3384" w:rsidRDefault="00F6629B"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Generadores de acciones que propicien la innovación y el desarrollo educacional, capaces de participar consciente y creativamente en la elaboración y ejecución de proyectos pedagógicos que respondan a las necesidades de formación de la población en diferentes ámbitos y enfrenten la realidad socio-histórica y cultural presente y futura.</w:t>
      </w:r>
    </w:p>
    <w:p w:rsidR="00F6629B" w:rsidRPr="00FB3384" w:rsidRDefault="000A619D"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Identificados con el proyecto educativo de la Institución a la cual pertenecen y abiertos a la apropiación de formas observacionales y críticas de la realidad como totalidad compleja, así como a la incorporación de nuevos enfoques, tecnologías y posturas en el campo pedagógico.</w:t>
      </w:r>
    </w:p>
    <w:p w:rsidR="00E03390" w:rsidRPr="00FB3384" w:rsidRDefault="00E03390"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 xml:space="preserve">Preparados para interpretar y comprender los procesos de enseñanza y de </w:t>
      </w:r>
      <w:r w:rsidR="003B684D" w:rsidRPr="00FB3384">
        <w:rPr>
          <w:rFonts w:ascii="Times New Roman" w:hAnsi="Times New Roman" w:cs="Times New Roman"/>
          <w:sz w:val="24"/>
          <w:szCs w:val="24"/>
        </w:rPr>
        <w:t>aprendizaje y</w:t>
      </w:r>
      <w:r w:rsidRPr="00FB3384">
        <w:rPr>
          <w:rFonts w:ascii="Times New Roman" w:hAnsi="Times New Roman" w:cs="Times New Roman"/>
          <w:sz w:val="24"/>
          <w:szCs w:val="24"/>
        </w:rPr>
        <w:t xml:space="preserve"> reconstruir estilos formativos orientarlos hacia la articulación reflexiva del conocimiento universal con las diversidades de nuestro contexto </w:t>
      </w:r>
      <w:r w:rsidR="003B684D">
        <w:rPr>
          <w:rFonts w:ascii="Times New Roman" w:hAnsi="Times New Roman" w:cs="Times New Roman"/>
          <w:sz w:val="24"/>
          <w:szCs w:val="24"/>
        </w:rPr>
        <w:t>socio-</w:t>
      </w:r>
      <w:r w:rsidR="003B684D" w:rsidRPr="00FB3384">
        <w:rPr>
          <w:rFonts w:ascii="Times New Roman" w:hAnsi="Times New Roman" w:cs="Times New Roman"/>
          <w:sz w:val="24"/>
          <w:szCs w:val="24"/>
        </w:rPr>
        <w:t>histórico</w:t>
      </w:r>
      <w:r w:rsidRPr="00FB3384">
        <w:rPr>
          <w:rFonts w:ascii="Times New Roman" w:hAnsi="Times New Roman" w:cs="Times New Roman"/>
          <w:sz w:val="24"/>
          <w:szCs w:val="24"/>
        </w:rPr>
        <w:t xml:space="preserve"> y cultural.</w:t>
      </w:r>
    </w:p>
    <w:p w:rsidR="000A619D" w:rsidRPr="00FB3384" w:rsidRDefault="00412EDC"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Conscientes de la misión y compromiso socializador y cultural de la escuela, de la insurgencia de nuevos escenarios educativos, pedagógicos y saberes, los cuales implican el desarrollo de valores y prácticas diversas.</w:t>
      </w:r>
    </w:p>
    <w:p w:rsidR="00412EDC" w:rsidRPr="00FB3384" w:rsidRDefault="00412EDC"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lastRenderedPageBreak/>
        <w:t>Con actitudes favorables y reflexivas en cuanto al compromiso nacional y responsabilidad hacia el desarrollo ético, político y moral de la docencia, el arraigo, liderazgo, consistencia conceptual de su ejercicio y la comprensión del hecho educativo en su multidimensional.</w:t>
      </w:r>
    </w:p>
    <w:p w:rsidR="00412EDC" w:rsidRPr="00FB3384" w:rsidRDefault="00412EDC" w:rsidP="00FB3384">
      <w:pPr>
        <w:pStyle w:val="Prrafodelista"/>
        <w:numPr>
          <w:ilvl w:val="0"/>
          <w:numId w:val="14"/>
        </w:numPr>
        <w:autoSpaceDE w:val="0"/>
        <w:autoSpaceDN w:val="0"/>
        <w:adjustRightInd w:val="0"/>
        <w:spacing w:after="0" w:line="360" w:lineRule="auto"/>
        <w:jc w:val="both"/>
        <w:rPr>
          <w:rFonts w:ascii="Times New Roman" w:hAnsi="Times New Roman" w:cs="Times New Roman"/>
          <w:sz w:val="24"/>
          <w:szCs w:val="24"/>
        </w:rPr>
      </w:pPr>
      <w:r w:rsidRPr="00FB3384">
        <w:rPr>
          <w:rFonts w:ascii="Times New Roman" w:hAnsi="Times New Roman" w:cs="Times New Roman"/>
          <w:sz w:val="24"/>
          <w:szCs w:val="24"/>
        </w:rPr>
        <w:t>Conscientes de las implicaciones éticas del proceso educacional, desarrollo bio-psico-social del estudiante, de las dimensiones de los contenidos y los objetivos pedagógicos, que permitan el desarrollo de estrategias de trabajo y modalidades de evaluación pertinentes a la situación educativa en el aula y fuera de ella.</w:t>
      </w:r>
    </w:p>
    <w:p w:rsidR="00A93463" w:rsidRDefault="00A93463" w:rsidP="00D115ED">
      <w:pPr>
        <w:autoSpaceDE w:val="0"/>
        <w:autoSpaceDN w:val="0"/>
        <w:adjustRightInd w:val="0"/>
        <w:spacing w:after="0" w:line="360" w:lineRule="auto"/>
        <w:rPr>
          <w:rFonts w:ascii="Times New Roman" w:hAnsi="Times New Roman" w:cs="Times New Roman"/>
          <w:b/>
          <w:sz w:val="24"/>
          <w:szCs w:val="24"/>
        </w:rPr>
      </w:pPr>
    </w:p>
    <w:p w:rsidR="00DB6485" w:rsidRDefault="00A93463" w:rsidP="00D115ED">
      <w:pPr>
        <w:autoSpaceDE w:val="0"/>
        <w:autoSpaceDN w:val="0"/>
        <w:adjustRightInd w:val="0"/>
        <w:spacing w:after="0" w:line="360" w:lineRule="auto"/>
        <w:ind w:firstLine="567"/>
        <w:jc w:val="both"/>
        <w:rPr>
          <w:rFonts w:ascii="Times New Roman" w:hAnsi="Times New Roman" w:cs="Times New Roman"/>
          <w:sz w:val="24"/>
          <w:szCs w:val="24"/>
        </w:rPr>
      </w:pPr>
      <w:r w:rsidRPr="00A93463">
        <w:rPr>
          <w:rFonts w:ascii="Times New Roman" w:hAnsi="Times New Roman" w:cs="Times New Roman"/>
          <w:sz w:val="24"/>
          <w:szCs w:val="24"/>
        </w:rPr>
        <w:t>Igualmente como propósito coadyuvar al proceso de formación del perfil del egresado como Profesor en Ciencias Naturales menciones Biología o Química, procurando que el</w:t>
      </w:r>
      <w:r>
        <w:rPr>
          <w:rFonts w:ascii="Times New Roman" w:hAnsi="Times New Roman" w:cs="Times New Roman"/>
          <w:sz w:val="24"/>
          <w:szCs w:val="24"/>
        </w:rPr>
        <w:t xml:space="preserve"> </w:t>
      </w:r>
      <w:r w:rsidRPr="00A93463">
        <w:rPr>
          <w:rFonts w:ascii="Times New Roman" w:hAnsi="Times New Roman" w:cs="Times New Roman"/>
          <w:sz w:val="24"/>
          <w:szCs w:val="24"/>
        </w:rPr>
        <w:t>estudiante, tal como lo establece el diseño curricular de nuestra universidad, al finalizar su carrera sea</w:t>
      </w:r>
      <w:r>
        <w:rPr>
          <w:rFonts w:ascii="Times New Roman" w:hAnsi="Times New Roman" w:cs="Times New Roman"/>
          <w:sz w:val="24"/>
          <w:szCs w:val="24"/>
        </w:rPr>
        <w:t xml:space="preserve"> </w:t>
      </w:r>
      <w:r w:rsidRPr="00A93463">
        <w:rPr>
          <w:rFonts w:ascii="Times New Roman" w:hAnsi="Times New Roman" w:cs="Times New Roman"/>
          <w:sz w:val="24"/>
          <w:szCs w:val="24"/>
        </w:rPr>
        <w:t>capaz de:</w:t>
      </w:r>
    </w:p>
    <w:p w:rsidR="00A93463" w:rsidRDefault="00A93463" w:rsidP="00A93463">
      <w:pPr>
        <w:pStyle w:val="Prrafodelista"/>
        <w:numPr>
          <w:ilvl w:val="0"/>
          <w:numId w:val="15"/>
        </w:numPr>
        <w:autoSpaceDE w:val="0"/>
        <w:autoSpaceDN w:val="0"/>
        <w:adjustRightInd w:val="0"/>
        <w:spacing w:after="0" w:line="360" w:lineRule="auto"/>
        <w:jc w:val="both"/>
        <w:rPr>
          <w:rFonts w:ascii="Times New Roman" w:hAnsi="Times New Roman" w:cs="Times New Roman"/>
          <w:sz w:val="24"/>
          <w:szCs w:val="24"/>
        </w:rPr>
      </w:pPr>
      <w:r w:rsidRPr="00A93463">
        <w:rPr>
          <w:rFonts w:ascii="Times New Roman" w:hAnsi="Times New Roman" w:cs="Times New Roman"/>
          <w:sz w:val="24"/>
          <w:szCs w:val="24"/>
        </w:rPr>
        <w:t>Emplear conceptual y operativamente los principios básicos y las leyes de la ciencia</w:t>
      </w:r>
    </w:p>
    <w:p w:rsidR="00A93463" w:rsidRDefault="00A93463" w:rsidP="00A93463">
      <w:pPr>
        <w:pStyle w:val="Prrafodelista"/>
        <w:numPr>
          <w:ilvl w:val="0"/>
          <w:numId w:val="15"/>
        </w:numPr>
        <w:autoSpaceDE w:val="0"/>
        <w:autoSpaceDN w:val="0"/>
        <w:adjustRightInd w:val="0"/>
        <w:spacing w:after="0" w:line="360" w:lineRule="auto"/>
        <w:jc w:val="both"/>
        <w:rPr>
          <w:rFonts w:ascii="Times New Roman" w:hAnsi="Times New Roman" w:cs="Times New Roman"/>
          <w:sz w:val="24"/>
          <w:szCs w:val="24"/>
        </w:rPr>
      </w:pPr>
      <w:r w:rsidRPr="00A93463">
        <w:rPr>
          <w:rFonts w:ascii="Times New Roman" w:hAnsi="Times New Roman" w:cs="Times New Roman"/>
          <w:sz w:val="24"/>
          <w:szCs w:val="24"/>
        </w:rPr>
        <w:t>Usar vínculos entre la ciencia, la tecnología y la sociedad para actuar como agente de cambio social de</w:t>
      </w:r>
      <w:r>
        <w:rPr>
          <w:rFonts w:ascii="Times New Roman" w:hAnsi="Times New Roman" w:cs="Times New Roman"/>
          <w:sz w:val="24"/>
          <w:szCs w:val="24"/>
        </w:rPr>
        <w:t xml:space="preserve"> </w:t>
      </w:r>
      <w:r w:rsidRPr="00A93463">
        <w:rPr>
          <w:rFonts w:ascii="Times New Roman" w:hAnsi="Times New Roman" w:cs="Times New Roman"/>
          <w:sz w:val="24"/>
          <w:szCs w:val="24"/>
        </w:rPr>
        <w:t>su entorno, incorporando a la comunidad escolar en actividades tendientes a mejorar la calidad de</w:t>
      </w:r>
      <w:r>
        <w:rPr>
          <w:rFonts w:ascii="Times New Roman" w:hAnsi="Times New Roman" w:cs="Times New Roman"/>
          <w:sz w:val="24"/>
          <w:szCs w:val="24"/>
        </w:rPr>
        <w:t xml:space="preserve"> </w:t>
      </w:r>
      <w:r w:rsidRPr="00A93463">
        <w:rPr>
          <w:rFonts w:ascii="Times New Roman" w:hAnsi="Times New Roman" w:cs="Times New Roman"/>
          <w:sz w:val="24"/>
          <w:szCs w:val="24"/>
        </w:rPr>
        <w:t>vida.</w:t>
      </w:r>
    </w:p>
    <w:p w:rsidR="00A93463" w:rsidRDefault="00A93463" w:rsidP="00A93463">
      <w:pPr>
        <w:pStyle w:val="Prrafodelista"/>
        <w:numPr>
          <w:ilvl w:val="0"/>
          <w:numId w:val="15"/>
        </w:numPr>
        <w:autoSpaceDE w:val="0"/>
        <w:autoSpaceDN w:val="0"/>
        <w:adjustRightInd w:val="0"/>
        <w:spacing w:after="0" w:line="360" w:lineRule="auto"/>
        <w:jc w:val="both"/>
        <w:rPr>
          <w:rFonts w:ascii="Times New Roman" w:hAnsi="Times New Roman" w:cs="Times New Roman"/>
          <w:sz w:val="24"/>
          <w:szCs w:val="24"/>
        </w:rPr>
      </w:pPr>
      <w:r w:rsidRPr="00A93463">
        <w:rPr>
          <w:rFonts w:ascii="Times New Roman" w:hAnsi="Times New Roman" w:cs="Times New Roman"/>
          <w:sz w:val="24"/>
          <w:szCs w:val="24"/>
        </w:rPr>
        <w:t>Fomentar el aprecio y respeto por la naturaleza</w:t>
      </w:r>
    </w:p>
    <w:p w:rsidR="00A93463" w:rsidRDefault="00A93463" w:rsidP="00A93463">
      <w:pPr>
        <w:pStyle w:val="Prrafodelista"/>
        <w:numPr>
          <w:ilvl w:val="0"/>
          <w:numId w:val="15"/>
        </w:numPr>
        <w:autoSpaceDE w:val="0"/>
        <w:autoSpaceDN w:val="0"/>
        <w:adjustRightInd w:val="0"/>
        <w:spacing w:after="0" w:line="360" w:lineRule="auto"/>
        <w:jc w:val="both"/>
        <w:rPr>
          <w:rFonts w:ascii="Times New Roman" w:hAnsi="Times New Roman" w:cs="Times New Roman"/>
          <w:sz w:val="24"/>
          <w:szCs w:val="24"/>
        </w:rPr>
      </w:pPr>
      <w:r w:rsidRPr="00A93463">
        <w:rPr>
          <w:rFonts w:ascii="Times New Roman" w:hAnsi="Times New Roman" w:cs="Times New Roman"/>
          <w:sz w:val="24"/>
          <w:szCs w:val="24"/>
        </w:rPr>
        <w:t>Promover la formación de una conciencia ambiental basada en los principios del desarrollo</w:t>
      </w:r>
      <w:r>
        <w:rPr>
          <w:rFonts w:ascii="Times New Roman" w:hAnsi="Times New Roman" w:cs="Times New Roman"/>
          <w:sz w:val="24"/>
          <w:szCs w:val="24"/>
        </w:rPr>
        <w:t xml:space="preserve"> </w:t>
      </w:r>
      <w:r w:rsidRPr="00A93463">
        <w:rPr>
          <w:rFonts w:ascii="Times New Roman" w:hAnsi="Times New Roman" w:cs="Times New Roman"/>
          <w:sz w:val="24"/>
          <w:szCs w:val="24"/>
        </w:rPr>
        <w:t>sostenibles</w:t>
      </w:r>
      <w:r>
        <w:rPr>
          <w:rFonts w:ascii="Times New Roman" w:hAnsi="Times New Roman" w:cs="Times New Roman"/>
          <w:sz w:val="24"/>
          <w:szCs w:val="24"/>
        </w:rPr>
        <w:t>.</w:t>
      </w:r>
    </w:p>
    <w:p w:rsidR="00A93463" w:rsidRDefault="00A93463" w:rsidP="00A93463">
      <w:pPr>
        <w:pStyle w:val="Prrafodelista"/>
        <w:numPr>
          <w:ilvl w:val="0"/>
          <w:numId w:val="15"/>
        </w:numPr>
        <w:autoSpaceDE w:val="0"/>
        <w:autoSpaceDN w:val="0"/>
        <w:adjustRightInd w:val="0"/>
        <w:spacing w:after="0" w:line="360" w:lineRule="auto"/>
        <w:jc w:val="both"/>
        <w:rPr>
          <w:rFonts w:ascii="Times New Roman" w:hAnsi="Times New Roman" w:cs="Times New Roman"/>
          <w:sz w:val="24"/>
          <w:szCs w:val="24"/>
        </w:rPr>
      </w:pPr>
      <w:r w:rsidRPr="00A93463">
        <w:rPr>
          <w:rFonts w:ascii="Times New Roman" w:hAnsi="Times New Roman" w:cs="Times New Roman"/>
          <w:sz w:val="24"/>
          <w:szCs w:val="24"/>
        </w:rPr>
        <w:t>Promover la investigación en el campo de las Ciencias Naturales y en el de su enseñanza</w:t>
      </w:r>
    </w:p>
    <w:p w:rsidR="00A93463" w:rsidRPr="00A93463" w:rsidRDefault="00A93463" w:rsidP="00D115ED">
      <w:pPr>
        <w:pStyle w:val="Prrafodelista"/>
        <w:autoSpaceDE w:val="0"/>
        <w:autoSpaceDN w:val="0"/>
        <w:adjustRightInd w:val="0"/>
        <w:spacing w:after="0" w:line="360" w:lineRule="auto"/>
        <w:jc w:val="both"/>
        <w:rPr>
          <w:rFonts w:ascii="Times New Roman" w:hAnsi="Times New Roman" w:cs="Times New Roman"/>
          <w:sz w:val="24"/>
          <w:szCs w:val="24"/>
        </w:rPr>
      </w:pPr>
    </w:p>
    <w:p w:rsidR="00A93463" w:rsidRDefault="00A93463" w:rsidP="00A93463">
      <w:pPr>
        <w:autoSpaceDE w:val="0"/>
        <w:autoSpaceDN w:val="0"/>
        <w:adjustRightInd w:val="0"/>
        <w:spacing w:after="0" w:line="360" w:lineRule="auto"/>
        <w:jc w:val="both"/>
        <w:rPr>
          <w:rFonts w:ascii="Times New Roman" w:hAnsi="Times New Roman" w:cs="Times New Roman"/>
          <w:b/>
          <w:sz w:val="24"/>
          <w:szCs w:val="24"/>
        </w:rPr>
      </w:pPr>
    </w:p>
    <w:p w:rsidR="0091594B" w:rsidRPr="00412EDC" w:rsidRDefault="0091594B" w:rsidP="0091594B">
      <w:pPr>
        <w:autoSpaceDE w:val="0"/>
        <w:autoSpaceDN w:val="0"/>
        <w:adjustRightInd w:val="0"/>
        <w:spacing w:after="0" w:line="360" w:lineRule="auto"/>
        <w:jc w:val="center"/>
        <w:rPr>
          <w:rFonts w:ascii="Times New Roman" w:hAnsi="Times New Roman" w:cs="Times New Roman"/>
          <w:b/>
          <w:sz w:val="24"/>
          <w:szCs w:val="24"/>
        </w:rPr>
      </w:pPr>
      <w:r w:rsidRPr="00412EDC">
        <w:rPr>
          <w:rFonts w:ascii="Times New Roman" w:hAnsi="Times New Roman" w:cs="Times New Roman"/>
          <w:b/>
          <w:sz w:val="24"/>
          <w:szCs w:val="24"/>
        </w:rPr>
        <w:t>Bases Legales</w:t>
      </w:r>
    </w:p>
    <w:p w:rsidR="0091594B" w:rsidRPr="00412EDC" w:rsidRDefault="0091594B" w:rsidP="0091594B">
      <w:pPr>
        <w:autoSpaceDE w:val="0"/>
        <w:autoSpaceDN w:val="0"/>
        <w:adjustRightInd w:val="0"/>
        <w:spacing w:after="0" w:line="360" w:lineRule="auto"/>
        <w:jc w:val="center"/>
        <w:rPr>
          <w:rFonts w:ascii="Times New Roman" w:hAnsi="Times New Roman" w:cs="Times New Roman"/>
          <w:b/>
          <w:sz w:val="24"/>
          <w:szCs w:val="24"/>
        </w:rPr>
      </w:pPr>
    </w:p>
    <w:p w:rsidR="0091594B" w:rsidRPr="00412EDC"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r w:rsidRPr="00412EDC">
        <w:rPr>
          <w:rFonts w:ascii="Times New Roman" w:hAnsi="Times New Roman" w:cs="Times New Roman"/>
          <w:sz w:val="24"/>
          <w:szCs w:val="24"/>
        </w:rPr>
        <w:t>En el desarrollo de toda investigación los fundamentos legales y normativos son un factor importante para el desarrollo de la misma, por lo antes mencionado la presente investigación tiene su referente legal fundamentado en la Constitución de la República Bolivariana de Venezuela  (1999), y la Ley Orgánica de Educación (LOE) (2009).</w:t>
      </w:r>
    </w:p>
    <w:p w:rsidR="0091594B" w:rsidRPr="00412EDC" w:rsidRDefault="0091594B" w:rsidP="00BD6A9D">
      <w:pPr>
        <w:autoSpaceDE w:val="0"/>
        <w:autoSpaceDN w:val="0"/>
        <w:adjustRightInd w:val="0"/>
        <w:spacing w:after="0" w:line="360" w:lineRule="auto"/>
        <w:ind w:firstLine="567"/>
        <w:jc w:val="center"/>
        <w:rPr>
          <w:rFonts w:ascii="Times New Roman" w:hAnsi="Times New Roman" w:cs="Times New Roman"/>
          <w:sz w:val="24"/>
          <w:szCs w:val="24"/>
        </w:rPr>
      </w:pPr>
    </w:p>
    <w:p w:rsidR="0091594B" w:rsidRPr="00412EDC" w:rsidRDefault="0091594B" w:rsidP="00BD6A9D">
      <w:pPr>
        <w:autoSpaceDE w:val="0"/>
        <w:autoSpaceDN w:val="0"/>
        <w:adjustRightInd w:val="0"/>
        <w:spacing w:after="0" w:line="360" w:lineRule="auto"/>
        <w:ind w:firstLine="567"/>
        <w:rPr>
          <w:rFonts w:ascii="Times New Roman" w:eastAsia="Calibri" w:hAnsi="Times New Roman" w:cs="Times New Roman"/>
          <w:sz w:val="24"/>
          <w:szCs w:val="24"/>
        </w:rPr>
      </w:pPr>
      <w:r w:rsidRPr="00412EDC">
        <w:rPr>
          <w:rFonts w:ascii="Times New Roman" w:eastAsia="Calibri" w:hAnsi="Times New Roman" w:cs="Times New Roman"/>
          <w:sz w:val="24"/>
          <w:szCs w:val="24"/>
        </w:rPr>
        <w:lastRenderedPageBreak/>
        <w:t xml:space="preserve">En la </w:t>
      </w:r>
      <w:r w:rsidR="00EE4022" w:rsidRPr="00412EDC">
        <w:rPr>
          <w:rFonts w:ascii="Times New Roman" w:eastAsia="Calibri" w:hAnsi="Times New Roman" w:cs="Times New Roman"/>
          <w:sz w:val="24"/>
          <w:szCs w:val="24"/>
        </w:rPr>
        <w:t>C</w:t>
      </w:r>
      <w:r w:rsidRPr="00412EDC">
        <w:rPr>
          <w:rFonts w:ascii="Times New Roman" w:eastAsia="Calibri" w:hAnsi="Times New Roman" w:cs="Times New Roman"/>
          <w:sz w:val="24"/>
          <w:szCs w:val="24"/>
        </w:rPr>
        <w:t>onstitució</w:t>
      </w:r>
      <w:r w:rsidR="00EE4022" w:rsidRPr="00412EDC">
        <w:rPr>
          <w:rFonts w:ascii="Times New Roman" w:eastAsia="Calibri" w:hAnsi="Times New Roman" w:cs="Times New Roman"/>
          <w:sz w:val="24"/>
          <w:szCs w:val="24"/>
        </w:rPr>
        <w:t>n d</w:t>
      </w:r>
      <w:r w:rsidRPr="00412EDC">
        <w:rPr>
          <w:rFonts w:ascii="Times New Roman" w:eastAsia="Calibri" w:hAnsi="Times New Roman" w:cs="Times New Roman"/>
          <w:sz w:val="24"/>
          <w:szCs w:val="24"/>
        </w:rPr>
        <w:t>e la República Bolivariana de Venezuela (1999), en su artículo 104, expone lo siguiente:</w:t>
      </w:r>
    </w:p>
    <w:p w:rsidR="0091594B" w:rsidRPr="0091594B" w:rsidRDefault="0091594B" w:rsidP="00BD6A9D">
      <w:pPr>
        <w:autoSpaceDE w:val="0"/>
        <w:autoSpaceDN w:val="0"/>
        <w:adjustRightInd w:val="0"/>
        <w:spacing w:after="0" w:line="360" w:lineRule="auto"/>
        <w:ind w:firstLine="567"/>
        <w:rPr>
          <w:rFonts w:ascii="Times New Roman" w:eastAsia="Calibri" w:hAnsi="Times New Roman" w:cs="Times New Roman"/>
          <w:sz w:val="24"/>
          <w:szCs w:val="24"/>
        </w:rPr>
      </w:pPr>
    </w:p>
    <w:p w:rsidR="0091594B" w:rsidRPr="0091594B" w:rsidRDefault="0091594B" w:rsidP="00BD6A9D">
      <w:pPr>
        <w:spacing w:line="240" w:lineRule="auto"/>
        <w:ind w:left="567" w:right="855" w:firstLine="567"/>
        <w:jc w:val="both"/>
        <w:rPr>
          <w:rFonts w:ascii="Times New Roman" w:eastAsia="Calibri" w:hAnsi="Times New Roman" w:cs="Times New Roman"/>
          <w:sz w:val="24"/>
          <w:szCs w:val="24"/>
        </w:rPr>
      </w:pPr>
      <w:r w:rsidRPr="0091594B">
        <w:rPr>
          <w:rFonts w:ascii="Times New Roman" w:eastAsia="Calibri" w:hAnsi="Times New Roman" w:cs="Times New Roman"/>
          <w:sz w:val="24"/>
          <w:szCs w:val="24"/>
        </w:rPr>
        <w:t xml:space="preserve">     La educación estará a cargo de personas de reconocida moralidad y de comprobada idoneidad académica. El estado estimulará su actualización permanente y les garantizará la estabilidad en el ejercicio de la carrera docente, bien sea pública o privada, atendiendo a esta constitución y a la ley, en un régimen de trabajo y nivel de vida acorde a su elevada misión. (p. 95)</w:t>
      </w:r>
    </w:p>
    <w:p w:rsidR="0091594B" w:rsidRPr="0091594B" w:rsidRDefault="0091594B" w:rsidP="00BD6A9D">
      <w:pPr>
        <w:spacing w:line="240" w:lineRule="auto"/>
        <w:ind w:left="1134" w:right="1134" w:firstLine="567"/>
        <w:jc w:val="both"/>
        <w:rPr>
          <w:rFonts w:ascii="Times New Roman" w:eastAsia="Calibri" w:hAnsi="Times New Roman" w:cs="Times New Roman"/>
          <w:sz w:val="24"/>
          <w:szCs w:val="24"/>
        </w:rPr>
      </w:pPr>
    </w:p>
    <w:p w:rsidR="0091594B" w:rsidRPr="0091594B" w:rsidRDefault="0091594B" w:rsidP="00BD6A9D">
      <w:pPr>
        <w:spacing w:line="360" w:lineRule="auto"/>
        <w:ind w:firstLine="567"/>
        <w:jc w:val="both"/>
        <w:rPr>
          <w:rFonts w:ascii="Times New Roman" w:eastAsia="Calibri" w:hAnsi="Times New Roman" w:cs="Times New Roman"/>
          <w:sz w:val="24"/>
          <w:szCs w:val="24"/>
        </w:rPr>
      </w:pPr>
      <w:r w:rsidRPr="0091594B">
        <w:rPr>
          <w:rFonts w:ascii="Times New Roman" w:eastAsia="Calibri" w:hAnsi="Times New Roman" w:cs="Times New Roman"/>
          <w:sz w:val="24"/>
          <w:szCs w:val="24"/>
        </w:rPr>
        <w:t xml:space="preserve"> En el artículo se hace énfasis en que el profesional de la docencia debe ser ético y presentar un acorde nivel académico, se tomó como referencia ya que es fundamental que el docente presente dichas características para que de esa manera planifique y emplee las técnicas más idóneas en el proceso de enseñanza y posteriormente de aprendizaje en sus estudiantes. Pues si el mismo no presenta preparación académica ni adapta</w:t>
      </w:r>
      <w:r w:rsidR="007C502C">
        <w:rPr>
          <w:rFonts w:ascii="Times New Roman" w:eastAsia="Calibri" w:hAnsi="Times New Roman" w:cs="Times New Roman"/>
          <w:sz w:val="24"/>
          <w:szCs w:val="24"/>
        </w:rPr>
        <w:t>,</w:t>
      </w:r>
      <w:r w:rsidRPr="0091594B">
        <w:rPr>
          <w:rFonts w:ascii="Times New Roman" w:eastAsia="Calibri" w:hAnsi="Times New Roman" w:cs="Times New Roman"/>
          <w:sz w:val="24"/>
          <w:szCs w:val="24"/>
        </w:rPr>
        <w:t xml:space="preserve"> sus conocimientos según la población estudiantil con cual se debe relacionar, no sabrá determinar las estrategias más significativas para promover dicho proceso de manera eficaz.</w:t>
      </w:r>
    </w:p>
    <w:p w:rsidR="0091594B" w:rsidRP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A sí mismo en el Artículo 105 de la Constitución de la República Bolivariana de Venezuela resalta que:</w:t>
      </w:r>
    </w:p>
    <w:p w:rsidR="0091594B" w:rsidRP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La ley determinará las profesiones que requieren título y las condiciones que deben cumplirse para ejercerlas, incluyendo la colegiación.</w:t>
      </w:r>
    </w:p>
    <w:p w:rsidR="0091594B" w:rsidRP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p>
    <w:p w:rsidR="0091594B" w:rsidRP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Este artículo antes mencionado, resalta el compromiso que tiene el estado de garantizar docente calificados, es por ello que, este </w:t>
      </w:r>
      <w:r w:rsidR="00427E45">
        <w:rPr>
          <w:rFonts w:ascii="Times New Roman" w:hAnsi="Times New Roman" w:cs="Times New Roman"/>
          <w:sz w:val="24"/>
          <w:szCs w:val="24"/>
        </w:rPr>
        <w:t>artículo sustenta</w:t>
      </w:r>
      <w:r w:rsidRPr="0091594B">
        <w:rPr>
          <w:rFonts w:ascii="Times New Roman" w:hAnsi="Times New Roman" w:cs="Times New Roman"/>
          <w:sz w:val="24"/>
          <w:szCs w:val="24"/>
        </w:rPr>
        <w:t xml:space="preserve"> la presente investigación debida a que resalta la preparación académica reconocida de los profesionales docentes, es decir que hayan cumplido con una preparación previa y certificación de las mismas con el fin de ofrecer una labor de calidad. </w:t>
      </w:r>
    </w:p>
    <w:p w:rsidR="0091594B" w:rsidRPr="0091594B"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p>
    <w:p w:rsidR="0091594B" w:rsidRPr="0091594B" w:rsidRDefault="0091594B" w:rsidP="00BD6A9D">
      <w:pPr>
        <w:spacing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A su vez Artículo 110 de la misma constitución reza que:</w:t>
      </w:r>
    </w:p>
    <w:p w:rsidR="0091594B" w:rsidRPr="0091594B" w:rsidRDefault="0091594B" w:rsidP="00BD6A9D">
      <w:pPr>
        <w:tabs>
          <w:tab w:val="center" w:pos="7938"/>
        </w:tabs>
        <w:spacing w:line="240" w:lineRule="auto"/>
        <w:ind w:left="567" w:right="855" w:firstLine="567"/>
        <w:jc w:val="both"/>
        <w:rPr>
          <w:rFonts w:ascii="Times New Roman" w:hAnsi="Times New Roman" w:cs="Times New Roman"/>
          <w:sz w:val="24"/>
          <w:szCs w:val="24"/>
        </w:rPr>
      </w:pPr>
      <w:r w:rsidRPr="0091594B">
        <w:rPr>
          <w:rFonts w:ascii="Times New Roman" w:hAnsi="Times New Roman" w:cs="Times New Roman"/>
          <w:b/>
          <w:sz w:val="24"/>
          <w:szCs w:val="24"/>
        </w:rPr>
        <w:t xml:space="preserve"> </w:t>
      </w:r>
      <w:r w:rsidRPr="0091594B">
        <w:rPr>
          <w:rFonts w:ascii="Times New Roman" w:hAnsi="Times New Roman" w:cs="Times New Roman"/>
          <w:sz w:val="24"/>
          <w:szCs w:val="24"/>
        </w:rPr>
        <w:t xml:space="preserve">El Estado reconocerá el interés público de la ciencia, la tecnología, el conocimiento, la innovación y sus aplicaciones y los servicios de información necesarios por ser instrumentos fundamentales para el desarrollo económico, social y político del país, así como para la seguridad y soberanía nacional. Para el fomento y desarrollo de esas actividades, el Estado destinará recursos suficientes </w:t>
      </w:r>
      <w:r w:rsidRPr="0091594B">
        <w:rPr>
          <w:rFonts w:ascii="Times New Roman" w:hAnsi="Times New Roman" w:cs="Times New Roman"/>
          <w:sz w:val="24"/>
          <w:szCs w:val="24"/>
        </w:rPr>
        <w:lastRenderedPageBreak/>
        <w:t>y creará el sistema nacional de ciencia y tecnología de acuerdo con la ley. El sector privado deberá aportar recursos para los mismos. El Estado garantizará el cumplimiento de los principios éticos y legales que deben regir las actividades de investigación científica, humanística y tecnológica. La ley determinará los modos y medios para dar cumplimiento a esta garantía.</w:t>
      </w:r>
    </w:p>
    <w:p w:rsidR="0091594B" w:rsidRPr="0091594B" w:rsidRDefault="0091594B" w:rsidP="00BD6A9D">
      <w:pPr>
        <w:spacing w:line="240" w:lineRule="auto"/>
        <w:ind w:left="1418" w:right="1705" w:firstLine="567"/>
        <w:jc w:val="both"/>
        <w:rPr>
          <w:rFonts w:ascii="Times New Roman" w:hAnsi="Times New Roman" w:cs="Times New Roman"/>
          <w:sz w:val="24"/>
          <w:szCs w:val="24"/>
        </w:rPr>
      </w:pPr>
    </w:p>
    <w:p w:rsidR="0091594B" w:rsidRPr="0091594B" w:rsidRDefault="0091594B" w:rsidP="00BD6A9D">
      <w:pPr>
        <w:spacing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El presente artículo, expone  que el  estado reconoce la importancia que tiene la ciencia, lo que será de gran importancia a esta investigación, ya que la misma está dirigida a la formación de docente específicamente de la </w:t>
      </w:r>
      <w:r w:rsidR="00EE4022">
        <w:rPr>
          <w:rFonts w:ascii="Times New Roman" w:hAnsi="Times New Roman" w:cs="Times New Roman"/>
          <w:sz w:val="24"/>
          <w:szCs w:val="24"/>
        </w:rPr>
        <w:t>C</w:t>
      </w:r>
      <w:r w:rsidRPr="0091594B">
        <w:rPr>
          <w:rFonts w:ascii="Times New Roman" w:hAnsi="Times New Roman" w:cs="Times New Roman"/>
          <w:sz w:val="24"/>
          <w:szCs w:val="24"/>
        </w:rPr>
        <w:t>i</w:t>
      </w:r>
      <w:r w:rsidR="00EE4022">
        <w:rPr>
          <w:rFonts w:ascii="Times New Roman" w:hAnsi="Times New Roman" w:cs="Times New Roman"/>
          <w:sz w:val="24"/>
          <w:szCs w:val="24"/>
        </w:rPr>
        <w:t>encias  B</w:t>
      </w:r>
      <w:r w:rsidRPr="0091594B">
        <w:rPr>
          <w:rFonts w:ascii="Times New Roman" w:hAnsi="Times New Roman" w:cs="Times New Roman"/>
          <w:sz w:val="24"/>
          <w:szCs w:val="24"/>
        </w:rPr>
        <w:t>iológica</w:t>
      </w:r>
      <w:r w:rsidR="00EE4022">
        <w:rPr>
          <w:rFonts w:ascii="Times New Roman" w:hAnsi="Times New Roman" w:cs="Times New Roman"/>
          <w:sz w:val="24"/>
          <w:szCs w:val="24"/>
        </w:rPr>
        <w:t xml:space="preserve">s, </w:t>
      </w:r>
      <w:r w:rsidRPr="0091594B">
        <w:rPr>
          <w:rFonts w:ascii="Times New Roman" w:hAnsi="Times New Roman" w:cs="Times New Roman"/>
          <w:sz w:val="24"/>
          <w:szCs w:val="24"/>
        </w:rPr>
        <w:t>ya que son ellos los que de una u otra manera motivaran a los futuros profesionales a estudiar esta tipo de carreras.</w:t>
      </w:r>
    </w:p>
    <w:p w:rsidR="0091594B" w:rsidRPr="0091594B" w:rsidRDefault="0091594B" w:rsidP="00BD6A9D">
      <w:pPr>
        <w:ind w:firstLine="567"/>
        <w:rPr>
          <w:rFonts w:ascii="Times New Roman" w:hAnsi="Times New Roman" w:cs="Times New Roman"/>
          <w:sz w:val="24"/>
          <w:szCs w:val="24"/>
        </w:rPr>
      </w:pPr>
      <w:r w:rsidRPr="0091594B">
        <w:rPr>
          <w:rFonts w:ascii="Times New Roman" w:hAnsi="Times New Roman" w:cs="Times New Roman"/>
          <w:sz w:val="24"/>
          <w:szCs w:val="24"/>
        </w:rPr>
        <w:t xml:space="preserve"> Por otra parte, la Ley Orgánica de Educación (2009) en su artículo 40 manifiesta que: </w:t>
      </w:r>
    </w:p>
    <w:p w:rsidR="0091594B" w:rsidRPr="0091594B" w:rsidRDefault="0091594B" w:rsidP="00BD6A9D">
      <w:pPr>
        <w:ind w:firstLine="567"/>
        <w:rPr>
          <w:rFonts w:ascii="Times New Roman" w:hAnsi="Times New Roman" w:cs="Times New Roman"/>
          <w:sz w:val="24"/>
          <w:szCs w:val="24"/>
        </w:rPr>
      </w:pPr>
    </w:p>
    <w:p w:rsidR="0091594B" w:rsidRPr="0091594B" w:rsidRDefault="0091594B" w:rsidP="00BD6A9D">
      <w:pPr>
        <w:spacing w:line="240" w:lineRule="auto"/>
        <w:ind w:left="567" w:right="855" w:firstLine="567"/>
        <w:jc w:val="both"/>
        <w:rPr>
          <w:rFonts w:ascii="Times New Roman" w:hAnsi="Times New Roman" w:cs="Times New Roman"/>
          <w:sz w:val="24"/>
          <w:szCs w:val="24"/>
        </w:rPr>
      </w:pPr>
      <w:r w:rsidRPr="0091594B">
        <w:rPr>
          <w:rFonts w:ascii="Times New Roman" w:hAnsi="Times New Roman" w:cs="Times New Roman"/>
          <w:sz w:val="24"/>
          <w:szCs w:val="24"/>
        </w:rPr>
        <w:t>…Tendrán acceso a la carrera docente quienes sean profesionales de la docencia, siendo considerados como tales los que posean el título correspondiente otorgado por instituciones de educación universitaria para formar docentes...</w:t>
      </w:r>
    </w:p>
    <w:p w:rsidR="0091594B" w:rsidRPr="0091594B" w:rsidRDefault="0091594B" w:rsidP="00BD6A9D">
      <w:pPr>
        <w:spacing w:line="240" w:lineRule="auto"/>
        <w:ind w:left="567" w:right="1138" w:firstLine="567"/>
        <w:jc w:val="both"/>
        <w:rPr>
          <w:rFonts w:ascii="Times New Roman" w:hAnsi="Times New Roman" w:cs="Times New Roman"/>
          <w:sz w:val="24"/>
          <w:szCs w:val="24"/>
        </w:rPr>
      </w:pPr>
    </w:p>
    <w:p w:rsidR="0091594B" w:rsidRPr="0091594B" w:rsidRDefault="0091594B" w:rsidP="00BD6A9D">
      <w:pPr>
        <w:spacing w:line="360" w:lineRule="auto"/>
        <w:ind w:right="4"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El presente artículo, expone  que solo podrán ejercer la docencia quienes </w:t>
      </w:r>
      <w:r w:rsidR="00EE4022">
        <w:rPr>
          <w:rFonts w:ascii="Times New Roman" w:hAnsi="Times New Roman" w:cs="Times New Roman"/>
          <w:sz w:val="24"/>
          <w:szCs w:val="24"/>
        </w:rPr>
        <w:t xml:space="preserve">hayan </w:t>
      </w:r>
      <w:r w:rsidRPr="0091594B">
        <w:rPr>
          <w:rFonts w:ascii="Times New Roman" w:hAnsi="Times New Roman" w:cs="Times New Roman"/>
          <w:sz w:val="24"/>
          <w:szCs w:val="24"/>
        </w:rPr>
        <w:t>cursados sus estudios en una institución para formar docente, es por esto que este articulo sustenta a la siguiente investigación porque es necesario que los docentes que impartan clases estén bien formados, especializado, capacitados, comprometidos  de tal manera que puedan impartir una educación de calidad .</w:t>
      </w:r>
    </w:p>
    <w:p w:rsidR="0091594B" w:rsidRPr="0091594B" w:rsidRDefault="0091594B" w:rsidP="00BD6A9D">
      <w:pPr>
        <w:spacing w:line="360" w:lineRule="auto"/>
        <w:ind w:firstLine="567"/>
        <w:jc w:val="both"/>
        <w:rPr>
          <w:rFonts w:ascii="Times New Roman" w:hAnsi="Times New Roman" w:cs="Times New Roman"/>
          <w:sz w:val="24"/>
          <w:szCs w:val="24"/>
        </w:rPr>
      </w:pPr>
      <w:r w:rsidRPr="0091594B">
        <w:rPr>
          <w:rFonts w:ascii="Times New Roman" w:hAnsi="Times New Roman" w:cs="Times New Roman"/>
          <w:sz w:val="24"/>
          <w:szCs w:val="24"/>
        </w:rPr>
        <w:t xml:space="preserve">Así mismo el artículo  37 de la Ley Orgánica de Educación LOE (2009) </w:t>
      </w:r>
    </w:p>
    <w:p w:rsidR="0091594B" w:rsidRPr="0091594B" w:rsidRDefault="0091594B" w:rsidP="00BD6A9D">
      <w:pPr>
        <w:spacing w:line="240" w:lineRule="auto"/>
        <w:ind w:left="567" w:right="855" w:firstLine="567"/>
        <w:jc w:val="both"/>
        <w:rPr>
          <w:rFonts w:ascii="Times New Roman" w:hAnsi="Times New Roman" w:cs="Times New Roman"/>
          <w:sz w:val="24"/>
          <w:szCs w:val="24"/>
        </w:rPr>
      </w:pPr>
      <w:r w:rsidRPr="0091594B">
        <w:rPr>
          <w:rFonts w:ascii="Times New Roman" w:hAnsi="Times New Roman" w:cs="Times New Roman"/>
          <w:sz w:val="24"/>
          <w:szCs w:val="24"/>
        </w:rPr>
        <w:t>Es función indeclinable del Estado la formulación, regulación, seguimiento y control de gestión de las políticas de formación docente a través del órgano con competencia en materia de Educación Universitaria, en atención al perfil requerido por los niveles y modalidades del Sistema Educativo y en correspondencia con las políticas, planes, programas y proyectos educativos emanados del órgano con competencia en materia de educación básica, en el marco del desarrollo humano, endógeno y soberano del país. La formación de los y las docentes del Sistema Educativo se regirá por la ley especial que al efecto se dicte y deberá contemplar la creación de una instancia que coordine con las instituciones de educación universitaria lo relativo a sus programas de formación docente.</w:t>
      </w:r>
    </w:p>
    <w:p w:rsidR="0091594B" w:rsidRDefault="0091594B" w:rsidP="00BD6A9D">
      <w:pPr>
        <w:spacing w:after="0" w:line="360" w:lineRule="auto"/>
        <w:ind w:firstLine="567"/>
        <w:jc w:val="both"/>
        <w:rPr>
          <w:rFonts w:ascii="Times New Roman" w:eastAsia="Calibri" w:hAnsi="Times New Roman" w:cs="Times New Roman"/>
          <w:snapToGrid w:val="0"/>
          <w:sz w:val="24"/>
          <w:szCs w:val="24"/>
        </w:rPr>
      </w:pPr>
      <w:r w:rsidRPr="0091594B">
        <w:rPr>
          <w:rFonts w:ascii="Times New Roman" w:hAnsi="Times New Roman" w:cs="Times New Roman"/>
          <w:sz w:val="24"/>
          <w:szCs w:val="24"/>
        </w:rPr>
        <w:lastRenderedPageBreak/>
        <w:t>E</w:t>
      </w:r>
      <w:r w:rsidR="00724AED">
        <w:rPr>
          <w:rFonts w:ascii="Times New Roman" w:hAnsi="Times New Roman" w:cs="Times New Roman"/>
          <w:sz w:val="24"/>
          <w:szCs w:val="24"/>
        </w:rPr>
        <w:t>n lo expresado anteriormente se</w:t>
      </w:r>
      <w:r w:rsidRPr="0091594B">
        <w:rPr>
          <w:rFonts w:ascii="Times New Roman" w:hAnsi="Times New Roman" w:cs="Times New Roman"/>
          <w:sz w:val="24"/>
          <w:szCs w:val="24"/>
        </w:rPr>
        <w:t xml:space="preserve"> destaca el seguimiento y control por parte del estado en la formación docente, así como la revisión constante del currículo educativo de educación superior,  </w:t>
      </w:r>
      <w:r w:rsidR="00724AED">
        <w:rPr>
          <w:rFonts w:ascii="Times New Roman" w:hAnsi="Times New Roman" w:cs="Times New Roman"/>
          <w:sz w:val="24"/>
          <w:szCs w:val="24"/>
        </w:rPr>
        <w:t>por lo que fundamenta</w:t>
      </w:r>
      <w:r w:rsidRPr="0091594B">
        <w:rPr>
          <w:rFonts w:ascii="Times New Roman" w:hAnsi="Times New Roman" w:cs="Times New Roman"/>
          <w:sz w:val="24"/>
          <w:szCs w:val="24"/>
        </w:rPr>
        <w:t xml:space="preserve"> esta investigación ya que la misma </w:t>
      </w:r>
      <w:r w:rsidR="00724AED">
        <w:rPr>
          <w:rFonts w:ascii="Times New Roman" w:hAnsi="Times New Roman" w:cs="Times New Roman"/>
          <w:sz w:val="24"/>
          <w:szCs w:val="24"/>
        </w:rPr>
        <w:t xml:space="preserve">se enfoca en </w:t>
      </w:r>
      <w:r w:rsidRPr="0091594B">
        <w:rPr>
          <w:rFonts w:ascii="Times New Roman" w:hAnsi="Times New Roman" w:cs="Times New Roman"/>
          <w:sz w:val="24"/>
          <w:szCs w:val="24"/>
        </w:rPr>
        <w:t>verificar con que perfil cuenta el docente actualmente que laboran en la distintas instituciones</w:t>
      </w:r>
      <w:r w:rsidR="00724AED">
        <w:rPr>
          <w:rFonts w:ascii="Times New Roman" w:hAnsi="Times New Roman" w:cs="Times New Roman"/>
          <w:sz w:val="24"/>
          <w:szCs w:val="24"/>
        </w:rPr>
        <w:t>,</w:t>
      </w:r>
      <w:r w:rsidRPr="0091594B">
        <w:rPr>
          <w:rFonts w:ascii="Times New Roman" w:hAnsi="Times New Roman" w:cs="Times New Roman"/>
          <w:sz w:val="24"/>
          <w:szCs w:val="24"/>
        </w:rPr>
        <w:t xml:space="preserve">  de esta manera </w:t>
      </w:r>
      <w:r w:rsidRPr="0091594B">
        <w:rPr>
          <w:rFonts w:ascii="Times New Roman" w:eastAsia="Calibri" w:hAnsi="Times New Roman" w:cs="Times New Roman"/>
          <w:snapToGrid w:val="0"/>
          <w:sz w:val="24"/>
          <w:szCs w:val="24"/>
        </w:rPr>
        <w:t>caracterizar  la metodología de enseñanza-aprendizaje aplicadas por los profesores de secundaria donde se demuestre la preparación previa que tiene dicho docente.</w:t>
      </w:r>
    </w:p>
    <w:p w:rsidR="00724AED" w:rsidRPr="0091594B" w:rsidRDefault="00724AED" w:rsidP="00BD6A9D">
      <w:pPr>
        <w:spacing w:after="0" w:line="360" w:lineRule="auto"/>
        <w:ind w:firstLine="567"/>
        <w:jc w:val="both"/>
        <w:rPr>
          <w:rFonts w:ascii="Times New Roman" w:eastAsia="Calibri" w:hAnsi="Times New Roman" w:cs="Times New Roman"/>
          <w:snapToGrid w:val="0"/>
          <w:sz w:val="24"/>
          <w:szCs w:val="24"/>
        </w:rPr>
      </w:pPr>
    </w:p>
    <w:p w:rsidR="0091594B" w:rsidRDefault="0091594B" w:rsidP="00BD6A9D">
      <w:pPr>
        <w:spacing w:after="0" w:line="360" w:lineRule="auto"/>
        <w:ind w:firstLine="567"/>
        <w:jc w:val="both"/>
        <w:rPr>
          <w:rFonts w:ascii="Times New Roman" w:eastAsia="Times New Roman" w:hAnsi="Times New Roman" w:cs="Times New Roman"/>
          <w:bCs/>
          <w:sz w:val="24"/>
          <w:szCs w:val="24"/>
          <w:lang w:eastAsia="es-VE"/>
        </w:rPr>
      </w:pPr>
      <w:r>
        <w:rPr>
          <w:rFonts w:ascii="Times New Roman" w:hAnsi="Times New Roman" w:cs="Times New Roman"/>
          <w:sz w:val="24"/>
          <w:szCs w:val="24"/>
        </w:rPr>
        <w:t xml:space="preserve">A su vez </w:t>
      </w:r>
      <w:r w:rsidRPr="0091594B">
        <w:rPr>
          <w:rFonts w:ascii="Times New Roman" w:hAnsi="Times New Roman" w:cs="Times New Roman"/>
          <w:sz w:val="24"/>
          <w:szCs w:val="24"/>
        </w:rPr>
        <w:t xml:space="preserve">el artículo  </w:t>
      </w:r>
      <w:r>
        <w:rPr>
          <w:rFonts w:ascii="Times New Roman" w:hAnsi="Times New Roman" w:cs="Times New Roman"/>
          <w:sz w:val="24"/>
          <w:szCs w:val="24"/>
        </w:rPr>
        <w:t xml:space="preserve">77 </w:t>
      </w:r>
      <w:r w:rsidRPr="0091594B">
        <w:rPr>
          <w:rFonts w:ascii="Times New Roman" w:hAnsi="Times New Roman" w:cs="Times New Roman"/>
          <w:sz w:val="24"/>
          <w:szCs w:val="24"/>
        </w:rPr>
        <w:t xml:space="preserve"> de la Ley Orgánica de Educación LOE</w:t>
      </w:r>
      <w:r>
        <w:rPr>
          <w:rFonts w:ascii="Times New Roman" w:hAnsi="Times New Roman" w:cs="Times New Roman"/>
          <w:sz w:val="24"/>
          <w:szCs w:val="24"/>
        </w:rPr>
        <w:t xml:space="preserve"> afirma que:</w:t>
      </w:r>
      <w:r>
        <w:rPr>
          <w:rFonts w:ascii="Times New Roman" w:eastAsia="Calibri" w:hAnsi="Times New Roman" w:cs="Times New Roman"/>
          <w:snapToGrid w:val="0"/>
          <w:color w:val="C00000"/>
          <w:sz w:val="24"/>
          <w:szCs w:val="24"/>
        </w:rPr>
        <w:t xml:space="preserve"> </w:t>
      </w:r>
      <w:r w:rsidRPr="0091594B">
        <w:rPr>
          <w:rFonts w:ascii="Times New Roman" w:eastAsia="Calibri" w:hAnsi="Times New Roman" w:cs="Times New Roman"/>
          <w:snapToGrid w:val="0"/>
          <w:sz w:val="24"/>
          <w:szCs w:val="24"/>
        </w:rPr>
        <w:t>“</w:t>
      </w:r>
      <w:r w:rsidRPr="0091594B">
        <w:rPr>
          <w:rFonts w:ascii="Times New Roman" w:eastAsia="Times New Roman" w:hAnsi="Times New Roman" w:cs="Times New Roman"/>
          <w:bCs/>
          <w:sz w:val="24"/>
          <w:szCs w:val="24"/>
          <w:lang w:eastAsia="es-VE"/>
        </w:rPr>
        <w:t>El personal docente estará integrado por quienes  ejerzan funciones de enseñanza orientación, planificación, investigación, experimentación, evaluación, dirección, supervisión y administración en el campo educativo y por los demás que determinen las leyes especiales y los reglamentos”</w:t>
      </w:r>
    </w:p>
    <w:p w:rsidR="0091594B" w:rsidRDefault="0091594B" w:rsidP="00BD6A9D">
      <w:pPr>
        <w:spacing w:after="0" w:line="360" w:lineRule="auto"/>
        <w:ind w:firstLine="567"/>
        <w:jc w:val="both"/>
        <w:rPr>
          <w:rFonts w:ascii="Times New Roman" w:eastAsia="Times New Roman" w:hAnsi="Times New Roman" w:cs="Times New Roman"/>
          <w:bCs/>
          <w:sz w:val="24"/>
          <w:szCs w:val="24"/>
          <w:lang w:eastAsia="es-VE"/>
        </w:rPr>
      </w:pPr>
    </w:p>
    <w:p w:rsidR="0091594B" w:rsidRPr="001356BF" w:rsidRDefault="0091594B" w:rsidP="00BD6A9D">
      <w:pPr>
        <w:spacing w:after="0" w:line="360" w:lineRule="auto"/>
        <w:ind w:firstLine="567"/>
        <w:jc w:val="both"/>
        <w:rPr>
          <w:rFonts w:ascii="Times New Roman" w:eastAsia="Calibri" w:hAnsi="Times New Roman" w:cs="Times New Roman"/>
          <w:snapToGrid w:val="0"/>
          <w:sz w:val="24"/>
          <w:szCs w:val="24"/>
        </w:rPr>
      </w:pPr>
      <w:r w:rsidRPr="001356BF">
        <w:rPr>
          <w:rFonts w:ascii="Times New Roman" w:eastAsia="Times New Roman" w:hAnsi="Times New Roman" w:cs="Times New Roman"/>
          <w:bCs/>
          <w:sz w:val="24"/>
          <w:szCs w:val="24"/>
          <w:lang w:eastAsia="es-VE"/>
        </w:rPr>
        <w:t xml:space="preserve">El artículo anterior expone algunas de las funciones que debe cumplir un docente </w:t>
      </w:r>
      <w:r w:rsidR="005031EC" w:rsidRPr="001356BF">
        <w:rPr>
          <w:rFonts w:ascii="Times New Roman" w:eastAsia="Times New Roman" w:hAnsi="Times New Roman" w:cs="Times New Roman"/>
          <w:bCs/>
          <w:sz w:val="24"/>
          <w:szCs w:val="24"/>
          <w:lang w:eastAsia="es-VE"/>
        </w:rPr>
        <w:t xml:space="preserve">lo que es de suma </w:t>
      </w:r>
      <w:r w:rsidR="001356BF">
        <w:rPr>
          <w:rFonts w:ascii="Times New Roman" w:eastAsia="Times New Roman" w:hAnsi="Times New Roman" w:cs="Times New Roman"/>
          <w:bCs/>
          <w:sz w:val="24"/>
          <w:szCs w:val="24"/>
          <w:lang w:eastAsia="es-VE"/>
        </w:rPr>
        <w:t xml:space="preserve">importancia para esta ya que </w:t>
      </w:r>
      <w:r w:rsidR="005031EC" w:rsidRPr="001356BF">
        <w:rPr>
          <w:rFonts w:ascii="Times New Roman" w:eastAsia="Times New Roman" w:hAnsi="Times New Roman" w:cs="Times New Roman"/>
          <w:bCs/>
          <w:sz w:val="24"/>
          <w:szCs w:val="24"/>
          <w:lang w:eastAsia="es-VE"/>
        </w:rPr>
        <w:t xml:space="preserve"> está describiendo </w:t>
      </w:r>
      <w:r w:rsidR="001356BF">
        <w:rPr>
          <w:rFonts w:ascii="Times New Roman" w:eastAsia="Times New Roman" w:hAnsi="Times New Roman" w:cs="Times New Roman"/>
          <w:bCs/>
          <w:sz w:val="24"/>
          <w:szCs w:val="24"/>
          <w:lang w:eastAsia="es-VE"/>
        </w:rPr>
        <w:t xml:space="preserve">el perfil del docente esperado por los diseños curriculares donde se abarcan diferentes dimensiones con  el fin de crear un profesional de la educación </w:t>
      </w:r>
      <w:r w:rsidR="004501DD">
        <w:rPr>
          <w:rFonts w:ascii="Times New Roman" w:eastAsia="Times New Roman" w:hAnsi="Times New Roman" w:cs="Times New Roman"/>
          <w:bCs/>
          <w:sz w:val="24"/>
          <w:szCs w:val="24"/>
          <w:lang w:eastAsia="es-VE"/>
        </w:rPr>
        <w:t>con un desempeño laboral de calidad.</w:t>
      </w:r>
    </w:p>
    <w:p w:rsidR="0091594B" w:rsidRPr="001356BF" w:rsidRDefault="0091594B" w:rsidP="00BD6A9D">
      <w:pPr>
        <w:autoSpaceDE w:val="0"/>
        <w:autoSpaceDN w:val="0"/>
        <w:adjustRightInd w:val="0"/>
        <w:spacing w:after="0" w:line="360" w:lineRule="auto"/>
        <w:ind w:firstLine="567"/>
        <w:jc w:val="both"/>
        <w:rPr>
          <w:rFonts w:ascii="Times New Roman" w:hAnsi="Times New Roman" w:cs="Times New Roman"/>
          <w:sz w:val="24"/>
          <w:szCs w:val="24"/>
        </w:rPr>
      </w:pPr>
    </w:p>
    <w:p w:rsidR="005031EC" w:rsidRPr="005031EC" w:rsidRDefault="005031EC" w:rsidP="005031EC">
      <w:pPr>
        <w:jc w:val="center"/>
        <w:rPr>
          <w:rFonts w:ascii="Times New Roman" w:hAnsi="Times New Roman" w:cs="Times New Roman"/>
          <w:b/>
          <w:color w:val="000000"/>
          <w:sz w:val="24"/>
          <w:szCs w:val="24"/>
          <w:shd w:val="clear" w:color="auto" w:fill="FFFFFF"/>
        </w:rPr>
      </w:pPr>
      <w:r w:rsidRPr="005031EC">
        <w:rPr>
          <w:rFonts w:ascii="Times New Roman" w:hAnsi="Times New Roman" w:cs="Times New Roman"/>
          <w:b/>
          <w:color w:val="000000"/>
          <w:sz w:val="24"/>
          <w:szCs w:val="24"/>
          <w:shd w:val="clear" w:color="auto" w:fill="FFFFFF"/>
        </w:rPr>
        <w:t>Definición de Términ</w:t>
      </w:r>
      <w:r w:rsidR="00EE4022">
        <w:rPr>
          <w:rFonts w:ascii="Times New Roman" w:hAnsi="Times New Roman" w:cs="Times New Roman"/>
          <w:b/>
          <w:color w:val="000000"/>
          <w:sz w:val="24"/>
          <w:szCs w:val="24"/>
          <w:shd w:val="clear" w:color="auto" w:fill="FFFFFF"/>
        </w:rPr>
        <w:t>os.</w:t>
      </w:r>
    </w:p>
    <w:p w:rsidR="005031EC" w:rsidRPr="005031EC" w:rsidRDefault="005031EC" w:rsidP="005031EC">
      <w:pPr>
        <w:jc w:val="both"/>
        <w:rPr>
          <w:rFonts w:ascii="Times New Roman" w:hAnsi="Times New Roman" w:cs="Times New Roman"/>
          <w:b/>
          <w:color w:val="000000"/>
          <w:sz w:val="24"/>
          <w:szCs w:val="24"/>
          <w:shd w:val="clear" w:color="auto" w:fill="FFFFFF"/>
        </w:rPr>
      </w:pPr>
    </w:p>
    <w:p w:rsidR="005031EC" w:rsidRPr="005031EC" w:rsidRDefault="005031EC" w:rsidP="00BD6A9D">
      <w:pPr>
        <w:spacing w:line="360" w:lineRule="auto"/>
        <w:ind w:firstLine="567"/>
        <w:jc w:val="both"/>
        <w:rPr>
          <w:rFonts w:ascii="Times New Roman" w:hAnsi="Times New Roman" w:cs="Times New Roman"/>
          <w:b/>
          <w:sz w:val="24"/>
          <w:szCs w:val="24"/>
        </w:rPr>
      </w:pPr>
      <w:r w:rsidRPr="005031EC">
        <w:rPr>
          <w:rFonts w:ascii="Times New Roman" w:hAnsi="Times New Roman" w:cs="Times New Roman"/>
          <w:b/>
          <w:sz w:val="24"/>
          <w:szCs w:val="24"/>
        </w:rPr>
        <w:t xml:space="preserve">Académico: </w:t>
      </w:r>
      <w:r w:rsidRPr="005031EC">
        <w:rPr>
          <w:rFonts w:ascii="Times New Roman" w:hAnsi="Times New Roman" w:cs="Times New Roman"/>
          <w:sz w:val="24"/>
          <w:szCs w:val="24"/>
        </w:rPr>
        <w:t xml:space="preserve">Persona que forma parte de una academia o institución pública dedicada al estudio y a otros fines.   Diccionario Manual de la Lengua Española Vox. © 2007 Larousse Editorial, S.L. http://es.thefreedictionary.com/academico </w:t>
      </w:r>
    </w:p>
    <w:p w:rsidR="005031EC" w:rsidRPr="005031EC" w:rsidRDefault="005031EC" w:rsidP="00BD6A9D">
      <w:pPr>
        <w:spacing w:line="360" w:lineRule="auto"/>
        <w:ind w:firstLine="567"/>
        <w:jc w:val="both"/>
        <w:rPr>
          <w:rFonts w:ascii="Times New Roman" w:hAnsi="Times New Roman" w:cs="Times New Roman"/>
          <w:sz w:val="24"/>
          <w:szCs w:val="24"/>
          <w:lang w:val="es-ES_tradnl"/>
        </w:rPr>
      </w:pPr>
      <w:r w:rsidRPr="005031EC">
        <w:rPr>
          <w:rFonts w:ascii="Times New Roman" w:hAnsi="Times New Roman" w:cs="Times New Roman"/>
          <w:b/>
          <w:sz w:val="24"/>
          <w:szCs w:val="24"/>
        </w:rPr>
        <w:t xml:space="preserve">Aprendizaje: </w:t>
      </w:r>
      <w:r w:rsidRPr="005031EC">
        <w:rPr>
          <w:rFonts w:ascii="Times New Roman" w:hAnsi="Times New Roman" w:cs="Times New Roman"/>
          <w:sz w:val="24"/>
          <w:szCs w:val="24"/>
          <w:lang w:val="es-ES_tradnl"/>
        </w:rPr>
        <w:t>Gagné (1965:5) define aprendizaje como “un cambio en la disposición o capacidad de las personas que puede retenerse y no es atribuible simplemente al proceso de crecimiento”</w:t>
      </w:r>
    </w:p>
    <w:p w:rsidR="005031EC" w:rsidRPr="005031EC" w:rsidRDefault="005031EC" w:rsidP="00BD6A9D">
      <w:pPr>
        <w:spacing w:line="360" w:lineRule="auto"/>
        <w:ind w:firstLine="567"/>
        <w:jc w:val="both"/>
        <w:rPr>
          <w:rFonts w:ascii="Times New Roman" w:hAnsi="Times New Roman" w:cs="Times New Roman"/>
          <w:sz w:val="24"/>
          <w:szCs w:val="24"/>
        </w:rPr>
      </w:pPr>
      <w:r w:rsidRPr="005031EC">
        <w:rPr>
          <w:rFonts w:ascii="Times New Roman" w:hAnsi="Times New Roman" w:cs="Times New Roman"/>
          <w:b/>
          <w:sz w:val="24"/>
          <w:szCs w:val="24"/>
        </w:rPr>
        <w:t xml:space="preserve">Ciencia: </w:t>
      </w:r>
      <w:r w:rsidRPr="005031EC">
        <w:rPr>
          <w:rFonts w:ascii="Times New Roman" w:hAnsi="Times New Roman" w:cs="Times New Roman"/>
          <w:sz w:val="24"/>
          <w:szCs w:val="24"/>
        </w:rPr>
        <w:t xml:space="preserve">se designa todo aquel conocimiento adquirido a través del estudio o de la práctica, constituido por una serie de principios y leyes, deducidos mediante la observación y el razonamiento, y estructurados sistemáticamente para su comprensión. </w:t>
      </w:r>
      <w:hyperlink r:id="rId12" w:history="1">
        <w:r w:rsidRPr="005031EC">
          <w:rPr>
            <w:rFonts w:ascii="Times New Roman" w:hAnsi="Times New Roman" w:cs="Times New Roman"/>
            <w:sz w:val="24"/>
            <w:szCs w:val="24"/>
          </w:rPr>
          <w:t>http://www.significados.com/ciencia/</w:t>
        </w:r>
      </w:hyperlink>
    </w:p>
    <w:p w:rsidR="005031EC" w:rsidRDefault="005031EC" w:rsidP="00BD6A9D">
      <w:pPr>
        <w:spacing w:line="360" w:lineRule="auto"/>
        <w:ind w:firstLine="567"/>
        <w:jc w:val="both"/>
        <w:rPr>
          <w:rFonts w:ascii="Times New Roman" w:hAnsi="Times New Roman" w:cs="Times New Roman"/>
          <w:sz w:val="24"/>
          <w:szCs w:val="24"/>
        </w:rPr>
      </w:pPr>
      <w:r w:rsidRPr="005031EC">
        <w:rPr>
          <w:rFonts w:ascii="Times New Roman" w:hAnsi="Times New Roman" w:cs="Times New Roman"/>
          <w:b/>
          <w:sz w:val="24"/>
          <w:szCs w:val="24"/>
        </w:rPr>
        <w:lastRenderedPageBreak/>
        <w:t>Currículo:</w:t>
      </w:r>
      <w:r w:rsidRPr="005031EC">
        <w:rPr>
          <w:rFonts w:ascii="Times New Roman" w:hAnsi="Times New Roman" w:cs="Times New Roman"/>
          <w:sz w:val="24"/>
          <w:szCs w:val="24"/>
        </w:rPr>
        <w:t xml:space="preserve"> son todas las experiencias, actividades, materiales, métodos de enseñanza y otros medios empleados por el profesor o tenidos en cuenta por él en el sentido de alcanzar los fines de la educación (UNESCO, 1918) </w:t>
      </w:r>
      <w:hyperlink r:id="rId13" w:history="1">
        <w:r w:rsidRPr="005031EC">
          <w:rPr>
            <w:rFonts w:ascii="Times New Roman" w:hAnsi="Times New Roman" w:cs="Times New Roman"/>
            <w:sz w:val="24"/>
            <w:szCs w:val="24"/>
          </w:rPr>
          <w:t>http://didactica2004.galeon.com/cvitae969421.html</w:t>
        </w:r>
      </w:hyperlink>
      <w:r w:rsidR="00787642">
        <w:rPr>
          <w:rFonts w:ascii="Times New Roman" w:hAnsi="Times New Roman" w:cs="Times New Roman"/>
          <w:sz w:val="24"/>
          <w:szCs w:val="24"/>
        </w:rPr>
        <w:t>.</w:t>
      </w:r>
    </w:p>
    <w:p w:rsidR="00787642" w:rsidRPr="00787642" w:rsidRDefault="00787642" w:rsidP="00BD6A9D">
      <w:pPr>
        <w:spacing w:line="360" w:lineRule="auto"/>
        <w:ind w:firstLine="567"/>
        <w:jc w:val="both"/>
        <w:rPr>
          <w:rFonts w:ascii="Times New Roman" w:hAnsi="Times New Roman" w:cs="Times New Roman"/>
          <w:sz w:val="24"/>
          <w:szCs w:val="24"/>
        </w:rPr>
      </w:pPr>
      <w:r>
        <w:rPr>
          <w:rFonts w:ascii="Times New Roman" w:hAnsi="Times New Roman" w:cs="Times New Roman"/>
          <w:b/>
          <w:sz w:val="24"/>
          <w:szCs w:val="24"/>
        </w:rPr>
        <w:t>Docente de Biología</w:t>
      </w:r>
      <w:r>
        <w:rPr>
          <w:rFonts w:ascii="Times New Roman" w:hAnsi="Times New Roman" w:cs="Times New Roman"/>
          <w:sz w:val="24"/>
          <w:szCs w:val="24"/>
        </w:rPr>
        <w:t xml:space="preserve">: profesional de la docencia, bien sea Profesor en Biología o Licenciado en </w:t>
      </w:r>
      <w:r w:rsidR="00EE4022">
        <w:rPr>
          <w:rFonts w:ascii="Times New Roman" w:hAnsi="Times New Roman" w:cs="Times New Roman"/>
          <w:sz w:val="24"/>
          <w:szCs w:val="24"/>
        </w:rPr>
        <w:t>E</w:t>
      </w:r>
      <w:r>
        <w:rPr>
          <w:rFonts w:ascii="Times New Roman" w:hAnsi="Times New Roman" w:cs="Times New Roman"/>
          <w:sz w:val="24"/>
          <w:szCs w:val="24"/>
        </w:rPr>
        <w:t>ducació</w:t>
      </w:r>
      <w:r w:rsidR="00EE4022">
        <w:rPr>
          <w:rFonts w:ascii="Times New Roman" w:hAnsi="Times New Roman" w:cs="Times New Roman"/>
          <w:sz w:val="24"/>
          <w:szCs w:val="24"/>
        </w:rPr>
        <w:t>n M</w:t>
      </w:r>
      <w:r>
        <w:rPr>
          <w:rFonts w:ascii="Times New Roman" w:hAnsi="Times New Roman" w:cs="Times New Roman"/>
          <w:sz w:val="24"/>
          <w:szCs w:val="24"/>
        </w:rPr>
        <w:t>ención Biología, el cual está formado para impartir en Educación Media General del Sistema Educativo venezolano las asignaturas de Estudios de la Naturaleza, Edu</w:t>
      </w:r>
      <w:r w:rsidR="006C474B">
        <w:rPr>
          <w:rFonts w:ascii="Times New Roman" w:hAnsi="Times New Roman" w:cs="Times New Roman"/>
          <w:sz w:val="24"/>
          <w:szCs w:val="24"/>
        </w:rPr>
        <w:t>cación para la Salud y Biología (</w:t>
      </w:r>
      <w:r w:rsidR="00714BDF">
        <w:rPr>
          <w:rFonts w:ascii="Times New Roman" w:hAnsi="Times New Roman" w:cs="Times New Roman"/>
          <w:sz w:val="24"/>
          <w:szCs w:val="24"/>
        </w:rPr>
        <w:t xml:space="preserve">construcción de las </w:t>
      </w:r>
      <w:r w:rsidR="006C474B">
        <w:rPr>
          <w:rFonts w:ascii="Times New Roman" w:hAnsi="Times New Roman" w:cs="Times New Roman"/>
          <w:sz w:val="24"/>
          <w:szCs w:val="24"/>
        </w:rPr>
        <w:t>autoras del estudio).</w:t>
      </w:r>
    </w:p>
    <w:p w:rsidR="005031EC" w:rsidRPr="005031EC" w:rsidRDefault="005031EC" w:rsidP="00BD6A9D">
      <w:pPr>
        <w:spacing w:line="360" w:lineRule="auto"/>
        <w:ind w:firstLine="567"/>
        <w:jc w:val="both"/>
        <w:rPr>
          <w:rFonts w:ascii="Times New Roman" w:hAnsi="Times New Roman" w:cs="Times New Roman"/>
          <w:sz w:val="24"/>
          <w:szCs w:val="24"/>
        </w:rPr>
      </w:pPr>
      <w:r w:rsidRPr="005031EC">
        <w:rPr>
          <w:rFonts w:ascii="Times New Roman" w:hAnsi="Times New Roman" w:cs="Times New Roman"/>
          <w:b/>
          <w:sz w:val="24"/>
          <w:szCs w:val="24"/>
        </w:rPr>
        <w:t xml:space="preserve">Especialidad: </w:t>
      </w:r>
      <w:r w:rsidRPr="005031EC">
        <w:rPr>
          <w:rFonts w:ascii="Times New Roman" w:hAnsi="Times New Roman" w:cs="Times New Roman"/>
          <w:sz w:val="24"/>
          <w:szCs w:val="24"/>
        </w:rPr>
        <w:t xml:space="preserve">Producto en cuya preparación destaca una persona, un establecimiento o una región Diccionario Manual de la Lengua Española Vox. © 2007 Larousse Editorial, S.L  </w:t>
      </w:r>
      <w:hyperlink r:id="rId14" w:history="1">
        <w:r w:rsidRPr="005031EC">
          <w:rPr>
            <w:rFonts w:ascii="Times New Roman" w:hAnsi="Times New Roman" w:cs="Times New Roman"/>
            <w:sz w:val="24"/>
            <w:szCs w:val="24"/>
          </w:rPr>
          <w:t>http://es.thefreedictionary.com/especialidad</w:t>
        </w:r>
      </w:hyperlink>
    </w:p>
    <w:p w:rsidR="005031EC" w:rsidRPr="005031EC" w:rsidRDefault="005031EC" w:rsidP="00BD6A9D">
      <w:pPr>
        <w:spacing w:line="360" w:lineRule="auto"/>
        <w:ind w:firstLine="567"/>
        <w:jc w:val="both"/>
        <w:rPr>
          <w:rFonts w:ascii="Times New Roman" w:hAnsi="Times New Roman" w:cs="Times New Roman"/>
          <w:sz w:val="24"/>
          <w:szCs w:val="24"/>
        </w:rPr>
      </w:pPr>
      <w:r w:rsidRPr="005031EC">
        <w:rPr>
          <w:rFonts w:ascii="Times New Roman" w:hAnsi="Times New Roman" w:cs="Times New Roman"/>
          <w:b/>
          <w:sz w:val="24"/>
          <w:szCs w:val="24"/>
        </w:rPr>
        <w:t xml:space="preserve">Epistemología: </w:t>
      </w:r>
      <w:r w:rsidRPr="005031EC">
        <w:rPr>
          <w:rFonts w:ascii="Times New Roman" w:hAnsi="Times New Roman" w:cs="Times New Roman"/>
          <w:sz w:val="24"/>
          <w:szCs w:val="24"/>
        </w:rPr>
        <w:t xml:space="preserve">es una disciplina que estudia </w:t>
      </w:r>
      <w:r w:rsidRPr="005031EC">
        <w:rPr>
          <w:rFonts w:ascii="Times New Roman" w:hAnsi="Times New Roman" w:cs="Times New Roman"/>
          <w:bCs/>
          <w:sz w:val="24"/>
          <w:szCs w:val="24"/>
        </w:rPr>
        <w:t>cómo se genera y se valida</w:t>
      </w:r>
      <w:r w:rsidRPr="005031EC">
        <w:rPr>
          <w:rFonts w:ascii="Times New Roman" w:hAnsi="Times New Roman" w:cs="Times New Roman"/>
          <w:sz w:val="24"/>
          <w:szCs w:val="24"/>
        </w:rPr>
        <w:t xml:space="preserve"> el </w:t>
      </w:r>
      <w:r w:rsidRPr="005031EC">
        <w:rPr>
          <w:rFonts w:ascii="Times New Roman" w:hAnsi="Times New Roman" w:cs="Times New Roman"/>
          <w:bCs/>
          <w:sz w:val="24"/>
          <w:szCs w:val="24"/>
        </w:rPr>
        <w:t>conocimiento</w:t>
      </w:r>
      <w:r w:rsidRPr="005031EC">
        <w:rPr>
          <w:rFonts w:ascii="Times New Roman" w:hAnsi="Times New Roman" w:cs="Times New Roman"/>
          <w:sz w:val="24"/>
          <w:szCs w:val="24"/>
        </w:rPr>
        <w:t xml:space="preserve"> de las ciencias. Su función es analizar los preceptos que se emplean para justificar los datos científicos, considerando los factores sociales, psicológicos y hasta históricos que entran en juego. </w:t>
      </w:r>
      <w:hyperlink r:id="rId15" w:history="1">
        <w:r w:rsidRPr="005031EC">
          <w:rPr>
            <w:rFonts w:ascii="Times New Roman" w:hAnsi="Times New Roman" w:cs="Times New Roman"/>
            <w:sz w:val="24"/>
            <w:szCs w:val="24"/>
          </w:rPr>
          <w:t>http://definicion.de/epistemologia/</w:t>
        </w:r>
      </w:hyperlink>
    </w:p>
    <w:p w:rsidR="005031EC" w:rsidRPr="005031EC" w:rsidRDefault="005031EC" w:rsidP="00BD6A9D">
      <w:pPr>
        <w:spacing w:line="360" w:lineRule="auto"/>
        <w:ind w:firstLine="567"/>
        <w:jc w:val="both"/>
        <w:rPr>
          <w:rFonts w:ascii="Times New Roman" w:hAnsi="Times New Roman" w:cs="Times New Roman"/>
          <w:sz w:val="24"/>
          <w:szCs w:val="24"/>
        </w:rPr>
      </w:pPr>
      <w:r w:rsidRPr="005031EC">
        <w:rPr>
          <w:rFonts w:ascii="Times New Roman" w:hAnsi="Times New Roman" w:cs="Times New Roman"/>
          <w:b/>
          <w:sz w:val="24"/>
          <w:szCs w:val="24"/>
        </w:rPr>
        <w:t>Laboral:</w:t>
      </w:r>
      <w:r w:rsidRPr="005031EC">
        <w:rPr>
          <w:rFonts w:ascii="Times New Roman" w:hAnsi="Times New Roman" w:cs="Times New Roman"/>
          <w:sz w:val="24"/>
          <w:szCs w:val="24"/>
        </w:rPr>
        <w:t xml:space="preserve"> </w:t>
      </w:r>
      <w:r w:rsidRPr="005031EC">
        <w:rPr>
          <w:rFonts w:ascii="Times New Roman" w:hAnsi="Times New Roman" w:cs="Times New Roman"/>
          <w:bCs/>
          <w:sz w:val="24"/>
          <w:szCs w:val="24"/>
        </w:rPr>
        <w:t xml:space="preserve">Se entiende por laboral a todas aquellas situaciones o elementos vinculados de una u otra forma con el trabajo, entendido este último como cualquier </w:t>
      </w:r>
      <w:hyperlink r:id="rId16" w:tooltip="Definicion de actividad física" w:history="1">
        <w:r w:rsidRPr="005031EC">
          <w:rPr>
            <w:rFonts w:ascii="Times New Roman" w:hAnsi="Times New Roman" w:cs="Times New Roman"/>
            <w:bCs/>
            <w:sz w:val="24"/>
            <w:szCs w:val="24"/>
          </w:rPr>
          <w:t>actividad física</w:t>
        </w:r>
      </w:hyperlink>
      <w:r w:rsidRPr="005031EC">
        <w:rPr>
          <w:rFonts w:ascii="Times New Roman" w:hAnsi="Times New Roman" w:cs="Times New Roman"/>
          <w:bCs/>
          <w:sz w:val="24"/>
          <w:szCs w:val="24"/>
        </w:rPr>
        <w:t xml:space="preserve"> o intelectual que recibe algún tipo de respaldo o remuneración en el marco de una actividad o institución de índole social. http://www.definicionabc.com/social/laboral.php</w:t>
      </w:r>
    </w:p>
    <w:p w:rsidR="005031EC" w:rsidRPr="005031EC" w:rsidRDefault="005031EC" w:rsidP="00BD6A9D">
      <w:pPr>
        <w:spacing w:line="360" w:lineRule="auto"/>
        <w:ind w:firstLine="567"/>
        <w:jc w:val="both"/>
        <w:rPr>
          <w:rFonts w:ascii="Times New Roman" w:hAnsi="Times New Roman" w:cs="Times New Roman"/>
          <w:color w:val="000000" w:themeColor="text1"/>
          <w:sz w:val="24"/>
          <w:szCs w:val="24"/>
        </w:rPr>
      </w:pPr>
      <w:r w:rsidRPr="005031EC">
        <w:rPr>
          <w:rFonts w:ascii="Times New Roman" w:hAnsi="Times New Roman" w:cs="Times New Roman"/>
          <w:b/>
          <w:sz w:val="24"/>
          <w:szCs w:val="24"/>
        </w:rPr>
        <w:t xml:space="preserve">Profesional: </w:t>
      </w:r>
      <w:r w:rsidRPr="005031EC">
        <w:rPr>
          <w:rFonts w:ascii="Times New Roman" w:hAnsi="Times New Roman" w:cs="Times New Roman"/>
          <w:sz w:val="24"/>
          <w:szCs w:val="24"/>
        </w:rPr>
        <w:t xml:space="preserve">Un </w:t>
      </w:r>
      <w:r w:rsidRPr="005031EC">
        <w:rPr>
          <w:rFonts w:ascii="Times New Roman" w:hAnsi="Times New Roman" w:cs="Times New Roman"/>
          <w:bCs/>
          <w:sz w:val="24"/>
          <w:szCs w:val="24"/>
        </w:rPr>
        <w:t>profesional</w:t>
      </w:r>
      <w:r w:rsidRPr="005031EC">
        <w:rPr>
          <w:rFonts w:ascii="Times New Roman" w:hAnsi="Times New Roman" w:cs="Times New Roman"/>
          <w:b/>
          <w:sz w:val="24"/>
          <w:szCs w:val="24"/>
        </w:rPr>
        <w:t xml:space="preserve"> </w:t>
      </w:r>
      <w:r w:rsidRPr="005031EC">
        <w:rPr>
          <w:rFonts w:ascii="Times New Roman" w:hAnsi="Times New Roman" w:cs="Times New Roman"/>
          <w:sz w:val="24"/>
          <w:szCs w:val="24"/>
        </w:rPr>
        <w:t xml:space="preserve">es quien ejerce una </w:t>
      </w:r>
      <w:hyperlink r:id="rId17" w:history="1">
        <w:r w:rsidRPr="005031EC">
          <w:rPr>
            <w:rFonts w:ascii="Times New Roman" w:hAnsi="Times New Roman" w:cs="Times New Roman"/>
            <w:bCs/>
            <w:sz w:val="24"/>
            <w:szCs w:val="24"/>
          </w:rPr>
          <w:t>profesión</w:t>
        </w:r>
      </w:hyperlink>
      <w:r w:rsidRPr="005031EC">
        <w:rPr>
          <w:rFonts w:ascii="Times New Roman" w:hAnsi="Times New Roman" w:cs="Times New Roman"/>
          <w:sz w:val="24"/>
          <w:szCs w:val="24"/>
        </w:rPr>
        <w:t xml:space="preserve"> (un empleo o trabajo que requiere de conocimientos formales y especializados). </w:t>
      </w:r>
      <w:hyperlink r:id="rId18" w:history="1">
        <w:r w:rsidRPr="00914F33">
          <w:rPr>
            <w:rFonts w:ascii="Times New Roman" w:hAnsi="Times New Roman" w:cs="Times New Roman"/>
            <w:color w:val="000000" w:themeColor="text1"/>
            <w:sz w:val="24"/>
            <w:szCs w:val="24"/>
          </w:rPr>
          <w:t>http://definicion.de/profesional/</w:t>
        </w:r>
      </w:hyperlink>
    </w:p>
    <w:p w:rsidR="005031EC" w:rsidRPr="005031EC" w:rsidRDefault="00527DC5" w:rsidP="00BD6A9D">
      <w:pPr>
        <w:spacing w:line="360" w:lineRule="auto"/>
        <w:ind w:firstLine="567"/>
        <w:jc w:val="both"/>
        <w:rPr>
          <w:rFonts w:ascii="Times New Roman" w:hAnsi="Times New Roman" w:cs="Times New Roman"/>
          <w:b/>
          <w:sz w:val="24"/>
          <w:szCs w:val="24"/>
        </w:rPr>
      </w:pPr>
      <w:r w:rsidRPr="00527DC5">
        <w:rPr>
          <w:rFonts w:ascii="Times New Roman" w:hAnsi="Times New Roman" w:cs="Times New Roman"/>
          <w:b/>
          <w:sz w:val="24"/>
          <w:szCs w:val="24"/>
        </w:rPr>
        <w:t>Perfil de Especialidad</w:t>
      </w:r>
      <w:r>
        <w:rPr>
          <w:rFonts w:ascii="Times New Roman" w:hAnsi="Times New Roman" w:cs="Times New Roman"/>
          <w:sz w:val="24"/>
          <w:szCs w:val="24"/>
        </w:rPr>
        <w:t xml:space="preserve">: </w:t>
      </w:r>
      <w:r w:rsidRPr="005031EC">
        <w:rPr>
          <w:rFonts w:ascii="Times New Roman" w:hAnsi="Times New Roman" w:cs="Times New Roman"/>
          <w:sz w:val="24"/>
          <w:szCs w:val="24"/>
        </w:rPr>
        <w:t>Integra</w:t>
      </w:r>
      <w:r w:rsidR="005031EC" w:rsidRPr="005031EC">
        <w:rPr>
          <w:rFonts w:ascii="Times New Roman" w:hAnsi="Times New Roman" w:cs="Times New Roman"/>
          <w:sz w:val="24"/>
          <w:szCs w:val="24"/>
        </w:rPr>
        <w:t xml:space="preserve"> aquellos conocimientos, habilidades, destrezas y actitudes que el docente adquiere para su eficaz desempeño como especialista en un nivel, modalidad o área de conocimiento (Izarra y López  S/A).</w:t>
      </w:r>
    </w:p>
    <w:p w:rsidR="006525B5" w:rsidRPr="008D073E" w:rsidRDefault="006525B5" w:rsidP="005031EC">
      <w:pPr>
        <w:spacing w:line="360" w:lineRule="auto"/>
        <w:jc w:val="both"/>
        <w:rPr>
          <w:rFonts w:ascii="Times New Roman" w:hAnsi="Times New Roman" w:cs="Times New Roman"/>
          <w:b/>
          <w:sz w:val="24"/>
          <w:szCs w:val="24"/>
        </w:rPr>
        <w:sectPr w:rsidR="006525B5" w:rsidRPr="008D073E" w:rsidSect="00281E0E">
          <w:pgSz w:w="12240" w:h="15840"/>
          <w:pgMar w:top="1440" w:right="1440" w:bottom="1440" w:left="1440" w:header="709" w:footer="709" w:gutter="0"/>
          <w:cols w:space="708"/>
          <w:docGrid w:linePitch="360"/>
        </w:sectPr>
      </w:pP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lastRenderedPageBreak/>
        <w:t>CAPITULO III</w:t>
      </w:r>
    </w:p>
    <w:p w:rsidR="00914F33" w:rsidRPr="00914F33" w:rsidRDefault="00914F33" w:rsidP="00E36C36">
      <w:pPr>
        <w:spacing w:line="360" w:lineRule="auto"/>
        <w:ind w:left="708" w:hangingChars="295" w:hanging="708"/>
        <w:jc w:val="center"/>
        <w:rPr>
          <w:rFonts w:ascii="Times New Roman" w:hAnsi="Times New Roman" w:cs="Times New Roman"/>
          <w:b/>
          <w:sz w:val="24"/>
          <w:szCs w:val="24"/>
        </w:rPr>
      </w:pPr>
    </w:p>
    <w:p w:rsidR="00914F33" w:rsidRDefault="000474B5" w:rsidP="000474B5">
      <w:pPr>
        <w:spacing w:line="360" w:lineRule="auto"/>
        <w:ind w:left="708" w:hangingChars="295" w:hanging="708"/>
        <w:jc w:val="center"/>
        <w:rPr>
          <w:rFonts w:ascii="Times New Roman" w:hAnsi="Times New Roman" w:cs="Times New Roman"/>
          <w:b/>
          <w:sz w:val="24"/>
          <w:szCs w:val="24"/>
        </w:rPr>
      </w:pPr>
      <w:r>
        <w:rPr>
          <w:rFonts w:ascii="Times New Roman" w:hAnsi="Times New Roman" w:cs="Times New Roman"/>
          <w:b/>
          <w:sz w:val="24"/>
          <w:szCs w:val="24"/>
        </w:rPr>
        <w:t>MARCO METODOLÓGICO</w:t>
      </w:r>
    </w:p>
    <w:p w:rsidR="000474B5" w:rsidRPr="00914F33" w:rsidRDefault="000474B5" w:rsidP="000474B5">
      <w:pPr>
        <w:spacing w:line="360" w:lineRule="auto"/>
        <w:ind w:left="708" w:hangingChars="295" w:hanging="708"/>
        <w:jc w:val="center"/>
        <w:rPr>
          <w:rFonts w:ascii="Times New Roman" w:hAnsi="Times New Roman" w:cs="Times New Roman"/>
          <w:b/>
          <w:sz w:val="24"/>
          <w:szCs w:val="24"/>
        </w:rPr>
      </w:pPr>
    </w:p>
    <w:p w:rsidR="00E36C36" w:rsidRPr="00E36C36"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Una vez definido el problema de la investigación, el objetivo general, los objetivos específico, y precisado el marco de referencia teórica que orienta el estudio, es oportuno describir ahora las herramientas metodológicas que permitirán obtener la información requerida, con el objeto de sintetizarla para la obtención de los datos a través de los cuales se dará respuesta a interrogantes y objeto de estudios de la investigación (Balestrini 2006). Para ello se presenta a continuación el tipo de investigación, la población, y muestra objeto de estudio, así como los instrumentos y técnicas de recolección de datos, análisis y </w:t>
      </w:r>
      <w:r w:rsidR="005A4AAD">
        <w:rPr>
          <w:rFonts w:ascii="Times New Roman" w:hAnsi="Times New Roman" w:cs="Times New Roman"/>
          <w:sz w:val="24"/>
          <w:szCs w:val="24"/>
        </w:rPr>
        <w:t>presentación de la información.</w:t>
      </w:r>
    </w:p>
    <w:p w:rsidR="00E36C36" w:rsidRDefault="00E36C36" w:rsidP="00E36C36">
      <w:pPr>
        <w:spacing w:line="360" w:lineRule="auto"/>
        <w:ind w:firstLine="567"/>
        <w:jc w:val="center"/>
        <w:rPr>
          <w:rFonts w:ascii="Times New Roman" w:hAnsi="Times New Roman" w:cs="Times New Roman"/>
          <w:b/>
          <w:sz w:val="24"/>
          <w:szCs w:val="24"/>
        </w:rPr>
      </w:pPr>
    </w:p>
    <w:p w:rsidR="00E36C36"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Naturaleza de la investigación</w:t>
      </w:r>
    </w:p>
    <w:p w:rsid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 Por su naturaleza, la presente investigación se encuentra dentro de los paradigma cuantitativo de la investigación es conveniente señalar que el método cuantitativo, se usa para la recolección de datos para probar hipótesis, con base en la medición numérica y el análisis estadísticos, para estableces patrones de comportamiento y probar teorías. Para obtener los resultados, el investigador recolecta datos numéricos de los objetos, fenómenos, o participantes que estudia y analiza mediantes procedimientos estadísticos, de ahí que se denomine proceso de investigación cuantitativa (Hernández y otros 2002).</w:t>
      </w:r>
    </w:p>
    <w:p w:rsidR="00E36C36" w:rsidRPr="00914F33" w:rsidRDefault="00E36C36" w:rsidP="0054324A">
      <w:pPr>
        <w:spacing w:line="360" w:lineRule="auto"/>
        <w:jc w:val="both"/>
        <w:rPr>
          <w:rFonts w:ascii="Times New Roman" w:hAnsi="Times New Roman" w:cs="Times New Roman"/>
          <w:sz w:val="24"/>
          <w:szCs w:val="24"/>
        </w:rPr>
      </w:pP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Tipo</w:t>
      </w:r>
      <w:r w:rsidR="00EE4022">
        <w:rPr>
          <w:rFonts w:ascii="Times New Roman" w:hAnsi="Times New Roman" w:cs="Times New Roman"/>
          <w:b/>
          <w:sz w:val="24"/>
          <w:szCs w:val="24"/>
        </w:rPr>
        <w:t>s de I</w:t>
      </w:r>
      <w:r w:rsidRPr="00914F33">
        <w:rPr>
          <w:rFonts w:ascii="Times New Roman" w:hAnsi="Times New Roman" w:cs="Times New Roman"/>
          <w:b/>
          <w:sz w:val="24"/>
          <w:szCs w:val="24"/>
        </w:rPr>
        <w:t>nvestigación</w:t>
      </w:r>
    </w:p>
    <w:p w:rsidR="00914F33" w:rsidRPr="00914F33" w:rsidRDefault="00914F33" w:rsidP="00914F33">
      <w:pPr>
        <w:spacing w:line="360" w:lineRule="auto"/>
        <w:jc w:val="center"/>
        <w:rPr>
          <w:rFonts w:ascii="Times New Roman" w:hAnsi="Times New Roman" w:cs="Times New Roman"/>
          <w:b/>
          <w:sz w:val="24"/>
          <w:szCs w:val="24"/>
        </w:rPr>
      </w:pPr>
    </w:p>
    <w:p w:rsidR="00AE6432" w:rsidRDefault="00914F33" w:rsidP="00914F33">
      <w:pPr>
        <w:spacing w:line="360" w:lineRule="auto"/>
        <w:jc w:val="both"/>
        <w:rPr>
          <w:rFonts w:ascii="Times New Roman" w:hAnsi="Times New Roman" w:cs="Times New Roman"/>
          <w:sz w:val="24"/>
          <w:szCs w:val="24"/>
        </w:rPr>
        <w:sectPr w:rsidR="00AE6432" w:rsidSect="00281E0E">
          <w:pgSz w:w="12240" w:h="15840"/>
          <w:pgMar w:top="2268" w:right="1440" w:bottom="1440" w:left="1440" w:header="709" w:footer="709" w:gutter="0"/>
          <w:cols w:space="708"/>
          <w:docGrid w:linePitch="360"/>
        </w:sectPr>
      </w:pPr>
      <w:r w:rsidRPr="00914F33">
        <w:rPr>
          <w:rFonts w:ascii="Times New Roman" w:hAnsi="Times New Roman" w:cs="Times New Roman"/>
          <w:sz w:val="24"/>
          <w:szCs w:val="24"/>
        </w:rPr>
        <w:t xml:space="preserve">   </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lastRenderedPageBreak/>
        <w:t>Con respecto al tipo de investigación, esta se fundamenta en una investigación de</w:t>
      </w:r>
      <w:r w:rsidR="00AA109E">
        <w:rPr>
          <w:rFonts w:ascii="Times New Roman" w:hAnsi="Times New Roman" w:cs="Times New Roman"/>
          <w:sz w:val="24"/>
          <w:szCs w:val="24"/>
        </w:rPr>
        <w:t xml:space="preserve"> campo, Ramírez (como se citó</w:t>
      </w:r>
      <w:r w:rsidRPr="00914F33">
        <w:rPr>
          <w:rFonts w:ascii="Times New Roman" w:hAnsi="Times New Roman" w:cs="Times New Roman"/>
          <w:sz w:val="24"/>
          <w:szCs w:val="24"/>
        </w:rPr>
        <w:t xml:space="preserve"> por Palella y Martins, (2012) señala que “la </w:t>
      </w:r>
      <w:r w:rsidR="00EE4022">
        <w:rPr>
          <w:rFonts w:ascii="Times New Roman" w:hAnsi="Times New Roman" w:cs="Times New Roman"/>
          <w:sz w:val="24"/>
          <w:szCs w:val="24"/>
        </w:rPr>
        <w:t>i</w:t>
      </w:r>
      <w:r w:rsidRPr="00914F33">
        <w:rPr>
          <w:rFonts w:ascii="Times New Roman" w:hAnsi="Times New Roman" w:cs="Times New Roman"/>
          <w:sz w:val="24"/>
          <w:szCs w:val="24"/>
        </w:rPr>
        <w:t>nvestigació</w:t>
      </w:r>
      <w:r w:rsidR="00EE4022">
        <w:rPr>
          <w:rFonts w:ascii="Times New Roman" w:hAnsi="Times New Roman" w:cs="Times New Roman"/>
          <w:sz w:val="24"/>
          <w:szCs w:val="24"/>
        </w:rPr>
        <w:t>n d</w:t>
      </w:r>
      <w:r w:rsidRPr="00914F33">
        <w:rPr>
          <w:rFonts w:ascii="Times New Roman" w:hAnsi="Times New Roman" w:cs="Times New Roman"/>
          <w:sz w:val="24"/>
          <w:szCs w:val="24"/>
        </w:rPr>
        <w:t xml:space="preserve">e campo consiste en la recolección de datos directamente de la realidad donde ocurren los hechos, sin manipular o controlar variables. Estudia los fenómenos en su ambiente natural. El investigador  no manipula variables debido a que esto hace perder el ambiente de naturalidad en el cual se manifiesta y se desenvuelve el hecho” Conviene agregar, que los datos para dicha investigación son obtenidos de forma directa de la realidad lo que quiere decir que son datos recogidos a partir de </w:t>
      </w:r>
      <w:r w:rsidR="00E36C36">
        <w:rPr>
          <w:rFonts w:ascii="Times New Roman" w:hAnsi="Times New Roman" w:cs="Times New Roman"/>
          <w:sz w:val="24"/>
          <w:szCs w:val="24"/>
        </w:rPr>
        <w:t>fuentes originales o primarias.</w:t>
      </w: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Diseño de la Investigación.</w:t>
      </w:r>
    </w:p>
    <w:p w:rsidR="00E36C36" w:rsidRPr="00E36C36" w:rsidRDefault="00914F33" w:rsidP="002C184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En la presente investigación el diseño de investigación es no experimental es aquel que se realiza sin manipular en forma deliberada ninguna variable. El investigar no sustituye intencionalmente</w:t>
      </w:r>
      <w:r w:rsidR="00EE4022">
        <w:rPr>
          <w:rFonts w:ascii="Times New Roman" w:hAnsi="Times New Roman" w:cs="Times New Roman"/>
          <w:sz w:val="24"/>
          <w:szCs w:val="24"/>
        </w:rPr>
        <w:t xml:space="preserve"> las variables independientes. Se </w:t>
      </w:r>
      <w:r w:rsidRPr="00914F33">
        <w:rPr>
          <w:rFonts w:ascii="Times New Roman" w:hAnsi="Times New Roman" w:cs="Times New Roman"/>
          <w:sz w:val="24"/>
          <w:szCs w:val="24"/>
        </w:rPr>
        <w:t>observan los hechos  tal y como se presentan en su contesto real en un tiempo determinado o no, para luego analiza</w:t>
      </w:r>
      <w:r w:rsidR="00E36C36">
        <w:rPr>
          <w:rFonts w:ascii="Times New Roman" w:hAnsi="Times New Roman" w:cs="Times New Roman"/>
          <w:sz w:val="24"/>
          <w:szCs w:val="24"/>
        </w:rPr>
        <w:t>rlos (Palella y Martins 20012).</w:t>
      </w: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Nivel de investigación.</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La presente investigación está sustentada en una investigación de campo descriptivo. Al respecto, Palella y Martins (2012), afirma que el propósito de este nivel es interpretar realidades de hecho. Incluye descripción, registro, análisis e interpretación de naturaleza actual, composición o procesos de los fenómenos, el nivel descriptivo hace énfasis sobre conclusiones dominantes o sobre como una persona, grupo o cosas se conducen o funcionan en el presente. </w:t>
      </w:r>
    </w:p>
    <w:p w:rsidR="00914F33" w:rsidRPr="00914F33" w:rsidRDefault="00914F33" w:rsidP="00E36C36">
      <w:pPr>
        <w:spacing w:line="360" w:lineRule="auto"/>
        <w:ind w:firstLine="567"/>
        <w:rPr>
          <w:rFonts w:ascii="Times New Roman" w:hAnsi="Times New Roman" w:cs="Times New Roman"/>
          <w:b/>
          <w:sz w:val="24"/>
          <w:szCs w:val="24"/>
        </w:rPr>
      </w:pP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 xml:space="preserve">Población </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     Otro aspecto importante dentro del marco metodológico, es la delimitación de la población, en este sentido Pérez. (2006), afirma que la población “Es un conjunto finito o infinito de unidades de análisis, individuos, objetos o elementos que se someten a estudios; pertenecen a la investigación y son la base fundamentales para obtener la máxima información”.</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lastRenderedPageBreak/>
        <w:t>En esta idea la población es finita y estuvo conformada por los docentes que imparten clase en la asignatura de Ciencias Naturales del Municipio Naguanagua.</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     </w:t>
      </w:r>
    </w:p>
    <w:p w:rsidR="00914F33" w:rsidRPr="00914F33" w:rsidRDefault="00914F33" w:rsidP="00E36C36">
      <w:pPr>
        <w:spacing w:line="360" w:lineRule="auto"/>
        <w:ind w:firstLine="567"/>
        <w:jc w:val="center"/>
        <w:rPr>
          <w:rFonts w:ascii="Times New Roman" w:hAnsi="Times New Roman" w:cs="Times New Roman"/>
          <w:b/>
          <w:sz w:val="24"/>
          <w:szCs w:val="24"/>
        </w:rPr>
      </w:pPr>
      <w:r w:rsidRPr="00914F33">
        <w:rPr>
          <w:rFonts w:ascii="Times New Roman" w:hAnsi="Times New Roman" w:cs="Times New Roman"/>
          <w:b/>
          <w:sz w:val="24"/>
          <w:szCs w:val="24"/>
        </w:rPr>
        <w:t>Muestra</w:t>
      </w:r>
    </w:p>
    <w:p w:rsidR="00914F33" w:rsidRPr="00914F33" w:rsidRDefault="00914F33" w:rsidP="00E36C36">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 xml:space="preserve">Una vez situada la población ahora se define la muestra como “una porción, un subconjunto de la población que selecciona el investigador de las unidades en estudios, con la finalidad de obtener información confiable y representativa”, (Perez.2006). </w:t>
      </w:r>
    </w:p>
    <w:p w:rsidR="00EE4022" w:rsidRDefault="00914F33" w:rsidP="00EE4022">
      <w:pPr>
        <w:spacing w:line="360" w:lineRule="auto"/>
        <w:ind w:firstLine="567"/>
        <w:jc w:val="both"/>
        <w:rPr>
          <w:rFonts w:ascii="Times New Roman" w:hAnsi="Times New Roman" w:cs="Times New Roman"/>
          <w:sz w:val="24"/>
          <w:szCs w:val="24"/>
        </w:rPr>
      </w:pPr>
      <w:r w:rsidRPr="00914F33">
        <w:rPr>
          <w:rFonts w:ascii="Times New Roman" w:hAnsi="Times New Roman" w:cs="Times New Roman"/>
          <w:sz w:val="24"/>
          <w:szCs w:val="24"/>
        </w:rPr>
        <w:t>En esta investigación la muestra fue intencionada Palella y Martins (2010). Expresan que es aquella donde el investigador “establece previamente los criterios para seleccionar las unidades de análisis” (p114). Los autores del estudio establecieron previamente el criterio de accesibilidad y cercanía de los liceos ubicados en el casco central de Naguanagua y zona Bárbula, donde se aplicó el instrumento a 26 docentes que imparten Ciencias Natural</w:t>
      </w:r>
      <w:r w:rsidR="00E36C36">
        <w:rPr>
          <w:rFonts w:ascii="Times New Roman" w:hAnsi="Times New Roman" w:cs="Times New Roman"/>
          <w:sz w:val="24"/>
          <w:szCs w:val="24"/>
        </w:rPr>
        <w:t>es en los</w:t>
      </w:r>
      <w:r w:rsidR="00EE4022">
        <w:rPr>
          <w:rFonts w:ascii="Times New Roman" w:hAnsi="Times New Roman" w:cs="Times New Roman"/>
          <w:sz w:val="24"/>
          <w:szCs w:val="24"/>
        </w:rPr>
        <w:t xml:space="preserve"> Liceos Seleccionados</w:t>
      </w:r>
      <w:r w:rsidR="00E36C36">
        <w:rPr>
          <w:rFonts w:ascii="Times New Roman" w:hAnsi="Times New Roman" w:cs="Times New Roman"/>
          <w:sz w:val="24"/>
          <w:szCs w:val="24"/>
        </w:rPr>
        <w:t xml:space="preserve"> </w:t>
      </w:r>
    </w:p>
    <w:p w:rsidR="000A2AE1" w:rsidRPr="00EE4022" w:rsidRDefault="00EE4022" w:rsidP="00EE4022">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Cuadro: </w:t>
      </w:r>
      <w:r w:rsidR="000A2AE1" w:rsidRPr="00EE4022">
        <w:rPr>
          <w:rFonts w:ascii="Times New Roman" w:hAnsi="Times New Roman" w:cs="Times New Roman"/>
          <w:b/>
          <w:sz w:val="24"/>
          <w:szCs w:val="24"/>
        </w:rPr>
        <w:t>N°1</w:t>
      </w:r>
      <w:r>
        <w:rPr>
          <w:rFonts w:ascii="Times New Roman" w:hAnsi="Times New Roman" w:cs="Times New Roman"/>
          <w:b/>
          <w:sz w:val="24"/>
          <w:szCs w:val="24"/>
        </w:rPr>
        <w:t xml:space="preserve"> Muestra intencionada</w:t>
      </w:r>
    </w:p>
    <w:tbl>
      <w:tblPr>
        <w:tblStyle w:val="Tablaconcuadrcula"/>
        <w:tblW w:w="0" w:type="auto"/>
        <w:tblLook w:val="04A0" w:firstRow="1" w:lastRow="0" w:firstColumn="1" w:lastColumn="0" w:noHBand="0" w:noVBand="1"/>
      </w:tblPr>
      <w:tblGrid>
        <w:gridCol w:w="3312"/>
        <w:gridCol w:w="3144"/>
        <w:gridCol w:w="3120"/>
      </w:tblGrid>
      <w:tr w:rsidR="000A2AE1" w:rsidRPr="00EE4022" w:rsidTr="00E36C36">
        <w:trPr>
          <w:trHeight w:val="514"/>
        </w:trPr>
        <w:tc>
          <w:tcPr>
            <w:tcW w:w="4366" w:type="dxa"/>
            <w:shd w:val="clear" w:color="auto" w:fill="00B0F0"/>
          </w:tcPr>
          <w:p w:rsidR="000A2AE1" w:rsidRPr="00EE4022" w:rsidRDefault="000A2AE1" w:rsidP="00E36C36">
            <w:pPr>
              <w:jc w:val="center"/>
              <w:rPr>
                <w:rFonts w:ascii="Times New Roman" w:hAnsi="Times New Roman" w:cs="Times New Roman"/>
                <w:b/>
              </w:rPr>
            </w:pPr>
            <w:r w:rsidRPr="00EE4022">
              <w:rPr>
                <w:rFonts w:ascii="Times New Roman" w:hAnsi="Times New Roman" w:cs="Times New Roman"/>
                <w:b/>
              </w:rPr>
              <w:t>NOMBRE DE LA INSTITUCIÓN</w:t>
            </w:r>
          </w:p>
        </w:tc>
        <w:tc>
          <w:tcPr>
            <w:tcW w:w="4367" w:type="dxa"/>
            <w:shd w:val="clear" w:color="auto" w:fill="00B0F0"/>
          </w:tcPr>
          <w:p w:rsidR="000A2AE1" w:rsidRPr="00EE4022" w:rsidRDefault="000A2AE1" w:rsidP="005A4AAD">
            <w:pPr>
              <w:jc w:val="center"/>
              <w:rPr>
                <w:rFonts w:ascii="Times New Roman" w:hAnsi="Times New Roman" w:cs="Times New Roman"/>
                <w:b/>
              </w:rPr>
            </w:pPr>
          </w:p>
          <w:p w:rsidR="000A2AE1" w:rsidRPr="00EE4022" w:rsidRDefault="000A2AE1" w:rsidP="005A4AAD">
            <w:pPr>
              <w:jc w:val="center"/>
              <w:rPr>
                <w:rFonts w:ascii="Times New Roman" w:hAnsi="Times New Roman" w:cs="Times New Roman"/>
                <w:b/>
              </w:rPr>
            </w:pPr>
            <w:r w:rsidRPr="00EE4022">
              <w:rPr>
                <w:rFonts w:ascii="Times New Roman" w:hAnsi="Times New Roman" w:cs="Times New Roman"/>
                <w:b/>
              </w:rPr>
              <w:t>ESTRATO</w:t>
            </w:r>
          </w:p>
        </w:tc>
        <w:tc>
          <w:tcPr>
            <w:tcW w:w="4367" w:type="dxa"/>
            <w:shd w:val="clear" w:color="auto" w:fill="00B0F0"/>
          </w:tcPr>
          <w:p w:rsidR="000A2AE1" w:rsidRPr="00EE4022" w:rsidRDefault="000A2AE1" w:rsidP="005A4AAD">
            <w:pPr>
              <w:tabs>
                <w:tab w:val="left" w:pos="935"/>
                <w:tab w:val="center" w:pos="2075"/>
              </w:tabs>
              <w:jc w:val="center"/>
              <w:rPr>
                <w:rFonts w:ascii="Times New Roman" w:hAnsi="Times New Roman" w:cs="Times New Roman"/>
                <w:b/>
              </w:rPr>
            </w:pPr>
          </w:p>
          <w:p w:rsidR="000A2AE1" w:rsidRPr="00EE4022" w:rsidRDefault="000A2AE1" w:rsidP="005A4AAD">
            <w:pPr>
              <w:tabs>
                <w:tab w:val="left" w:pos="935"/>
                <w:tab w:val="center" w:pos="2075"/>
              </w:tabs>
              <w:jc w:val="center"/>
              <w:rPr>
                <w:rFonts w:ascii="Times New Roman" w:hAnsi="Times New Roman" w:cs="Times New Roman"/>
                <w:b/>
              </w:rPr>
            </w:pPr>
            <w:r w:rsidRPr="00EE4022">
              <w:rPr>
                <w:rFonts w:ascii="Times New Roman" w:hAnsi="Times New Roman" w:cs="Times New Roman"/>
                <w:b/>
              </w:rPr>
              <w:t>N° de Profesores</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E.B JOSE FELIX SOSA</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PUBLICO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3</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L.B MANUEL ANTONIO MALPICA</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PUBLICO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6</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L.B ABDON CALDERON</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PUBLICO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3</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E.T.R SIMON BOLIVAR</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PUBLICO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3</w:t>
            </w:r>
          </w:p>
        </w:tc>
      </w:tr>
      <w:tr w:rsidR="000A2AE1" w:rsidRPr="00EE4022" w:rsidTr="00216C72">
        <w:tc>
          <w:tcPr>
            <w:tcW w:w="4366" w:type="dxa"/>
          </w:tcPr>
          <w:p w:rsidR="00E36C36" w:rsidRPr="00EE4022" w:rsidRDefault="00E36C36"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U.E.I.E VENEZUELA</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PRIVADO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3</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U.E JOSE MARIA GIL</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PRIVADO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2</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U.E Ntra SEÑORA DE BEGOÑA</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PRIVADO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2</w:t>
            </w:r>
          </w:p>
        </w:tc>
      </w:tr>
      <w:tr w:rsidR="000A2AE1" w:rsidRPr="00EE4022" w:rsidTr="00216C72">
        <w:tc>
          <w:tcPr>
            <w:tcW w:w="4366" w:type="dxa"/>
          </w:tcPr>
          <w:p w:rsidR="000A2AE1" w:rsidRPr="00EE4022" w:rsidRDefault="000A2AE1" w:rsidP="00A14AE6">
            <w:pPr>
              <w:jc w:val="both"/>
              <w:rPr>
                <w:rFonts w:ascii="Times New Roman" w:hAnsi="Times New Roman" w:cs="Times New Roman"/>
              </w:rPr>
            </w:pPr>
          </w:p>
          <w:p w:rsidR="000A2AE1" w:rsidRPr="00EE4022" w:rsidRDefault="000A2AE1" w:rsidP="00A14AE6">
            <w:pPr>
              <w:jc w:val="both"/>
              <w:rPr>
                <w:rFonts w:ascii="Times New Roman" w:hAnsi="Times New Roman" w:cs="Times New Roman"/>
              </w:rPr>
            </w:pPr>
            <w:r w:rsidRPr="00EE4022">
              <w:rPr>
                <w:rFonts w:ascii="Times New Roman" w:hAnsi="Times New Roman" w:cs="Times New Roman"/>
              </w:rPr>
              <w:t>U.E MORAL Y LUCES</w:t>
            </w:r>
          </w:p>
        </w:tc>
        <w:tc>
          <w:tcPr>
            <w:tcW w:w="4367" w:type="dxa"/>
          </w:tcPr>
          <w:p w:rsidR="00E36C36" w:rsidRPr="00EE4022" w:rsidRDefault="00E36C36" w:rsidP="005A4AAD">
            <w:pPr>
              <w:jc w:val="center"/>
              <w:rPr>
                <w:rFonts w:ascii="Times New Roman" w:hAnsi="Times New Roman" w:cs="Times New Roman"/>
              </w:rPr>
            </w:pPr>
          </w:p>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PRIVADO</w:t>
            </w:r>
          </w:p>
        </w:tc>
        <w:tc>
          <w:tcPr>
            <w:tcW w:w="4367" w:type="dxa"/>
          </w:tcPr>
          <w:p w:rsidR="000A2AE1" w:rsidRPr="00EE4022" w:rsidRDefault="000A2AE1" w:rsidP="005A4AAD">
            <w:pPr>
              <w:jc w:val="center"/>
              <w:rPr>
                <w:rFonts w:ascii="Times New Roman" w:hAnsi="Times New Roman" w:cs="Times New Roman"/>
              </w:rPr>
            </w:pPr>
            <w:r w:rsidRPr="00EE4022">
              <w:rPr>
                <w:rFonts w:ascii="Times New Roman" w:hAnsi="Times New Roman" w:cs="Times New Roman"/>
              </w:rPr>
              <w:t>4</w:t>
            </w:r>
          </w:p>
        </w:tc>
      </w:tr>
    </w:tbl>
    <w:p w:rsidR="00E36C36" w:rsidRPr="00EE4022" w:rsidRDefault="00E36C36" w:rsidP="00EE4022">
      <w:pPr>
        <w:spacing w:line="360" w:lineRule="auto"/>
        <w:rPr>
          <w:rFonts w:ascii="Times New Roman" w:hAnsi="Times New Roman" w:cs="Times New Roman"/>
          <w:b/>
          <w:sz w:val="24"/>
          <w:szCs w:val="24"/>
        </w:rPr>
      </w:pPr>
    </w:p>
    <w:p w:rsidR="00EE4022" w:rsidRDefault="00EE4022" w:rsidP="00020F4E">
      <w:pPr>
        <w:spacing w:line="360" w:lineRule="auto"/>
        <w:jc w:val="center"/>
        <w:rPr>
          <w:rFonts w:ascii="Times New Roman" w:hAnsi="Times New Roman" w:cs="Times New Roman"/>
          <w:b/>
          <w:sz w:val="24"/>
          <w:szCs w:val="24"/>
        </w:rPr>
      </w:pPr>
    </w:p>
    <w:p w:rsidR="00020F4E" w:rsidRPr="00020F4E" w:rsidRDefault="00020F4E" w:rsidP="00020F4E">
      <w:pPr>
        <w:spacing w:line="360" w:lineRule="auto"/>
        <w:jc w:val="center"/>
        <w:rPr>
          <w:rFonts w:ascii="Times New Roman" w:hAnsi="Times New Roman" w:cs="Times New Roman"/>
          <w:b/>
          <w:sz w:val="24"/>
          <w:szCs w:val="24"/>
        </w:rPr>
      </w:pPr>
      <w:r w:rsidRPr="00020F4E">
        <w:rPr>
          <w:rFonts w:ascii="Times New Roman" w:hAnsi="Times New Roman" w:cs="Times New Roman"/>
          <w:b/>
          <w:sz w:val="24"/>
          <w:szCs w:val="24"/>
        </w:rPr>
        <w:lastRenderedPageBreak/>
        <w:t xml:space="preserve">Técnicas e instrumentos de recolección de </w:t>
      </w:r>
      <w:r w:rsidR="00EE4022">
        <w:rPr>
          <w:rFonts w:ascii="Times New Roman" w:hAnsi="Times New Roman" w:cs="Times New Roman"/>
          <w:b/>
          <w:sz w:val="24"/>
          <w:szCs w:val="24"/>
        </w:rPr>
        <w:t>d</w:t>
      </w:r>
      <w:r w:rsidRPr="00020F4E">
        <w:rPr>
          <w:rFonts w:ascii="Times New Roman" w:hAnsi="Times New Roman" w:cs="Times New Roman"/>
          <w:b/>
          <w:sz w:val="24"/>
          <w:szCs w:val="24"/>
        </w:rPr>
        <w:t>ato</w:t>
      </w:r>
      <w:r w:rsidR="00EE4022">
        <w:rPr>
          <w:rFonts w:ascii="Times New Roman" w:hAnsi="Times New Roman" w:cs="Times New Roman"/>
          <w:b/>
          <w:sz w:val="24"/>
          <w:szCs w:val="24"/>
        </w:rPr>
        <w:t>s</w:t>
      </w:r>
    </w:p>
    <w:p w:rsidR="00020F4E" w:rsidRPr="00020F4E" w:rsidRDefault="00020F4E" w:rsidP="002503F6">
      <w:pPr>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t>En esta investigación la técnica usada para obtener información en relación a las variables es la encuesta por medio del cuestionario, e</w:t>
      </w:r>
      <w:r w:rsidR="00550114">
        <w:rPr>
          <w:rFonts w:ascii="Times New Roman" w:hAnsi="Times New Roman" w:cs="Times New Roman"/>
          <w:sz w:val="24"/>
          <w:szCs w:val="24"/>
        </w:rPr>
        <w:t>l cual se diseñó y se aplicó</w:t>
      </w:r>
      <w:r w:rsidRPr="00020F4E">
        <w:rPr>
          <w:rFonts w:ascii="Times New Roman" w:hAnsi="Times New Roman" w:cs="Times New Roman"/>
          <w:sz w:val="24"/>
          <w:szCs w:val="24"/>
        </w:rPr>
        <w:t xml:space="preserve"> a los docentes de la educ</w:t>
      </w:r>
      <w:r w:rsidR="00550114">
        <w:rPr>
          <w:rFonts w:ascii="Times New Roman" w:hAnsi="Times New Roman" w:cs="Times New Roman"/>
          <w:sz w:val="24"/>
          <w:szCs w:val="24"/>
        </w:rPr>
        <w:t>ación media específicamente de B</w:t>
      </w:r>
      <w:r w:rsidRPr="00020F4E">
        <w:rPr>
          <w:rFonts w:ascii="Times New Roman" w:hAnsi="Times New Roman" w:cs="Times New Roman"/>
          <w:sz w:val="24"/>
          <w:szCs w:val="24"/>
        </w:rPr>
        <w:t>iología en el municipio Naguanagua, según Palella y Martins (2002), el cuestionario es un instrumento de investigación que forma</w:t>
      </w:r>
      <w:r w:rsidR="00EE4022">
        <w:rPr>
          <w:rFonts w:ascii="Times New Roman" w:hAnsi="Times New Roman" w:cs="Times New Roman"/>
          <w:sz w:val="24"/>
          <w:szCs w:val="24"/>
        </w:rPr>
        <w:t xml:space="preserve"> parte de la técnica de encuestas,</w:t>
      </w:r>
      <w:r w:rsidRPr="00020F4E">
        <w:rPr>
          <w:rFonts w:ascii="Times New Roman" w:hAnsi="Times New Roman" w:cs="Times New Roman"/>
          <w:sz w:val="24"/>
          <w:szCs w:val="24"/>
        </w:rPr>
        <w:t xml:space="preserve"> Es fácil de usar, popular y con resultados directos. El cuestionario, tanto en su forma como en su contenido debe ser sencillo de contestar y las preguntas han de estar formuladas de manera clara y concesiva pueden ser cerradas abiertas o semi-abierta, procurando que la respuesta no sea ambigua.</w:t>
      </w:r>
    </w:p>
    <w:p w:rsidR="00020F4E" w:rsidRPr="00020F4E" w:rsidRDefault="00020F4E" w:rsidP="002503F6">
      <w:pPr>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t>Para la recolección de datos, el instrumento está constituido de la siguiente manera cuenta con dos partes cada una contiene sus respetivas instrucciones. La parte I está compuesta por 22 ítems de respuesta tipo cerrada. Mientras que la parte II cuenta con 9 ítems con respuesta de chequeo, en general el instrumento está compuesto por un total de 31 ítem</w:t>
      </w:r>
    </w:p>
    <w:p w:rsidR="00020F4E" w:rsidRDefault="00020F4E" w:rsidP="002503F6">
      <w:pPr>
        <w:ind w:firstLine="567"/>
        <w:rPr>
          <w:rFonts w:ascii="Times New Roman" w:hAnsi="Times New Roman" w:cs="Times New Roman"/>
          <w:sz w:val="24"/>
          <w:szCs w:val="24"/>
        </w:rPr>
      </w:pPr>
    </w:p>
    <w:p w:rsidR="00020F4E" w:rsidRPr="00020F4E" w:rsidRDefault="00020F4E" w:rsidP="002503F6">
      <w:pPr>
        <w:spacing w:line="360" w:lineRule="auto"/>
        <w:ind w:firstLine="567"/>
        <w:jc w:val="center"/>
        <w:rPr>
          <w:rFonts w:ascii="Times New Roman" w:hAnsi="Times New Roman" w:cs="Times New Roman"/>
          <w:b/>
          <w:sz w:val="24"/>
          <w:szCs w:val="24"/>
        </w:rPr>
      </w:pPr>
      <w:r w:rsidRPr="00020F4E">
        <w:rPr>
          <w:rFonts w:ascii="Times New Roman" w:hAnsi="Times New Roman" w:cs="Times New Roman"/>
          <w:b/>
          <w:sz w:val="24"/>
          <w:szCs w:val="24"/>
        </w:rPr>
        <w:t>Validez del Instrumento de Recolección de Datos.</w:t>
      </w:r>
    </w:p>
    <w:p w:rsidR="00020F4E" w:rsidRPr="00020F4E" w:rsidRDefault="00020F4E" w:rsidP="002503F6">
      <w:pPr>
        <w:spacing w:line="360" w:lineRule="auto"/>
        <w:ind w:firstLine="567"/>
        <w:jc w:val="both"/>
        <w:rPr>
          <w:rFonts w:ascii="Times New Roman" w:hAnsi="Times New Roman" w:cs="Times New Roman"/>
          <w:sz w:val="24"/>
          <w:szCs w:val="24"/>
        </w:rPr>
      </w:pPr>
    </w:p>
    <w:p w:rsidR="00020F4E" w:rsidRPr="00020F4E" w:rsidRDefault="00020F4E" w:rsidP="002503F6">
      <w:pPr>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t xml:space="preserve"> La validez del instrumento de recolección de los datos, se realizó mediante el procedimiento de juicios de experto. Así como lo expone Pérez A. (2006), </w:t>
      </w:r>
      <w:r w:rsidR="00EE4022">
        <w:rPr>
          <w:rFonts w:ascii="Times New Roman" w:hAnsi="Times New Roman" w:cs="Times New Roman"/>
          <w:sz w:val="24"/>
          <w:szCs w:val="24"/>
        </w:rPr>
        <w:t>Se r</w:t>
      </w:r>
      <w:r w:rsidRPr="00020F4E">
        <w:rPr>
          <w:rFonts w:ascii="Times New Roman" w:hAnsi="Times New Roman" w:cs="Times New Roman"/>
          <w:sz w:val="24"/>
          <w:szCs w:val="24"/>
        </w:rPr>
        <w:t xml:space="preserve">ealiza una revisión exhaustiva del instrumento de investigación antes de ser aplicados. Se confía su realización a un panel de especialista en metodología y conocedores de la materia en estudios. En otras palabras, la validez de un instrumento es el valor objetivo que este posee para ser aplicado. </w:t>
      </w:r>
    </w:p>
    <w:p w:rsidR="00020F4E" w:rsidRPr="00020F4E" w:rsidRDefault="00020F4E" w:rsidP="00D609FE">
      <w:pPr>
        <w:tabs>
          <w:tab w:val="center" w:pos="4680"/>
        </w:tabs>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t>De acuerdo a lo antes mencionado, para validar el cuestionario se procedió a la construcción de un instrumento con aspecto relacionado</w:t>
      </w:r>
      <w:r w:rsidR="00EE4022">
        <w:rPr>
          <w:rFonts w:ascii="Times New Roman" w:hAnsi="Times New Roman" w:cs="Times New Roman"/>
          <w:sz w:val="24"/>
          <w:szCs w:val="24"/>
        </w:rPr>
        <w:t>s</w:t>
      </w:r>
      <w:r w:rsidR="00EE4022">
        <w:rPr>
          <w:rStyle w:val="Refdecomentario"/>
        </w:rPr>
        <w:t xml:space="preserve"> </w:t>
      </w:r>
      <w:r w:rsidR="00EE4022">
        <w:rPr>
          <w:rStyle w:val="Refdecomentario"/>
          <w:rFonts w:ascii="Times New Roman" w:hAnsi="Times New Roman" w:cs="Times New Roman"/>
          <w:sz w:val="24"/>
          <w:szCs w:val="24"/>
        </w:rPr>
        <w:t>a</w:t>
      </w:r>
      <w:r w:rsidRPr="00020F4E">
        <w:rPr>
          <w:rFonts w:ascii="Times New Roman" w:hAnsi="Times New Roman" w:cs="Times New Roman"/>
          <w:sz w:val="24"/>
          <w:szCs w:val="24"/>
        </w:rPr>
        <w:t xml:space="preserve"> (redac</w:t>
      </w:r>
      <w:r w:rsidR="00450836">
        <w:rPr>
          <w:rFonts w:ascii="Times New Roman" w:hAnsi="Times New Roman" w:cs="Times New Roman"/>
          <w:sz w:val="24"/>
          <w:szCs w:val="24"/>
        </w:rPr>
        <w:t>ción, pertinencia, coherencia) de</w:t>
      </w:r>
      <w:r w:rsidRPr="00020F4E">
        <w:rPr>
          <w:rFonts w:ascii="Times New Roman" w:hAnsi="Times New Roman" w:cs="Times New Roman"/>
          <w:sz w:val="24"/>
          <w:szCs w:val="24"/>
        </w:rPr>
        <w:t xml:space="preserve"> c</w:t>
      </w:r>
      <w:r w:rsidR="00450836">
        <w:rPr>
          <w:rFonts w:ascii="Times New Roman" w:hAnsi="Times New Roman" w:cs="Times New Roman"/>
          <w:sz w:val="24"/>
          <w:szCs w:val="24"/>
        </w:rPr>
        <w:t>ada uno de los ítem</w:t>
      </w:r>
      <w:r w:rsidRPr="00020F4E">
        <w:rPr>
          <w:rFonts w:ascii="Times New Roman" w:hAnsi="Times New Roman" w:cs="Times New Roman"/>
          <w:sz w:val="24"/>
          <w:szCs w:val="24"/>
        </w:rPr>
        <w:t xml:space="preserve"> que conforman el cuestionario</w:t>
      </w:r>
      <w:r w:rsidR="00450836">
        <w:rPr>
          <w:rFonts w:ascii="Times New Roman" w:hAnsi="Times New Roman" w:cs="Times New Roman"/>
          <w:sz w:val="24"/>
          <w:szCs w:val="24"/>
        </w:rPr>
        <w:t xml:space="preserve">, posteriormente se </w:t>
      </w:r>
      <w:r w:rsidRPr="00020F4E">
        <w:rPr>
          <w:rFonts w:ascii="Times New Roman" w:hAnsi="Times New Roman" w:cs="Times New Roman"/>
          <w:sz w:val="24"/>
          <w:szCs w:val="24"/>
        </w:rPr>
        <w:t>entregó a 3  expertos  el instrumento de validación, conjuntamente con un consentimiento informado</w:t>
      </w:r>
      <w:r w:rsidR="00450836">
        <w:rPr>
          <w:rFonts w:ascii="Times New Roman" w:hAnsi="Times New Roman" w:cs="Times New Roman"/>
          <w:sz w:val="24"/>
          <w:szCs w:val="24"/>
        </w:rPr>
        <w:t xml:space="preserve"> y</w:t>
      </w:r>
      <w:r w:rsidRPr="00020F4E">
        <w:rPr>
          <w:rFonts w:ascii="Times New Roman" w:hAnsi="Times New Roman" w:cs="Times New Roman"/>
          <w:sz w:val="24"/>
          <w:szCs w:val="24"/>
        </w:rPr>
        <w:t xml:space="preserve">  la tabla de operacionalización,  para la validez del contenido del instrumento, así mismo, los experto se dispusieron a la validar luego de haberlo revisado, el cual</w:t>
      </w:r>
      <w:r w:rsidR="00450836">
        <w:rPr>
          <w:rFonts w:ascii="Times New Roman" w:hAnsi="Times New Roman" w:cs="Times New Roman"/>
          <w:sz w:val="24"/>
          <w:szCs w:val="24"/>
        </w:rPr>
        <w:t xml:space="preserve"> los mismo otorgaron una validez</w:t>
      </w:r>
      <w:r w:rsidRPr="00020F4E">
        <w:rPr>
          <w:rFonts w:ascii="Times New Roman" w:hAnsi="Times New Roman" w:cs="Times New Roman"/>
          <w:sz w:val="24"/>
          <w:szCs w:val="24"/>
        </w:rPr>
        <w:t xml:space="preserve"> de aplicable.</w:t>
      </w:r>
    </w:p>
    <w:p w:rsidR="00020F4E" w:rsidRPr="00020F4E" w:rsidRDefault="00020F4E" w:rsidP="00D609FE">
      <w:pPr>
        <w:tabs>
          <w:tab w:val="center" w:pos="4680"/>
        </w:tabs>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lastRenderedPageBreak/>
        <w:t xml:space="preserve">En este sentido el instrumento de validación está estructurado de la siguiente manera: una columna por cada ítem con dos opciones de respuestas SI/NO, una columna con los aspectos relacionados con los ítems, donde se incluyen la redacción de los mismo, le sigue una fila con la coherencia, otra con la inducción de la respuesta y por último la pertinencia, así mismo se incluye un cuadro con los aspecto generales del instrumento, con dos opciones de respuesta SI/NO, además, consta de un espacio para las observaciones. </w:t>
      </w:r>
    </w:p>
    <w:p w:rsidR="00020F4E" w:rsidRDefault="00020F4E" w:rsidP="00020F4E">
      <w:pPr>
        <w:tabs>
          <w:tab w:val="left" w:pos="2394"/>
        </w:tabs>
        <w:spacing w:line="360" w:lineRule="auto"/>
        <w:jc w:val="both"/>
        <w:rPr>
          <w:rFonts w:ascii="Times New Roman" w:hAnsi="Times New Roman" w:cs="Times New Roman"/>
          <w:sz w:val="24"/>
          <w:szCs w:val="24"/>
        </w:rPr>
      </w:pPr>
      <w:r w:rsidRPr="00020F4E">
        <w:rPr>
          <w:rFonts w:ascii="Times New Roman" w:hAnsi="Times New Roman" w:cs="Times New Roman"/>
          <w:sz w:val="24"/>
          <w:szCs w:val="24"/>
        </w:rPr>
        <w:tab/>
      </w:r>
    </w:p>
    <w:p w:rsidR="00020F4E" w:rsidRPr="00020F4E" w:rsidRDefault="00020F4E" w:rsidP="00020F4E">
      <w:pPr>
        <w:tabs>
          <w:tab w:val="left" w:pos="2394"/>
        </w:tabs>
        <w:spacing w:line="360" w:lineRule="auto"/>
        <w:jc w:val="center"/>
        <w:rPr>
          <w:rFonts w:ascii="Times New Roman" w:hAnsi="Times New Roman" w:cs="Times New Roman"/>
          <w:sz w:val="24"/>
          <w:szCs w:val="24"/>
        </w:rPr>
      </w:pPr>
      <w:r w:rsidRPr="00020F4E">
        <w:rPr>
          <w:rFonts w:ascii="Times New Roman" w:hAnsi="Times New Roman" w:cs="Times New Roman"/>
          <w:b/>
          <w:sz w:val="24"/>
          <w:szCs w:val="24"/>
        </w:rPr>
        <w:t>Confiabilidad del Instrumento</w:t>
      </w:r>
    </w:p>
    <w:p w:rsidR="00B23B2C" w:rsidRPr="00B23B2C" w:rsidRDefault="00020F4E" w:rsidP="00D609FE">
      <w:pPr>
        <w:spacing w:line="360" w:lineRule="auto"/>
        <w:ind w:firstLine="567"/>
        <w:jc w:val="both"/>
        <w:rPr>
          <w:rFonts w:ascii="Times New Roman" w:hAnsi="Times New Roman" w:cs="Times New Roman"/>
          <w:sz w:val="24"/>
          <w:szCs w:val="24"/>
        </w:rPr>
      </w:pPr>
      <w:r w:rsidRPr="00B23B2C">
        <w:rPr>
          <w:rFonts w:ascii="Times New Roman" w:hAnsi="Times New Roman" w:cs="Times New Roman"/>
          <w:sz w:val="24"/>
          <w:szCs w:val="24"/>
        </w:rPr>
        <w:t xml:space="preserve"> Una vez verificada la validez </w:t>
      </w:r>
      <w:r w:rsidR="00A14AE6">
        <w:rPr>
          <w:rFonts w:ascii="Times New Roman" w:hAnsi="Times New Roman" w:cs="Times New Roman"/>
          <w:sz w:val="24"/>
          <w:szCs w:val="24"/>
        </w:rPr>
        <w:t>del instrumento, se hace necesario</w:t>
      </w:r>
      <w:r w:rsidRPr="00B23B2C">
        <w:rPr>
          <w:rFonts w:ascii="Times New Roman" w:hAnsi="Times New Roman" w:cs="Times New Roman"/>
          <w:sz w:val="24"/>
          <w:szCs w:val="24"/>
        </w:rPr>
        <w:t xml:space="preserve"> conocer la confiabilidad</w:t>
      </w:r>
      <w:r w:rsidR="00A27739">
        <w:rPr>
          <w:rFonts w:ascii="Times New Roman" w:hAnsi="Times New Roman" w:cs="Times New Roman"/>
          <w:sz w:val="24"/>
          <w:szCs w:val="24"/>
        </w:rPr>
        <w:t xml:space="preserve"> del mismo. La cual </w:t>
      </w:r>
      <w:r w:rsidRPr="00B23B2C">
        <w:rPr>
          <w:rFonts w:ascii="Times New Roman" w:hAnsi="Times New Roman" w:cs="Times New Roman"/>
          <w:sz w:val="24"/>
          <w:szCs w:val="24"/>
        </w:rPr>
        <w:t>se refiere al grado en que su aplicación repetida al misma sujeto produce iguales resultados,  (Hernández, Fernández y Batista citado en Pérez A. 2006).</w:t>
      </w:r>
      <w:r w:rsidR="00A27739">
        <w:rPr>
          <w:rFonts w:ascii="Times New Roman" w:hAnsi="Times New Roman" w:cs="Times New Roman"/>
          <w:sz w:val="24"/>
          <w:szCs w:val="24"/>
        </w:rPr>
        <w:t xml:space="preserve"> Para ello se realizó una prueba piloto y los datos que se obtuvieron fueron procesados a través de una hoja de cálculo (Excel) preparada para tal fin,  </w:t>
      </w:r>
      <w:r w:rsidRPr="00B23B2C">
        <w:rPr>
          <w:rFonts w:ascii="Times New Roman" w:hAnsi="Times New Roman" w:cs="Times New Roman"/>
          <w:sz w:val="24"/>
          <w:szCs w:val="24"/>
        </w:rPr>
        <w:t xml:space="preserve"> </w:t>
      </w:r>
      <w:r w:rsidR="00A27739">
        <w:rPr>
          <w:rFonts w:ascii="Times New Roman" w:hAnsi="Times New Roman" w:cs="Times New Roman"/>
          <w:sz w:val="24"/>
          <w:szCs w:val="24"/>
        </w:rPr>
        <w:t>se aplicó el estadístico de confiabilidad</w:t>
      </w:r>
      <w:r w:rsidRPr="00B23B2C">
        <w:rPr>
          <w:rFonts w:ascii="Times New Roman" w:hAnsi="Times New Roman" w:cs="Times New Roman"/>
          <w:sz w:val="24"/>
          <w:szCs w:val="24"/>
        </w:rPr>
        <w:t xml:space="preserve"> de Kuder Richardson la cual se utiliza en instrumento de tipo cerrado de carácter dicotómico</w:t>
      </w:r>
    </w:p>
    <w:p w:rsidR="00B23B2C" w:rsidRDefault="007D36A0" w:rsidP="00B23B2C">
      <w:pPr>
        <w:rPr>
          <w:rFonts w:ascii="Times New Roman" w:hAnsi="Times New Roman" w:cs="Times New Roman"/>
          <w:sz w:val="24"/>
          <w:szCs w:val="24"/>
        </w:rPr>
      </w:pPr>
      <w:r>
        <w:rPr>
          <w:rFonts w:ascii="Times New Roman" w:hAnsi="Times New Roman" w:cs="Times New Roman"/>
          <w:noProof/>
          <w:sz w:val="24"/>
          <w:szCs w:val="24"/>
          <w:lang w:eastAsia="es-V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17.75pt;margin-top:20.95pt;width:178.85pt;height:41.25pt;z-index:-251622400" equationxml="&lt;" wrapcoords="13299 0 10354 939 9818 1878 9818 5009 625 6887 -89 7200 -89 12522 4374 15026 8390 15026 8301 17217 10711 19409 13388 19409 20975 19409 21600 15026 21600 4696 21421 2817 21064 0 13299 0">
            <v:imagedata r:id="rId19" o:title="" chromakey="white" gain="5"/>
            <w10:wrap type="square"/>
          </v:shape>
        </w:pict>
      </w:r>
    </w:p>
    <w:p w:rsidR="00EE4022" w:rsidRDefault="00EE4022" w:rsidP="00B23B2C">
      <w:pPr>
        <w:autoSpaceDE w:val="0"/>
        <w:autoSpaceDN w:val="0"/>
        <w:adjustRightInd w:val="0"/>
        <w:spacing w:line="360" w:lineRule="auto"/>
        <w:jc w:val="both"/>
        <w:rPr>
          <w:rFonts w:ascii="Times New Roman" w:hAnsi="Times New Roman" w:cs="Times New Roman"/>
          <w:sz w:val="24"/>
          <w:szCs w:val="24"/>
        </w:rPr>
      </w:pPr>
    </w:p>
    <w:p w:rsidR="00EE4022" w:rsidRDefault="00EE4022" w:rsidP="00B23B2C">
      <w:pPr>
        <w:autoSpaceDE w:val="0"/>
        <w:autoSpaceDN w:val="0"/>
        <w:adjustRightInd w:val="0"/>
        <w:spacing w:line="360" w:lineRule="auto"/>
        <w:jc w:val="both"/>
        <w:rPr>
          <w:rFonts w:ascii="Times New Roman" w:hAnsi="Times New Roman" w:cs="Times New Roman"/>
          <w:sz w:val="24"/>
          <w:szCs w:val="24"/>
        </w:rPr>
      </w:pPr>
    </w:p>
    <w:p w:rsidR="00B23B2C" w:rsidRPr="00B23B2C" w:rsidRDefault="00B23B2C" w:rsidP="00B23B2C">
      <w:pPr>
        <w:autoSpaceDE w:val="0"/>
        <w:autoSpaceDN w:val="0"/>
        <w:adjustRightInd w:val="0"/>
        <w:spacing w:line="360" w:lineRule="auto"/>
        <w:jc w:val="both"/>
        <w:rPr>
          <w:rFonts w:ascii="Times New Roman" w:hAnsi="Times New Roman" w:cs="Times New Roman"/>
          <w:sz w:val="24"/>
          <w:szCs w:val="24"/>
        </w:rPr>
      </w:pPr>
      <w:r w:rsidRPr="00B23B2C">
        <w:rPr>
          <w:rFonts w:ascii="Times New Roman" w:hAnsi="Times New Roman" w:cs="Times New Roman"/>
          <w:sz w:val="24"/>
          <w:szCs w:val="24"/>
        </w:rPr>
        <w:t>Dónde:</w:t>
      </w:r>
    </w:p>
    <w:p w:rsidR="00B23B2C" w:rsidRPr="00B23B2C" w:rsidRDefault="00B23B2C" w:rsidP="00B23B2C">
      <w:pPr>
        <w:pStyle w:val="Prrafodelista"/>
        <w:numPr>
          <w:ilvl w:val="0"/>
          <w:numId w:val="5"/>
        </w:numPr>
        <w:autoSpaceDE w:val="0"/>
        <w:autoSpaceDN w:val="0"/>
        <w:adjustRightInd w:val="0"/>
        <w:spacing w:after="0" w:line="360" w:lineRule="auto"/>
        <w:jc w:val="both"/>
        <w:rPr>
          <w:rFonts w:ascii="Times New Roman" w:hAnsi="Times New Roman" w:cs="Times New Roman"/>
          <w:sz w:val="24"/>
          <w:szCs w:val="24"/>
        </w:rPr>
      </w:pPr>
      <w:r w:rsidRPr="00B23B2C">
        <w:rPr>
          <w:rFonts w:ascii="Times New Roman" w:hAnsi="Times New Roman" w:cs="Times New Roman"/>
          <w:b/>
          <w:sz w:val="24"/>
          <w:szCs w:val="24"/>
        </w:rPr>
        <w:t>KR</w:t>
      </w:r>
      <w:r w:rsidRPr="00B23B2C">
        <w:rPr>
          <w:rFonts w:ascii="Times New Roman" w:hAnsi="Times New Roman" w:cs="Times New Roman"/>
          <w:b/>
          <w:sz w:val="24"/>
          <w:szCs w:val="24"/>
          <w:vertAlign w:val="subscript"/>
        </w:rPr>
        <w:t>20</w:t>
      </w:r>
      <w:r w:rsidRPr="00B23B2C">
        <w:rPr>
          <w:rFonts w:ascii="Times New Roman" w:hAnsi="Times New Roman" w:cs="Times New Roman"/>
          <w:b/>
          <w:sz w:val="24"/>
          <w:szCs w:val="24"/>
        </w:rPr>
        <w:t>=</w:t>
      </w:r>
      <w:r w:rsidRPr="00B23B2C">
        <w:rPr>
          <w:rFonts w:ascii="Times New Roman" w:hAnsi="Times New Roman" w:cs="Times New Roman"/>
          <w:sz w:val="24"/>
          <w:szCs w:val="24"/>
        </w:rPr>
        <w:t xml:space="preserve"> Estimación de la confiabilidad (r)</w:t>
      </w:r>
    </w:p>
    <w:p w:rsidR="00B23B2C" w:rsidRPr="00B23B2C" w:rsidRDefault="00B23B2C" w:rsidP="00B23B2C">
      <w:pPr>
        <w:pStyle w:val="Prrafodelista"/>
        <w:numPr>
          <w:ilvl w:val="0"/>
          <w:numId w:val="5"/>
        </w:numPr>
        <w:autoSpaceDE w:val="0"/>
        <w:autoSpaceDN w:val="0"/>
        <w:adjustRightInd w:val="0"/>
        <w:spacing w:after="0" w:line="360" w:lineRule="auto"/>
        <w:jc w:val="both"/>
        <w:rPr>
          <w:rFonts w:ascii="Times New Roman" w:hAnsi="Times New Roman" w:cs="Times New Roman"/>
          <w:sz w:val="24"/>
          <w:szCs w:val="24"/>
        </w:rPr>
      </w:pPr>
      <w:r w:rsidRPr="00B23B2C">
        <w:rPr>
          <w:rFonts w:ascii="Times New Roman" w:hAnsi="Times New Roman" w:cs="Times New Roman"/>
          <w:b/>
          <w:sz w:val="24"/>
          <w:szCs w:val="24"/>
        </w:rPr>
        <w:t>N=</w:t>
      </w:r>
      <w:r w:rsidRPr="00B23B2C">
        <w:rPr>
          <w:rFonts w:ascii="Times New Roman" w:hAnsi="Times New Roman" w:cs="Times New Roman"/>
          <w:sz w:val="24"/>
          <w:szCs w:val="24"/>
        </w:rPr>
        <w:t xml:space="preserve"> Número de reactivos en la prueba.</w:t>
      </w:r>
    </w:p>
    <w:p w:rsidR="00B23B2C" w:rsidRPr="00B23B2C" w:rsidRDefault="00B23B2C" w:rsidP="00B23B2C">
      <w:pPr>
        <w:pStyle w:val="Prrafodelista"/>
        <w:numPr>
          <w:ilvl w:val="0"/>
          <w:numId w:val="5"/>
        </w:numPr>
        <w:autoSpaceDE w:val="0"/>
        <w:autoSpaceDN w:val="0"/>
        <w:adjustRightInd w:val="0"/>
        <w:spacing w:after="0" w:line="360" w:lineRule="auto"/>
        <w:jc w:val="both"/>
        <w:rPr>
          <w:rFonts w:ascii="Times New Roman" w:hAnsi="Times New Roman" w:cs="Times New Roman"/>
          <w:sz w:val="24"/>
          <w:szCs w:val="24"/>
        </w:rPr>
      </w:pPr>
      <w:r w:rsidRPr="00B23B2C">
        <w:rPr>
          <w:rFonts w:ascii="Times New Roman" w:hAnsi="Times New Roman" w:cs="Times New Roman"/>
          <w:b/>
          <w:sz w:val="24"/>
          <w:szCs w:val="24"/>
        </w:rPr>
        <w:t>S²=</w:t>
      </w:r>
      <w:r w:rsidRPr="00B23B2C">
        <w:rPr>
          <w:rFonts w:ascii="Times New Roman" w:hAnsi="Times New Roman" w:cs="Times New Roman"/>
          <w:sz w:val="24"/>
          <w:szCs w:val="24"/>
        </w:rPr>
        <w:t xml:space="preserve"> Varianza de la puntuación total de la prueba.</w:t>
      </w:r>
    </w:p>
    <w:p w:rsidR="00B23B2C" w:rsidRPr="00B23B2C" w:rsidRDefault="00B23B2C" w:rsidP="00B23B2C">
      <w:pPr>
        <w:pStyle w:val="Prrafodelista"/>
        <w:numPr>
          <w:ilvl w:val="0"/>
          <w:numId w:val="5"/>
        </w:numPr>
        <w:autoSpaceDE w:val="0"/>
        <w:autoSpaceDN w:val="0"/>
        <w:adjustRightInd w:val="0"/>
        <w:spacing w:after="0" w:line="360" w:lineRule="auto"/>
        <w:jc w:val="both"/>
        <w:rPr>
          <w:rFonts w:ascii="Times New Roman" w:hAnsi="Times New Roman" w:cs="Times New Roman"/>
          <w:sz w:val="24"/>
          <w:szCs w:val="24"/>
        </w:rPr>
      </w:pPr>
      <w:r w:rsidRPr="00B23B2C">
        <w:rPr>
          <w:rFonts w:ascii="Times New Roman" w:hAnsi="Times New Roman" w:cs="Times New Roman"/>
          <w:b/>
          <w:sz w:val="24"/>
          <w:szCs w:val="24"/>
        </w:rPr>
        <w:t>p =</w:t>
      </w:r>
      <w:r w:rsidRPr="00B23B2C">
        <w:rPr>
          <w:rFonts w:ascii="Times New Roman" w:hAnsi="Times New Roman" w:cs="Times New Roman"/>
          <w:sz w:val="24"/>
          <w:szCs w:val="24"/>
        </w:rPr>
        <w:t xml:space="preserve"> Proporción de personas que obtienen cada reactivo correcto (esto se obtiene separadamente para cada reactivo).</w:t>
      </w:r>
    </w:p>
    <w:p w:rsidR="00B23B2C" w:rsidRPr="00B23B2C" w:rsidRDefault="00B23B2C" w:rsidP="00B23B2C">
      <w:pPr>
        <w:pStyle w:val="Prrafodelista"/>
        <w:numPr>
          <w:ilvl w:val="0"/>
          <w:numId w:val="5"/>
        </w:numPr>
        <w:autoSpaceDE w:val="0"/>
        <w:autoSpaceDN w:val="0"/>
        <w:adjustRightInd w:val="0"/>
        <w:spacing w:after="0" w:line="360" w:lineRule="auto"/>
        <w:jc w:val="both"/>
        <w:rPr>
          <w:rFonts w:ascii="Times New Roman" w:hAnsi="Times New Roman" w:cs="Times New Roman"/>
          <w:sz w:val="24"/>
          <w:szCs w:val="24"/>
        </w:rPr>
      </w:pPr>
      <w:r w:rsidRPr="00B23B2C">
        <w:rPr>
          <w:rFonts w:ascii="Times New Roman" w:hAnsi="Times New Roman" w:cs="Times New Roman"/>
          <w:b/>
          <w:sz w:val="24"/>
          <w:szCs w:val="24"/>
        </w:rPr>
        <w:t>q =</w:t>
      </w:r>
      <w:r w:rsidRPr="00B23B2C">
        <w:rPr>
          <w:rFonts w:ascii="Times New Roman" w:hAnsi="Times New Roman" w:cs="Times New Roman"/>
          <w:sz w:val="24"/>
          <w:szCs w:val="24"/>
        </w:rPr>
        <w:t xml:space="preserve"> Proporción de personas.</w:t>
      </w:r>
    </w:p>
    <w:p w:rsidR="00020F4E" w:rsidRDefault="00020F4E" w:rsidP="00B23B2C">
      <w:pPr>
        <w:rPr>
          <w:rFonts w:ascii="Times New Roman" w:hAnsi="Times New Roman" w:cs="Times New Roman"/>
          <w:sz w:val="24"/>
          <w:szCs w:val="24"/>
        </w:rPr>
      </w:pPr>
    </w:p>
    <w:p w:rsidR="00AE6432" w:rsidRPr="00B23B2C" w:rsidRDefault="00A27739" w:rsidP="00637945">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Igualmente se utilizó lo señalado por  Palella S  y Martins F. (2012) referido a la decisión de criterios, la cual fue:</w:t>
      </w:r>
    </w:p>
    <w:p w:rsidR="00AE6432" w:rsidRPr="00EE4022" w:rsidRDefault="00EE4022" w:rsidP="00637945">
      <w:pPr>
        <w:spacing w:line="36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C</w:t>
      </w:r>
      <w:r w:rsidR="00AE6432" w:rsidRPr="00EE4022">
        <w:rPr>
          <w:rFonts w:ascii="Times New Roman" w:hAnsi="Times New Roman" w:cs="Times New Roman"/>
          <w:b/>
          <w:sz w:val="24"/>
          <w:szCs w:val="24"/>
        </w:rPr>
        <w:t xml:space="preserve">uadro </w:t>
      </w:r>
      <w:r w:rsidR="004973E5" w:rsidRPr="00EE4022">
        <w:rPr>
          <w:rFonts w:ascii="Times New Roman" w:hAnsi="Times New Roman" w:cs="Times New Roman"/>
          <w:b/>
          <w:sz w:val="24"/>
          <w:szCs w:val="24"/>
        </w:rPr>
        <w:t xml:space="preserve"> N° 2</w:t>
      </w:r>
      <w:r w:rsidR="00A27739" w:rsidRPr="00EE4022">
        <w:rPr>
          <w:rFonts w:ascii="Times New Roman" w:hAnsi="Times New Roman" w:cs="Times New Roman"/>
        </w:rPr>
        <w:t xml:space="preserve"> </w:t>
      </w:r>
      <w:r w:rsidR="00A27739" w:rsidRPr="00EE4022">
        <w:rPr>
          <w:rFonts w:ascii="Times New Roman" w:hAnsi="Times New Roman" w:cs="Times New Roman"/>
          <w:sz w:val="24"/>
          <w:szCs w:val="24"/>
        </w:rPr>
        <w:t>Criterios de decisión para la</w:t>
      </w:r>
      <w:r>
        <w:rPr>
          <w:rFonts w:ascii="Times New Roman" w:hAnsi="Times New Roman" w:cs="Times New Roman"/>
          <w:sz w:val="24"/>
          <w:szCs w:val="24"/>
        </w:rPr>
        <w:t xml:space="preserve"> confiabilidad de un instrumento</w:t>
      </w:r>
    </w:p>
    <w:tbl>
      <w:tblPr>
        <w:tblStyle w:val="Tablaconcuadrcula1"/>
        <w:tblW w:w="0" w:type="auto"/>
        <w:tblLook w:val="04A0" w:firstRow="1" w:lastRow="0" w:firstColumn="1" w:lastColumn="0" w:noHBand="0" w:noVBand="1"/>
      </w:tblPr>
      <w:tblGrid>
        <w:gridCol w:w="4750"/>
        <w:gridCol w:w="4750"/>
      </w:tblGrid>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b/>
                <w:sz w:val="24"/>
                <w:szCs w:val="24"/>
              </w:rPr>
            </w:pPr>
            <w:r w:rsidRPr="00EE4022">
              <w:rPr>
                <w:rFonts w:ascii="Times New Roman" w:hAnsi="Times New Roman" w:cs="Times New Roman"/>
                <w:b/>
                <w:sz w:val="24"/>
                <w:szCs w:val="24"/>
              </w:rPr>
              <w:t>Rango</w:t>
            </w:r>
          </w:p>
        </w:tc>
        <w:tc>
          <w:tcPr>
            <w:tcW w:w="4750" w:type="dxa"/>
          </w:tcPr>
          <w:p w:rsidR="00AE6432" w:rsidRPr="00EE4022" w:rsidRDefault="00AE6432" w:rsidP="00637945">
            <w:pPr>
              <w:spacing w:line="360" w:lineRule="auto"/>
              <w:ind w:firstLine="567"/>
              <w:jc w:val="center"/>
              <w:rPr>
                <w:rFonts w:ascii="Times New Roman" w:hAnsi="Times New Roman" w:cs="Times New Roman"/>
                <w:b/>
                <w:sz w:val="24"/>
                <w:szCs w:val="24"/>
              </w:rPr>
            </w:pPr>
            <w:r w:rsidRPr="00EE4022">
              <w:rPr>
                <w:rFonts w:ascii="Times New Roman" w:hAnsi="Times New Roman" w:cs="Times New Roman"/>
                <w:b/>
                <w:sz w:val="24"/>
                <w:szCs w:val="24"/>
              </w:rPr>
              <w:t>Confiabilidad ( Dimensión)</w:t>
            </w:r>
          </w:p>
        </w:tc>
      </w:tr>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0,81-1</w:t>
            </w:r>
          </w:p>
        </w:tc>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Muy alta</w:t>
            </w:r>
          </w:p>
        </w:tc>
      </w:tr>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0,61-0,80</w:t>
            </w:r>
          </w:p>
        </w:tc>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Alta</w:t>
            </w:r>
          </w:p>
        </w:tc>
      </w:tr>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0,41-0,60</w:t>
            </w:r>
          </w:p>
        </w:tc>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Media*</w:t>
            </w:r>
          </w:p>
        </w:tc>
      </w:tr>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0,21-0,40</w:t>
            </w:r>
          </w:p>
        </w:tc>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Baja*</w:t>
            </w:r>
          </w:p>
        </w:tc>
      </w:tr>
      <w:tr w:rsidR="00AE6432" w:rsidRPr="00EE4022" w:rsidTr="00AE6432">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0-0,20</w:t>
            </w:r>
          </w:p>
        </w:tc>
        <w:tc>
          <w:tcPr>
            <w:tcW w:w="4750" w:type="dxa"/>
          </w:tcPr>
          <w:p w:rsidR="00AE6432" w:rsidRPr="00EE4022" w:rsidRDefault="00AE6432" w:rsidP="00637945">
            <w:pPr>
              <w:spacing w:line="360" w:lineRule="auto"/>
              <w:ind w:firstLine="567"/>
              <w:jc w:val="center"/>
              <w:rPr>
                <w:rFonts w:ascii="Times New Roman" w:hAnsi="Times New Roman" w:cs="Times New Roman"/>
                <w:sz w:val="24"/>
                <w:szCs w:val="24"/>
              </w:rPr>
            </w:pPr>
            <w:r w:rsidRPr="00EE4022">
              <w:rPr>
                <w:rFonts w:ascii="Times New Roman" w:hAnsi="Times New Roman" w:cs="Times New Roman"/>
                <w:sz w:val="24"/>
                <w:szCs w:val="24"/>
              </w:rPr>
              <w:t>Muy baja*</w:t>
            </w:r>
          </w:p>
        </w:tc>
      </w:tr>
    </w:tbl>
    <w:p w:rsidR="004973E5" w:rsidRDefault="004973E5" w:rsidP="00637945">
      <w:pPr>
        <w:spacing w:after="0"/>
        <w:ind w:firstLine="567"/>
        <w:rPr>
          <w:rFonts w:ascii="Times New Roman" w:eastAsia="Calibri" w:hAnsi="Times New Roman" w:cs="Times New Roman"/>
          <w:b/>
          <w:sz w:val="24"/>
          <w:szCs w:val="24"/>
        </w:rPr>
      </w:pPr>
    </w:p>
    <w:p w:rsidR="007430BE" w:rsidRPr="00B23B2C" w:rsidRDefault="007430BE" w:rsidP="00637945">
      <w:pPr>
        <w:spacing w:after="0"/>
        <w:ind w:firstLine="567"/>
        <w:rPr>
          <w:rFonts w:ascii="Times New Roman" w:eastAsia="Calibri" w:hAnsi="Times New Roman" w:cs="Times New Roman"/>
          <w:b/>
          <w:sz w:val="24"/>
          <w:szCs w:val="24"/>
        </w:rPr>
      </w:pPr>
    </w:p>
    <w:p w:rsidR="004973E5" w:rsidRDefault="007430BE" w:rsidP="00637945">
      <w:pPr>
        <w:tabs>
          <w:tab w:val="left" w:pos="3912"/>
        </w:tabs>
        <w:spacing w:line="36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Considerando lo anteriormente mencionado, una vez procesados los datos obtenidos en la prueba piloto se obtuvo una confiabilidad de </w:t>
      </w:r>
      <w:r w:rsidR="000E1C65" w:rsidRPr="000E1C65">
        <w:rPr>
          <w:rFonts w:ascii="Times New Roman" w:eastAsia="Times New Roman" w:hAnsi="Times New Roman" w:cs="Times New Roman"/>
          <w:color w:val="000000" w:themeColor="text1"/>
          <w:sz w:val="24"/>
          <w:szCs w:val="24"/>
        </w:rPr>
        <w:t>0,88 considerada como Muy alta</w:t>
      </w:r>
      <w:r w:rsidR="000E1C65">
        <w:rPr>
          <w:rFonts w:ascii="Times New Roman" w:eastAsia="Times New Roman" w:hAnsi="Times New Roman" w:cs="Times New Roman"/>
          <w:color w:val="000000" w:themeColor="text1"/>
          <w:sz w:val="24"/>
          <w:szCs w:val="24"/>
        </w:rPr>
        <w:t>.</w:t>
      </w:r>
    </w:p>
    <w:p w:rsidR="0082688F" w:rsidRDefault="0082688F" w:rsidP="00637945">
      <w:pPr>
        <w:tabs>
          <w:tab w:val="left" w:pos="3912"/>
        </w:tabs>
        <w:spacing w:line="360" w:lineRule="auto"/>
        <w:ind w:firstLine="567"/>
        <w:jc w:val="both"/>
        <w:rPr>
          <w:rFonts w:ascii="Times New Roman" w:eastAsia="Times New Roman" w:hAnsi="Times New Roman" w:cs="Times New Roman"/>
          <w:color w:val="000000"/>
          <w:sz w:val="24"/>
          <w:szCs w:val="24"/>
        </w:rPr>
      </w:pPr>
    </w:p>
    <w:p w:rsidR="0082688F" w:rsidRPr="00020F4E" w:rsidRDefault="0082688F" w:rsidP="00637945">
      <w:pPr>
        <w:spacing w:line="360" w:lineRule="auto"/>
        <w:ind w:firstLine="567"/>
        <w:jc w:val="center"/>
        <w:rPr>
          <w:rFonts w:ascii="Times New Roman" w:hAnsi="Times New Roman" w:cs="Times New Roman"/>
          <w:b/>
          <w:sz w:val="24"/>
          <w:szCs w:val="24"/>
        </w:rPr>
      </w:pPr>
      <w:r w:rsidRPr="00020F4E">
        <w:rPr>
          <w:rFonts w:ascii="Times New Roman" w:hAnsi="Times New Roman" w:cs="Times New Roman"/>
          <w:b/>
          <w:sz w:val="24"/>
          <w:szCs w:val="24"/>
        </w:rPr>
        <w:t>Análisis y presentación de la Información</w:t>
      </w:r>
    </w:p>
    <w:p w:rsidR="0082688F" w:rsidRPr="00020F4E" w:rsidRDefault="0082688F" w:rsidP="00637945">
      <w:pPr>
        <w:spacing w:line="360" w:lineRule="auto"/>
        <w:ind w:firstLine="567"/>
        <w:jc w:val="center"/>
        <w:rPr>
          <w:rFonts w:ascii="Times New Roman" w:hAnsi="Times New Roman" w:cs="Times New Roman"/>
          <w:b/>
          <w:sz w:val="24"/>
          <w:szCs w:val="24"/>
        </w:rPr>
      </w:pPr>
    </w:p>
    <w:p w:rsidR="0082688F" w:rsidRPr="00637945" w:rsidRDefault="0082688F" w:rsidP="00637945">
      <w:pPr>
        <w:spacing w:line="360" w:lineRule="auto"/>
        <w:ind w:firstLine="567"/>
        <w:jc w:val="both"/>
        <w:rPr>
          <w:rFonts w:ascii="Times New Roman" w:hAnsi="Times New Roman" w:cs="Times New Roman"/>
          <w:sz w:val="24"/>
          <w:szCs w:val="24"/>
        </w:rPr>
      </w:pPr>
      <w:r w:rsidRPr="00020F4E">
        <w:rPr>
          <w:rFonts w:ascii="Times New Roman" w:hAnsi="Times New Roman" w:cs="Times New Roman"/>
          <w:sz w:val="24"/>
          <w:szCs w:val="24"/>
        </w:rPr>
        <w:t>Para el an</w:t>
      </w:r>
      <w:r w:rsidR="009E75DF">
        <w:rPr>
          <w:rFonts w:ascii="Times New Roman" w:hAnsi="Times New Roman" w:cs="Times New Roman"/>
          <w:sz w:val="24"/>
          <w:szCs w:val="24"/>
        </w:rPr>
        <w:t>álisis de los datos se utilizó la estadística descriptiva</w:t>
      </w:r>
      <w:r w:rsidRPr="00020F4E">
        <w:rPr>
          <w:rFonts w:ascii="Times New Roman" w:hAnsi="Times New Roman" w:cs="Times New Roman"/>
          <w:sz w:val="24"/>
          <w:szCs w:val="24"/>
        </w:rPr>
        <w:t xml:space="preserve"> ya que su propósito es incluir métodos de recopilación, organización, presentación e interpretación de los datos </w:t>
      </w:r>
      <w:r w:rsidR="00637945">
        <w:rPr>
          <w:rFonts w:ascii="Times New Roman" w:hAnsi="Times New Roman" w:cs="Times New Roman"/>
          <w:sz w:val="24"/>
          <w:szCs w:val="24"/>
        </w:rPr>
        <w:t>el cual permite hacer suposiciones e interpretaciones sobre la naturaleza y significación de aquello en atención a los distintos tipos de información que puedan proporcionar.</w:t>
      </w:r>
    </w:p>
    <w:p w:rsidR="0082688F" w:rsidRDefault="009E75DF" w:rsidP="00637945">
      <w:pPr>
        <w:tabs>
          <w:tab w:val="left" w:pos="3912"/>
        </w:tabs>
        <w:spacing w:line="360" w:lineRule="auto"/>
        <w:ind w:firstLine="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Los datos fueron representados en cuadros y gráficos para su análisis e interpretación</w:t>
      </w:r>
      <w:r w:rsidR="00C12B5A">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p>
    <w:p w:rsidR="00C12B5A" w:rsidRPr="004973E5" w:rsidRDefault="00C12B5A" w:rsidP="004973E5">
      <w:pPr>
        <w:tabs>
          <w:tab w:val="left" w:pos="3912"/>
        </w:tabs>
        <w:spacing w:line="360" w:lineRule="auto"/>
        <w:jc w:val="both"/>
        <w:rPr>
          <w:rFonts w:ascii="Times New Roman" w:eastAsia="Times New Roman" w:hAnsi="Times New Roman" w:cs="Times New Roman"/>
          <w:color w:val="000000"/>
          <w:sz w:val="24"/>
          <w:szCs w:val="24"/>
        </w:rPr>
        <w:sectPr w:rsidR="00C12B5A" w:rsidRPr="004973E5" w:rsidSect="00281E0E">
          <w:pgSz w:w="12240" w:h="15840"/>
          <w:pgMar w:top="1440" w:right="1440" w:bottom="1440" w:left="1440" w:header="709" w:footer="709" w:gutter="0"/>
          <w:cols w:space="708"/>
          <w:docGrid w:linePitch="360"/>
        </w:sectPr>
      </w:pPr>
    </w:p>
    <w:p w:rsidR="00F9529D" w:rsidRPr="00F9529D" w:rsidRDefault="00B87B04" w:rsidP="004973E5">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CAPITULO I</w:t>
      </w:r>
      <w:r w:rsidR="00F9529D" w:rsidRPr="00F9529D">
        <w:rPr>
          <w:rFonts w:ascii="Times New Roman" w:hAnsi="Times New Roman" w:cs="Times New Roman"/>
          <w:b/>
          <w:sz w:val="24"/>
          <w:szCs w:val="24"/>
        </w:rPr>
        <w:t>V</w:t>
      </w:r>
    </w:p>
    <w:p w:rsidR="00F9529D" w:rsidRPr="00F9529D" w:rsidRDefault="00F9529D" w:rsidP="004973E5">
      <w:pPr>
        <w:spacing w:line="360" w:lineRule="auto"/>
        <w:jc w:val="center"/>
        <w:rPr>
          <w:rFonts w:ascii="Times New Roman" w:hAnsi="Times New Roman" w:cs="Times New Roman"/>
          <w:b/>
          <w:sz w:val="24"/>
          <w:szCs w:val="24"/>
        </w:rPr>
      </w:pPr>
    </w:p>
    <w:p w:rsidR="00F9529D" w:rsidRPr="00F9529D" w:rsidRDefault="00F9529D" w:rsidP="004973E5">
      <w:pPr>
        <w:spacing w:line="360" w:lineRule="auto"/>
        <w:jc w:val="center"/>
        <w:rPr>
          <w:rFonts w:ascii="Times New Roman" w:hAnsi="Times New Roman" w:cs="Times New Roman"/>
          <w:b/>
          <w:sz w:val="24"/>
          <w:szCs w:val="24"/>
        </w:rPr>
      </w:pPr>
      <w:r w:rsidRPr="00F9529D">
        <w:rPr>
          <w:rFonts w:ascii="Times New Roman" w:hAnsi="Times New Roman" w:cs="Times New Roman"/>
          <w:b/>
          <w:sz w:val="24"/>
          <w:szCs w:val="24"/>
        </w:rPr>
        <w:t>ANALISIS E INTERPRETACION DE LOS RESULTADOS</w:t>
      </w:r>
    </w:p>
    <w:p w:rsidR="00F9529D" w:rsidRPr="00F9529D" w:rsidRDefault="00F9529D" w:rsidP="00F9529D">
      <w:pPr>
        <w:spacing w:line="360" w:lineRule="auto"/>
        <w:jc w:val="center"/>
        <w:rPr>
          <w:rFonts w:ascii="Times New Roman" w:hAnsi="Times New Roman" w:cs="Times New Roman"/>
          <w:b/>
          <w:sz w:val="24"/>
          <w:szCs w:val="24"/>
        </w:rPr>
      </w:pPr>
    </w:p>
    <w:p w:rsidR="00F9529D" w:rsidRPr="00F9529D" w:rsidRDefault="00F9529D" w:rsidP="002F5D5E">
      <w:pPr>
        <w:tabs>
          <w:tab w:val="center" w:pos="4680"/>
        </w:tabs>
        <w:spacing w:line="360" w:lineRule="auto"/>
        <w:ind w:firstLine="567"/>
        <w:jc w:val="both"/>
        <w:rPr>
          <w:rFonts w:ascii="Times New Roman" w:hAnsi="Times New Roman" w:cs="Times New Roman"/>
          <w:sz w:val="24"/>
          <w:szCs w:val="24"/>
        </w:rPr>
      </w:pPr>
      <w:r w:rsidRPr="00F9529D">
        <w:rPr>
          <w:rFonts w:ascii="Times New Roman" w:hAnsi="Times New Roman" w:cs="Times New Roman"/>
          <w:sz w:val="24"/>
          <w:szCs w:val="24"/>
        </w:rPr>
        <w:t>Para que los datos recolectados tengan algún significado dentro de la presente investigación, se hace necesario introducir un conjunto de operaciones en la fase de análisis e interpretación de los resultados, con el propósito de organizarlos y dar respuesta a los objetivos planteados en el estudio. Al respecto, Balestrini (2006) señala que una vez terminada la fase de recolección de la información, los datos deben ser sometidos a un proceso de elaboración técnicas que permita recontarlo y resumirlos, para de esta manera facilitar la interpretación y lograr realizar las conclusiones pertinentes.</w:t>
      </w:r>
      <w:r w:rsidRPr="00F9529D">
        <w:rPr>
          <w:rFonts w:ascii="Times New Roman" w:hAnsi="Times New Roman" w:cs="Times New Roman"/>
          <w:sz w:val="24"/>
          <w:szCs w:val="24"/>
        </w:rPr>
        <w:tab/>
      </w:r>
    </w:p>
    <w:p w:rsidR="00F9529D" w:rsidRDefault="00F9529D" w:rsidP="002F5D5E">
      <w:pPr>
        <w:tabs>
          <w:tab w:val="center" w:pos="4680"/>
        </w:tabs>
        <w:spacing w:line="360" w:lineRule="auto"/>
        <w:ind w:firstLine="567"/>
        <w:jc w:val="both"/>
        <w:rPr>
          <w:rFonts w:ascii="Times New Roman" w:hAnsi="Times New Roman" w:cs="Times New Roman"/>
          <w:sz w:val="24"/>
          <w:szCs w:val="24"/>
        </w:rPr>
      </w:pPr>
      <w:r w:rsidRPr="00F9529D">
        <w:rPr>
          <w:rFonts w:ascii="Times New Roman" w:hAnsi="Times New Roman" w:cs="Times New Roman"/>
          <w:sz w:val="24"/>
          <w:szCs w:val="24"/>
        </w:rPr>
        <w:t xml:space="preserve">Es por ello, que el siguiente capítulo se sustenta en el análisis e interpretación de los resultados a través del instrumento diseñado y aplicado, como  es el caso del  cuestionario,  de este modo, se considera para argumentar y determinar </w:t>
      </w:r>
      <w:r w:rsidR="002F5D5E" w:rsidRPr="002F5D5E">
        <w:rPr>
          <w:rFonts w:ascii="Times New Roman" w:hAnsi="Times New Roman" w:cs="Times New Roman"/>
          <w:sz w:val="24"/>
          <w:szCs w:val="24"/>
        </w:rPr>
        <w:t>la</w:t>
      </w:r>
      <w:r w:rsidR="002F5D5E" w:rsidRPr="002F5D5E">
        <w:rPr>
          <w:rFonts w:ascii="Times New Roman" w:hAnsi="Times New Roman" w:cs="Times New Roman"/>
          <w:b/>
          <w:sz w:val="24"/>
          <w:szCs w:val="24"/>
        </w:rPr>
        <w:t xml:space="preserve"> </w:t>
      </w:r>
      <w:r w:rsidR="002F5D5E" w:rsidRPr="002F5D5E">
        <w:rPr>
          <w:rFonts w:ascii="Times New Roman" w:eastAsia="Calibri" w:hAnsi="Times New Roman" w:cs="Times New Roman"/>
          <w:b/>
          <w:sz w:val="24"/>
          <w:szCs w:val="24"/>
        </w:rPr>
        <w:t>CARACTERIZACIÓN DEL PERFIL ACADÉMICO LABORAL DEL  DOCENTE DE BIOLOGÍA DE LA EDUCACIÓN MEDIA GENERAL DEL MUNICIPIO NAGUANAGUA DEL ESTADO CARABOBO</w:t>
      </w:r>
      <w:r w:rsidR="002F5D5E">
        <w:rPr>
          <w:rFonts w:ascii="Times New Roman" w:eastAsia="Calibri" w:hAnsi="Times New Roman" w:cs="Times New Roman"/>
          <w:b/>
          <w:sz w:val="24"/>
          <w:szCs w:val="24"/>
        </w:rPr>
        <w:t>,</w:t>
      </w:r>
      <w:r w:rsidR="002F5D5E" w:rsidRPr="002F5D5E">
        <w:rPr>
          <w:rFonts w:ascii="Times New Roman" w:hAnsi="Times New Roman" w:cs="Times New Roman"/>
          <w:b/>
          <w:sz w:val="24"/>
          <w:szCs w:val="24"/>
        </w:rPr>
        <w:t xml:space="preserve"> </w:t>
      </w:r>
      <w:r w:rsidR="008E30C2">
        <w:rPr>
          <w:rFonts w:ascii="Times New Roman" w:hAnsi="Times New Roman" w:cs="Times New Roman"/>
          <w:sz w:val="24"/>
          <w:szCs w:val="24"/>
        </w:rPr>
        <w:t>p</w:t>
      </w:r>
      <w:r w:rsidRPr="00F9529D">
        <w:rPr>
          <w:rFonts w:ascii="Times New Roman" w:hAnsi="Times New Roman" w:cs="Times New Roman"/>
          <w:sz w:val="24"/>
          <w:szCs w:val="24"/>
        </w:rPr>
        <w:t>ara tal fin se utilizó la estadística descriptiva,  dado que los resultados se presentan en cuadros y gráficos para su análisis e interpretación.</w:t>
      </w:r>
    </w:p>
    <w:p w:rsidR="00B75296" w:rsidRDefault="00B75296" w:rsidP="00F9529D">
      <w:pPr>
        <w:tabs>
          <w:tab w:val="center" w:pos="4680"/>
        </w:tabs>
        <w:spacing w:line="360" w:lineRule="auto"/>
        <w:jc w:val="both"/>
        <w:rPr>
          <w:rFonts w:ascii="Times New Roman" w:hAnsi="Times New Roman" w:cs="Times New Roman"/>
          <w:sz w:val="24"/>
          <w:szCs w:val="24"/>
        </w:rPr>
      </w:pPr>
    </w:p>
    <w:p w:rsidR="00B949BF" w:rsidRDefault="00B949BF" w:rsidP="00B75296">
      <w:pPr>
        <w:tabs>
          <w:tab w:val="center" w:pos="4680"/>
        </w:tabs>
        <w:spacing w:line="360" w:lineRule="auto"/>
        <w:jc w:val="both"/>
        <w:rPr>
          <w:rFonts w:ascii="Arial" w:hAnsi="Arial" w:cs="Arial"/>
          <w:b/>
          <w:sz w:val="24"/>
          <w:szCs w:val="24"/>
        </w:rPr>
      </w:pPr>
    </w:p>
    <w:p w:rsidR="00B949BF" w:rsidRDefault="00B949BF" w:rsidP="00B75296">
      <w:pPr>
        <w:tabs>
          <w:tab w:val="center" w:pos="4680"/>
        </w:tabs>
        <w:spacing w:line="360" w:lineRule="auto"/>
        <w:jc w:val="both"/>
        <w:rPr>
          <w:rFonts w:ascii="Arial" w:hAnsi="Arial" w:cs="Arial"/>
          <w:b/>
          <w:sz w:val="24"/>
          <w:szCs w:val="24"/>
        </w:rPr>
      </w:pPr>
    </w:p>
    <w:p w:rsidR="00B949BF" w:rsidRDefault="00B949BF" w:rsidP="00B75296">
      <w:pPr>
        <w:tabs>
          <w:tab w:val="center" w:pos="4680"/>
        </w:tabs>
        <w:spacing w:line="360" w:lineRule="auto"/>
        <w:jc w:val="both"/>
        <w:rPr>
          <w:rFonts w:ascii="Arial" w:hAnsi="Arial" w:cs="Arial"/>
          <w:b/>
          <w:sz w:val="24"/>
          <w:szCs w:val="24"/>
        </w:rPr>
      </w:pPr>
    </w:p>
    <w:p w:rsidR="00B949BF" w:rsidRDefault="00B949BF" w:rsidP="00B75296">
      <w:pPr>
        <w:tabs>
          <w:tab w:val="center" w:pos="4680"/>
        </w:tabs>
        <w:spacing w:line="360" w:lineRule="auto"/>
        <w:jc w:val="both"/>
        <w:rPr>
          <w:rFonts w:ascii="Arial" w:hAnsi="Arial" w:cs="Arial"/>
          <w:b/>
          <w:sz w:val="24"/>
          <w:szCs w:val="24"/>
        </w:rPr>
      </w:pPr>
    </w:p>
    <w:p w:rsidR="00B949BF" w:rsidRDefault="00B949BF" w:rsidP="00B75296">
      <w:pPr>
        <w:tabs>
          <w:tab w:val="center" w:pos="4680"/>
        </w:tabs>
        <w:spacing w:line="360" w:lineRule="auto"/>
        <w:jc w:val="both"/>
        <w:rPr>
          <w:rFonts w:ascii="Arial" w:hAnsi="Arial" w:cs="Arial"/>
          <w:b/>
          <w:sz w:val="24"/>
          <w:szCs w:val="24"/>
        </w:rPr>
      </w:pPr>
    </w:p>
    <w:p w:rsidR="004973E5" w:rsidRDefault="004973E5" w:rsidP="00B75296">
      <w:pPr>
        <w:tabs>
          <w:tab w:val="center" w:pos="4680"/>
        </w:tabs>
        <w:spacing w:line="360" w:lineRule="auto"/>
        <w:jc w:val="both"/>
        <w:rPr>
          <w:rFonts w:ascii="Times New Roman" w:hAnsi="Times New Roman" w:cs="Times New Roman"/>
          <w:b/>
          <w:sz w:val="24"/>
          <w:szCs w:val="24"/>
        </w:rPr>
        <w:sectPr w:rsidR="004973E5" w:rsidSect="00281E0E">
          <w:pgSz w:w="12240" w:h="15840" w:code="1"/>
          <w:pgMar w:top="2268" w:right="1440" w:bottom="1440" w:left="1440" w:header="709" w:footer="709" w:gutter="0"/>
          <w:cols w:space="708"/>
          <w:docGrid w:linePitch="360"/>
        </w:sectPr>
      </w:pPr>
    </w:p>
    <w:p w:rsidR="00B75296" w:rsidRPr="007B6054" w:rsidRDefault="00B75296" w:rsidP="00D37646">
      <w:pPr>
        <w:tabs>
          <w:tab w:val="center" w:pos="4680"/>
        </w:tabs>
        <w:spacing w:after="0" w:line="360" w:lineRule="auto"/>
        <w:jc w:val="both"/>
        <w:rPr>
          <w:rFonts w:ascii="Times New Roman" w:hAnsi="Times New Roman" w:cs="Times New Roman"/>
          <w:sz w:val="24"/>
          <w:szCs w:val="24"/>
        </w:rPr>
      </w:pPr>
      <w:r w:rsidRPr="007B6054">
        <w:rPr>
          <w:rFonts w:ascii="Times New Roman" w:hAnsi="Times New Roman" w:cs="Times New Roman"/>
          <w:b/>
          <w:sz w:val="24"/>
          <w:szCs w:val="24"/>
        </w:rPr>
        <w:lastRenderedPageBreak/>
        <w:t xml:space="preserve">Cuadro  N°3. </w:t>
      </w:r>
      <w:r w:rsidRPr="007B6054">
        <w:rPr>
          <w:rFonts w:ascii="Times New Roman" w:hAnsi="Times New Roman" w:cs="Times New Roman"/>
          <w:sz w:val="24"/>
          <w:szCs w:val="24"/>
        </w:rPr>
        <w:t>Distribución de los resultados del Ítem N° 1 del indicador Nivel Académico, de la dimensión Formación General</w:t>
      </w:r>
    </w:p>
    <w:p w:rsidR="00B75296" w:rsidRPr="007B6054" w:rsidRDefault="00B75296" w:rsidP="00B75296">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 xml:space="preserve">Dimensión: </w:t>
      </w:r>
      <w:r w:rsidR="00EE4022">
        <w:rPr>
          <w:rFonts w:ascii="Times New Roman" w:hAnsi="Times New Roman" w:cs="Times New Roman"/>
          <w:sz w:val="24"/>
          <w:szCs w:val="24"/>
        </w:rPr>
        <w:t>F</w:t>
      </w:r>
      <w:r w:rsidRPr="007B6054">
        <w:rPr>
          <w:rFonts w:ascii="Times New Roman" w:hAnsi="Times New Roman" w:cs="Times New Roman"/>
          <w:sz w:val="24"/>
          <w:szCs w:val="24"/>
        </w:rPr>
        <w:t>o</w:t>
      </w:r>
      <w:r w:rsidR="00EE4022">
        <w:rPr>
          <w:rFonts w:ascii="Times New Roman" w:hAnsi="Times New Roman" w:cs="Times New Roman"/>
          <w:sz w:val="24"/>
          <w:szCs w:val="24"/>
        </w:rPr>
        <w:t>rmación G</w:t>
      </w:r>
      <w:r w:rsidRPr="007B6054">
        <w:rPr>
          <w:rFonts w:ascii="Times New Roman" w:hAnsi="Times New Roman" w:cs="Times New Roman"/>
          <w:sz w:val="24"/>
          <w:szCs w:val="24"/>
        </w:rPr>
        <w:t>eneral</w:t>
      </w:r>
    </w:p>
    <w:p w:rsidR="00B75296" w:rsidRPr="007B6054" w:rsidRDefault="00B75296" w:rsidP="00B75296">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 xml:space="preserve">Indicador: </w:t>
      </w:r>
      <w:r w:rsidR="00EE4022">
        <w:rPr>
          <w:rFonts w:ascii="Times New Roman" w:hAnsi="Times New Roman" w:cs="Times New Roman"/>
          <w:sz w:val="24"/>
          <w:szCs w:val="24"/>
        </w:rPr>
        <w:t>N</w:t>
      </w:r>
      <w:r w:rsidRPr="007B6054">
        <w:rPr>
          <w:rFonts w:ascii="Times New Roman" w:hAnsi="Times New Roman" w:cs="Times New Roman"/>
          <w:sz w:val="24"/>
          <w:szCs w:val="24"/>
        </w:rPr>
        <w:t>i</w:t>
      </w:r>
      <w:r w:rsidR="00EE4022">
        <w:rPr>
          <w:rFonts w:ascii="Times New Roman" w:hAnsi="Times New Roman" w:cs="Times New Roman"/>
          <w:sz w:val="24"/>
          <w:szCs w:val="24"/>
        </w:rPr>
        <w:t>vel A</w:t>
      </w:r>
      <w:r w:rsidRPr="007B6054">
        <w:rPr>
          <w:rFonts w:ascii="Times New Roman" w:hAnsi="Times New Roman" w:cs="Times New Roman"/>
          <w:sz w:val="24"/>
          <w:szCs w:val="24"/>
        </w:rPr>
        <w:t>cadémico</w:t>
      </w:r>
    </w:p>
    <w:p w:rsidR="00B75296" w:rsidRPr="007B6054" w:rsidRDefault="00B75296" w:rsidP="00B75296">
      <w:pPr>
        <w:tabs>
          <w:tab w:val="center" w:pos="4680"/>
        </w:tabs>
        <w:spacing w:after="0" w:line="360" w:lineRule="auto"/>
        <w:jc w:val="both"/>
        <w:rPr>
          <w:rFonts w:ascii="Times New Roman" w:hAnsi="Times New Roman" w:cs="Times New Roman"/>
          <w:sz w:val="24"/>
          <w:szCs w:val="24"/>
        </w:rPr>
      </w:pPr>
      <w:r w:rsidRPr="007B6054">
        <w:rPr>
          <w:rFonts w:ascii="Times New Roman" w:hAnsi="Times New Roman" w:cs="Times New Roman"/>
          <w:b/>
          <w:sz w:val="24"/>
          <w:szCs w:val="24"/>
        </w:rPr>
        <w:t>Ítem 1</w:t>
      </w:r>
      <w:r w:rsidRPr="007B6054">
        <w:rPr>
          <w:rFonts w:ascii="Times New Roman" w:hAnsi="Times New Roman" w:cs="Times New Roman"/>
          <w:sz w:val="24"/>
          <w:szCs w:val="24"/>
        </w:rPr>
        <w:t>. ¿Ha participado en programa de actualización pedagógica?</w:t>
      </w:r>
    </w:p>
    <w:p w:rsidR="00B75296" w:rsidRPr="00B75296" w:rsidRDefault="00B75296" w:rsidP="00B75296">
      <w:pPr>
        <w:tabs>
          <w:tab w:val="center" w:pos="4680"/>
        </w:tabs>
        <w:spacing w:after="0" w:line="360" w:lineRule="auto"/>
        <w:jc w:val="both"/>
        <w:rPr>
          <w:rFonts w:ascii="Arial" w:hAnsi="Arial" w:cs="Arial"/>
          <w:sz w:val="24"/>
          <w:szCs w:val="24"/>
        </w:rPr>
      </w:pPr>
    </w:p>
    <w:tbl>
      <w:tblPr>
        <w:tblW w:w="6047" w:type="dxa"/>
        <w:tblInd w:w="1488" w:type="dxa"/>
        <w:tblCellMar>
          <w:left w:w="70" w:type="dxa"/>
          <w:right w:w="70" w:type="dxa"/>
        </w:tblCellMar>
        <w:tblLook w:val="04A0" w:firstRow="1" w:lastRow="0" w:firstColumn="1" w:lastColumn="0" w:noHBand="0" w:noVBand="1"/>
      </w:tblPr>
      <w:tblGrid>
        <w:gridCol w:w="3969"/>
        <w:gridCol w:w="1221"/>
        <w:gridCol w:w="857"/>
      </w:tblGrid>
      <w:tr w:rsidR="00B75296" w:rsidRPr="00B75296" w:rsidTr="00604FD8">
        <w:trPr>
          <w:trHeight w:val="300"/>
        </w:trPr>
        <w:tc>
          <w:tcPr>
            <w:tcW w:w="6047"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B75296" w:rsidRPr="00386178" w:rsidRDefault="00B75296" w:rsidP="00B75296">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ITEM 1</w:t>
            </w:r>
          </w:p>
        </w:tc>
      </w:tr>
      <w:tr w:rsidR="00B75296" w:rsidRPr="00B75296" w:rsidTr="00604FD8">
        <w:trPr>
          <w:trHeight w:val="699"/>
        </w:trPr>
        <w:tc>
          <w:tcPr>
            <w:tcW w:w="396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75296" w:rsidRPr="00386178" w:rsidRDefault="00B75296" w:rsidP="00EE4022">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¿Ha participado en Program</w:t>
            </w:r>
            <w:r w:rsidR="00EE4022">
              <w:rPr>
                <w:rFonts w:ascii="Times New Roman" w:eastAsia="Times New Roman" w:hAnsi="Times New Roman" w:cs="Times New Roman"/>
                <w:b/>
                <w:bCs/>
                <w:color w:val="000000"/>
                <w:sz w:val="24"/>
                <w:szCs w:val="24"/>
                <w:lang w:eastAsia="es-VE"/>
              </w:rPr>
              <w:t xml:space="preserve">as </w:t>
            </w:r>
            <w:r w:rsidRPr="00386178">
              <w:rPr>
                <w:rFonts w:ascii="Times New Roman" w:eastAsia="Times New Roman" w:hAnsi="Times New Roman" w:cs="Times New Roman"/>
                <w:b/>
                <w:bCs/>
                <w:color w:val="000000"/>
                <w:sz w:val="24"/>
                <w:szCs w:val="24"/>
                <w:lang w:eastAsia="es-VE"/>
              </w:rPr>
              <w:t>de actualización pedagógica?</w:t>
            </w:r>
          </w:p>
        </w:tc>
        <w:tc>
          <w:tcPr>
            <w:tcW w:w="1221" w:type="dxa"/>
            <w:tcBorders>
              <w:top w:val="nil"/>
              <w:left w:val="nil"/>
              <w:bottom w:val="single" w:sz="4" w:space="0" w:color="auto"/>
              <w:right w:val="single" w:sz="4" w:space="0" w:color="auto"/>
            </w:tcBorders>
            <w:shd w:val="clear" w:color="auto" w:fill="auto"/>
            <w:noWrap/>
            <w:vAlign w:val="center"/>
            <w:hideMark/>
          </w:tcPr>
          <w:p w:rsidR="00B75296" w:rsidRPr="00386178" w:rsidRDefault="00B75296" w:rsidP="00B75296">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Docentes</w:t>
            </w:r>
          </w:p>
        </w:tc>
        <w:tc>
          <w:tcPr>
            <w:tcW w:w="857" w:type="dxa"/>
            <w:tcBorders>
              <w:top w:val="nil"/>
              <w:left w:val="nil"/>
              <w:bottom w:val="single" w:sz="4" w:space="0" w:color="auto"/>
              <w:right w:val="single" w:sz="4" w:space="0" w:color="auto"/>
            </w:tcBorders>
            <w:shd w:val="clear" w:color="auto" w:fill="auto"/>
            <w:noWrap/>
            <w:vAlign w:val="center"/>
            <w:hideMark/>
          </w:tcPr>
          <w:p w:rsidR="00B75296" w:rsidRPr="00386178" w:rsidRDefault="00B75296" w:rsidP="00B75296">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w:t>
            </w:r>
          </w:p>
        </w:tc>
      </w:tr>
      <w:tr w:rsidR="00B75296" w:rsidRPr="00B75296" w:rsidTr="00604FD8">
        <w:trPr>
          <w:trHeight w:val="291"/>
        </w:trPr>
        <w:tc>
          <w:tcPr>
            <w:tcW w:w="396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5296" w:rsidRPr="00386178" w:rsidRDefault="00B75296" w:rsidP="00B75296">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B75296" w:rsidRPr="00386178" w:rsidRDefault="00972234"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16</w:t>
            </w:r>
          </w:p>
        </w:tc>
        <w:tc>
          <w:tcPr>
            <w:tcW w:w="857" w:type="dxa"/>
            <w:tcBorders>
              <w:top w:val="nil"/>
              <w:left w:val="nil"/>
              <w:bottom w:val="single" w:sz="4" w:space="0" w:color="auto"/>
              <w:right w:val="single" w:sz="4" w:space="0" w:color="auto"/>
            </w:tcBorders>
            <w:shd w:val="clear" w:color="auto" w:fill="auto"/>
            <w:noWrap/>
            <w:vAlign w:val="bottom"/>
            <w:hideMark/>
          </w:tcPr>
          <w:p w:rsidR="00B75296" w:rsidRPr="00386178" w:rsidRDefault="00972234"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62</w:t>
            </w:r>
            <w:r w:rsidR="00B75296" w:rsidRPr="00386178">
              <w:rPr>
                <w:rFonts w:ascii="Times New Roman" w:eastAsia="Times New Roman" w:hAnsi="Times New Roman" w:cs="Times New Roman"/>
                <w:color w:val="000000"/>
                <w:sz w:val="24"/>
                <w:szCs w:val="24"/>
                <w:lang w:eastAsia="es-VE"/>
              </w:rPr>
              <w:t>%</w:t>
            </w:r>
          </w:p>
        </w:tc>
      </w:tr>
      <w:tr w:rsidR="00B75296" w:rsidRPr="00B75296" w:rsidTr="00604FD8">
        <w:trPr>
          <w:trHeight w:val="267"/>
        </w:trPr>
        <w:tc>
          <w:tcPr>
            <w:tcW w:w="396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75296" w:rsidRPr="00386178" w:rsidRDefault="00B75296" w:rsidP="00B75296">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B75296" w:rsidRPr="00386178" w:rsidRDefault="00972234"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10</w:t>
            </w:r>
          </w:p>
        </w:tc>
        <w:tc>
          <w:tcPr>
            <w:tcW w:w="857" w:type="dxa"/>
            <w:tcBorders>
              <w:top w:val="nil"/>
              <w:left w:val="nil"/>
              <w:bottom w:val="single" w:sz="4" w:space="0" w:color="auto"/>
              <w:right w:val="single" w:sz="4" w:space="0" w:color="auto"/>
            </w:tcBorders>
            <w:shd w:val="clear" w:color="auto" w:fill="auto"/>
            <w:noWrap/>
            <w:vAlign w:val="bottom"/>
            <w:hideMark/>
          </w:tcPr>
          <w:p w:rsidR="00B75296" w:rsidRPr="00386178" w:rsidRDefault="00972234"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38</w:t>
            </w:r>
            <w:r w:rsidR="00B75296" w:rsidRPr="00386178">
              <w:rPr>
                <w:rFonts w:ascii="Times New Roman" w:eastAsia="Times New Roman" w:hAnsi="Times New Roman" w:cs="Times New Roman"/>
                <w:color w:val="000000"/>
                <w:sz w:val="24"/>
                <w:szCs w:val="24"/>
                <w:lang w:eastAsia="es-VE"/>
              </w:rPr>
              <w:t>%</w:t>
            </w:r>
          </w:p>
        </w:tc>
      </w:tr>
      <w:tr w:rsidR="00B75296" w:rsidRPr="00B75296" w:rsidTr="00604FD8">
        <w:trPr>
          <w:trHeight w:val="271"/>
        </w:trPr>
        <w:tc>
          <w:tcPr>
            <w:tcW w:w="3969"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75296" w:rsidRPr="00386178" w:rsidRDefault="00B75296" w:rsidP="00B75296">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B75296" w:rsidRPr="00386178" w:rsidRDefault="00B75296"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26</w:t>
            </w:r>
          </w:p>
        </w:tc>
        <w:tc>
          <w:tcPr>
            <w:tcW w:w="857" w:type="dxa"/>
            <w:tcBorders>
              <w:top w:val="nil"/>
              <w:left w:val="nil"/>
              <w:bottom w:val="single" w:sz="4" w:space="0" w:color="auto"/>
              <w:right w:val="single" w:sz="4" w:space="0" w:color="auto"/>
            </w:tcBorders>
            <w:shd w:val="clear" w:color="auto" w:fill="auto"/>
            <w:noWrap/>
            <w:vAlign w:val="bottom"/>
            <w:hideMark/>
          </w:tcPr>
          <w:p w:rsidR="00B75296" w:rsidRPr="00386178" w:rsidRDefault="00B75296" w:rsidP="00B75296">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100%</w:t>
            </w:r>
          </w:p>
        </w:tc>
      </w:tr>
    </w:tbl>
    <w:p w:rsidR="00B949BF" w:rsidRDefault="00B949BF" w:rsidP="00567B40">
      <w:pPr>
        <w:tabs>
          <w:tab w:val="left" w:pos="5975"/>
        </w:tabs>
        <w:spacing w:after="0" w:line="240" w:lineRule="auto"/>
        <w:jc w:val="right"/>
        <w:rPr>
          <w:rFonts w:ascii="Times New Roman" w:hAnsi="Times New Roman" w:cs="Times New Roman"/>
          <w:b/>
          <w:sz w:val="24"/>
          <w:szCs w:val="24"/>
        </w:rPr>
      </w:pPr>
    </w:p>
    <w:p w:rsidR="00F9529D" w:rsidRPr="002B7796" w:rsidRDefault="00B949BF" w:rsidP="00B949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EE4022">
        <w:rPr>
          <w:rFonts w:ascii="Times New Roman" w:hAnsi="Times New Roman" w:cs="Times New Roman"/>
          <w:b/>
          <w:sz w:val="24"/>
          <w:szCs w:val="24"/>
        </w:rPr>
        <w:t>Fuente: Jiménez y C</w:t>
      </w:r>
      <w:r w:rsidR="00567B40" w:rsidRPr="002B7796">
        <w:rPr>
          <w:rFonts w:ascii="Times New Roman" w:hAnsi="Times New Roman" w:cs="Times New Roman"/>
          <w:b/>
          <w:sz w:val="24"/>
          <w:szCs w:val="24"/>
        </w:rPr>
        <w:t>astellan</w:t>
      </w:r>
      <w:r w:rsidR="00EE4022">
        <w:rPr>
          <w:rFonts w:ascii="Times New Roman" w:hAnsi="Times New Roman" w:cs="Times New Roman"/>
          <w:b/>
          <w:sz w:val="24"/>
          <w:szCs w:val="24"/>
        </w:rPr>
        <w:t>o (</w:t>
      </w:r>
      <w:r w:rsidR="00567B40" w:rsidRPr="002B7796">
        <w:rPr>
          <w:rFonts w:ascii="Times New Roman" w:hAnsi="Times New Roman" w:cs="Times New Roman"/>
          <w:b/>
          <w:sz w:val="24"/>
          <w:szCs w:val="24"/>
        </w:rPr>
        <w:t>2015)</w:t>
      </w:r>
    </w:p>
    <w:p w:rsidR="00B949BF" w:rsidRDefault="00B949BF" w:rsidP="00567B40">
      <w:pPr>
        <w:tabs>
          <w:tab w:val="center" w:pos="4680"/>
        </w:tabs>
        <w:spacing w:after="0" w:line="360" w:lineRule="auto"/>
        <w:jc w:val="both"/>
        <w:rPr>
          <w:rFonts w:ascii="Times New Roman" w:hAnsi="Times New Roman" w:cs="Times New Roman"/>
          <w:b/>
          <w:sz w:val="24"/>
          <w:szCs w:val="24"/>
        </w:rPr>
      </w:pPr>
    </w:p>
    <w:p w:rsidR="00567B40" w:rsidRDefault="00567B40" w:rsidP="00567B40">
      <w:pPr>
        <w:tabs>
          <w:tab w:val="center" w:pos="4680"/>
        </w:tabs>
        <w:spacing w:after="0" w:line="360" w:lineRule="auto"/>
        <w:jc w:val="both"/>
        <w:rPr>
          <w:rFonts w:ascii="Times New Roman" w:hAnsi="Times New Roman" w:cs="Times New Roman"/>
          <w:b/>
          <w:sz w:val="24"/>
          <w:szCs w:val="24"/>
        </w:rPr>
      </w:pPr>
      <w:r>
        <w:rPr>
          <w:noProof/>
          <w:lang w:eastAsia="es-VE"/>
        </w:rPr>
        <w:drawing>
          <wp:anchor distT="0" distB="0" distL="114300" distR="114300" simplePos="0" relativeHeight="251629568" behindDoc="0" locked="0" layoutInCell="1" allowOverlap="1" wp14:anchorId="01489A89" wp14:editId="595D1BC9">
            <wp:simplePos x="0" y="0"/>
            <wp:positionH relativeFrom="column">
              <wp:posOffset>316865</wp:posOffset>
            </wp:positionH>
            <wp:positionV relativeFrom="paragraph">
              <wp:posOffset>330835</wp:posOffset>
            </wp:positionV>
            <wp:extent cx="5270500" cy="2743200"/>
            <wp:effectExtent l="0" t="0" r="25400" b="19050"/>
            <wp:wrapSquare wrapText="bothSides"/>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p>
    <w:p w:rsidR="00567B40" w:rsidRPr="00567B40" w:rsidRDefault="00567B40" w:rsidP="00567B40">
      <w:pPr>
        <w:tabs>
          <w:tab w:val="center" w:pos="4680"/>
        </w:tabs>
        <w:spacing w:after="0" w:line="360" w:lineRule="auto"/>
        <w:jc w:val="both"/>
        <w:rPr>
          <w:rFonts w:ascii="Times New Roman" w:hAnsi="Times New Roman" w:cs="Times New Roman"/>
          <w:b/>
          <w:sz w:val="24"/>
          <w:szCs w:val="24"/>
        </w:rPr>
      </w:pPr>
      <w:r w:rsidRPr="00567B40">
        <w:rPr>
          <w:rFonts w:ascii="Times New Roman" w:hAnsi="Times New Roman" w:cs="Times New Roman"/>
          <w:b/>
          <w:i/>
          <w:sz w:val="24"/>
          <w:szCs w:val="24"/>
        </w:rPr>
        <w:t>Gráfico N</w:t>
      </w:r>
      <w:r w:rsidR="00AF7427">
        <w:rPr>
          <w:rFonts w:ascii="Times New Roman" w:hAnsi="Times New Roman" w:cs="Times New Roman"/>
          <w:b/>
          <w:i/>
          <w:sz w:val="24"/>
          <w:szCs w:val="24"/>
        </w:rPr>
        <w:t>°</w:t>
      </w:r>
      <w:r w:rsidRPr="00567B40">
        <w:rPr>
          <w:rFonts w:ascii="Times New Roman" w:hAnsi="Times New Roman" w:cs="Times New Roman"/>
          <w:b/>
          <w:i/>
          <w:sz w:val="24"/>
          <w:szCs w:val="24"/>
        </w:rPr>
        <w:t>1</w:t>
      </w:r>
      <w:r w:rsidRPr="00567B40">
        <w:rPr>
          <w:rFonts w:ascii="Times New Roman" w:hAnsi="Times New Roman" w:cs="Times New Roman"/>
          <w:sz w:val="24"/>
          <w:szCs w:val="24"/>
        </w:rPr>
        <w:t xml:space="preserve"> Distribución de los resultados del Ítem N° 1 del indicador Nivel Académico, de la dimensión Formación General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C339B2">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CE1757" w:rsidRDefault="00CE1757" w:rsidP="00BE08B3">
      <w:pPr>
        <w:tabs>
          <w:tab w:val="left" w:pos="3912"/>
        </w:tabs>
        <w:rPr>
          <w:rFonts w:ascii="Times New Roman" w:eastAsia="Calibri" w:hAnsi="Times New Roman" w:cs="Times New Roman"/>
          <w:b/>
          <w:sz w:val="24"/>
          <w:szCs w:val="24"/>
        </w:rPr>
      </w:pPr>
    </w:p>
    <w:p w:rsidR="00B949BF" w:rsidRDefault="00B949BF" w:rsidP="00567B40">
      <w:pPr>
        <w:jc w:val="center"/>
        <w:rPr>
          <w:rFonts w:ascii="Times New Roman" w:hAnsi="Times New Roman" w:cs="Times New Roman"/>
          <w:b/>
          <w:sz w:val="24"/>
          <w:szCs w:val="24"/>
        </w:rPr>
      </w:pPr>
    </w:p>
    <w:p w:rsidR="004973E5" w:rsidRDefault="004973E5" w:rsidP="00567B40">
      <w:pPr>
        <w:jc w:val="center"/>
        <w:rPr>
          <w:rFonts w:ascii="Times New Roman" w:hAnsi="Times New Roman" w:cs="Times New Roman"/>
          <w:b/>
          <w:sz w:val="24"/>
          <w:szCs w:val="24"/>
        </w:rPr>
      </w:pPr>
    </w:p>
    <w:p w:rsidR="00567B40" w:rsidRPr="00567B40" w:rsidRDefault="008D073E"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al Ítem</w:t>
      </w:r>
      <w:r w:rsidR="00567B40" w:rsidRPr="00567B40">
        <w:rPr>
          <w:rFonts w:ascii="Times New Roman" w:hAnsi="Times New Roman" w:cs="Times New Roman"/>
          <w:b/>
          <w:sz w:val="24"/>
          <w:szCs w:val="24"/>
        </w:rPr>
        <w:t xml:space="preserve"> N° 1 </w:t>
      </w:r>
    </w:p>
    <w:p w:rsidR="00567B40" w:rsidRPr="00567B40" w:rsidRDefault="00567B40" w:rsidP="00B359FC">
      <w:pPr>
        <w:ind w:firstLine="567"/>
        <w:jc w:val="center"/>
        <w:rPr>
          <w:rFonts w:ascii="Times New Roman" w:hAnsi="Times New Roman" w:cs="Times New Roman"/>
          <w:b/>
          <w:sz w:val="24"/>
          <w:szCs w:val="24"/>
        </w:rPr>
      </w:pPr>
    </w:p>
    <w:p w:rsidR="00567B40" w:rsidRDefault="00567B40" w:rsidP="00B359FC">
      <w:pPr>
        <w:tabs>
          <w:tab w:val="left" w:pos="393"/>
          <w:tab w:val="center" w:pos="4680"/>
        </w:tabs>
        <w:spacing w:line="360" w:lineRule="auto"/>
        <w:ind w:firstLine="567"/>
        <w:jc w:val="both"/>
        <w:rPr>
          <w:rFonts w:ascii="Times New Roman" w:hAnsi="Times New Roman" w:cs="Times New Roman"/>
          <w:sz w:val="24"/>
          <w:szCs w:val="24"/>
        </w:rPr>
      </w:pPr>
      <w:r w:rsidRPr="00567B40">
        <w:rPr>
          <w:rFonts w:ascii="Times New Roman" w:hAnsi="Times New Roman" w:cs="Times New Roman"/>
          <w:sz w:val="24"/>
          <w:szCs w:val="24"/>
        </w:rPr>
        <w:t>En el grafico N°1 referido al ítem nº1 del indicador nivel académico de la dimensión Formación</w:t>
      </w:r>
      <w:r w:rsidR="00972234">
        <w:rPr>
          <w:rFonts w:ascii="Times New Roman" w:hAnsi="Times New Roman" w:cs="Times New Roman"/>
          <w:sz w:val="24"/>
          <w:szCs w:val="24"/>
        </w:rPr>
        <w:t xml:space="preserve"> General, se evidencia que el 62</w:t>
      </w:r>
      <w:r w:rsidRPr="00567B40">
        <w:rPr>
          <w:rFonts w:ascii="Times New Roman" w:hAnsi="Times New Roman" w:cs="Times New Roman"/>
          <w:sz w:val="24"/>
          <w:szCs w:val="24"/>
        </w:rPr>
        <w:t>%  de los encuestados respondieron  que han participado en programa de actualiza</w:t>
      </w:r>
      <w:r w:rsidR="00972234">
        <w:rPr>
          <w:rFonts w:ascii="Times New Roman" w:hAnsi="Times New Roman" w:cs="Times New Roman"/>
          <w:sz w:val="24"/>
          <w:szCs w:val="24"/>
        </w:rPr>
        <w:t>ción pedagógica, mientras que 38</w:t>
      </w:r>
      <w:r w:rsidRPr="00567B40">
        <w:rPr>
          <w:rFonts w:ascii="Times New Roman" w:hAnsi="Times New Roman" w:cs="Times New Roman"/>
          <w:sz w:val="24"/>
          <w:szCs w:val="24"/>
        </w:rPr>
        <w:t>% no ha participado</w:t>
      </w:r>
      <w:r w:rsidR="008D073E">
        <w:rPr>
          <w:rFonts w:ascii="Times New Roman" w:hAnsi="Times New Roman" w:cs="Times New Roman"/>
          <w:sz w:val="24"/>
          <w:szCs w:val="24"/>
        </w:rPr>
        <w:t>.</w:t>
      </w:r>
    </w:p>
    <w:p w:rsidR="008D073E" w:rsidRPr="008D073E" w:rsidRDefault="008D073E" w:rsidP="00B359FC">
      <w:pPr>
        <w:tabs>
          <w:tab w:val="left" w:pos="393"/>
          <w:tab w:val="center" w:pos="4680"/>
        </w:tabs>
        <w:spacing w:line="360" w:lineRule="auto"/>
        <w:ind w:firstLine="567"/>
        <w:jc w:val="both"/>
        <w:rPr>
          <w:rFonts w:ascii="Times New Roman" w:hAnsi="Times New Roman" w:cs="Times New Roman"/>
          <w:sz w:val="24"/>
          <w:szCs w:val="24"/>
        </w:rPr>
      </w:pPr>
    </w:p>
    <w:p w:rsidR="00567B40" w:rsidRPr="00567B40" w:rsidRDefault="008D073E" w:rsidP="00B359FC">
      <w:pPr>
        <w:tabs>
          <w:tab w:val="left" w:pos="393"/>
          <w:tab w:val="center" w:pos="4680"/>
        </w:tabs>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Interpretación al ítem</w:t>
      </w:r>
      <w:r w:rsidR="00567B40" w:rsidRPr="00567B40">
        <w:rPr>
          <w:rFonts w:ascii="Times New Roman" w:hAnsi="Times New Roman" w:cs="Times New Roman"/>
          <w:b/>
          <w:sz w:val="24"/>
          <w:szCs w:val="24"/>
        </w:rPr>
        <w:t xml:space="preserve"> N°1</w:t>
      </w:r>
    </w:p>
    <w:p w:rsidR="00567B40" w:rsidRPr="00567B40" w:rsidRDefault="00567B40" w:rsidP="00B359FC">
      <w:pPr>
        <w:tabs>
          <w:tab w:val="left" w:pos="393"/>
          <w:tab w:val="center" w:pos="4680"/>
        </w:tabs>
        <w:spacing w:line="360" w:lineRule="auto"/>
        <w:ind w:firstLine="567"/>
        <w:jc w:val="center"/>
        <w:rPr>
          <w:rFonts w:ascii="Times New Roman" w:hAnsi="Times New Roman" w:cs="Times New Roman"/>
          <w:b/>
          <w:sz w:val="24"/>
          <w:szCs w:val="24"/>
        </w:rPr>
      </w:pPr>
    </w:p>
    <w:p w:rsidR="00567B40" w:rsidRPr="00053BE3" w:rsidRDefault="00567B40" w:rsidP="00B359FC">
      <w:pPr>
        <w:spacing w:line="360" w:lineRule="auto"/>
        <w:ind w:firstLine="567"/>
        <w:jc w:val="both"/>
        <w:rPr>
          <w:rFonts w:ascii="Times New Roman" w:hAnsi="Times New Roman" w:cs="Times New Roman"/>
          <w:sz w:val="24"/>
          <w:szCs w:val="24"/>
        </w:rPr>
      </w:pPr>
      <w:r w:rsidRPr="00567B40">
        <w:rPr>
          <w:rFonts w:ascii="Times New Roman" w:hAnsi="Times New Roman" w:cs="Times New Roman"/>
          <w:sz w:val="24"/>
          <w:szCs w:val="24"/>
        </w:rPr>
        <w:t>En relación a lo anterior, se puede decir que la mayoría de los pr</w:t>
      </w:r>
      <w:r w:rsidR="00972234">
        <w:rPr>
          <w:rFonts w:ascii="Times New Roman" w:hAnsi="Times New Roman" w:cs="Times New Roman"/>
          <w:sz w:val="24"/>
          <w:szCs w:val="24"/>
        </w:rPr>
        <w:t>ofesores representados por el 62</w:t>
      </w:r>
      <w:r w:rsidRPr="00567B40">
        <w:rPr>
          <w:rFonts w:ascii="Times New Roman" w:hAnsi="Times New Roman" w:cs="Times New Roman"/>
          <w:sz w:val="24"/>
          <w:szCs w:val="24"/>
        </w:rPr>
        <w:t>%</w:t>
      </w:r>
      <w:r w:rsidRPr="00567B40">
        <w:rPr>
          <w:rFonts w:ascii="Times New Roman" w:hAnsi="Times New Roman" w:cs="Times New Roman"/>
          <w:b/>
          <w:sz w:val="24"/>
          <w:szCs w:val="24"/>
        </w:rPr>
        <w:t xml:space="preserve"> </w:t>
      </w:r>
      <w:r w:rsidRPr="00567B40">
        <w:rPr>
          <w:rFonts w:ascii="Times New Roman" w:hAnsi="Times New Roman" w:cs="Times New Roman"/>
          <w:sz w:val="24"/>
          <w:szCs w:val="24"/>
        </w:rPr>
        <w:t>han participado en programa</w:t>
      </w:r>
      <w:r w:rsidR="00EE4022">
        <w:rPr>
          <w:rFonts w:ascii="Times New Roman" w:hAnsi="Times New Roman" w:cs="Times New Roman"/>
          <w:sz w:val="24"/>
          <w:szCs w:val="24"/>
        </w:rPr>
        <w:t>s</w:t>
      </w:r>
      <w:r w:rsidRPr="00567B40">
        <w:rPr>
          <w:rFonts w:ascii="Times New Roman" w:hAnsi="Times New Roman" w:cs="Times New Roman"/>
          <w:sz w:val="24"/>
          <w:szCs w:val="24"/>
        </w:rPr>
        <w:t xml:space="preserve"> de actualizació</w:t>
      </w:r>
      <w:r w:rsidR="00972234">
        <w:rPr>
          <w:rFonts w:ascii="Times New Roman" w:hAnsi="Times New Roman" w:cs="Times New Roman"/>
          <w:sz w:val="24"/>
          <w:szCs w:val="24"/>
        </w:rPr>
        <w:t>n pedagógica, mientras que el 38</w:t>
      </w:r>
      <w:r w:rsidRPr="00567B40">
        <w:rPr>
          <w:rFonts w:ascii="Times New Roman" w:hAnsi="Times New Roman" w:cs="Times New Roman"/>
          <w:sz w:val="24"/>
          <w:szCs w:val="24"/>
        </w:rPr>
        <w:t>% no ha participado,</w:t>
      </w:r>
      <w:r w:rsidR="0077138F">
        <w:rPr>
          <w:rFonts w:ascii="Times New Roman" w:hAnsi="Times New Roman" w:cs="Times New Roman"/>
          <w:sz w:val="24"/>
          <w:szCs w:val="24"/>
        </w:rPr>
        <w:t xml:space="preserve"> por ello es importante citar a </w:t>
      </w:r>
      <w:r w:rsidRPr="00567B40">
        <w:rPr>
          <w:rFonts w:ascii="Times New Roman" w:hAnsi="Times New Roman" w:cs="Times New Roman"/>
          <w:i/>
          <w:iCs/>
          <w:sz w:val="20"/>
          <w:szCs w:val="20"/>
        </w:rPr>
        <w:t xml:space="preserve"> </w:t>
      </w:r>
      <w:r w:rsidRPr="00567B40">
        <w:rPr>
          <w:rFonts w:ascii="Times New Roman" w:hAnsi="Times New Roman" w:cs="Times New Roman"/>
          <w:iCs/>
          <w:sz w:val="24"/>
          <w:szCs w:val="24"/>
        </w:rPr>
        <w:t xml:space="preserve">Martínez, A (2008) donde manifiesta que </w:t>
      </w:r>
      <w:r w:rsidRPr="00567B40">
        <w:rPr>
          <w:rFonts w:ascii="Times New Roman" w:hAnsi="Times New Roman" w:cs="Times New Roman"/>
          <w:sz w:val="24"/>
          <w:szCs w:val="24"/>
        </w:rPr>
        <w:t>“</w:t>
      </w:r>
      <w:r w:rsidR="00EE4022">
        <w:rPr>
          <w:rFonts w:ascii="Times New Roman" w:hAnsi="Times New Roman" w:cs="Times New Roman"/>
          <w:sz w:val="24"/>
          <w:szCs w:val="24"/>
        </w:rPr>
        <w:t>l</w:t>
      </w:r>
      <w:r w:rsidRPr="00567B40">
        <w:rPr>
          <w:rFonts w:ascii="Times New Roman" w:hAnsi="Times New Roman" w:cs="Times New Roman"/>
          <w:sz w:val="24"/>
          <w:szCs w:val="24"/>
        </w:rPr>
        <w:t>a formación y actualización de los  profesor es un factor esencial para el mejoramiento y desarrollo de la cal</w:t>
      </w:r>
      <w:r w:rsidR="00053BE3">
        <w:rPr>
          <w:rFonts w:ascii="Times New Roman" w:hAnsi="Times New Roman" w:cs="Times New Roman"/>
          <w:sz w:val="24"/>
          <w:szCs w:val="24"/>
        </w:rPr>
        <w:t xml:space="preserve">idad de la institución, </w:t>
      </w:r>
      <w:r w:rsidR="00053BE3">
        <w:rPr>
          <w:rFonts w:ascii="Times New Roman" w:hAnsi="Times New Roman" w:cs="Times New Roman"/>
          <w:color w:val="000000"/>
          <w:sz w:val="24"/>
          <w:szCs w:val="24"/>
        </w:rPr>
        <w:t xml:space="preserve">Así mismo es conveniente señalar </w:t>
      </w:r>
      <w:r w:rsidRPr="00567B40">
        <w:rPr>
          <w:rFonts w:ascii="Times New Roman" w:hAnsi="Times New Roman" w:cs="Times New Roman"/>
          <w:color w:val="000000"/>
          <w:sz w:val="24"/>
          <w:szCs w:val="24"/>
        </w:rPr>
        <w:t xml:space="preserve">a Paniagua. M (2004) </w:t>
      </w:r>
      <w:r w:rsidR="00053BE3">
        <w:rPr>
          <w:rFonts w:ascii="Times New Roman" w:hAnsi="Times New Roman" w:cs="Times New Roman"/>
          <w:color w:val="000000"/>
          <w:sz w:val="24"/>
          <w:szCs w:val="24"/>
        </w:rPr>
        <w:t xml:space="preserve">el cual considera que la </w:t>
      </w:r>
      <w:r w:rsidR="00EE4022">
        <w:rPr>
          <w:rFonts w:ascii="Times New Roman" w:hAnsi="Times New Roman" w:cs="Times New Roman"/>
          <w:color w:val="000000"/>
          <w:sz w:val="24"/>
          <w:szCs w:val="24"/>
        </w:rPr>
        <w:t>a</w:t>
      </w:r>
      <w:r w:rsidR="00053BE3">
        <w:rPr>
          <w:rFonts w:ascii="Times New Roman" w:hAnsi="Times New Roman" w:cs="Times New Roman"/>
          <w:color w:val="000000"/>
          <w:sz w:val="24"/>
          <w:szCs w:val="24"/>
        </w:rPr>
        <w:t>ctualización</w:t>
      </w:r>
      <w:r w:rsidRPr="00567B40">
        <w:rPr>
          <w:rFonts w:ascii="Times New Roman" w:hAnsi="Times New Roman" w:cs="Times New Roman"/>
          <w:color w:val="000000"/>
          <w:sz w:val="24"/>
          <w:szCs w:val="24"/>
        </w:rPr>
        <w:t xml:space="preserve">  es lo que realmente requieren los educadores que han</w:t>
      </w:r>
      <w:r w:rsidR="00053BE3">
        <w:rPr>
          <w:rFonts w:ascii="Times New Roman" w:hAnsi="Times New Roman" w:cs="Times New Roman"/>
          <w:color w:val="000000"/>
          <w:sz w:val="24"/>
          <w:szCs w:val="24"/>
        </w:rPr>
        <w:t xml:space="preserve"> alcanzado un grado profesional y que </w:t>
      </w:r>
      <w:r w:rsidRPr="00567B40">
        <w:rPr>
          <w:rFonts w:ascii="Times New Roman" w:hAnsi="Times New Roman" w:cs="Times New Roman"/>
          <w:color w:val="000000"/>
          <w:sz w:val="24"/>
          <w:szCs w:val="24"/>
        </w:rPr>
        <w:t xml:space="preserve"> el papel del docente es vital, pues le corresponde ser uno de los más importantes actores sociales para enfrentar estos retos, por lo tanto, de su formación y permanente actualización dependerá el que el país pueda enfrentar el tercer milenio que ha traído consigo una revolució</w:t>
      </w:r>
      <w:r w:rsidR="00053BE3">
        <w:rPr>
          <w:rFonts w:ascii="Times New Roman" w:hAnsi="Times New Roman" w:cs="Times New Roman"/>
          <w:color w:val="000000"/>
          <w:sz w:val="24"/>
          <w:szCs w:val="24"/>
        </w:rPr>
        <w:t xml:space="preserve">n científico-tecnológica. </w:t>
      </w:r>
    </w:p>
    <w:p w:rsidR="00567B40" w:rsidRPr="00567B40" w:rsidRDefault="00567B40" w:rsidP="00B359FC">
      <w:pPr>
        <w:autoSpaceDE w:val="0"/>
        <w:autoSpaceDN w:val="0"/>
        <w:adjustRightInd w:val="0"/>
        <w:spacing w:after="0" w:line="240" w:lineRule="auto"/>
        <w:ind w:right="571" w:firstLine="567"/>
        <w:jc w:val="both"/>
        <w:rPr>
          <w:rFonts w:ascii="Times New Roman" w:hAnsi="Times New Roman" w:cs="Times New Roman"/>
          <w:color w:val="000000"/>
          <w:sz w:val="24"/>
          <w:szCs w:val="24"/>
        </w:rPr>
      </w:pPr>
    </w:p>
    <w:p w:rsidR="00096256" w:rsidRPr="00096256" w:rsidRDefault="00567B40" w:rsidP="00096256">
      <w:pPr>
        <w:autoSpaceDE w:val="0"/>
        <w:autoSpaceDN w:val="0"/>
        <w:adjustRightInd w:val="0"/>
        <w:spacing w:after="0" w:line="360" w:lineRule="auto"/>
        <w:ind w:firstLine="567"/>
        <w:jc w:val="both"/>
        <w:rPr>
          <w:rFonts w:ascii="Times New Roman" w:hAnsi="Times New Roman" w:cs="Times New Roman"/>
          <w:color w:val="000000"/>
          <w:sz w:val="24"/>
          <w:szCs w:val="24"/>
        </w:rPr>
      </w:pPr>
      <w:r w:rsidRPr="00567B40">
        <w:rPr>
          <w:rFonts w:ascii="Times New Roman" w:hAnsi="Times New Roman" w:cs="Times New Roman"/>
          <w:color w:val="000000"/>
          <w:sz w:val="24"/>
          <w:szCs w:val="24"/>
        </w:rPr>
        <w:t>En este sentido, se puede afirmar que es necesario que el docente participe en los diversos programas de actualización  que respondan tanto a sus necesidades individuales como a las que plantea las instituciones  en los ámbitos pedagógico, profesional, per</w:t>
      </w:r>
      <w:r w:rsidR="00053BE3">
        <w:rPr>
          <w:rFonts w:ascii="Times New Roman" w:hAnsi="Times New Roman" w:cs="Times New Roman"/>
          <w:color w:val="000000"/>
          <w:sz w:val="24"/>
          <w:szCs w:val="24"/>
        </w:rPr>
        <w:t>sonal y social. No se trata de pedagogizar</w:t>
      </w:r>
      <w:r w:rsidRPr="00567B40">
        <w:rPr>
          <w:rFonts w:ascii="Times New Roman" w:hAnsi="Times New Roman" w:cs="Times New Roman"/>
          <w:color w:val="000000"/>
          <w:sz w:val="24"/>
          <w:szCs w:val="24"/>
        </w:rPr>
        <w:t xml:space="preserve"> al docente</w:t>
      </w:r>
      <w:r w:rsidR="00053BE3">
        <w:rPr>
          <w:rFonts w:ascii="Times New Roman" w:hAnsi="Times New Roman" w:cs="Times New Roman"/>
          <w:color w:val="000000"/>
          <w:sz w:val="24"/>
          <w:szCs w:val="24"/>
        </w:rPr>
        <w:t>,</w:t>
      </w:r>
      <w:r w:rsidRPr="00567B40">
        <w:rPr>
          <w:rFonts w:ascii="Times New Roman" w:hAnsi="Times New Roman" w:cs="Times New Roman"/>
          <w:color w:val="000000"/>
          <w:sz w:val="24"/>
          <w:szCs w:val="24"/>
        </w:rPr>
        <w:t xml:space="preserve"> se trata de insistir e</w:t>
      </w:r>
      <w:r w:rsidR="002131F4">
        <w:rPr>
          <w:rFonts w:ascii="Times New Roman" w:hAnsi="Times New Roman" w:cs="Times New Roman"/>
          <w:color w:val="000000"/>
          <w:sz w:val="24"/>
          <w:szCs w:val="24"/>
        </w:rPr>
        <w:t xml:space="preserve">n la necesidad de un docente </w:t>
      </w:r>
      <w:r w:rsidR="00096256">
        <w:rPr>
          <w:rFonts w:ascii="Times New Roman" w:hAnsi="Times New Roman" w:cs="Times New Roman"/>
          <w:color w:val="000000"/>
          <w:sz w:val="24"/>
          <w:szCs w:val="24"/>
        </w:rPr>
        <w:t>ca</w:t>
      </w:r>
      <w:r w:rsidR="009E75DF" w:rsidRPr="00567B40">
        <w:rPr>
          <w:rFonts w:ascii="Times New Roman" w:hAnsi="Times New Roman" w:cs="Times New Roman"/>
          <w:color w:val="000000"/>
          <w:sz w:val="24"/>
          <w:szCs w:val="24"/>
        </w:rPr>
        <w:t>lificado</w:t>
      </w:r>
      <w:r w:rsidRPr="00567B40">
        <w:rPr>
          <w:rFonts w:ascii="Times New Roman" w:hAnsi="Times New Roman" w:cs="Times New Roman"/>
          <w:color w:val="000000"/>
          <w:sz w:val="24"/>
          <w:szCs w:val="24"/>
        </w:rPr>
        <w:t xml:space="preserve"> que no sólo domine los conteni</w:t>
      </w:r>
      <w:r w:rsidR="002131F4">
        <w:rPr>
          <w:rFonts w:ascii="Times New Roman" w:hAnsi="Times New Roman" w:cs="Times New Roman"/>
          <w:color w:val="000000"/>
          <w:sz w:val="24"/>
          <w:szCs w:val="24"/>
        </w:rPr>
        <w:t>dos disciplinares</w:t>
      </w:r>
      <w:r w:rsidR="00096256">
        <w:rPr>
          <w:rFonts w:ascii="Times New Roman" w:hAnsi="Times New Roman" w:cs="Times New Roman"/>
          <w:color w:val="000000"/>
          <w:sz w:val="24"/>
          <w:szCs w:val="24"/>
        </w:rPr>
        <w:t>, sino que m</w:t>
      </w:r>
      <w:r w:rsidR="00096256" w:rsidRPr="00096256">
        <w:rPr>
          <w:rFonts w:ascii="Times New Roman" w:hAnsi="Times New Roman" w:cs="Times New Roman"/>
          <w:color w:val="000000"/>
          <w:sz w:val="24"/>
          <w:szCs w:val="24"/>
        </w:rPr>
        <w:t>ejore su praxis educativa</w:t>
      </w:r>
      <w:r w:rsidR="00096256">
        <w:rPr>
          <w:rFonts w:ascii="Times New Roman" w:hAnsi="Times New Roman" w:cs="Times New Roman"/>
          <w:color w:val="000000"/>
          <w:sz w:val="24"/>
          <w:szCs w:val="24"/>
        </w:rPr>
        <w:t>.</w:t>
      </w:r>
    </w:p>
    <w:p w:rsidR="00567B40" w:rsidRPr="00567B40" w:rsidRDefault="00567B40" w:rsidP="00096256">
      <w:pPr>
        <w:autoSpaceDE w:val="0"/>
        <w:autoSpaceDN w:val="0"/>
        <w:adjustRightInd w:val="0"/>
        <w:spacing w:after="0" w:line="360" w:lineRule="auto"/>
        <w:jc w:val="both"/>
        <w:rPr>
          <w:rFonts w:ascii="Times New Roman" w:hAnsi="Times New Roman" w:cs="Times New Roman"/>
          <w:color w:val="000000"/>
          <w:sz w:val="24"/>
          <w:szCs w:val="24"/>
        </w:rPr>
      </w:pPr>
    </w:p>
    <w:p w:rsidR="00567B40" w:rsidRDefault="00567B40" w:rsidP="00B359FC">
      <w:pPr>
        <w:ind w:firstLine="567"/>
        <w:rPr>
          <w:rFonts w:ascii="Times New Roman" w:hAnsi="Times New Roman" w:cs="Times New Roman"/>
          <w:sz w:val="24"/>
          <w:szCs w:val="24"/>
        </w:rPr>
      </w:pPr>
    </w:p>
    <w:p w:rsidR="00AF7427" w:rsidRDefault="00AF7427" w:rsidP="00B359FC">
      <w:pPr>
        <w:ind w:firstLine="567"/>
        <w:rPr>
          <w:rFonts w:ascii="Times New Roman" w:hAnsi="Times New Roman" w:cs="Times New Roman"/>
          <w:sz w:val="24"/>
          <w:szCs w:val="24"/>
        </w:rPr>
      </w:pPr>
    </w:p>
    <w:p w:rsidR="00053BE3" w:rsidRPr="00567B40" w:rsidRDefault="00053BE3" w:rsidP="00567B40">
      <w:pPr>
        <w:rPr>
          <w:rFonts w:ascii="Times New Roman" w:hAnsi="Times New Roman" w:cs="Times New Roman"/>
          <w:sz w:val="24"/>
          <w:szCs w:val="24"/>
        </w:rPr>
      </w:pPr>
    </w:p>
    <w:p w:rsidR="00AF7427" w:rsidRPr="00AF7427" w:rsidRDefault="00AF7427" w:rsidP="00AF7427">
      <w:pPr>
        <w:tabs>
          <w:tab w:val="center" w:pos="4680"/>
        </w:tabs>
        <w:spacing w:line="360" w:lineRule="auto"/>
        <w:jc w:val="both"/>
        <w:rPr>
          <w:rFonts w:ascii="Times New Roman" w:hAnsi="Times New Roman" w:cs="Times New Roman"/>
          <w:sz w:val="24"/>
          <w:szCs w:val="24"/>
        </w:rPr>
      </w:pPr>
      <w:r w:rsidRPr="00FE25ED">
        <w:rPr>
          <w:rFonts w:ascii="Times New Roman" w:hAnsi="Times New Roman" w:cs="Times New Roman"/>
          <w:b/>
          <w:sz w:val="24"/>
          <w:szCs w:val="24"/>
        </w:rPr>
        <w:lastRenderedPageBreak/>
        <w:t xml:space="preserve">Cuadro </w:t>
      </w:r>
      <w:r w:rsidRPr="00AF7427">
        <w:rPr>
          <w:rFonts w:ascii="Times New Roman" w:hAnsi="Times New Roman" w:cs="Times New Roman"/>
          <w:b/>
          <w:sz w:val="24"/>
          <w:szCs w:val="24"/>
        </w:rPr>
        <w:t xml:space="preserve"> N° 4</w:t>
      </w:r>
      <w:r w:rsidRPr="00AF7427">
        <w:rPr>
          <w:rFonts w:ascii="Times New Roman" w:hAnsi="Times New Roman" w:cs="Times New Roman"/>
          <w:sz w:val="24"/>
          <w:szCs w:val="24"/>
        </w:rPr>
        <w:t xml:space="preserve">. </w:t>
      </w:r>
      <w:r w:rsidRPr="00B75296">
        <w:rPr>
          <w:rFonts w:ascii="Times New Roman" w:hAnsi="Times New Roman" w:cs="Times New Roman"/>
          <w:sz w:val="24"/>
          <w:szCs w:val="24"/>
        </w:rPr>
        <w:t>Distribución de los resultados del Ítem</w:t>
      </w:r>
      <w:r w:rsidR="00534AEA">
        <w:rPr>
          <w:rFonts w:ascii="Times New Roman" w:hAnsi="Times New Roman" w:cs="Times New Roman"/>
          <w:sz w:val="24"/>
          <w:szCs w:val="24"/>
        </w:rPr>
        <w:t xml:space="preserve"> N° 2</w:t>
      </w:r>
      <w:r w:rsidRPr="00B75296">
        <w:rPr>
          <w:rFonts w:ascii="Times New Roman" w:hAnsi="Times New Roman" w:cs="Times New Roman"/>
          <w:sz w:val="24"/>
          <w:szCs w:val="24"/>
        </w:rPr>
        <w:t xml:space="preserve"> del indicador</w:t>
      </w:r>
      <w:r w:rsidRPr="00FE25ED">
        <w:rPr>
          <w:rFonts w:ascii="Times New Roman" w:hAnsi="Times New Roman" w:cs="Times New Roman"/>
          <w:sz w:val="24"/>
          <w:szCs w:val="24"/>
        </w:rPr>
        <w:t xml:space="preserve"> facilitador,</w:t>
      </w:r>
      <w:r w:rsidRPr="00B75296">
        <w:rPr>
          <w:rFonts w:ascii="Times New Roman" w:hAnsi="Times New Roman" w:cs="Times New Roman"/>
          <w:sz w:val="24"/>
          <w:szCs w:val="24"/>
        </w:rPr>
        <w:t xml:space="preserve"> de la dimensión Formación General</w:t>
      </w:r>
      <w:r w:rsidR="00B949BF">
        <w:rPr>
          <w:rFonts w:ascii="Times New Roman" w:hAnsi="Times New Roman" w:cs="Times New Roman"/>
          <w:sz w:val="24"/>
          <w:szCs w:val="24"/>
        </w:rPr>
        <w:t>.</w:t>
      </w:r>
    </w:p>
    <w:p w:rsidR="00AF7427" w:rsidRPr="00AF7427" w:rsidRDefault="00AF7427" w:rsidP="00AF7427">
      <w:pPr>
        <w:tabs>
          <w:tab w:val="center" w:pos="4680"/>
        </w:tabs>
        <w:spacing w:after="0" w:line="360" w:lineRule="auto"/>
        <w:jc w:val="both"/>
        <w:rPr>
          <w:rFonts w:ascii="Times New Roman" w:hAnsi="Times New Roman" w:cs="Times New Roman"/>
          <w:b/>
          <w:sz w:val="24"/>
          <w:szCs w:val="24"/>
        </w:rPr>
      </w:pPr>
      <w:r w:rsidRPr="00AF7427">
        <w:rPr>
          <w:rFonts w:ascii="Times New Roman" w:hAnsi="Times New Roman" w:cs="Times New Roman"/>
          <w:b/>
          <w:sz w:val="24"/>
          <w:szCs w:val="24"/>
        </w:rPr>
        <w:t xml:space="preserve">Dimensión: </w:t>
      </w:r>
      <w:r w:rsidR="00EE4022">
        <w:rPr>
          <w:rFonts w:ascii="Times New Roman" w:hAnsi="Times New Roman" w:cs="Times New Roman"/>
          <w:sz w:val="24"/>
          <w:szCs w:val="24"/>
        </w:rPr>
        <w:t>F</w:t>
      </w:r>
      <w:r w:rsidRPr="00AF7427">
        <w:rPr>
          <w:rFonts w:ascii="Times New Roman" w:hAnsi="Times New Roman" w:cs="Times New Roman"/>
          <w:sz w:val="24"/>
          <w:szCs w:val="24"/>
        </w:rPr>
        <w:t>o</w:t>
      </w:r>
      <w:r w:rsidR="00EE4022">
        <w:rPr>
          <w:rFonts w:ascii="Times New Roman" w:hAnsi="Times New Roman" w:cs="Times New Roman"/>
          <w:sz w:val="24"/>
          <w:szCs w:val="24"/>
        </w:rPr>
        <w:t>rmación G</w:t>
      </w:r>
      <w:r w:rsidRPr="00AF7427">
        <w:rPr>
          <w:rFonts w:ascii="Times New Roman" w:hAnsi="Times New Roman" w:cs="Times New Roman"/>
          <w:sz w:val="24"/>
          <w:szCs w:val="24"/>
        </w:rPr>
        <w:t>eneral</w:t>
      </w:r>
    </w:p>
    <w:p w:rsidR="00AF7427" w:rsidRPr="00AF7427" w:rsidRDefault="00AF7427" w:rsidP="00AF7427">
      <w:pPr>
        <w:tabs>
          <w:tab w:val="center" w:pos="4680"/>
        </w:tabs>
        <w:spacing w:after="0" w:line="360" w:lineRule="auto"/>
        <w:jc w:val="both"/>
        <w:rPr>
          <w:rFonts w:ascii="Times New Roman" w:hAnsi="Times New Roman" w:cs="Times New Roman"/>
          <w:b/>
          <w:sz w:val="24"/>
          <w:szCs w:val="24"/>
        </w:rPr>
      </w:pPr>
      <w:r w:rsidRPr="00AF7427">
        <w:rPr>
          <w:rFonts w:ascii="Times New Roman" w:hAnsi="Times New Roman" w:cs="Times New Roman"/>
          <w:b/>
          <w:sz w:val="24"/>
          <w:szCs w:val="24"/>
        </w:rPr>
        <w:t xml:space="preserve">Indicador: </w:t>
      </w:r>
      <w:r w:rsidR="00EE4022">
        <w:rPr>
          <w:rFonts w:ascii="Times New Roman" w:hAnsi="Times New Roman" w:cs="Times New Roman"/>
          <w:sz w:val="24"/>
          <w:szCs w:val="24"/>
        </w:rPr>
        <w:t>F</w:t>
      </w:r>
      <w:r w:rsidRPr="00AF7427">
        <w:rPr>
          <w:rFonts w:ascii="Times New Roman" w:hAnsi="Times New Roman" w:cs="Times New Roman"/>
          <w:sz w:val="24"/>
          <w:szCs w:val="24"/>
        </w:rPr>
        <w:t xml:space="preserve">acilitador </w:t>
      </w:r>
    </w:p>
    <w:p w:rsidR="00AF7427" w:rsidRPr="00AF7427" w:rsidRDefault="00AF7427" w:rsidP="00AF7427">
      <w:pPr>
        <w:tabs>
          <w:tab w:val="center" w:pos="4680"/>
        </w:tabs>
        <w:spacing w:after="0" w:line="360" w:lineRule="auto"/>
        <w:jc w:val="both"/>
        <w:rPr>
          <w:rFonts w:ascii="Times New Roman" w:hAnsi="Times New Roman" w:cs="Times New Roman"/>
          <w:sz w:val="24"/>
          <w:szCs w:val="24"/>
        </w:rPr>
      </w:pPr>
      <w:r w:rsidRPr="00FE25ED">
        <w:rPr>
          <w:rFonts w:ascii="Times New Roman" w:hAnsi="Times New Roman" w:cs="Times New Roman"/>
          <w:b/>
          <w:sz w:val="24"/>
          <w:szCs w:val="24"/>
        </w:rPr>
        <w:t>Ítem</w:t>
      </w:r>
      <w:r w:rsidRPr="00AF7427">
        <w:rPr>
          <w:rFonts w:ascii="Times New Roman" w:hAnsi="Times New Roman" w:cs="Times New Roman"/>
          <w:b/>
          <w:sz w:val="24"/>
          <w:szCs w:val="24"/>
        </w:rPr>
        <w:t xml:space="preserve"> 2</w:t>
      </w:r>
      <w:r w:rsidRPr="00AF7427">
        <w:rPr>
          <w:rFonts w:ascii="Times New Roman" w:hAnsi="Times New Roman" w:cs="Times New Roman"/>
          <w:sz w:val="24"/>
          <w:szCs w:val="24"/>
        </w:rPr>
        <w:t>. ¿Propicia variedad de experiencias que estimulen la adquisición de conocimiento en el estudiante?</w:t>
      </w:r>
    </w:p>
    <w:tbl>
      <w:tblPr>
        <w:tblpPr w:leftFromText="141" w:rightFromText="141" w:vertAnchor="text" w:horzAnchor="margin" w:tblpXSpec="center" w:tblpYSpec="center"/>
        <w:tblW w:w="5398" w:type="dxa"/>
        <w:tblCellMar>
          <w:left w:w="70" w:type="dxa"/>
          <w:right w:w="70" w:type="dxa"/>
        </w:tblCellMar>
        <w:tblLook w:val="04A0" w:firstRow="1" w:lastRow="0" w:firstColumn="1" w:lastColumn="0" w:noHBand="0" w:noVBand="1"/>
      </w:tblPr>
      <w:tblGrid>
        <w:gridCol w:w="3638"/>
        <w:gridCol w:w="1060"/>
        <w:gridCol w:w="700"/>
      </w:tblGrid>
      <w:tr w:rsidR="001206B5" w:rsidRPr="00AF7427" w:rsidTr="008E30C2">
        <w:trPr>
          <w:trHeight w:val="300"/>
        </w:trPr>
        <w:tc>
          <w:tcPr>
            <w:tcW w:w="5398"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1206B5" w:rsidRPr="00AF7427" w:rsidRDefault="001206B5" w:rsidP="001206B5">
            <w:pPr>
              <w:spacing w:after="0" w:line="240" w:lineRule="auto"/>
              <w:jc w:val="center"/>
              <w:rPr>
                <w:rFonts w:ascii="Times New Roman" w:eastAsia="Times New Roman" w:hAnsi="Times New Roman" w:cs="Times New Roman"/>
                <w:b/>
                <w:bCs/>
                <w:color w:val="000000"/>
                <w:sz w:val="24"/>
                <w:szCs w:val="24"/>
                <w:lang w:eastAsia="es-VE"/>
              </w:rPr>
            </w:pPr>
            <w:r w:rsidRPr="00AF7427">
              <w:rPr>
                <w:rFonts w:ascii="Times New Roman" w:eastAsia="Times New Roman" w:hAnsi="Times New Roman" w:cs="Times New Roman"/>
                <w:b/>
                <w:bCs/>
                <w:color w:val="000000"/>
                <w:sz w:val="24"/>
                <w:szCs w:val="24"/>
                <w:lang w:eastAsia="es-VE"/>
              </w:rPr>
              <w:t>ITEM 2</w:t>
            </w:r>
          </w:p>
        </w:tc>
      </w:tr>
      <w:tr w:rsidR="001206B5" w:rsidRPr="00AF7427" w:rsidTr="008E30C2">
        <w:trPr>
          <w:trHeight w:val="1228"/>
        </w:trPr>
        <w:tc>
          <w:tcPr>
            <w:tcW w:w="3638"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1206B5" w:rsidRPr="00AF7427" w:rsidRDefault="001206B5" w:rsidP="001206B5">
            <w:pPr>
              <w:spacing w:after="0" w:line="240" w:lineRule="auto"/>
              <w:jc w:val="center"/>
              <w:rPr>
                <w:rFonts w:ascii="Times New Roman" w:eastAsia="Times New Roman" w:hAnsi="Times New Roman" w:cs="Times New Roman"/>
                <w:b/>
                <w:bCs/>
                <w:color w:val="000000"/>
                <w:sz w:val="24"/>
                <w:szCs w:val="24"/>
                <w:lang w:eastAsia="es-VE"/>
              </w:rPr>
            </w:pPr>
            <w:r w:rsidRPr="00AF7427">
              <w:rPr>
                <w:rFonts w:ascii="Times New Roman" w:eastAsia="Times New Roman" w:hAnsi="Times New Roman" w:cs="Times New Roman"/>
                <w:b/>
                <w:bCs/>
                <w:color w:val="000000"/>
                <w:sz w:val="24"/>
                <w:szCs w:val="24"/>
                <w:lang w:eastAsia="es-VE"/>
              </w:rPr>
              <w:t>¿Propicia variedad de experiencia que estimule la adquisición de conocimiento?</w:t>
            </w:r>
          </w:p>
        </w:tc>
        <w:tc>
          <w:tcPr>
            <w:tcW w:w="1060" w:type="dxa"/>
            <w:tcBorders>
              <w:top w:val="nil"/>
              <w:left w:val="nil"/>
              <w:bottom w:val="single" w:sz="4" w:space="0" w:color="auto"/>
              <w:right w:val="single" w:sz="4" w:space="0" w:color="auto"/>
            </w:tcBorders>
            <w:shd w:val="clear" w:color="auto" w:fill="auto"/>
            <w:noWrap/>
            <w:vAlign w:val="center"/>
            <w:hideMark/>
          </w:tcPr>
          <w:p w:rsidR="001206B5" w:rsidRPr="00AF7427" w:rsidRDefault="001206B5" w:rsidP="001206B5">
            <w:pPr>
              <w:spacing w:after="0" w:line="240" w:lineRule="auto"/>
              <w:jc w:val="center"/>
              <w:rPr>
                <w:rFonts w:ascii="Times New Roman" w:eastAsia="Times New Roman" w:hAnsi="Times New Roman" w:cs="Times New Roman"/>
                <w:b/>
                <w:bCs/>
                <w:color w:val="000000"/>
                <w:sz w:val="24"/>
                <w:szCs w:val="24"/>
                <w:lang w:eastAsia="es-VE"/>
              </w:rPr>
            </w:pPr>
            <w:r w:rsidRPr="00AF7427">
              <w:rPr>
                <w:rFonts w:ascii="Times New Roman" w:eastAsia="Times New Roman" w:hAnsi="Times New Roman" w:cs="Times New Roman"/>
                <w:b/>
                <w:bCs/>
                <w:color w:val="000000"/>
                <w:sz w:val="24"/>
                <w:szCs w:val="24"/>
                <w:lang w:eastAsia="es-VE"/>
              </w:rPr>
              <w:t>Docentes</w:t>
            </w:r>
          </w:p>
        </w:tc>
        <w:tc>
          <w:tcPr>
            <w:tcW w:w="700" w:type="dxa"/>
            <w:tcBorders>
              <w:top w:val="nil"/>
              <w:left w:val="nil"/>
              <w:bottom w:val="single" w:sz="4" w:space="0" w:color="auto"/>
              <w:right w:val="single" w:sz="4" w:space="0" w:color="auto"/>
            </w:tcBorders>
            <w:shd w:val="clear" w:color="auto" w:fill="auto"/>
            <w:noWrap/>
            <w:vAlign w:val="center"/>
            <w:hideMark/>
          </w:tcPr>
          <w:p w:rsidR="001206B5" w:rsidRPr="00AF7427" w:rsidRDefault="001206B5" w:rsidP="001206B5">
            <w:pPr>
              <w:spacing w:after="0" w:line="240" w:lineRule="auto"/>
              <w:jc w:val="center"/>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w:t>
            </w:r>
          </w:p>
        </w:tc>
      </w:tr>
      <w:tr w:rsidR="001206B5" w:rsidRPr="00AF7427" w:rsidTr="008E30C2">
        <w:trPr>
          <w:trHeight w:val="480"/>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B5" w:rsidRPr="00AF7427" w:rsidRDefault="001206B5" w:rsidP="001206B5">
            <w:pPr>
              <w:spacing w:after="0" w:line="240" w:lineRule="auto"/>
              <w:jc w:val="center"/>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SI</w:t>
            </w:r>
          </w:p>
        </w:tc>
        <w:tc>
          <w:tcPr>
            <w:tcW w:w="106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26</w:t>
            </w:r>
          </w:p>
        </w:tc>
        <w:tc>
          <w:tcPr>
            <w:tcW w:w="70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100%</w:t>
            </w:r>
          </w:p>
        </w:tc>
      </w:tr>
      <w:tr w:rsidR="001206B5" w:rsidRPr="00AF7427" w:rsidTr="008E30C2">
        <w:trPr>
          <w:trHeight w:val="390"/>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206B5" w:rsidRPr="00AF7427" w:rsidRDefault="001206B5" w:rsidP="001206B5">
            <w:pPr>
              <w:spacing w:after="0" w:line="240" w:lineRule="auto"/>
              <w:jc w:val="center"/>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NO</w:t>
            </w:r>
          </w:p>
        </w:tc>
        <w:tc>
          <w:tcPr>
            <w:tcW w:w="106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0</w:t>
            </w:r>
          </w:p>
        </w:tc>
        <w:tc>
          <w:tcPr>
            <w:tcW w:w="70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0%</w:t>
            </w:r>
          </w:p>
        </w:tc>
      </w:tr>
      <w:tr w:rsidR="001206B5" w:rsidRPr="00AF7427" w:rsidTr="008E30C2">
        <w:trPr>
          <w:trHeight w:val="495"/>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206B5" w:rsidRPr="00AF7427" w:rsidRDefault="001206B5" w:rsidP="001206B5">
            <w:pPr>
              <w:spacing w:after="0" w:line="240" w:lineRule="auto"/>
              <w:jc w:val="center"/>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TOTAL</w:t>
            </w:r>
          </w:p>
        </w:tc>
        <w:tc>
          <w:tcPr>
            <w:tcW w:w="106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26</w:t>
            </w:r>
          </w:p>
        </w:tc>
        <w:tc>
          <w:tcPr>
            <w:tcW w:w="700" w:type="dxa"/>
            <w:tcBorders>
              <w:top w:val="nil"/>
              <w:left w:val="nil"/>
              <w:bottom w:val="single" w:sz="4" w:space="0" w:color="auto"/>
              <w:right w:val="single" w:sz="4" w:space="0" w:color="auto"/>
            </w:tcBorders>
            <w:shd w:val="clear" w:color="auto" w:fill="auto"/>
            <w:noWrap/>
            <w:vAlign w:val="bottom"/>
            <w:hideMark/>
          </w:tcPr>
          <w:p w:rsidR="001206B5" w:rsidRPr="00AF7427" w:rsidRDefault="001206B5" w:rsidP="001206B5">
            <w:pPr>
              <w:spacing w:after="0" w:line="240" w:lineRule="auto"/>
              <w:jc w:val="right"/>
              <w:rPr>
                <w:rFonts w:ascii="Times New Roman" w:eastAsia="Times New Roman" w:hAnsi="Times New Roman" w:cs="Times New Roman"/>
                <w:color w:val="000000"/>
                <w:sz w:val="24"/>
                <w:szCs w:val="24"/>
                <w:lang w:eastAsia="es-VE"/>
              </w:rPr>
            </w:pPr>
            <w:r w:rsidRPr="00AF7427">
              <w:rPr>
                <w:rFonts w:ascii="Times New Roman" w:eastAsia="Times New Roman" w:hAnsi="Times New Roman" w:cs="Times New Roman"/>
                <w:color w:val="000000"/>
                <w:sz w:val="24"/>
                <w:szCs w:val="24"/>
                <w:lang w:eastAsia="es-VE"/>
              </w:rPr>
              <w:t>100%</w:t>
            </w:r>
          </w:p>
        </w:tc>
      </w:tr>
    </w:tbl>
    <w:p w:rsidR="00AF7427" w:rsidRPr="00AF7427" w:rsidRDefault="00AF7427" w:rsidP="00AF7427">
      <w:pPr>
        <w:tabs>
          <w:tab w:val="center" w:pos="4680"/>
        </w:tabs>
        <w:spacing w:line="360" w:lineRule="auto"/>
        <w:jc w:val="both"/>
        <w:rPr>
          <w:rFonts w:ascii="Times New Roman" w:hAnsi="Times New Roman" w:cs="Times New Roman"/>
          <w:sz w:val="24"/>
          <w:szCs w:val="24"/>
        </w:rPr>
      </w:pPr>
    </w:p>
    <w:p w:rsidR="00AF7427" w:rsidRPr="00AF7427" w:rsidRDefault="00AF7427" w:rsidP="00AF7427">
      <w:pPr>
        <w:jc w:val="center"/>
        <w:rPr>
          <w:rFonts w:ascii="Times New Roman" w:hAnsi="Times New Roman" w:cs="Times New Roman"/>
          <w:sz w:val="24"/>
          <w:szCs w:val="24"/>
        </w:rPr>
      </w:pPr>
      <w:r w:rsidRPr="00AF7427">
        <w:rPr>
          <w:rFonts w:ascii="Times New Roman" w:hAnsi="Times New Roman" w:cs="Times New Roman"/>
          <w:sz w:val="24"/>
          <w:szCs w:val="24"/>
        </w:rPr>
        <w:t xml:space="preserve"> </w:t>
      </w:r>
    </w:p>
    <w:p w:rsidR="00AF7427" w:rsidRPr="00AF7427" w:rsidRDefault="00AF7427" w:rsidP="00AF7427">
      <w:pPr>
        <w:jc w:val="center"/>
        <w:rPr>
          <w:rFonts w:ascii="Times New Roman" w:hAnsi="Times New Roman" w:cs="Times New Roman"/>
          <w:sz w:val="24"/>
          <w:szCs w:val="24"/>
        </w:rPr>
      </w:pPr>
    </w:p>
    <w:p w:rsidR="00AF7427" w:rsidRPr="00AF7427" w:rsidRDefault="00AF7427" w:rsidP="00AF7427">
      <w:pPr>
        <w:rPr>
          <w:rFonts w:ascii="Times New Roman" w:hAnsi="Times New Roman" w:cs="Times New Roman"/>
          <w:sz w:val="24"/>
          <w:szCs w:val="24"/>
        </w:rPr>
      </w:pPr>
    </w:p>
    <w:p w:rsidR="00AF7427" w:rsidRPr="00AF7427" w:rsidRDefault="00AF7427" w:rsidP="00AF7427">
      <w:pPr>
        <w:rPr>
          <w:rFonts w:ascii="Times New Roman" w:hAnsi="Times New Roman" w:cs="Times New Roman"/>
          <w:sz w:val="24"/>
          <w:szCs w:val="24"/>
        </w:rPr>
      </w:pPr>
    </w:p>
    <w:p w:rsidR="00AF7427" w:rsidRPr="00AF7427" w:rsidRDefault="00AF7427" w:rsidP="00AF7427">
      <w:pPr>
        <w:rPr>
          <w:rFonts w:ascii="Times New Roman" w:hAnsi="Times New Roman" w:cs="Times New Roman"/>
          <w:sz w:val="24"/>
          <w:szCs w:val="24"/>
        </w:rPr>
      </w:pPr>
    </w:p>
    <w:p w:rsidR="001C02B2" w:rsidRPr="00FE25ED" w:rsidRDefault="001C02B2" w:rsidP="00B949BF">
      <w:pPr>
        <w:tabs>
          <w:tab w:val="left" w:pos="5100"/>
          <w:tab w:val="left" w:pos="5975"/>
        </w:tabs>
        <w:spacing w:after="0" w:line="240" w:lineRule="auto"/>
        <w:rPr>
          <w:rFonts w:ascii="Times New Roman" w:hAnsi="Times New Roman" w:cs="Times New Roman"/>
          <w:b/>
          <w:sz w:val="24"/>
          <w:szCs w:val="24"/>
        </w:rPr>
      </w:pPr>
    </w:p>
    <w:p w:rsidR="001206B5" w:rsidRDefault="00C339B2" w:rsidP="001206B5">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1C02B2" w:rsidRPr="00567B40">
        <w:rPr>
          <w:rFonts w:ascii="Times New Roman" w:hAnsi="Times New Roman" w:cs="Times New Roman"/>
          <w:b/>
          <w:sz w:val="24"/>
          <w:szCs w:val="24"/>
        </w:rPr>
        <w:t>astellano (2015)</w:t>
      </w:r>
    </w:p>
    <w:p w:rsidR="001206B5" w:rsidRDefault="00C059E1" w:rsidP="001206B5">
      <w:pPr>
        <w:tabs>
          <w:tab w:val="left" w:pos="5975"/>
        </w:tabs>
        <w:spacing w:after="0" w:line="240" w:lineRule="auto"/>
        <w:jc w:val="right"/>
        <w:rPr>
          <w:rFonts w:ascii="Times New Roman" w:hAnsi="Times New Roman" w:cs="Times New Roman"/>
          <w:b/>
          <w:sz w:val="24"/>
          <w:szCs w:val="24"/>
        </w:rPr>
      </w:pPr>
      <w:r>
        <w:rPr>
          <w:noProof/>
          <w:lang w:eastAsia="es-VE"/>
        </w:rPr>
        <w:drawing>
          <wp:anchor distT="0" distB="0" distL="114300" distR="114300" simplePos="0" relativeHeight="251630592" behindDoc="0" locked="0" layoutInCell="1" allowOverlap="1" wp14:anchorId="63FFD9B1" wp14:editId="694F4147">
            <wp:simplePos x="0" y="0"/>
            <wp:positionH relativeFrom="column">
              <wp:posOffset>304165</wp:posOffset>
            </wp:positionH>
            <wp:positionV relativeFrom="paragraph">
              <wp:posOffset>360045</wp:posOffset>
            </wp:positionV>
            <wp:extent cx="5321300" cy="2743200"/>
            <wp:effectExtent l="0" t="0" r="12700" b="19050"/>
            <wp:wrapSquare wrapText="bothSides"/>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rsidR="001206B5" w:rsidRPr="001206B5" w:rsidRDefault="001206B5" w:rsidP="001206B5">
      <w:pPr>
        <w:tabs>
          <w:tab w:val="left" w:pos="5975"/>
        </w:tabs>
        <w:spacing w:after="0" w:line="240" w:lineRule="auto"/>
        <w:jc w:val="right"/>
        <w:rPr>
          <w:rFonts w:ascii="Times New Roman" w:hAnsi="Times New Roman" w:cs="Times New Roman"/>
          <w:b/>
          <w:sz w:val="24"/>
          <w:szCs w:val="24"/>
        </w:rPr>
      </w:pPr>
    </w:p>
    <w:p w:rsidR="00665884" w:rsidRDefault="00C059E1" w:rsidP="00665884">
      <w:pPr>
        <w:tabs>
          <w:tab w:val="left" w:pos="5975"/>
        </w:tabs>
        <w:spacing w:after="0" w:line="240" w:lineRule="auto"/>
        <w:jc w:val="both"/>
        <w:rPr>
          <w:rFonts w:ascii="Times New Roman" w:hAnsi="Times New Roman" w:cs="Times New Roman"/>
          <w:b/>
          <w:sz w:val="24"/>
          <w:szCs w:val="24"/>
        </w:rPr>
      </w:pPr>
      <w:r w:rsidRPr="00567B40">
        <w:rPr>
          <w:rFonts w:ascii="Times New Roman" w:hAnsi="Times New Roman" w:cs="Times New Roman"/>
          <w:b/>
          <w:i/>
          <w:sz w:val="24"/>
          <w:szCs w:val="24"/>
        </w:rPr>
        <w:t>Gráfico N</w:t>
      </w:r>
      <w:r w:rsidR="00653A85">
        <w:rPr>
          <w:rFonts w:ascii="Times New Roman" w:hAnsi="Times New Roman" w:cs="Times New Roman"/>
          <w:b/>
          <w:i/>
          <w:sz w:val="24"/>
          <w:szCs w:val="24"/>
        </w:rPr>
        <w:t>°</w:t>
      </w:r>
      <w:r>
        <w:rPr>
          <w:rFonts w:ascii="Times New Roman" w:hAnsi="Times New Roman" w:cs="Times New Roman"/>
          <w:b/>
          <w:i/>
          <w:sz w:val="24"/>
          <w:szCs w:val="24"/>
        </w:rPr>
        <w:t>2</w:t>
      </w:r>
      <w:r w:rsidRPr="00567B40">
        <w:rPr>
          <w:rFonts w:ascii="Times New Roman" w:hAnsi="Times New Roman" w:cs="Times New Roman"/>
          <w:sz w:val="24"/>
          <w:szCs w:val="24"/>
        </w:rPr>
        <w:t xml:space="preserve"> Distribución de los resultados del Ítem N° </w:t>
      </w:r>
      <w:r>
        <w:rPr>
          <w:rFonts w:ascii="Times New Roman" w:hAnsi="Times New Roman" w:cs="Times New Roman"/>
          <w:sz w:val="24"/>
          <w:szCs w:val="24"/>
        </w:rPr>
        <w:t>2 del indicador Facilitador</w:t>
      </w:r>
      <w:r w:rsidRPr="00567B40">
        <w:rPr>
          <w:rFonts w:ascii="Times New Roman" w:hAnsi="Times New Roman" w:cs="Times New Roman"/>
          <w:sz w:val="24"/>
          <w:szCs w:val="24"/>
        </w:rPr>
        <w:t>, de la dimensión Formación General</w:t>
      </w:r>
      <w:r>
        <w:rPr>
          <w:rFonts w:ascii="Times New Roman" w:hAnsi="Times New Roman" w:cs="Times New Roman"/>
          <w:sz w:val="24"/>
          <w:szCs w:val="24"/>
        </w:rPr>
        <w:t>.</w:t>
      </w:r>
      <w:r w:rsidR="00665884">
        <w:rPr>
          <w:rFonts w:ascii="Times New Roman" w:hAnsi="Times New Roman" w:cs="Times New Roman"/>
          <w:b/>
          <w:sz w:val="24"/>
          <w:szCs w:val="24"/>
        </w:rPr>
        <w:t xml:space="preserve">        </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Pr="002B7796">
        <w:rPr>
          <w:rFonts w:ascii="Times New Roman" w:hAnsi="Times New Roman" w:cs="Times New Roman"/>
          <w:b/>
          <w:sz w:val="24"/>
          <w:szCs w:val="24"/>
        </w:rPr>
        <w:t>Fuente: Jiménez y castellano (2015)</w:t>
      </w:r>
    </w:p>
    <w:p w:rsidR="00653A85" w:rsidRDefault="00653A85" w:rsidP="00665884">
      <w:pPr>
        <w:tabs>
          <w:tab w:val="center" w:pos="4680"/>
        </w:tabs>
        <w:spacing w:after="0" w:line="360" w:lineRule="auto"/>
        <w:jc w:val="right"/>
        <w:rPr>
          <w:rFonts w:ascii="Times New Roman" w:hAnsi="Times New Roman" w:cs="Times New Roman"/>
          <w:sz w:val="24"/>
          <w:szCs w:val="24"/>
        </w:rPr>
      </w:pPr>
    </w:p>
    <w:p w:rsidR="00665884" w:rsidRDefault="00665884" w:rsidP="00C059E1">
      <w:pPr>
        <w:tabs>
          <w:tab w:val="center" w:pos="4680"/>
        </w:tabs>
        <w:spacing w:after="0" w:line="360" w:lineRule="auto"/>
        <w:jc w:val="both"/>
        <w:rPr>
          <w:rFonts w:ascii="Times New Roman" w:hAnsi="Times New Roman" w:cs="Times New Roman"/>
          <w:sz w:val="24"/>
          <w:szCs w:val="24"/>
        </w:rPr>
      </w:pPr>
    </w:p>
    <w:p w:rsidR="00F80FE3" w:rsidRDefault="00B949BF"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al Ítem</w:t>
      </w:r>
      <w:r w:rsidR="00F80FE3" w:rsidRPr="00F80FE3">
        <w:rPr>
          <w:rFonts w:ascii="Times New Roman" w:hAnsi="Times New Roman" w:cs="Times New Roman"/>
          <w:b/>
          <w:sz w:val="24"/>
          <w:szCs w:val="24"/>
        </w:rPr>
        <w:t xml:space="preserve"> N°2</w:t>
      </w:r>
    </w:p>
    <w:p w:rsidR="00FE25ED" w:rsidRDefault="00FE25ED" w:rsidP="00B359FC">
      <w:pPr>
        <w:ind w:firstLine="567"/>
        <w:jc w:val="center"/>
        <w:rPr>
          <w:rFonts w:ascii="Times New Roman" w:hAnsi="Times New Roman" w:cs="Times New Roman"/>
          <w:b/>
          <w:sz w:val="24"/>
          <w:szCs w:val="24"/>
        </w:rPr>
      </w:pPr>
    </w:p>
    <w:p w:rsidR="00F80FE3" w:rsidRPr="00F80FE3" w:rsidRDefault="00FE25ED" w:rsidP="00B359FC">
      <w:pPr>
        <w:spacing w:line="360" w:lineRule="auto"/>
        <w:ind w:firstLine="567"/>
        <w:jc w:val="both"/>
        <w:rPr>
          <w:rFonts w:ascii="Times New Roman" w:hAnsi="Times New Roman" w:cs="Times New Roman"/>
          <w:b/>
          <w:sz w:val="24"/>
          <w:szCs w:val="24"/>
        </w:rPr>
      </w:pPr>
      <w:r>
        <w:rPr>
          <w:rFonts w:ascii="Times New Roman" w:hAnsi="Times New Roman" w:cs="Times New Roman"/>
          <w:sz w:val="24"/>
          <w:szCs w:val="24"/>
        </w:rPr>
        <w:t>En el grafico N°2</w:t>
      </w:r>
      <w:r w:rsidRPr="00567B40">
        <w:rPr>
          <w:rFonts w:ascii="Times New Roman" w:hAnsi="Times New Roman" w:cs="Times New Roman"/>
          <w:sz w:val="24"/>
          <w:szCs w:val="24"/>
        </w:rPr>
        <w:t xml:space="preserve"> </w:t>
      </w:r>
      <w:r>
        <w:rPr>
          <w:rFonts w:ascii="Times New Roman" w:hAnsi="Times New Roman" w:cs="Times New Roman"/>
          <w:sz w:val="24"/>
          <w:szCs w:val="24"/>
        </w:rPr>
        <w:t>referido al ítem Nº2 del indicador nivel Facilitador</w:t>
      </w:r>
      <w:r w:rsidRPr="00567B40">
        <w:rPr>
          <w:rFonts w:ascii="Times New Roman" w:hAnsi="Times New Roman" w:cs="Times New Roman"/>
          <w:sz w:val="24"/>
          <w:szCs w:val="24"/>
        </w:rPr>
        <w:t xml:space="preserve"> de la dimensión Formación General, se evidencia que el</w:t>
      </w:r>
      <w:r w:rsidR="00F80FE3" w:rsidRPr="00F80FE3">
        <w:rPr>
          <w:rFonts w:ascii="Times New Roman" w:hAnsi="Times New Roman" w:cs="Times New Roman"/>
          <w:sz w:val="24"/>
          <w:szCs w:val="24"/>
        </w:rPr>
        <w:t xml:space="preserve"> 100%</w:t>
      </w:r>
      <w:r>
        <w:rPr>
          <w:rFonts w:ascii="Times New Roman" w:hAnsi="Times New Roman" w:cs="Times New Roman"/>
          <w:sz w:val="24"/>
          <w:szCs w:val="24"/>
        </w:rPr>
        <w:t xml:space="preserve"> de los encuestados </w:t>
      </w:r>
      <w:r w:rsidR="00F80FE3" w:rsidRPr="00F80FE3">
        <w:rPr>
          <w:rFonts w:ascii="Times New Roman" w:hAnsi="Times New Roman" w:cs="Times New Roman"/>
          <w:sz w:val="24"/>
          <w:szCs w:val="24"/>
        </w:rPr>
        <w:t xml:space="preserve"> afirma que si propician variedad de experiencia que estimulen la adquisición de conocimientos en el estudiantes.</w:t>
      </w:r>
    </w:p>
    <w:p w:rsidR="00FE25ED" w:rsidRDefault="00FE25ED" w:rsidP="00B359FC">
      <w:pPr>
        <w:spacing w:line="360" w:lineRule="auto"/>
        <w:ind w:firstLine="567"/>
        <w:jc w:val="center"/>
        <w:rPr>
          <w:rFonts w:ascii="Times New Roman" w:hAnsi="Times New Roman" w:cs="Times New Roman"/>
          <w:sz w:val="24"/>
          <w:szCs w:val="24"/>
        </w:rPr>
      </w:pPr>
    </w:p>
    <w:p w:rsidR="005E7D50" w:rsidRPr="00F80FE3" w:rsidRDefault="00F80FE3" w:rsidP="004E33FF">
      <w:pPr>
        <w:spacing w:line="360" w:lineRule="auto"/>
        <w:ind w:firstLine="567"/>
        <w:jc w:val="center"/>
        <w:rPr>
          <w:rFonts w:ascii="Times New Roman" w:hAnsi="Times New Roman" w:cs="Times New Roman"/>
          <w:b/>
          <w:sz w:val="24"/>
          <w:szCs w:val="24"/>
        </w:rPr>
      </w:pPr>
      <w:r w:rsidRPr="00F80FE3">
        <w:rPr>
          <w:rFonts w:ascii="Times New Roman" w:hAnsi="Times New Roman" w:cs="Times New Roman"/>
          <w:sz w:val="24"/>
          <w:szCs w:val="24"/>
        </w:rPr>
        <w:t>I</w:t>
      </w:r>
      <w:r w:rsidR="00B359FC">
        <w:rPr>
          <w:rFonts w:ascii="Times New Roman" w:hAnsi="Times New Roman" w:cs="Times New Roman"/>
          <w:b/>
          <w:sz w:val="24"/>
          <w:szCs w:val="24"/>
        </w:rPr>
        <w:t>nterpretación al Ítem</w:t>
      </w:r>
      <w:r w:rsidRPr="00F80FE3">
        <w:rPr>
          <w:rFonts w:ascii="Times New Roman" w:hAnsi="Times New Roman" w:cs="Times New Roman"/>
          <w:b/>
          <w:sz w:val="24"/>
          <w:szCs w:val="24"/>
        </w:rPr>
        <w:t xml:space="preserve"> N° 2</w:t>
      </w:r>
    </w:p>
    <w:p w:rsidR="00F80FE3" w:rsidRPr="00F80FE3" w:rsidRDefault="00F80FE3" w:rsidP="00B359FC">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80FE3">
        <w:rPr>
          <w:rFonts w:ascii="Times New Roman" w:hAnsi="Times New Roman" w:cs="Times New Roman"/>
          <w:color w:val="000000"/>
          <w:sz w:val="24"/>
          <w:szCs w:val="24"/>
        </w:rPr>
        <w:t xml:space="preserve">De los resultados expuestos anteriormente, se puede evidenciar que el 100% de los profesores de </w:t>
      </w:r>
      <w:r w:rsidR="001206B5">
        <w:rPr>
          <w:rFonts w:ascii="Times New Roman" w:hAnsi="Times New Roman" w:cs="Times New Roman"/>
          <w:color w:val="000000"/>
          <w:sz w:val="24"/>
          <w:szCs w:val="24"/>
        </w:rPr>
        <w:t xml:space="preserve">ciencias Naturales afirma propiciar </w:t>
      </w:r>
      <w:r w:rsidRPr="00F80FE3">
        <w:rPr>
          <w:rFonts w:ascii="Times New Roman" w:eastAsia="Times New Roman" w:hAnsi="Times New Roman" w:cs="Times New Roman"/>
          <w:bCs/>
          <w:color w:val="000000"/>
          <w:sz w:val="24"/>
          <w:szCs w:val="24"/>
          <w:lang w:eastAsia="es-VE"/>
        </w:rPr>
        <w:t xml:space="preserve"> variedad de experiencia que estimula la adquisición de conocimient</w:t>
      </w:r>
      <w:r w:rsidR="00053BE3">
        <w:rPr>
          <w:rFonts w:ascii="Times New Roman" w:eastAsia="Times New Roman" w:hAnsi="Times New Roman" w:cs="Times New Roman"/>
          <w:bCs/>
          <w:color w:val="000000"/>
          <w:sz w:val="24"/>
          <w:szCs w:val="24"/>
          <w:lang w:eastAsia="es-VE"/>
        </w:rPr>
        <w:t>o</w:t>
      </w:r>
      <w:r w:rsidR="00183F96">
        <w:rPr>
          <w:rFonts w:ascii="Times New Roman" w:eastAsia="Times New Roman" w:hAnsi="Times New Roman" w:cs="Times New Roman"/>
          <w:bCs/>
          <w:color w:val="000000"/>
          <w:sz w:val="24"/>
          <w:szCs w:val="24"/>
          <w:lang w:eastAsia="es-VE"/>
        </w:rPr>
        <w:t>, por ello</w:t>
      </w:r>
      <w:r w:rsidR="00053BE3">
        <w:rPr>
          <w:rFonts w:ascii="Times New Roman" w:eastAsia="Times New Roman" w:hAnsi="Times New Roman" w:cs="Times New Roman"/>
          <w:bCs/>
          <w:color w:val="000000"/>
          <w:sz w:val="24"/>
          <w:szCs w:val="24"/>
          <w:lang w:eastAsia="es-VE"/>
        </w:rPr>
        <w:t xml:space="preserve"> es importante mencionar </w:t>
      </w:r>
      <w:r w:rsidR="00053BE3" w:rsidRPr="00F80FE3">
        <w:rPr>
          <w:rFonts w:ascii="Times New Roman" w:eastAsia="Times New Roman" w:hAnsi="Times New Roman" w:cs="Times New Roman"/>
          <w:bCs/>
          <w:color w:val="000000"/>
          <w:sz w:val="24"/>
          <w:szCs w:val="24"/>
          <w:lang w:eastAsia="es-VE"/>
        </w:rPr>
        <w:t>al</w:t>
      </w:r>
      <w:r w:rsidR="00053BE3">
        <w:rPr>
          <w:rFonts w:ascii="Times New Roman" w:eastAsia="Times New Roman" w:hAnsi="Times New Roman" w:cs="Times New Roman"/>
          <w:bCs/>
          <w:color w:val="000000"/>
          <w:sz w:val="24"/>
          <w:szCs w:val="24"/>
          <w:lang w:eastAsia="es-VE"/>
        </w:rPr>
        <w:t xml:space="preserve"> </w:t>
      </w:r>
      <w:r w:rsidR="00053BE3" w:rsidRPr="00F80FE3">
        <w:rPr>
          <w:rFonts w:ascii="Times New Roman" w:hAnsi="Times New Roman" w:cs="Times New Roman"/>
          <w:color w:val="000000"/>
          <w:sz w:val="24"/>
          <w:szCs w:val="24"/>
        </w:rPr>
        <w:t xml:space="preserve"> documento guía · evaluación de competencias</w:t>
      </w:r>
      <w:r w:rsidR="00183F96">
        <w:rPr>
          <w:rFonts w:ascii="Times New Roman" w:hAnsi="Times New Roman" w:cs="Times New Roman"/>
          <w:color w:val="000000"/>
          <w:sz w:val="24"/>
          <w:szCs w:val="24"/>
        </w:rPr>
        <w:t xml:space="preserve"> de la Universidad Nacional de Colombia</w:t>
      </w:r>
      <w:r w:rsidR="004E33FF">
        <w:rPr>
          <w:rFonts w:ascii="Times New Roman" w:hAnsi="Times New Roman" w:cs="Times New Roman"/>
          <w:color w:val="000000"/>
          <w:sz w:val="24"/>
          <w:szCs w:val="24"/>
        </w:rPr>
        <w:t xml:space="preserve"> </w:t>
      </w:r>
      <w:r w:rsidR="004E33FF" w:rsidRPr="00F80FE3">
        <w:rPr>
          <w:rFonts w:ascii="Times New Roman" w:hAnsi="Times New Roman" w:cs="Times New Roman"/>
          <w:color w:val="000000"/>
          <w:sz w:val="24"/>
          <w:szCs w:val="24"/>
        </w:rPr>
        <w:t>(2013)</w:t>
      </w:r>
      <w:r w:rsidR="004E33FF">
        <w:rPr>
          <w:rFonts w:ascii="Times New Roman" w:hAnsi="Times New Roman" w:cs="Times New Roman"/>
          <w:color w:val="000000"/>
          <w:sz w:val="24"/>
          <w:szCs w:val="24"/>
        </w:rPr>
        <w:t>,</w:t>
      </w:r>
      <w:r w:rsidRPr="00F80FE3">
        <w:rPr>
          <w:rFonts w:ascii="Times New Roman" w:hAnsi="Times New Roman" w:cs="Times New Roman"/>
          <w:color w:val="000000"/>
          <w:sz w:val="24"/>
          <w:szCs w:val="24"/>
        </w:rPr>
        <w:t xml:space="preserve"> </w:t>
      </w:r>
      <w:r w:rsidR="00053BE3">
        <w:rPr>
          <w:rFonts w:ascii="Times New Roman" w:hAnsi="Times New Roman" w:cs="Times New Roman"/>
          <w:color w:val="000000"/>
          <w:sz w:val="24"/>
          <w:szCs w:val="24"/>
        </w:rPr>
        <w:t>donde se manifiesta que l</w:t>
      </w:r>
      <w:r w:rsidRPr="00F80FE3">
        <w:rPr>
          <w:rFonts w:ascii="Times New Roman" w:hAnsi="Times New Roman" w:cs="Times New Roman"/>
          <w:color w:val="000000"/>
          <w:sz w:val="24"/>
          <w:szCs w:val="24"/>
        </w:rPr>
        <w:t>os docentes dinamizan en su clase las experiencias y los saber</w:t>
      </w:r>
      <w:r w:rsidR="00183F96">
        <w:rPr>
          <w:rFonts w:ascii="Times New Roman" w:hAnsi="Times New Roman" w:cs="Times New Roman"/>
          <w:color w:val="000000"/>
          <w:sz w:val="24"/>
          <w:szCs w:val="24"/>
        </w:rPr>
        <w:t>es previos de sus estudiantes y</w:t>
      </w:r>
      <w:r w:rsidRPr="00F80FE3">
        <w:rPr>
          <w:rFonts w:ascii="Times New Roman" w:hAnsi="Times New Roman" w:cs="Times New Roman"/>
          <w:color w:val="000000"/>
          <w:sz w:val="24"/>
          <w:szCs w:val="24"/>
        </w:rPr>
        <w:t xml:space="preserve"> los procesos de enseñanza y aprendizaje, con el fin de</w:t>
      </w:r>
      <w:r w:rsidR="00053BE3">
        <w:rPr>
          <w:rFonts w:ascii="Times New Roman" w:hAnsi="Times New Roman" w:cs="Times New Roman"/>
          <w:color w:val="000000"/>
          <w:sz w:val="24"/>
          <w:szCs w:val="24"/>
        </w:rPr>
        <w:t xml:space="preserve"> lograr un diálogo con sentido </w:t>
      </w:r>
      <w:r w:rsidRPr="00F80FE3">
        <w:rPr>
          <w:rFonts w:ascii="Times New Roman" w:hAnsi="Times New Roman" w:cs="Times New Roman"/>
          <w:color w:val="000000"/>
          <w:sz w:val="24"/>
          <w:szCs w:val="24"/>
        </w:rPr>
        <w:t>y genera</w:t>
      </w:r>
      <w:r w:rsidR="003E0E91">
        <w:rPr>
          <w:rFonts w:ascii="Times New Roman" w:hAnsi="Times New Roman" w:cs="Times New Roman"/>
          <w:color w:val="000000"/>
          <w:sz w:val="24"/>
          <w:szCs w:val="24"/>
        </w:rPr>
        <w:t>n</w:t>
      </w:r>
      <w:r w:rsidRPr="00F80FE3">
        <w:rPr>
          <w:rFonts w:ascii="Times New Roman" w:hAnsi="Times New Roman" w:cs="Times New Roman"/>
          <w:color w:val="000000"/>
          <w:sz w:val="24"/>
          <w:szCs w:val="24"/>
        </w:rPr>
        <w:t xml:space="preserve"> un ambiente educativo que estimula la participación activa y propositiva de los estudiantes</w:t>
      </w:r>
    </w:p>
    <w:p w:rsidR="00F80FE3" w:rsidRDefault="00F80FE3" w:rsidP="00B359FC">
      <w:pPr>
        <w:spacing w:line="360" w:lineRule="auto"/>
        <w:ind w:firstLine="567"/>
        <w:jc w:val="both"/>
        <w:rPr>
          <w:rFonts w:ascii="Times New Roman" w:hAnsi="Times New Roman" w:cs="Times New Roman"/>
          <w:sz w:val="24"/>
          <w:szCs w:val="24"/>
        </w:rPr>
      </w:pPr>
      <w:r w:rsidRPr="00F80FE3">
        <w:rPr>
          <w:rFonts w:ascii="Times New Roman" w:hAnsi="Times New Roman" w:cs="Times New Roman"/>
          <w:sz w:val="24"/>
          <w:szCs w:val="24"/>
        </w:rPr>
        <w:t>Sin duda alguna  los docentes</w:t>
      </w:r>
      <w:r w:rsidR="00DB25B1">
        <w:rPr>
          <w:rFonts w:ascii="Times New Roman" w:hAnsi="Times New Roman" w:cs="Times New Roman"/>
          <w:sz w:val="24"/>
          <w:szCs w:val="24"/>
        </w:rPr>
        <w:t xml:space="preserve"> de aula </w:t>
      </w:r>
      <w:r w:rsidRPr="00F80FE3">
        <w:rPr>
          <w:rFonts w:ascii="Times New Roman" w:hAnsi="Times New Roman" w:cs="Times New Roman"/>
          <w:sz w:val="24"/>
          <w:szCs w:val="24"/>
        </w:rPr>
        <w:t xml:space="preserve"> juegan un papel fundamentales en la función de facilitador  en los procesos de enseñanza</w:t>
      </w:r>
      <w:r w:rsidR="00183F96">
        <w:rPr>
          <w:rFonts w:ascii="Times New Roman" w:hAnsi="Times New Roman" w:cs="Times New Roman"/>
          <w:sz w:val="24"/>
          <w:szCs w:val="24"/>
        </w:rPr>
        <w:t>,</w:t>
      </w:r>
      <w:r w:rsidRPr="00F80FE3">
        <w:rPr>
          <w:rFonts w:ascii="Times New Roman" w:hAnsi="Times New Roman" w:cs="Times New Roman"/>
          <w:iCs/>
          <w:sz w:val="24"/>
          <w:szCs w:val="24"/>
        </w:rPr>
        <w:t xml:space="preserve">  por lo tanto  debe ofrecer experiencias que </w:t>
      </w:r>
      <w:r w:rsidRPr="00F80FE3">
        <w:rPr>
          <w:rFonts w:ascii="Times New Roman" w:hAnsi="Times New Roman" w:cs="Times New Roman"/>
          <w:sz w:val="24"/>
          <w:szCs w:val="24"/>
        </w:rPr>
        <w:t>estimulen la adquisición de conocimientos con el fin de lograr un aprendizaje significativo mediante el cual se puedan desarrollar un pensamiento crítico y reflexivo  como seres humanos y de esta forma impulsar el desarrollo de la sociedad.</w:t>
      </w:r>
    </w:p>
    <w:p w:rsidR="00782ED0" w:rsidRPr="00782ED0" w:rsidRDefault="00D609FE" w:rsidP="00782ED0">
      <w:pPr>
        <w:tabs>
          <w:tab w:val="center" w:pos="4680"/>
        </w:tabs>
        <w:spacing w:line="360" w:lineRule="auto"/>
        <w:ind w:firstLine="567"/>
        <w:jc w:val="both"/>
        <w:rPr>
          <w:rFonts w:ascii="Times New Roman" w:hAnsi="Times New Roman" w:cs="Times New Roman"/>
          <w:sz w:val="24"/>
          <w:szCs w:val="24"/>
        </w:rPr>
      </w:pPr>
      <w:r w:rsidRPr="00782ED0">
        <w:rPr>
          <w:rFonts w:ascii="Times New Roman" w:hAnsi="Times New Roman" w:cs="Times New Roman"/>
          <w:sz w:val="24"/>
          <w:szCs w:val="24"/>
        </w:rPr>
        <w:t>La</w:t>
      </w:r>
      <w:r w:rsidR="00782ED0" w:rsidRPr="00782ED0">
        <w:rPr>
          <w:rFonts w:ascii="Times New Roman" w:hAnsi="Times New Roman" w:cs="Times New Roman"/>
          <w:sz w:val="24"/>
          <w:szCs w:val="24"/>
        </w:rPr>
        <w:t xml:space="preserve"> transformación curricular por competencias a nivel mundial </w:t>
      </w:r>
      <w:r w:rsidR="00801420">
        <w:rPr>
          <w:rFonts w:ascii="Times New Roman" w:hAnsi="Times New Roman" w:cs="Times New Roman"/>
          <w:sz w:val="24"/>
          <w:szCs w:val="24"/>
        </w:rPr>
        <w:t xml:space="preserve">insiste en establecer </w:t>
      </w:r>
      <w:r w:rsidR="00782ED0" w:rsidRPr="00782ED0">
        <w:rPr>
          <w:rFonts w:ascii="Times New Roman" w:hAnsi="Times New Roman" w:cs="Times New Roman"/>
          <w:sz w:val="24"/>
          <w:szCs w:val="24"/>
        </w:rPr>
        <w:t>paradigma educativo sustentado en la formación integral de los individuos, donde el estudiante se convierta en el agente activo del proceso y así lograr niveles relevantes en todas las dimensiones</w:t>
      </w:r>
      <w:r w:rsidR="00183F96">
        <w:rPr>
          <w:rFonts w:ascii="Times New Roman" w:hAnsi="Times New Roman" w:cs="Times New Roman"/>
          <w:sz w:val="24"/>
          <w:szCs w:val="24"/>
        </w:rPr>
        <w:t>.</w:t>
      </w:r>
    </w:p>
    <w:p w:rsidR="00534AEA" w:rsidRDefault="00534AEA" w:rsidP="00B359FC">
      <w:pPr>
        <w:tabs>
          <w:tab w:val="center" w:pos="4680"/>
        </w:tabs>
        <w:spacing w:line="360" w:lineRule="auto"/>
        <w:ind w:firstLine="567"/>
        <w:jc w:val="both"/>
        <w:rPr>
          <w:rFonts w:ascii="Arial" w:hAnsi="Arial" w:cs="Arial"/>
          <w:b/>
          <w:sz w:val="24"/>
          <w:szCs w:val="24"/>
        </w:rPr>
      </w:pPr>
    </w:p>
    <w:p w:rsidR="005E7D50" w:rsidRDefault="005E7D50" w:rsidP="00534AEA">
      <w:pPr>
        <w:tabs>
          <w:tab w:val="center" w:pos="4680"/>
        </w:tabs>
        <w:spacing w:line="360" w:lineRule="auto"/>
        <w:jc w:val="both"/>
        <w:rPr>
          <w:rFonts w:ascii="Arial" w:hAnsi="Arial" w:cs="Arial"/>
          <w:b/>
          <w:sz w:val="24"/>
          <w:szCs w:val="24"/>
        </w:rPr>
      </w:pPr>
    </w:p>
    <w:p w:rsidR="00AE70E6" w:rsidRDefault="00AE70E6" w:rsidP="00534AEA">
      <w:pPr>
        <w:tabs>
          <w:tab w:val="center" w:pos="4680"/>
        </w:tabs>
        <w:spacing w:line="360" w:lineRule="auto"/>
        <w:jc w:val="both"/>
        <w:rPr>
          <w:rFonts w:ascii="Arial" w:hAnsi="Arial" w:cs="Arial"/>
          <w:b/>
          <w:sz w:val="24"/>
          <w:szCs w:val="24"/>
        </w:rPr>
      </w:pPr>
    </w:p>
    <w:p w:rsidR="005E7D50" w:rsidRPr="005E7D50" w:rsidRDefault="00534AEA" w:rsidP="00534AEA">
      <w:pPr>
        <w:tabs>
          <w:tab w:val="center" w:pos="4680"/>
        </w:tabs>
        <w:spacing w:line="360" w:lineRule="auto"/>
        <w:jc w:val="both"/>
        <w:rPr>
          <w:rFonts w:ascii="Times New Roman" w:hAnsi="Times New Roman" w:cs="Times New Roman"/>
          <w:sz w:val="24"/>
          <w:szCs w:val="24"/>
        </w:rPr>
      </w:pPr>
      <w:r w:rsidRPr="005E7D50">
        <w:rPr>
          <w:rFonts w:ascii="Times New Roman" w:hAnsi="Times New Roman" w:cs="Times New Roman"/>
          <w:b/>
          <w:sz w:val="24"/>
          <w:szCs w:val="24"/>
        </w:rPr>
        <w:lastRenderedPageBreak/>
        <w:t>Cuadro  N° 5</w:t>
      </w:r>
      <w:r w:rsidRPr="005E7D50">
        <w:rPr>
          <w:rFonts w:ascii="Times New Roman" w:hAnsi="Times New Roman" w:cs="Times New Roman"/>
          <w:sz w:val="24"/>
          <w:szCs w:val="24"/>
        </w:rPr>
        <w:t>. Distribución de los resultados del Ítem</w:t>
      </w:r>
      <w:r w:rsidR="00C31C12" w:rsidRPr="005E7D50">
        <w:rPr>
          <w:rFonts w:ascii="Times New Roman" w:hAnsi="Times New Roman" w:cs="Times New Roman"/>
          <w:sz w:val="24"/>
          <w:szCs w:val="24"/>
        </w:rPr>
        <w:t xml:space="preserve"> N° 3</w:t>
      </w:r>
      <w:r w:rsidRPr="005E7D50">
        <w:rPr>
          <w:rFonts w:ascii="Times New Roman" w:hAnsi="Times New Roman" w:cs="Times New Roman"/>
          <w:sz w:val="24"/>
          <w:szCs w:val="24"/>
        </w:rPr>
        <w:t xml:space="preserve"> del indicador facilitador, de </w:t>
      </w:r>
      <w:r w:rsidR="00CD7BCE">
        <w:rPr>
          <w:rFonts w:ascii="Times New Roman" w:hAnsi="Times New Roman" w:cs="Times New Roman"/>
          <w:sz w:val="24"/>
          <w:szCs w:val="24"/>
        </w:rPr>
        <w:t>la dimensión Formación General.</w:t>
      </w:r>
    </w:p>
    <w:p w:rsidR="00534AEA" w:rsidRPr="005E7D50" w:rsidRDefault="00534AEA" w:rsidP="00534AEA">
      <w:pPr>
        <w:tabs>
          <w:tab w:val="center" w:pos="4680"/>
        </w:tabs>
        <w:spacing w:after="0" w:line="360" w:lineRule="auto"/>
        <w:jc w:val="both"/>
        <w:rPr>
          <w:rFonts w:ascii="Times New Roman" w:hAnsi="Times New Roman" w:cs="Times New Roman"/>
          <w:b/>
          <w:sz w:val="24"/>
          <w:szCs w:val="24"/>
        </w:rPr>
      </w:pPr>
      <w:r w:rsidRPr="005E7D50">
        <w:rPr>
          <w:rFonts w:ascii="Times New Roman" w:hAnsi="Times New Roman" w:cs="Times New Roman"/>
          <w:b/>
          <w:sz w:val="24"/>
          <w:szCs w:val="24"/>
        </w:rPr>
        <w:t xml:space="preserve">Dimensión: </w:t>
      </w:r>
      <w:r w:rsidR="00EE4022">
        <w:rPr>
          <w:rFonts w:ascii="Times New Roman" w:hAnsi="Times New Roman" w:cs="Times New Roman"/>
          <w:sz w:val="24"/>
          <w:szCs w:val="24"/>
        </w:rPr>
        <w:t>Formación G</w:t>
      </w:r>
      <w:r w:rsidRPr="005E7D50">
        <w:rPr>
          <w:rFonts w:ascii="Times New Roman" w:hAnsi="Times New Roman" w:cs="Times New Roman"/>
          <w:sz w:val="24"/>
          <w:szCs w:val="24"/>
        </w:rPr>
        <w:t>eneral</w:t>
      </w:r>
    </w:p>
    <w:p w:rsidR="00534AEA" w:rsidRPr="005E7D50" w:rsidRDefault="00534AEA" w:rsidP="00534AEA">
      <w:pPr>
        <w:tabs>
          <w:tab w:val="center" w:pos="4680"/>
        </w:tabs>
        <w:spacing w:after="0" w:line="360" w:lineRule="auto"/>
        <w:jc w:val="both"/>
        <w:rPr>
          <w:rFonts w:ascii="Times New Roman" w:hAnsi="Times New Roman" w:cs="Times New Roman"/>
          <w:b/>
          <w:sz w:val="24"/>
          <w:szCs w:val="24"/>
        </w:rPr>
      </w:pPr>
      <w:r w:rsidRPr="005E7D50">
        <w:rPr>
          <w:rFonts w:ascii="Times New Roman" w:hAnsi="Times New Roman" w:cs="Times New Roman"/>
          <w:b/>
          <w:sz w:val="24"/>
          <w:szCs w:val="24"/>
        </w:rPr>
        <w:t xml:space="preserve">Indicador: </w:t>
      </w:r>
      <w:r w:rsidR="00EE4022">
        <w:rPr>
          <w:rFonts w:ascii="Times New Roman" w:hAnsi="Times New Roman" w:cs="Times New Roman"/>
          <w:sz w:val="24"/>
          <w:szCs w:val="24"/>
        </w:rPr>
        <w:t>F</w:t>
      </w:r>
      <w:r w:rsidRPr="005E7D50">
        <w:rPr>
          <w:rFonts w:ascii="Times New Roman" w:hAnsi="Times New Roman" w:cs="Times New Roman"/>
          <w:sz w:val="24"/>
          <w:szCs w:val="24"/>
        </w:rPr>
        <w:t xml:space="preserve">acilitador </w:t>
      </w:r>
    </w:p>
    <w:p w:rsidR="00534AEA" w:rsidRDefault="00D4716D" w:rsidP="00534AEA">
      <w:pPr>
        <w:tabs>
          <w:tab w:val="center" w:pos="4680"/>
        </w:tabs>
        <w:spacing w:after="0" w:line="360" w:lineRule="auto"/>
        <w:jc w:val="both"/>
        <w:rPr>
          <w:rFonts w:ascii="Times New Roman" w:hAnsi="Times New Roman" w:cs="Times New Roman"/>
          <w:sz w:val="24"/>
          <w:szCs w:val="24"/>
        </w:rPr>
      </w:pPr>
      <w:r w:rsidRPr="005E7D50">
        <w:rPr>
          <w:rFonts w:ascii="Times New Roman" w:hAnsi="Times New Roman" w:cs="Times New Roman"/>
          <w:b/>
          <w:sz w:val="24"/>
          <w:szCs w:val="24"/>
        </w:rPr>
        <w:t>Ítem</w:t>
      </w:r>
      <w:r w:rsidR="00534AEA" w:rsidRPr="005E7D50">
        <w:rPr>
          <w:rFonts w:ascii="Times New Roman" w:hAnsi="Times New Roman" w:cs="Times New Roman"/>
          <w:b/>
          <w:sz w:val="24"/>
          <w:szCs w:val="24"/>
        </w:rPr>
        <w:t xml:space="preserve"> 3</w:t>
      </w:r>
      <w:r w:rsidR="00534AEA" w:rsidRPr="005E7D50">
        <w:rPr>
          <w:rFonts w:ascii="Times New Roman" w:hAnsi="Times New Roman" w:cs="Times New Roman"/>
          <w:sz w:val="24"/>
          <w:szCs w:val="24"/>
        </w:rPr>
        <w:t>. ¿Diseña materiales didácticos para impartir las clases?</w:t>
      </w:r>
    </w:p>
    <w:p w:rsidR="00CD7BCE" w:rsidRPr="005E7D50" w:rsidRDefault="00CD7BCE" w:rsidP="00534AEA">
      <w:pPr>
        <w:tabs>
          <w:tab w:val="center" w:pos="4680"/>
        </w:tabs>
        <w:spacing w:after="0" w:line="360" w:lineRule="auto"/>
        <w:jc w:val="both"/>
        <w:rPr>
          <w:rFonts w:ascii="Times New Roman" w:hAnsi="Times New Roman" w:cs="Times New Roman"/>
          <w:sz w:val="24"/>
          <w:szCs w:val="24"/>
        </w:rPr>
      </w:pPr>
    </w:p>
    <w:tbl>
      <w:tblPr>
        <w:tblpPr w:leftFromText="141" w:rightFromText="141" w:vertAnchor="text" w:horzAnchor="margin" w:tblpXSpec="center" w:tblpY="184"/>
        <w:tblW w:w="4800" w:type="dxa"/>
        <w:tblCellMar>
          <w:left w:w="70" w:type="dxa"/>
          <w:right w:w="70" w:type="dxa"/>
        </w:tblCellMar>
        <w:tblLook w:val="04A0" w:firstRow="1" w:lastRow="0" w:firstColumn="1" w:lastColumn="0" w:noHBand="0" w:noVBand="1"/>
      </w:tblPr>
      <w:tblGrid>
        <w:gridCol w:w="2905"/>
        <w:gridCol w:w="1116"/>
        <w:gridCol w:w="779"/>
      </w:tblGrid>
      <w:tr w:rsidR="00C31C12" w:rsidRPr="00C31C12" w:rsidTr="00C31C12">
        <w:trPr>
          <w:trHeight w:val="300"/>
        </w:trPr>
        <w:tc>
          <w:tcPr>
            <w:tcW w:w="480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C31C12" w:rsidRPr="00C31C12" w:rsidRDefault="00C31C12" w:rsidP="00C31C12">
            <w:pPr>
              <w:spacing w:after="0" w:line="240" w:lineRule="auto"/>
              <w:jc w:val="center"/>
              <w:rPr>
                <w:rFonts w:ascii="Times New Roman" w:eastAsia="Times New Roman" w:hAnsi="Times New Roman" w:cs="Times New Roman"/>
                <w:b/>
                <w:bCs/>
                <w:color w:val="000000"/>
                <w:sz w:val="24"/>
                <w:szCs w:val="24"/>
                <w:lang w:eastAsia="es-VE"/>
              </w:rPr>
            </w:pPr>
            <w:r w:rsidRPr="00C31C12">
              <w:rPr>
                <w:rFonts w:ascii="Times New Roman" w:eastAsia="Times New Roman" w:hAnsi="Times New Roman" w:cs="Times New Roman"/>
                <w:b/>
                <w:bCs/>
                <w:color w:val="000000"/>
                <w:sz w:val="24"/>
                <w:szCs w:val="24"/>
                <w:lang w:eastAsia="es-VE"/>
              </w:rPr>
              <w:t>ITEM 3</w:t>
            </w:r>
          </w:p>
        </w:tc>
      </w:tr>
      <w:tr w:rsidR="00C31C12" w:rsidRPr="00C31C12" w:rsidTr="00FD6CD4">
        <w:trPr>
          <w:trHeight w:val="1271"/>
        </w:trPr>
        <w:tc>
          <w:tcPr>
            <w:tcW w:w="2905"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C31C12" w:rsidRPr="00C31C12" w:rsidRDefault="00C31C12" w:rsidP="00C31C12">
            <w:pPr>
              <w:spacing w:after="0" w:line="240" w:lineRule="auto"/>
              <w:rPr>
                <w:rFonts w:ascii="Times New Roman" w:eastAsia="Times New Roman" w:hAnsi="Times New Roman" w:cs="Times New Roman"/>
                <w:b/>
                <w:bCs/>
                <w:color w:val="000000"/>
                <w:sz w:val="24"/>
                <w:szCs w:val="24"/>
                <w:lang w:eastAsia="es-VE"/>
              </w:rPr>
            </w:pPr>
            <w:r w:rsidRPr="00C31C12">
              <w:rPr>
                <w:rFonts w:ascii="Times New Roman" w:eastAsia="Times New Roman" w:hAnsi="Times New Roman" w:cs="Times New Roman"/>
                <w:b/>
                <w:bCs/>
                <w:color w:val="000000"/>
                <w:sz w:val="24"/>
                <w:szCs w:val="24"/>
                <w:lang w:eastAsia="es-VE"/>
              </w:rPr>
              <w:t>¿Diseña materiales didácticos para impartir sus clases?</w:t>
            </w:r>
          </w:p>
        </w:tc>
        <w:tc>
          <w:tcPr>
            <w:tcW w:w="1116" w:type="dxa"/>
            <w:tcBorders>
              <w:top w:val="nil"/>
              <w:left w:val="nil"/>
              <w:bottom w:val="single" w:sz="4" w:space="0" w:color="auto"/>
              <w:right w:val="single" w:sz="4" w:space="0" w:color="auto"/>
            </w:tcBorders>
            <w:shd w:val="clear" w:color="auto" w:fill="auto"/>
            <w:noWrap/>
            <w:vAlign w:val="center"/>
            <w:hideMark/>
          </w:tcPr>
          <w:p w:rsidR="00C31C12" w:rsidRPr="00C31C12" w:rsidRDefault="00C31C12" w:rsidP="00C31C12">
            <w:pPr>
              <w:spacing w:after="0" w:line="240" w:lineRule="auto"/>
              <w:jc w:val="center"/>
              <w:rPr>
                <w:rFonts w:ascii="Times New Roman" w:eastAsia="Times New Roman" w:hAnsi="Times New Roman" w:cs="Times New Roman"/>
                <w:b/>
                <w:bCs/>
                <w:color w:val="000000"/>
                <w:sz w:val="24"/>
                <w:szCs w:val="24"/>
                <w:lang w:eastAsia="es-VE"/>
              </w:rPr>
            </w:pPr>
            <w:r w:rsidRPr="00C31C12">
              <w:rPr>
                <w:rFonts w:ascii="Times New Roman" w:eastAsia="Times New Roman" w:hAnsi="Times New Roman" w:cs="Times New Roman"/>
                <w:b/>
                <w:bCs/>
                <w:color w:val="000000"/>
                <w:sz w:val="24"/>
                <w:szCs w:val="24"/>
                <w:lang w:eastAsia="es-VE"/>
              </w:rPr>
              <w:t>Docentes</w:t>
            </w:r>
          </w:p>
        </w:tc>
        <w:tc>
          <w:tcPr>
            <w:tcW w:w="779" w:type="dxa"/>
            <w:tcBorders>
              <w:top w:val="nil"/>
              <w:left w:val="nil"/>
              <w:bottom w:val="single" w:sz="4" w:space="0" w:color="auto"/>
              <w:right w:val="single" w:sz="4" w:space="0" w:color="auto"/>
            </w:tcBorders>
            <w:shd w:val="clear" w:color="auto" w:fill="auto"/>
            <w:noWrap/>
            <w:vAlign w:val="center"/>
            <w:hideMark/>
          </w:tcPr>
          <w:p w:rsidR="00C31C12" w:rsidRPr="00C31C12" w:rsidRDefault="00C31C12" w:rsidP="00C31C12">
            <w:pPr>
              <w:spacing w:after="0" w:line="240" w:lineRule="auto"/>
              <w:jc w:val="center"/>
              <w:rPr>
                <w:rFonts w:ascii="Times New Roman" w:eastAsia="Times New Roman" w:hAnsi="Times New Roman" w:cs="Times New Roman"/>
                <w:b/>
                <w:bCs/>
                <w:color w:val="000000"/>
                <w:sz w:val="24"/>
                <w:szCs w:val="24"/>
                <w:lang w:eastAsia="es-VE"/>
              </w:rPr>
            </w:pPr>
            <w:r w:rsidRPr="00C31C12">
              <w:rPr>
                <w:rFonts w:ascii="Times New Roman" w:eastAsia="Times New Roman" w:hAnsi="Times New Roman" w:cs="Times New Roman"/>
                <w:b/>
                <w:bCs/>
                <w:color w:val="000000"/>
                <w:sz w:val="24"/>
                <w:szCs w:val="24"/>
                <w:lang w:eastAsia="es-VE"/>
              </w:rPr>
              <w:t>%</w:t>
            </w:r>
          </w:p>
        </w:tc>
      </w:tr>
      <w:tr w:rsidR="00C31C12" w:rsidRPr="00C31C12" w:rsidTr="00FD6CD4">
        <w:trPr>
          <w:trHeight w:val="480"/>
        </w:trPr>
        <w:tc>
          <w:tcPr>
            <w:tcW w:w="290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1C12" w:rsidRPr="00C31C12" w:rsidRDefault="00C31C12" w:rsidP="00C31C12">
            <w:pPr>
              <w:spacing w:after="0" w:line="240" w:lineRule="auto"/>
              <w:jc w:val="center"/>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SI</w:t>
            </w:r>
          </w:p>
        </w:tc>
        <w:tc>
          <w:tcPr>
            <w:tcW w:w="1116"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12</w:t>
            </w:r>
          </w:p>
        </w:tc>
        <w:tc>
          <w:tcPr>
            <w:tcW w:w="779"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46%</w:t>
            </w:r>
          </w:p>
        </w:tc>
      </w:tr>
      <w:tr w:rsidR="00C31C12" w:rsidRPr="00C31C12" w:rsidTr="00FD6CD4">
        <w:trPr>
          <w:trHeight w:val="390"/>
        </w:trPr>
        <w:tc>
          <w:tcPr>
            <w:tcW w:w="2905"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1C12" w:rsidRPr="00C31C12" w:rsidRDefault="00C31C12" w:rsidP="00C31C12">
            <w:pPr>
              <w:spacing w:after="0" w:line="240" w:lineRule="auto"/>
              <w:jc w:val="center"/>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NO</w:t>
            </w:r>
          </w:p>
        </w:tc>
        <w:tc>
          <w:tcPr>
            <w:tcW w:w="1116"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14</w:t>
            </w:r>
          </w:p>
        </w:tc>
        <w:tc>
          <w:tcPr>
            <w:tcW w:w="779"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54%</w:t>
            </w:r>
          </w:p>
        </w:tc>
      </w:tr>
      <w:tr w:rsidR="00C31C12" w:rsidRPr="00C31C12" w:rsidTr="00FD6CD4">
        <w:trPr>
          <w:trHeight w:val="495"/>
        </w:trPr>
        <w:tc>
          <w:tcPr>
            <w:tcW w:w="2905"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31C12" w:rsidRPr="00C31C12" w:rsidRDefault="00C31C12" w:rsidP="00C31C12">
            <w:pPr>
              <w:spacing w:after="0" w:line="240" w:lineRule="auto"/>
              <w:jc w:val="center"/>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TOTAL</w:t>
            </w:r>
          </w:p>
        </w:tc>
        <w:tc>
          <w:tcPr>
            <w:tcW w:w="1116"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26</w:t>
            </w:r>
          </w:p>
        </w:tc>
        <w:tc>
          <w:tcPr>
            <w:tcW w:w="779" w:type="dxa"/>
            <w:tcBorders>
              <w:top w:val="nil"/>
              <w:left w:val="nil"/>
              <w:bottom w:val="single" w:sz="4" w:space="0" w:color="auto"/>
              <w:right w:val="single" w:sz="4" w:space="0" w:color="auto"/>
            </w:tcBorders>
            <w:shd w:val="clear" w:color="auto" w:fill="auto"/>
            <w:noWrap/>
            <w:vAlign w:val="bottom"/>
            <w:hideMark/>
          </w:tcPr>
          <w:p w:rsidR="00C31C12" w:rsidRPr="00C31C12" w:rsidRDefault="00C31C12" w:rsidP="00C31C12">
            <w:pPr>
              <w:spacing w:after="0" w:line="240" w:lineRule="auto"/>
              <w:jc w:val="right"/>
              <w:rPr>
                <w:rFonts w:ascii="Times New Roman" w:eastAsia="Times New Roman" w:hAnsi="Times New Roman" w:cs="Times New Roman"/>
                <w:color w:val="000000"/>
                <w:sz w:val="24"/>
                <w:szCs w:val="24"/>
                <w:lang w:eastAsia="es-VE"/>
              </w:rPr>
            </w:pPr>
            <w:r w:rsidRPr="00C31C12">
              <w:rPr>
                <w:rFonts w:ascii="Times New Roman" w:eastAsia="Times New Roman" w:hAnsi="Times New Roman" w:cs="Times New Roman"/>
                <w:color w:val="000000"/>
                <w:sz w:val="24"/>
                <w:szCs w:val="24"/>
                <w:lang w:eastAsia="es-VE"/>
              </w:rPr>
              <w:t>100%</w:t>
            </w:r>
          </w:p>
        </w:tc>
      </w:tr>
    </w:tbl>
    <w:p w:rsidR="00FE25ED" w:rsidRPr="00F80FE3" w:rsidRDefault="00FE25ED" w:rsidP="00F80FE3">
      <w:pPr>
        <w:spacing w:line="360" w:lineRule="auto"/>
        <w:jc w:val="both"/>
        <w:rPr>
          <w:rFonts w:ascii="Times New Roman" w:hAnsi="Times New Roman" w:cs="Times New Roman"/>
          <w:sz w:val="24"/>
          <w:szCs w:val="24"/>
        </w:rPr>
      </w:pPr>
    </w:p>
    <w:p w:rsidR="00F80FE3" w:rsidRPr="00F80FE3" w:rsidRDefault="00F80FE3" w:rsidP="00F80FE3">
      <w:pPr>
        <w:spacing w:line="360" w:lineRule="auto"/>
        <w:jc w:val="both"/>
        <w:rPr>
          <w:rFonts w:ascii="Times New Roman" w:hAnsi="Times New Roman" w:cs="Times New Roman"/>
          <w:color w:val="000000"/>
          <w:sz w:val="24"/>
          <w:szCs w:val="24"/>
        </w:rPr>
      </w:pPr>
    </w:p>
    <w:p w:rsidR="00C31C12" w:rsidRDefault="00C31C12" w:rsidP="00552161">
      <w:pPr>
        <w:tabs>
          <w:tab w:val="left" w:pos="3280"/>
        </w:tabs>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Default="00C31C12" w:rsidP="00C31C12">
      <w:pPr>
        <w:tabs>
          <w:tab w:val="left" w:pos="5975"/>
        </w:tabs>
        <w:spacing w:after="0" w:line="240" w:lineRule="auto"/>
        <w:jc w:val="right"/>
        <w:rPr>
          <w:rFonts w:ascii="Arial" w:hAnsi="Arial" w:cs="Arial"/>
          <w:b/>
          <w:sz w:val="24"/>
          <w:szCs w:val="24"/>
        </w:rPr>
      </w:pPr>
    </w:p>
    <w:p w:rsidR="00C31C12" w:rsidRDefault="00C31C12" w:rsidP="00C31C12">
      <w:pPr>
        <w:tabs>
          <w:tab w:val="left" w:pos="5975"/>
        </w:tabs>
        <w:spacing w:after="0" w:line="240" w:lineRule="auto"/>
        <w:jc w:val="right"/>
        <w:rPr>
          <w:rFonts w:ascii="Arial" w:hAnsi="Arial" w:cs="Arial"/>
          <w:b/>
          <w:sz w:val="24"/>
          <w:szCs w:val="24"/>
        </w:rPr>
      </w:pPr>
    </w:p>
    <w:p w:rsidR="00C31C12" w:rsidRDefault="008F66CD" w:rsidP="00C31C12">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C31C12" w:rsidRPr="002B7796">
        <w:rPr>
          <w:rFonts w:ascii="Times New Roman" w:hAnsi="Times New Roman" w:cs="Times New Roman"/>
          <w:b/>
          <w:sz w:val="24"/>
          <w:szCs w:val="24"/>
        </w:rPr>
        <w:t>astellano (2015)</w:t>
      </w:r>
    </w:p>
    <w:p w:rsidR="00CD7BCE" w:rsidRDefault="00CD7BCE" w:rsidP="00C31C12">
      <w:pPr>
        <w:tabs>
          <w:tab w:val="left" w:pos="5975"/>
        </w:tabs>
        <w:spacing w:after="0" w:line="240" w:lineRule="auto"/>
        <w:jc w:val="right"/>
        <w:rPr>
          <w:rFonts w:ascii="Times New Roman" w:hAnsi="Times New Roman" w:cs="Times New Roman"/>
          <w:b/>
          <w:sz w:val="24"/>
          <w:szCs w:val="24"/>
        </w:rPr>
      </w:pPr>
    </w:p>
    <w:p w:rsidR="005E7D50" w:rsidRPr="002B7796" w:rsidRDefault="005E7D50" w:rsidP="00C31C12">
      <w:pPr>
        <w:tabs>
          <w:tab w:val="left" w:pos="5975"/>
        </w:tabs>
        <w:spacing w:after="0" w:line="240" w:lineRule="auto"/>
        <w:jc w:val="right"/>
        <w:rPr>
          <w:rFonts w:ascii="Times New Roman" w:hAnsi="Times New Roman" w:cs="Times New Roman"/>
          <w:b/>
          <w:sz w:val="24"/>
          <w:szCs w:val="24"/>
        </w:rPr>
      </w:pPr>
    </w:p>
    <w:p w:rsidR="00C31C12" w:rsidRDefault="00C31C12" w:rsidP="00C31C12">
      <w:pPr>
        <w:rPr>
          <w:rFonts w:ascii="Times New Roman" w:hAnsi="Times New Roman" w:cs="Times New Roman"/>
          <w:sz w:val="24"/>
          <w:szCs w:val="24"/>
        </w:rPr>
      </w:pPr>
      <w:r>
        <w:rPr>
          <w:noProof/>
          <w:lang w:eastAsia="es-VE"/>
        </w:rPr>
        <w:drawing>
          <wp:anchor distT="0" distB="0" distL="114300" distR="114300" simplePos="0" relativeHeight="251631616" behindDoc="0" locked="0" layoutInCell="1" allowOverlap="1" wp14:anchorId="208822CD" wp14:editId="21ABDC6E">
            <wp:simplePos x="0" y="0"/>
            <wp:positionH relativeFrom="column">
              <wp:posOffset>507365</wp:posOffset>
            </wp:positionH>
            <wp:positionV relativeFrom="paragraph">
              <wp:posOffset>1905</wp:posOffset>
            </wp:positionV>
            <wp:extent cx="4978400" cy="2743200"/>
            <wp:effectExtent l="0" t="0" r="12700" b="19050"/>
            <wp:wrapSquare wrapText="bothSides"/>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Pr="00C31C12" w:rsidRDefault="00C31C12" w:rsidP="00C31C12">
      <w:pPr>
        <w:rPr>
          <w:rFonts w:ascii="Times New Roman" w:hAnsi="Times New Roman" w:cs="Times New Roman"/>
          <w:sz w:val="24"/>
          <w:szCs w:val="24"/>
        </w:rPr>
      </w:pPr>
    </w:p>
    <w:p w:rsidR="00C31C12" w:rsidRDefault="00C31C12" w:rsidP="00C31C12">
      <w:pPr>
        <w:rPr>
          <w:rFonts w:ascii="Times New Roman" w:hAnsi="Times New Roman" w:cs="Times New Roman"/>
          <w:sz w:val="24"/>
          <w:szCs w:val="24"/>
        </w:rPr>
      </w:pPr>
    </w:p>
    <w:p w:rsidR="00C31C12" w:rsidRDefault="00C31C12" w:rsidP="00C31C12">
      <w:pPr>
        <w:tabs>
          <w:tab w:val="center" w:pos="4680"/>
        </w:tabs>
        <w:spacing w:after="0" w:line="360" w:lineRule="auto"/>
        <w:jc w:val="both"/>
        <w:rPr>
          <w:rFonts w:ascii="Times New Roman" w:hAnsi="Times New Roman" w:cs="Times New Roman"/>
          <w:b/>
          <w:i/>
          <w:sz w:val="24"/>
          <w:szCs w:val="24"/>
        </w:rPr>
      </w:pPr>
    </w:p>
    <w:p w:rsidR="005E7D50" w:rsidRDefault="00C31C12" w:rsidP="00C31C12">
      <w:pPr>
        <w:tabs>
          <w:tab w:val="center" w:pos="4680"/>
        </w:tabs>
        <w:spacing w:after="0" w:line="360" w:lineRule="auto"/>
        <w:jc w:val="both"/>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°3</w:t>
      </w:r>
      <w:r w:rsidRPr="00567B40">
        <w:rPr>
          <w:rFonts w:ascii="Times New Roman" w:hAnsi="Times New Roman" w:cs="Times New Roman"/>
          <w:sz w:val="24"/>
          <w:szCs w:val="24"/>
        </w:rPr>
        <w:t xml:space="preserve"> Distribución de los resultados del Ítem N° </w:t>
      </w:r>
      <w:r>
        <w:rPr>
          <w:rFonts w:ascii="Times New Roman" w:hAnsi="Times New Roman" w:cs="Times New Roman"/>
          <w:sz w:val="24"/>
          <w:szCs w:val="24"/>
        </w:rPr>
        <w:t>3 del indicador Facilitador</w:t>
      </w:r>
      <w:r w:rsidRPr="00567B40">
        <w:rPr>
          <w:rFonts w:ascii="Times New Roman" w:hAnsi="Times New Roman" w:cs="Times New Roman"/>
          <w:sz w:val="24"/>
          <w:szCs w:val="24"/>
        </w:rPr>
        <w:t>, de la dimensión Formación General</w:t>
      </w:r>
      <w:r>
        <w:rPr>
          <w:rFonts w:ascii="Times New Roman" w:hAnsi="Times New Roman" w:cs="Times New Roman"/>
          <w:sz w:val="24"/>
          <w:szCs w:val="24"/>
        </w:rPr>
        <w:t>.</w:t>
      </w:r>
    </w:p>
    <w:p w:rsidR="00665884" w:rsidRPr="00665884"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CD7BCE" w:rsidRDefault="00CD7BCE" w:rsidP="00B359FC">
      <w:pPr>
        <w:ind w:firstLine="567"/>
        <w:jc w:val="center"/>
        <w:rPr>
          <w:rFonts w:ascii="Times New Roman" w:hAnsi="Times New Roman" w:cs="Times New Roman"/>
          <w:b/>
          <w:sz w:val="24"/>
          <w:szCs w:val="24"/>
        </w:rPr>
      </w:pPr>
    </w:p>
    <w:p w:rsidR="003A1E9F" w:rsidRDefault="003A1E9F" w:rsidP="00B359FC">
      <w:pPr>
        <w:ind w:firstLine="567"/>
        <w:jc w:val="center"/>
        <w:rPr>
          <w:rFonts w:ascii="Times New Roman" w:hAnsi="Times New Roman" w:cs="Times New Roman"/>
          <w:b/>
          <w:sz w:val="24"/>
          <w:szCs w:val="24"/>
        </w:rPr>
      </w:pPr>
      <w:r w:rsidRPr="003A1E9F">
        <w:rPr>
          <w:rFonts w:ascii="Times New Roman" w:hAnsi="Times New Roman" w:cs="Times New Roman"/>
          <w:b/>
          <w:sz w:val="24"/>
          <w:szCs w:val="24"/>
        </w:rPr>
        <w:lastRenderedPageBreak/>
        <w:t>Análisis del Ítem N° 3</w:t>
      </w:r>
    </w:p>
    <w:p w:rsidR="004973E5" w:rsidRDefault="004973E5" w:rsidP="00B359FC">
      <w:pPr>
        <w:ind w:firstLine="567"/>
        <w:jc w:val="center"/>
        <w:rPr>
          <w:rFonts w:ascii="Times New Roman" w:hAnsi="Times New Roman" w:cs="Times New Roman"/>
          <w:b/>
          <w:sz w:val="24"/>
          <w:szCs w:val="24"/>
        </w:rPr>
      </w:pPr>
    </w:p>
    <w:p w:rsidR="00216C72" w:rsidRDefault="003A1E9F" w:rsidP="00B359FC">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En el grafico N°3</w:t>
      </w:r>
      <w:r w:rsidRPr="00567B40">
        <w:rPr>
          <w:rFonts w:ascii="Times New Roman" w:hAnsi="Times New Roman" w:cs="Times New Roman"/>
          <w:sz w:val="24"/>
          <w:szCs w:val="24"/>
        </w:rPr>
        <w:t xml:space="preserve"> </w:t>
      </w:r>
      <w:r>
        <w:rPr>
          <w:rFonts w:ascii="Times New Roman" w:hAnsi="Times New Roman" w:cs="Times New Roman"/>
          <w:sz w:val="24"/>
          <w:szCs w:val="24"/>
        </w:rPr>
        <w:t>referido al ítem Nº3  del indicador nivel Facilitador</w:t>
      </w:r>
      <w:r w:rsidRPr="00567B40">
        <w:rPr>
          <w:rFonts w:ascii="Times New Roman" w:hAnsi="Times New Roman" w:cs="Times New Roman"/>
          <w:sz w:val="24"/>
          <w:szCs w:val="24"/>
        </w:rPr>
        <w:t xml:space="preserve"> de la dimensión Formación General, se evidencia </w:t>
      </w:r>
      <w:r>
        <w:rPr>
          <w:rFonts w:ascii="Times New Roman" w:hAnsi="Times New Roman" w:cs="Times New Roman"/>
          <w:sz w:val="24"/>
          <w:szCs w:val="24"/>
        </w:rPr>
        <w:t>que la mayoría representados por el 54</w:t>
      </w:r>
      <w:r w:rsidRPr="003A1E9F">
        <w:rPr>
          <w:rFonts w:ascii="Times New Roman" w:hAnsi="Times New Roman" w:cs="Times New Roman"/>
          <w:sz w:val="24"/>
          <w:szCs w:val="24"/>
        </w:rPr>
        <w:t>%</w:t>
      </w:r>
      <w:r>
        <w:rPr>
          <w:rFonts w:ascii="Times New Roman" w:hAnsi="Times New Roman" w:cs="Times New Roman"/>
          <w:sz w:val="24"/>
          <w:szCs w:val="24"/>
        </w:rPr>
        <w:t xml:space="preserve"> de los encuestados  no </w:t>
      </w:r>
      <w:r w:rsidRPr="003A1E9F">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d</w:t>
      </w:r>
      <w:r w:rsidRPr="003A1E9F">
        <w:rPr>
          <w:rFonts w:ascii="Times New Roman" w:eastAsia="Times New Roman" w:hAnsi="Times New Roman" w:cs="Times New Roman"/>
          <w:bCs/>
          <w:color w:val="000000"/>
          <w:sz w:val="24"/>
          <w:szCs w:val="24"/>
          <w:lang w:eastAsia="es-VE"/>
        </w:rPr>
        <w:t>iseñan materiales didácticos para im</w:t>
      </w:r>
      <w:r>
        <w:rPr>
          <w:rFonts w:ascii="Times New Roman" w:eastAsia="Times New Roman" w:hAnsi="Times New Roman" w:cs="Times New Roman"/>
          <w:bCs/>
          <w:color w:val="000000"/>
          <w:sz w:val="24"/>
          <w:szCs w:val="24"/>
          <w:lang w:eastAsia="es-VE"/>
        </w:rPr>
        <w:t>partir sus clases, mientras que  el 46</w:t>
      </w:r>
      <w:r w:rsidRPr="003A1E9F">
        <w:rPr>
          <w:rFonts w:ascii="Times New Roman" w:eastAsia="Times New Roman" w:hAnsi="Times New Roman" w:cs="Times New Roman"/>
          <w:bCs/>
          <w:color w:val="000000"/>
          <w:sz w:val="24"/>
          <w:szCs w:val="24"/>
          <w:lang w:eastAsia="es-VE"/>
        </w:rPr>
        <w:t>%</w:t>
      </w:r>
      <w:r>
        <w:rPr>
          <w:rFonts w:ascii="Times New Roman" w:eastAsia="Times New Roman" w:hAnsi="Times New Roman" w:cs="Times New Roman"/>
          <w:bCs/>
          <w:color w:val="000000"/>
          <w:sz w:val="24"/>
          <w:szCs w:val="24"/>
          <w:lang w:eastAsia="es-VE"/>
        </w:rPr>
        <w:t xml:space="preserve"> si lo </w:t>
      </w:r>
      <w:r w:rsidRPr="003A1E9F">
        <w:rPr>
          <w:rFonts w:ascii="Times New Roman" w:eastAsia="Times New Roman" w:hAnsi="Times New Roman" w:cs="Times New Roman"/>
          <w:bCs/>
          <w:color w:val="000000"/>
          <w:sz w:val="24"/>
          <w:szCs w:val="24"/>
          <w:lang w:eastAsia="es-VE"/>
        </w:rPr>
        <w:t xml:space="preserve"> hacen.</w:t>
      </w:r>
      <w:r w:rsidRPr="003A1E9F">
        <w:rPr>
          <w:rFonts w:ascii="Times New Roman" w:hAnsi="Times New Roman" w:cs="Times New Roman"/>
          <w:sz w:val="24"/>
          <w:szCs w:val="24"/>
        </w:rPr>
        <w:tab/>
      </w:r>
    </w:p>
    <w:p w:rsidR="004973E5" w:rsidRDefault="004973E5" w:rsidP="00B359FC">
      <w:pPr>
        <w:spacing w:line="360" w:lineRule="auto"/>
        <w:ind w:firstLine="567"/>
        <w:jc w:val="both"/>
        <w:rPr>
          <w:rFonts w:ascii="Times New Roman" w:hAnsi="Times New Roman" w:cs="Times New Roman"/>
          <w:sz w:val="24"/>
          <w:szCs w:val="24"/>
        </w:rPr>
      </w:pPr>
    </w:p>
    <w:p w:rsidR="004973E5" w:rsidRPr="005329C8" w:rsidRDefault="004973E5" w:rsidP="00B359FC">
      <w:pPr>
        <w:spacing w:line="360" w:lineRule="auto"/>
        <w:ind w:firstLine="567"/>
        <w:jc w:val="both"/>
        <w:rPr>
          <w:rFonts w:ascii="Times New Roman" w:hAnsi="Times New Roman" w:cs="Times New Roman"/>
          <w:b/>
          <w:sz w:val="24"/>
          <w:szCs w:val="24"/>
        </w:rPr>
      </w:pPr>
    </w:p>
    <w:p w:rsidR="003A1E9F" w:rsidRPr="003A1E9F" w:rsidRDefault="003A1E9F" w:rsidP="00B359FC">
      <w:pPr>
        <w:tabs>
          <w:tab w:val="left" w:pos="352"/>
          <w:tab w:val="center" w:pos="4680"/>
        </w:tabs>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Pr="003A1E9F">
        <w:rPr>
          <w:rFonts w:ascii="Times New Roman" w:hAnsi="Times New Roman" w:cs="Times New Roman"/>
          <w:b/>
          <w:sz w:val="24"/>
          <w:szCs w:val="24"/>
        </w:rPr>
        <w:t xml:space="preserve"> N°3</w:t>
      </w:r>
    </w:p>
    <w:p w:rsidR="003A1E9F" w:rsidRPr="003A1E9F" w:rsidRDefault="003A1E9F" w:rsidP="00B359FC">
      <w:pPr>
        <w:spacing w:line="360" w:lineRule="auto"/>
        <w:ind w:firstLine="567"/>
        <w:jc w:val="both"/>
        <w:rPr>
          <w:rFonts w:ascii="Times New Roman" w:hAnsi="Times New Roman" w:cs="Times New Roman"/>
          <w:sz w:val="24"/>
          <w:szCs w:val="24"/>
          <w:shd w:val="clear" w:color="auto" w:fill="FFFFFF"/>
        </w:rPr>
      </w:pPr>
      <w:r w:rsidRPr="003A1E9F">
        <w:rPr>
          <w:rFonts w:ascii="Times New Roman" w:hAnsi="Times New Roman" w:cs="Times New Roman"/>
          <w:sz w:val="24"/>
          <w:szCs w:val="24"/>
        </w:rPr>
        <w:t>En relación a lo anterior, se puede</w:t>
      </w:r>
      <w:r w:rsidR="00EE4022">
        <w:rPr>
          <w:rFonts w:ascii="Times New Roman" w:hAnsi="Times New Roman" w:cs="Times New Roman"/>
          <w:sz w:val="24"/>
          <w:szCs w:val="24"/>
        </w:rPr>
        <w:t xml:space="preserve"> decir </w:t>
      </w:r>
      <w:r w:rsidRPr="003A1E9F">
        <w:rPr>
          <w:rFonts w:ascii="Times New Roman" w:hAnsi="Times New Roman" w:cs="Times New Roman"/>
          <w:sz w:val="24"/>
          <w:szCs w:val="24"/>
        </w:rPr>
        <w:t xml:space="preserve"> que el 46% de los encuestados  diseñan materiales didácticos para impartir sus clases, mientras que el 54% no  diseñan este</w:t>
      </w:r>
      <w:r w:rsidR="00C17BCF">
        <w:rPr>
          <w:rFonts w:ascii="Times New Roman" w:hAnsi="Times New Roman" w:cs="Times New Roman"/>
          <w:sz w:val="24"/>
          <w:szCs w:val="24"/>
        </w:rPr>
        <w:t xml:space="preserve"> tipo de </w:t>
      </w:r>
      <w:r w:rsidRPr="003A1E9F">
        <w:rPr>
          <w:rFonts w:ascii="Times New Roman" w:hAnsi="Times New Roman" w:cs="Times New Roman"/>
          <w:sz w:val="24"/>
          <w:szCs w:val="24"/>
        </w:rPr>
        <w:t xml:space="preserve"> material</w:t>
      </w:r>
      <w:r w:rsidR="00053BE3">
        <w:rPr>
          <w:rFonts w:ascii="Times New Roman" w:hAnsi="Times New Roman" w:cs="Times New Roman"/>
          <w:sz w:val="24"/>
          <w:szCs w:val="24"/>
        </w:rPr>
        <w:t>,  por ello, es importante resaltar la</w:t>
      </w:r>
      <w:r w:rsidRPr="003A1E9F">
        <w:rPr>
          <w:rFonts w:ascii="Times New Roman" w:hAnsi="Times New Roman" w:cs="Times New Roman"/>
          <w:b/>
          <w:sz w:val="24"/>
          <w:szCs w:val="24"/>
          <w:shd w:val="clear" w:color="auto" w:fill="FFFFFF"/>
        </w:rPr>
        <w:t xml:space="preserve"> </w:t>
      </w:r>
      <w:r w:rsidRPr="003A1E9F">
        <w:rPr>
          <w:rFonts w:ascii="Times New Roman" w:hAnsi="Times New Roman" w:cs="Times New Roman"/>
          <w:sz w:val="24"/>
          <w:szCs w:val="24"/>
          <w:shd w:val="clear" w:color="auto" w:fill="FFFFFF"/>
        </w:rPr>
        <w:t>Te</w:t>
      </w:r>
      <w:r w:rsidR="00053BE3">
        <w:rPr>
          <w:rFonts w:ascii="Times New Roman" w:hAnsi="Times New Roman" w:cs="Times New Roman"/>
          <w:sz w:val="24"/>
          <w:szCs w:val="24"/>
          <w:shd w:val="clear" w:color="auto" w:fill="FFFFFF"/>
        </w:rPr>
        <w:t>oría del modelo constructivista de</w:t>
      </w:r>
      <w:r w:rsidRPr="003A1E9F">
        <w:rPr>
          <w:rFonts w:ascii="Times New Roman" w:hAnsi="Times New Roman" w:cs="Times New Roman"/>
          <w:sz w:val="24"/>
          <w:szCs w:val="24"/>
          <w:shd w:val="clear" w:color="auto" w:fill="FFFFFF"/>
        </w:rPr>
        <w:t xml:space="preserve">  Vygotsky  (1987) </w:t>
      </w:r>
      <w:r w:rsidR="00AA532C">
        <w:rPr>
          <w:rFonts w:ascii="Times New Roman" w:hAnsi="Times New Roman" w:cs="Times New Roman"/>
          <w:sz w:val="24"/>
          <w:szCs w:val="24"/>
          <w:shd w:val="clear" w:color="auto" w:fill="FFFFFF"/>
        </w:rPr>
        <w:t xml:space="preserve">la cual aporta una definición </w:t>
      </w:r>
      <w:r w:rsidRPr="003A1E9F">
        <w:rPr>
          <w:rFonts w:ascii="Times New Roman" w:hAnsi="Times New Roman" w:cs="Times New Roman"/>
          <w:sz w:val="24"/>
          <w:szCs w:val="24"/>
          <w:shd w:val="clear" w:color="auto" w:fill="FFFFFF"/>
        </w:rPr>
        <w:t>acer</w:t>
      </w:r>
      <w:r w:rsidR="00053BE3">
        <w:rPr>
          <w:rFonts w:ascii="Times New Roman" w:hAnsi="Times New Roman" w:cs="Times New Roman"/>
          <w:sz w:val="24"/>
          <w:szCs w:val="24"/>
          <w:shd w:val="clear" w:color="auto" w:fill="FFFFFF"/>
        </w:rPr>
        <w:t xml:space="preserve">ca del mediador, y afirma que  </w:t>
      </w:r>
      <w:r w:rsidRPr="003A1E9F">
        <w:rPr>
          <w:rFonts w:ascii="Times New Roman" w:hAnsi="Times New Roman" w:cs="Times New Roman"/>
          <w:sz w:val="24"/>
          <w:szCs w:val="24"/>
          <w:shd w:val="clear" w:color="auto" w:fill="FFFFFF"/>
        </w:rPr>
        <w:t>es aquel que incentiva de manera natural al estudiante, mediante avances que en el no sucederían de forma espontánea y con esto logra</w:t>
      </w:r>
      <w:r w:rsidR="00053BE3">
        <w:rPr>
          <w:rFonts w:ascii="Times New Roman" w:hAnsi="Times New Roman" w:cs="Times New Roman"/>
          <w:sz w:val="24"/>
          <w:szCs w:val="24"/>
          <w:shd w:val="clear" w:color="auto" w:fill="FFFFFF"/>
        </w:rPr>
        <w:t>r</w:t>
      </w:r>
      <w:r w:rsidRPr="003A1E9F">
        <w:rPr>
          <w:rFonts w:ascii="Times New Roman" w:hAnsi="Times New Roman" w:cs="Times New Roman"/>
          <w:sz w:val="24"/>
          <w:szCs w:val="24"/>
          <w:shd w:val="clear" w:color="auto" w:fill="FFFFFF"/>
        </w:rPr>
        <w:t xml:space="preserve"> un adelanto en </w:t>
      </w:r>
      <w:r w:rsidR="00053BE3">
        <w:rPr>
          <w:rFonts w:ascii="Times New Roman" w:hAnsi="Times New Roman" w:cs="Times New Roman"/>
          <w:sz w:val="24"/>
          <w:szCs w:val="24"/>
          <w:shd w:val="clear" w:color="auto" w:fill="FFFFFF"/>
        </w:rPr>
        <w:t xml:space="preserve">su desarrollo pues </w:t>
      </w:r>
      <w:r w:rsidRPr="003A1E9F">
        <w:rPr>
          <w:rFonts w:ascii="Times New Roman" w:hAnsi="Times New Roman" w:cs="Times New Roman"/>
          <w:sz w:val="24"/>
          <w:szCs w:val="24"/>
          <w:shd w:val="clear" w:color="auto" w:fill="FFFFFF"/>
        </w:rPr>
        <w:t xml:space="preserve">el maestro es la persona principal que tiene el deber de coordinar y orientar el proceso de enseñanza para un mejor desempeño de la comunidad estudiantil. </w:t>
      </w:r>
    </w:p>
    <w:p w:rsidR="003A1E9F" w:rsidRPr="003A1E9F" w:rsidRDefault="003A1E9F" w:rsidP="00B359FC">
      <w:pPr>
        <w:spacing w:line="360" w:lineRule="auto"/>
        <w:ind w:firstLine="567"/>
        <w:jc w:val="both"/>
        <w:rPr>
          <w:rFonts w:ascii="Times New Roman" w:hAnsi="Times New Roman" w:cs="Times New Roman"/>
          <w:sz w:val="24"/>
          <w:szCs w:val="24"/>
          <w:shd w:val="clear" w:color="auto" w:fill="FFFFFF"/>
        </w:rPr>
      </w:pPr>
      <w:r w:rsidRPr="003A1E9F">
        <w:rPr>
          <w:rFonts w:ascii="Times New Roman" w:hAnsi="Times New Roman" w:cs="Times New Roman"/>
          <w:sz w:val="24"/>
          <w:szCs w:val="24"/>
          <w:shd w:val="clear" w:color="auto" w:fill="FFFFFF"/>
        </w:rPr>
        <w:t xml:space="preserve">Los resultados expuesto indican que la mayoría no realiza materiales didáctico  por lo tanto se presume que se debe  a diversos factores entre ellos, la falta de motivación, el desconocimiento de esta estrategias, falta de utensilios, o  que los mismo </w:t>
      </w:r>
      <w:r w:rsidR="00B4070A">
        <w:rPr>
          <w:rFonts w:ascii="Times New Roman" w:hAnsi="Times New Roman" w:cs="Times New Roman"/>
          <w:sz w:val="24"/>
          <w:szCs w:val="24"/>
          <w:shd w:val="clear" w:color="auto" w:fill="FFFFFF"/>
        </w:rPr>
        <w:t xml:space="preserve">desconozcan </w:t>
      </w:r>
      <w:r w:rsidRPr="003A1E9F">
        <w:rPr>
          <w:rFonts w:ascii="Times New Roman" w:hAnsi="Times New Roman" w:cs="Times New Roman"/>
          <w:sz w:val="24"/>
          <w:szCs w:val="24"/>
          <w:shd w:val="clear" w:color="auto" w:fill="FFFFFF"/>
        </w:rPr>
        <w:t>la importancia de estos recursos</w:t>
      </w:r>
      <w:r w:rsidR="00B4070A">
        <w:rPr>
          <w:rFonts w:ascii="Times New Roman" w:hAnsi="Times New Roman" w:cs="Times New Roman"/>
          <w:sz w:val="24"/>
          <w:szCs w:val="24"/>
          <w:shd w:val="clear" w:color="auto" w:fill="FFFFFF"/>
        </w:rPr>
        <w:t>,</w:t>
      </w:r>
      <w:r w:rsidRPr="003A1E9F">
        <w:rPr>
          <w:rFonts w:ascii="Times New Roman" w:hAnsi="Times New Roman" w:cs="Times New Roman"/>
          <w:sz w:val="24"/>
          <w:szCs w:val="24"/>
          <w:shd w:val="clear" w:color="auto" w:fill="FFFFFF"/>
        </w:rPr>
        <w:t xml:space="preserve"> en el momento de explicar los diversos contenidos de las ciencias Biológicas.</w:t>
      </w:r>
    </w:p>
    <w:p w:rsidR="00183F96" w:rsidRPr="00183F96" w:rsidRDefault="00B4070A" w:rsidP="00183F96">
      <w:pPr>
        <w:pStyle w:val="Textocomentario"/>
        <w:spacing w:line="360" w:lineRule="auto"/>
        <w:jc w:val="both"/>
        <w:rPr>
          <w:rFonts w:ascii="Times New Roman" w:hAnsi="Times New Roman" w:cs="Times New Roman"/>
          <w:sz w:val="24"/>
          <w:szCs w:val="24"/>
        </w:rPr>
      </w:pPr>
      <w:r>
        <w:rPr>
          <w:rFonts w:ascii="Times New Roman" w:hAnsi="Times New Roman" w:cs="Times New Roman"/>
          <w:sz w:val="24"/>
          <w:szCs w:val="24"/>
        </w:rPr>
        <w:t>Cabe resaltar que este Ítem</w:t>
      </w:r>
      <w:r w:rsidRPr="00B4070A">
        <w:rPr>
          <w:rFonts w:ascii="Times New Roman" w:hAnsi="Times New Roman" w:cs="Times New Roman"/>
          <w:sz w:val="24"/>
          <w:szCs w:val="24"/>
        </w:rPr>
        <w:t xml:space="preserve"> contrasta con </w:t>
      </w:r>
      <w:r>
        <w:rPr>
          <w:rFonts w:ascii="Times New Roman" w:hAnsi="Times New Roman" w:cs="Times New Roman"/>
          <w:sz w:val="24"/>
          <w:szCs w:val="24"/>
        </w:rPr>
        <w:t xml:space="preserve">el ítem N° 2  de </w:t>
      </w:r>
      <w:r w:rsidRPr="00B4070A">
        <w:rPr>
          <w:rFonts w:ascii="Times New Roman" w:hAnsi="Times New Roman" w:cs="Times New Roman"/>
          <w:sz w:val="24"/>
          <w:szCs w:val="24"/>
        </w:rPr>
        <w:t xml:space="preserve">propiciar </w:t>
      </w:r>
      <w:r>
        <w:rPr>
          <w:rFonts w:ascii="Times New Roman" w:hAnsi="Times New Roman" w:cs="Times New Roman"/>
          <w:sz w:val="24"/>
          <w:szCs w:val="24"/>
        </w:rPr>
        <w:t>variedad de experiencias que estimulen la adquisición de conocimiento  debido a que  todos los docente mencionaron que si lo hacen</w:t>
      </w:r>
      <w:r w:rsidR="00183F96">
        <w:rPr>
          <w:rFonts w:ascii="Times New Roman" w:hAnsi="Times New Roman" w:cs="Times New Roman"/>
          <w:sz w:val="24"/>
          <w:szCs w:val="24"/>
        </w:rPr>
        <w:t>,</w:t>
      </w:r>
      <w:r>
        <w:rPr>
          <w:rFonts w:ascii="Times New Roman" w:hAnsi="Times New Roman" w:cs="Times New Roman"/>
          <w:sz w:val="24"/>
          <w:szCs w:val="24"/>
        </w:rPr>
        <w:t xml:space="preserve"> mientras que en el presente ítem la mayoría niega no diseñar recursos para impartir sus clases</w:t>
      </w:r>
      <w:r w:rsidR="00183F96">
        <w:rPr>
          <w:rFonts w:ascii="Times New Roman" w:hAnsi="Times New Roman" w:cs="Times New Roman"/>
          <w:sz w:val="24"/>
          <w:szCs w:val="24"/>
        </w:rPr>
        <w:t>,</w:t>
      </w:r>
      <w:r>
        <w:rPr>
          <w:rFonts w:ascii="Times New Roman" w:hAnsi="Times New Roman" w:cs="Times New Roman"/>
          <w:sz w:val="24"/>
          <w:szCs w:val="24"/>
        </w:rPr>
        <w:t xml:space="preserve"> </w:t>
      </w:r>
      <w:r w:rsidR="00183F96">
        <w:rPr>
          <w:rFonts w:ascii="Times New Roman" w:hAnsi="Times New Roman" w:cs="Times New Roman"/>
          <w:sz w:val="24"/>
          <w:szCs w:val="24"/>
        </w:rPr>
        <w:t xml:space="preserve">es importante resaltar que el uso de </w:t>
      </w:r>
      <w:r w:rsidR="00183F96" w:rsidRPr="00183F96">
        <w:rPr>
          <w:rFonts w:ascii="Times New Roman" w:hAnsi="Times New Roman" w:cs="Times New Roman"/>
          <w:sz w:val="24"/>
          <w:szCs w:val="24"/>
        </w:rPr>
        <w:t>materiales educativos promueve el aprendizaje significativo</w:t>
      </w:r>
      <w:r w:rsidR="00183F96">
        <w:rPr>
          <w:rFonts w:ascii="Times New Roman" w:hAnsi="Times New Roman" w:cs="Times New Roman"/>
          <w:sz w:val="24"/>
          <w:szCs w:val="24"/>
        </w:rPr>
        <w:t>.</w:t>
      </w:r>
    </w:p>
    <w:p w:rsidR="00216C72" w:rsidRPr="005329C8" w:rsidRDefault="00216C72" w:rsidP="00216C72">
      <w:pPr>
        <w:tabs>
          <w:tab w:val="center" w:pos="4680"/>
        </w:tabs>
        <w:spacing w:line="360" w:lineRule="auto"/>
        <w:jc w:val="both"/>
        <w:rPr>
          <w:rFonts w:ascii="Times New Roman" w:hAnsi="Times New Roman" w:cs="Times New Roman"/>
          <w:sz w:val="24"/>
          <w:szCs w:val="24"/>
        </w:rPr>
      </w:pPr>
      <w:r w:rsidRPr="005329C8">
        <w:rPr>
          <w:rFonts w:ascii="Times New Roman" w:hAnsi="Times New Roman" w:cs="Times New Roman"/>
          <w:b/>
          <w:sz w:val="24"/>
          <w:szCs w:val="24"/>
        </w:rPr>
        <w:lastRenderedPageBreak/>
        <w:t>Cuadro  N° 6.</w:t>
      </w:r>
      <w:r w:rsidRPr="005329C8">
        <w:rPr>
          <w:rFonts w:ascii="Times New Roman" w:hAnsi="Times New Roman" w:cs="Times New Roman"/>
          <w:sz w:val="24"/>
          <w:szCs w:val="24"/>
        </w:rPr>
        <w:t xml:space="preserve"> Distribución de los resultados del Ítem N° 4 del indicador facilitador, de la dimensión Formación General.</w:t>
      </w:r>
    </w:p>
    <w:p w:rsidR="00216C72" w:rsidRPr="005329C8" w:rsidRDefault="00216C72" w:rsidP="00216C72">
      <w:pPr>
        <w:tabs>
          <w:tab w:val="center" w:pos="4680"/>
        </w:tabs>
        <w:spacing w:after="0" w:line="360" w:lineRule="auto"/>
        <w:jc w:val="both"/>
        <w:rPr>
          <w:rFonts w:ascii="Times New Roman" w:hAnsi="Times New Roman" w:cs="Times New Roman"/>
          <w:b/>
          <w:sz w:val="24"/>
          <w:szCs w:val="24"/>
        </w:rPr>
      </w:pPr>
      <w:r w:rsidRPr="005329C8">
        <w:rPr>
          <w:rFonts w:ascii="Times New Roman" w:hAnsi="Times New Roman" w:cs="Times New Roman"/>
          <w:b/>
          <w:sz w:val="24"/>
          <w:szCs w:val="24"/>
        </w:rPr>
        <w:t xml:space="preserve">Dimensión: </w:t>
      </w:r>
      <w:r w:rsidR="00220185">
        <w:rPr>
          <w:rFonts w:ascii="Times New Roman" w:hAnsi="Times New Roman" w:cs="Times New Roman"/>
          <w:sz w:val="24"/>
          <w:szCs w:val="24"/>
        </w:rPr>
        <w:t>Formación G</w:t>
      </w:r>
      <w:r w:rsidRPr="005329C8">
        <w:rPr>
          <w:rFonts w:ascii="Times New Roman" w:hAnsi="Times New Roman" w:cs="Times New Roman"/>
          <w:sz w:val="24"/>
          <w:szCs w:val="24"/>
        </w:rPr>
        <w:t>eneral</w:t>
      </w:r>
    </w:p>
    <w:p w:rsidR="00216C72" w:rsidRPr="005329C8" w:rsidRDefault="00216C72" w:rsidP="00216C72">
      <w:pPr>
        <w:tabs>
          <w:tab w:val="center" w:pos="4680"/>
        </w:tabs>
        <w:spacing w:after="0" w:line="360" w:lineRule="auto"/>
        <w:jc w:val="both"/>
        <w:rPr>
          <w:rFonts w:ascii="Times New Roman" w:hAnsi="Times New Roman" w:cs="Times New Roman"/>
          <w:b/>
          <w:sz w:val="24"/>
          <w:szCs w:val="24"/>
        </w:rPr>
      </w:pPr>
      <w:r w:rsidRPr="005329C8">
        <w:rPr>
          <w:rFonts w:ascii="Times New Roman" w:hAnsi="Times New Roman" w:cs="Times New Roman"/>
          <w:b/>
          <w:sz w:val="24"/>
          <w:szCs w:val="24"/>
        </w:rPr>
        <w:t xml:space="preserve">Indicador: </w:t>
      </w:r>
      <w:r w:rsidR="00220185">
        <w:rPr>
          <w:rFonts w:ascii="Times New Roman" w:hAnsi="Times New Roman" w:cs="Times New Roman"/>
          <w:sz w:val="24"/>
          <w:szCs w:val="24"/>
        </w:rPr>
        <w:t>F</w:t>
      </w:r>
      <w:r w:rsidRPr="005329C8">
        <w:rPr>
          <w:rFonts w:ascii="Times New Roman" w:hAnsi="Times New Roman" w:cs="Times New Roman"/>
          <w:sz w:val="24"/>
          <w:szCs w:val="24"/>
        </w:rPr>
        <w:t xml:space="preserve">acilitador </w:t>
      </w:r>
    </w:p>
    <w:p w:rsidR="00216C72" w:rsidRPr="005329C8" w:rsidRDefault="00361759" w:rsidP="00216C72">
      <w:pPr>
        <w:tabs>
          <w:tab w:val="center" w:pos="4680"/>
        </w:tabs>
        <w:spacing w:after="0" w:line="360" w:lineRule="auto"/>
        <w:jc w:val="both"/>
        <w:rPr>
          <w:rFonts w:ascii="Times New Roman" w:hAnsi="Times New Roman" w:cs="Times New Roman"/>
          <w:sz w:val="24"/>
          <w:szCs w:val="24"/>
        </w:rPr>
      </w:pPr>
      <w:r w:rsidRPr="005329C8">
        <w:rPr>
          <w:rFonts w:ascii="Times New Roman" w:hAnsi="Times New Roman" w:cs="Times New Roman"/>
          <w:b/>
          <w:sz w:val="24"/>
          <w:szCs w:val="24"/>
        </w:rPr>
        <w:t>Ítem</w:t>
      </w:r>
      <w:r w:rsidR="00216C72" w:rsidRPr="005329C8">
        <w:rPr>
          <w:rFonts w:ascii="Times New Roman" w:hAnsi="Times New Roman" w:cs="Times New Roman"/>
          <w:b/>
          <w:sz w:val="24"/>
          <w:szCs w:val="24"/>
        </w:rPr>
        <w:t xml:space="preserve"> 4</w:t>
      </w:r>
      <w:r w:rsidR="00216C72" w:rsidRPr="005329C8">
        <w:rPr>
          <w:rFonts w:ascii="Times New Roman" w:hAnsi="Times New Roman" w:cs="Times New Roman"/>
          <w:sz w:val="24"/>
          <w:szCs w:val="24"/>
        </w:rPr>
        <w:t>. ¿Explica el significado del vocabulario técnico y científico a los estudiantes?</w:t>
      </w:r>
    </w:p>
    <w:tbl>
      <w:tblPr>
        <w:tblpPr w:leftFromText="141" w:rightFromText="141" w:vertAnchor="page" w:horzAnchor="margin" w:tblpXSpec="center" w:tblpY="3861"/>
        <w:tblW w:w="5210" w:type="dxa"/>
        <w:tblCellMar>
          <w:left w:w="70" w:type="dxa"/>
          <w:right w:w="70" w:type="dxa"/>
        </w:tblCellMar>
        <w:tblLook w:val="04A0" w:firstRow="1" w:lastRow="0" w:firstColumn="1" w:lastColumn="0" w:noHBand="0" w:noVBand="1"/>
      </w:tblPr>
      <w:tblGrid>
        <w:gridCol w:w="3402"/>
        <w:gridCol w:w="1033"/>
        <w:gridCol w:w="775"/>
      </w:tblGrid>
      <w:tr w:rsidR="00D81E87" w:rsidRPr="005329C8" w:rsidTr="00FD6CD4">
        <w:trPr>
          <w:trHeight w:val="300"/>
        </w:trPr>
        <w:tc>
          <w:tcPr>
            <w:tcW w:w="5210"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D81E87" w:rsidRPr="005329C8" w:rsidRDefault="00D81E87" w:rsidP="00D81E87">
            <w:pPr>
              <w:spacing w:after="0" w:line="240" w:lineRule="auto"/>
              <w:jc w:val="center"/>
              <w:rPr>
                <w:rFonts w:ascii="Times New Roman" w:eastAsia="Times New Roman" w:hAnsi="Times New Roman" w:cs="Times New Roman"/>
                <w:b/>
                <w:bCs/>
                <w:color w:val="000000"/>
                <w:sz w:val="24"/>
                <w:szCs w:val="24"/>
                <w:lang w:eastAsia="es-VE"/>
              </w:rPr>
            </w:pPr>
            <w:r w:rsidRPr="005329C8">
              <w:rPr>
                <w:rFonts w:ascii="Times New Roman" w:eastAsia="Times New Roman" w:hAnsi="Times New Roman" w:cs="Times New Roman"/>
                <w:b/>
                <w:bCs/>
                <w:color w:val="000000"/>
                <w:sz w:val="24"/>
                <w:szCs w:val="24"/>
                <w:lang w:eastAsia="es-VE"/>
              </w:rPr>
              <w:t>ITEM 4</w:t>
            </w:r>
          </w:p>
        </w:tc>
      </w:tr>
      <w:tr w:rsidR="00D81E87" w:rsidRPr="005329C8" w:rsidTr="00FD6CD4">
        <w:trPr>
          <w:trHeight w:val="1251"/>
        </w:trPr>
        <w:tc>
          <w:tcPr>
            <w:tcW w:w="340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D81E87" w:rsidRPr="005329C8" w:rsidRDefault="00D81E87" w:rsidP="00D81E87">
            <w:pPr>
              <w:spacing w:after="0" w:line="240" w:lineRule="auto"/>
              <w:jc w:val="center"/>
              <w:rPr>
                <w:rFonts w:ascii="Times New Roman" w:eastAsia="Times New Roman" w:hAnsi="Times New Roman" w:cs="Times New Roman"/>
                <w:b/>
                <w:bCs/>
                <w:color w:val="000000"/>
                <w:sz w:val="24"/>
                <w:szCs w:val="24"/>
                <w:lang w:eastAsia="es-VE"/>
              </w:rPr>
            </w:pPr>
            <w:r w:rsidRPr="005329C8">
              <w:rPr>
                <w:rFonts w:ascii="Times New Roman" w:eastAsia="Times New Roman" w:hAnsi="Times New Roman" w:cs="Times New Roman"/>
                <w:b/>
                <w:bCs/>
                <w:color w:val="000000"/>
                <w:sz w:val="24"/>
                <w:szCs w:val="24"/>
                <w:lang w:eastAsia="es-VE"/>
              </w:rPr>
              <w:t>¿Explica el significado del vocabulario técnico y científico a los estudiantes?</w:t>
            </w:r>
          </w:p>
        </w:tc>
        <w:tc>
          <w:tcPr>
            <w:tcW w:w="1033" w:type="dxa"/>
            <w:tcBorders>
              <w:top w:val="nil"/>
              <w:left w:val="nil"/>
              <w:bottom w:val="single" w:sz="4" w:space="0" w:color="auto"/>
              <w:right w:val="single" w:sz="4" w:space="0" w:color="auto"/>
            </w:tcBorders>
            <w:shd w:val="clear" w:color="auto" w:fill="auto"/>
            <w:noWrap/>
            <w:vAlign w:val="center"/>
            <w:hideMark/>
          </w:tcPr>
          <w:p w:rsidR="00D81E87" w:rsidRPr="005329C8" w:rsidRDefault="00D81E87" w:rsidP="00D81E87">
            <w:pPr>
              <w:spacing w:after="0" w:line="240" w:lineRule="auto"/>
              <w:jc w:val="center"/>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Docentes</w:t>
            </w:r>
          </w:p>
        </w:tc>
        <w:tc>
          <w:tcPr>
            <w:tcW w:w="775" w:type="dxa"/>
            <w:tcBorders>
              <w:top w:val="nil"/>
              <w:left w:val="nil"/>
              <w:bottom w:val="single" w:sz="4" w:space="0" w:color="auto"/>
              <w:right w:val="single" w:sz="4" w:space="0" w:color="auto"/>
            </w:tcBorders>
            <w:shd w:val="clear" w:color="auto" w:fill="auto"/>
            <w:noWrap/>
            <w:vAlign w:val="center"/>
            <w:hideMark/>
          </w:tcPr>
          <w:p w:rsidR="00D81E87" w:rsidRPr="005329C8" w:rsidRDefault="00D81E87" w:rsidP="00D81E87">
            <w:pPr>
              <w:spacing w:after="0" w:line="240" w:lineRule="auto"/>
              <w:jc w:val="center"/>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w:t>
            </w:r>
          </w:p>
        </w:tc>
      </w:tr>
      <w:tr w:rsidR="00D81E87" w:rsidRPr="005329C8" w:rsidTr="00FD6CD4">
        <w:trPr>
          <w:trHeight w:val="480"/>
        </w:trPr>
        <w:tc>
          <w:tcPr>
            <w:tcW w:w="340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1E87" w:rsidRPr="005329C8" w:rsidRDefault="00D81E87" w:rsidP="00D81E87">
            <w:pPr>
              <w:spacing w:after="0" w:line="240" w:lineRule="auto"/>
              <w:jc w:val="center"/>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SI</w:t>
            </w:r>
          </w:p>
        </w:tc>
        <w:tc>
          <w:tcPr>
            <w:tcW w:w="1033" w:type="dxa"/>
            <w:tcBorders>
              <w:top w:val="nil"/>
              <w:left w:val="nil"/>
              <w:bottom w:val="single" w:sz="4" w:space="0" w:color="auto"/>
              <w:right w:val="single" w:sz="4" w:space="0" w:color="auto"/>
            </w:tcBorders>
            <w:shd w:val="clear" w:color="auto" w:fill="auto"/>
            <w:noWrap/>
            <w:vAlign w:val="bottom"/>
            <w:hideMark/>
          </w:tcPr>
          <w:p w:rsidR="00D81E87" w:rsidRPr="005329C8" w:rsidRDefault="00F74D97" w:rsidP="00D81E8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17</w:t>
            </w:r>
          </w:p>
        </w:tc>
        <w:tc>
          <w:tcPr>
            <w:tcW w:w="775" w:type="dxa"/>
            <w:tcBorders>
              <w:top w:val="nil"/>
              <w:left w:val="nil"/>
              <w:bottom w:val="single" w:sz="4" w:space="0" w:color="auto"/>
              <w:right w:val="single" w:sz="4" w:space="0" w:color="auto"/>
            </w:tcBorders>
            <w:shd w:val="clear" w:color="auto" w:fill="auto"/>
            <w:noWrap/>
            <w:vAlign w:val="bottom"/>
            <w:hideMark/>
          </w:tcPr>
          <w:p w:rsidR="00D81E87" w:rsidRPr="005329C8" w:rsidRDefault="00F74D97" w:rsidP="00D81E8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65</w:t>
            </w:r>
            <w:r w:rsidR="00D81E87" w:rsidRPr="005329C8">
              <w:rPr>
                <w:rFonts w:ascii="Times New Roman" w:eastAsia="Times New Roman" w:hAnsi="Times New Roman" w:cs="Times New Roman"/>
                <w:color w:val="000000"/>
                <w:sz w:val="24"/>
                <w:szCs w:val="24"/>
                <w:lang w:eastAsia="es-VE"/>
              </w:rPr>
              <w:t>%</w:t>
            </w:r>
          </w:p>
        </w:tc>
      </w:tr>
      <w:tr w:rsidR="00D81E87" w:rsidRPr="005329C8" w:rsidTr="00FD6CD4">
        <w:trPr>
          <w:trHeight w:val="390"/>
        </w:trPr>
        <w:tc>
          <w:tcPr>
            <w:tcW w:w="340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81E87" w:rsidRPr="005329C8" w:rsidRDefault="00D81E87" w:rsidP="00D81E87">
            <w:pPr>
              <w:spacing w:after="0" w:line="240" w:lineRule="auto"/>
              <w:jc w:val="center"/>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NO</w:t>
            </w:r>
          </w:p>
        </w:tc>
        <w:tc>
          <w:tcPr>
            <w:tcW w:w="1033" w:type="dxa"/>
            <w:tcBorders>
              <w:top w:val="nil"/>
              <w:left w:val="nil"/>
              <w:bottom w:val="single" w:sz="4" w:space="0" w:color="auto"/>
              <w:right w:val="single" w:sz="4" w:space="0" w:color="auto"/>
            </w:tcBorders>
            <w:shd w:val="clear" w:color="auto" w:fill="auto"/>
            <w:noWrap/>
            <w:vAlign w:val="bottom"/>
            <w:hideMark/>
          </w:tcPr>
          <w:p w:rsidR="00D81E87" w:rsidRPr="005329C8" w:rsidRDefault="00F74D97" w:rsidP="00D81E8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9</w:t>
            </w:r>
          </w:p>
        </w:tc>
        <w:tc>
          <w:tcPr>
            <w:tcW w:w="775" w:type="dxa"/>
            <w:tcBorders>
              <w:top w:val="nil"/>
              <w:left w:val="nil"/>
              <w:bottom w:val="single" w:sz="4" w:space="0" w:color="auto"/>
              <w:right w:val="single" w:sz="4" w:space="0" w:color="auto"/>
            </w:tcBorders>
            <w:shd w:val="clear" w:color="auto" w:fill="auto"/>
            <w:noWrap/>
            <w:vAlign w:val="bottom"/>
            <w:hideMark/>
          </w:tcPr>
          <w:p w:rsidR="00D81E87" w:rsidRPr="005329C8" w:rsidRDefault="00F74D97" w:rsidP="00D81E8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35</w:t>
            </w:r>
            <w:r w:rsidR="00D81E87" w:rsidRPr="005329C8">
              <w:rPr>
                <w:rFonts w:ascii="Times New Roman" w:eastAsia="Times New Roman" w:hAnsi="Times New Roman" w:cs="Times New Roman"/>
                <w:color w:val="000000"/>
                <w:sz w:val="24"/>
                <w:szCs w:val="24"/>
                <w:lang w:eastAsia="es-VE"/>
              </w:rPr>
              <w:t>%</w:t>
            </w:r>
          </w:p>
        </w:tc>
      </w:tr>
      <w:tr w:rsidR="00D81E87" w:rsidRPr="005329C8" w:rsidTr="00FD6CD4">
        <w:trPr>
          <w:trHeight w:val="495"/>
        </w:trPr>
        <w:tc>
          <w:tcPr>
            <w:tcW w:w="340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81E87" w:rsidRPr="005329C8" w:rsidRDefault="00D81E87" w:rsidP="00D81E87">
            <w:pPr>
              <w:spacing w:after="0" w:line="240" w:lineRule="auto"/>
              <w:jc w:val="center"/>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TOTAL</w:t>
            </w:r>
          </w:p>
        </w:tc>
        <w:tc>
          <w:tcPr>
            <w:tcW w:w="1033" w:type="dxa"/>
            <w:tcBorders>
              <w:top w:val="nil"/>
              <w:left w:val="nil"/>
              <w:bottom w:val="single" w:sz="4" w:space="0" w:color="auto"/>
              <w:right w:val="single" w:sz="4" w:space="0" w:color="auto"/>
            </w:tcBorders>
            <w:shd w:val="clear" w:color="auto" w:fill="auto"/>
            <w:noWrap/>
            <w:vAlign w:val="bottom"/>
            <w:hideMark/>
          </w:tcPr>
          <w:p w:rsidR="00D81E87" w:rsidRPr="005329C8" w:rsidRDefault="00D81E87" w:rsidP="00D81E87">
            <w:pPr>
              <w:spacing w:after="0" w:line="240" w:lineRule="auto"/>
              <w:jc w:val="right"/>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26</w:t>
            </w:r>
          </w:p>
        </w:tc>
        <w:tc>
          <w:tcPr>
            <w:tcW w:w="775" w:type="dxa"/>
            <w:tcBorders>
              <w:top w:val="nil"/>
              <w:left w:val="nil"/>
              <w:bottom w:val="single" w:sz="4" w:space="0" w:color="auto"/>
              <w:right w:val="single" w:sz="4" w:space="0" w:color="auto"/>
            </w:tcBorders>
            <w:shd w:val="clear" w:color="auto" w:fill="auto"/>
            <w:noWrap/>
            <w:vAlign w:val="bottom"/>
            <w:hideMark/>
          </w:tcPr>
          <w:p w:rsidR="00D81E87" w:rsidRPr="005329C8" w:rsidRDefault="00D81E87" w:rsidP="00D81E87">
            <w:pPr>
              <w:spacing w:after="0" w:line="240" w:lineRule="auto"/>
              <w:jc w:val="right"/>
              <w:rPr>
                <w:rFonts w:ascii="Times New Roman" w:eastAsia="Times New Roman" w:hAnsi="Times New Roman" w:cs="Times New Roman"/>
                <w:color w:val="000000"/>
                <w:sz w:val="24"/>
                <w:szCs w:val="24"/>
                <w:lang w:eastAsia="es-VE"/>
              </w:rPr>
            </w:pPr>
            <w:r w:rsidRPr="005329C8">
              <w:rPr>
                <w:rFonts w:ascii="Times New Roman" w:eastAsia="Times New Roman" w:hAnsi="Times New Roman" w:cs="Times New Roman"/>
                <w:color w:val="000000"/>
                <w:sz w:val="24"/>
                <w:szCs w:val="24"/>
                <w:lang w:eastAsia="es-VE"/>
              </w:rPr>
              <w:t>100%</w:t>
            </w:r>
          </w:p>
        </w:tc>
      </w:tr>
    </w:tbl>
    <w:p w:rsidR="00C31C12" w:rsidRPr="003A1E9F" w:rsidRDefault="00C31C12" w:rsidP="00C31C12">
      <w:pPr>
        <w:tabs>
          <w:tab w:val="center" w:pos="4680"/>
        </w:tabs>
        <w:spacing w:after="0" w:line="360" w:lineRule="auto"/>
        <w:jc w:val="both"/>
        <w:rPr>
          <w:rFonts w:ascii="Times New Roman" w:hAnsi="Times New Roman" w:cs="Times New Roman"/>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329C8" w:rsidRDefault="005329C8" w:rsidP="005329C8">
      <w:pPr>
        <w:tabs>
          <w:tab w:val="left" w:pos="5975"/>
        </w:tabs>
        <w:spacing w:after="0" w:line="240" w:lineRule="auto"/>
        <w:jc w:val="right"/>
        <w:rPr>
          <w:rFonts w:ascii="Arial" w:hAnsi="Arial" w:cs="Arial"/>
          <w:b/>
          <w:sz w:val="24"/>
          <w:szCs w:val="24"/>
        </w:rPr>
      </w:pPr>
    </w:p>
    <w:p w:rsidR="005E7D50" w:rsidRPr="002B7796" w:rsidRDefault="008F66CD" w:rsidP="004973E5">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5329C8" w:rsidRPr="002B7796">
        <w:rPr>
          <w:rFonts w:ascii="Times New Roman" w:hAnsi="Times New Roman" w:cs="Times New Roman"/>
          <w:b/>
          <w:sz w:val="24"/>
          <w:szCs w:val="24"/>
        </w:rPr>
        <w:t>astellano (2015)</w:t>
      </w:r>
    </w:p>
    <w:p w:rsidR="005329C8" w:rsidRDefault="005329C8" w:rsidP="00C31C12">
      <w:pPr>
        <w:rPr>
          <w:rFonts w:ascii="Times New Roman" w:hAnsi="Times New Roman" w:cs="Times New Roman"/>
          <w:sz w:val="24"/>
          <w:szCs w:val="24"/>
        </w:rPr>
      </w:pPr>
      <w:r>
        <w:rPr>
          <w:noProof/>
          <w:lang w:eastAsia="es-VE"/>
        </w:rPr>
        <w:drawing>
          <wp:anchor distT="0" distB="0" distL="114300" distR="114300" simplePos="0" relativeHeight="251632640" behindDoc="0" locked="0" layoutInCell="1" allowOverlap="1" wp14:anchorId="59342626" wp14:editId="40A876DE">
            <wp:simplePos x="0" y="0"/>
            <wp:positionH relativeFrom="column">
              <wp:posOffset>545465</wp:posOffset>
            </wp:positionH>
            <wp:positionV relativeFrom="paragraph">
              <wp:posOffset>227330</wp:posOffset>
            </wp:positionV>
            <wp:extent cx="4572000" cy="2743200"/>
            <wp:effectExtent l="0" t="0" r="19050" b="19050"/>
            <wp:wrapSquare wrapText="bothSides"/>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5329C8" w:rsidRPr="005329C8" w:rsidRDefault="005329C8" w:rsidP="005329C8">
      <w:pPr>
        <w:rPr>
          <w:rFonts w:ascii="Times New Roman" w:hAnsi="Times New Roman" w:cs="Times New Roman"/>
          <w:sz w:val="24"/>
          <w:szCs w:val="24"/>
        </w:rPr>
      </w:pPr>
    </w:p>
    <w:p w:rsidR="004973E5" w:rsidRDefault="004973E5" w:rsidP="005329C8">
      <w:pPr>
        <w:tabs>
          <w:tab w:val="center" w:pos="4680"/>
        </w:tabs>
        <w:spacing w:after="0" w:line="360" w:lineRule="auto"/>
        <w:jc w:val="both"/>
        <w:rPr>
          <w:rFonts w:ascii="Times New Roman" w:hAnsi="Times New Roman" w:cs="Times New Roman"/>
          <w:sz w:val="24"/>
          <w:szCs w:val="24"/>
        </w:rPr>
      </w:pPr>
    </w:p>
    <w:p w:rsidR="004973E5" w:rsidRDefault="004973E5" w:rsidP="005329C8">
      <w:pPr>
        <w:tabs>
          <w:tab w:val="center" w:pos="4680"/>
        </w:tabs>
        <w:spacing w:after="0" w:line="360" w:lineRule="auto"/>
        <w:jc w:val="both"/>
        <w:rPr>
          <w:rFonts w:ascii="Times New Roman" w:hAnsi="Times New Roman" w:cs="Times New Roman"/>
          <w:sz w:val="24"/>
          <w:szCs w:val="24"/>
        </w:rPr>
      </w:pPr>
    </w:p>
    <w:p w:rsidR="005E7D50" w:rsidRPr="004973E5" w:rsidRDefault="005329C8" w:rsidP="004973E5">
      <w:pPr>
        <w:tabs>
          <w:tab w:val="center" w:pos="4680"/>
        </w:tabs>
        <w:spacing w:after="0" w:line="360" w:lineRule="auto"/>
        <w:jc w:val="both"/>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°4</w:t>
      </w:r>
      <w:r w:rsidRPr="00567B40">
        <w:rPr>
          <w:rFonts w:ascii="Times New Roman" w:hAnsi="Times New Roman" w:cs="Times New Roman"/>
          <w:sz w:val="24"/>
          <w:szCs w:val="24"/>
        </w:rPr>
        <w:t xml:space="preserve"> Distribución de los resultados del Ítem N° </w:t>
      </w:r>
      <w:r>
        <w:rPr>
          <w:rFonts w:ascii="Times New Roman" w:hAnsi="Times New Roman" w:cs="Times New Roman"/>
          <w:sz w:val="24"/>
          <w:szCs w:val="24"/>
        </w:rPr>
        <w:t>4 del indicador Facilitador</w:t>
      </w:r>
      <w:r w:rsidRPr="00567B40">
        <w:rPr>
          <w:rFonts w:ascii="Times New Roman" w:hAnsi="Times New Roman" w:cs="Times New Roman"/>
          <w:sz w:val="24"/>
          <w:szCs w:val="24"/>
        </w:rPr>
        <w:t>, de la dimensión Formación General</w:t>
      </w:r>
      <w:r>
        <w:rPr>
          <w:rFonts w:ascii="Times New Roman" w:hAnsi="Times New Roman" w:cs="Times New Roman"/>
          <w:sz w:val="24"/>
          <w:szCs w:val="24"/>
        </w:rPr>
        <w:t>.</w:t>
      </w:r>
    </w:p>
    <w:p w:rsidR="00305573" w:rsidRDefault="00305573" w:rsidP="005A2AE0">
      <w:pPr>
        <w:jc w:val="center"/>
        <w:rPr>
          <w:rFonts w:ascii="Times New Roman" w:hAnsi="Times New Roman" w:cs="Times New Roman"/>
          <w:b/>
          <w:sz w:val="24"/>
          <w:szCs w:val="24"/>
        </w:rPr>
      </w:pPr>
    </w:p>
    <w:p w:rsidR="00305573" w:rsidRDefault="00305573" w:rsidP="005A2AE0">
      <w:pPr>
        <w:jc w:val="center"/>
        <w:rPr>
          <w:rFonts w:ascii="Times New Roman" w:hAnsi="Times New Roman" w:cs="Times New Roman"/>
          <w:b/>
          <w:sz w:val="24"/>
          <w:szCs w:val="24"/>
        </w:rPr>
      </w:pPr>
    </w:p>
    <w:p w:rsidR="005A2AE0" w:rsidRDefault="005A2AE0"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Ítem N° 4</w:t>
      </w:r>
    </w:p>
    <w:p w:rsidR="00305573" w:rsidRPr="007B6054" w:rsidRDefault="00305573" w:rsidP="00B359FC">
      <w:pPr>
        <w:ind w:firstLine="567"/>
        <w:jc w:val="center"/>
        <w:rPr>
          <w:rFonts w:ascii="Times New Roman" w:hAnsi="Times New Roman" w:cs="Times New Roman"/>
          <w:b/>
          <w:sz w:val="24"/>
          <w:szCs w:val="24"/>
        </w:rPr>
      </w:pPr>
    </w:p>
    <w:p w:rsidR="005A2AE0" w:rsidRPr="007B6054" w:rsidRDefault="005A2AE0" w:rsidP="00B359FC">
      <w:pPr>
        <w:spacing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el grafico N°4 referido al ítem Nº4  del indicador nivel Facilitador de la dimensión Formación General, se evidencia que la mayoría representados</w:t>
      </w:r>
      <w:r w:rsidRPr="007B6054">
        <w:rPr>
          <w:rFonts w:ascii="Times New Roman" w:hAnsi="Times New Roman" w:cs="Times New Roman"/>
          <w:b/>
          <w:sz w:val="24"/>
          <w:szCs w:val="24"/>
        </w:rPr>
        <w:t xml:space="preserve"> </w:t>
      </w:r>
      <w:r w:rsidR="00105752">
        <w:rPr>
          <w:rFonts w:ascii="Times New Roman" w:hAnsi="Times New Roman" w:cs="Times New Roman"/>
          <w:sz w:val="24"/>
          <w:szCs w:val="24"/>
        </w:rPr>
        <w:t>el 65</w:t>
      </w:r>
      <w:r w:rsidRPr="007B6054">
        <w:rPr>
          <w:rFonts w:ascii="Times New Roman" w:hAnsi="Times New Roman" w:cs="Times New Roman"/>
          <w:sz w:val="24"/>
          <w:szCs w:val="24"/>
        </w:rPr>
        <w:t xml:space="preserve">% explica el significado del vocabulario técnico y científico </w:t>
      </w:r>
      <w:r w:rsidR="00105752">
        <w:rPr>
          <w:rFonts w:ascii="Times New Roman" w:hAnsi="Times New Roman" w:cs="Times New Roman"/>
          <w:sz w:val="24"/>
          <w:szCs w:val="24"/>
        </w:rPr>
        <w:t>a los estudiantes, mientras el 35</w:t>
      </w:r>
      <w:r w:rsidRPr="007B6054">
        <w:rPr>
          <w:rFonts w:ascii="Times New Roman" w:hAnsi="Times New Roman" w:cs="Times New Roman"/>
          <w:sz w:val="24"/>
          <w:szCs w:val="24"/>
        </w:rPr>
        <w:t>% no lo hace.</w:t>
      </w:r>
    </w:p>
    <w:p w:rsidR="005A2AE0" w:rsidRPr="007B6054" w:rsidRDefault="005A2AE0" w:rsidP="00B359FC">
      <w:pPr>
        <w:ind w:firstLine="567"/>
        <w:rPr>
          <w:rFonts w:ascii="Times New Roman" w:hAnsi="Times New Roman" w:cs="Times New Roman"/>
          <w:sz w:val="24"/>
          <w:szCs w:val="24"/>
        </w:rPr>
      </w:pPr>
    </w:p>
    <w:p w:rsidR="005A2AE0" w:rsidRPr="007B6054" w:rsidRDefault="005A2AE0"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4</w:t>
      </w:r>
    </w:p>
    <w:p w:rsidR="005A2AE0" w:rsidRPr="007B6054" w:rsidRDefault="005A2AE0" w:rsidP="00B359FC">
      <w:pPr>
        <w:ind w:firstLine="567"/>
        <w:jc w:val="center"/>
        <w:rPr>
          <w:rFonts w:ascii="Times New Roman" w:hAnsi="Times New Roman" w:cs="Times New Roman"/>
          <w:b/>
          <w:sz w:val="24"/>
          <w:szCs w:val="24"/>
        </w:rPr>
      </w:pPr>
    </w:p>
    <w:p w:rsidR="005A2AE0" w:rsidRPr="005A2AE0" w:rsidRDefault="005A2AE0" w:rsidP="00B359FC">
      <w:pPr>
        <w:spacing w:line="360" w:lineRule="auto"/>
        <w:ind w:firstLine="567"/>
        <w:jc w:val="both"/>
        <w:rPr>
          <w:rFonts w:ascii="Times New Roman" w:hAnsi="Times New Roman" w:cs="Times New Roman"/>
          <w:sz w:val="24"/>
          <w:szCs w:val="24"/>
        </w:rPr>
      </w:pPr>
      <w:r w:rsidRPr="005A2AE0">
        <w:rPr>
          <w:rFonts w:ascii="Times New Roman" w:hAnsi="Times New Roman" w:cs="Times New Roman"/>
          <w:sz w:val="24"/>
          <w:szCs w:val="24"/>
        </w:rPr>
        <w:t>En los datos arrojados en el grafico N° 4, permite evidenciar que solo una peq</w:t>
      </w:r>
      <w:r w:rsidR="00105752">
        <w:rPr>
          <w:rFonts w:ascii="Times New Roman" w:hAnsi="Times New Roman" w:cs="Times New Roman"/>
          <w:sz w:val="24"/>
          <w:szCs w:val="24"/>
        </w:rPr>
        <w:t>ueña parte de los encuestados (35</w:t>
      </w:r>
      <w:r w:rsidRPr="005A2AE0">
        <w:rPr>
          <w:rFonts w:ascii="Times New Roman" w:hAnsi="Times New Roman" w:cs="Times New Roman"/>
          <w:sz w:val="24"/>
          <w:szCs w:val="24"/>
        </w:rPr>
        <w:t>%) no explica el significado del vocabulario técnico y científico a los estudiantes</w:t>
      </w:r>
      <w:r w:rsidR="00105752">
        <w:rPr>
          <w:rFonts w:ascii="Times New Roman" w:eastAsia="Times New Roman" w:hAnsi="Times New Roman" w:cs="Times New Roman"/>
          <w:bCs/>
          <w:color w:val="000000"/>
          <w:sz w:val="24"/>
          <w:szCs w:val="24"/>
          <w:lang w:eastAsia="es-VE"/>
        </w:rPr>
        <w:t xml:space="preserve">, </w:t>
      </w:r>
      <w:r w:rsidR="00C243EA">
        <w:rPr>
          <w:rFonts w:ascii="Times New Roman" w:eastAsia="Times New Roman" w:hAnsi="Times New Roman" w:cs="Times New Roman"/>
          <w:bCs/>
          <w:color w:val="000000"/>
          <w:sz w:val="24"/>
          <w:szCs w:val="24"/>
          <w:lang w:eastAsia="es-VE"/>
        </w:rPr>
        <w:t>contrastando</w:t>
      </w:r>
      <w:r w:rsidR="00105752">
        <w:rPr>
          <w:rFonts w:ascii="Times New Roman" w:eastAsia="Times New Roman" w:hAnsi="Times New Roman" w:cs="Times New Roman"/>
          <w:bCs/>
          <w:color w:val="000000"/>
          <w:sz w:val="24"/>
          <w:szCs w:val="24"/>
          <w:lang w:eastAsia="es-VE"/>
        </w:rPr>
        <w:t xml:space="preserve"> con la mayoría (65</w:t>
      </w:r>
      <w:r w:rsidRPr="005A2AE0">
        <w:rPr>
          <w:rFonts w:ascii="Times New Roman" w:eastAsia="Times New Roman" w:hAnsi="Times New Roman" w:cs="Times New Roman"/>
          <w:bCs/>
          <w:color w:val="000000"/>
          <w:sz w:val="24"/>
          <w:szCs w:val="24"/>
          <w:lang w:eastAsia="es-VE"/>
        </w:rPr>
        <w:t>%), la cual afirma que si explica el vocabulario técnic</w:t>
      </w:r>
      <w:r w:rsidR="00C17BCF">
        <w:rPr>
          <w:rFonts w:ascii="Times New Roman" w:eastAsia="Times New Roman" w:hAnsi="Times New Roman" w:cs="Times New Roman"/>
          <w:bCs/>
          <w:color w:val="000000"/>
          <w:sz w:val="24"/>
          <w:szCs w:val="24"/>
          <w:lang w:eastAsia="es-VE"/>
        </w:rPr>
        <w:t>o</w:t>
      </w:r>
      <w:r w:rsidR="00342E7B">
        <w:rPr>
          <w:rFonts w:ascii="Times New Roman" w:hAnsi="Times New Roman" w:cs="Times New Roman"/>
          <w:sz w:val="24"/>
          <w:szCs w:val="24"/>
        </w:rPr>
        <w:t xml:space="preserve">  Por ello, es importante resaltar </w:t>
      </w:r>
      <w:r w:rsidRPr="005A2AE0">
        <w:rPr>
          <w:rFonts w:ascii="Times New Roman" w:hAnsi="Times New Roman" w:cs="Times New Roman"/>
          <w:sz w:val="24"/>
          <w:szCs w:val="24"/>
        </w:rPr>
        <w:t xml:space="preserve"> al</w:t>
      </w:r>
      <w:r w:rsidRPr="005A2AE0">
        <w:rPr>
          <w:rFonts w:ascii="Times New Roman" w:eastAsia="Times New Roman" w:hAnsi="Times New Roman" w:cs="Times New Roman"/>
          <w:bCs/>
          <w:color w:val="000000"/>
          <w:sz w:val="24"/>
          <w:szCs w:val="24"/>
          <w:lang w:eastAsia="es-VE"/>
        </w:rPr>
        <w:t xml:space="preserve"> </w:t>
      </w:r>
      <w:r w:rsidRPr="005A2AE0">
        <w:rPr>
          <w:rFonts w:ascii="Times New Roman" w:hAnsi="Times New Roman" w:cs="Times New Roman"/>
          <w:color w:val="000000"/>
          <w:sz w:val="24"/>
          <w:szCs w:val="24"/>
        </w:rPr>
        <w:t xml:space="preserve"> </w:t>
      </w:r>
      <w:r w:rsidR="00342E7B">
        <w:rPr>
          <w:rFonts w:ascii="Times New Roman" w:hAnsi="Times New Roman" w:cs="Times New Roman"/>
          <w:color w:val="000000"/>
          <w:sz w:val="24"/>
          <w:szCs w:val="24"/>
        </w:rPr>
        <w:t>D</w:t>
      </w:r>
      <w:r w:rsidR="00342E7B" w:rsidRPr="005A2AE0">
        <w:rPr>
          <w:rFonts w:ascii="Times New Roman" w:hAnsi="Times New Roman" w:cs="Times New Roman"/>
          <w:color w:val="000000"/>
          <w:sz w:val="24"/>
          <w:szCs w:val="24"/>
        </w:rPr>
        <w:t xml:space="preserve">ocumento guía · evaluación de competencias </w:t>
      </w:r>
      <w:r w:rsidR="00D81E87">
        <w:rPr>
          <w:rFonts w:ascii="Times New Roman" w:hAnsi="Times New Roman" w:cs="Times New Roman"/>
          <w:color w:val="000000"/>
          <w:sz w:val="24"/>
          <w:szCs w:val="24"/>
        </w:rPr>
        <w:t xml:space="preserve">de la Universidad Nacional de Bogotá. </w:t>
      </w:r>
      <w:r w:rsidR="00342E7B" w:rsidRPr="005A2AE0">
        <w:rPr>
          <w:rFonts w:ascii="Times New Roman" w:hAnsi="Times New Roman" w:cs="Times New Roman"/>
          <w:color w:val="000000"/>
          <w:sz w:val="24"/>
          <w:szCs w:val="24"/>
        </w:rPr>
        <w:t>(2013)</w:t>
      </w:r>
      <w:r w:rsidRPr="005A2AE0">
        <w:rPr>
          <w:rFonts w:ascii="Times New Roman" w:hAnsi="Times New Roman" w:cs="Times New Roman"/>
          <w:color w:val="000000"/>
          <w:sz w:val="24"/>
          <w:szCs w:val="24"/>
        </w:rPr>
        <w:t xml:space="preserve"> donde señala que </w:t>
      </w:r>
      <w:r w:rsidR="00C17BCF">
        <w:rPr>
          <w:rFonts w:ascii="Times New Roman" w:hAnsi="Times New Roman" w:cs="Times New Roman"/>
          <w:color w:val="000000"/>
          <w:sz w:val="24"/>
          <w:szCs w:val="24"/>
        </w:rPr>
        <w:t>d</w:t>
      </w:r>
      <w:r w:rsidRPr="005A2AE0">
        <w:rPr>
          <w:rFonts w:ascii="Times New Roman" w:hAnsi="Times New Roman" w:cs="Times New Roman"/>
          <w:color w:val="000000"/>
          <w:sz w:val="24"/>
          <w:szCs w:val="24"/>
        </w:rPr>
        <w:t>emostrar solidez conceptual en el campo de la Biología y el ambiente a través de la interpretación, argumentación y proposición,</w:t>
      </w:r>
      <w:r w:rsidR="00D81E87">
        <w:rPr>
          <w:rFonts w:ascii="Times New Roman" w:hAnsi="Times New Roman" w:cs="Times New Roman"/>
          <w:color w:val="000000"/>
          <w:sz w:val="24"/>
          <w:szCs w:val="24"/>
        </w:rPr>
        <w:t xml:space="preserve"> para</w:t>
      </w:r>
      <w:r w:rsidRPr="005A2AE0">
        <w:rPr>
          <w:rFonts w:ascii="Times New Roman" w:hAnsi="Times New Roman" w:cs="Times New Roman"/>
          <w:color w:val="000000"/>
          <w:sz w:val="24"/>
          <w:szCs w:val="24"/>
        </w:rPr>
        <w:t xml:space="preserve"> Contextualizar el aprendizaje </w:t>
      </w:r>
      <w:r w:rsidR="00D81E87">
        <w:rPr>
          <w:rFonts w:ascii="Times New Roman" w:hAnsi="Times New Roman" w:cs="Times New Roman"/>
          <w:color w:val="000000"/>
          <w:sz w:val="24"/>
          <w:szCs w:val="24"/>
        </w:rPr>
        <w:t xml:space="preserve">y </w:t>
      </w:r>
      <w:r w:rsidRPr="005A2AE0">
        <w:rPr>
          <w:rFonts w:ascii="Times New Roman" w:hAnsi="Times New Roman" w:cs="Times New Roman"/>
          <w:color w:val="000000"/>
          <w:sz w:val="24"/>
          <w:szCs w:val="24"/>
        </w:rPr>
        <w:t>darle sentido a las actividades de los estudiantes</w:t>
      </w:r>
      <w:r w:rsidR="00D81E87">
        <w:rPr>
          <w:rFonts w:ascii="Times New Roman" w:hAnsi="Times New Roman" w:cs="Times New Roman"/>
          <w:color w:val="000000"/>
          <w:sz w:val="24"/>
          <w:szCs w:val="24"/>
        </w:rPr>
        <w:t xml:space="preserve"> realizadas dentro y fuera del aula de clase,</w:t>
      </w:r>
      <w:r w:rsidRPr="005A2AE0">
        <w:rPr>
          <w:rFonts w:ascii="Times New Roman" w:hAnsi="Times New Roman" w:cs="Times New Roman"/>
          <w:color w:val="000000"/>
          <w:sz w:val="24"/>
          <w:szCs w:val="24"/>
        </w:rPr>
        <w:t xml:space="preserve"> Esto implica que el docente demuestre competencia</w:t>
      </w:r>
      <w:r w:rsidR="00D81E87">
        <w:rPr>
          <w:rFonts w:ascii="Times New Roman" w:hAnsi="Times New Roman" w:cs="Times New Roman"/>
          <w:color w:val="000000"/>
          <w:sz w:val="24"/>
          <w:szCs w:val="24"/>
        </w:rPr>
        <w:t>s</w:t>
      </w:r>
      <w:r w:rsidRPr="005A2AE0">
        <w:rPr>
          <w:rFonts w:ascii="Times New Roman" w:hAnsi="Times New Roman" w:cs="Times New Roman"/>
          <w:color w:val="000000"/>
          <w:sz w:val="24"/>
          <w:szCs w:val="24"/>
        </w:rPr>
        <w:t xml:space="preserve"> en la aplicación del conocimiento disciplinar</w:t>
      </w:r>
      <w:r w:rsidR="00D81E87">
        <w:rPr>
          <w:rFonts w:ascii="Times New Roman" w:hAnsi="Times New Roman" w:cs="Times New Roman"/>
          <w:color w:val="000000"/>
          <w:sz w:val="24"/>
          <w:szCs w:val="24"/>
        </w:rPr>
        <w:t xml:space="preserve"> de la Biología</w:t>
      </w:r>
      <w:r w:rsidRPr="005A2AE0">
        <w:rPr>
          <w:rFonts w:ascii="Times New Roman" w:hAnsi="Times New Roman" w:cs="Times New Roman"/>
          <w:color w:val="000000"/>
          <w:sz w:val="24"/>
          <w:szCs w:val="24"/>
        </w:rPr>
        <w:t xml:space="preserve"> para solucionar problemas o inferir resultados interpretando cada contenido mediante el conocimiento de los diferentes términos.</w:t>
      </w:r>
    </w:p>
    <w:p w:rsidR="005A2AE0" w:rsidRDefault="005A2AE0" w:rsidP="00B359FC">
      <w:pPr>
        <w:tabs>
          <w:tab w:val="left" w:pos="3900"/>
        </w:tabs>
        <w:spacing w:line="360" w:lineRule="auto"/>
        <w:ind w:firstLine="567"/>
        <w:jc w:val="both"/>
        <w:rPr>
          <w:rFonts w:ascii="Times New Roman" w:hAnsi="Times New Roman" w:cs="Times New Roman"/>
          <w:sz w:val="24"/>
          <w:szCs w:val="24"/>
        </w:rPr>
      </w:pPr>
      <w:r w:rsidRPr="005A2AE0">
        <w:rPr>
          <w:rFonts w:ascii="Times New Roman" w:hAnsi="Times New Roman" w:cs="Times New Roman"/>
          <w:sz w:val="24"/>
          <w:szCs w:val="24"/>
        </w:rPr>
        <w:t>Por lo tanto se puede afirm</w:t>
      </w:r>
      <w:r w:rsidR="0013266B">
        <w:rPr>
          <w:rFonts w:ascii="Times New Roman" w:hAnsi="Times New Roman" w:cs="Times New Roman"/>
          <w:sz w:val="24"/>
          <w:szCs w:val="24"/>
        </w:rPr>
        <w:t xml:space="preserve">ar que en los contenidos de </w:t>
      </w:r>
      <w:r w:rsidR="00C17BCF">
        <w:rPr>
          <w:rFonts w:ascii="Times New Roman" w:hAnsi="Times New Roman" w:cs="Times New Roman"/>
          <w:sz w:val="24"/>
          <w:szCs w:val="24"/>
        </w:rPr>
        <w:t>B</w:t>
      </w:r>
      <w:r w:rsidR="0013266B">
        <w:rPr>
          <w:rFonts w:ascii="Times New Roman" w:hAnsi="Times New Roman" w:cs="Times New Roman"/>
          <w:sz w:val="24"/>
          <w:szCs w:val="24"/>
        </w:rPr>
        <w:t xml:space="preserve">ilogía </w:t>
      </w:r>
      <w:r w:rsidRPr="005A2AE0">
        <w:rPr>
          <w:rFonts w:ascii="Times New Roman" w:hAnsi="Times New Roman" w:cs="Times New Roman"/>
          <w:sz w:val="24"/>
          <w:szCs w:val="24"/>
        </w:rPr>
        <w:t>,  existen diversos términos que no son de u</w:t>
      </w:r>
      <w:r w:rsidR="00C17BCF">
        <w:rPr>
          <w:rFonts w:ascii="Times New Roman" w:hAnsi="Times New Roman" w:cs="Times New Roman"/>
          <w:sz w:val="24"/>
          <w:szCs w:val="24"/>
        </w:rPr>
        <w:t>so cotidiano p</w:t>
      </w:r>
      <w:r w:rsidRPr="005A2AE0">
        <w:rPr>
          <w:rFonts w:ascii="Times New Roman" w:hAnsi="Times New Roman" w:cs="Times New Roman"/>
          <w:sz w:val="24"/>
          <w:szCs w:val="24"/>
        </w:rPr>
        <w:t>ero que en la signatura son la clave para la comprensión de</w:t>
      </w:r>
      <w:r w:rsidR="00C17BCF">
        <w:rPr>
          <w:rFonts w:ascii="Times New Roman" w:hAnsi="Times New Roman" w:cs="Times New Roman"/>
          <w:sz w:val="24"/>
          <w:szCs w:val="24"/>
        </w:rPr>
        <w:t xml:space="preserve"> la</w:t>
      </w:r>
      <w:r w:rsidRPr="005A2AE0">
        <w:rPr>
          <w:rFonts w:ascii="Times New Roman" w:hAnsi="Times New Roman" w:cs="Times New Roman"/>
          <w:sz w:val="24"/>
          <w:szCs w:val="24"/>
        </w:rPr>
        <w:t xml:space="preserve"> misma por lo tal motivo si el docente no se detiene a explicar el significado e importancia de cada uno de ellos, para el estudiante será más complicado Comprender</w:t>
      </w:r>
      <w:r w:rsidR="00342E7B">
        <w:rPr>
          <w:rFonts w:ascii="Times New Roman" w:hAnsi="Times New Roman" w:cs="Times New Roman"/>
          <w:sz w:val="24"/>
          <w:szCs w:val="24"/>
        </w:rPr>
        <w:t xml:space="preserve"> los contenidos de</w:t>
      </w:r>
      <w:r w:rsidR="00DC38D5">
        <w:rPr>
          <w:rFonts w:ascii="Times New Roman" w:hAnsi="Times New Roman" w:cs="Times New Roman"/>
          <w:sz w:val="24"/>
          <w:szCs w:val="24"/>
        </w:rPr>
        <w:t xml:space="preserve"> </w:t>
      </w:r>
      <w:r w:rsidR="00342E7B">
        <w:rPr>
          <w:rFonts w:ascii="Times New Roman" w:hAnsi="Times New Roman" w:cs="Times New Roman"/>
          <w:sz w:val="24"/>
          <w:szCs w:val="24"/>
        </w:rPr>
        <w:t>la asignatura, como por ejemplo el ADN es un tema importante y complejo y para la</w:t>
      </w:r>
      <w:r w:rsidR="00DC38D5">
        <w:rPr>
          <w:rFonts w:ascii="Times New Roman" w:hAnsi="Times New Roman" w:cs="Times New Roman"/>
          <w:sz w:val="24"/>
          <w:szCs w:val="24"/>
        </w:rPr>
        <w:t xml:space="preserve"> compresión</w:t>
      </w:r>
      <w:r w:rsidR="00342E7B">
        <w:rPr>
          <w:rFonts w:ascii="Times New Roman" w:hAnsi="Times New Roman" w:cs="Times New Roman"/>
          <w:sz w:val="24"/>
          <w:szCs w:val="24"/>
        </w:rPr>
        <w:t xml:space="preserve"> del mismo</w:t>
      </w:r>
      <w:r w:rsidR="00DC38D5">
        <w:rPr>
          <w:rFonts w:ascii="Times New Roman" w:hAnsi="Times New Roman" w:cs="Times New Roman"/>
          <w:sz w:val="24"/>
          <w:szCs w:val="24"/>
        </w:rPr>
        <w:t>,</w:t>
      </w:r>
      <w:r w:rsidR="00342E7B">
        <w:rPr>
          <w:rFonts w:ascii="Times New Roman" w:hAnsi="Times New Roman" w:cs="Times New Roman"/>
          <w:sz w:val="24"/>
          <w:szCs w:val="24"/>
        </w:rPr>
        <w:t xml:space="preserve"> es preciso que conozcan termino tales como acido desoxirribonucleico, </w:t>
      </w:r>
      <w:r w:rsidR="00DC38D5">
        <w:rPr>
          <w:rFonts w:ascii="Times New Roman" w:hAnsi="Times New Roman" w:cs="Times New Roman"/>
          <w:sz w:val="24"/>
          <w:szCs w:val="24"/>
        </w:rPr>
        <w:t>homólogos</w:t>
      </w:r>
      <w:r w:rsidR="00342E7B">
        <w:rPr>
          <w:rFonts w:ascii="Times New Roman" w:hAnsi="Times New Roman" w:cs="Times New Roman"/>
          <w:sz w:val="24"/>
          <w:szCs w:val="24"/>
        </w:rPr>
        <w:t xml:space="preserve">, cromosomas  </w:t>
      </w:r>
      <w:r w:rsidR="00DC38D5">
        <w:rPr>
          <w:rFonts w:ascii="Times New Roman" w:hAnsi="Times New Roman" w:cs="Times New Roman"/>
          <w:sz w:val="24"/>
          <w:szCs w:val="24"/>
        </w:rPr>
        <w:t>entre otros, por lo tanto es importante que el estudiante maneje el vocabulario técnico pues esto le ayudara a situarlos en el contexto.</w:t>
      </w:r>
    </w:p>
    <w:p w:rsidR="000834E5" w:rsidRPr="005A2AE0" w:rsidRDefault="000834E5" w:rsidP="00B359FC">
      <w:pPr>
        <w:tabs>
          <w:tab w:val="left" w:pos="3900"/>
        </w:tabs>
        <w:spacing w:line="360" w:lineRule="auto"/>
        <w:ind w:firstLine="567"/>
        <w:jc w:val="both"/>
        <w:rPr>
          <w:rFonts w:ascii="Times New Roman" w:hAnsi="Times New Roman" w:cs="Times New Roman"/>
          <w:sz w:val="24"/>
          <w:szCs w:val="24"/>
        </w:rPr>
      </w:pPr>
    </w:p>
    <w:p w:rsidR="00665884" w:rsidRDefault="00665884" w:rsidP="00B359FC">
      <w:pPr>
        <w:tabs>
          <w:tab w:val="center" w:pos="4680"/>
        </w:tabs>
        <w:spacing w:line="360" w:lineRule="auto"/>
        <w:ind w:firstLine="567"/>
        <w:jc w:val="both"/>
        <w:rPr>
          <w:rFonts w:ascii="Times New Roman" w:hAnsi="Times New Roman" w:cs="Times New Roman"/>
          <w:b/>
          <w:sz w:val="24"/>
          <w:szCs w:val="24"/>
        </w:rPr>
      </w:pPr>
    </w:p>
    <w:p w:rsidR="000834E5" w:rsidRPr="000834E5" w:rsidRDefault="000834E5" w:rsidP="000834E5">
      <w:pPr>
        <w:tabs>
          <w:tab w:val="center" w:pos="4680"/>
        </w:tabs>
        <w:spacing w:line="360" w:lineRule="auto"/>
        <w:jc w:val="both"/>
        <w:rPr>
          <w:rFonts w:ascii="Times New Roman" w:hAnsi="Times New Roman" w:cs="Times New Roman"/>
          <w:sz w:val="24"/>
          <w:szCs w:val="24"/>
        </w:rPr>
      </w:pPr>
      <w:r w:rsidRPr="000834E5">
        <w:rPr>
          <w:rFonts w:ascii="Times New Roman" w:hAnsi="Times New Roman" w:cs="Times New Roman"/>
          <w:b/>
          <w:sz w:val="24"/>
          <w:szCs w:val="24"/>
        </w:rPr>
        <w:lastRenderedPageBreak/>
        <w:t>Cuadro N° 7.</w:t>
      </w:r>
      <w:r w:rsidRPr="000834E5">
        <w:rPr>
          <w:rFonts w:ascii="Times New Roman" w:hAnsi="Times New Roman" w:cs="Times New Roman"/>
          <w:sz w:val="24"/>
          <w:szCs w:val="24"/>
        </w:rPr>
        <w:t xml:space="preserve"> Distribución de los resultados del Ítem</w:t>
      </w:r>
      <w:r>
        <w:rPr>
          <w:rFonts w:ascii="Times New Roman" w:hAnsi="Times New Roman" w:cs="Times New Roman"/>
          <w:sz w:val="24"/>
          <w:szCs w:val="24"/>
        </w:rPr>
        <w:t xml:space="preserve"> N° 5</w:t>
      </w:r>
      <w:r w:rsidRPr="000834E5">
        <w:rPr>
          <w:rFonts w:ascii="Times New Roman" w:hAnsi="Times New Roman" w:cs="Times New Roman"/>
          <w:sz w:val="24"/>
          <w:szCs w:val="24"/>
        </w:rPr>
        <w:t xml:space="preserve"> del indicador Orientación, de la dimensión Formación Pedagógica.</w:t>
      </w:r>
    </w:p>
    <w:p w:rsidR="000834E5" w:rsidRPr="000834E5" w:rsidRDefault="000834E5" w:rsidP="000834E5">
      <w:pPr>
        <w:tabs>
          <w:tab w:val="center" w:pos="4680"/>
        </w:tabs>
        <w:spacing w:after="0" w:line="360" w:lineRule="auto"/>
        <w:jc w:val="both"/>
        <w:rPr>
          <w:rFonts w:ascii="Times New Roman" w:hAnsi="Times New Roman" w:cs="Times New Roman"/>
          <w:sz w:val="24"/>
          <w:szCs w:val="24"/>
        </w:rPr>
      </w:pPr>
      <w:r w:rsidRPr="000834E5">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w:t>
      </w:r>
      <w:r w:rsidRPr="000834E5">
        <w:rPr>
          <w:rFonts w:ascii="Times New Roman" w:hAnsi="Times New Roman" w:cs="Times New Roman"/>
          <w:sz w:val="24"/>
          <w:szCs w:val="24"/>
        </w:rPr>
        <w:t>edagógica</w:t>
      </w:r>
    </w:p>
    <w:p w:rsidR="000834E5" w:rsidRPr="000834E5" w:rsidRDefault="000834E5" w:rsidP="000834E5">
      <w:pPr>
        <w:tabs>
          <w:tab w:val="center" w:pos="4680"/>
        </w:tabs>
        <w:spacing w:after="0" w:line="360" w:lineRule="auto"/>
        <w:jc w:val="both"/>
        <w:rPr>
          <w:rFonts w:ascii="Times New Roman" w:hAnsi="Times New Roman" w:cs="Times New Roman"/>
          <w:b/>
          <w:sz w:val="24"/>
          <w:szCs w:val="24"/>
        </w:rPr>
      </w:pPr>
      <w:r w:rsidRPr="000834E5">
        <w:rPr>
          <w:rFonts w:ascii="Times New Roman" w:hAnsi="Times New Roman" w:cs="Times New Roman"/>
          <w:b/>
          <w:sz w:val="24"/>
          <w:szCs w:val="24"/>
        </w:rPr>
        <w:t xml:space="preserve">Indicador: </w:t>
      </w:r>
      <w:r w:rsidRPr="000834E5">
        <w:rPr>
          <w:rFonts w:ascii="Times New Roman" w:hAnsi="Times New Roman" w:cs="Times New Roman"/>
          <w:sz w:val="24"/>
          <w:szCs w:val="24"/>
        </w:rPr>
        <w:t>Orientación</w:t>
      </w:r>
    </w:p>
    <w:p w:rsidR="000834E5" w:rsidRPr="000834E5" w:rsidRDefault="000834E5" w:rsidP="000834E5">
      <w:pPr>
        <w:tabs>
          <w:tab w:val="center" w:pos="4680"/>
        </w:tabs>
        <w:spacing w:after="0" w:line="360" w:lineRule="auto"/>
        <w:jc w:val="both"/>
        <w:rPr>
          <w:rFonts w:ascii="Times New Roman" w:hAnsi="Times New Roman" w:cs="Times New Roman"/>
          <w:sz w:val="24"/>
          <w:szCs w:val="24"/>
        </w:rPr>
      </w:pPr>
      <w:r w:rsidRPr="000834E5">
        <w:rPr>
          <w:rFonts w:ascii="Times New Roman" w:hAnsi="Times New Roman" w:cs="Times New Roman"/>
          <w:b/>
          <w:sz w:val="24"/>
          <w:szCs w:val="24"/>
        </w:rPr>
        <w:t>Ítems 5</w:t>
      </w:r>
      <w:r w:rsidRPr="000834E5">
        <w:rPr>
          <w:rFonts w:ascii="Times New Roman" w:hAnsi="Times New Roman" w:cs="Times New Roman"/>
          <w:sz w:val="24"/>
          <w:szCs w:val="24"/>
        </w:rPr>
        <w:t>. ¿Relaciona los contenidos impartidos con situaciones cotidianas propuestas por los estudiantes?</w:t>
      </w:r>
    </w:p>
    <w:tbl>
      <w:tblPr>
        <w:tblW w:w="4580" w:type="dxa"/>
        <w:tblInd w:w="2390" w:type="dxa"/>
        <w:tblCellMar>
          <w:left w:w="70" w:type="dxa"/>
          <w:right w:w="70" w:type="dxa"/>
        </w:tblCellMar>
        <w:tblLook w:val="04A0" w:firstRow="1" w:lastRow="0" w:firstColumn="1" w:lastColumn="0" w:noHBand="0" w:noVBand="1"/>
      </w:tblPr>
      <w:tblGrid>
        <w:gridCol w:w="3350"/>
        <w:gridCol w:w="1060"/>
        <w:gridCol w:w="729"/>
      </w:tblGrid>
      <w:tr w:rsidR="000834E5" w:rsidRPr="000834E5" w:rsidTr="004336B9">
        <w:trPr>
          <w:trHeight w:val="300"/>
        </w:trPr>
        <w:tc>
          <w:tcPr>
            <w:tcW w:w="458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0834E5" w:rsidRPr="000834E5" w:rsidRDefault="000834E5" w:rsidP="000834E5">
            <w:pPr>
              <w:spacing w:after="0" w:line="240" w:lineRule="auto"/>
              <w:jc w:val="center"/>
              <w:rPr>
                <w:rFonts w:ascii="Times New Roman" w:eastAsia="Times New Roman" w:hAnsi="Times New Roman" w:cs="Times New Roman"/>
                <w:b/>
                <w:bCs/>
                <w:color w:val="000000"/>
                <w:sz w:val="24"/>
                <w:szCs w:val="24"/>
                <w:lang w:eastAsia="es-VE"/>
              </w:rPr>
            </w:pPr>
            <w:r w:rsidRPr="000834E5">
              <w:rPr>
                <w:rFonts w:ascii="Times New Roman" w:eastAsia="Times New Roman" w:hAnsi="Times New Roman" w:cs="Times New Roman"/>
                <w:b/>
                <w:bCs/>
                <w:color w:val="000000"/>
                <w:sz w:val="24"/>
                <w:szCs w:val="24"/>
                <w:lang w:eastAsia="es-VE"/>
              </w:rPr>
              <w:t>ITEM 5</w:t>
            </w:r>
          </w:p>
        </w:tc>
      </w:tr>
      <w:tr w:rsidR="000834E5" w:rsidRPr="000834E5" w:rsidTr="00D87360">
        <w:trPr>
          <w:trHeight w:val="1515"/>
        </w:trPr>
        <w:tc>
          <w:tcPr>
            <w:tcW w:w="335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834E5" w:rsidRPr="000834E5" w:rsidRDefault="000834E5" w:rsidP="00D87360">
            <w:pPr>
              <w:spacing w:after="0" w:line="240" w:lineRule="auto"/>
              <w:jc w:val="center"/>
              <w:rPr>
                <w:rFonts w:ascii="Times New Roman" w:eastAsia="Times New Roman" w:hAnsi="Times New Roman" w:cs="Times New Roman"/>
                <w:b/>
                <w:bCs/>
                <w:color w:val="000000"/>
                <w:sz w:val="24"/>
                <w:szCs w:val="24"/>
                <w:lang w:eastAsia="es-VE"/>
              </w:rPr>
            </w:pPr>
            <w:r w:rsidRPr="000834E5">
              <w:rPr>
                <w:rFonts w:ascii="Times New Roman" w:eastAsia="Times New Roman" w:hAnsi="Times New Roman" w:cs="Times New Roman"/>
                <w:bCs/>
                <w:color w:val="000000"/>
                <w:sz w:val="24"/>
                <w:szCs w:val="24"/>
                <w:lang w:eastAsia="es-VE"/>
              </w:rPr>
              <w:t>¿</w:t>
            </w:r>
            <w:r w:rsidRPr="00D87360">
              <w:rPr>
                <w:rFonts w:ascii="Times New Roman" w:eastAsia="Times New Roman" w:hAnsi="Times New Roman" w:cs="Times New Roman"/>
                <w:b/>
                <w:bCs/>
                <w:color w:val="000000"/>
                <w:sz w:val="24"/>
                <w:szCs w:val="24"/>
                <w:lang w:eastAsia="es-VE"/>
              </w:rPr>
              <w:t>Relaciona los contenidos impartidos con situaciones de la vida cotidiana propuesta por los estudiantes?</w:t>
            </w:r>
          </w:p>
        </w:tc>
        <w:tc>
          <w:tcPr>
            <w:tcW w:w="501" w:type="dxa"/>
            <w:tcBorders>
              <w:top w:val="nil"/>
              <w:left w:val="nil"/>
              <w:bottom w:val="single" w:sz="4" w:space="0" w:color="auto"/>
              <w:right w:val="single" w:sz="4" w:space="0" w:color="auto"/>
            </w:tcBorders>
            <w:shd w:val="clear" w:color="auto" w:fill="auto"/>
            <w:noWrap/>
            <w:vAlign w:val="center"/>
            <w:hideMark/>
          </w:tcPr>
          <w:p w:rsidR="000834E5" w:rsidRPr="000834E5" w:rsidRDefault="000834E5" w:rsidP="000834E5">
            <w:pPr>
              <w:spacing w:after="0" w:line="240" w:lineRule="auto"/>
              <w:jc w:val="center"/>
              <w:rPr>
                <w:rFonts w:ascii="Times New Roman" w:eastAsia="Times New Roman" w:hAnsi="Times New Roman" w:cs="Times New Roman"/>
                <w:b/>
                <w:bCs/>
                <w:color w:val="000000"/>
                <w:sz w:val="24"/>
                <w:szCs w:val="24"/>
                <w:lang w:eastAsia="es-VE"/>
              </w:rPr>
            </w:pPr>
            <w:r w:rsidRPr="000834E5">
              <w:rPr>
                <w:rFonts w:ascii="Times New Roman" w:eastAsia="Times New Roman" w:hAnsi="Times New Roman" w:cs="Times New Roman"/>
                <w:b/>
                <w:bCs/>
                <w:color w:val="000000"/>
                <w:sz w:val="24"/>
                <w:szCs w:val="24"/>
                <w:lang w:eastAsia="es-VE"/>
              </w:rPr>
              <w:t>Docentes</w:t>
            </w:r>
          </w:p>
        </w:tc>
        <w:tc>
          <w:tcPr>
            <w:tcW w:w="729" w:type="dxa"/>
            <w:tcBorders>
              <w:top w:val="nil"/>
              <w:left w:val="nil"/>
              <w:bottom w:val="single" w:sz="4" w:space="0" w:color="auto"/>
              <w:right w:val="single" w:sz="4" w:space="0" w:color="auto"/>
            </w:tcBorders>
            <w:shd w:val="clear" w:color="auto" w:fill="auto"/>
            <w:noWrap/>
            <w:vAlign w:val="center"/>
            <w:hideMark/>
          </w:tcPr>
          <w:p w:rsidR="000834E5" w:rsidRPr="000834E5" w:rsidRDefault="000834E5" w:rsidP="000834E5">
            <w:pPr>
              <w:spacing w:after="0" w:line="240" w:lineRule="auto"/>
              <w:jc w:val="center"/>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w:t>
            </w:r>
          </w:p>
        </w:tc>
      </w:tr>
      <w:tr w:rsidR="000834E5" w:rsidRPr="000834E5" w:rsidTr="00D87360">
        <w:trPr>
          <w:trHeight w:val="450"/>
        </w:trPr>
        <w:tc>
          <w:tcPr>
            <w:tcW w:w="335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34E5" w:rsidRPr="000834E5" w:rsidRDefault="000834E5" w:rsidP="000834E5">
            <w:pPr>
              <w:spacing w:after="0" w:line="240" w:lineRule="auto"/>
              <w:jc w:val="center"/>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SI</w:t>
            </w:r>
          </w:p>
        </w:tc>
        <w:tc>
          <w:tcPr>
            <w:tcW w:w="501"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12</w:t>
            </w:r>
          </w:p>
        </w:tc>
        <w:tc>
          <w:tcPr>
            <w:tcW w:w="729"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46%</w:t>
            </w:r>
          </w:p>
        </w:tc>
      </w:tr>
      <w:tr w:rsidR="000834E5" w:rsidRPr="000834E5" w:rsidTr="00D87360">
        <w:trPr>
          <w:trHeight w:val="465"/>
        </w:trPr>
        <w:tc>
          <w:tcPr>
            <w:tcW w:w="335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834E5" w:rsidRPr="000834E5" w:rsidRDefault="000834E5" w:rsidP="000834E5">
            <w:pPr>
              <w:spacing w:after="0" w:line="240" w:lineRule="auto"/>
              <w:jc w:val="center"/>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NO</w:t>
            </w:r>
          </w:p>
        </w:tc>
        <w:tc>
          <w:tcPr>
            <w:tcW w:w="501"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14</w:t>
            </w:r>
          </w:p>
        </w:tc>
        <w:tc>
          <w:tcPr>
            <w:tcW w:w="729"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54%</w:t>
            </w:r>
          </w:p>
        </w:tc>
      </w:tr>
      <w:tr w:rsidR="000834E5" w:rsidRPr="000834E5" w:rsidTr="00D87360">
        <w:trPr>
          <w:trHeight w:val="360"/>
        </w:trPr>
        <w:tc>
          <w:tcPr>
            <w:tcW w:w="335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834E5" w:rsidRPr="000834E5" w:rsidRDefault="000834E5" w:rsidP="000834E5">
            <w:pPr>
              <w:spacing w:after="0" w:line="240" w:lineRule="auto"/>
              <w:jc w:val="center"/>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TOTAL</w:t>
            </w:r>
          </w:p>
        </w:tc>
        <w:tc>
          <w:tcPr>
            <w:tcW w:w="501"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26</w:t>
            </w:r>
          </w:p>
        </w:tc>
        <w:tc>
          <w:tcPr>
            <w:tcW w:w="729" w:type="dxa"/>
            <w:tcBorders>
              <w:top w:val="nil"/>
              <w:left w:val="nil"/>
              <w:bottom w:val="single" w:sz="4" w:space="0" w:color="auto"/>
              <w:right w:val="single" w:sz="4" w:space="0" w:color="auto"/>
            </w:tcBorders>
            <w:shd w:val="clear" w:color="auto" w:fill="auto"/>
            <w:noWrap/>
            <w:vAlign w:val="bottom"/>
            <w:hideMark/>
          </w:tcPr>
          <w:p w:rsidR="000834E5" w:rsidRPr="000834E5" w:rsidRDefault="000834E5" w:rsidP="000834E5">
            <w:pPr>
              <w:spacing w:after="0" w:line="240" w:lineRule="auto"/>
              <w:jc w:val="right"/>
              <w:rPr>
                <w:rFonts w:ascii="Times New Roman" w:eastAsia="Times New Roman" w:hAnsi="Times New Roman" w:cs="Times New Roman"/>
                <w:color w:val="000000"/>
                <w:sz w:val="24"/>
                <w:szCs w:val="24"/>
                <w:lang w:eastAsia="es-VE"/>
              </w:rPr>
            </w:pPr>
            <w:r w:rsidRPr="000834E5">
              <w:rPr>
                <w:rFonts w:ascii="Times New Roman" w:eastAsia="Times New Roman" w:hAnsi="Times New Roman" w:cs="Times New Roman"/>
                <w:color w:val="000000"/>
                <w:sz w:val="24"/>
                <w:szCs w:val="24"/>
                <w:lang w:eastAsia="es-VE"/>
              </w:rPr>
              <w:t>100%</w:t>
            </w:r>
          </w:p>
        </w:tc>
      </w:tr>
    </w:tbl>
    <w:p w:rsidR="00AB2243" w:rsidRPr="002B7796" w:rsidRDefault="008F66CD" w:rsidP="00AB2243">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AB2243" w:rsidRPr="002B7796">
        <w:rPr>
          <w:rFonts w:ascii="Times New Roman" w:hAnsi="Times New Roman" w:cs="Times New Roman"/>
          <w:b/>
          <w:sz w:val="24"/>
          <w:szCs w:val="24"/>
        </w:rPr>
        <w:t>astellano (2015)</w:t>
      </w:r>
    </w:p>
    <w:p w:rsidR="005A2AE0" w:rsidRPr="002B7796" w:rsidRDefault="005A2AE0" w:rsidP="005A2AE0">
      <w:pPr>
        <w:tabs>
          <w:tab w:val="left" w:pos="2751"/>
        </w:tabs>
        <w:rPr>
          <w:rFonts w:ascii="Times New Roman" w:hAnsi="Times New Roman" w:cs="Times New Roman"/>
          <w:sz w:val="24"/>
          <w:szCs w:val="24"/>
        </w:rPr>
      </w:pPr>
    </w:p>
    <w:p w:rsidR="00AB2243" w:rsidRPr="005A2AE0" w:rsidRDefault="00AB2243" w:rsidP="005A2AE0">
      <w:pPr>
        <w:tabs>
          <w:tab w:val="left" w:pos="2751"/>
        </w:tabs>
        <w:rPr>
          <w:rFonts w:ascii="Arial" w:hAnsi="Arial" w:cs="Arial"/>
          <w:sz w:val="24"/>
          <w:szCs w:val="24"/>
        </w:rPr>
      </w:pPr>
      <w:r>
        <w:rPr>
          <w:noProof/>
          <w:lang w:eastAsia="es-VE"/>
        </w:rPr>
        <w:drawing>
          <wp:anchor distT="0" distB="0" distL="114300" distR="114300" simplePos="0" relativeHeight="251633664" behindDoc="0" locked="0" layoutInCell="1" allowOverlap="1" wp14:anchorId="19E4EE2E" wp14:editId="7E9211C8">
            <wp:simplePos x="0" y="0"/>
            <wp:positionH relativeFrom="column">
              <wp:posOffset>596265</wp:posOffset>
            </wp:positionH>
            <wp:positionV relativeFrom="paragraph">
              <wp:posOffset>76200</wp:posOffset>
            </wp:positionV>
            <wp:extent cx="4572000" cy="2743200"/>
            <wp:effectExtent l="0" t="0" r="19050" b="19050"/>
            <wp:wrapSquare wrapText="bothSides"/>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rsidR="005A2AE0" w:rsidRPr="005A2AE0" w:rsidRDefault="005A2AE0" w:rsidP="005A2AE0">
      <w:pPr>
        <w:rPr>
          <w:rFonts w:ascii="Arial" w:hAnsi="Arial" w:cs="Arial"/>
          <w:sz w:val="24"/>
          <w:szCs w:val="24"/>
        </w:rPr>
      </w:pPr>
    </w:p>
    <w:p w:rsidR="00AB2243" w:rsidRDefault="00AB2243" w:rsidP="005329C8">
      <w:pPr>
        <w:ind w:firstLine="708"/>
        <w:rPr>
          <w:rFonts w:ascii="Times New Roman" w:hAnsi="Times New Roman" w:cs="Times New Roman"/>
          <w:sz w:val="24"/>
          <w:szCs w:val="24"/>
        </w:rPr>
      </w:pPr>
    </w:p>
    <w:p w:rsidR="00AB2243" w:rsidRPr="00AB2243" w:rsidRDefault="00AB2243" w:rsidP="00AB2243">
      <w:pPr>
        <w:rPr>
          <w:rFonts w:ascii="Times New Roman" w:hAnsi="Times New Roman" w:cs="Times New Roman"/>
          <w:sz w:val="24"/>
          <w:szCs w:val="24"/>
        </w:rPr>
      </w:pPr>
    </w:p>
    <w:p w:rsidR="00AB2243" w:rsidRPr="00AB2243" w:rsidRDefault="00AB2243" w:rsidP="00AB2243">
      <w:pPr>
        <w:rPr>
          <w:rFonts w:ascii="Times New Roman" w:hAnsi="Times New Roman" w:cs="Times New Roman"/>
          <w:sz w:val="24"/>
          <w:szCs w:val="24"/>
        </w:rPr>
      </w:pPr>
    </w:p>
    <w:p w:rsidR="00AB2243" w:rsidRPr="00AB2243" w:rsidRDefault="00AB2243" w:rsidP="00AB2243">
      <w:pPr>
        <w:rPr>
          <w:rFonts w:ascii="Times New Roman" w:hAnsi="Times New Roman" w:cs="Times New Roman"/>
          <w:sz w:val="24"/>
          <w:szCs w:val="24"/>
        </w:rPr>
      </w:pPr>
    </w:p>
    <w:p w:rsidR="00AB2243" w:rsidRPr="00AB2243" w:rsidRDefault="00AB2243" w:rsidP="00AB2243">
      <w:pPr>
        <w:rPr>
          <w:rFonts w:ascii="Times New Roman" w:hAnsi="Times New Roman" w:cs="Times New Roman"/>
          <w:sz w:val="24"/>
          <w:szCs w:val="24"/>
        </w:rPr>
      </w:pPr>
    </w:p>
    <w:p w:rsidR="00AB2243" w:rsidRDefault="00AB2243" w:rsidP="00AB2243">
      <w:pPr>
        <w:rPr>
          <w:rFonts w:ascii="Times New Roman" w:hAnsi="Times New Roman" w:cs="Times New Roman"/>
          <w:sz w:val="24"/>
          <w:szCs w:val="24"/>
        </w:rPr>
      </w:pPr>
    </w:p>
    <w:p w:rsidR="00AB2243" w:rsidRDefault="00AB2243" w:rsidP="00AB2243">
      <w:pPr>
        <w:rPr>
          <w:rFonts w:ascii="Times New Roman" w:hAnsi="Times New Roman" w:cs="Times New Roman"/>
          <w:sz w:val="24"/>
          <w:szCs w:val="24"/>
        </w:rPr>
      </w:pPr>
    </w:p>
    <w:p w:rsidR="00AB2243" w:rsidRDefault="00AB2243" w:rsidP="00AB2243">
      <w:pPr>
        <w:tabs>
          <w:tab w:val="center" w:pos="4680"/>
        </w:tabs>
        <w:spacing w:after="0" w:line="360" w:lineRule="auto"/>
        <w:jc w:val="both"/>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°5</w:t>
      </w:r>
      <w:r w:rsidRPr="00567B40">
        <w:rPr>
          <w:rFonts w:ascii="Times New Roman" w:hAnsi="Times New Roman" w:cs="Times New Roman"/>
          <w:sz w:val="24"/>
          <w:szCs w:val="24"/>
        </w:rPr>
        <w:t xml:space="preserve"> Distribución de los resultados del Ítem N° </w:t>
      </w:r>
      <w:r>
        <w:rPr>
          <w:rFonts w:ascii="Times New Roman" w:hAnsi="Times New Roman" w:cs="Times New Roman"/>
          <w:sz w:val="24"/>
          <w:szCs w:val="24"/>
        </w:rPr>
        <w:t>5 del indicador Orientación</w:t>
      </w:r>
      <w:r w:rsidRPr="00567B40">
        <w:rPr>
          <w:rFonts w:ascii="Times New Roman" w:hAnsi="Times New Roman" w:cs="Times New Roman"/>
          <w:sz w:val="24"/>
          <w:szCs w:val="24"/>
        </w:rPr>
        <w:t>, d</w:t>
      </w:r>
      <w:r>
        <w:rPr>
          <w:rFonts w:ascii="Times New Roman" w:hAnsi="Times New Roman" w:cs="Times New Roman"/>
          <w:sz w:val="24"/>
          <w:szCs w:val="24"/>
        </w:rPr>
        <w:t>e la dimensión Formación Pedagógica.</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4816F0" w:rsidRDefault="004816F0" w:rsidP="00AB2243">
      <w:pPr>
        <w:tabs>
          <w:tab w:val="center" w:pos="4680"/>
        </w:tabs>
        <w:spacing w:after="0" w:line="360" w:lineRule="auto"/>
        <w:jc w:val="both"/>
        <w:rPr>
          <w:rFonts w:ascii="Times New Roman" w:hAnsi="Times New Roman" w:cs="Times New Roman"/>
          <w:sz w:val="24"/>
          <w:szCs w:val="24"/>
        </w:rPr>
      </w:pPr>
    </w:p>
    <w:p w:rsidR="005E7D50" w:rsidRDefault="005E7D50" w:rsidP="004816F0">
      <w:pPr>
        <w:tabs>
          <w:tab w:val="left" w:pos="3933"/>
          <w:tab w:val="left" w:pos="5975"/>
          <w:tab w:val="right" w:pos="9360"/>
        </w:tabs>
        <w:spacing w:after="0" w:line="240" w:lineRule="auto"/>
        <w:jc w:val="center"/>
        <w:rPr>
          <w:rFonts w:ascii="Arial" w:hAnsi="Arial" w:cs="Arial"/>
          <w:b/>
          <w:sz w:val="24"/>
          <w:szCs w:val="24"/>
        </w:rPr>
      </w:pPr>
    </w:p>
    <w:p w:rsidR="004816F0" w:rsidRPr="007B6054" w:rsidRDefault="004816F0"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t>Análisis del Ítem N°5</w:t>
      </w:r>
    </w:p>
    <w:p w:rsidR="004816F0" w:rsidRPr="007B6054" w:rsidRDefault="004816F0"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4816F0" w:rsidRPr="007B6054" w:rsidRDefault="004816F0"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4816F0" w:rsidRPr="007B6054" w:rsidRDefault="004816F0"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el grafico N°5  referido al ítem Nº5   del indicador nivel Orientación  de la dimensión Formación Pedagógica, se evidencia que la mayoría representados</w:t>
      </w:r>
      <w:r w:rsidRPr="007B6054">
        <w:rPr>
          <w:rFonts w:ascii="Times New Roman" w:hAnsi="Times New Roman" w:cs="Times New Roman"/>
          <w:b/>
          <w:sz w:val="24"/>
          <w:szCs w:val="24"/>
        </w:rPr>
        <w:t xml:space="preserve"> </w:t>
      </w:r>
      <w:r w:rsidRPr="007B6054">
        <w:rPr>
          <w:rFonts w:ascii="Times New Roman" w:hAnsi="Times New Roman" w:cs="Times New Roman"/>
          <w:sz w:val="24"/>
          <w:szCs w:val="24"/>
        </w:rPr>
        <w:t>el</w:t>
      </w:r>
      <w:r w:rsidRPr="007B6054">
        <w:rPr>
          <w:rFonts w:ascii="Times New Roman" w:hAnsi="Times New Roman" w:cs="Times New Roman"/>
          <w:b/>
          <w:sz w:val="24"/>
          <w:szCs w:val="24"/>
        </w:rPr>
        <w:t xml:space="preserve"> </w:t>
      </w:r>
      <w:r w:rsidRPr="007B6054">
        <w:rPr>
          <w:rFonts w:ascii="Times New Roman" w:hAnsi="Times New Roman" w:cs="Times New Roman"/>
          <w:sz w:val="24"/>
          <w:szCs w:val="24"/>
        </w:rPr>
        <w:t>que el 54% de los encuestado  afirma que no relaciona los contenidos impartidos con situaciones cotidianas propuestas por los estudiantes. Mientras que 46% si  lo hacen.</w:t>
      </w:r>
    </w:p>
    <w:p w:rsidR="004816F0" w:rsidRPr="007B6054" w:rsidRDefault="004816F0"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p>
    <w:p w:rsidR="004816F0" w:rsidRDefault="004816F0"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N°5</w:t>
      </w:r>
    </w:p>
    <w:p w:rsidR="004973E5" w:rsidRPr="007B6054" w:rsidRDefault="004973E5" w:rsidP="00B359FC">
      <w:pPr>
        <w:ind w:firstLine="567"/>
        <w:jc w:val="center"/>
        <w:rPr>
          <w:rFonts w:ascii="Times New Roman" w:hAnsi="Times New Roman" w:cs="Times New Roman"/>
          <w:b/>
          <w:sz w:val="24"/>
          <w:szCs w:val="24"/>
        </w:rPr>
      </w:pPr>
    </w:p>
    <w:p w:rsidR="0013266B" w:rsidRDefault="004816F0" w:rsidP="00472755">
      <w:pPr>
        <w:autoSpaceDE w:val="0"/>
        <w:autoSpaceDN w:val="0"/>
        <w:adjustRightInd w:val="0"/>
        <w:spacing w:after="0" w:line="360" w:lineRule="auto"/>
        <w:ind w:firstLine="567"/>
        <w:jc w:val="both"/>
        <w:rPr>
          <w:rFonts w:ascii="Times New Roman" w:hAnsi="Times New Roman" w:cs="Times New Roman"/>
          <w:color w:val="C00000"/>
          <w:sz w:val="24"/>
          <w:szCs w:val="24"/>
        </w:rPr>
      </w:pPr>
      <w:r w:rsidRPr="004816F0">
        <w:rPr>
          <w:rFonts w:ascii="Times New Roman" w:hAnsi="Times New Roman" w:cs="Times New Roman"/>
          <w:color w:val="000000"/>
          <w:sz w:val="24"/>
          <w:szCs w:val="24"/>
        </w:rPr>
        <w:t xml:space="preserve">De los resultados expuestos anteriormente, se puede evidenciar que el 54% de los profesores de ciencias Naturales afirma que no  </w:t>
      </w:r>
      <w:r w:rsidR="00C17BCF">
        <w:rPr>
          <w:rFonts w:ascii="Times New Roman" w:eastAsia="Times New Roman" w:hAnsi="Times New Roman" w:cs="Times New Roman"/>
          <w:bCs/>
          <w:color w:val="000000"/>
          <w:sz w:val="24"/>
          <w:szCs w:val="24"/>
          <w:lang w:eastAsia="es-VE"/>
        </w:rPr>
        <w:t>r</w:t>
      </w:r>
      <w:r w:rsidRPr="004816F0">
        <w:rPr>
          <w:rFonts w:ascii="Times New Roman" w:eastAsia="Times New Roman" w:hAnsi="Times New Roman" w:cs="Times New Roman"/>
          <w:bCs/>
          <w:color w:val="000000"/>
          <w:sz w:val="24"/>
          <w:szCs w:val="24"/>
          <w:lang w:eastAsia="es-VE"/>
        </w:rPr>
        <w:t>elacionan los contenidos impartidos con situaciones de la vida cotidiana propuesta por los estudiantes</w:t>
      </w:r>
      <w:r w:rsidR="00862778">
        <w:rPr>
          <w:rFonts w:ascii="Times New Roman" w:eastAsia="Times New Roman" w:hAnsi="Times New Roman" w:cs="Times New Roman"/>
          <w:b/>
          <w:bCs/>
          <w:color w:val="000000"/>
          <w:sz w:val="24"/>
          <w:szCs w:val="24"/>
          <w:lang w:eastAsia="es-VE"/>
        </w:rPr>
        <w:t>.</w:t>
      </w:r>
      <w:r w:rsidR="00472755">
        <w:rPr>
          <w:rFonts w:ascii="Times New Roman" w:eastAsia="Times New Roman" w:hAnsi="Times New Roman" w:cs="Times New Roman"/>
          <w:b/>
          <w:bCs/>
          <w:color w:val="000000"/>
          <w:sz w:val="24"/>
          <w:szCs w:val="24"/>
          <w:lang w:eastAsia="es-VE"/>
        </w:rPr>
        <w:t xml:space="preserve"> </w:t>
      </w:r>
      <w:r w:rsidR="003112B9">
        <w:rPr>
          <w:rFonts w:ascii="Times New Roman" w:hAnsi="Times New Roman" w:cs="Times New Roman"/>
          <w:color w:val="000000" w:themeColor="text1"/>
          <w:sz w:val="24"/>
          <w:szCs w:val="24"/>
        </w:rPr>
        <w:t xml:space="preserve"> Es significativo mencionar lo que plantea </w:t>
      </w:r>
      <w:r w:rsidR="00862778">
        <w:rPr>
          <w:rFonts w:ascii="Times New Roman" w:hAnsi="Times New Roman" w:cs="Times New Roman"/>
          <w:color w:val="000000" w:themeColor="text1"/>
          <w:sz w:val="24"/>
          <w:szCs w:val="24"/>
        </w:rPr>
        <w:t>P</w:t>
      </w:r>
      <w:r w:rsidR="00862778" w:rsidRPr="00806F66">
        <w:rPr>
          <w:rFonts w:ascii="Times New Roman" w:hAnsi="Times New Roman" w:cs="Times New Roman"/>
          <w:color w:val="000000" w:themeColor="text1"/>
          <w:sz w:val="24"/>
          <w:szCs w:val="24"/>
        </w:rPr>
        <w:t>ozo</w:t>
      </w:r>
      <w:r w:rsidR="00862778">
        <w:rPr>
          <w:rFonts w:ascii="Times New Roman" w:hAnsi="Times New Roman" w:cs="Times New Roman"/>
          <w:color w:val="000000" w:themeColor="text1"/>
          <w:sz w:val="24"/>
          <w:szCs w:val="24"/>
        </w:rPr>
        <w:t>,</w:t>
      </w:r>
      <w:r w:rsidR="00862778" w:rsidRPr="00806F66">
        <w:rPr>
          <w:rFonts w:ascii="Times New Roman" w:hAnsi="Times New Roman" w:cs="Times New Roman"/>
          <w:color w:val="000000" w:themeColor="text1"/>
          <w:sz w:val="24"/>
          <w:szCs w:val="24"/>
        </w:rPr>
        <w:t xml:space="preserve"> Fernández  y Gonzales </w:t>
      </w:r>
      <w:r w:rsidR="00862778">
        <w:rPr>
          <w:rFonts w:ascii="Times New Roman" w:hAnsi="Times New Roman" w:cs="Times New Roman"/>
          <w:color w:val="000000" w:themeColor="text1"/>
          <w:sz w:val="24"/>
          <w:szCs w:val="24"/>
        </w:rPr>
        <w:t xml:space="preserve">(2013) </w:t>
      </w:r>
      <w:r w:rsidR="00862778" w:rsidRPr="00806F66">
        <w:rPr>
          <w:rFonts w:ascii="Times New Roman" w:hAnsi="Times New Roman" w:cs="Times New Roman"/>
          <w:color w:val="000000" w:themeColor="text1"/>
          <w:sz w:val="24"/>
          <w:szCs w:val="24"/>
        </w:rPr>
        <w:t>(</w:t>
      </w:r>
      <w:r w:rsidR="00862778">
        <w:rPr>
          <w:rFonts w:ascii="Times New Roman" w:hAnsi="Times New Roman" w:cs="Times New Roman"/>
          <w:color w:val="000000" w:themeColor="text1"/>
          <w:sz w:val="24"/>
          <w:szCs w:val="24"/>
        </w:rPr>
        <w:t xml:space="preserve">citado por </w:t>
      </w:r>
      <w:r w:rsidR="00862778" w:rsidRPr="00806F66">
        <w:rPr>
          <w:rFonts w:ascii="Times New Roman" w:hAnsi="Times New Roman" w:cs="Times New Roman"/>
          <w:color w:val="000000" w:themeColor="text1"/>
          <w:sz w:val="24"/>
          <w:szCs w:val="24"/>
        </w:rPr>
        <w:t>Watts y Jofili, 1998)</w:t>
      </w:r>
      <w:r w:rsidR="003112B9">
        <w:rPr>
          <w:rFonts w:ascii="Times New Roman" w:hAnsi="Times New Roman" w:cs="Times New Roman"/>
          <w:color w:val="C00000"/>
          <w:sz w:val="24"/>
          <w:szCs w:val="24"/>
        </w:rPr>
        <w:t xml:space="preserve"> </w:t>
      </w:r>
      <w:r w:rsidR="003112B9" w:rsidRPr="003112B9">
        <w:rPr>
          <w:rFonts w:ascii="Times New Roman" w:hAnsi="Times New Roman" w:cs="Times New Roman"/>
          <w:sz w:val="24"/>
          <w:szCs w:val="24"/>
        </w:rPr>
        <w:t xml:space="preserve">en donde consideran que el </w:t>
      </w:r>
      <w:r w:rsidR="00862778" w:rsidRPr="00806F66">
        <w:rPr>
          <w:rFonts w:ascii="Times New Roman" w:hAnsi="Times New Roman" w:cs="Times New Roman"/>
          <w:color w:val="000000" w:themeColor="text1"/>
          <w:sz w:val="24"/>
          <w:szCs w:val="24"/>
        </w:rPr>
        <w:t>conocimiento científico constituye un referente de primer orden para la determinación del conocimiento escolar. Pero no es menos cierto que el conocimiento cotidiano, presente en el medio social y en las ideas de los alumnos, también debe ser un referente continuo</w:t>
      </w:r>
      <w:r w:rsidR="00862778" w:rsidRPr="00806F66">
        <w:rPr>
          <w:rFonts w:ascii="Times New Roman" w:hAnsi="Times New Roman" w:cs="Times New Roman"/>
          <w:color w:val="000000" w:themeColor="text1"/>
          <w:sz w:val="24"/>
          <w:szCs w:val="24"/>
        </w:rPr>
        <w:tab/>
        <w:t xml:space="preserve"> </w:t>
      </w:r>
    </w:p>
    <w:p w:rsidR="00D81E87" w:rsidRPr="00D81E87" w:rsidRDefault="0013266B" w:rsidP="00D81E87">
      <w:pPr>
        <w:tabs>
          <w:tab w:val="left" w:pos="213"/>
          <w:tab w:val="center" w:pos="4419"/>
        </w:tabs>
        <w:spacing w:line="360" w:lineRule="auto"/>
        <w:ind w:firstLine="567"/>
        <w:jc w:val="both"/>
        <w:rPr>
          <w:rFonts w:ascii="Times New Roman" w:hAnsi="Times New Roman" w:cs="Times New Roman"/>
          <w:color w:val="000000"/>
          <w:sz w:val="24"/>
          <w:szCs w:val="24"/>
          <w:shd w:val="clear" w:color="auto" w:fill="FFFFFF"/>
        </w:rPr>
      </w:pPr>
      <w:r>
        <w:rPr>
          <w:rFonts w:ascii="Times New Roman" w:eastAsia="Times New Roman" w:hAnsi="Times New Roman" w:cs="Times New Roman"/>
          <w:bCs/>
          <w:color w:val="000000"/>
          <w:sz w:val="24"/>
          <w:szCs w:val="24"/>
          <w:lang w:eastAsia="es-VE"/>
        </w:rPr>
        <w:t xml:space="preserve"> </w:t>
      </w:r>
      <w:r w:rsidR="00C17BCF">
        <w:rPr>
          <w:rFonts w:ascii="Times New Roman" w:eastAsia="Times New Roman" w:hAnsi="Times New Roman" w:cs="Times New Roman"/>
          <w:bCs/>
          <w:color w:val="000000"/>
          <w:sz w:val="24"/>
          <w:szCs w:val="24"/>
          <w:lang w:eastAsia="es-VE"/>
        </w:rPr>
        <w:t xml:space="preserve">Por tal motivo </w:t>
      </w:r>
      <w:r w:rsidR="004816F0" w:rsidRPr="004816F0">
        <w:rPr>
          <w:rFonts w:ascii="Times New Roman" w:eastAsia="Times New Roman" w:hAnsi="Times New Roman" w:cs="Times New Roman"/>
          <w:bCs/>
          <w:color w:val="000000"/>
          <w:sz w:val="24"/>
          <w:szCs w:val="24"/>
          <w:lang w:eastAsia="es-VE"/>
        </w:rPr>
        <w:t>se presume que para que  el docente demuestre la relación entre los contenidos y la realidad debe estar capacitado, con una formación académica adecuada, ya que la Biología es una ciencia compleja que necesita de conocimientos profundo para poder explicar los distintos fenómenos que acurren en la realidad y  que generan i</w:t>
      </w:r>
      <w:r w:rsidR="001F4459">
        <w:rPr>
          <w:rFonts w:ascii="Times New Roman" w:eastAsia="Times New Roman" w:hAnsi="Times New Roman" w:cs="Times New Roman"/>
          <w:bCs/>
          <w:color w:val="000000"/>
          <w:sz w:val="24"/>
          <w:szCs w:val="24"/>
          <w:lang w:eastAsia="es-VE"/>
        </w:rPr>
        <w:t>nterrogantes en los estudiantes,</w:t>
      </w:r>
      <w:r w:rsidR="004816F0" w:rsidRPr="004816F0">
        <w:rPr>
          <w:rFonts w:ascii="Times New Roman" w:eastAsia="Times New Roman" w:hAnsi="Times New Roman" w:cs="Times New Roman"/>
          <w:bCs/>
          <w:color w:val="000000"/>
          <w:sz w:val="24"/>
          <w:szCs w:val="24"/>
          <w:lang w:eastAsia="es-VE"/>
        </w:rPr>
        <w:t xml:space="preserve"> </w:t>
      </w:r>
      <w:r w:rsidR="001F4459">
        <w:rPr>
          <w:rFonts w:ascii="Times New Roman" w:eastAsia="Times New Roman" w:hAnsi="Times New Roman" w:cs="Times New Roman"/>
          <w:bCs/>
          <w:color w:val="000000"/>
          <w:sz w:val="24"/>
          <w:szCs w:val="24"/>
          <w:lang w:eastAsia="es-VE"/>
        </w:rPr>
        <w:t>y</w:t>
      </w:r>
      <w:r w:rsidR="004816F0" w:rsidRPr="004816F0">
        <w:rPr>
          <w:rFonts w:ascii="Times New Roman" w:eastAsia="Times New Roman" w:hAnsi="Times New Roman" w:cs="Times New Roman"/>
          <w:bCs/>
          <w:color w:val="000000"/>
          <w:sz w:val="24"/>
          <w:szCs w:val="24"/>
          <w:lang w:eastAsia="es-VE"/>
        </w:rPr>
        <w:t xml:space="preserve"> al despejar estas dudas demostrara </w:t>
      </w:r>
      <w:r w:rsidR="004816F0" w:rsidRPr="004816F0">
        <w:rPr>
          <w:rFonts w:ascii="Times New Roman" w:hAnsi="Times New Roman" w:cs="Times New Roman"/>
          <w:color w:val="000000"/>
          <w:sz w:val="24"/>
          <w:szCs w:val="24"/>
          <w:shd w:val="clear" w:color="auto" w:fill="FFFFFF"/>
        </w:rPr>
        <w:t xml:space="preserve"> que la Biología no es una simple teoría sin sentido,</w:t>
      </w:r>
      <w:r w:rsidR="00EF2D7E">
        <w:rPr>
          <w:rFonts w:ascii="Times New Roman" w:hAnsi="Times New Roman" w:cs="Times New Roman"/>
          <w:color w:val="000000"/>
          <w:sz w:val="24"/>
          <w:szCs w:val="24"/>
          <w:shd w:val="clear" w:color="auto" w:fill="FFFFFF"/>
        </w:rPr>
        <w:t xml:space="preserve"> si no que</w:t>
      </w:r>
      <w:r w:rsidR="00EF2D7E" w:rsidRPr="00EF2D7E">
        <w:rPr>
          <w:rFonts w:ascii="Times New Roman" w:hAnsi="Times New Roman" w:cs="Times New Roman"/>
          <w:color w:val="000000"/>
          <w:sz w:val="24"/>
          <w:szCs w:val="24"/>
          <w:shd w:val="clear" w:color="auto" w:fill="FFFFFF"/>
        </w:rPr>
        <w:t xml:space="preserve"> </w:t>
      </w:r>
      <w:r w:rsidR="00EF2D7E" w:rsidRPr="00D81E87">
        <w:rPr>
          <w:rFonts w:ascii="Times New Roman" w:hAnsi="Times New Roman" w:cs="Times New Roman"/>
          <w:color w:val="000000"/>
          <w:sz w:val="24"/>
          <w:szCs w:val="24"/>
          <w:shd w:val="clear" w:color="auto" w:fill="FFFFFF"/>
        </w:rPr>
        <w:t>explica las transformaciones y co</w:t>
      </w:r>
      <w:r w:rsidR="00EF2D7E">
        <w:rPr>
          <w:rFonts w:ascii="Times New Roman" w:hAnsi="Times New Roman" w:cs="Times New Roman"/>
          <w:color w:val="000000"/>
          <w:sz w:val="24"/>
          <w:szCs w:val="24"/>
          <w:shd w:val="clear" w:color="auto" w:fill="FFFFFF"/>
        </w:rPr>
        <w:t>mportamiento de los seres vivos</w:t>
      </w:r>
      <w:r w:rsidR="00E52812">
        <w:rPr>
          <w:rFonts w:ascii="Times New Roman" w:hAnsi="Times New Roman" w:cs="Times New Roman"/>
          <w:color w:val="000000"/>
          <w:sz w:val="24"/>
          <w:szCs w:val="24"/>
          <w:shd w:val="clear" w:color="auto" w:fill="FFFFFF"/>
        </w:rPr>
        <w:t>.</w:t>
      </w:r>
      <w:r w:rsidR="003112B9">
        <w:rPr>
          <w:rFonts w:ascii="Times New Roman" w:hAnsi="Times New Roman" w:cs="Times New Roman"/>
          <w:color w:val="000000"/>
          <w:sz w:val="24"/>
          <w:szCs w:val="24"/>
          <w:shd w:val="clear" w:color="auto" w:fill="FFFFFF"/>
        </w:rPr>
        <w:t xml:space="preserve"> </w:t>
      </w:r>
      <w:r w:rsidR="00E52812">
        <w:rPr>
          <w:rFonts w:ascii="Times New Roman" w:hAnsi="Times New Roman" w:cs="Times New Roman"/>
          <w:color w:val="000000"/>
          <w:sz w:val="24"/>
          <w:szCs w:val="24"/>
          <w:shd w:val="clear" w:color="auto" w:fill="FFFFFF"/>
        </w:rPr>
        <w:t xml:space="preserve"> La importancia de vinculación de los conocimientos teóricos con la realidad del estudiante les  permite a ellos extraer los contenidos vistos y sepan en que lo van a usar en el contexto y de esta manera facilitar su comprensión.</w:t>
      </w:r>
      <w:r w:rsidR="00D81E87">
        <w:rPr>
          <w:rFonts w:ascii="Times New Roman" w:hAnsi="Times New Roman" w:cs="Times New Roman"/>
          <w:color w:val="000000"/>
          <w:sz w:val="24"/>
          <w:szCs w:val="24"/>
          <w:shd w:val="clear" w:color="auto" w:fill="FFFFFF"/>
        </w:rPr>
        <w:t xml:space="preserve"> </w:t>
      </w:r>
    </w:p>
    <w:p w:rsidR="004816F0" w:rsidRPr="0013266B" w:rsidRDefault="004816F0" w:rsidP="00B359FC">
      <w:pPr>
        <w:tabs>
          <w:tab w:val="left" w:pos="213"/>
          <w:tab w:val="center" w:pos="4419"/>
        </w:tabs>
        <w:spacing w:line="360" w:lineRule="auto"/>
        <w:ind w:firstLine="567"/>
        <w:jc w:val="both"/>
        <w:rPr>
          <w:rFonts w:ascii="Times New Roman" w:hAnsi="Times New Roman" w:cs="Times New Roman"/>
          <w:color w:val="C00000"/>
          <w:sz w:val="24"/>
          <w:szCs w:val="24"/>
        </w:rPr>
      </w:pPr>
    </w:p>
    <w:p w:rsidR="004816F0" w:rsidRDefault="004816F0" w:rsidP="00B359FC">
      <w:pPr>
        <w:autoSpaceDE w:val="0"/>
        <w:autoSpaceDN w:val="0"/>
        <w:adjustRightInd w:val="0"/>
        <w:spacing w:after="0" w:line="360" w:lineRule="auto"/>
        <w:ind w:firstLine="567"/>
        <w:jc w:val="both"/>
        <w:rPr>
          <w:rFonts w:ascii="Times New Roman" w:eastAsia="Times New Roman" w:hAnsi="Times New Roman" w:cs="Times New Roman"/>
          <w:bCs/>
          <w:color w:val="000000"/>
          <w:sz w:val="24"/>
          <w:szCs w:val="24"/>
          <w:lang w:eastAsia="es-VE"/>
        </w:rPr>
      </w:pPr>
    </w:p>
    <w:p w:rsidR="00401258" w:rsidRPr="00401258" w:rsidRDefault="00401258" w:rsidP="00401258">
      <w:pPr>
        <w:tabs>
          <w:tab w:val="center" w:pos="4680"/>
        </w:tabs>
        <w:spacing w:line="360" w:lineRule="auto"/>
        <w:jc w:val="both"/>
        <w:rPr>
          <w:rFonts w:ascii="Times New Roman" w:hAnsi="Times New Roman" w:cs="Times New Roman"/>
          <w:sz w:val="24"/>
          <w:szCs w:val="24"/>
        </w:rPr>
      </w:pPr>
      <w:r w:rsidRPr="00401258">
        <w:rPr>
          <w:rFonts w:ascii="Times New Roman" w:hAnsi="Times New Roman" w:cs="Times New Roman"/>
          <w:b/>
          <w:sz w:val="24"/>
          <w:szCs w:val="24"/>
        </w:rPr>
        <w:lastRenderedPageBreak/>
        <w:t>Cuadro  N° 8</w:t>
      </w:r>
      <w:r w:rsidRPr="00401258">
        <w:rPr>
          <w:rFonts w:ascii="Times New Roman" w:hAnsi="Times New Roman" w:cs="Times New Roman"/>
          <w:sz w:val="24"/>
          <w:szCs w:val="24"/>
        </w:rPr>
        <w:t>. Distribución de los resultados del Ítem N° 6 del indicador Orientación, de la dimensión Formación Pedagógica.</w:t>
      </w:r>
    </w:p>
    <w:p w:rsidR="00401258" w:rsidRPr="00401258" w:rsidRDefault="00401258" w:rsidP="00401258">
      <w:pPr>
        <w:tabs>
          <w:tab w:val="center" w:pos="4680"/>
        </w:tabs>
        <w:spacing w:after="0" w:line="360" w:lineRule="auto"/>
        <w:jc w:val="both"/>
        <w:rPr>
          <w:rFonts w:ascii="Times New Roman" w:hAnsi="Times New Roman" w:cs="Times New Roman"/>
          <w:sz w:val="24"/>
          <w:szCs w:val="24"/>
        </w:rPr>
      </w:pPr>
      <w:r w:rsidRPr="00401258">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w:t>
      </w:r>
      <w:r w:rsidRPr="00401258">
        <w:rPr>
          <w:rFonts w:ascii="Times New Roman" w:hAnsi="Times New Roman" w:cs="Times New Roman"/>
          <w:sz w:val="24"/>
          <w:szCs w:val="24"/>
        </w:rPr>
        <w:t>edagógica</w:t>
      </w:r>
    </w:p>
    <w:p w:rsidR="00401258" w:rsidRPr="00401258" w:rsidRDefault="00401258" w:rsidP="00401258">
      <w:pPr>
        <w:tabs>
          <w:tab w:val="center" w:pos="4680"/>
        </w:tabs>
        <w:spacing w:after="0" w:line="360" w:lineRule="auto"/>
        <w:jc w:val="both"/>
        <w:rPr>
          <w:rFonts w:ascii="Times New Roman" w:hAnsi="Times New Roman" w:cs="Times New Roman"/>
          <w:b/>
          <w:sz w:val="24"/>
          <w:szCs w:val="24"/>
        </w:rPr>
      </w:pPr>
      <w:r w:rsidRPr="00401258">
        <w:rPr>
          <w:rFonts w:ascii="Times New Roman" w:hAnsi="Times New Roman" w:cs="Times New Roman"/>
          <w:b/>
          <w:sz w:val="24"/>
          <w:szCs w:val="24"/>
        </w:rPr>
        <w:t xml:space="preserve">Indicador: </w:t>
      </w:r>
      <w:r w:rsidRPr="00401258">
        <w:rPr>
          <w:rFonts w:ascii="Times New Roman" w:hAnsi="Times New Roman" w:cs="Times New Roman"/>
          <w:sz w:val="24"/>
          <w:szCs w:val="24"/>
        </w:rPr>
        <w:t>Orientación</w:t>
      </w:r>
    </w:p>
    <w:p w:rsidR="00401258" w:rsidRPr="00401258" w:rsidRDefault="00401258" w:rsidP="00401258">
      <w:pPr>
        <w:tabs>
          <w:tab w:val="center" w:pos="4680"/>
        </w:tabs>
        <w:spacing w:after="0" w:line="360" w:lineRule="auto"/>
        <w:jc w:val="both"/>
        <w:rPr>
          <w:rFonts w:ascii="Times New Roman" w:hAnsi="Times New Roman" w:cs="Times New Roman"/>
          <w:sz w:val="24"/>
          <w:szCs w:val="24"/>
        </w:rPr>
      </w:pPr>
      <w:r w:rsidRPr="00401258">
        <w:rPr>
          <w:rFonts w:ascii="Times New Roman" w:hAnsi="Times New Roman" w:cs="Times New Roman"/>
          <w:b/>
          <w:sz w:val="24"/>
          <w:szCs w:val="24"/>
        </w:rPr>
        <w:t>Ítem 6</w:t>
      </w:r>
      <w:r w:rsidRPr="00401258">
        <w:rPr>
          <w:rFonts w:ascii="Times New Roman" w:hAnsi="Times New Roman" w:cs="Times New Roman"/>
          <w:sz w:val="24"/>
          <w:szCs w:val="24"/>
        </w:rPr>
        <w:t>. ¿Estimula la reflexión crítica en los estudiantes mediante la vinculación del método científico con situaciones de la vida cotidiana?</w:t>
      </w:r>
    </w:p>
    <w:tbl>
      <w:tblPr>
        <w:tblpPr w:leftFromText="141" w:rightFromText="141" w:vertAnchor="text" w:horzAnchor="margin" w:tblpXSpec="center" w:tblpY="81"/>
        <w:tblW w:w="6525" w:type="dxa"/>
        <w:tblCellMar>
          <w:left w:w="70" w:type="dxa"/>
          <w:right w:w="70" w:type="dxa"/>
        </w:tblCellMar>
        <w:tblLook w:val="04A0" w:firstRow="1" w:lastRow="0" w:firstColumn="1" w:lastColumn="0" w:noHBand="0" w:noVBand="1"/>
      </w:tblPr>
      <w:tblGrid>
        <w:gridCol w:w="3732"/>
        <w:gridCol w:w="1221"/>
        <w:gridCol w:w="1572"/>
      </w:tblGrid>
      <w:tr w:rsidR="005E7D50" w:rsidRPr="00401258" w:rsidTr="00A92EF6">
        <w:trPr>
          <w:trHeight w:val="300"/>
        </w:trPr>
        <w:tc>
          <w:tcPr>
            <w:tcW w:w="6525"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5E7D50" w:rsidRPr="00386178" w:rsidRDefault="005E7D50" w:rsidP="005E7D50">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ITEM 6</w:t>
            </w:r>
          </w:p>
        </w:tc>
      </w:tr>
      <w:tr w:rsidR="005E7D50" w:rsidRPr="00401258" w:rsidTr="00A92EF6">
        <w:trPr>
          <w:trHeight w:val="1515"/>
        </w:trPr>
        <w:tc>
          <w:tcPr>
            <w:tcW w:w="373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5E7D50" w:rsidRPr="00386178" w:rsidRDefault="005E7D50" w:rsidP="005E7D50">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¿Estimula la reflexión crítica en los estudiantes mediante la vinculación del método científico con situaciones de la vida cotidiana?</w:t>
            </w:r>
          </w:p>
        </w:tc>
        <w:tc>
          <w:tcPr>
            <w:tcW w:w="1221" w:type="dxa"/>
            <w:tcBorders>
              <w:top w:val="nil"/>
              <w:left w:val="nil"/>
              <w:bottom w:val="single" w:sz="4" w:space="0" w:color="auto"/>
              <w:right w:val="single" w:sz="4" w:space="0" w:color="auto"/>
            </w:tcBorders>
            <w:shd w:val="clear" w:color="auto" w:fill="auto"/>
            <w:noWrap/>
            <w:vAlign w:val="center"/>
            <w:hideMark/>
          </w:tcPr>
          <w:p w:rsidR="005E7D50" w:rsidRPr="00386178" w:rsidRDefault="005E7D50" w:rsidP="005E7D50">
            <w:pPr>
              <w:spacing w:after="0" w:line="240" w:lineRule="auto"/>
              <w:jc w:val="center"/>
              <w:rPr>
                <w:rFonts w:ascii="Times New Roman" w:eastAsia="Times New Roman" w:hAnsi="Times New Roman" w:cs="Times New Roman"/>
                <w:b/>
                <w:bCs/>
                <w:color w:val="000000"/>
                <w:sz w:val="24"/>
                <w:szCs w:val="24"/>
                <w:lang w:eastAsia="es-VE"/>
              </w:rPr>
            </w:pPr>
            <w:r w:rsidRPr="00386178">
              <w:rPr>
                <w:rFonts w:ascii="Times New Roman" w:eastAsia="Times New Roman" w:hAnsi="Times New Roman" w:cs="Times New Roman"/>
                <w:b/>
                <w:bCs/>
                <w:color w:val="000000"/>
                <w:sz w:val="24"/>
                <w:szCs w:val="24"/>
                <w:lang w:eastAsia="es-VE"/>
              </w:rPr>
              <w:t>Docentes</w:t>
            </w:r>
          </w:p>
        </w:tc>
        <w:tc>
          <w:tcPr>
            <w:tcW w:w="1572" w:type="dxa"/>
            <w:tcBorders>
              <w:top w:val="nil"/>
              <w:left w:val="nil"/>
              <w:bottom w:val="single" w:sz="4" w:space="0" w:color="auto"/>
              <w:right w:val="single" w:sz="4" w:space="0" w:color="auto"/>
            </w:tcBorders>
            <w:shd w:val="clear" w:color="auto" w:fill="auto"/>
            <w:noWrap/>
            <w:vAlign w:val="center"/>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w:t>
            </w:r>
          </w:p>
        </w:tc>
      </w:tr>
      <w:tr w:rsidR="005E7D50" w:rsidRPr="00401258" w:rsidTr="00A92EF6">
        <w:trPr>
          <w:trHeight w:val="275"/>
        </w:trPr>
        <w:tc>
          <w:tcPr>
            <w:tcW w:w="37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22</w:t>
            </w:r>
          </w:p>
        </w:tc>
        <w:tc>
          <w:tcPr>
            <w:tcW w:w="1572"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85%</w:t>
            </w:r>
          </w:p>
        </w:tc>
      </w:tr>
      <w:tr w:rsidR="005E7D50" w:rsidRPr="00401258" w:rsidTr="00A92EF6">
        <w:trPr>
          <w:trHeight w:val="279"/>
        </w:trPr>
        <w:tc>
          <w:tcPr>
            <w:tcW w:w="37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4</w:t>
            </w:r>
          </w:p>
        </w:tc>
        <w:tc>
          <w:tcPr>
            <w:tcW w:w="1572"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15%</w:t>
            </w:r>
          </w:p>
        </w:tc>
      </w:tr>
      <w:tr w:rsidR="005E7D50" w:rsidRPr="00401258" w:rsidTr="00A92EF6">
        <w:trPr>
          <w:trHeight w:val="360"/>
        </w:trPr>
        <w:tc>
          <w:tcPr>
            <w:tcW w:w="373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26</w:t>
            </w:r>
          </w:p>
        </w:tc>
        <w:tc>
          <w:tcPr>
            <w:tcW w:w="1572" w:type="dxa"/>
            <w:tcBorders>
              <w:top w:val="nil"/>
              <w:left w:val="nil"/>
              <w:bottom w:val="single" w:sz="4" w:space="0" w:color="auto"/>
              <w:right w:val="single" w:sz="4" w:space="0" w:color="auto"/>
            </w:tcBorders>
            <w:shd w:val="clear" w:color="auto" w:fill="auto"/>
            <w:noWrap/>
            <w:vAlign w:val="bottom"/>
            <w:hideMark/>
          </w:tcPr>
          <w:p w:rsidR="005E7D50" w:rsidRPr="00386178" w:rsidRDefault="005E7D50" w:rsidP="005E7D50">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100%</w:t>
            </w:r>
          </w:p>
        </w:tc>
      </w:tr>
    </w:tbl>
    <w:p w:rsidR="004816F0" w:rsidRDefault="004816F0" w:rsidP="004816F0">
      <w:pPr>
        <w:autoSpaceDE w:val="0"/>
        <w:autoSpaceDN w:val="0"/>
        <w:adjustRightInd w:val="0"/>
        <w:spacing w:after="0" w:line="360" w:lineRule="auto"/>
        <w:jc w:val="both"/>
        <w:rPr>
          <w:rFonts w:ascii="Times New Roman" w:eastAsia="Times New Roman" w:hAnsi="Times New Roman" w:cs="Times New Roman"/>
          <w:bCs/>
          <w:color w:val="000000"/>
          <w:sz w:val="24"/>
          <w:szCs w:val="24"/>
          <w:lang w:eastAsia="es-VE"/>
        </w:rPr>
      </w:pPr>
    </w:p>
    <w:p w:rsidR="00401258" w:rsidRPr="004816F0" w:rsidRDefault="00401258" w:rsidP="004816F0">
      <w:pPr>
        <w:autoSpaceDE w:val="0"/>
        <w:autoSpaceDN w:val="0"/>
        <w:adjustRightInd w:val="0"/>
        <w:spacing w:after="0" w:line="360" w:lineRule="auto"/>
        <w:jc w:val="both"/>
        <w:rPr>
          <w:rFonts w:ascii="Times New Roman" w:eastAsia="Times New Roman" w:hAnsi="Times New Roman" w:cs="Times New Roman"/>
          <w:bCs/>
          <w:color w:val="000000"/>
          <w:sz w:val="24"/>
          <w:szCs w:val="24"/>
          <w:lang w:eastAsia="es-VE"/>
        </w:rPr>
      </w:pPr>
    </w:p>
    <w:p w:rsidR="004816F0" w:rsidRPr="004816F0" w:rsidRDefault="004816F0" w:rsidP="004816F0">
      <w:pPr>
        <w:autoSpaceDE w:val="0"/>
        <w:autoSpaceDN w:val="0"/>
        <w:adjustRightInd w:val="0"/>
        <w:spacing w:after="0" w:line="360" w:lineRule="auto"/>
        <w:jc w:val="both"/>
        <w:rPr>
          <w:rFonts w:ascii="Times New Roman" w:hAnsi="Times New Roman" w:cs="Times New Roman"/>
          <w:color w:val="000000"/>
          <w:sz w:val="24"/>
          <w:szCs w:val="24"/>
          <w:shd w:val="clear" w:color="auto" w:fill="FFFFFF"/>
        </w:rPr>
      </w:pPr>
    </w:p>
    <w:p w:rsidR="004816F0" w:rsidRPr="004816F0" w:rsidRDefault="004816F0" w:rsidP="004816F0">
      <w:pPr>
        <w:autoSpaceDE w:val="0"/>
        <w:autoSpaceDN w:val="0"/>
        <w:adjustRightInd w:val="0"/>
        <w:spacing w:after="0" w:line="360" w:lineRule="auto"/>
        <w:jc w:val="both"/>
        <w:rPr>
          <w:rFonts w:ascii="Times New Roman" w:hAnsi="Times New Roman" w:cs="Times New Roman"/>
          <w:color w:val="000000"/>
          <w:sz w:val="24"/>
          <w:szCs w:val="24"/>
        </w:rPr>
      </w:pPr>
    </w:p>
    <w:p w:rsidR="004816F0" w:rsidRPr="004816F0" w:rsidRDefault="004816F0" w:rsidP="004816F0">
      <w:pPr>
        <w:autoSpaceDE w:val="0"/>
        <w:autoSpaceDN w:val="0"/>
        <w:adjustRightInd w:val="0"/>
        <w:spacing w:after="0" w:line="360" w:lineRule="auto"/>
        <w:jc w:val="both"/>
        <w:rPr>
          <w:rFonts w:ascii="Times New Roman" w:hAnsi="Times New Roman" w:cs="Times New Roman"/>
          <w:color w:val="000000"/>
          <w:sz w:val="24"/>
          <w:szCs w:val="24"/>
        </w:rPr>
      </w:pPr>
    </w:p>
    <w:p w:rsidR="004816F0" w:rsidRPr="004816F0" w:rsidRDefault="004816F0" w:rsidP="004816F0">
      <w:pPr>
        <w:tabs>
          <w:tab w:val="center" w:pos="4680"/>
        </w:tabs>
        <w:spacing w:line="360" w:lineRule="auto"/>
        <w:jc w:val="both"/>
        <w:rPr>
          <w:rFonts w:ascii="Arial" w:hAnsi="Arial" w:cs="Arial"/>
          <w:sz w:val="24"/>
          <w:szCs w:val="24"/>
        </w:rPr>
      </w:pPr>
    </w:p>
    <w:p w:rsidR="005E7D50" w:rsidRPr="00A92EF6" w:rsidRDefault="005E7D50" w:rsidP="00A92EF6">
      <w:pPr>
        <w:tabs>
          <w:tab w:val="left" w:pos="5080"/>
        </w:tabs>
        <w:rPr>
          <w:rFonts w:ascii="Times New Roman" w:hAnsi="Times New Roman" w:cs="Times New Roman"/>
          <w:sz w:val="24"/>
          <w:szCs w:val="24"/>
        </w:rPr>
      </w:pPr>
    </w:p>
    <w:p w:rsidR="00A92EF6" w:rsidRPr="00665884" w:rsidRDefault="008F66CD" w:rsidP="00665884">
      <w:pPr>
        <w:jc w:val="right"/>
        <w:rPr>
          <w:rFonts w:ascii="Times New Roman" w:hAnsi="Times New Roman" w:cs="Times New Roman"/>
          <w:b/>
          <w:sz w:val="24"/>
          <w:szCs w:val="24"/>
        </w:rPr>
      </w:pPr>
      <w:r>
        <w:rPr>
          <w:rFonts w:ascii="Times New Roman" w:hAnsi="Times New Roman" w:cs="Times New Roman"/>
          <w:b/>
          <w:sz w:val="24"/>
          <w:szCs w:val="24"/>
        </w:rPr>
        <w:t>Fuente: Jiménez y C</w:t>
      </w:r>
      <w:r w:rsidR="005E7D50" w:rsidRPr="002B7796">
        <w:rPr>
          <w:rFonts w:ascii="Times New Roman" w:hAnsi="Times New Roman" w:cs="Times New Roman"/>
          <w:b/>
          <w:sz w:val="24"/>
          <w:szCs w:val="24"/>
        </w:rPr>
        <w:t>astellano (2015</w:t>
      </w:r>
      <w:r w:rsidR="00665884">
        <w:rPr>
          <w:rFonts w:ascii="Times New Roman" w:hAnsi="Times New Roman" w:cs="Times New Roman"/>
          <w:b/>
          <w:sz w:val="24"/>
          <w:szCs w:val="24"/>
        </w:rPr>
        <w:t>)</w:t>
      </w:r>
    </w:p>
    <w:p w:rsidR="00401258" w:rsidRPr="002B7796" w:rsidRDefault="00401258" w:rsidP="005E7D50">
      <w:pPr>
        <w:tabs>
          <w:tab w:val="left" w:pos="5975"/>
        </w:tabs>
        <w:spacing w:after="0" w:line="240" w:lineRule="auto"/>
        <w:rPr>
          <w:rFonts w:ascii="Times New Roman" w:hAnsi="Times New Roman" w:cs="Times New Roman"/>
          <w:b/>
          <w:sz w:val="24"/>
          <w:szCs w:val="24"/>
        </w:rPr>
      </w:pPr>
    </w:p>
    <w:p w:rsidR="00401258" w:rsidRPr="002B7796" w:rsidRDefault="00295B54" w:rsidP="00401258">
      <w:pPr>
        <w:tabs>
          <w:tab w:val="left" w:pos="2751"/>
        </w:tabs>
        <w:rPr>
          <w:rFonts w:ascii="Times New Roman" w:hAnsi="Times New Roman" w:cs="Times New Roman"/>
          <w:sz w:val="24"/>
          <w:szCs w:val="24"/>
        </w:rPr>
      </w:pPr>
      <w:r>
        <w:rPr>
          <w:noProof/>
          <w:lang w:eastAsia="es-VE"/>
        </w:rPr>
        <w:drawing>
          <wp:anchor distT="0" distB="0" distL="114300" distR="114300" simplePos="0" relativeHeight="251634688" behindDoc="0" locked="0" layoutInCell="1" allowOverlap="1" wp14:anchorId="44C112E7" wp14:editId="3DFEFB50">
            <wp:simplePos x="0" y="0"/>
            <wp:positionH relativeFrom="column">
              <wp:posOffset>507365</wp:posOffset>
            </wp:positionH>
            <wp:positionV relativeFrom="paragraph">
              <wp:posOffset>-125095</wp:posOffset>
            </wp:positionV>
            <wp:extent cx="5041900" cy="2743200"/>
            <wp:effectExtent l="0" t="0" r="25400" b="19050"/>
            <wp:wrapSquare wrapText="bothSides"/>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p>
    <w:p w:rsidR="00295B54" w:rsidRDefault="00295B54" w:rsidP="00401258">
      <w:pPr>
        <w:rPr>
          <w:rFonts w:ascii="Times New Roman" w:hAnsi="Times New Roman" w:cs="Times New Roman"/>
          <w:sz w:val="24"/>
          <w:szCs w:val="24"/>
        </w:rPr>
      </w:pPr>
    </w:p>
    <w:p w:rsidR="00295B54" w:rsidRPr="00295B54" w:rsidRDefault="00295B54" w:rsidP="00295B54">
      <w:pPr>
        <w:rPr>
          <w:rFonts w:ascii="Times New Roman" w:hAnsi="Times New Roman" w:cs="Times New Roman"/>
          <w:sz w:val="24"/>
          <w:szCs w:val="24"/>
        </w:rPr>
      </w:pPr>
    </w:p>
    <w:p w:rsidR="00295B54" w:rsidRPr="00295B54" w:rsidRDefault="00295B54" w:rsidP="00295B54">
      <w:pPr>
        <w:rPr>
          <w:rFonts w:ascii="Times New Roman" w:hAnsi="Times New Roman" w:cs="Times New Roman"/>
          <w:sz w:val="24"/>
          <w:szCs w:val="24"/>
        </w:rPr>
      </w:pPr>
    </w:p>
    <w:p w:rsidR="00295B54" w:rsidRPr="00295B54" w:rsidRDefault="00295B54" w:rsidP="00295B54">
      <w:pPr>
        <w:rPr>
          <w:rFonts w:ascii="Times New Roman" w:hAnsi="Times New Roman" w:cs="Times New Roman"/>
          <w:sz w:val="24"/>
          <w:szCs w:val="24"/>
        </w:rPr>
      </w:pPr>
    </w:p>
    <w:p w:rsidR="00295B54" w:rsidRPr="00295B54" w:rsidRDefault="00295B54" w:rsidP="00295B54">
      <w:pPr>
        <w:rPr>
          <w:rFonts w:ascii="Times New Roman" w:hAnsi="Times New Roman" w:cs="Times New Roman"/>
          <w:sz w:val="24"/>
          <w:szCs w:val="24"/>
        </w:rPr>
      </w:pPr>
    </w:p>
    <w:p w:rsidR="00295B54" w:rsidRDefault="00295B54" w:rsidP="00295B54">
      <w:pPr>
        <w:rPr>
          <w:rFonts w:ascii="Times New Roman" w:hAnsi="Times New Roman" w:cs="Times New Roman"/>
          <w:sz w:val="24"/>
          <w:szCs w:val="24"/>
        </w:rPr>
      </w:pPr>
    </w:p>
    <w:p w:rsidR="00E97A15" w:rsidRDefault="00E97A15" w:rsidP="00295B54">
      <w:pPr>
        <w:tabs>
          <w:tab w:val="center" w:pos="4680"/>
        </w:tabs>
        <w:spacing w:after="0" w:line="360" w:lineRule="auto"/>
        <w:jc w:val="both"/>
        <w:rPr>
          <w:rFonts w:ascii="Times New Roman" w:hAnsi="Times New Roman" w:cs="Times New Roman"/>
          <w:sz w:val="24"/>
          <w:szCs w:val="24"/>
        </w:rPr>
      </w:pPr>
    </w:p>
    <w:p w:rsidR="00E97A15" w:rsidRDefault="00E97A15" w:rsidP="00295B54">
      <w:pPr>
        <w:tabs>
          <w:tab w:val="center" w:pos="4680"/>
        </w:tabs>
        <w:spacing w:after="0" w:line="360" w:lineRule="auto"/>
        <w:jc w:val="both"/>
        <w:rPr>
          <w:rFonts w:ascii="Times New Roman" w:hAnsi="Times New Roman" w:cs="Times New Roman"/>
          <w:sz w:val="24"/>
          <w:szCs w:val="24"/>
        </w:rPr>
      </w:pPr>
    </w:p>
    <w:p w:rsidR="00295B54" w:rsidRDefault="00295B54" w:rsidP="00295B54">
      <w:pPr>
        <w:tabs>
          <w:tab w:val="center" w:pos="4680"/>
        </w:tabs>
        <w:spacing w:after="0" w:line="360" w:lineRule="auto"/>
        <w:jc w:val="both"/>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°6</w:t>
      </w:r>
      <w:r w:rsidRPr="00567B40">
        <w:rPr>
          <w:rFonts w:ascii="Times New Roman" w:hAnsi="Times New Roman" w:cs="Times New Roman"/>
          <w:sz w:val="24"/>
          <w:szCs w:val="24"/>
        </w:rPr>
        <w:t xml:space="preserve"> Distribución de los resultados del Ítem N° </w:t>
      </w:r>
      <w:r>
        <w:rPr>
          <w:rFonts w:ascii="Times New Roman" w:hAnsi="Times New Roman" w:cs="Times New Roman"/>
          <w:sz w:val="24"/>
          <w:szCs w:val="24"/>
        </w:rPr>
        <w:t>6 del indicador Orientación</w:t>
      </w:r>
      <w:r w:rsidRPr="00567B40">
        <w:rPr>
          <w:rFonts w:ascii="Times New Roman" w:hAnsi="Times New Roman" w:cs="Times New Roman"/>
          <w:sz w:val="24"/>
          <w:szCs w:val="24"/>
        </w:rPr>
        <w:t>, d</w:t>
      </w:r>
      <w:r>
        <w:rPr>
          <w:rFonts w:ascii="Times New Roman" w:hAnsi="Times New Roman" w:cs="Times New Roman"/>
          <w:sz w:val="24"/>
          <w:szCs w:val="24"/>
        </w:rPr>
        <w:t>e la dimensión Formación Pedagógica.</w:t>
      </w:r>
    </w:p>
    <w:p w:rsidR="00C059E1" w:rsidRPr="00665884"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5328D4" w:rsidRDefault="005328D4"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328D4" w:rsidRDefault="005328D4"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1A02B2" w:rsidRPr="007B6054" w:rsidRDefault="001A5601"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w:t>
      </w:r>
      <w:r w:rsidR="001A02B2" w:rsidRPr="007B6054">
        <w:rPr>
          <w:rFonts w:ascii="Times New Roman" w:hAnsi="Times New Roman" w:cs="Times New Roman"/>
          <w:b/>
          <w:sz w:val="24"/>
          <w:szCs w:val="24"/>
        </w:rPr>
        <w:t xml:space="preserve"> N°6</w:t>
      </w:r>
    </w:p>
    <w:p w:rsidR="001A02B2" w:rsidRPr="007B6054" w:rsidRDefault="001A02B2"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1A02B2" w:rsidRPr="001A02B2" w:rsidRDefault="001A02B2"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1A5601">
        <w:rPr>
          <w:rFonts w:ascii="Times New Roman" w:hAnsi="Times New Roman" w:cs="Times New Roman"/>
          <w:sz w:val="24"/>
          <w:szCs w:val="24"/>
        </w:rPr>
        <w:t>En el grafico N°6  referido al ítem Nº6  del indicador nivel Orientación  de la dimensión Formación Pedagógica, se evidencia que la mayoría</w:t>
      </w:r>
      <w:r w:rsidR="001A5601" w:rsidRPr="001A5601">
        <w:rPr>
          <w:rFonts w:ascii="Times New Roman" w:hAnsi="Times New Roman" w:cs="Times New Roman"/>
          <w:sz w:val="24"/>
          <w:szCs w:val="24"/>
        </w:rPr>
        <w:t xml:space="preserve"> de los encuestado </w:t>
      </w:r>
      <w:r w:rsidRPr="001A5601">
        <w:rPr>
          <w:rFonts w:ascii="Times New Roman" w:hAnsi="Times New Roman" w:cs="Times New Roman"/>
          <w:sz w:val="24"/>
          <w:szCs w:val="24"/>
        </w:rPr>
        <w:t xml:space="preserve"> representados</w:t>
      </w:r>
      <w:r w:rsidRPr="001A5601">
        <w:rPr>
          <w:rFonts w:ascii="Times New Roman" w:hAnsi="Times New Roman" w:cs="Times New Roman"/>
          <w:b/>
          <w:sz w:val="24"/>
          <w:szCs w:val="24"/>
        </w:rPr>
        <w:t xml:space="preserve"> </w:t>
      </w:r>
      <w:r w:rsidRPr="005A2AE0">
        <w:rPr>
          <w:rFonts w:ascii="Times New Roman" w:hAnsi="Times New Roman" w:cs="Times New Roman"/>
          <w:sz w:val="24"/>
          <w:szCs w:val="24"/>
        </w:rPr>
        <w:t>el</w:t>
      </w:r>
      <w:r w:rsidRPr="001A5601">
        <w:rPr>
          <w:rFonts w:ascii="Times New Roman" w:hAnsi="Times New Roman" w:cs="Times New Roman"/>
          <w:b/>
          <w:sz w:val="24"/>
          <w:szCs w:val="24"/>
        </w:rPr>
        <w:t xml:space="preserve"> </w:t>
      </w:r>
      <w:r w:rsidRPr="004816F0">
        <w:rPr>
          <w:rFonts w:ascii="Times New Roman" w:hAnsi="Times New Roman" w:cs="Times New Roman"/>
          <w:sz w:val="24"/>
          <w:szCs w:val="24"/>
        </w:rPr>
        <w:t>que el</w:t>
      </w:r>
      <w:r w:rsidR="001A5601" w:rsidRPr="001A5601">
        <w:rPr>
          <w:rFonts w:ascii="Times New Roman" w:hAnsi="Times New Roman" w:cs="Times New Roman"/>
          <w:b/>
          <w:sz w:val="24"/>
          <w:szCs w:val="24"/>
        </w:rPr>
        <w:t xml:space="preserve"> </w:t>
      </w:r>
      <w:r w:rsidR="001A5601" w:rsidRPr="001A5601">
        <w:rPr>
          <w:rFonts w:ascii="Times New Roman" w:hAnsi="Times New Roman" w:cs="Times New Roman"/>
          <w:sz w:val="24"/>
          <w:szCs w:val="24"/>
        </w:rPr>
        <w:t>85</w:t>
      </w:r>
      <w:r w:rsidRPr="001A02B2">
        <w:rPr>
          <w:rFonts w:ascii="Times New Roman" w:hAnsi="Times New Roman" w:cs="Times New Roman"/>
          <w:sz w:val="24"/>
          <w:szCs w:val="24"/>
        </w:rPr>
        <w:t xml:space="preserve">% </w:t>
      </w:r>
      <w:r w:rsidR="001A5601" w:rsidRPr="001A5601">
        <w:rPr>
          <w:rFonts w:ascii="Times New Roman" w:hAnsi="Times New Roman" w:cs="Times New Roman"/>
          <w:sz w:val="24"/>
          <w:szCs w:val="24"/>
        </w:rPr>
        <w:t xml:space="preserve">afirman que </w:t>
      </w:r>
      <w:r w:rsidR="00C17BCF">
        <w:rPr>
          <w:rFonts w:ascii="Times New Roman" w:eastAsia="Times New Roman" w:hAnsi="Times New Roman" w:cs="Times New Roman"/>
          <w:bCs/>
          <w:color w:val="000000"/>
          <w:sz w:val="24"/>
          <w:szCs w:val="24"/>
          <w:lang w:eastAsia="es-VE"/>
        </w:rPr>
        <w:t>es</w:t>
      </w:r>
      <w:r w:rsidRPr="001A02B2">
        <w:rPr>
          <w:rFonts w:ascii="Times New Roman" w:eastAsia="Times New Roman" w:hAnsi="Times New Roman" w:cs="Times New Roman"/>
          <w:bCs/>
          <w:color w:val="000000"/>
          <w:sz w:val="24"/>
          <w:szCs w:val="24"/>
          <w:lang w:eastAsia="es-VE"/>
        </w:rPr>
        <w:t>timulan la reflexión crítica en los estudiantes mediante la vinculación del método científico con situaciones de la vida cotidiana, mientras  15% no lo hacen.</w:t>
      </w:r>
      <w:r w:rsidRPr="001A02B2">
        <w:rPr>
          <w:rFonts w:ascii="Times New Roman" w:hAnsi="Times New Roman" w:cs="Times New Roman"/>
          <w:b/>
          <w:sz w:val="24"/>
          <w:szCs w:val="24"/>
        </w:rPr>
        <w:tab/>
      </w:r>
    </w:p>
    <w:p w:rsidR="004973E5" w:rsidRDefault="004973E5" w:rsidP="00B359FC">
      <w:pPr>
        <w:ind w:firstLine="567"/>
        <w:jc w:val="center"/>
        <w:rPr>
          <w:rFonts w:ascii="Times New Roman" w:hAnsi="Times New Roman" w:cs="Times New Roman"/>
          <w:b/>
          <w:sz w:val="24"/>
          <w:szCs w:val="24"/>
        </w:rPr>
      </w:pPr>
    </w:p>
    <w:p w:rsidR="001A02B2" w:rsidRPr="001A02B2" w:rsidRDefault="001A5601" w:rsidP="00B359FC">
      <w:pPr>
        <w:ind w:firstLine="567"/>
        <w:jc w:val="center"/>
        <w:rPr>
          <w:rFonts w:ascii="Times New Roman" w:hAnsi="Times New Roman" w:cs="Times New Roman"/>
          <w:b/>
          <w:sz w:val="24"/>
          <w:szCs w:val="24"/>
        </w:rPr>
      </w:pPr>
      <w:r w:rsidRPr="001A5601">
        <w:rPr>
          <w:rFonts w:ascii="Times New Roman" w:hAnsi="Times New Roman" w:cs="Times New Roman"/>
          <w:b/>
          <w:sz w:val="24"/>
          <w:szCs w:val="24"/>
        </w:rPr>
        <w:t>Interpretación Ítem</w:t>
      </w:r>
      <w:r w:rsidR="001A02B2" w:rsidRPr="001A02B2">
        <w:rPr>
          <w:rFonts w:ascii="Times New Roman" w:hAnsi="Times New Roman" w:cs="Times New Roman"/>
          <w:b/>
          <w:sz w:val="24"/>
          <w:szCs w:val="24"/>
        </w:rPr>
        <w:t xml:space="preserve"> N°6</w:t>
      </w:r>
    </w:p>
    <w:p w:rsidR="001A02B2" w:rsidRPr="001A02B2" w:rsidRDefault="001A02B2" w:rsidP="00B359FC">
      <w:pPr>
        <w:ind w:firstLine="567"/>
        <w:jc w:val="center"/>
        <w:rPr>
          <w:rFonts w:ascii="Times New Roman" w:hAnsi="Times New Roman" w:cs="Times New Roman"/>
          <w:b/>
          <w:sz w:val="24"/>
          <w:szCs w:val="24"/>
        </w:rPr>
      </w:pPr>
    </w:p>
    <w:p w:rsidR="008F44F5" w:rsidRDefault="001A02B2" w:rsidP="00B359FC">
      <w:pPr>
        <w:spacing w:line="360" w:lineRule="auto"/>
        <w:ind w:firstLine="567"/>
        <w:jc w:val="both"/>
        <w:rPr>
          <w:rFonts w:ascii="Times New Roman" w:eastAsia="Times New Roman" w:hAnsi="Times New Roman" w:cs="Times New Roman"/>
          <w:bCs/>
          <w:sz w:val="24"/>
          <w:szCs w:val="24"/>
          <w:lang w:eastAsia="es-VE"/>
        </w:rPr>
      </w:pPr>
      <w:r w:rsidRPr="001A02B2">
        <w:rPr>
          <w:rFonts w:ascii="Times New Roman" w:hAnsi="Times New Roman" w:cs="Times New Roman"/>
          <w:sz w:val="24"/>
          <w:szCs w:val="24"/>
        </w:rPr>
        <w:t xml:space="preserve">En los datos arrojados en el grafico N° 6, permite evidenciar que solo una pequeña parte de los encuestados (15%) no </w:t>
      </w:r>
      <w:r w:rsidR="00C17BCF">
        <w:rPr>
          <w:rFonts w:ascii="Times New Roman" w:eastAsia="Times New Roman" w:hAnsi="Times New Roman" w:cs="Times New Roman"/>
          <w:bCs/>
          <w:color w:val="000000"/>
          <w:sz w:val="24"/>
          <w:szCs w:val="24"/>
          <w:lang w:eastAsia="es-VE"/>
        </w:rPr>
        <w:t>e</w:t>
      </w:r>
      <w:r w:rsidRPr="001A02B2">
        <w:rPr>
          <w:rFonts w:ascii="Times New Roman" w:eastAsia="Times New Roman" w:hAnsi="Times New Roman" w:cs="Times New Roman"/>
          <w:bCs/>
          <w:color w:val="000000"/>
          <w:sz w:val="24"/>
          <w:szCs w:val="24"/>
          <w:lang w:eastAsia="es-VE"/>
        </w:rPr>
        <w:t xml:space="preserve">stimula la reflexión crítica en los estudiantes mediante la vinculación del método científico con situaciones de la vida cotidiana, </w:t>
      </w:r>
      <w:r w:rsidR="00C17BCF" w:rsidRPr="001A02B2">
        <w:rPr>
          <w:rFonts w:ascii="Times New Roman" w:eastAsia="Times New Roman" w:hAnsi="Times New Roman" w:cs="Times New Roman"/>
          <w:bCs/>
          <w:color w:val="000000"/>
          <w:sz w:val="24"/>
          <w:szCs w:val="24"/>
          <w:lang w:eastAsia="es-VE"/>
        </w:rPr>
        <w:t>c</w:t>
      </w:r>
      <w:r w:rsidR="00C17BCF">
        <w:rPr>
          <w:rFonts w:ascii="Times New Roman" w:eastAsia="Times New Roman" w:hAnsi="Times New Roman" w:cs="Times New Roman"/>
          <w:bCs/>
          <w:color w:val="000000"/>
          <w:sz w:val="24"/>
          <w:szCs w:val="24"/>
          <w:lang w:eastAsia="es-VE"/>
        </w:rPr>
        <w:t>o</w:t>
      </w:r>
      <w:r w:rsidR="00C17BCF" w:rsidRPr="001A02B2">
        <w:rPr>
          <w:rFonts w:ascii="Times New Roman" w:eastAsia="Times New Roman" w:hAnsi="Times New Roman" w:cs="Times New Roman"/>
          <w:bCs/>
          <w:color w:val="000000"/>
          <w:sz w:val="24"/>
          <w:szCs w:val="24"/>
          <w:lang w:eastAsia="es-VE"/>
        </w:rPr>
        <w:t>ntr</w:t>
      </w:r>
      <w:r w:rsidR="00C17BCF">
        <w:rPr>
          <w:rFonts w:ascii="Times New Roman" w:eastAsia="Times New Roman" w:hAnsi="Times New Roman" w:cs="Times New Roman"/>
          <w:bCs/>
          <w:color w:val="000000"/>
          <w:sz w:val="24"/>
          <w:szCs w:val="24"/>
          <w:lang w:eastAsia="es-VE"/>
        </w:rPr>
        <w:t>a</w:t>
      </w:r>
      <w:r w:rsidR="00C17BCF" w:rsidRPr="001A02B2">
        <w:rPr>
          <w:rFonts w:ascii="Times New Roman" w:eastAsia="Times New Roman" w:hAnsi="Times New Roman" w:cs="Times New Roman"/>
          <w:bCs/>
          <w:color w:val="000000"/>
          <w:sz w:val="24"/>
          <w:szCs w:val="24"/>
          <w:lang w:eastAsia="es-VE"/>
        </w:rPr>
        <w:t>stando</w:t>
      </w:r>
      <w:r w:rsidRPr="001A02B2">
        <w:rPr>
          <w:rFonts w:ascii="Times New Roman" w:eastAsia="Times New Roman" w:hAnsi="Times New Roman" w:cs="Times New Roman"/>
          <w:bCs/>
          <w:color w:val="000000"/>
          <w:sz w:val="24"/>
          <w:szCs w:val="24"/>
          <w:lang w:eastAsia="es-VE"/>
        </w:rPr>
        <w:t xml:space="preserve"> con la mayoría (85%), la cual afirma que</w:t>
      </w:r>
      <w:r w:rsidR="008F44F5">
        <w:rPr>
          <w:rFonts w:ascii="Times New Roman" w:eastAsia="Times New Roman" w:hAnsi="Times New Roman" w:cs="Times New Roman"/>
          <w:bCs/>
          <w:color w:val="000000"/>
          <w:sz w:val="24"/>
          <w:szCs w:val="24"/>
          <w:lang w:eastAsia="es-VE"/>
        </w:rPr>
        <w:t xml:space="preserve"> si lo hacen</w:t>
      </w:r>
      <w:r w:rsidRPr="001A02B2">
        <w:rPr>
          <w:rFonts w:ascii="Times New Roman" w:eastAsia="Times New Roman" w:hAnsi="Times New Roman" w:cs="Times New Roman"/>
          <w:bCs/>
          <w:color w:val="000000"/>
          <w:sz w:val="24"/>
          <w:szCs w:val="24"/>
          <w:lang w:eastAsia="es-VE"/>
        </w:rPr>
        <w:t xml:space="preserve">. </w:t>
      </w:r>
      <w:r w:rsidRPr="001A02B2">
        <w:rPr>
          <w:rFonts w:ascii="Times New Roman" w:eastAsia="Times New Roman" w:hAnsi="Times New Roman" w:cs="Times New Roman"/>
          <w:bCs/>
          <w:sz w:val="24"/>
          <w:szCs w:val="24"/>
          <w:lang w:eastAsia="es-VE"/>
        </w:rPr>
        <w:t>Por consiguiente siguiente</w:t>
      </w:r>
      <w:r w:rsidR="00A92EF6">
        <w:rPr>
          <w:rFonts w:ascii="Times New Roman" w:eastAsia="Times New Roman" w:hAnsi="Times New Roman" w:cs="Times New Roman"/>
          <w:bCs/>
          <w:sz w:val="24"/>
          <w:szCs w:val="24"/>
          <w:lang w:eastAsia="es-VE"/>
        </w:rPr>
        <w:t xml:space="preserve"> se menciona a </w:t>
      </w:r>
      <w:r w:rsidRPr="001A02B2">
        <w:rPr>
          <w:rFonts w:ascii="Times New Roman" w:eastAsia="Times New Roman" w:hAnsi="Times New Roman" w:cs="Times New Roman"/>
          <w:bCs/>
          <w:sz w:val="24"/>
          <w:szCs w:val="24"/>
          <w:lang w:eastAsia="es-VE"/>
        </w:rPr>
        <w:t xml:space="preserve">  </w:t>
      </w:r>
      <w:r w:rsidR="008F44F5">
        <w:rPr>
          <w:rFonts w:ascii="Times New Roman" w:eastAsia="Times New Roman" w:hAnsi="Times New Roman" w:cs="Times New Roman"/>
          <w:bCs/>
          <w:sz w:val="24"/>
          <w:szCs w:val="24"/>
          <w:lang w:eastAsia="es-VE"/>
        </w:rPr>
        <w:t xml:space="preserve">Márquez, y </w:t>
      </w:r>
      <w:r w:rsidR="00AC6509">
        <w:rPr>
          <w:rFonts w:ascii="Times New Roman" w:eastAsia="Times New Roman" w:hAnsi="Times New Roman" w:cs="Times New Roman"/>
          <w:bCs/>
          <w:sz w:val="24"/>
          <w:szCs w:val="24"/>
          <w:lang w:eastAsia="es-VE"/>
        </w:rPr>
        <w:t>Villegas</w:t>
      </w:r>
      <w:r w:rsidR="00A92EF6">
        <w:rPr>
          <w:rFonts w:ascii="Times New Roman" w:eastAsia="Times New Roman" w:hAnsi="Times New Roman" w:cs="Times New Roman"/>
          <w:bCs/>
          <w:sz w:val="24"/>
          <w:szCs w:val="24"/>
          <w:lang w:eastAsia="es-VE"/>
        </w:rPr>
        <w:t xml:space="preserve">, (2011) donde señala que </w:t>
      </w:r>
      <w:r w:rsidR="008F44F5">
        <w:rPr>
          <w:rFonts w:ascii="Times New Roman" w:eastAsia="Times New Roman" w:hAnsi="Times New Roman" w:cs="Times New Roman"/>
          <w:bCs/>
          <w:sz w:val="24"/>
          <w:szCs w:val="24"/>
          <w:lang w:eastAsia="es-VE"/>
        </w:rPr>
        <w:t>el docente asume gran importancia,</w:t>
      </w:r>
      <w:r w:rsidR="00A92EF6">
        <w:rPr>
          <w:rFonts w:ascii="Times New Roman" w:eastAsia="Times New Roman" w:hAnsi="Times New Roman" w:cs="Times New Roman"/>
          <w:bCs/>
          <w:sz w:val="24"/>
          <w:szCs w:val="24"/>
          <w:lang w:eastAsia="es-VE"/>
        </w:rPr>
        <w:t xml:space="preserve"> y </w:t>
      </w:r>
      <w:r w:rsidR="008F44F5">
        <w:rPr>
          <w:rFonts w:ascii="Times New Roman" w:eastAsia="Times New Roman" w:hAnsi="Times New Roman" w:cs="Times New Roman"/>
          <w:bCs/>
          <w:sz w:val="24"/>
          <w:szCs w:val="24"/>
          <w:lang w:eastAsia="es-VE"/>
        </w:rPr>
        <w:t xml:space="preserve"> su tarea no es simplemente preparar y desarrollar una clase, sino que</w:t>
      </w:r>
      <w:r w:rsidR="00A92EF6">
        <w:rPr>
          <w:rFonts w:ascii="Times New Roman" w:eastAsia="Times New Roman" w:hAnsi="Times New Roman" w:cs="Times New Roman"/>
          <w:bCs/>
          <w:sz w:val="24"/>
          <w:szCs w:val="24"/>
          <w:lang w:eastAsia="es-VE"/>
        </w:rPr>
        <w:t xml:space="preserve"> debe conducir a  al estudiante</w:t>
      </w:r>
      <w:r w:rsidR="00062E1B">
        <w:rPr>
          <w:rFonts w:ascii="Times New Roman" w:eastAsia="Times New Roman" w:hAnsi="Times New Roman" w:cs="Times New Roman"/>
          <w:bCs/>
          <w:sz w:val="24"/>
          <w:szCs w:val="24"/>
          <w:lang w:eastAsia="es-VE"/>
        </w:rPr>
        <w:t xml:space="preserve"> a buscar </w:t>
      </w:r>
      <w:r w:rsidR="008F44F5">
        <w:rPr>
          <w:rFonts w:ascii="Times New Roman" w:eastAsia="Times New Roman" w:hAnsi="Times New Roman" w:cs="Times New Roman"/>
          <w:bCs/>
          <w:sz w:val="24"/>
          <w:szCs w:val="24"/>
          <w:lang w:eastAsia="es-VE"/>
        </w:rPr>
        <w:t xml:space="preserve"> soluciones para que tenga las mejores experiencias que los llevaran a ofrecer buenos resultados de aprendizaje</w:t>
      </w:r>
      <w:r w:rsidR="00A92EF6">
        <w:rPr>
          <w:rFonts w:ascii="Times New Roman" w:eastAsia="Times New Roman" w:hAnsi="Times New Roman" w:cs="Times New Roman"/>
          <w:bCs/>
          <w:sz w:val="24"/>
          <w:szCs w:val="24"/>
          <w:lang w:eastAsia="es-VE"/>
        </w:rPr>
        <w:t>.</w:t>
      </w:r>
    </w:p>
    <w:p w:rsidR="001A02B2" w:rsidRDefault="001A02B2" w:rsidP="00B359FC">
      <w:pPr>
        <w:spacing w:before="100" w:beforeAutospacing="1" w:after="100" w:afterAutospacing="1" w:line="360" w:lineRule="auto"/>
        <w:ind w:firstLine="567"/>
        <w:jc w:val="both"/>
        <w:rPr>
          <w:rFonts w:ascii="Times New Roman" w:eastAsia="Times New Roman" w:hAnsi="Times New Roman" w:cs="Times New Roman"/>
          <w:sz w:val="24"/>
          <w:szCs w:val="24"/>
          <w:lang w:eastAsia="es-VE"/>
        </w:rPr>
      </w:pPr>
      <w:r w:rsidRPr="001A02B2">
        <w:rPr>
          <w:rFonts w:ascii="Times New Roman" w:eastAsia="Times New Roman" w:hAnsi="Times New Roman" w:cs="Times New Roman"/>
          <w:sz w:val="24"/>
          <w:szCs w:val="24"/>
          <w:lang w:eastAsia="es-VE"/>
        </w:rPr>
        <w:t>En este orden de ideas</w:t>
      </w:r>
      <w:r w:rsidR="00062E1B">
        <w:rPr>
          <w:rFonts w:ascii="Times New Roman" w:eastAsia="Times New Roman" w:hAnsi="Times New Roman" w:cs="Times New Roman"/>
          <w:sz w:val="24"/>
          <w:szCs w:val="24"/>
          <w:lang w:eastAsia="es-VE"/>
        </w:rPr>
        <w:t xml:space="preserve"> las autoras de la presente investigación</w:t>
      </w:r>
      <w:r w:rsidRPr="001A02B2">
        <w:rPr>
          <w:rFonts w:ascii="Times New Roman" w:eastAsia="Times New Roman" w:hAnsi="Times New Roman" w:cs="Times New Roman"/>
          <w:sz w:val="24"/>
          <w:szCs w:val="24"/>
          <w:lang w:eastAsia="es-VE"/>
        </w:rPr>
        <w:t xml:space="preserve"> considera</w:t>
      </w:r>
      <w:r w:rsidR="00062E1B">
        <w:rPr>
          <w:rFonts w:ascii="Times New Roman" w:eastAsia="Times New Roman" w:hAnsi="Times New Roman" w:cs="Times New Roman"/>
          <w:sz w:val="24"/>
          <w:szCs w:val="24"/>
          <w:lang w:eastAsia="es-VE"/>
        </w:rPr>
        <w:t>n</w:t>
      </w:r>
      <w:r w:rsidRPr="001A02B2">
        <w:rPr>
          <w:rFonts w:ascii="Times New Roman" w:eastAsia="Times New Roman" w:hAnsi="Times New Roman" w:cs="Times New Roman"/>
          <w:sz w:val="24"/>
          <w:szCs w:val="24"/>
          <w:lang w:eastAsia="es-VE"/>
        </w:rPr>
        <w:t xml:space="preserve"> que el conoci</w:t>
      </w:r>
      <w:r w:rsidR="00AC6509">
        <w:rPr>
          <w:rFonts w:ascii="Times New Roman" w:eastAsia="Times New Roman" w:hAnsi="Times New Roman" w:cs="Times New Roman"/>
          <w:sz w:val="24"/>
          <w:szCs w:val="24"/>
          <w:lang w:eastAsia="es-VE"/>
        </w:rPr>
        <w:t xml:space="preserve">miento científico </w:t>
      </w:r>
      <w:r w:rsidRPr="001A02B2">
        <w:rPr>
          <w:rFonts w:ascii="Times New Roman" w:eastAsia="Times New Roman" w:hAnsi="Times New Roman" w:cs="Times New Roman"/>
          <w:sz w:val="24"/>
          <w:szCs w:val="24"/>
          <w:lang w:eastAsia="es-VE"/>
        </w:rPr>
        <w:t xml:space="preserve"> es una de las prioridades de los sistemas educativos de los países que pretendan un crecimiento económico y un desarrollo s</w:t>
      </w:r>
      <w:r w:rsidR="00990222">
        <w:rPr>
          <w:rFonts w:ascii="Times New Roman" w:eastAsia="Times New Roman" w:hAnsi="Times New Roman" w:cs="Times New Roman"/>
          <w:sz w:val="24"/>
          <w:szCs w:val="24"/>
          <w:lang w:eastAsia="es-VE"/>
        </w:rPr>
        <w:t xml:space="preserve">ocial sustentable.  El perfil del educador </w:t>
      </w:r>
      <w:r w:rsidR="00E440AA">
        <w:rPr>
          <w:rFonts w:ascii="Times New Roman" w:eastAsia="Times New Roman" w:hAnsi="Times New Roman" w:cs="Times New Roman"/>
          <w:sz w:val="24"/>
          <w:szCs w:val="24"/>
          <w:lang w:eastAsia="es-VE"/>
        </w:rPr>
        <w:t>indica</w:t>
      </w:r>
      <w:r w:rsidR="00990222">
        <w:rPr>
          <w:rFonts w:ascii="Times New Roman" w:eastAsia="Times New Roman" w:hAnsi="Times New Roman" w:cs="Times New Roman"/>
          <w:sz w:val="24"/>
          <w:szCs w:val="24"/>
          <w:lang w:eastAsia="es-VE"/>
        </w:rPr>
        <w:t xml:space="preserve"> que el docente debe orientar</w:t>
      </w:r>
      <w:r w:rsidR="00062E1B">
        <w:rPr>
          <w:rFonts w:ascii="Times New Roman" w:eastAsia="Times New Roman" w:hAnsi="Times New Roman" w:cs="Times New Roman"/>
          <w:sz w:val="24"/>
          <w:szCs w:val="24"/>
          <w:lang w:eastAsia="es-VE"/>
        </w:rPr>
        <w:t xml:space="preserve"> al </w:t>
      </w:r>
      <w:r w:rsidR="00990222">
        <w:rPr>
          <w:rFonts w:ascii="Times New Roman" w:eastAsia="Times New Roman" w:hAnsi="Times New Roman" w:cs="Times New Roman"/>
          <w:sz w:val="24"/>
          <w:szCs w:val="24"/>
          <w:lang w:eastAsia="es-VE"/>
        </w:rPr>
        <w:t xml:space="preserve"> estudiante</w:t>
      </w:r>
      <w:r w:rsidRPr="001A02B2">
        <w:rPr>
          <w:rFonts w:ascii="Times New Roman" w:eastAsia="Times New Roman" w:hAnsi="Times New Roman" w:cs="Times New Roman"/>
          <w:sz w:val="24"/>
          <w:szCs w:val="24"/>
          <w:lang w:eastAsia="es-VE"/>
        </w:rPr>
        <w:t xml:space="preserve"> </w:t>
      </w:r>
      <w:r w:rsidR="00990222">
        <w:rPr>
          <w:rFonts w:ascii="Times New Roman" w:eastAsia="Times New Roman" w:hAnsi="Times New Roman" w:cs="Times New Roman"/>
          <w:sz w:val="24"/>
          <w:szCs w:val="24"/>
          <w:lang w:eastAsia="es-VE"/>
        </w:rPr>
        <w:t>a la comprensión del mundo</w:t>
      </w:r>
      <w:r w:rsidR="00062E1B">
        <w:rPr>
          <w:rFonts w:ascii="Times New Roman" w:eastAsia="Times New Roman" w:hAnsi="Times New Roman" w:cs="Times New Roman"/>
          <w:sz w:val="24"/>
          <w:szCs w:val="24"/>
          <w:lang w:eastAsia="es-VE"/>
        </w:rPr>
        <w:t xml:space="preserve">, </w:t>
      </w:r>
      <w:r w:rsidR="00990222">
        <w:rPr>
          <w:rFonts w:ascii="Times New Roman" w:eastAsia="Times New Roman" w:hAnsi="Times New Roman" w:cs="Times New Roman"/>
          <w:sz w:val="24"/>
          <w:szCs w:val="24"/>
          <w:lang w:eastAsia="es-VE"/>
        </w:rPr>
        <w:t xml:space="preserve"> </w:t>
      </w:r>
      <w:r w:rsidRPr="001A02B2">
        <w:rPr>
          <w:rFonts w:ascii="Times New Roman" w:eastAsia="Times New Roman" w:hAnsi="Times New Roman" w:cs="Times New Roman"/>
          <w:sz w:val="24"/>
          <w:szCs w:val="24"/>
          <w:lang w:eastAsia="es-VE"/>
        </w:rPr>
        <w:t>mediante el acceso y la integración</w:t>
      </w:r>
      <w:r w:rsidR="00990222">
        <w:rPr>
          <w:rFonts w:ascii="Times New Roman" w:eastAsia="Times New Roman" w:hAnsi="Times New Roman" w:cs="Times New Roman"/>
          <w:sz w:val="24"/>
          <w:szCs w:val="24"/>
          <w:lang w:eastAsia="es-VE"/>
        </w:rPr>
        <w:t xml:space="preserve"> de conocimientos basados en </w:t>
      </w:r>
      <w:r w:rsidRPr="001A02B2">
        <w:rPr>
          <w:rFonts w:ascii="Times New Roman" w:eastAsia="Times New Roman" w:hAnsi="Times New Roman" w:cs="Times New Roman"/>
          <w:sz w:val="24"/>
          <w:szCs w:val="24"/>
          <w:lang w:eastAsia="es-VE"/>
        </w:rPr>
        <w:t xml:space="preserve"> </w:t>
      </w:r>
      <w:r w:rsidR="00990222">
        <w:rPr>
          <w:rFonts w:ascii="Times New Roman" w:eastAsia="Times New Roman" w:hAnsi="Times New Roman" w:cs="Times New Roman"/>
          <w:sz w:val="24"/>
          <w:szCs w:val="24"/>
          <w:lang w:eastAsia="es-VE"/>
        </w:rPr>
        <w:t>el</w:t>
      </w:r>
      <w:r w:rsidR="00E440AA">
        <w:rPr>
          <w:rFonts w:ascii="Times New Roman" w:eastAsia="Times New Roman" w:hAnsi="Times New Roman" w:cs="Times New Roman"/>
          <w:sz w:val="24"/>
          <w:szCs w:val="24"/>
          <w:lang w:eastAsia="es-VE"/>
        </w:rPr>
        <w:t xml:space="preserve"> </w:t>
      </w:r>
      <w:r w:rsidR="00AE67AA">
        <w:rPr>
          <w:rFonts w:ascii="Times New Roman" w:eastAsia="Times New Roman" w:hAnsi="Times New Roman" w:cs="Times New Roman"/>
          <w:sz w:val="24"/>
          <w:szCs w:val="24"/>
          <w:lang w:eastAsia="es-VE"/>
        </w:rPr>
        <w:t xml:space="preserve"> método científico como </w:t>
      </w:r>
      <w:r w:rsidRPr="001A02B2">
        <w:rPr>
          <w:rFonts w:ascii="Times New Roman" w:eastAsia="Times New Roman" w:hAnsi="Times New Roman" w:cs="Times New Roman"/>
          <w:sz w:val="24"/>
          <w:szCs w:val="24"/>
          <w:lang w:eastAsia="es-VE"/>
        </w:rPr>
        <w:t xml:space="preserve">primer </w:t>
      </w:r>
      <w:r w:rsidR="00990222" w:rsidRPr="001A02B2">
        <w:rPr>
          <w:rFonts w:ascii="Times New Roman" w:eastAsia="Times New Roman" w:hAnsi="Times New Roman" w:cs="Times New Roman"/>
          <w:sz w:val="24"/>
          <w:szCs w:val="24"/>
          <w:lang w:eastAsia="es-VE"/>
        </w:rPr>
        <w:t>pasó</w:t>
      </w:r>
      <w:r w:rsidRPr="001A02B2">
        <w:rPr>
          <w:rFonts w:ascii="Times New Roman" w:eastAsia="Times New Roman" w:hAnsi="Times New Roman" w:cs="Times New Roman"/>
          <w:sz w:val="24"/>
          <w:szCs w:val="24"/>
          <w:lang w:eastAsia="es-VE"/>
        </w:rPr>
        <w:t xml:space="preserve"> de los jóvenes en la investigación.</w:t>
      </w:r>
      <w:r w:rsidR="00062E1B">
        <w:rPr>
          <w:rFonts w:ascii="Times New Roman" w:eastAsia="Times New Roman" w:hAnsi="Times New Roman" w:cs="Times New Roman"/>
          <w:sz w:val="24"/>
          <w:szCs w:val="24"/>
          <w:lang w:eastAsia="es-VE"/>
        </w:rPr>
        <w:t xml:space="preserve"> En ciencia si no se estimula el pensamiento  analítico, los estudiantes carecerán de opinión </w:t>
      </w:r>
      <w:r w:rsidR="004D7DC6">
        <w:rPr>
          <w:rFonts w:ascii="Times New Roman" w:eastAsia="Times New Roman" w:hAnsi="Times New Roman" w:cs="Times New Roman"/>
          <w:sz w:val="24"/>
          <w:szCs w:val="24"/>
          <w:lang w:eastAsia="es-VE"/>
        </w:rPr>
        <w:t>crítica</w:t>
      </w:r>
      <w:r w:rsidR="00062E1B">
        <w:rPr>
          <w:rFonts w:ascii="Times New Roman" w:eastAsia="Times New Roman" w:hAnsi="Times New Roman" w:cs="Times New Roman"/>
          <w:sz w:val="24"/>
          <w:szCs w:val="24"/>
          <w:lang w:eastAsia="es-VE"/>
        </w:rPr>
        <w:t xml:space="preserve"> reflexiva. </w:t>
      </w:r>
    </w:p>
    <w:p w:rsidR="005328D4" w:rsidRPr="005328D4" w:rsidRDefault="005328D4" w:rsidP="005328D4">
      <w:pPr>
        <w:spacing w:before="100" w:beforeAutospacing="1" w:after="100" w:afterAutospacing="1" w:line="360" w:lineRule="auto"/>
        <w:ind w:firstLine="567"/>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Es importante destacar que </w:t>
      </w:r>
      <w:r w:rsidRPr="005328D4">
        <w:rPr>
          <w:rFonts w:ascii="Times New Roman" w:eastAsia="Times New Roman" w:hAnsi="Times New Roman" w:cs="Times New Roman"/>
          <w:sz w:val="24"/>
          <w:szCs w:val="24"/>
          <w:lang w:eastAsia="es-VE"/>
        </w:rPr>
        <w:t>esta pregunta contrasta con la anterior, ya que  el relacionar los contenidos impartidos con situaciones de la vida cotidiana estimula</w:t>
      </w:r>
      <w:r>
        <w:rPr>
          <w:rFonts w:ascii="Times New Roman" w:eastAsia="Times New Roman" w:hAnsi="Times New Roman" w:cs="Times New Roman"/>
          <w:sz w:val="24"/>
          <w:szCs w:val="24"/>
          <w:lang w:eastAsia="es-VE"/>
        </w:rPr>
        <w:t>n</w:t>
      </w:r>
      <w:r w:rsidRPr="005328D4">
        <w:rPr>
          <w:rFonts w:ascii="Times New Roman" w:eastAsia="Times New Roman" w:hAnsi="Times New Roman" w:cs="Times New Roman"/>
          <w:sz w:val="24"/>
          <w:szCs w:val="24"/>
          <w:lang w:eastAsia="es-VE"/>
        </w:rPr>
        <w:t xml:space="preserve"> la reflexión crítica en los estudiantes. </w:t>
      </w:r>
      <w:r>
        <w:rPr>
          <w:rFonts w:ascii="Times New Roman" w:eastAsia="Times New Roman" w:hAnsi="Times New Roman" w:cs="Times New Roman"/>
          <w:sz w:val="24"/>
          <w:szCs w:val="24"/>
          <w:lang w:eastAsia="es-VE"/>
        </w:rPr>
        <w:t xml:space="preserve">Además </w:t>
      </w:r>
      <w:r w:rsidRPr="005328D4">
        <w:rPr>
          <w:rFonts w:ascii="Times New Roman" w:eastAsia="Times New Roman" w:hAnsi="Times New Roman" w:cs="Times New Roman"/>
          <w:sz w:val="24"/>
          <w:szCs w:val="24"/>
          <w:lang w:eastAsia="es-VE"/>
        </w:rPr>
        <w:t>el método científico se aplica a todas aquellas situaciones cotidianas que impliquen la resolución de una problemática</w:t>
      </w:r>
      <w:r>
        <w:rPr>
          <w:rFonts w:ascii="Times New Roman" w:eastAsia="Times New Roman" w:hAnsi="Times New Roman" w:cs="Times New Roman"/>
          <w:sz w:val="24"/>
          <w:szCs w:val="24"/>
          <w:lang w:eastAsia="es-VE"/>
        </w:rPr>
        <w:t>.</w:t>
      </w:r>
    </w:p>
    <w:p w:rsidR="0021082E" w:rsidRDefault="0021082E" w:rsidP="000A30C3">
      <w:pPr>
        <w:spacing w:before="100" w:beforeAutospacing="1" w:after="100" w:afterAutospacing="1" w:line="360" w:lineRule="auto"/>
        <w:jc w:val="both"/>
        <w:rPr>
          <w:rFonts w:ascii="Times New Roman" w:eastAsia="Times New Roman" w:hAnsi="Times New Roman" w:cs="Times New Roman"/>
          <w:sz w:val="24"/>
          <w:szCs w:val="24"/>
          <w:lang w:eastAsia="es-VE"/>
        </w:rPr>
      </w:pPr>
    </w:p>
    <w:p w:rsidR="00D070E4" w:rsidRPr="000A30C3" w:rsidRDefault="00D070E4" w:rsidP="000A30C3">
      <w:pPr>
        <w:spacing w:before="100" w:beforeAutospacing="1" w:after="100" w:afterAutospacing="1" w:line="360" w:lineRule="auto"/>
        <w:jc w:val="both"/>
        <w:rPr>
          <w:rFonts w:ascii="Times New Roman" w:eastAsia="Times New Roman" w:hAnsi="Times New Roman" w:cs="Times New Roman"/>
          <w:sz w:val="24"/>
          <w:szCs w:val="24"/>
          <w:lang w:eastAsia="es-VE"/>
        </w:rPr>
      </w:pPr>
      <w:r w:rsidRPr="00B83CEF">
        <w:rPr>
          <w:rFonts w:ascii="Times New Roman" w:hAnsi="Times New Roman" w:cs="Times New Roman"/>
          <w:b/>
          <w:sz w:val="24"/>
          <w:szCs w:val="24"/>
        </w:rPr>
        <w:lastRenderedPageBreak/>
        <w:t>Cuadro</w:t>
      </w:r>
      <w:r w:rsidRPr="00D070E4">
        <w:rPr>
          <w:rFonts w:ascii="Times New Roman" w:hAnsi="Times New Roman" w:cs="Times New Roman"/>
          <w:b/>
          <w:sz w:val="24"/>
          <w:szCs w:val="24"/>
        </w:rPr>
        <w:t xml:space="preserve"> N° 9.</w:t>
      </w:r>
      <w:r w:rsidRPr="00B83CEF">
        <w:rPr>
          <w:rFonts w:ascii="Times New Roman" w:hAnsi="Times New Roman" w:cs="Times New Roman"/>
          <w:sz w:val="24"/>
          <w:szCs w:val="24"/>
        </w:rPr>
        <w:t xml:space="preserve"> Distribución de los resultados del Ítem N° 7 del indicador Orientación, de la dimensión Formación Pedagógica.</w:t>
      </w:r>
      <w:r w:rsidRPr="00D070E4">
        <w:rPr>
          <w:rFonts w:ascii="Times New Roman" w:hAnsi="Times New Roman" w:cs="Times New Roman"/>
          <w:b/>
          <w:sz w:val="24"/>
          <w:szCs w:val="24"/>
        </w:rPr>
        <w:t xml:space="preserve"> </w:t>
      </w:r>
    </w:p>
    <w:p w:rsidR="00D070E4" w:rsidRPr="00D070E4" w:rsidRDefault="00D070E4" w:rsidP="00D070E4">
      <w:pPr>
        <w:tabs>
          <w:tab w:val="center" w:pos="4680"/>
        </w:tabs>
        <w:spacing w:after="0" w:line="360" w:lineRule="auto"/>
        <w:jc w:val="both"/>
        <w:rPr>
          <w:rFonts w:ascii="Times New Roman" w:hAnsi="Times New Roman" w:cs="Times New Roman"/>
          <w:sz w:val="24"/>
          <w:szCs w:val="24"/>
        </w:rPr>
      </w:pPr>
      <w:r w:rsidRPr="00D070E4">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w:t>
      </w:r>
      <w:r w:rsidRPr="00D070E4">
        <w:rPr>
          <w:rFonts w:ascii="Times New Roman" w:hAnsi="Times New Roman" w:cs="Times New Roman"/>
          <w:sz w:val="24"/>
          <w:szCs w:val="24"/>
        </w:rPr>
        <w:t>edagógica</w:t>
      </w:r>
    </w:p>
    <w:p w:rsidR="00D070E4" w:rsidRPr="00D070E4" w:rsidRDefault="00D070E4" w:rsidP="00D070E4">
      <w:pPr>
        <w:tabs>
          <w:tab w:val="center" w:pos="4680"/>
        </w:tabs>
        <w:spacing w:after="0" w:line="360" w:lineRule="auto"/>
        <w:jc w:val="both"/>
        <w:rPr>
          <w:rFonts w:ascii="Times New Roman" w:hAnsi="Times New Roman" w:cs="Times New Roman"/>
          <w:b/>
          <w:sz w:val="24"/>
          <w:szCs w:val="24"/>
        </w:rPr>
      </w:pPr>
      <w:r w:rsidRPr="00D070E4">
        <w:rPr>
          <w:rFonts w:ascii="Times New Roman" w:hAnsi="Times New Roman" w:cs="Times New Roman"/>
          <w:b/>
          <w:sz w:val="24"/>
          <w:szCs w:val="24"/>
        </w:rPr>
        <w:t xml:space="preserve">Indicador: </w:t>
      </w:r>
      <w:r w:rsidRPr="00D070E4">
        <w:rPr>
          <w:rFonts w:ascii="Times New Roman" w:hAnsi="Times New Roman" w:cs="Times New Roman"/>
          <w:sz w:val="24"/>
          <w:szCs w:val="24"/>
        </w:rPr>
        <w:t>Orientación</w:t>
      </w:r>
    </w:p>
    <w:p w:rsidR="00B83CEF" w:rsidRPr="005E7D50" w:rsidRDefault="00D070E4" w:rsidP="005E7D50">
      <w:pPr>
        <w:tabs>
          <w:tab w:val="center" w:pos="4680"/>
        </w:tabs>
        <w:spacing w:after="0" w:line="360" w:lineRule="auto"/>
        <w:jc w:val="both"/>
        <w:rPr>
          <w:rFonts w:ascii="Arial" w:hAnsi="Arial" w:cs="Arial"/>
          <w:sz w:val="24"/>
          <w:szCs w:val="24"/>
        </w:rPr>
      </w:pPr>
      <w:r w:rsidRPr="00B83CEF">
        <w:rPr>
          <w:rFonts w:ascii="Times New Roman" w:hAnsi="Times New Roman" w:cs="Times New Roman"/>
          <w:b/>
          <w:sz w:val="24"/>
          <w:szCs w:val="24"/>
        </w:rPr>
        <w:t>Ítem</w:t>
      </w:r>
      <w:r w:rsidRPr="00D070E4">
        <w:rPr>
          <w:rFonts w:ascii="Times New Roman" w:hAnsi="Times New Roman" w:cs="Times New Roman"/>
          <w:b/>
          <w:sz w:val="24"/>
          <w:szCs w:val="24"/>
        </w:rPr>
        <w:t xml:space="preserve"> 7</w:t>
      </w:r>
      <w:r w:rsidRPr="00D070E4">
        <w:rPr>
          <w:rFonts w:ascii="Times New Roman" w:hAnsi="Times New Roman" w:cs="Times New Roman"/>
          <w:sz w:val="24"/>
          <w:szCs w:val="24"/>
        </w:rPr>
        <w:t>. ¿Estimula la participación y organización comunitaria  para  satisfacer las necesidades socioculturales y educativas</w:t>
      </w:r>
      <w:r w:rsidR="005E7D50">
        <w:rPr>
          <w:rFonts w:ascii="Arial" w:hAnsi="Arial" w:cs="Arial"/>
          <w:sz w:val="24"/>
          <w:szCs w:val="24"/>
        </w:rPr>
        <w:t>?</w:t>
      </w:r>
    </w:p>
    <w:tbl>
      <w:tblPr>
        <w:tblW w:w="5445" w:type="dxa"/>
        <w:tblInd w:w="2280" w:type="dxa"/>
        <w:tblCellMar>
          <w:left w:w="70" w:type="dxa"/>
          <w:right w:w="70" w:type="dxa"/>
        </w:tblCellMar>
        <w:tblLook w:val="04A0" w:firstRow="1" w:lastRow="0" w:firstColumn="1" w:lastColumn="0" w:noHBand="0" w:noVBand="1"/>
      </w:tblPr>
      <w:tblGrid>
        <w:gridCol w:w="3460"/>
        <w:gridCol w:w="1060"/>
        <w:gridCol w:w="1134"/>
      </w:tblGrid>
      <w:tr w:rsidR="00B83CEF" w:rsidRPr="00B83CEF" w:rsidTr="00C157E3">
        <w:trPr>
          <w:trHeight w:val="300"/>
        </w:trPr>
        <w:tc>
          <w:tcPr>
            <w:tcW w:w="5445"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B83CEF" w:rsidRPr="00B83CEF" w:rsidRDefault="00B83CEF" w:rsidP="00B83CEF">
            <w:pPr>
              <w:spacing w:after="0" w:line="240" w:lineRule="auto"/>
              <w:jc w:val="center"/>
              <w:rPr>
                <w:rFonts w:ascii="Times New Roman" w:eastAsia="Times New Roman" w:hAnsi="Times New Roman" w:cs="Times New Roman"/>
                <w:b/>
                <w:bCs/>
                <w:color w:val="000000"/>
                <w:sz w:val="24"/>
                <w:szCs w:val="24"/>
                <w:lang w:eastAsia="es-VE"/>
              </w:rPr>
            </w:pPr>
            <w:r w:rsidRPr="00B83CEF">
              <w:rPr>
                <w:rFonts w:ascii="Times New Roman" w:eastAsia="Times New Roman" w:hAnsi="Times New Roman" w:cs="Times New Roman"/>
                <w:b/>
                <w:bCs/>
                <w:color w:val="000000"/>
                <w:sz w:val="24"/>
                <w:szCs w:val="24"/>
                <w:lang w:eastAsia="es-VE"/>
              </w:rPr>
              <w:t>ITEM 7</w:t>
            </w:r>
          </w:p>
        </w:tc>
      </w:tr>
      <w:tr w:rsidR="00B83CEF" w:rsidRPr="00B83CEF" w:rsidTr="00C157E3">
        <w:trPr>
          <w:trHeight w:val="1167"/>
        </w:trPr>
        <w:tc>
          <w:tcPr>
            <w:tcW w:w="3460" w:type="dxa"/>
            <w:tcBorders>
              <w:top w:val="single" w:sz="4" w:space="0" w:color="auto"/>
              <w:left w:val="single" w:sz="4" w:space="0" w:color="auto"/>
              <w:bottom w:val="single" w:sz="4" w:space="0" w:color="auto"/>
              <w:right w:val="single" w:sz="4" w:space="0" w:color="000000"/>
            </w:tcBorders>
            <w:shd w:val="clear" w:color="auto" w:fill="auto"/>
            <w:hideMark/>
          </w:tcPr>
          <w:p w:rsidR="00B83CEF" w:rsidRPr="00B83CEF" w:rsidRDefault="00B83CEF" w:rsidP="00B83CEF">
            <w:pPr>
              <w:spacing w:after="0" w:line="240" w:lineRule="auto"/>
              <w:jc w:val="center"/>
              <w:rPr>
                <w:rFonts w:ascii="Times New Roman" w:eastAsia="Times New Roman" w:hAnsi="Times New Roman" w:cs="Times New Roman"/>
                <w:b/>
                <w:bCs/>
                <w:color w:val="000000"/>
                <w:sz w:val="24"/>
                <w:szCs w:val="24"/>
                <w:lang w:eastAsia="es-VE"/>
              </w:rPr>
            </w:pPr>
            <w:r w:rsidRPr="00B83CEF">
              <w:rPr>
                <w:rFonts w:ascii="Times New Roman" w:eastAsia="Times New Roman" w:hAnsi="Times New Roman" w:cs="Times New Roman"/>
                <w:b/>
                <w:bCs/>
                <w:color w:val="000000"/>
                <w:sz w:val="24"/>
                <w:szCs w:val="24"/>
                <w:lang w:eastAsia="es-VE"/>
              </w:rPr>
              <w:t>¿Estimula la participación y organización comunitaria para satisfacer las necesidades socioculturales y educativas?</w:t>
            </w:r>
          </w:p>
        </w:tc>
        <w:tc>
          <w:tcPr>
            <w:tcW w:w="851" w:type="dxa"/>
            <w:tcBorders>
              <w:top w:val="nil"/>
              <w:left w:val="nil"/>
              <w:bottom w:val="single" w:sz="4" w:space="0" w:color="auto"/>
              <w:right w:val="single" w:sz="4" w:space="0" w:color="auto"/>
            </w:tcBorders>
            <w:shd w:val="clear" w:color="auto" w:fill="auto"/>
            <w:noWrap/>
            <w:vAlign w:val="center"/>
            <w:hideMark/>
          </w:tcPr>
          <w:p w:rsidR="00B83CEF" w:rsidRPr="00B83CEF" w:rsidRDefault="00B83CEF" w:rsidP="00B83CEF">
            <w:pPr>
              <w:spacing w:after="0" w:line="240" w:lineRule="auto"/>
              <w:jc w:val="center"/>
              <w:rPr>
                <w:rFonts w:ascii="Times New Roman" w:eastAsia="Times New Roman" w:hAnsi="Times New Roman" w:cs="Times New Roman"/>
                <w:b/>
                <w:bCs/>
                <w:color w:val="000000"/>
                <w:sz w:val="24"/>
                <w:szCs w:val="24"/>
                <w:lang w:eastAsia="es-VE"/>
              </w:rPr>
            </w:pPr>
            <w:r w:rsidRPr="00B83CEF">
              <w:rPr>
                <w:rFonts w:ascii="Times New Roman" w:eastAsia="Times New Roman" w:hAnsi="Times New Roman" w:cs="Times New Roman"/>
                <w:b/>
                <w:bCs/>
                <w:color w:val="000000"/>
                <w:sz w:val="24"/>
                <w:szCs w:val="24"/>
                <w:lang w:eastAsia="es-VE"/>
              </w:rPr>
              <w:t>Docentes</w:t>
            </w:r>
          </w:p>
        </w:tc>
        <w:tc>
          <w:tcPr>
            <w:tcW w:w="1134" w:type="dxa"/>
            <w:tcBorders>
              <w:top w:val="nil"/>
              <w:left w:val="nil"/>
              <w:bottom w:val="single" w:sz="4" w:space="0" w:color="auto"/>
              <w:right w:val="single" w:sz="4" w:space="0" w:color="auto"/>
            </w:tcBorders>
            <w:shd w:val="clear" w:color="auto" w:fill="auto"/>
            <w:noWrap/>
            <w:vAlign w:val="center"/>
            <w:hideMark/>
          </w:tcPr>
          <w:p w:rsidR="00B83CEF" w:rsidRPr="00B83CEF" w:rsidRDefault="00B83CEF" w:rsidP="00B83CEF">
            <w:pPr>
              <w:spacing w:after="0" w:line="240" w:lineRule="auto"/>
              <w:jc w:val="center"/>
              <w:rPr>
                <w:rFonts w:ascii="Times New Roman" w:eastAsia="Times New Roman" w:hAnsi="Times New Roman" w:cs="Times New Roman"/>
                <w:b/>
                <w:bCs/>
                <w:color w:val="000000"/>
                <w:sz w:val="24"/>
                <w:szCs w:val="24"/>
                <w:lang w:eastAsia="es-VE"/>
              </w:rPr>
            </w:pPr>
            <w:r w:rsidRPr="00B83CEF">
              <w:rPr>
                <w:rFonts w:ascii="Times New Roman" w:eastAsia="Times New Roman" w:hAnsi="Times New Roman" w:cs="Times New Roman"/>
                <w:b/>
                <w:bCs/>
                <w:color w:val="000000"/>
                <w:sz w:val="24"/>
                <w:szCs w:val="24"/>
                <w:lang w:eastAsia="es-VE"/>
              </w:rPr>
              <w:t>%</w:t>
            </w:r>
          </w:p>
        </w:tc>
      </w:tr>
      <w:tr w:rsidR="00B83CEF" w:rsidRPr="00B83CEF" w:rsidTr="00C157E3">
        <w:trPr>
          <w:trHeight w:val="450"/>
        </w:trPr>
        <w:tc>
          <w:tcPr>
            <w:tcW w:w="34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EF" w:rsidRPr="00B83CEF" w:rsidRDefault="00B83CEF" w:rsidP="00B83CEF">
            <w:pPr>
              <w:spacing w:after="0" w:line="240" w:lineRule="auto"/>
              <w:jc w:val="center"/>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SI</w:t>
            </w:r>
          </w:p>
        </w:tc>
        <w:tc>
          <w:tcPr>
            <w:tcW w:w="851"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8</w:t>
            </w:r>
          </w:p>
        </w:tc>
        <w:tc>
          <w:tcPr>
            <w:tcW w:w="1134"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31%</w:t>
            </w:r>
          </w:p>
        </w:tc>
      </w:tr>
      <w:tr w:rsidR="00B83CEF" w:rsidRPr="00B83CEF" w:rsidTr="00C157E3">
        <w:trPr>
          <w:trHeight w:val="465"/>
        </w:trPr>
        <w:tc>
          <w:tcPr>
            <w:tcW w:w="34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83CEF" w:rsidRPr="00B83CEF" w:rsidRDefault="00B83CEF" w:rsidP="00B83CEF">
            <w:pPr>
              <w:spacing w:after="0" w:line="240" w:lineRule="auto"/>
              <w:jc w:val="center"/>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NO</w:t>
            </w:r>
          </w:p>
        </w:tc>
        <w:tc>
          <w:tcPr>
            <w:tcW w:w="851"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18</w:t>
            </w:r>
          </w:p>
        </w:tc>
        <w:tc>
          <w:tcPr>
            <w:tcW w:w="1134"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69%</w:t>
            </w:r>
          </w:p>
        </w:tc>
      </w:tr>
      <w:tr w:rsidR="00B83CEF" w:rsidRPr="00B83CEF" w:rsidTr="00C157E3">
        <w:trPr>
          <w:trHeight w:val="360"/>
        </w:trPr>
        <w:tc>
          <w:tcPr>
            <w:tcW w:w="3460"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B83CEF" w:rsidRPr="00B83CEF" w:rsidRDefault="00B83CEF" w:rsidP="00B83CEF">
            <w:pPr>
              <w:spacing w:after="0" w:line="240" w:lineRule="auto"/>
              <w:jc w:val="center"/>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TOTAL</w:t>
            </w:r>
          </w:p>
        </w:tc>
        <w:tc>
          <w:tcPr>
            <w:tcW w:w="851"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26</w:t>
            </w:r>
          </w:p>
        </w:tc>
        <w:tc>
          <w:tcPr>
            <w:tcW w:w="1134" w:type="dxa"/>
            <w:tcBorders>
              <w:top w:val="nil"/>
              <w:left w:val="nil"/>
              <w:bottom w:val="single" w:sz="4" w:space="0" w:color="auto"/>
              <w:right w:val="single" w:sz="4" w:space="0" w:color="auto"/>
            </w:tcBorders>
            <w:shd w:val="clear" w:color="auto" w:fill="auto"/>
            <w:noWrap/>
            <w:vAlign w:val="bottom"/>
            <w:hideMark/>
          </w:tcPr>
          <w:p w:rsidR="00B83CEF" w:rsidRPr="00B83CEF" w:rsidRDefault="00B83CEF" w:rsidP="00B83CEF">
            <w:pPr>
              <w:spacing w:after="0" w:line="240" w:lineRule="auto"/>
              <w:jc w:val="right"/>
              <w:rPr>
                <w:rFonts w:ascii="Times New Roman" w:eastAsia="Times New Roman" w:hAnsi="Times New Roman" w:cs="Times New Roman"/>
                <w:color w:val="000000"/>
                <w:sz w:val="24"/>
                <w:szCs w:val="24"/>
                <w:lang w:eastAsia="es-VE"/>
              </w:rPr>
            </w:pPr>
            <w:r w:rsidRPr="00B83CEF">
              <w:rPr>
                <w:rFonts w:ascii="Times New Roman" w:eastAsia="Times New Roman" w:hAnsi="Times New Roman" w:cs="Times New Roman"/>
                <w:color w:val="000000"/>
                <w:sz w:val="24"/>
                <w:szCs w:val="24"/>
                <w:lang w:eastAsia="es-VE"/>
              </w:rPr>
              <w:t>100%</w:t>
            </w:r>
          </w:p>
        </w:tc>
      </w:tr>
    </w:tbl>
    <w:p w:rsidR="005E7D50" w:rsidRPr="005E7D50" w:rsidRDefault="00B83CEF" w:rsidP="00665884">
      <w:pPr>
        <w:tabs>
          <w:tab w:val="left" w:pos="5975"/>
        </w:tabs>
        <w:spacing w:after="0" w:line="240" w:lineRule="auto"/>
        <w:jc w:val="right"/>
        <w:rPr>
          <w:rFonts w:ascii="Times New Roman" w:hAnsi="Times New Roman" w:cs="Times New Roman"/>
          <w:b/>
          <w:sz w:val="24"/>
          <w:szCs w:val="24"/>
        </w:rPr>
      </w:pPr>
      <w:r w:rsidRPr="002B7796">
        <w:rPr>
          <w:rFonts w:ascii="Times New Roman" w:hAnsi="Times New Roman" w:cs="Times New Roman"/>
          <w:b/>
          <w:sz w:val="24"/>
          <w:szCs w:val="24"/>
        </w:rPr>
        <w:t>Fuen</w:t>
      </w:r>
      <w:r w:rsidR="008F66CD">
        <w:rPr>
          <w:rFonts w:ascii="Times New Roman" w:hAnsi="Times New Roman" w:cs="Times New Roman"/>
          <w:b/>
          <w:sz w:val="24"/>
          <w:szCs w:val="24"/>
        </w:rPr>
        <w:t>te: Jiménez y C</w:t>
      </w:r>
      <w:r w:rsidR="005E7D50">
        <w:rPr>
          <w:rFonts w:ascii="Times New Roman" w:hAnsi="Times New Roman" w:cs="Times New Roman"/>
          <w:b/>
          <w:sz w:val="24"/>
          <w:szCs w:val="24"/>
        </w:rPr>
        <w:t>astellano (2015)</w:t>
      </w:r>
    </w:p>
    <w:p w:rsidR="00B83CEF" w:rsidRDefault="00B83CEF" w:rsidP="00295B54">
      <w:pPr>
        <w:rPr>
          <w:rFonts w:ascii="Times New Roman" w:hAnsi="Times New Roman" w:cs="Times New Roman"/>
          <w:sz w:val="24"/>
          <w:szCs w:val="24"/>
        </w:rPr>
      </w:pPr>
    </w:p>
    <w:p w:rsidR="00B83CEF" w:rsidRDefault="007E7817" w:rsidP="00295B54">
      <w:pPr>
        <w:rPr>
          <w:rFonts w:ascii="Times New Roman" w:hAnsi="Times New Roman" w:cs="Times New Roman"/>
          <w:sz w:val="24"/>
          <w:szCs w:val="24"/>
        </w:rPr>
      </w:pPr>
      <w:r>
        <w:rPr>
          <w:noProof/>
          <w:lang w:eastAsia="es-VE"/>
        </w:rPr>
        <w:drawing>
          <wp:anchor distT="0" distB="0" distL="114300" distR="114300" simplePos="0" relativeHeight="251635712" behindDoc="0" locked="0" layoutInCell="1" allowOverlap="1" wp14:anchorId="79FC0C44" wp14:editId="556F9599">
            <wp:simplePos x="0" y="0"/>
            <wp:positionH relativeFrom="column">
              <wp:posOffset>723265</wp:posOffset>
            </wp:positionH>
            <wp:positionV relativeFrom="paragraph">
              <wp:posOffset>-36195</wp:posOffset>
            </wp:positionV>
            <wp:extent cx="4572000" cy="2743200"/>
            <wp:effectExtent l="0" t="0" r="19050" b="19050"/>
            <wp:wrapSquare wrapText="bothSides"/>
            <wp:docPr id="19" name="Gráfico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B83CEF" w:rsidRPr="00B83CEF" w:rsidRDefault="00B83CEF" w:rsidP="00B83CEF">
      <w:pPr>
        <w:rPr>
          <w:rFonts w:ascii="Times New Roman" w:hAnsi="Times New Roman" w:cs="Times New Roman"/>
          <w:sz w:val="24"/>
          <w:szCs w:val="24"/>
        </w:rPr>
      </w:pPr>
    </w:p>
    <w:p w:rsidR="00B83CEF" w:rsidRPr="00B83CEF" w:rsidRDefault="00B83CEF" w:rsidP="00B83CEF">
      <w:pPr>
        <w:rPr>
          <w:rFonts w:ascii="Times New Roman" w:hAnsi="Times New Roman" w:cs="Times New Roman"/>
          <w:sz w:val="24"/>
          <w:szCs w:val="24"/>
        </w:rPr>
      </w:pPr>
    </w:p>
    <w:p w:rsidR="00B83CEF" w:rsidRPr="00B83CEF" w:rsidRDefault="00B83CEF" w:rsidP="00B83CEF">
      <w:pPr>
        <w:rPr>
          <w:rFonts w:ascii="Times New Roman" w:hAnsi="Times New Roman" w:cs="Times New Roman"/>
          <w:sz w:val="24"/>
          <w:szCs w:val="24"/>
        </w:rPr>
      </w:pPr>
    </w:p>
    <w:p w:rsidR="00B83CEF" w:rsidRPr="00B83CEF" w:rsidRDefault="00B83CEF" w:rsidP="00B83CEF">
      <w:pPr>
        <w:rPr>
          <w:rFonts w:ascii="Times New Roman" w:hAnsi="Times New Roman" w:cs="Times New Roman"/>
          <w:sz w:val="24"/>
          <w:szCs w:val="24"/>
        </w:rPr>
      </w:pPr>
    </w:p>
    <w:p w:rsidR="00B83CEF" w:rsidRPr="00B83CEF" w:rsidRDefault="00B83CEF" w:rsidP="00B83CEF">
      <w:pPr>
        <w:rPr>
          <w:rFonts w:ascii="Times New Roman" w:hAnsi="Times New Roman" w:cs="Times New Roman"/>
          <w:sz w:val="24"/>
          <w:szCs w:val="24"/>
        </w:rPr>
      </w:pPr>
    </w:p>
    <w:p w:rsidR="00B83CEF" w:rsidRPr="00B83CEF" w:rsidRDefault="00B83CEF" w:rsidP="00B83CEF">
      <w:pPr>
        <w:rPr>
          <w:rFonts w:ascii="Times New Roman" w:hAnsi="Times New Roman" w:cs="Times New Roman"/>
          <w:sz w:val="24"/>
          <w:szCs w:val="24"/>
        </w:rPr>
      </w:pPr>
    </w:p>
    <w:p w:rsidR="00B83CEF" w:rsidRDefault="00B83CEF" w:rsidP="00B83CEF">
      <w:pPr>
        <w:rPr>
          <w:rFonts w:ascii="Times New Roman" w:hAnsi="Times New Roman" w:cs="Times New Roman"/>
          <w:sz w:val="24"/>
          <w:szCs w:val="24"/>
        </w:rPr>
      </w:pPr>
    </w:p>
    <w:p w:rsidR="00B83CEF" w:rsidRDefault="00B83CEF" w:rsidP="00B83CEF">
      <w:pPr>
        <w:tabs>
          <w:tab w:val="center" w:pos="4680"/>
        </w:tabs>
        <w:spacing w:after="0" w:line="360" w:lineRule="auto"/>
        <w:jc w:val="both"/>
        <w:rPr>
          <w:rFonts w:ascii="Times New Roman" w:hAnsi="Times New Roman" w:cs="Times New Roman"/>
          <w:b/>
          <w:i/>
          <w:sz w:val="24"/>
          <w:szCs w:val="24"/>
        </w:rPr>
      </w:pPr>
    </w:p>
    <w:p w:rsidR="00B83CEF" w:rsidRDefault="00B83CEF" w:rsidP="00B83CEF">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°7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7 del indicador Orientación</w:t>
      </w:r>
      <w:r w:rsidRPr="00567B40">
        <w:rPr>
          <w:rFonts w:ascii="Times New Roman" w:hAnsi="Times New Roman" w:cs="Times New Roman"/>
          <w:sz w:val="24"/>
          <w:szCs w:val="24"/>
        </w:rPr>
        <w:t>, d</w:t>
      </w:r>
      <w:r>
        <w:rPr>
          <w:rFonts w:ascii="Times New Roman" w:hAnsi="Times New Roman" w:cs="Times New Roman"/>
          <w:sz w:val="24"/>
          <w:szCs w:val="24"/>
        </w:rPr>
        <w:t>e la dimensión Formación Pedagógica.</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5884" w:rsidRDefault="00665884" w:rsidP="00B83CEF">
      <w:pPr>
        <w:rPr>
          <w:rFonts w:ascii="Times New Roman" w:hAnsi="Times New Roman" w:cs="Times New Roman"/>
          <w:sz w:val="24"/>
          <w:szCs w:val="24"/>
        </w:rPr>
      </w:pPr>
    </w:p>
    <w:p w:rsidR="006860D7" w:rsidRDefault="006860D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947A7B" w:rsidRPr="00947A7B" w:rsidRDefault="007E781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del Ítem</w:t>
      </w:r>
      <w:r w:rsidR="00947A7B" w:rsidRPr="00947A7B">
        <w:rPr>
          <w:rFonts w:ascii="Times New Roman" w:hAnsi="Times New Roman" w:cs="Times New Roman"/>
          <w:b/>
          <w:sz w:val="24"/>
          <w:szCs w:val="24"/>
        </w:rPr>
        <w:t xml:space="preserve"> N°7</w:t>
      </w:r>
    </w:p>
    <w:p w:rsidR="00947A7B" w:rsidRPr="00947A7B" w:rsidRDefault="00947A7B"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947A7B" w:rsidRPr="00947A7B" w:rsidRDefault="00947A7B"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1A5601">
        <w:rPr>
          <w:rFonts w:ascii="Times New Roman" w:hAnsi="Times New Roman" w:cs="Times New Roman"/>
          <w:sz w:val="24"/>
          <w:szCs w:val="24"/>
        </w:rPr>
        <w:t>En el gra</w:t>
      </w:r>
      <w:r>
        <w:rPr>
          <w:rFonts w:ascii="Times New Roman" w:hAnsi="Times New Roman" w:cs="Times New Roman"/>
          <w:sz w:val="24"/>
          <w:szCs w:val="24"/>
        </w:rPr>
        <w:t>fico N°7</w:t>
      </w:r>
      <w:r w:rsidRPr="001A5601">
        <w:rPr>
          <w:rFonts w:ascii="Times New Roman" w:hAnsi="Times New Roman" w:cs="Times New Roman"/>
          <w:sz w:val="24"/>
          <w:szCs w:val="24"/>
        </w:rPr>
        <w:t xml:space="preserve">  </w:t>
      </w:r>
      <w:r>
        <w:rPr>
          <w:rFonts w:ascii="Times New Roman" w:hAnsi="Times New Roman" w:cs="Times New Roman"/>
          <w:sz w:val="24"/>
          <w:szCs w:val="24"/>
        </w:rPr>
        <w:t>referido al ítem Nº7</w:t>
      </w:r>
      <w:r w:rsidRPr="001A5601">
        <w:rPr>
          <w:rFonts w:ascii="Times New Roman" w:hAnsi="Times New Roman" w:cs="Times New Roman"/>
          <w:sz w:val="24"/>
          <w:szCs w:val="24"/>
        </w:rPr>
        <w:t xml:space="preserve">  del indicador nivel Orientación  de la dimensión Formación Pedagógica, se evidencia que la mayoría de los encuestado  representados</w:t>
      </w:r>
      <w:r w:rsidRPr="001A5601">
        <w:rPr>
          <w:rFonts w:ascii="Times New Roman" w:hAnsi="Times New Roman" w:cs="Times New Roman"/>
          <w:b/>
          <w:sz w:val="24"/>
          <w:szCs w:val="24"/>
        </w:rPr>
        <w:t xml:space="preserve"> </w:t>
      </w:r>
      <w:r w:rsidRPr="005A2AE0">
        <w:rPr>
          <w:rFonts w:ascii="Times New Roman" w:hAnsi="Times New Roman" w:cs="Times New Roman"/>
          <w:sz w:val="24"/>
          <w:szCs w:val="24"/>
        </w:rPr>
        <w:t>el</w:t>
      </w:r>
      <w:r w:rsidRPr="001A5601">
        <w:rPr>
          <w:rFonts w:ascii="Times New Roman" w:hAnsi="Times New Roman" w:cs="Times New Roman"/>
          <w:b/>
          <w:sz w:val="24"/>
          <w:szCs w:val="24"/>
        </w:rPr>
        <w:t xml:space="preserve"> </w:t>
      </w:r>
      <w:r w:rsidRPr="004816F0">
        <w:rPr>
          <w:rFonts w:ascii="Times New Roman" w:hAnsi="Times New Roman" w:cs="Times New Roman"/>
          <w:sz w:val="24"/>
          <w:szCs w:val="24"/>
        </w:rPr>
        <w:t>que el</w:t>
      </w:r>
      <w:r>
        <w:rPr>
          <w:rFonts w:ascii="Times New Roman" w:hAnsi="Times New Roman" w:cs="Times New Roman"/>
          <w:sz w:val="24"/>
          <w:szCs w:val="24"/>
        </w:rPr>
        <w:t xml:space="preserve"> 69% no e</w:t>
      </w:r>
      <w:r w:rsidRPr="00947A7B">
        <w:rPr>
          <w:rFonts w:ascii="Times New Roman" w:hAnsi="Times New Roman" w:cs="Times New Roman"/>
          <w:sz w:val="24"/>
          <w:szCs w:val="24"/>
        </w:rPr>
        <w:t>stimula la participación y organización comunitaria  para  satisfacer las necesidades socioculturales y educativas,</w:t>
      </w:r>
      <w:r w:rsidR="007D3DF6">
        <w:rPr>
          <w:rFonts w:ascii="Times New Roman" w:hAnsi="Times New Roman" w:cs="Times New Roman"/>
          <w:sz w:val="24"/>
          <w:szCs w:val="24"/>
        </w:rPr>
        <w:t xml:space="preserve"> mientras que el 27</w:t>
      </w:r>
      <w:r>
        <w:rPr>
          <w:rFonts w:ascii="Times New Roman" w:hAnsi="Times New Roman" w:cs="Times New Roman"/>
          <w:sz w:val="24"/>
          <w:szCs w:val="24"/>
        </w:rPr>
        <w:t>% si lo hacen.</w:t>
      </w:r>
    </w:p>
    <w:p w:rsidR="00947A7B" w:rsidRPr="00947A7B" w:rsidRDefault="00947A7B"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947A7B">
        <w:rPr>
          <w:rFonts w:ascii="Times New Roman" w:hAnsi="Times New Roman" w:cs="Times New Roman"/>
          <w:b/>
          <w:sz w:val="24"/>
          <w:szCs w:val="24"/>
        </w:rPr>
        <w:tab/>
      </w:r>
    </w:p>
    <w:p w:rsidR="00947A7B" w:rsidRPr="00947A7B" w:rsidRDefault="007E7817"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00947A7B" w:rsidRPr="00947A7B">
        <w:rPr>
          <w:rFonts w:ascii="Times New Roman" w:hAnsi="Times New Roman" w:cs="Times New Roman"/>
          <w:b/>
          <w:sz w:val="24"/>
          <w:szCs w:val="24"/>
        </w:rPr>
        <w:t xml:space="preserve"> N°7</w:t>
      </w:r>
    </w:p>
    <w:p w:rsidR="00947A7B" w:rsidRPr="00947A7B" w:rsidRDefault="00947A7B" w:rsidP="00B359FC">
      <w:pPr>
        <w:ind w:firstLine="567"/>
        <w:jc w:val="center"/>
        <w:rPr>
          <w:rFonts w:ascii="Times New Roman" w:hAnsi="Times New Roman" w:cs="Times New Roman"/>
          <w:b/>
          <w:sz w:val="24"/>
          <w:szCs w:val="24"/>
        </w:rPr>
      </w:pPr>
      <w:r w:rsidRPr="00947A7B">
        <w:rPr>
          <w:rFonts w:ascii="Times New Roman" w:hAnsi="Times New Roman" w:cs="Times New Roman"/>
          <w:b/>
          <w:sz w:val="24"/>
          <w:szCs w:val="24"/>
        </w:rPr>
        <w:tab/>
      </w:r>
    </w:p>
    <w:p w:rsidR="00947A7B" w:rsidRPr="00947A7B" w:rsidRDefault="00947A7B" w:rsidP="00B359FC">
      <w:pPr>
        <w:spacing w:line="360" w:lineRule="auto"/>
        <w:ind w:firstLine="567"/>
        <w:jc w:val="both"/>
        <w:rPr>
          <w:rFonts w:ascii="Times New Roman" w:hAnsi="Times New Roman" w:cs="Times New Roman"/>
          <w:sz w:val="24"/>
          <w:szCs w:val="24"/>
        </w:rPr>
      </w:pPr>
      <w:r w:rsidRPr="00947A7B">
        <w:rPr>
          <w:rFonts w:ascii="Times New Roman" w:hAnsi="Times New Roman" w:cs="Times New Roman"/>
          <w:sz w:val="24"/>
          <w:szCs w:val="24"/>
        </w:rPr>
        <w:t xml:space="preserve">En relación a lo anterior, se puede decir que la mayoría de los profesores representados por el 69% </w:t>
      </w:r>
      <w:r w:rsidR="00C17BCF">
        <w:rPr>
          <w:rFonts w:ascii="Times New Roman" w:hAnsi="Times New Roman" w:cs="Times New Roman"/>
          <w:sz w:val="24"/>
          <w:szCs w:val="24"/>
        </w:rPr>
        <w:t>n</w:t>
      </w:r>
      <w:r w:rsidRPr="00947A7B">
        <w:rPr>
          <w:rFonts w:ascii="Times New Roman" w:hAnsi="Times New Roman" w:cs="Times New Roman"/>
          <w:sz w:val="24"/>
          <w:szCs w:val="24"/>
        </w:rPr>
        <w:t xml:space="preserve">o </w:t>
      </w:r>
      <w:r w:rsidRPr="00947A7B">
        <w:rPr>
          <w:rFonts w:ascii="Times New Roman" w:eastAsia="Times New Roman" w:hAnsi="Times New Roman" w:cs="Times New Roman"/>
          <w:b/>
          <w:bCs/>
          <w:color w:val="000000"/>
          <w:sz w:val="24"/>
          <w:szCs w:val="24"/>
          <w:lang w:eastAsia="es-VE"/>
        </w:rPr>
        <w:t xml:space="preserve"> </w:t>
      </w:r>
      <w:r w:rsidR="00C17BCF">
        <w:rPr>
          <w:rFonts w:ascii="Times New Roman" w:eastAsia="Times New Roman" w:hAnsi="Times New Roman" w:cs="Times New Roman"/>
          <w:bCs/>
          <w:color w:val="000000"/>
          <w:sz w:val="24"/>
          <w:szCs w:val="24"/>
          <w:lang w:eastAsia="es-VE"/>
        </w:rPr>
        <w:t>e</w:t>
      </w:r>
      <w:r w:rsidRPr="00947A7B">
        <w:rPr>
          <w:rFonts w:ascii="Times New Roman" w:eastAsia="Times New Roman" w:hAnsi="Times New Roman" w:cs="Times New Roman"/>
          <w:bCs/>
          <w:color w:val="000000"/>
          <w:sz w:val="24"/>
          <w:szCs w:val="24"/>
          <w:lang w:eastAsia="es-VE"/>
        </w:rPr>
        <w:t>stimula la participación y organización comunitaria para satisfacer las necesidades socioculturales y</w:t>
      </w:r>
      <w:r w:rsidRPr="00947A7B">
        <w:rPr>
          <w:rFonts w:ascii="Times New Roman" w:eastAsia="Times New Roman" w:hAnsi="Times New Roman" w:cs="Times New Roman"/>
          <w:b/>
          <w:bCs/>
          <w:color w:val="000000"/>
          <w:sz w:val="24"/>
          <w:szCs w:val="24"/>
          <w:lang w:eastAsia="es-VE"/>
        </w:rPr>
        <w:t xml:space="preserve"> </w:t>
      </w:r>
      <w:r w:rsidRPr="00947A7B">
        <w:rPr>
          <w:rFonts w:ascii="Times New Roman" w:eastAsia="Times New Roman" w:hAnsi="Times New Roman" w:cs="Times New Roman"/>
          <w:bCs/>
          <w:color w:val="000000"/>
          <w:sz w:val="24"/>
          <w:szCs w:val="24"/>
          <w:lang w:eastAsia="es-VE"/>
        </w:rPr>
        <w:t>educativas</w:t>
      </w:r>
      <w:r w:rsidRPr="00947A7B">
        <w:rPr>
          <w:rFonts w:ascii="Times New Roman" w:hAnsi="Times New Roman" w:cs="Times New Roman"/>
          <w:sz w:val="24"/>
          <w:szCs w:val="24"/>
        </w:rPr>
        <w:t>, mientras que el 31% si estimula esta</w:t>
      </w:r>
      <w:r w:rsidRPr="00947A7B">
        <w:rPr>
          <w:rFonts w:ascii="Times New Roman" w:hAnsi="Times New Roman" w:cs="Times New Roman"/>
        </w:rPr>
        <w:t xml:space="preserve">  </w:t>
      </w:r>
      <w:r w:rsidRPr="00947A7B">
        <w:rPr>
          <w:rFonts w:ascii="Times New Roman" w:hAnsi="Times New Roman" w:cs="Times New Roman"/>
          <w:sz w:val="24"/>
          <w:szCs w:val="24"/>
        </w:rPr>
        <w:t>participación</w:t>
      </w:r>
      <w:r w:rsidR="00C17BCF">
        <w:rPr>
          <w:rFonts w:ascii="Times New Roman" w:hAnsi="Times New Roman" w:cs="Times New Roman"/>
          <w:sz w:val="24"/>
          <w:szCs w:val="24"/>
        </w:rPr>
        <w:t>;</w:t>
      </w:r>
      <w:r w:rsidR="000A30C3">
        <w:rPr>
          <w:rFonts w:ascii="Times New Roman" w:hAnsi="Times New Roman" w:cs="Times New Roman"/>
          <w:sz w:val="24"/>
          <w:szCs w:val="24"/>
        </w:rPr>
        <w:t xml:space="preserve">  por ello, es importante mencionar </w:t>
      </w:r>
      <w:r w:rsidRPr="00947A7B">
        <w:rPr>
          <w:rFonts w:ascii="Times New Roman" w:hAnsi="Times New Roman" w:cs="Times New Roman"/>
          <w:sz w:val="24"/>
          <w:szCs w:val="24"/>
        </w:rPr>
        <w:t xml:space="preserve"> </w:t>
      </w:r>
      <w:r w:rsidR="0048519B">
        <w:rPr>
          <w:rFonts w:ascii="Times New Roman" w:hAnsi="Times New Roman" w:cs="Times New Roman"/>
          <w:sz w:val="24"/>
          <w:szCs w:val="24"/>
        </w:rPr>
        <w:t xml:space="preserve"> a Martínez, y otros</w:t>
      </w:r>
      <w:r w:rsidR="0048519B" w:rsidRPr="00A6388A">
        <w:rPr>
          <w:rFonts w:ascii="Times New Roman" w:hAnsi="Times New Roman" w:cs="Times New Roman"/>
          <w:sz w:val="24"/>
          <w:szCs w:val="24"/>
        </w:rPr>
        <w:t xml:space="preserve"> </w:t>
      </w:r>
      <w:r w:rsidR="0048519B">
        <w:rPr>
          <w:rFonts w:ascii="Times New Roman" w:hAnsi="Times New Roman" w:cs="Times New Roman"/>
          <w:sz w:val="24"/>
          <w:szCs w:val="24"/>
        </w:rPr>
        <w:t>(2003)</w:t>
      </w:r>
      <w:r w:rsidR="00C17BCF">
        <w:rPr>
          <w:rFonts w:ascii="Times New Roman" w:hAnsi="Times New Roman" w:cs="Times New Roman"/>
          <w:sz w:val="24"/>
          <w:szCs w:val="24"/>
        </w:rPr>
        <w:t xml:space="preserve"> </w:t>
      </w:r>
      <w:r w:rsidR="000A30C3">
        <w:rPr>
          <w:rFonts w:ascii="Times New Roman" w:hAnsi="Times New Roman" w:cs="Times New Roman"/>
          <w:sz w:val="24"/>
          <w:szCs w:val="24"/>
        </w:rPr>
        <w:t>Que a</w:t>
      </w:r>
      <w:r w:rsidRPr="00947A7B">
        <w:rPr>
          <w:rFonts w:ascii="Times New Roman" w:hAnsi="Times New Roman" w:cs="Times New Roman"/>
          <w:sz w:val="24"/>
          <w:szCs w:val="24"/>
        </w:rPr>
        <w:t>firma que el docente en su f</w:t>
      </w:r>
      <w:r w:rsidR="000A30C3">
        <w:rPr>
          <w:rFonts w:ascii="Times New Roman" w:hAnsi="Times New Roman" w:cs="Times New Roman"/>
          <w:sz w:val="24"/>
          <w:szCs w:val="24"/>
        </w:rPr>
        <w:t>unción de promotor social debe estimular</w:t>
      </w:r>
      <w:r w:rsidRPr="00947A7B">
        <w:rPr>
          <w:rFonts w:ascii="Times New Roman" w:hAnsi="Times New Roman" w:cs="Times New Roman"/>
          <w:sz w:val="24"/>
          <w:szCs w:val="24"/>
        </w:rPr>
        <w:t xml:space="preserve"> la participación y organización de esfuerzos, a fin de lograr objetivos educacionales que contribuyan a satisfacer necesidades socioculturales y educ</w:t>
      </w:r>
      <w:r w:rsidR="000A30C3">
        <w:rPr>
          <w:rFonts w:ascii="Times New Roman" w:hAnsi="Times New Roman" w:cs="Times New Roman"/>
          <w:sz w:val="24"/>
          <w:szCs w:val="24"/>
        </w:rPr>
        <w:t>ativas de la comunidad.</w:t>
      </w:r>
    </w:p>
    <w:p w:rsidR="00947A7B" w:rsidRDefault="000A30C3" w:rsidP="00B359FC">
      <w:pPr>
        <w:spacing w:line="360" w:lineRule="auto"/>
        <w:ind w:firstLine="567"/>
        <w:jc w:val="both"/>
        <w:rPr>
          <w:rFonts w:ascii="Times New Roman" w:hAnsi="Times New Roman" w:cs="Times New Roman"/>
          <w:sz w:val="24"/>
          <w:szCs w:val="24"/>
        </w:rPr>
      </w:pPr>
      <w:r w:rsidRPr="001F505B">
        <w:rPr>
          <w:rFonts w:ascii="Times New Roman" w:hAnsi="Times New Roman" w:cs="Times New Roman"/>
          <w:sz w:val="24"/>
          <w:szCs w:val="24"/>
        </w:rPr>
        <w:t>Las autoras de la presente investigación presumen que e</w:t>
      </w:r>
      <w:r w:rsidR="00947A7B" w:rsidRPr="001F505B">
        <w:rPr>
          <w:rFonts w:ascii="Times New Roman" w:hAnsi="Times New Roman" w:cs="Times New Roman"/>
          <w:sz w:val="24"/>
          <w:szCs w:val="24"/>
        </w:rPr>
        <w:t>s muy poco probable que un docente que trabaje a espalda de la comunidad y desconozca sus necesidades ofrezca una educación inclusiva y de calidad, debido a que el vínculo entre la institución y la familia permite conocer las necesidades y problemas que de una u otra forma, afectan el desempeño estudiantil, además esta relación fortalece la socialización e integración de los jóvene</w:t>
      </w:r>
      <w:r w:rsidR="001F505B" w:rsidRPr="001F505B">
        <w:rPr>
          <w:rFonts w:ascii="Times New Roman" w:hAnsi="Times New Roman" w:cs="Times New Roman"/>
          <w:sz w:val="24"/>
          <w:szCs w:val="24"/>
        </w:rPr>
        <w:t>s</w:t>
      </w:r>
      <w:r w:rsidR="00C17BCF">
        <w:rPr>
          <w:rFonts w:ascii="Times New Roman" w:hAnsi="Times New Roman" w:cs="Times New Roman"/>
          <w:sz w:val="24"/>
          <w:szCs w:val="24"/>
        </w:rPr>
        <w:t xml:space="preserve">; </w:t>
      </w:r>
      <w:r w:rsidR="001F505B" w:rsidRPr="001F505B">
        <w:rPr>
          <w:rFonts w:ascii="Times New Roman" w:hAnsi="Times New Roman" w:cs="Times New Roman"/>
          <w:sz w:val="24"/>
          <w:szCs w:val="24"/>
        </w:rPr>
        <w:t>es decir</w:t>
      </w:r>
      <w:r w:rsidR="00C17BCF">
        <w:rPr>
          <w:rFonts w:ascii="Times New Roman" w:hAnsi="Times New Roman" w:cs="Times New Roman"/>
          <w:sz w:val="24"/>
          <w:szCs w:val="24"/>
        </w:rPr>
        <w:t>,</w:t>
      </w:r>
      <w:r w:rsidR="001F505B" w:rsidRPr="001F505B">
        <w:rPr>
          <w:rFonts w:ascii="Times New Roman" w:hAnsi="Times New Roman" w:cs="Times New Roman"/>
          <w:sz w:val="24"/>
          <w:szCs w:val="24"/>
        </w:rPr>
        <w:t xml:space="preserve"> esta</w:t>
      </w:r>
      <w:r w:rsidRPr="001F505B">
        <w:rPr>
          <w:rFonts w:ascii="Times New Roman" w:hAnsi="Times New Roman" w:cs="Times New Roman"/>
          <w:sz w:val="24"/>
          <w:szCs w:val="24"/>
        </w:rPr>
        <w:t xml:space="preserve"> integración comunitaria permite </w:t>
      </w:r>
      <w:r w:rsidR="001F505B" w:rsidRPr="001F505B">
        <w:rPr>
          <w:rFonts w:ascii="Times New Roman" w:hAnsi="Times New Roman" w:cs="Times New Roman"/>
          <w:sz w:val="24"/>
          <w:szCs w:val="24"/>
        </w:rPr>
        <w:t>que el estudiante  conozca su problemas comunitarios y forme parte de la solución de mismo, haciendo uso de los conocimientos educativo</w:t>
      </w:r>
      <w:r w:rsidR="00C17BCF">
        <w:rPr>
          <w:rFonts w:ascii="Times New Roman" w:hAnsi="Times New Roman" w:cs="Times New Roman"/>
          <w:sz w:val="24"/>
          <w:szCs w:val="24"/>
        </w:rPr>
        <w:t>s</w:t>
      </w:r>
      <w:r w:rsidR="001F505B" w:rsidRPr="001F505B">
        <w:rPr>
          <w:rFonts w:ascii="Times New Roman" w:hAnsi="Times New Roman" w:cs="Times New Roman"/>
          <w:sz w:val="24"/>
          <w:szCs w:val="24"/>
        </w:rPr>
        <w:t>.</w:t>
      </w:r>
    </w:p>
    <w:p w:rsidR="004973E5" w:rsidRDefault="004973E5" w:rsidP="00B359FC">
      <w:pPr>
        <w:spacing w:line="360" w:lineRule="auto"/>
        <w:ind w:firstLine="567"/>
        <w:jc w:val="both"/>
        <w:rPr>
          <w:rFonts w:ascii="Times New Roman" w:hAnsi="Times New Roman" w:cs="Times New Roman"/>
          <w:sz w:val="24"/>
          <w:szCs w:val="24"/>
        </w:rPr>
      </w:pPr>
    </w:p>
    <w:p w:rsidR="001C69F5" w:rsidRDefault="001C69F5" w:rsidP="00B359FC">
      <w:pPr>
        <w:spacing w:line="360" w:lineRule="auto"/>
        <w:ind w:firstLine="567"/>
        <w:jc w:val="both"/>
        <w:rPr>
          <w:rFonts w:ascii="Times New Roman" w:hAnsi="Times New Roman" w:cs="Times New Roman"/>
          <w:sz w:val="24"/>
          <w:szCs w:val="24"/>
        </w:rPr>
      </w:pPr>
    </w:p>
    <w:p w:rsidR="001C69F5" w:rsidRDefault="001C69F5" w:rsidP="003853D7">
      <w:pPr>
        <w:spacing w:line="360" w:lineRule="auto"/>
        <w:jc w:val="both"/>
        <w:rPr>
          <w:rFonts w:ascii="Times New Roman" w:hAnsi="Times New Roman" w:cs="Times New Roman"/>
          <w:sz w:val="24"/>
          <w:szCs w:val="24"/>
        </w:rPr>
      </w:pPr>
    </w:p>
    <w:p w:rsidR="001C69F5" w:rsidRDefault="001C69F5" w:rsidP="003853D7">
      <w:pPr>
        <w:spacing w:line="360" w:lineRule="auto"/>
        <w:jc w:val="both"/>
        <w:rPr>
          <w:rFonts w:ascii="Times New Roman" w:hAnsi="Times New Roman" w:cs="Times New Roman"/>
          <w:sz w:val="24"/>
          <w:szCs w:val="24"/>
        </w:rPr>
      </w:pPr>
    </w:p>
    <w:p w:rsidR="00C17BCF" w:rsidRDefault="00C17BCF" w:rsidP="0021082E">
      <w:pPr>
        <w:spacing w:line="360" w:lineRule="auto"/>
        <w:jc w:val="both"/>
        <w:rPr>
          <w:rFonts w:ascii="Times New Roman" w:hAnsi="Times New Roman" w:cs="Times New Roman"/>
          <w:sz w:val="24"/>
          <w:szCs w:val="24"/>
        </w:rPr>
      </w:pPr>
    </w:p>
    <w:p w:rsidR="00990D8D" w:rsidRPr="00C2129E" w:rsidRDefault="00C2129E" w:rsidP="0021082E">
      <w:pPr>
        <w:spacing w:line="360" w:lineRule="auto"/>
        <w:jc w:val="both"/>
        <w:rPr>
          <w:rFonts w:ascii="Times New Roman" w:hAnsi="Times New Roman" w:cs="Times New Roman"/>
          <w:sz w:val="24"/>
          <w:szCs w:val="24"/>
        </w:rPr>
      </w:pPr>
      <w:r w:rsidRPr="00C2129E">
        <w:rPr>
          <w:rFonts w:ascii="Times New Roman" w:hAnsi="Times New Roman" w:cs="Times New Roman"/>
          <w:b/>
          <w:sz w:val="24"/>
          <w:szCs w:val="24"/>
        </w:rPr>
        <w:lastRenderedPageBreak/>
        <w:t>Cuadro N° 10.</w:t>
      </w:r>
      <w:r w:rsidRPr="00C2129E">
        <w:rPr>
          <w:rFonts w:ascii="Times New Roman" w:hAnsi="Times New Roman" w:cs="Times New Roman"/>
          <w:sz w:val="24"/>
          <w:szCs w:val="24"/>
        </w:rPr>
        <w:t xml:space="preserve"> Distribución de los resultados del Ítem N° 8 del indicador Orientación, de la dimensión Formación Pedagógica.</w:t>
      </w:r>
    </w:p>
    <w:p w:rsidR="00C2129E" w:rsidRPr="00C2129E" w:rsidRDefault="00C2129E" w:rsidP="00C2129E">
      <w:pPr>
        <w:tabs>
          <w:tab w:val="center" w:pos="4680"/>
        </w:tabs>
        <w:spacing w:after="0" w:line="360" w:lineRule="auto"/>
        <w:jc w:val="both"/>
        <w:rPr>
          <w:rFonts w:ascii="Times New Roman" w:hAnsi="Times New Roman" w:cs="Times New Roman"/>
          <w:sz w:val="24"/>
          <w:szCs w:val="24"/>
        </w:rPr>
      </w:pPr>
      <w:r w:rsidRPr="00C2129E">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w:t>
      </w:r>
      <w:r w:rsidRPr="00C2129E">
        <w:rPr>
          <w:rFonts w:ascii="Times New Roman" w:hAnsi="Times New Roman" w:cs="Times New Roman"/>
          <w:sz w:val="24"/>
          <w:szCs w:val="24"/>
        </w:rPr>
        <w:t>edagógica</w:t>
      </w:r>
    </w:p>
    <w:p w:rsidR="00C2129E" w:rsidRPr="00C2129E" w:rsidRDefault="00C2129E" w:rsidP="00C2129E">
      <w:pPr>
        <w:tabs>
          <w:tab w:val="center" w:pos="4680"/>
        </w:tabs>
        <w:spacing w:after="0" w:line="360" w:lineRule="auto"/>
        <w:jc w:val="both"/>
        <w:rPr>
          <w:rFonts w:ascii="Times New Roman" w:hAnsi="Times New Roman" w:cs="Times New Roman"/>
          <w:b/>
          <w:sz w:val="24"/>
          <w:szCs w:val="24"/>
        </w:rPr>
      </w:pPr>
      <w:r w:rsidRPr="00C2129E">
        <w:rPr>
          <w:rFonts w:ascii="Times New Roman" w:hAnsi="Times New Roman" w:cs="Times New Roman"/>
          <w:b/>
          <w:sz w:val="24"/>
          <w:szCs w:val="24"/>
        </w:rPr>
        <w:t xml:space="preserve">Indicador: </w:t>
      </w:r>
      <w:r w:rsidRPr="00C2129E">
        <w:rPr>
          <w:rFonts w:ascii="Times New Roman" w:hAnsi="Times New Roman" w:cs="Times New Roman"/>
          <w:sz w:val="24"/>
          <w:szCs w:val="24"/>
        </w:rPr>
        <w:t>Orientación</w:t>
      </w:r>
    </w:p>
    <w:p w:rsidR="007E7817" w:rsidRDefault="006860D7" w:rsidP="00990D8D">
      <w:pPr>
        <w:tabs>
          <w:tab w:val="center" w:pos="4680"/>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Ítem</w:t>
      </w:r>
      <w:r w:rsidR="00C2129E" w:rsidRPr="00C2129E">
        <w:rPr>
          <w:rFonts w:ascii="Times New Roman" w:hAnsi="Times New Roman" w:cs="Times New Roman"/>
          <w:b/>
          <w:sz w:val="24"/>
          <w:szCs w:val="24"/>
        </w:rPr>
        <w:t xml:space="preserve"> 8</w:t>
      </w:r>
      <w:r w:rsidR="00C2129E" w:rsidRPr="00C2129E">
        <w:rPr>
          <w:rFonts w:ascii="Times New Roman" w:hAnsi="Times New Roman" w:cs="Times New Roman"/>
          <w:sz w:val="24"/>
          <w:szCs w:val="24"/>
        </w:rPr>
        <w:t>. ¿Proporciona atención  a sus  estudiantes  según sus necesidades característica e intereses?</w:t>
      </w:r>
    </w:p>
    <w:p w:rsidR="005E7D50" w:rsidRPr="00947A7B" w:rsidRDefault="005E7D50" w:rsidP="00990D8D">
      <w:pPr>
        <w:tabs>
          <w:tab w:val="center" w:pos="4680"/>
        </w:tabs>
        <w:spacing w:after="0" w:line="360" w:lineRule="auto"/>
        <w:jc w:val="both"/>
        <w:rPr>
          <w:rFonts w:ascii="Times New Roman" w:hAnsi="Times New Roman" w:cs="Times New Roman"/>
          <w:sz w:val="24"/>
          <w:szCs w:val="24"/>
        </w:rPr>
      </w:pPr>
    </w:p>
    <w:tbl>
      <w:tblPr>
        <w:tblW w:w="5960" w:type="dxa"/>
        <w:jc w:val="center"/>
        <w:tblCellMar>
          <w:left w:w="70" w:type="dxa"/>
          <w:right w:w="70" w:type="dxa"/>
        </w:tblCellMar>
        <w:tblLook w:val="04A0" w:firstRow="1" w:lastRow="0" w:firstColumn="1" w:lastColumn="0" w:noHBand="0" w:noVBand="1"/>
      </w:tblPr>
      <w:tblGrid>
        <w:gridCol w:w="3103"/>
        <w:gridCol w:w="1262"/>
        <w:gridCol w:w="1595"/>
      </w:tblGrid>
      <w:tr w:rsidR="00C2129E" w:rsidRPr="007B6054" w:rsidTr="00704E8A">
        <w:trPr>
          <w:trHeight w:val="300"/>
          <w:jc w:val="center"/>
        </w:trPr>
        <w:tc>
          <w:tcPr>
            <w:tcW w:w="5960"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C2129E" w:rsidRPr="007B6054" w:rsidRDefault="00C2129E" w:rsidP="00C2129E">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ITEM 8</w:t>
            </w:r>
          </w:p>
        </w:tc>
      </w:tr>
      <w:tr w:rsidR="00C2129E" w:rsidRPr="007B6054" w:rsidTr="00704E8A">
        <w:trPr>
          <w:trHeight w:val="1157"/>
          <w:jc w:val="center"/>
        </w:trPr>
        <w:tc>
          <w:tcPr>
            <w:tcW w:w="3103"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C2129E" w:rsidRPr="007B6054" w:rsidRDefault="00C2129E" w:rsidP="00C2129E">
            <w:pPr>
              <w:spacing w:after="0" w:line="240" w:lineRule="auto"/>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¿Proporciona atención a sus estudiantes según sus necesidades y características?</w:t>
            </w:r>
          </w:p>
        </w:tc>
        <w:tc>
          <w:tcPr>
            <w:tcW w:w="1262" w:type="dxa"/>
            <w:tcBorders>
              <w:top w:val="nil"/>
              <w:left w:val="nil"/>
              <w:bottom w:val="single" w:sz="4" w:space="0" w:color="auto"/>
              <w:right w:val="single" w:sz="4" w:space="0" w:color="auto"/>
            </w:tcBorders>
            <w:shd w:val="clear" w:color="auto" w:fill="auto"/>
            <w:noWrap/>
            <w:vAlign w:val="center"/>
            <w:hideMark/>
          </w:tcPr>
          <w:p w:rsidR="00C2129E" w:rsidRPr="007B6054" w:rsidRDefault="00C2129E" w:rsidP="00C2129E">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Docentes</w:t>
            </w:r>
          </w:p>
        </w:tc>
        <w:tc>
          <w:tcPr>
            <w:tcW w:w="1595" w:type="dxa"/>
            <w:tcBorders>
              <w:top w:val="nil"/>
              <w:left w:val="nil"/>
              <w:bottom w:val="single" w:sz="4" w:space="0" w:color="auto"/>
              <w:right w:val="single" w:sz="4" w:space="0" w:color="auto"/>
            </w:tcBorders>
            <w:shd w:val="clear" w:color="auto" w:fill="auto"/>
            <w:noWrap/>
            <w:vAlign w:val="center"/>
            <w:hideMark/>
          </w:tcPr>
          <w:p w:rsidR="00C2129E" w:rsidRPr="007B6054" w:rsidRDefault="00C2129E" w:rsidP="00C2129E">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w:t>
            </w:r>
          </w:p>
        </w:tc>
      </w:tr>
      <w:tr w:rsidR="00C2129E" w:rsidRPr="007B6054" w:rsidTr="00704E8A">
        <w:trPr>
          <w:trHeight w:val="450"/>
          <w:jc w:val="center"/>
        </w:trPr>
        <w:tc>
          <w:tcPr>
            <w:tcW w:w="31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129E" w:rsidRPr="007B6054" w:rsidRDefault="00C2129E" w:rsidP="00C2129E">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SI</w:t>
            </w:r>
          </w:p>
        </w:tc>
        <w:tc>
          <w:tcPr>
            <w:tcW w:w="1262"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26</w:t>
            </w:r>
          </w:p>
        </w:tc>
        <w:tc>
          <w:tcPr>
            <w:tcW w:w="1595"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100%</w:t>
            </w:r>
          </w:p>
        </w:tc>
      </w:tr>
      <w:tr w:rsidR="00C2129E" w:rsidRPr="007B6054" w:rsidTr="00704E8A">
        <w:trPr>
          <w:trHeight w:val="465"/>
          <w:jc w:val="center"/>
        </w:trPr>
        <w:tc>
          <w:tcPr>
            <w:tcW w:w="31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2129E" w:rsidRPr="007B6054" w:rsidRDefault="00C2129E" w:rsidP="00C2129E">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NO</w:t>
            </w:r>
          </w:p>
        </w:tc>
        <w:tc>
          <w:tcPr>
            <w:tcW w:w="1262"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0</w:t>
            </w:r>
          </w:p>
        </w:tc>
        <w:tc>
          <w:tcPr>
            <w:tcW w:w="1595"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0%</w:t>
            </w:r>
          </w:p>
        </w:tc>
      </w:tr>
      <w:tr w:rsidR="00C2129E" w:rsidRPr="007B6054" w:rsidTr="00704E8A">
        <w:trPr>
          <w:trHeight w:val="360"/>
          <w:jc w:val="center"/>
        </w:trPr>
        <w:tc>
          <w:tcPr>
            <w:tcW w:w="31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C2129E" w:rsidRPr="007B6054" w:rsidRDefault="00C2129E" w:rsidP="00C2129E">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TOTAL</w:t>
            </w:r>
          </w:p>
        </w:tc>
        <w:tc>
          <w:tcPr>
            <w:tcW w:w="1262"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26</w:t>
            </w:r>
          </w:p>
        </w:tc>
        <w:tc>
          <w:tcPr>
            <w:tcW w:w="1595" w:type="dxa"/>
            <w:tcBorders>
              <w:top w:val="nil"/>
              <w:left w:val="nil"/>
              <w:bottom w:val="single" w:sz="4" w:space="0" w:color="auto"/>
              <w:right w:val="single" w:sz="4" w:space="0" w:color="auto"/>
            </w:tcBorders>
            <w:shd w:val="clear" w:color="auto" w:fill="auto"/>
            <w:noWrap/>
            <w:vAlign w:val="bottom"/>
            <w:hideMark/>
          </w:tcPr>
          <w:p w:rsidR="00C2129E" w:rsidRPr="007B6054" w:rsidRDefault="00C2129E" w:rsidP="00C2129E">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100%</w:t>
            </w:r>
          </w:p>
        </w:tc>
      </w:tr>
    </w:tbl>
    <w:p w:rsidR="00C2129E" w:rsidRDefault="00C2129E" w:rsidP="00665884">
      <w:pPr>
        <w:tabs>
          <w:tab w:val="left" w:pos="5975"/>
        </w:tabs>
        <w:spacing w:after="0" w:line="240" w:lineRule="auto"/>
        <w:jc w:val="right"/>
        <w:rPr>
          <w:rFonts w:ascii="Times New Roman" w:hAnsi="Times New Roman" w:cs="Times New Roman"/>
          <w:b/>
          <w:sz w:val="24"/>
          <w:szCs w:val="24"/>
        </w:rPr>
      </w:pPr>
      <w:r w:rsidRPr="007B6054">
        <w:rPr>
          <w:rFonts w:ascii="Times New Roman" w:hAnsi="Times New Roman" w:cs="Times New Roman"/>
          <w:b/>
          <w:sz w:val="24"/>
          <w:szCs w:val="24"/>
        </w:rPr>
        <w:t>Fuen</w:t>
      </w:r>
      <w:r w:rsidR="008F66CD">
        <w:rPr>
          <w:rFonts w:ascii="Times New Roman" w:hAnsi="Times New Roman" w:cs="Times New Roman"/>
          <w:b/>
          <w:sz w:val="24"/>
          <w:szCs w:val="24"/>
        </w:rPr>
        <w:t>te: Jiménez y C</w:t>
      </w:r>
      <w:r w:rsidR="00665884">
        <w:rPr>
          <w:rFonts w:ascii="Times New Roman" w:hAnsi="Times New Roman" w:cs="Times New Roman"/>
          <w:b/>
          <w:sz w:val="24"/>
          <w:szCs w:val="24"/>
        </w:rPr>
        <w:t>astellano (2015)</w:t>
      </w:r>
    </w:p>
    <w:p w:rsidR="006860D7" w:rsidRDefault="006860D7" w:rsidP="00665884">
      <w:pPr>
        <w:tabs>
          <w:tab w:val="left" w:pos="5975"/>
        </w:tabs>
        <w:spacing w:after="0" w:line="240" w:lineRule="auto"/>
        <w:jc w:val="right"/>
        <w:rPr>
          <w:rFonts w:ascii="Times New Roman" w:hAnsi="Times New Roman" w:cs="Times New Roman"/>
          <w:b/>
          <w:sz w:val="24"/>
          <w:szCs w:val="24"/>
        </w:rPr>
      </w:pPr>
    </w:p>
    <w:p w:rsidR="006860D7" w:rsidRDefault="006860D7" w:rsidP="00665884">
      <w:pPr>
        <w:tabs>
          <w:tab w:val="left" w:pos="5975"/>
        </w:tabs>
        <w:spacing w:after="0" w:line="240" w:lineRule="auto"/>
        <w:jc w:val="right"/>
        <w:rPr>
          <w:rFonts w:ascii="Times New Roman" w:hAnsi="Times New Roman" w:cs="Times New Roman"/>
          <w:b/>
          <w:sz w:val="24"/>
          <w:szCs w:val="24"/>
        </w:rPr>
      </w:pPr>
    </w:p>
    <w:p w:rsidR="006860D7" w:rsidRPr="00665884" w:rsidRDefault="006860D7" w:rsidP="00665884">
      <w:pPr>
        <w:tabs>
          <w:tab w:val="left" w:pos="5975"/>
        </w:tabs>
        <w:spacing w:after="0" w:line="240" w:lineRule="auto"/>
        <w:jc w:val="right"/>
        <w:rPr>
          <w:rFonts w:ascii="Times New Roman" w:hAnsi="Times New Roman" w:cs="Times New Roman"/>
          <w:b/>
          <w:sz w:val="24"/>
          <w:szCs w:val="24"/>
        </w:rPr>
      </w:pPr>
    </w:p>
    <w:p w:rsidR="00C2129E" w:rsidRDefault="00665884" w:rsidP="00C2129E">
      <w:pPr>
        <w:rPr>
          <w:rFonts w:ascii="Times New Roman" w:hAnsi="Times New Roman" w:cs="Times New Roman"/>
          <w:sz w:val="24"/>
          <w:szCs w:val="24"/>
        </w:rPr>
      </w:pPr>
      <w:r>
        <w:rPr>
          <w:noProof/>
          <w:lang w:eastAsia="es-VE"/>
        </w:rPr>
        <w:drawing>
          <wp:anchor distT="0" distB="0" distL="114300" distR="114300" simplePos="0" relativeHeight="251636736" behindDoc="0" locked="0" layoutInCell="1" allowOverlap="1" wp14:anchorId="34CAE307" wp14:editId="66745237">
            <wp:simplePos x="0" y="0"/>
            <wp:positionH relativeFrom="column">
              <wp:posOffset>402590</wp:posOffset>
            </wp:positionH>
            <wp:positionV relativeFrom="paragraph">
              <wp:posOffset>37465</wp:posOffset>
            </wp:positionV>
            <wp:extent cx="4572000" cy="2590800"/>
            <wp:effectExtent l="0" t="0" r="19050" b="19050"/>
            <wp:wrapSquare wrapText="bothSides"/>
            <wp:docPr id="20" name="Gráfico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00947A7B" w:rsidRPr="00947A7B" w:rsidRDefault="00947A7B" w:rsidP="00947A7B">
      <w:pPr>
        <w:spacing w:line="360" w:lineRule="auto"/>
        <w:jc w:val="both"/>
        <w:rPr>
          <w:rFonts w:ascii="Times New Roman" w:hAnsi="Times New Roman" w:cs="Times New Roman"/>
          <w:sz w:val="24"/>
          <w:szCs w:val="24"/>
        </w:rPr>
      </w:pPr>
    </w:p>
    <w:p w:rsidR="00947A7B" w:rsidRPr="00947A7B" w:rsidRDefault="00947A7B" w:rsidP="00947A7B">
      <w:pPr>
        <w:spacing w:line="360" w:lineRule="auto"/>
        <w:jc w:val="both"/>
        <w:rPr>
          <w:rFonts w:ascii="Times New Roman" w:hAnsi="Times New Roman" w:cs="Times New Roman"/>
          <w:sz w:val="24"/>
          <w:szCs w:val="24"/>
        </w:rPr>
      </w:pPr>
    </w:p>
    <w:p w:rsidR="00990D8D" w:rsidRDefault="00990D8D" w:rsidP="00B83CEF">
      <w:pPr>
        <w:rPr>
          <w:rFonts w:ascii="Times New Roman" w:hAnsi="Times New Roman" w:cs="Times New Roman"/>
          <w:sz w:val="24"/>
          <w:szCs w:val="24"/>
        </w:rPr>
      </w:pPr>
    </w:p>
    <w:p w:rsidR="00990D8D" w:rsidRPr="00990D8D" w:rsidRDefault="00990D8D" w:rsidP="00990D8D">
      <w:pPr>
        <w:rPr>
          <w:rFonts w:ascii="Times New Roman" w:hAnsi="Times New Roman" w:cs="Times New Roman"/>
          <w:sz w:val="24"/>
          <w:szCs w:val="24"/>
        </w:rPr>
      </w:pPr>
    </w:p>
    <w:p w:rsidR="00990D8D" w:rsidRPr="00990D8D" w:rsidRDefault="00990D8D" w:rsidP="00990D8D">
      <w:pPr>
        <w:rPr>
          <w:rFonts w:ascii="Times New Roman" w:hAnsi="Times New Roman" w:cs="Times New Roman"/>
          <w:sz w:val="24"/>
          <w:szCs w:val="24"/>
        </w:rPr>
      </w:pPr>
    </w:p>
    <w:p w:rsidR="00990D8D" w:rsidRPr="00990D8D" w:rsidRDefault="00990D8D" w:rsidP="00990D8D">
      <w:pPr>
        <w:rPr>
          <w:rFonts w:ascii="Times New Roman" w:hAnsi="Times New Roman" w:cs="Times New Roman"/>
          <w:sz w:val="24"/>
          <w:szCs w:val="24"/>
        </w:rPr>
      </w:pPr>
    </w:p>
    <w:p w:rsidR="00990D8D" w:rsidRDefault="00990D8D" w:rsidP="00990D8D">
      <w:pPr>
        <w:rPr>
          <w:rFonts w:ascii="Times New Roman" w:hAnsi="Times New Roman" w:cs="Times New Roman"/>
          <w:sz w:val="24"/>
          <w:szCs w:val="24"/>
        </w:rPr>
      </w:pPr>
    </w:p>
    <w:p w:rsidR="00990D8D" w:rsidRDefault="00990D8D" w:rsidP="00990D8D">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°8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8 del indicador Orientación</w:t>
      </w:r>
      <w:r w:rsidRPr="00567B40">
        <w:rPr>
          <w:rFonts w:ascii="Times New Roman" w:hAnsi="Times New Roman" w:cs="Times New Roman"/>
          <w:sz w:val="24"/>
          <w:szCs w:val="24"/>
        </w:rPr>
        <w:t>, d</w:t>
      </w:r>
      <w:r>
        <w:rPr>
          <w:rFonts w:ascii="Times New Roman" w:hAnsi="Times New Roman" w:cs="Times New Roman"/>
          <w:sz w:val="24"/>
          <w:szCs w:val="24"/>
        </w:rPr>
        <w:t>e la dimensión Formación Pedagógica.</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5884" w:rsidRDefault="00665884" w:rsidP="00990D8D">
      <w:pPr>
        <w:rPr>
          <w:rFonts w:ascii="Times New Roman" w:hAnsi="Times New Roman" w:cs="Times New Roman"/>
          <w:sz w:val="24"/>
          <w:szCs w:val="24"/>
        </w:rPr>
      </w:pPr>
    </w:p>
    <w:p w:rsidR="0021082E" w:rsidRDefault="0021082E" w:rsidP="00F223DB">
      <w:pPr>
        <w:tabs>
          <w:tab w:val="left" w:pos="3933"/>
          <w:tab w:val="left" w:pos="5975"/>
          <w:tab w:val="right" w:pos="9360"/>
        </w:tabs>
        <w:spacing w:after="0" w:line="240" w:lineRule="auto"/>
        <w:jc w:val="center"/>
        <w:rPr>
          <w:rFonts w:ascii="Times New Roman" w:hAnsi="Times New Roman" w:cs="Times New Roman"/>
          <w:b/>
          <w:sz w:val="24"/>
          <w:szCs w:val="24"/>
        </w:rPr>
      </w:pPr>
    </w:p>
    <w:p w:rsidR="00F223DB" w:rsidRPr="007B6054" w:rsidRDefault="00F223DB" w:rsidP="00F223DB">
      <w:pPr>
        <w:tabs>
          <w:tab w:val="left" w:pos="3933"/>
          <w:tab w:val="left" w:pos="5975"/>
          <w:tab w:val="right" w:pos="9360"/>
        </w:tabs>
        <w:spacing w:after="0" w:line="240" w:lineRule="auto"/>
        <w:jc w:val="center"/>
        <w:rPr>
          <w:rFonts w:ascii="Times New Roman" w:hAnsi="Times New Roman" w:cs="Times New Roman"/>
          <w:b/>
          <w:sz w:val="24"/>
          <w:szCs w:val="24"/>
        </w:rPr>
      </w:pPr>
      <w:r w:rsidRPr="007B6054">
        <w:rPr>
          <w:rFonts w:ascii="Times New Roman" w:hAnsi="Times New Roman" w:cs="Times New Roman"/>
          <w:b/>
          <w:sz w:val="24"/>
          <w:szCs w:val="24"/>
        </w:rPr>
        <w:t>Análisis del Ítems N°8</w:t>
      </w:r>
    </w:p>
    <w:p w:rsidR="00F223DB" w:rsidRPr="007B6054" w:rsidRDefault="00F223DB"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F223DB" w:rsidRPr="007B6054" w:rsidRDefault="00F223DB"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 xml:space="preserve">En el grafico N°8  referido al ítem Nº8  del indicador nivel Orientación  de la dimensión Formación Pedagógica, se evidencia que el 100% de los encuestado </w:t>
      </w:r>
      <w:r w:rsidR="00AB1464" w:rsidRPr="007B6054">
        <w:rPr>
          <w:rFonts w:ascii="Times New Roman" w:hAnsi="Times New Roman" w:cs="Times New Roman"/>
          <w:sz w:val="24"/>
          <w:szCs w:val="24"/>
        </w:rPr>
        <w:t>a</w:t>
      </w:r>
      <w:r w:rsidRPr="007B6054">
        <w:rPr>
          <w:rFonts w:ascii="Times New Roman" w:hAnsi="Times New Roman" w:cs="Times New Roman"/>
          <w:sz w:val="24"/>
          <w:szCs w:val="24"/>
        </w:rPr>
        <w:t>firma que si Proporciona atención  a sus  estudiantes  según sus necesidades característica e intereses.</w:t>
      </w:r>
    </w:p>
    <w:p w:rsidR="0069283F" w:rsidRPr="007B6054" w:rsidRDefault="0069283F" w:rsidP="00B359FC">
      <w:pPr>
        <w:ind w:firstLine="567"/>
        <w:jc w:val="center"/>
        <w:rPr>
          <w:rFonts w:ascii="Times New Roman" w:hAnsi="Times New Roman" w:cs="Times New Roman"/>
          <w:b/>
          <w:sz w:val="24"/>
          <w:szCs w:val="24"/>
        </w:rPr>
      </w:pPr>
    </w:p>
    <w:p w:rsidR="00F223DB" w:rsidRDefault="00266EAF"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0069283F" w:rsidRPr="007B6054">
        <w:rPr>
          <w:rFonts w:ascii="Times New Roman" w:hAnsi="Times New Roman" w:cs="Times New Roman"/>
          <w:b/>
          <w:sz w:val="24"/>
          <w:szCs w:val="24"/>
        </w:rPr>
        <w:t xml:space="preserve"> N°8</w:t>
      </w:r>
    </w:p>
    <w:p w:rsidR="004973E5" w:rsidRPr="007B6054" w:rsidRDefault="004973E5" w:rsidP="00B359FC">
      <w:pPr>
        <w:ind w:firstLine="567"/>
        <w:jc w:val="center"/>
        <w:rPr>
          <w:rFonts w:ascii="Times New Roman" w:hAnsi="Times New Roman" w:cs="Times New Roman"/>
          <w:b/>
          <w:sz w:val="24"/>
          <w:szCs w:val="24"/>
        </w:rPr>
      </w:pPr>
    </w:p>
    <w:p w:rsidR="00F223DB" w:rsidRPr="00F223DB" w:rsidRDefault="00F223DB" w:rsidP="00B359FC">
      <w:pPr>
        <w:tabs>
          <w:tab w:val="left" w:pos="430"/>
        </w:tabs>
        <w:spacing w:line="360" w:lineRule="auto"/>
        <w:ind w:firstLine="567"/>
        <w:jc w:val="both"/>
        <w:rPr>
          <w:rFonts w:ascii="Times New Roman" w:hAnsi="Times New Roman" w:cs="Times New Roman"/>
          <w:sz w:val="24"/>
          <w:szCs w:val="24"/>
        </w:rPr>
      </w:pPr>
      <w:r w:rsidRPr="00F223DB">
        <w:rPr>
          <w:rFonts w:ascii="Times New Roman" w:hAnsi="Times New Roman" w:cs="Times New Roman"/>
          <w:sz w:val="24"/>
          <w:szCs w:val="24"/>
        </w:rPr>
        <w:t xml:space="preserve">De los resultados expuestos anteriormente, se puede evidenciar que el 100% de los profesores de </w:t>
      </w:r>
      <w:r w:rsidR="00C17BCF">
        <w:rPr>
          <w:rFonts w:ascii="Times New Roman" w:hAnsi="Times New Roman" w:cs="Times New Roman"/>
          <w:sz w:val="24"/>
          <w:szCs w:val="24"/>
        </w:rPr>
        <w:t>C</w:t>
      </w:r>
      <w:r w:rsidRPr="00F223DB">
        <w:rPr>
          <w:rFonts w:ascii="Times New Roman" w:hAnsi="Times New Roman" w:cs="Times New Roman"/>
          <w:sz w:val="24"/>
          <w:szCs w:val="24"/>
        </w:rPr>
        <w:t>iencias Naturales afirma que</w:t>
      </w:r>
      <w:r w:rsidRPr="00F223DB">
        <w:rPr>
          <w:rFonts w:ascii="Times New Roman" w:eastAsia="Times New Roman" w:hAnsi="Times New Roman" w:cs="Times New Roman"/>
          <w:bCs/>
          <w:sz w:val="24"/>
          <w:szCs w:val="24"/>
          <w:lang w:eastAsia="es-VE"/>
        </w:rPr>
        <w:t xml:space="preserve"> </w:t>
      </w:r>
      <w:r w:rsidR="00C17BCF">
        <w:rPr>
          <w:rFonts w:ascii="Times New Roman" w:eastAsia="Times New Roman" w:hAnsi="Times New Roman" w:cs="Times New Roman"/>
          <w:bCs/>
          <w:color w:val="000000"/>
          <w:sz w:val="24"/>
          <w:szCs w:val="24"/>
          <w:lang w:eastAsia="es-VE"/>
        </w:rPr>
        <w:t>p</w:t>
      </w:r>
      <w:r w:rsidRPr="00F223DB">
        <w:rPr>
          <w:rFonts w:ascii="Times New Roman" w:eastAsia="Times New Roman" w:hAnsi="Times New Roman" w:cs="Times New Roman"/>
          <w:bCs/>
          <w:color w:val="000000"/>
          <w:sz w:val="24"/>
          <w:szCs w:val="24"/>
          <w:lang w:eastAsia="es-VE"/>
        </w:rPr>
        <w:t>roporciona atención a sus estudiantes según sus necesidades y características</w:t>
      </w:r>
      <w:r w:rsidR="00704E8A">
        <w:rPr>
          <w:rFonts w:ascii="Times New Roman" w:eastAsia="Times New Roman" w:hAnsi="Times New Roman" w:cs="Times New Roman"/>
          <w:bCs/>
          <w:color w:val="000000"/>
          <w:sz w:val="24"/>
          <w:szCs w:val="24"/>
          <w:lang w:eastAsia="es-VE"/>
        </w:rPr>
        <w:t>.</w:t>
      </w:r>
      <w:r w:rsidRPr="00F223DB">
        <w:rPr>
          <w:rFonts w:ascii="Times New Roman" w:eastAsia="Times New Roman" w:hAnsi="Times New Roman" w:cs="Times New Roman"/>
          <w:bCs/>
          <w:sz w:val="24"/>
          <w:szCs w:val="24"/>
          <w:lang w:eastAsia="es-VE"/>
        </w:rPr>
        <w:t xml:space="preserve"> </w:t>
      </w:r>
      <w:r w:rsidR="00704E8A">
        <w:rPr>
          <w:rFonts w:ascii="Times New Roman" w:eastAsia="Times New Roman" w:hAnsi="Times New Roman" w:cs="Times New Roman"/>
          <w:bCs/>
          <w:sz w:val="24"/>
          <w:szCs w:val="24"/>
          <w:lang w:eastAsia="es-VE"/>
        </w:rPr>
        <w:t>P</w:t>
      </w:r>
      <w:r w:rsidRPr="00F223DB">
        <w:rPr>
          <w:rFonts w:ascii="Times New Roman" w:eastAsia="Times New Roman" w:hAnsi="Times New Roman" w:cs="Times New Roman"/>
          <w:bCs/>
          <w:sz w:val="24"/>
          <w:szCs w:val="24"/>
          <w:lang w:eastAsia="es-VE"/>
        </w:rPr>
        <w:t xml:space="preserve">or ello, es importante </w:t>
      </w:r>
      <w:r w:rsidR="003853D7" w:rsidRPr="00F223DB">
        <w:rPr>
          <w:rFonts w:ascii="Times New Roman" w:eastAsia="Times New Roman" w:hAnsi="Times New Roman" w:cs="Times New Roman"/>
          <w:bCs/>
          <w:sz w:val="24"/>
          <w:szCs w:val="24"/>
          <w:lang w:eastAsia="es-VE"/>
        </w:rPr>
        <w:t>señalar</w:t>
      </w:r>
      <w:r w:rsidRPr="00F223DB">
        <w:rPr>
          <w:rFonts w:ascii="Times New Roman" w:hAnsi="Times New Roman" w:cs="Times New Roman"/>
          <w:sz w:val="24"/>
          <w:szCs w:val="24"/>
        </w:rPr>
        <w:t xml:space="preserve"> </w:t>
      </w:r>
      <w:r w:rsidR="0069283F">
        <w:rPr>
          <w:rFonts w:ascii="Times New Roman" w:hAnsi="Times New Roman" w:cs="Times New Roman"/>
          <w:sz w:val="24"/>
          <w:szCs w:val="24"/>
        </w:rPr>
        <w:t xml:space="preserve">a </w:t>
      </w:r>
      <w:r w:rsidR="00C44C69">
        <w:rPr>
          <w:rFonts w:ascii="Times New Roman" w:hAnsi="Times New Roman" w:cs="Times New Roman"/>
          <w:sz w:val="24"/>
          <w:szCs w:val="24"/>
        </w:rPr>
        <w:t>Morales</w:t>
      </w:r>
      <w:r w:rsidR="0069283F">
        <w:rPr>
          <w:rFonts w:ascii="Times New Roman" w:hAnsi="Times New Roman" w:cs="Times New Roman"/>
          <w:sz w:val="24"/>
          <w:szCs w:val="24"/>
        </w:rPr>
        <w:t>,</w:t>
      </w:r>
      <w:r w:rsidR="00C44C69">
        <w:rPr>
          <w:rFonts w:ascii="Times New Roman" w:hAnsi="Times New Roman" w:cs="Times New Roman"/>
          <w:sz w:val="24"/>
          <w:szCs w:val="24"/>
        </w:rPr>
        <w:t xml:space="preserve"> y otros</w:t>
      </w:r>
      <w:r w:rsidR="0069283F">
        <w:rPr>
          <w:rFonts w:ascii="Times New Roman" w:hAnsi="Times New Roman" w:cs="Times New Roman"/>
          <w:sz w:val="24"/>
          <w:szCs w:val="24"/>
        </w:rPr>
        <w:t xml:space="preserve"> </w:t>
      </w:r>
      <w:r w:rsidRPr="00F223DB">
        <w:rPr>
          <w:rFonts w:ascii="Times New Roman" w:hAnsi="Times New Roman" w:cs="Times New Roman"/>
          <w:sz w:val="24"/>
          <w:szCs w:val="24"/>
        </w:rPr>
        <w:t>(2008)</w:t>
      </w:r>
      <w:r w:rsidR="003B73D1">
        <w:rPr>
          <w:rFonts w:ascii="Times New Roman" w:hAnsi="Times New Roman" w:cs="Times New Roman"/>
          <w:sz w:val="24"/>
          <w:szCs w:val="24"/>
        </w:rPr>
        <w:t xml:space="preserve"> el cual</w:t>
      </w:r>
      <w:r w:rsidR="003853D7">
        <w:rPr>
          <w:rFonts w:ascii="Times New Roman" w:hAnsi="Times New Roman" w:cs="Times New Roman"/>
          <w:sz w:val="24"/>
          <w:szCs w:val="24"/>
        </w:rPr>
        <w:t xml:space="preserve"> </w:t>
      </w:r>
      <w:r w:rsidR="00C44C69">
        <w:rPr>
          <w:rFonts w:ascii="Times New Roman" w:hAnsi="Times New Roman" w:cs="Times New Roman"/>
          <w:sz w:val="24"/>
          <w:szCs w:val="24"/>
        </w:rPr>
        <w:t xml:space="preserve"> </w:t>
      </w:r>
      <w:r w:rsidR="003853D7">
        <w:rPr>
          <w:rFonts w:ascii="Times New Roman" w:hAnsi="Times New Roman" w:cs="Times New Roman"/>
          <w:sz w:val="24"/>
          <w:szCs w:val="24"/>
        </w:rPr>
        <w:t xml:space="preserve">expresa que </w:t>
      </w:r>
      <w:r w:rsidRPr="00F223DB">
        <w:rPr>
          <w:rFonts w:ascii="Times New Roman" w:hAnsi="Times New Roman" w:cs="Times New Roman"/>
          <w:sz w:val="24"/>
          <w:szCs w:val="24"/>
        </w:rPr>
        <w:t>los educadores han llegado comprender que exis</w:t>
      </w:r>
      <w:r w:rsidR="0021082E">
        <w:rPr>
          <w:rFonts w:ascii="Times New Roman" w:hAnsi="Times New Roman" w:cs="Times New Roman"/>
          <w:sz w:val="24"/>
          <w:szCs w:val="24"/>
        </w:rPr>
        <w:t xml:space="preserve">ten distintos estilo de estudiantes </w:t>
      </w:r>
      <w:r w:rsidRPr="00F223DB">
        <w:rPr>
          <w:rFonts w:ascii="Times New Roman" w:hAnsi="Times New Roman" w:cs="Times New Roman"/>
          <w:sz w:val="24"/>
          <w:szCs w:val="24"/>
        </w:rPr>
        <w:t xml:space="preserve"> y que la enseñanza tiene que ser mul</w:t>
      </w:r>
      <w:r w:rsidR="005D2D3F">
        <w:rPr>
          <w:rFonts w:ascii="Times New Roman" w:hAnsi="Times New Roman" w:cs="Times New Roman"/>
          <w:sz w:val="24"/>
          <w:szCs w:val="24"/>
        </w:rPr>
        <w:t>tisensorial y variada.</w:t>
      </w:r>
    </w:p>
    <w:p w:rsidR="00AB1464" w:rsidRDefault="00F223DB" w:rsidP="00B359FC">
      <w:pPr>
        <w:spacing w:line="360" w:lineRule="auto"/>
        <w:ind w:firstLine="567"/>
        <w:jc w:val="both"/>
        <w:rPr>
          <w:rFonts w:ascii="Times New Roman" w:hAnsi="Times New Roman" w:cs="Times New Roman"/>
          <w:sz w:val="24"/>
          <w:szCs w:val="24"/>
        </w:rPr>
      </w:pPr>
      <w:r w:rsidRPr="00F223DB">
        <w:rPr>
          <w:rFonts w:ascii="Times New Roman" w:hAnsi="Times New Roman" w:cs="Times New Roman"/>
          <w:sz w:val="24"/>
          <w:szCs w:val="24"/>
        </w:rPr>
        <w:t>Por tal motivo se afirma que cada estudiante cuenta con necesidades distintas tanto académicas, sociales, económicas, y culturales,  el cual cada docente debe conocer y tenerlas en cuenta a la hora de planificar y ejecutar sus clases para que de esta manera se logre la inclusión de todos en el momento de impartir una clase.</w:t>
      </w:r>
    </w:p>
    <w:p w:rsidR="007F2F78" w:rsidRPr="007F2F78" w:rsidRDefault="007F2F78" w:rsidP="007F2F78">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 presente ítem </w:t>
      </w:r>
      <w:r w:rsidR="00F81F37">
        <w:rPr>
          <w:rFonts w:ascii="Times New Roman" w:hAnsi="Times New Roman" w:cs="Times New Roman"/>
          <w:sz w:val="24"/>
          <w:szCs w:val="24"/>
        </w:rPr>
        <w:t xml:space="preserve">contrasta con </w:t>
      </w:r>
      <w:r w:rsidR="00266EAF">
        <w:rPr>
          <w:rFonts w:ascii="Times New Roman" w:hAnsi="Times New Roman" w:cs="Times New Roman"/>
          <w:sz w:val="24"/>
          <w:szCs w:val="24"/>
        </w:rPr>
        <w:t xml:space="preserve">el ítem N° 7 </w:t>
      </w:r>
      <w:r w:rsidRPr="007F2F78">
        <w:rPr>
          <w:rFonts w:ascii="Times New Roman" w:hAnsi="Times New Roman" w:cs="Times New Roman"/>
          <w:sz w:val="24"/>
          <w:szCs w:val="24"/>
        </w:rPr>
        <w:t>ya que para atender las necesidades de cada estudiante, es necesario diagnosticar no sólo las</w:t>
      </w:r>
      <w:r w:rsidR="00F81F37">
        <w:rPr>
          <w:rFonts w:ascii="Times New Roman" w:hAnsi="Times New Roman" w:cs="Times New Roman"/>
          <w:sz w:val="24"/>
          <w:szCs w:val="24"/>
        </w:rPr>
        <w:t xml:space="preserve"> necesidades</w:t>
      </w:r>
      <w:r w:rsidRPr="007F2F78">
        <w:rPr>
          <w:rFonts w:ascii="Times New Roman" w:hAnsi="Times New Roman" w:cs="Times New Roman"/>
          <w:sz w:val="24"/>
          <w:szCs w:val="24"/>
        </w:rPr>
        <w:t xml:space="preserve"> educativas sino de todo e</w:t>
      </w:r>
      <w:r w:rsidR="00F81F37">
        <w:rPr>
          <w:rFonts w:ascii="Times New Roman" w:hAnsi="Times New Roman" w:cs="Times New Roman"/>
          <w:sz w:val="24"/>
          <w:szCs w:val="24"/>
        </w:rPr>
        <w:t>l entorno social, económico, entre otros</w:t>
      </w:r>
      <w:r w:rsidRPr="007F2F78">
        <w:rPr>
          <w:rFonts w:ascii="Times New Roman" w:hAnsi="Times New Roman" w:cs="Times New Roman"/>
          <w:sz w:val="24"/>
          <w:szCs w:val="24"/>
        </w:rPr>
        <w:t>.</w:t>
      </w:r>
    </w:p>
    <w:p w:rsidR="005D2D3F" w:rsidRDefault="005D2D3F" w:rsidP="00B359FC">
      <w:pPr>
        <w:spacing w:line="360" w:lineRule="auto"/>
        <w:ind w:firstLine="567"/>
        <w:jc w:val="both"/>
        <w:rPr>
          <w:rFonts w:ascii="Times New Roman" w:hAnsi="Times New Roman" w:cs="Times New Roman"/>
          <w:sz w:val="24"/>
          <w:szCs w:val="24"/>
        </w:rPr>
      </w:pPr>
    </w:p>
    <w:p w:rsidR="005E7D50" w:rsidRDefault="005E7D50" w:rsidP="00F223DB">
      <w:pPr>
        <w:spacing w:line="360" w:lineRule="auto"/>
        <w:jc w:val="both"/>
        <w:rPr>
          <w:rFonts w:ascii="Times New Roman" w:hAnsi="Times New Roman" w:cs="Times New Roman"/>
          <w:sz w:val="24"/>
          <w:szCs w:val="24"/>
        </w:rPr>
      </w:pPr>
    </w:p>
    <w:p w:rsidR="005E7D50" w:rsidRDefault="005E7D50" w:rsidP="00F223DB">
      <w:pPr>
        <w:spacing w:line="360" w:lineRule="auto"/>
        <w:jc w:val="both"/>
        <w:rPr>
          <w:rFonts w:ascii="Times New Roman" w:hAnsi="Times New Roman" w:cs="Times New Roman"/>
          <w:sz w:val="24"/>
          <w:szCs w:val="24"/>
        </w:rPr>
      </w:pPr>
    </w:p>
    <w:p w:rsidR="005E7D50" w:rsidRDefault="005E7D50" w:rsidP="00F223DB">
      <w:pPr>
        <w:spacing w:line="360" w:lineRule="auto"/>
        <w:jc w:val="both"/>
        <w:rPr>
          <w:rFonts w:ascii="Times New Roman" w:hAnsi="Times New Roman" w:cs="Times New Roman"/>
          <w:sz w:val="24"/>
          <w:szCs w:val="24"/>
        </w:rPr>
      </w:pPr>
    </w:p>
    <w:p w:rsidR="005E7D50" w:rsidRDefault="005E7D50" w:rsidP="00F223DB">
      <w:pPr>
        <w:spacing w:line="360" w:lineRule="auto"/>
        <w:jc w:val="both"/>
        <w:rPr>
          <w:rFonts w:ascii="Times New Roman" w:hAnsi="Times New Roman" w:cs="Times New Roman"/>
          <w:sz w:val="24"/>
          <w:szCs w:val="24"/>
        </w:rPr>
      </w:pPr>
    </w:p>
    <w:p w:rsidR="00C243EA" w:rsidRDefault="00C243EA" w:rsidP="00B43ECD">
      <w:pPr>
        <w:tabs>
          <w:tab w:val="center" w:pos="4680"/>
        </w:tabs>
        <w:spacing w:line="360" w:lineRule="auto"/>
        <w:jc w:val="both"/>
        <w:rPr>
          <w:rFonts w:ascii="Times New Roman" w:hAnsi="Times New Roman" w:cs="Times New Roman"/>
          <w:sz w:val="24"/>
          <w:szCs w:val="24"/>
        </w:rPr>
      </w:pPr>
    </w:p>
    <w:p w:rsidR="00B43ECD" w:rsidRPr="00AB1464" w:rsidRDefault="00B43ECD" w:rsidP="00B43ECD">
      <w:pPr>
        <w:tabs>
          <w:tab w:val="center" w:pos="4680"/>
        </w:tabs>
        <w:spacing w:line="360" w:lineRule="auto"/>
        <w:jc w:val="both"/>
        <w:rPr>
          <w:rFonts w:ascii="Times New Roman" w:hAnsi="Times New Roman" w:cs="Times New Roman"/>
          <w:sz w:val="24"/>
          <w:szCs w:val="24"/>
        </w:rPr>
      </w:pPr>
      <w:r w:rsidRPr="00AB1464">
        <w:rPr>
          <w:rFonts w:ascii="Times New Roman" w:hAnsi="Times New Roman" w:cs="Times New Roman"/>
          <w:b/>
          <w:sz w:val="24"/>
          <w:szCs w:val="24"/>
        </w:rPr>
        <w:lastRenderedPageBreak/>
        <w:t>Cuadro</w:t>
      </w:r>
      <w:r w:rsidRPr="00B43ECD">
        <w:rPr>
          <w:rFonts w:ascii="Times New Roman" w:hAnsi="Times New Roman" w:cs="Times New Roman"/>
          <w:b/>
          <w:sz w:val="24"/>
          <w:szCs w:val="24"/>
        </w:rPr>
        <w:t xml:space="preserve"> N° 11.</w:t>
      </w:r>
      <w:r w:rsidRPr="00B43ECD">
        <w:rPr>
          <w:rFonts w:ascii="Times New Roman" w:hAnsi="Times New Roman" w:cs="Times New Roman"/>
          <w:sz w:val="24"/>
          <w:szCs w:val="24"/>
        </w:rPr>
        <w:t xml:space="preserve"> </w:t>
      </w:r>
      <w:r w:rsidRPr="00AB1464">
        <w:rPr>
          <w:rFonts w:ascii="Times New Roman" w:hAnsi="Times New Roman" w:cs="Times New Roman"/>
          <w:sz w:val="24"/>
          <w:szCs w:val="24"/>
        </w:rPr>
        <w:t>Distribución de los resultados del Ítem N° 9 del indicador Investigación, de la dimensión Formación Especializada.</w:t>
      </w:r>
    </w:p>
    <w:p w:rsidR="00B43ECD" w:rsidRPr="00B43ECD" w:rsidRDefault="00B43ECD" w:rsidP="00B43ECD">
      <w:pPr>
        <w:tabs>
          <w:tab w:val="center" w:pos="4680"/>
        </w:tabs>
        <w:spacing w:after="0" w:line="360" w:lineRule="auto"/>
        <w:jc w:val="both"/>
        <w:rPr>
          <w:rFonts w:ascii="Times New Roman" w:hAnsi="Times New Roman" w:cs="Times New Roman"/>
          <w:b/>
          <w:sz w:val="24"/>
          <w:szCs w:val="24"/>
        </w:rPr>
      </w:pPr>
      <w:r w:rsidRPr="00B43ECD">
        <w:rPr>
          <w:rFonts w:ascii="Times New Roman" w:hAnsi="Times New Roman" w:cs="Times New Roman"/>
          <w:b/>
          <w:sz w:val="24"/>
          <w:szCs w:val="24"/>
        </w:rPr>
        <w:t xml:space="preserve">Dimensión: </w:t>
      </w:r>
      <w:r w:rsidR="006860D7">
        <w:rPr>
          <w:rFonts w:ascii="Times New Roman" w:hAnsi="Times New Roman" w:cs="Times New Roman"/>
          <w:sz w:val="24"/>
          <w:szCs w:val="24"/>
        </w:rPr>
        <w:t>Formación E</w:t>
      </w:r>
      <w:r w:rsidRPr="00B43ECD">
        <w:rPr>
          <w:rFonts w:ascii="Times New Roman" w:hAnsi="Times New Roman" w:cs="Times New Roman"/>
          <w:sz w:val="24"/>
          <w:szCs w:val="24"/>
        </w:rPr>
        <w:t>specializada</w:t>
      </w:r>
    </w:p>
    <w:p w:rsidR="00B43ECD" w:rsidRPr="00B43ECD" w:rsidRDefault="00B43ECD" w:rsidP="00B43ECD">
      <w:pPr>
        <w:tabs>
          <w:tab w:val="center" w:pos="4680"/>
        </w:tabs>
        <w:spacing w:after="0" w:line="360" w:lineRule="auto"/>
        <w:jc w:val="both"/>
        <w:rPr>
          <w:rFonts w:ascii="Times New Roman" w:hAnsi="Times New Roman" w:cs="Times New Roman"/>
          <w:b/>
          <w:sz w:val="24"/>
          <w:szCs w:val="24"/>
        </w:rPr>
      </w:pPr>
      <w:r w:rsidRPr="00B43ECD">
        <w:rPr>
          <w:rFonts w:ascii="Times New Roman" w:hAnsi="Times New Roman" w:cs="Times New Roman"/>
          <w:b/>
          <w:sz w:val="24"/>
          <w:szCs w:val="24"/>
        </w:rPr>
        <w:t xml:space="preserve">Indicador: </w:t>
      </w:r>
      <w:r w:rsidRPr="00B43ECD">
        <w:rPr>
          <w:rFonts w:ascii="Times New Roman" w:hAnsi="Times New Roman" w:cs="Times New Roman"/>
          <w:sz w:val="24"/>
          <w:szCs w:val="24"/>
        </w:rPr>
        <w:t>Investigación</w:t>
      </w:r>
    </w:p>
    <w:p w:rsidR="00B43ECD" w:rsidRPr="00B43ECD" w:rsidRDefault="00B43ECD" w:rsidP="00B43ECD">
      <w:pPr>
        <w:tabs>
          <w:tab w:val="center" w:pos="4680"/>
        </w:tabs>
        <w:spacing w:after="0" w:line="360" w:lineRule="auto"/>
        <w:jc w:val="both"/>
        <w:rPr>
          <w:rFonts w:ascii="Times New Roman" w:hAnsi="Times New Roman" w:cs="Times New Roman"/>
          <w:sz w:val="24"/>
          <w:szCs w:val="24"/>
        </w:rPr>
      </w:pPr>
      <w:r w:rsidRPr="00AB1464">
        <w:rPr>
          <w:rFonts w:ascii="Times New Roman" w:hAnsi="Times New Roman" w:cs="Times New Roman"/>
          <w:b/>
          <w:sz w:val="24"/>
          <w:szCs w:val="24"/>
        </w:rPr>
        <w:t>Ítem</w:t>
      </w:r>
      <w:r w:rsidRPr="00B43ECD">
        <w:rPr>
          <w:rFonts w:ascii="Times New Roman" w:hAnsi="Times New Roman" w:cs="Times New Roman"/>
          <w:b/>
          <w:sz w:val="24"/>
          <w:szCs w:val="24"/>
        </w:rPr>
        <w:t xml:space="preserve"> 9</w:t>
      </w:r>
      <w:r w:rsidR="0069283F">
        <w:rPr>
          <w:rFonts w:ascii="Times New Roman" w:hAnsi="Times New Roman" w:cs="Times New Roman"/>
          <w:sz w:val="24"/>
          <w:szCs w:val="24"/>
        </w:rPr>
        <w:t>. ¿Demuestra que la B</w:t>
      </w:r>
      <w:r w:rsidRPr="00B43ECD">
        <w:rPr>
          <w:rFonts w:ascii="Times New Roman" w:hAnsi="Times New Roman" w:cs="Times New Roman"/>
          <w:sz w:val="24"/>
          <w:szCs w:val="24"/>
        </w:rPr>
        <w:t>iología se relaciona con otras ciencias?</w:t>
      </w:r>
    </w:p>
    <w:tbl>
      <w:tblPr>
        <w:tblpPr w:leftFromText="141" w:rightFromText="141" w:vertAnchor="text" w:horzAnchor="margin" w:tblpXSpec="center" w:tblpY="553"/>
        <w:tblW w:w="4589" w:type="dxa"/>
        <w:tblCellMar>
          <w:left w:w="70" w:type="dxa"/>
          <w:right w:w="70" w:type="dxa"/>
        </w:tblCellMar>
        <w:tblLook w:val="04A0" w:firstRow="1" w:lastRow="0" w:firstColumn="1" w:lastColumn="0" w:noHBand="0" w:noVBand="1"/>
      </w:tblPr>
      <w:tblGrid>
        <w:gridCol w:w="2614"/>
        <w:gridCol w:w="1221"/>
        <w:gridCol w:w="754"/>
      </w:tblGrid>
      <w:tr w:rsidR="00AB1464" w:rsidRPr="00AB1464" w:rsidTr="00AB1464">
        <w:trPr>
          <w:trHeight w:val="300"/>
        </w:trPr>
        <w:tc>
          <w:tcPr>
            <w:tcW w:w="4589" w:type="dxa"/>
            <w:gridSpan w:val="3"/>
            <w:tcBorders>
              <w:top w:val="single" w:sz="4" w:space="0" w:color="auto"/>
              <w:left w:val="single" w:sz="4" w:space="0" w:color="auto"/>
              <w:bottom w:val="single" w:sz="4" w:space="0" w:color="auto"/>
              <w:right w:val="single" w:sz="4" w:space="0" w:color="000000"/>
            </w:tcBorders>
            <w:shd w:val="clear" w:color="auto" w:fill="95B3D7" w:themeFill="accent1" w:themeFillTint="99"/>
            <w:noWrap/>
            <w:vAlign w:val="center"/>
            <w:hideMark/>
          </w:tcPr>
          <w:p w:rsidR="00AB1464" w:rsidRPr="007B6054" w:rsidRDefault="00AB1464" w:rsidP="00AB1464">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ITEM 9</w:t>
            </w:r>
          </w:p>
        </w:tc>
      </w:tr>
      <w:tr w:rsidR="00AB1464" w:rsidRPr="00AB1464" w:rsidTr="00AB1464">
        <w:trPr>
          <w:trHeight w:val="1635"/>
        </w:trPr>
        <w:tc>
          <w:tcPr>
            <w:tcW w:w="261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B1464" w:rsidRPr="007B6054" w:rsidRDefault="00AB1464" w:rsidP="00AB1464">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¿Demuestra que la Biología se relaciona con otras ciencias?</w:t>
            </w:r>
          </w:p>
        </w:tc>
        <w:tc>
          <w:tcPr>
            <w:tcW w:w="1221" w:type="dxa"/>
            <w:tcBorders>
              <w:top w:val="nil"/>
              <w:left w:val="nil"/>
              <w:bottom w:val="single" w:sz="4" w:space="0" w:color="auto"/>
              <w:right w:val="single" w:sz="4" w:space="0" w:color="auto"/>
            </w:tcBorders>
            <w:shd w:val="clear" w:color="auto" w:fill="auto"/>
            <w:noWrap/>
            <w:vAlign w:val="center"/>
            <w:hideMark/>
          </w:tcPr>
          <w:p w:rsidR="00AB1464" w:rsidRPr="007B6054" w:rsidRDefault="00AB1464" w:rsidP="00AB1464">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Docentes</w:t>
            </w:r>
          </w:p>
        </w:tc>
        <w:tc>
          <w:tcPr>
            <w:tcW w:w="754" w:type="dxa"/>
            <w:tcBorders>
              <w:top w:val="nil"/>
              <w:left w:val="nil"/>
              <w:bottom w:val="single" w:sz="4" w:space="0" w:color="auto"/>
              <w:right w:val="single" w:sz="4" w:space="0" w:color="auto"/>
            </w:tcBorders>
            <w:shd w:val="clear" w:color="auto" w:fill="auto"/>
            <w:noWrap/>
            <w:vAlign w:val="center"/>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w:t>
            </w:r>
          </w:p>
        </w:tc>
      </w:tr>
      <w:tr w:rsidR="00AB1464" w:rsidRPr="00AB1464" w:rsidTr="00AB1464">
        <w:trPr>
          <w:trHeight w:val="300"/>
        </w:trPr>
        <w:tc>
          <w:tcPr>
            <w:tcW w:w="261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24</w:t>
            </w:r>
          </w:p>
        </w:tc>
        <w:tc>
          <w:tcPr>
            <w:tcW w:w="754"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92%</w:t>
            </w:r>
          </w:p>
        </w:tc>
      </w:tr>
      <w:tr w:rsidR="00AB1464" w:rsidRPr="00AB1464" w:rsidTr="00AB1464">
        <w:trPr>
          <w:trHeight w:val="300"/>
        </w:trPr>
        <w:tc>
          <w:tcPr>
            <w:tcW w:w="261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w:t>
            </w:r>
          </w:p>
        </w:tc>
        <w:tc>
          <w:tcPr>
            <w:tcW w:w="754"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8%</w:t>
            </w:r>
          </w:p>
        </w:tc>
      </w:tr>
      <w:tr w:rsidR="00AB1464" w:rsidRPr="00AB1464" w:rsidTr="00AB1464">
        <w:trPr>
          <w:trHeight w:val="300"/>
        </w:trPr>
        <w:tc>
          <w:tcPr>
            <w:tcW w:w="261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26</w:t>
            </w:r>
          </w:p>
        </w:tc>
        <w:tc>
          <w:tcPr>
            <w:tcW w:w="754" w:type="dxa"/>
            <w:tcBorders>
              <w:top w:val="nil"/>
              <w:left w:val="nil"/>
              <w:bottom w:val="single" w:sz="4" w:space="0" w:color="auto"/>
              <w:right w:val="single" w:sz="4" w:space="0" w:color="auto"/>
            </w:tcBorders>
            <w:shd w:val="clear" w:color="auto" w:fill="auto"/>
            <w:noWrap/>
            <w:vAlign w:val="bottom"/>
            <w:hideMark/>
          </w:tcPr>
          <w:p w:rsidR="00AB1464" w:rsidRPr="007B6054" w:rsidRDefault="00AB1464" w:rsidP="00AB1464">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100%</w:t>
            </w:r>
          </w:p>
        </w:tc>
      </w:tr>
    </w:tbl>
    <w:p w:rsidR="00AB1464" w:rsidRPr="00F223DB" w:rsidRDefault="00AB1464" w:rsidP="00F223DB">
      <w:pPr>
        <w:jc w:val="center"/>
        <w:rPr>
          <w:rFonts w:ascii="Times New Roman" w:hAnsi="Times New Roman" w:cs="Times New Roman"/>
          <w:b/>
          <w:sz w:val="24"/>
          <w:szCs w:val="24"/>
        </w:rPr>
      </w:pPr>
    </w:p>
    <w:p w:rsidR="00AB1464" w:rsidRDefault="00AB1464" w:rsidP="00990D8D">
      <w:pPr>
        <w:tabs>
          <w:tab w:val="left" w:pos="3800"/>
        </w:tabs>
        <w:rPr>
          <w:rFonts w:ascii="Times New Roman" w:hAnsi="Times New Roman" w:cs="Times New Roman"/>
          <w:sz w:val="24"/>
          <w:szCs w:val="24"/>
        </w:rPr>
      </w:pPr>
    </w:p>
    <w:p w:rsidR="00AB1464" w:rsidRDefault="00AB1464" w:rsidP="00990D8D">
      <w:pPr>
        <w:tabs>
          <w:tab w:val="left" w:pos="3800"/>
        </w:tabs>
        <w:rPr>
          <w:rFonts w:ascii="Times New Roman" w:hAnsi="Times New Roman" w:cs="Times New Roman"/>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Default="00AB1464" w:rsidP="00AB1464">
      <w:pPr>
        <w:tabs>
          <w:tab w:val="left" w:pos="5975"/>
        </w:tabs>
        <w:spacing w:after="0" w:line="240" w:lineRule="auto"/>
        <w:jc w:val="right"/>
        <w:rPr>
          <w:rFonts w:ascii="Times New Roman" w:hAnsi="Times New Roman" w:cs="Times New Roman"/>
          <w:b/>
          <w:sz w:val="24"/>
          <w:szCs w:val="24"/>
        </w:rPr>
      </w:pPr>
    </w:p>
    <w:p w:rsidR="00AB1464" w:rsidRPr="00665884" w:rsidRDefault="00AB1464" w:rsidP="00665884">
      <w:pPr>
        <w:tabs>
          <w:tab w:val="left" w:pos="5975"/>
        </w:tabs>
        <w:spacing w:after="0" w:line="240" w:lineRule="auto"/>
        <w:jc w:val="right"/>
        <w:rPr>
          <w:rFonts w:ascii="Times New Roman" w:hAnsi="Times New Roman" w:cs="Times New Roman"/>
          <w:b/>
          <w:sz w:val="24"/>
          <w:szCs w:val="24"/>
        </w:rPr>
      </w:pPr>
      <w:r w:rsidRPr="002B7796">
        <w:rPr>
          <w:rFonts w:ascii="Times New Roman" w:hAnsi="Times New Roman" w:cs="Times New Roman"/>
          <w:b/>
          <w:sz w:val="24"/>
          <w:szCs w:val="24"/>
        </w:rPr>
        <w:t>Fuen</w:t>
      </w:r>
      <w:r w:rsidR="008F66CD">
        <w:rPr>
          <w:rFonts w:ascii="Times New Roman" w:hAnsi="Times New Roman" w:cs="Times New Roman"/>
          <w:b/>
          <w:sz w:val="24"/>
          <w:szCs w:val="24"/>
        </w:rPr>
        <w:t>te: Jiménez y C</w:t>
      </w:r>
      <w:r w:rsidR="00665884">
        <w:rPr>
          <w:rFonts w:ascii="Times New Roman" w:hAnsi="Times New Roman" w:cs="Times New Roman"/>
          <w:b/>
          <w:sz w:val="24"/>
          <w:szCs w:val="24"/>
        </w:rPr>
        <w:t>astellano (2015)</w:t>
      </w:r>
    </w:p>
    <w:p w:rsidR="00AB1464" w:rsidRDefault="00AB1464" w:rsidP="00AB1464">
      <w:pPr>
        <w:rPr>
          <w:rFonts w:ascii="Times New Roman" w:hAnsi="Times New Roman" w:cs="Times New Roman"/>
          <w:b/>
          <w:i/>
          <w:sz w:val="24"/>
          <w:szCs w:val="24"/>
        </w:rPr>
      </w:pPr>
      <w:r>
        <w:rPr>
          <w:noProof/>
          <w:lang w:eastAsia="es-VE"/>
        </w:rPr>
        <w:drawing>
          <wp:anchor distT="0" distB="0" distL="114300" distR="114300" simplePos="0" relativeHeight="251637760" behindDoc="0" locked="0" layoutInCell="1" allowOverlap="1" wp14:anchorId="1782FD8C" wp14:editId="1745971D">
            <wp:simplePos x="0" y="0"/>
            <wp:positionH relativeFrom="column">
              <wp:posOffset>710565</wp:posOffset>
            </wp:positionH>
            <wp:positionV relativeFrom="paragraph">
              <wp:posOffset>105410</wp:posOffset>
            </wp:positionV>
            <wp:extent cx="4572000" cy="2743200"/>
            <wp:effectExtent l="0" t="0" r="19050" b="19050"/>
            <wp:wrapSquare wrapText="bothSides"/>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b/>
          <w:i/>
          <w:sz w:val="24"/>
          <w:szCs w:val="24"/>
        </w:rPr>
      </w:pPr>
    </w:p>
    <w:p w:rsidR="00AB1464" w:rsidRDefault="00AB1464" w:rsidP="00AB1464">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°9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9 del indicador</w:t>
      </w:r>
      <w:r w:rsidR="00660186">
        <w:rPr>
          <w:rFonts w:ascii="Times New Roman" w:hAnsi="Times New Roman" w:cs="Times New Roman"/>
          <w:sz w:val="24"/>
          <w:szCs w:val="24"/>
        </w:rPr>
        <w:t xml:space="preserve"> </w:t>
      </w:r>
      <w:r w:rsidR="007B6054">
        <w:rPr>
          <w:rFonts w:ascii="Times New Roman" w:hAnsi="Times New Roman" w:cs="Times New Roman"/>
          <w:sz w:val="24"/>
          <w:szCs w:val="24"/>
        </w:rPr>
        <w:t>Investigación,</w:t>
      </w:r>
      <w:r w:rsidRPr="00567B40">
        <w:rPr>
          <w:rFonts w:ascii="Times New Roman" w:hAnsi="Times New Roman" w:cs="Times New Roman"/>
          <w:sz w:val="24"/>
          <w:szCs w:val="24"/>
        </w:rPr>
        <w:t xml:space="preserve"> d</w:t>
      </w:r>
      <w:r>
        <w:rPr>
          <w:rFonts w:ascii="Times New Roman" w:hAnsi="Times New Roman" w:cs="Times New Roman"/>
          <w:sz w:val="24"/>
          <w:szCs w:val="24"/>
        </w:rPr>
        <w:t xml:space="preserve">e la dimensión Formación </w:t>
      </w:r>
      <w:r w:rsidR="00660186">
        <w:rPr>
          <w:rFonts w:ascii="Times New Roman" w:hAnsi="Times New Roman" w:cs="Times New Roman"/>
          <w:sz w:val="24"/>
          <w:szCs w:val="24"/>
        </w:rPr>
        <w:t>Especializada</w:t>
      </w:r>
      <w:r>
        <w:rPr>
          <w:rFonts w:ascii="Times New Roman" w:hAnsi="Times New Roman" w:cs="Times New Roman"/>
          <w:sz w:val="24"/>
          <w:szCs w:val="24"/>
        </w:rPr>
        <w:t>.</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5884" w:rsidRDefault="00665884" w:rsidP="00AB1464">
      <w:pPr>
        <w:rPr>
          <w:rFonts w:ascii="Times New Roman" w:hAnsi="Times New Roman" w:cs="Times New Roman"/>
          <w:sz w:val="24"/>
          <w:szCs w:val="24"/>
        </w:rPr>
      </w:pPr>
    </w:p>
    <w:p w:rsidR="00AB1464" w:rsidRDefault="00AB1464" w:rsidP="00AB1464">
      <w:pPr>
        <w:tabs>
          <w:tab w:val="left" w:pos="3933"/>
          <w:tab w:val="left" w:pos="5975"/>
          <w:tab w:val="right" w:pos="9360"/>
        </w:tabs>
        <w:spacing w:after="0" w:line="240" w:lineRule="auto"/>
        <w:jc w:val="center"/>
        <w:rPr>
          <w:rFonts w:ascii="Times New Roman" w:hAnsi="Times New Roman" w:cs="Times New Roman"/>
          <w:b/>
          <w:sz w:val="24"/>
          <w:szCs w:val="24"/>
        </w:rPr>
      </w:pPr>
    </w:p>
    <w:p w:rsidR="008E495D" w:rsidRDefault="008E495D"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AB1464" w:rsidRDefault="00AB1464"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del Ítem</w:t>
      </w:r>
      <w:r w:rsidRPr="00AB1464">
        <w:rPr>
          <w:rFonts w:ascii="Times New Roman" w:hAnsi="Times New Roman" w:cs="Times New Roman"/>
          <w:b/>
          <w:sz w:val="24"/>
          <w:szCs w:val="24"/>
        </w:rPr>
        <w:t xml:space="preserve"> N°9</w:t>
      </w:r>
    </w:p>
    <w:p w:rsidR="00AB1464" w:rsidRDefault="00AB1464"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F17CD" w:rsidRPr="00AB1464" w:rsidRDefault="005F17CD"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AB1464" w:rsidRPr="00AB1464" w:rsidRDefault="00AB1464" w:rsidP="00B359FC">
      <w:pPr>
        <w:spacing w:line="360" w:lineRule="auto"/>
        <w:ind w:firstLine="567"/>
        <w:jc w:val="both"/>
        <w:rPr>
          <w:rFonts w:ascii="Times New Roman" w:hAnsi="Times New Roman" w:cs="Times New Roman"/>
          <w:sz w:val="24"/>
          <w:szCs w:val="24"/>
        </w:rPr>
      </w:pPr>
      <w:r w:rsidRPr="00F223DB">
        <w:rPr>
          <w:rFonts w:ascii="Times New Roman" w:hAnsi="Times New Roman" w:cs="Times New Roman"/>
          <w:sz w:val="24"/>
          <w:szCs w:val="24"/>
        </w:rPr>
        <w:t>En el gra</w:t>
      </w:r>
      <w:r>
        <w:rPr>
          <w:rFonts w:ascii="Times New Roman" w:hAnsi="Times New Roman" w:cs="Times New Roman"/>
          <w:sz w:val="24"/>
          <w:szCs w:val="24"/>
        </w:rPr>
        <w:t>fico N°9</w:t>
      </w:r>
      <w:r w:rsidRPr="00F223DB">
        <w:rPr>
          <w:rFonts w:ascii="Times New Roman" w:hAnsi="Times New Roman" w:cs="Times New Roman"/>
          <w:sz w:val="24"/>
          <w:szCs w:val="24"/>
        </w:rPr>
        <w:t xml:space="preserve"> </w:t>
      </w:r>
      <w:r>
        <w:rPr>
          <w:rFonts w:ascii="Times New Roman" w:hAnsi="Times New Roman" w:cs="Times New Roman"/>
          <w:sz w:val="24"/>
          <w:szCs w:val="24"/>
        </w:rPr>
        <w:t>referido al ítem Nº9</w:t>
      </w:r>
      <w:r w:rsidRPr="00F223DB">
        <w:rPr>
          <w:rFonts w:ascii="Times New Roman" w:hAnsi="Times New Roman" w:cs="Times New Roman"/>
          <w:sz w:val="24"/>
          <w:szCs w:val="24"/>
        </w:rPr>
        <w:t xml:space="preserve">  del indicador nivel </w:t>
      </w:r>
      <w:r>
        <w:rPr>
          <w:rFonts w:ascii="Times New Roman" w:hAnsi="Times New Roman" w:cs="Times New Roman"/>
          <w:sz w:val="24"/>
          <w:szCs w:val="24"/>
        </w:rPr>
        <w:t>Investigador</w:t>
      </w:r>
      <w:r w:rsidRPr="00F223DB">
        <w:rPr>
          <w:rFonts w:ascii="Times New Roman" w:hAnsi="Times New Roman" w:cs="Times New Roman"/>
          <w:sz w:val="24"/>
          <w:szCs w:val="24"/>
        </w:rPr>
        <w:t xml:space="preserve">  de la dimensión Formación </w:t>
      </w:r>
      <w:r>
        <w:rPr>
          <w:rFonts w:ascii="Times New Roman" w:hAnsi="Times New Roman" w:cs="Times New Roman"/>
          <w:sz w:val="24"/>
          <w:szCs w:val="24"/>
        </w:rPr>
        <w:t>Especializada</w:t>
      </w:r>
      <w:r w:rsidRPr="00F223DB">
        <w:rPr>
          <w:rFonts w:ascii="Times New Roman" w:hAnsi="Times New Roman" w:cs="Times New Roman"/>
          <w:sz w:val="24"/>
          <w:szCs w:val="24"/>
        </w:rPr>
        <w:t xml:space="preserve">, se evidencia que </w:t>
      </w:r>
      <w:r>
        <w:rPr>
          <w:rFonts w:ascii="Times New Roman" w:hAnsi="Times New Roman" w:cs="Times New Roman"/>
          <w:sz w:val="24"/>
          <w:szCs w:val="24"/>
        </w:rPr>
        <w:t xml:space="preserve">la mayoría de los encuestados representados por un 92%  </w:t>
      </w:r>
      <w:r w:rsidRPr="00AB1464">
        <w:rPr>
          <w:rFonts w:ascii="Times New Roman" w:hAnsi="Times New Roman" w:cs="Times New Roman"/>
          <w:sz w:val="24"/>
          <w:szCs w:val="24"/>
        </w:rPr>
        <w:t>Demuestra que la Biología se relaciona con otras ciencias,</w:t>
      </w:r>
      <w:r w:rsidRPr="00AB1464">
        <w:rPr>
          <w:rFonts w:ascii="Times New Roman" w:eastAsia="Times New Roman" w:hAnsi="Times New Roman" w:cs="Times New Roman"/>
          <w:bCs/>
          <w:color w:val="000000"/>
          <w:sz w:val="24"/>
          <w:szCs w:val="24"/>
          <w:lang w:eastAsia="es-VE"/>
        </w:rPr>
        <w:t xml:space="preserve"> mientras </w:t>
      </w:r>
      <w:r>
        <w:rPr>
          <w:rFonts w:ascii="Times New Roman" w:eastAsia="Times New Roman" w:hAnsi="Times New Roman" w:cs="Times New Roman"/>
          <w:bCs/>
          <w:color w:val="000000"/>
          <w:sz w:val="24"/>
          <w:szCs w:val="24"/>
          <w:lang w:eastAsia="es-VE"/>
        </w:rPr>
        <w:t xml:space="preserve">que </w:t>
      </w:r>
      <w:r w:rsidRPr="00AB1464">
        <w:rPr>
          <w:rFonts w:ascii="Times New Roman" w:eastAsia="Times New Roman" w:hAnsi="Times New Roman" w:cs="Times New Roman"/>
          <w:bCs/>
          <w:color w:val="000000"/>
          <w:sz w:val="24"/>
          <w:szCs w:val="24"/>
          <w:lang w:eastAsia="es-VE"/>
        </w:rPr>
        <w:t>el 8% no lo hacen.</w:t>
      </w:r>
    </w:p>
    <w:p w:rsidR="00AB1464" w:rsidRDefault="00AB1464" w:rsidP="00B359FC">
      <w:pPr>
        <w:ind w:firstLine="567"/>
        <w:jc w:val="center"/>
        <w:rPr>
          <w:rFonts w:ascii="Times New Roman" w:hAnsi="Times New Roman" w:cs="Times New Roman"/>
          <w:b/>
          <w:sz w:val="24"/>
          <w:szCs w:val="24"/>
        </w:rPr>
      </w:pPr>
      <w:r w:rsidRPr="001C69F5">
        <w:rPr>
          <w:rFonts w:ascii="Times New Roman" w:hAnsi="Times New Roman" w:cs="Times New Roman"/>
          <w:b/>
          <w:sz w:val="24"/>
          <w:szCs w:val="24"/>
        </w:rPr>
        <w:t>Interpretación Ítem N°9</w:t>
      </w:r>
    </w:p>
    <w:p w:rsidR="001C69F5" w:rsidRPr="001C69F5" w:rsidRDefault="001C69F5" w:rsidP="00B359FC">
      <w:pPr>
        <w:ind w:firstLine="567"/>
        <w:jc w:val="center"/>
        <w:rPr>
          <w:rFonts w:ascii="Times New Roman" w:hAnsi="Times New Roman" w:cs="Times New Roman"/>
          <w:b/>
          <w:sz w:val="24"/>
          <w:szCs w:val="24"/>
        </w:rPr>
      </w:pPr>
    </w:p>
    <w:p w:rsidR="00F72E93" w:rsidRDefault="00AB1464" w:rsidP="00B359FC">
      <w:pPr>
        <w:pStyle w:val="NormalWeb"/>
        <w:shd w:val="clear" w:color="auto" w:fill="FFFFFF"/>
        <w:spacing w:line="360" w:lineRule="auto"/>
        <w:ind w:firstLine="567"/>
        <w:jc w:val="both"/>
        <w:rPr>
          <w:color w:val="000000"/>
        </w:rPr>
      </w:pPr>
      <w:r w:rsidRPr="00AB1464">
        <w:t xml:space="preserve">En relación a lo anterior, se puede decir que la mayoría de los docentes representados por un 92% </w:t>
      </w:r>
      <w:r w:rsidR="00C17BCF">
        <w:rPr>
          <w:bCs/>
          <w:color w:val="000000"/>
        </w:rPr>
        <w:t>d</w:t>
      </w:r>
      <w:r w:rsidRPr="00AB1464">
        <w:rPr>
          <w:bCs/>
          <w:color w:val="000000"/>
        </w:rPr>
        <w:t>emuestra que la Biología se relaciona con otras ciencias por ellos es importante destacar</w:t>
      </w:r>
      <w:r w:rsidR="00B22129">
        <w:rPr>
          <w:bCs/>
          <w:color w:val="000000"/>
        </w:rPr>
        <w:t>,</w:t>
      </w:r>
      <w:r w:rsidRPr="00AB1464">
        <w:rPr>
          <w:bCs/>
          <w:color w:val="000000"/>
        </w:rPr>
        <w:t xml:space="preserve"> que  </w:t>
      </w:r>
      <w:r w:rsidRPr="00AB1464">
        <w:t>es una ciencia multidisciplinaria</w:t>
      </w:r>
      <w:r w:rsidR="008E495D">
        <w:t xml:space="preserve"> e interdisciplinaria</w:t>
      </w:r>
      <w:r w:rsidRPr="00AB1464">
        <w:t xml:space="preserve"> y para poder comprenderla es necesario explicar la conexión que tiene con otras ciencias,  debido a que así como se complementa con otros conocimientos también contribuye a  la comprensión y estudios de otras áreas,  es decir</w:t>
      </w:r>
      <w:r w:rsidRPr="00AB1464">
        <w:rPr>
          <w:shd w:val="clear" w:color="auto" w:fill="FFFFFF"/>
        </w:rPr>
        <w:t xml:space="preserve"> que permiten la integración de los conocimientos como forma de aproximarse a la comprensión de la realidad. </w:t>
      </w:r>
      <w:r w:rsidRPr="00AB1464">
        <w:t xml:space="preserve"> </w:t>
      </w:r>
      <w:r w:rsidR="0069283F" w:rsidRPr="00C32C44">
        <w:t>El</w:t>
      </w:r>
      <w:r w:rsidRPr="00C32C44">
        <w:t xml:space="preserve"> docente debe tener  la capacidad para demostrar la importancia de esta asignatura </w:t>
      </w:r>
      <w:r w:rsidRPr="00C32C44">
        <w:rPr>
          <w:shd w:val="clear" w:color="auto" w:fill="FFFFFF"/>
        </w:rPr>
        <w:t>con el fin de que estos se interesen por esta ciencia que pareciera estar aislada y sin ninguna  utilida</w:t>
      </w:r>
      <w:r w:rsidR="00F72E93" w:rsidRPr="00C32C44">
        <w:rPr>
          <w:shd w:val="clear" w:color="auto" w:fill="FFFFFF"/>
        </w:rPr>
        <w:t>d</w:t>
      </w:r>
      <w:r w:rsidR="00C32C44">
        <w:rPr>
          <w:shd w:val="clear" w:color="auto" w:fill="FFFFFF"/>
        </w:rPr>
        <w:t>.</w:t>
      </w:r>
      <w:r w:rsidR="00541566" w:rsidRPr="00C32C44">
        <w:rPr>
          <w:shd w:val="clear" w:color="auto" w:fill="FFFFFF"/>
        </w:rPr>
        <w:t xml:space="preserve"> </w:t>
      </w:r>
      <w:r w:rsidR="00F72E93" w:rsidRPr="00C32C44">
        <w:rPr>
          <w:shd w:val="clear" w:color="auto" w:fill="FFFFFF"/>
        </w:rPr>
        <w:t xml:space="preserve"> En el nuevo </w:t>
      </w:r>
      <w:r w:rsidR="00C32C44" w:rsidRPr="00C32C44">
        <w:rPr>
          <w:shd w:val="clear" w:color="auto" w:fill="FFFFFF"/>
        </w:rPr>
        <w:t>currículo</w:t>
      </w:r>
      <w:r w:rsidR="00B22129">
        <w:rPr>
          <w:shd w:val="clear" w:color="auto" w:fill="FFFFFF"/>
        </w:rPr>
        <w:t xml:space="preserve"> B</w:t>
      </w:r>
      <w:r w:rsidR="00F72E93" w:rsidRPr="00C32C44">
        <w:rPr>
          <w:shd w:val="clear" w:color="auto" w:fill="FFFFFF"/>
        </w:rPr>
        <w:t xml:space="preserve">olivariano </w:t>
      </w:r>
      <w:r w:rsidR="00B22129">
        <w:rPr>
          <w:color w:val="000000"/>
        </w:rPr>
        <w:t>s</w:t>
      </w:r>
      <w:r w:rsidR="00F72E93" w:rsidRPr="00C32C44">
        <w:rPr>
          <w:color w:val="000000"/>
        </w:rPr>
        <w:t>us componentes incluyen el estudio del ser humano en el ecosistema, y en su interacción consigo mismo, con sus semejantes y otros seres vivos, además de los procesos matemáticos y su importancia en la comprensión del entorno.</w:t>
      </w:r>
    </w:p>
    <w:p w:rsidR="008E495D" w:rsidRPr="008E495D" w:rsidRDefault="008E495D" w:rsidP="008E495D">
      <w:pPr>
        <w:pStyle w:val="NormalWeb"/>
        <w:shd w:val="clear" w:color="auto" w:fill="FFFFFF"/>
        <w:spacing w:line="360" w:lineRule="auto"/>
        <w:ind w:firstLine="567"/>
        <w:jc w:val="both"/>
        <w:rPr>
          <w:color w:val="000000"/>
        </w:rPr>
      </w:pPr>
      <w:r w:rsidRPr="008E495D">
        <w:rPr>
          <w:color w:val="000000"/>
        </w:rPr>
        <w:t>Esta pregunta contrasta con la de estimular la reflexión crítica en los estudiantes (ítem 8), ya que el hecho de que el estudiante maneje los fundamentos epistémicos y ontológicos de la asignatura, desde su nivel académico, mejorará su comprensión de la asignatura y le permitirá analizar cada situación de su entorno tratando de explicarla y mejorarla en el caso de que sean problemáticas.</w:t>
      </w:r>
    </w:p>
    <w:p w:rsidR="008E495D" w:rsidRPr="00C32C44" w:rsidRDefault="008E495D" w:rsidP="00B359FC">
      <w:pPr>
        <w:pStyle w:val="NormalWeb"/>
        <w:shd w:val="clear" w:color="auto" w:fill="FFFFFF"/>
        <w:spacing w:line="360" w:lineRule="auto"/>
        <w:ind w:firstLine="567"/>
        <w:jc w:val="both"/>
        <w:rPr>
          <w:color w:val="000000"/>
        </w:rPr>
      </w:pPr>
    </w:p>
    <w:p w:rsidR="00270F61" w:rsidRDefault="00270F61" w:rsidP="005F17CD">
      <w:pPr>
        <w:tabs>
          <w:tab w:val="center" w:pos="4680"/>
        </w:tabs>
        <w:spacing w:line="360" w:lineRule="auto"/>
        <w:jc w:val="both"/>
        <w:rPr>
          <w:rFonts w:ascii="Times New Roman" w:hAnsi="Times New Roman" w:cs="Times New Roman"/>
          <w:sz w:val="24"/>
          <w:szCs w:val="24"/>
          <w:shd w:val="clear" w:color="auto" w:fill="FFFFFF"/>
        </w:rPr>
      </w:pPr>
    </w:p>
    <w:p w:rsidR="005F17CD" w:rsidRPr="007B6054" w:rsidRDefault="005F17CD" w:rsidP="005F17CD">
      <w:pPr>
        <w:tabs>
          <w:tab w:val="center" w:pos="4680"/>
        </w:tabs>
        <w:spacing w:line="360" w:lineRule="auto"/>
        <w:jc w:val="both"/>
        <w:rPr>
          <w:rFonts w:ascii="Times New Roman" w:hAnsi="Times New Roman" w:cs="Times New Roman"/>
          <w:sz w:val="24"/>
          <w:szCs w:val="24"/>
        </w:rPr>
      </w:pPr>
      <w:r w:rsidRPr="007B6054">
        <w:rPr>
          <w:rFonts w:ascii="Times New Roman" w:hAnsi="Times New Roman" w:cs="Times New Roman"/>
          <w:b/>
          <w:sz w:val="24"/>
          <w:szCs w:val="24"/>
        </w:rPr>
        <w:lastRenderedPageBreak/>
        <w:t>Cuadro N° 12.</w:t>
      </w:r>
      <w:r w:rsidRPr="007B6054">
        <w:rPr>
          <w:rFonts w:ascii="Times New Roman" w:hAnsi="Times New Roman" w:cs="Times New Roman"/>
          <w:sz w:val="24"/>
          <w:szCs w:val="24"/>
        </w:rPr>
        <w:t xml:space="preserve"> Distribución de los resultados del Ítem N° 10 del indicador Investigación, de la dimensión Formación Especializada.</w:t>
      </w:r>
    </w:p>
    <w:p w:rsidR="005F17CD" w:rsidRPr="007B6054" w:rsidRDefault="005F17CD" w:rsidP="005F17CD">
      <w:pPr>
        <w:tabs>
          <w:tab w:val="center" w:pos="4680"/>
        </w:tabs>
        <w:spacing w:line="360" w:lineRule="auto"/>
        <w:jc w:val="both"/>
        <w:rPr>
          <w:rFonts w:ascii="Times New Roman" w:hAnsi="Times New Roman" w:cs="Times New Roman"/>
          <w:sz w:val="24"/>
          <w:szCs w:val="24"/>
        </w:rPr>
      </w:pPr>
    </w:p>
    <w:p w:rsidR="005F17CD" w:rsidRPr="007B6054" w:rsidRDefault="005F17CD" w:rsidP="005F17CD">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 xml:space="preserve">Dimensión: </w:t>
      </w:r>
      <w:r w:rsidR="006860D7">
        <w:rPr>
          <w:rFonts w:ascii="Times New Roman" w:hAnsi="Times New Roman" w:cs="Times New Roman"/>
          <w:sz w:val="24"/>
          <w:szCs w:val="24"/>
        </w:rPr>
        <w:t>Formación E</w:t>
      </w:r>
      <w:r w:rsidRPr="007B6054">
        <w:rPr>
          <w:rFonts w:ascii="Times New Roman" w:hAnsi="Times New Roman" w:cs="Times New Roman"/>
          <w:sz w:val="24"/>
          <w:szCs w:val="24"/>
        </w:rPr>
        <w:t>specializada</w:t>
      </w:r>
    </w:p>
    <w:p w:rsidR="005F17CD" w:rsidRPr="007B6054" w:rsidRDefault="005F17CD" w:rsidP="005F17CD">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 xml:space="preserve">Indicador: </w:t>
      </w:r>
      <w:r w:rsidRPr="007B6054">
        <w:rPr>
          <w:rFonts w:ascii="Times New Roman" w:hAnsi="Times New Roman" w:cs="Times New Roman"/>
          <w:sz w:val="24"/>
          <w:szCs w:val="24"/>
        </w:rPr>
        <w:t>Investigación</w:t>
      </w:r>
    </w:p>
    <w:p w:rsidR="00AB1464" w:rsidRPr="007B6054" w:rsidRDefault="005F17CD" w:rsidP="005F17CD">
      <w:pPr>
        <w:spacing w:line="360" w:lineRule="auto"/>
        <w:jc w:val="both"/>
        <w:rPr>
          <w:rFonts w:ascii="Times New Roman" w:eastAsia="Times New Roman" w:hAnsi="Times New Roman" w:cs="Times New Roman"/>
          <w:bCs/>
          <w:color w:val="000000"/>
          <w:sz w:val="24"/>
          <w:szCs w:val="24"/>
          <w:lang w:eastAsia="es-VE"/>
        </w:rPr>
      </w:pPr>
      <w:r w:rsidRPr="007B6054">
        <w:rPr>
          <w:rFonts w:ascii="Times New Roman" w:hAnsi="Times New Roman" w:cs="Times New Roman"/>
          <w:b/>
          <w:sz w:val="24"/>
          <w:szCs w:val="24"/>
        </w:rPr>
        <w:t>Ítems 10</w:t>
      </w:r>
      <w:r w:rsidRPr="007B6054">
        <w:rPr>
          <w:rFonts w:ascii="Times New Roman" w:hAnsi="Times New Roman" w:cs="Times New Roman"/>
          <w:sz w:val="24"/>
          <w:szCs w:val="24"/>
        </w:rPr>
        <w:t xml:space="preserve"> ¿Las prácticas que realiza con sustancias de uso cotidiano generan efectos y resultados confiables?</w:t>
      </w:r>
    </w:p>
    <w:tbl>
      <w:tblPr>
        <w:tblW w:w="6237" w:type="dxa"/>
        <w:tblInd w:w="1913" w:type="dxa"/>
        <w:tblCellMar>
          <w:left w:w="70" w:type="dxa"/>
          <w:right w:w="70" w:type="dxa"/>
        </w:tblCellMar>
        <w:tblLook w:val="04A0" w:firstRow="1" w:lastRow="0" w:firstColumn="1" w:lastColumn="0" w:noHBand="0" w:noVBand="1"/>
      </w:tblPr>
      <w:tblGrid>
        <w:gridCol w:w="3827"/>
        <w:gridCol w:w="1134"/>
        <w:gridCol w:w="1276"/>
      </w:tblGrid>
      <w:tr w:rsidR="005F17CD" w:rsidRPr="007B6054" w:rsidTr="006060AD">
        <w:trPr>
          <w:trHeight w:val="300"/>
        </w:trPr>
        <w:tc>
          <w:tcPr>
            <w:tcW w:w="6237"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5F17CD" w:rsidRPr="007B6054" w:rsidRDefault="005F17CD" w:rsidP="005F17CD">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ITEM 10</w:t>
            </w:r>
          </w:p>
        </w:tc>
      </w:tr>
      <w:tr w:rsidR="005F17CD" w:rsidRPr="007B6054" w:rsidTr="006060AD">
        <w:trPr>
          <w:trHeight w:val="1225"/>
        </w:trPr>
        <w:tc>
          <w:tcPr>
            <w:tcW w:w="382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5F17CD" w:rsidRPr="007B6054" w:rsidRDefault="005F17CD" w:rsidP="005F17CD">
            <w:pPr>
              <w:spacing w:after="0" w:line="240" w:lineRule="auto"/>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¿Las prácticas que realiza con sustancias de usos cotidianos generan efectos y resultados confiables?</w:t>
            </w:r>
          </w:p>
        </w:tc>
        <w:tc>
          <w:tcPr>
            <w:tcW w:w="1134" w:type="dxa"/>
            <w:tcBorders>
              <w:top w:val="nil"/>
              <w:left w:val="nil"/>
              <w:bottom w:val="single" w:sz="4" w:space="0" w:color="auto"/>
              <w:right w:val="single" w:sz="4" w:space="0" w:color="auto"/>
            </w:tcBorders>
            <w:shd w:val="clear" w:color="auto" w:fill="auto"/>
            <w:noWrap/>
            <w:vAlign w:val="center"/>
            <w:hideMark/>
          </w:tcPr>
          <w:p w:rsidR="005F17CD" w:rsidRPr="007B6054" w:rsidRDefault="005F17CD" w:rsidP="005F17CD">
            <w:pPr>
              <w:spacing w:after="0" w:line="240" w:lineRule="auto"/>
              <w:jc w:val="center"/>
              <w:rPr>
                <w:rFonts w:ascii="Times New Roman" w:eastAsia="Times New Roman" w:hAnsi="Times New Roman" w:cs="Times New Roman"/>
                <w:b/>
                <w:bCs/>
                <w:color w:val="000000"/>
                <w:sz w:val="24"/>
                <w:szCs w:val="24"/>
                <w:lang w:eastAsia="es-VE"/>
              </w:rPr>
            </w:pPr>
            <w:r w:rsidRPr="007B6054">
              <w:rPr>
                <w:rFonts w:ascii="Times New Roman" w:eastAsia="Times New Roman" w:hAnsi="Times New Roman" w:cs="Times New Roman"/>
                <w:b/>
                <w:bCs/>
                <w:color w:val="000000"/>
                <w:sz w:val="24"/>
                <w:szCs w:val="24"/>
                <w:lang w:eastAsia="es-VE"/>
              </w:rPr>
              <w:t>Docentes</w:t>
            </w:r>
          </w:p>
        </w:tc>
        <w:tc>
          <w:tcPr>
            <w:tcW w:w="1276" w:type="dxa"/>
            <w:tcBorders>
              <w:top w:val="nil"/>
              <w:left w:val="nil"/>
              <w:bottom w:val="single" w:sz="4" w:space="0" w:color="auto"/>
              <w:right w:val="single" w:sz="4" w:space="0" w:color="auto"/>
            </w:tcBorders>
            <w:shd w:val="clear" w:color="auto" w:fill="auto"/>
            <w:noWrap/>
            <w:vAlign w:val="center"/>
            <w:hideMark/>
          </w:tcPr>
          <w:p w:rsidR="005F17CD" w:rsidRPr="007B6054" w:rsidRDefault="005F17CD" w:rsidP="005F17CD">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w:t>
            </w:r>
          </w:p>
        </w:tc>
      </w:tr>
      <w:tr w:rsidR="005F17CD" w:rsidRPr="007B6054" w:rsidTr="006060AD">
        <w:trPr>
          <w:trHeight w:val="300"/>
        </w:trPr>
        <w:tc>
          <w:tcPr>
            <w:tcW w:w="382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17CD" w:rsidRPr="007B6054" w:rsidRDefault="005F17CD" w:rsidP="005F17CD">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SI</w:t>
            </w:r>
          </w:p>
        </w:tc>
        <w:tc>
          <w:tcPr>
            <w:tcW w:w="1134"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17</w:t>
            </w:r>
          </w:p>
        </w:tc>
        <w:tc>
          <w:tcPr>
            <w:tcW w:w="1276"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65%</w:t>
            </w:r>
          </w:p>
        </w:tc>
      </w:tr>
      <w:tr w:rsidR="005F17CD" w:rsidRPr="007B6054" w:rsidTr="006060AD">
        <w:trPr>
          <w:trHeight w:val="300"/>
        </w:trPr>
        <w:tc>
          <w:tcPr>
            <w:tcW w:w="382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F17CD" w:rsidRPr="007B6054" w:rsidRDefault="005F17CD" w:rsidP="005F17CD">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NO</w:t>
            </w:r>
          </w:p>
        </w:tc>
        <w:tc>
          <w:tcPr>
            <w:tcW w:w="1134"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9</w:t>
            </w:r>
          </w:p>
        </w:tc>
        <w:tc>
          <w:tcPr>
            <w:tcW w:w="1276"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35%</w:t>
            </w:r>
          </w:p>
        </w:tc>
      </w:tr>
      <w:tr w:rsidR="005F17CD" w:rsidRPr="007B6054" w:rsidTr="006060AD">
        <w:trPr>
          <w:trHeight w:val="300"/>
        </w:trPr>
        <w:tc>
          <w:tcPr>
            <w:tcW w:w="382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F17CD" w:rsidRPr="007B6054" w:rsidRDefault="005F17CD" w:rsidP="005F17CD">
            <w:pPr>
              <w:spacing w:after="0" w:line="240" w:lineRule="auto"/>
              <w:jc w:val="center"/>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TOTAL</w:t>
            </w:r>
          </w:p>
        </w:tc>
        <w:tc>
          <w:tcPr>
            <w:tcW w:w="1134"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26</w:t>
            </w:r>
          </w:p>
        </w:tc>
        <w:tc>
          <w:tcPr>
            <w:tcW w:w="1276" w:type="dxa"/>
            <w:tcBorders>
              <w:top w:val="nil"/>
              <w:left w:val="nil"/>
              <w:bottom w:val="single" w:sz="4" w:space="0" w:color="auto"/>
              <w:right w:val="single" w:sz="4" w:space="0" w:color="auto"/>
            </w:tcBorders>
            <w:shd w:val="clear" w:color="auto" w:fill="auto"/>
            <w:noWrap/>
            <w:vAlign w:val="bottom"/>
            <w:hideMark/>
          </w:tcPr>
          <w:p w:rsidR="005F17CD" w:rsidRPr="007B6054" w:rsidRDefault="005F17CD" w:rsidP="005F17CD">
            <w:pPr>
              <w:spacing w:after="0" w:line="240" w:lineRule="auto"/>
              <w:jc w:val="right"/>
              <w:rPr>
                <w:rFonts w:ascii="Times New Roman" w:eastAsia="Times New Roman" w:hAnsi="Times New Roman" w:cs="Times New Roman"/>
                <w:color w:val="000000"/>
                <w:sz w:val="24"/>
                <w:szCs w:val="24"/>
                <w:lang w:eastAsia="es-VE"/>
              </w:rPr>
            </w:pPr>
            <w:r w:rsidRPr="007B6054">
              <w:rPr>
                <w:rFonts w:ascii="Times New Roman" w:eastAsia="Times New Roman" w:hAnsi="Times New Roman" w:cs="Times New Roman"/>
                <w:color w:val="000000"/>
                <w:sz w:val="24"/>
                <w:szCs w:val="24"/>
                <w:lang w:eastAsia="es-VE"/>
              </w:rPr>
              <w:t>100%</w:t>
            </w:r>
          </w:p>
        </w:tc>
      </w:tr>
    </w:tbl>
    <w:p w:rsidR="005F17CD" w:rsidRPr="007B6054" w:rsidRDefault="008F66CD" w:rsidP="005F17CD">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5F17CD" w:rsidRPr="007B6054">
        <w:rPr>
          <w:rFonts w:ascii="Times New Roman" w:hAnsi="Times New Roman" w:cs="Times New Roman"/>
          <w:b/>
          <w:sz w:val="24"/>
          <w:szCs w:val="24"/>
        </w:rPr>
        <w:t>astellano (2015)</w:t>
      </w:r>
    </w:p>
    <w:p w:rsidR="00947A7B" w:rsidRPr="007B6054" w:rsidRDefault="00947A7B" w:rsidP="00990D8D">
      <w:pPr>
        <w:tabs>
          <w:tab w:val="left" w:pos="3800"/>
        </w:tabs>
        <w:rPr>
          <w:rFonts w:ascii="Times New Roman" w:hAnsi="Times New Roman" w:cs="Times New Roman"/>
          <w:sz w:val="24"/>
          <w:szCs w:val="24"/>
        </w:rPr>
      </w:pPr>
    </w:p>
    <w:p w:rsidR="00660186" w:rsidRPr="007B6054" w:rsidRDefault="00660186" w:rsidP="00990D8D">
      <w:pPr>
        <w:tabs>
          <w:tab w:val="left" w:pos="3800"/>
        </w:tabs>
        <w:rPr>
          <w:rFonts w:ascii="Times New Roman" w:hAnsi="Times New Roman" w:cs="Times New Roman"/>
          <w:sz w:val="24"/>
          <w:szCs w:val="24"/>
        </w:rPr>
      </w:pPr>
      <w:r w:rsidRPr="007B6054">
        <w:rPr>
          <w:rFonts w:ascii="Times New Roman" w:hAnsi="Times New Roman" w:cs="Times New Roman"/>
          <w:noProof/>
          <w:lang w:eastAsia="es-VE"/>
        </w:rPr>
        <w:drawing>
          <wp:anchor distT="0" distB="0" distL="114300" distR="114300" simplePos="0" relativeHeight="251638784" behindDoc="0" locked="0" layoutInCell="1" allowOverlap="1" wp14:anchorId="63C2F04D" wp14:editId="48899FBA">
            <wp:simplePos x="0" y="0"/>
            <wp:positionH relativeFrom="column">
              <wp:posOffset>202565</wp:posOffset>
            </wp:positionH>
            <wp:positionV relativeFrom="paragraph">
              <wp:posOffset>173990</wp:posOffset>
            </wp:positionV>
            <wp:extent cx="5016500" cy="2743200"/>
            <wp:effectExtent l="0" t="0" r="12700" b="19050"/>
            <wp:wrapSquare wrapText="bothSides"/>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p>
    <w:p w:rsidR="00660186" w:rsidRPr="007B6054" w:rsidRDefault="00660186" w:rsidP="00660186">
      <w:pPr>
        <w:rPr>
          <w:rFonts w:ascii="Times New Roman" w:hAnsi="Times New Roman" w:cs="Times New Roman"/>
          <w:sz w:val="24"/>
          <w:szCs w:val="24"/>
        </w:rPr>
      </w:pPr>
      <w:r w:rsidRPr="007B6054">
        <w:rPr>
          <w:rFonts w:ascii="Times New Roman" w:hAnsi="Times New Roman" w:cs="Times New Roman"/>
          <w:b/>
          <w:i/>
          <w:sz w:val="24"/>
          <w:szCs w:val="24"/>
        </w:rPr>
        <w:t xml:space="preserve">Gráfico N°10  </w:t>
      </w:r>
      <w:r w:rsidRPr="007B6054">
        <w:rPr>
          <w:rFonts w:ascii="Times New Roman" w:hAnsi="Times New Roman" w:cs="Times New Roman"/>
          <w:sz w:val="24"/>
          <w:szCs w:val="24"/>
        </w:rPr>
        <w:t xml:space="preserve">Distribución de los resultados del Ítem N° </w:t>
      </w:r>
      <w:r w:rsidR="00C47433" w:rsidRPr="007B6054">
        <w:rPr>
          <w:rFonts w:ascii="Times New Roman" w:hAnsi="Times New Roman" w:cs="Times New Roman"/>
          <w:sz w:val="24"/>
          <w:szCs w:val="24"/>
        </w:rPr>
        <w:t>10</w:t>
      </w:r>
      <w:r w:rsidRPr="007B6054">
        <w:rPr>
          <w:rFonts w:ascii="Times New Roman" w:hAnsi="Times New Roman" w:cs="Times New Roman"/>
          <w:sz w:val="24"/>
          <w:szCs w:val="24"/>
        </w:rPr>
        <w:t xml:space="preserve"> del indicador Investigación, de la dimensión Formación Especializada.</w:t>
      </w:r>
    </w:p>
    <w:p w:rsidR="00660186" w:rsidRPr="00665884"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860D7" w:rsidRDefault="006860D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660186" w:rsidRDefault="00660186"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del Ítem</w:t>
      </w:r>
      <w:r w:rsidRPr="00660186">
        <w:rPr>
          <w:rFonts w:ascii="Times New Roman" w:hAnsi="Times New Roman" w:cs="Times New Roman"/>
          <w:b/>
          <w:sz w:val="24"/>
          <w:szCs w:val="24"/>
        </w:rPr>
        <w:t xml:space="preserve"> N°10 </w:t>
      </w:r>
    </w:p>
    <w:p w:rsidR="00B359FC" w:rsidRDefault="00B359FC" w:rsidP="00B359FC">
      <w:pPr>
        <w:tabs>
          <w:tab w:val="left" w:pos="3933"/>
          <w:tab w:val="left" w:pos="5975"/>
          <w:tab w:val="right" w:pos="9360"/>
        </w:tabs>
        <w:spacing w:after="0" w:line="240" w:lineRule="auto"/>
        <w:ind w:firstLine="567"/>
        <w:jc w:val="center"/>
        <w:rPr>
          <w:rFonts w:ascii="Times New Roman" w:hAnsi="Times New Roman" w:cs="Times New Roman"/>
          <w:b/>
          <w:color w:val="C00000"/>
          <w:sz w:val="24"/>
          <w:szCs w:val="24"/>
        </w:rPr>
      </w:pPr>
    </w:p>
    <w:p w:rsidR="00660186" w:rsidRDefault="00660186" w:rsidP="00B359FC">
      <w:pPr>
        <w:tabs>
          <w:tab w:val="left" w:pos="3933"/>
          <w:tab w:val="left" w:pos="5975"/>
          <w:tab w:val="right" w:pos="9360"/>
        </w:tabs>
        <w:spacing w:after="0" w:line="240" w:lineRule="auto"/>
        <w:ind w:firstLine="567"/>
        <w:jc w:val="center"/>
        <w:rPr>
          <w:rFonts w:ascii="Times New Roman" w:hAnsi="Times New Roman" w:cs="Times New Roman"/>
          <w:b/>
          <w:color w:val="C00000"/>
          <w:sz w:val="24"/>
          <w:szCs w:val="24"/>
        </w:rPr>
      </w:pPr>
    </w:p>
    <w:p w:rsidR="00660186" w:rsidRDefault="00660186" w:rsidP="00B359FC">
      <w:pPr>
        <w:spacing w:line="360" w:lineRule="auto"/>
        <w:ind w:firstLine="567"/>
        <w:jc w:val="both"/>
        <w:rPr>
          <w:rFonts w:ascii="Times New Roman" w:hAnsi="Times New Roman" w:cs="Times New Roman"/>
          <w:sz w:val="24"/>
          <w:szCs w:val="24"/>
        </w:rPr>
      </w:pPr>
      <w:r w:rsidRPr="00F223DB">
        <w:rPr>
          <w:rFonts w:ascii="Times New Roman" w:hAnsi="Times New Roman" w:cs="Times New Roman"/>
          <w:sz w:val="24"/>
          <w:szCs w:val="24"/>
        </w:rPr>
        <w:t>En el gra</w:t>
      </w:r>
      <w:r>
        <w:rPr>
          <w:rFonts w:ascii="Times New Roman" w:hAnsi="Times New Roman" w:cs="Times New Roman"/>
          <w:sz w:val="24"/>
          <w:szCs w:val="24"/>
        </w:rPr>
        <w:t xml:space="preserve">fico N°10 </w:t>
      </w:r>
      <w:r w:rsidRPr="00F223DB">
        <w:rPr>
          <w:rFonts w:ascii="Times New Roman" w:hAnsi="Times New Roman" w:cs="Times New Roman"/>
          <w:sz w:val="24"/>
          <w:szCs w:val="24"/>
        </w:rPr>
        <w:t xml:space="preserve"> </w:t>
      </w:r>
      <w:r>
        <w:rPr>
          <w:rFonts w:ascii="Times New Roman" w:hAnsi="Times New Roman" w:cs="Times New Roman"/>
          <w:sz w:val="24"/>
          <w:szCs w:val="24"/>
        </w:rPr>
        <w:t xml:space="preserve">referido al ítem Nº10 </w:t>
      </w:r>
      <w:r w:rsidRPr="00F223DB">
        <w:rPr>
          <w:rFonts w:ascii="Times New Roman" w:hAnsi="Times New Roman" w:cs="Times New Roman"/>
          <w:sz w:val="24"/>
          <w:szCs w:val="24"/>
        </w:rPr>
        <w:t xml:space="preserve">  del indicador nivel </w:t>
      </w:r>
      <w:r>
        <w:rPr>
          <w:rFonts w:ascii="Times New Roman" w:hAnsi="Times New Roman" w:cs="Times New Roman"/>
          <w:sz w:val="24"/>
          <w:szCs w:val="24"/>
        </w:rPr>
        <w:t>Investigación</w:t>
      </w:r>
      <w:r w:rsidRPr="00F223DB">
        <w:rPr>
          <w:rFonts w:ascii="Times New Roman" w:hAnsi="Times New Roman" w:cs="Times New Roman"/>
          <w:sz w:val="24"/>
          <w:szCs w:val="24"/>
        </w:rPr>
        <w:t xml:space="preserve">  de la dimensión Formación </w:t>
      </w:r>
      <w:r>
        <w:rPr>
          <w:rFonts w:ascii="Times New Roman" w:hAnsi="Times New Roman" w:cs="Times New Roman"/>
          <w:sz w:val="24"/>
          <w:szCs w:val="24"/>
        </w:rPr>
        <w:t>Especializada</w:t>
      </w:r>
      <w:r w:rsidRPr="00F223DB">
        <w:rPr>
          <w:rFonts w:ascii="Times New Roman" w:hAnsi="Times New Roman" w:cs="Times New Roman"/>
          <w:sz w:val="24"/>
          <w:szCs w:val="24"/>
        </w:rPr>
        <w:t xml:space="preserve">, se evidencia que </w:t>
      </w:r>
      <w:r>
        <w:rPr>
          <w:rFonts w:ascii="Times New Roman" w:hAnsi="Times New Roman" w:cs="Times New Roman"/>
          <w:sz w:val="24"/>
          <w:szCs w:val="24"/>
        </w:rPr>
        <w:t>la mayoría de los encuestados representados por un 65%  afirman que  l</w:t>
      </w:r>
      <w:r w:rsidRPr="00660186">
        <w:rPr>
          <w:rFonts w:ascii="Times New Roman" w:hAnsi="Times New Roman" w:cs="Times New Roman"/>
          <w:sz w:val="24"/>
          <w:szCs w:val="24"/>
        </w:rPr>
        <w:t>as prácticas que realiza con sustancias de uso cotidiano generan efectos y resultados confiables</w:t>
      </w:r>
      <w:r w:rsidRPr="00660186">
        <w:rPr>
          <w:rFonts w:ascii="Times New Roman" w:eastAsia="Times New Roman" w:hAnsi="Times New Roman" w:cs="Times New Roman"/>
          <w:bCs/>
          <w:color w:val="000000"/>
          <w:sz w:val="24"/>
          <w:szCs w:val="24"/>
          <w:lang w:eastAsia="es-VE"/>
        </w:rPr>
        <w:t xml:space="preserve"> mientras que el 35% afirma que no son de uso confiables</w:t>
      </w:r>
      <w:r>
        <w:rPr>
          <w:rFonts w:ascii="Times New Roman" w:eastAsia="Times New Roman" w:hAnsi="Times New Roman" w:cs="Times New Roman"/>
          <w:bCs/>
          <w:color w:val="000000"/>
          <w:sz w:val="24"/>
          <w:szCs w:val="24"/>
          <w:lang w:eastAsia="es-VE"/>
        </w:rPr>
        <w:t>.</w:t>
      </w:r>
      <w:r w:rsidRPr="00660186">
        <w:rPr>
          <w:rFonts w:ascii="Times New Roman" w:eastAsia="Times New Roman" w:hAnsi="Times New Roman" w:cs="Times New Roman"/>
          <w:bCs/>
          <w:color w:val="000000"/>
          <w:sz w:val="24"/>
          <w:szCs w:val="24"/>
          <w:lang w:eastAsia="es-VE"/>
        </w:rPr>
        <w:t xml:space="preserve"> </w:t>
      </w:r>
    </w:p>
    <w:p w:rsidR="00660186" w:rsidRPr="00660186" w:rsidRDefault="00660186" w:rsidP="00B359FC">
      <w:pPr>
        <w:spacing w:line="360" w:lineRule="auto"/>
        <w:ind w:firstLine="567"/>
        <w:jc w:val="both"/>
        <w:rPr>
          <w:rFonts w:ascii="Times New Roman" w:hAnsi="Times New Roman" w:cs="Times New Roman"/>
          <w:sz w:val="24"/>
          <w:szCs w:val="24"/>
        </w:rPr>
      </w:pPr>
    </w:p>
    <w:p w:rsidR="00660186" w:rsidRPr="00660186" w:rsidRDefault="00660186" w:rsidP="00B359FC">
      <w:pPr>
        <w:ind w:firstLine="567"/>
        <w:jc w:val="center"/>
        <w:rPr>
          <w:rFonts w:ascii="Times New Roman" w:hAnsi="Times New Roman" w:cs="Times New Roman"/>
          <w:b/>
          <w:sz w:val="24"/>
          <w:szCs w:val="24"/>
        </w:rPr>
      </w:pPr>
      <w:r w:rsidRPr="00660186">
        <w:rPr>
          <w:rFonts w:ascii="Times New Roman" w:hAnsi="Times New Roman" w:cs="Times New Roman"/>
          <w:b/>
          <w:sz w:val="24"/>
          <w:szCs w:val="24"/>
        </w:rPr>
        <w:t>Interpretación Ítem N°10</w:t>
      </w:r>
    </w:p>
    <w:p w:rsidR="00660186" w:rsidRPr="00660186" w:rsidRDefault="00660186" w:rsidP="00B359FC">
      <w:pPr>
        <w:ind w:firstLine="567"/>
        <w:jc w:val="center"/>
        <w:rPr>
          <w:rFonts w:ascii="Arial" w:hAnsi="Arial" w:cs="Arial"/>
          <w:b/>
          <w:sz w:val="24"/>
          <w:szCs w:val="24"/>
        </w:rPr>
      </w:pPr>
    </w:p>
    <w:p w:rsidR="00660186" w:rsidRDefault="00660186" w:rsidP="00270F61">
      <w:pPr>
        <w:tabs>
          <w:tab w:val="left" w:pos="2861"/>
        </w:tabs>
        <w:spacing w:line="360" w:lineRule="auto"/>
        <w:ind w:firstLine="567"/>
        <w:jc w:val="both"/>
        <w:rPr>
          <w:rFonts w:ascii="Times New Roman" w:hAnsi="Times New Roman" w:cs="Times New Roman"/>
          <w:sz w:val="24"/>
          <w:szCs w:val="24"/>
        </w:rPr>
      </w:pPr>
      <w:r w:rsidRPr="00660186">
        <w:rPr>
          <w:rFonts w:ascii="Times New Roman" w:hAnsi="Times New Roman" w:cs="Times New Roman"/>
          <w:sz w:val="24"/>
          <w:szCs w:val="24"/>
        </w:rPr>
        <w:t>Mediante los resultados expuestos se evidencia que la mayoría de los encuestados representando por un 65%  desconocen que las practicas con sustancias de usos cotidianos no son confiables,</w:t>
      </w:r>
      <w:r w:rsidR="00270F61" w:rsidRPr="00270F61">
        <w:t xml:space="preserve"> </w:t>
      </w:r>
      <w:r w:rsidR="00270F61" w:rsidRPr="00270F61">
        <w:rPr>
          <w:rFonts w:ascii="Times New Roman" w:hAnsi="Times New Roman" w:cs="Times New Roman"/>
          <w:sz w:val="24"/>
          <w:szCs w:val="24"/>
        </w:rPr>
        <w:t>desde el punto de vista analítico, en confiabilidad de las mediciones cuantitativas.</w:t>
      </w:r>
      <w:r w:rsidR="00270F61">
        <w:rPr>
          <w:rFonts w:ascii="Times New Roman" w:hAnsi="Times New Roman" w:cs="Times New Roman"/>
          <w:sz w:val="24"/>
          <w:szCs w:val="24"/>
        </w:rPr>
        <w:t xml:space="preserve"> </w:t>
      </w:r>
      <w:r w:rsidR="00270F61" w:rsidRPr="00660186">
        <w:rPr>
          <w:rFonts w:ascii="Times New Roman" w:hAnsi="Times New Roman" w:cs="Times New Roman"/>
          <w:sz w:val="24"/>
          <w:szCs w:val="24"/>
        </w:rPr>
        <w:t>Pues</w:t>
      </w:r>
      <w:r w:rsidR="00210F0C">
        <w:rPr>
          <w:rFonts w:ascii="Times New Roman" w:hAnsi="Times New Roman" w:cs="Times New Roman"/>
          <w:sz w:val="24"/>
          <w:szCs w:val="24"/>
        </w:rPr>
        <w:t xml:space="preserve"> las autoras de la presente investigación </w:t>
      </w:r>
      <w:r w:rsidRPr="00660186">
        <w:rPr>
          <w:rFonts w:ascii="Times New Roman" w:hAnsi="Times New Roman" w:cs="Times New Roman"/>
          <w:sz w:val="24"/>
          <w:szCs w:val="24"/>
        </w:rPr>
        <w:t xml:space="preserve"> </w:t>
      </w:r>
      <w:r w:rsidR="00270F61">
        <w:rPr>
          <w:rFonts w:ascii="Times New Roman" w:hAnsi="Times New Roman" w:cs="Times New Roman"/>
          <w:sz w:val="24"/>
          <w:szCs w:val="24"/>
        </w:rPr>
        <w:t>suponen</w:t>
      </w:r>
      <w:r w:rsidR="00210F0C">
        <w:rPr>
          <w:rFonts w:ascii="Times New Roman" w:hAnsi="Times New Roman" w:cs="Times New Roman"/>
          <w:sz w:val="24"/>
          <w:szCs w:val="24"/>
        </w:rPr>
        <w:t xml:space="preserve"> que existen </w:t>
      </w:r>
      <w:r w:rsidRPr="00660186">
        <w:rPr>
          <w:rFonts w:ascii="Times New Roman" w:hAnsi="Times New Roman" w:cs="Times New Roman"/>
          <w:sz w:val="24"/>
          <w:szCs w:val="24"/>
        </w:rPr>
        <w:t>diversos factores</w:t>
      </w:r>
      <w:r w:rsidR="00210F0C">
        <w:rPr>
          <w:rFonts w:ascii="Times New Roman" w:hAnsi="Times New Roman" w:cs="Times New Roman"/>
          <w:sz w:val="24"/>
          <w:szCs w:val="24"/>
        </w:rPr>
        <w:t xml:space="preserve"> que influyen en el experimento</w:t>
      </w:r>
      <w:r w:rsidR="00C17BCF">
        <w:rPr>
          <w:rFonts w:ascii="Times New Roman" w:hAnsi="Times New Roman" w:cs="Times New Roman"/>
          <w:sz w:val="24"/>
          <w:szCs w:val="24"/>
        </w:rPr>
        <w:t>,</w:t>
      </w:r>
      <w:r w:rsidR="00210F0C">
        <w:rPr>
          <w:rFonts w:ascii="Times New Roman" w:hAnsi="Times New Roman" w:cs="Times New Roman"/>
          <w:sz w:val="24"/>
          <w:szCs w:val="24"/>
        </w:rPr>
        <w:t xml:space="preserve"> tales </w:t>
      </w:r>
      <w:r w:rsidRPr="00660186">
        <w:rPr>
          <w:rFonts w:ascii="Times New Roman" w:hAnsi="Times New Roman" w:cs="Times New Roman"/>
          <w:sz w:val="24"/>
          <w:szCs w:val="24"/>
        </w:rPr>
        <w:t xml:space="preserve"> como la ausencia de la técnica de asepsia en los materiales y las muestras, condiciones físicas del  espa</w:t>
      </w:r>
      <w:r w:rsidR="006060AD">
        <w:rPr>
          <w:rFonts w:ascii="Times New Roman" w:hAnsi="Times New Roman" w:cs="Times New Roman"/>
          <w:sz w:val="24"/>
          <w:szCs w:val="24"/>
        </w:rPr>
        <w:t>cio (temperatura, humedad, pH,),</w:t>
      </w:r>
      <w:r w:rsidRPr="00660186">
        <w:rPr>
          <w:rFonts w:ascii="Times New Roman" w:hAnsi="Times New Roman" w:cs="Times New Roman"/>
          <w:sz w:val="24"/>
          <w:szCs w:val="24"/>
        </w:rPr>
        <w:t xml:space="preserve"> </w:t>
      </w:r>
      <w:r w:rsidR="006060AD">
        <w:rPr>
          <w:rFonts w:ascii="Times New Roman" w:hAnsi="Times New Roman" w:cs="Times New Roman"/>
          <w:sz w:val="24"/>
          <w:szCs w:val="24"/>
        </w:rPr>
        <w:t>l</w:t>
      </w:r>
      <w:r w:rsidRPr="00660186">
        <w:rPr>
          <w:rFonts w:ascii="Times New Roman" w:hAnsi="Times New Roman" w:cs="Times New Roman"/>
          <w:sz w:val="24"/>
          <w:szCs w:val="24"/>
        </w:rPr>
        <w:t xml:space="preserve">a </w:t>
      </w:r>
      <w:r w:rsidR="006060AD">
        <w:rPr>
          <w:rFonts w:ascii="Times New Roman" w:hAnsi="Times New Roman" w:cs="Times New Roman"/>
          <w:sz w:val="24"/>
          <w:szCs w:val="24"/>
        </w:rPr>
        <w:t>calibración de los instrumentos;</w:t>
      </w:r>
      <w:r w:rsidRPr="00660186">
        <w:rPr>
          <w:rFonts w:ascii="Times New Roman" w:hAnsi="Times New Roman" w:cs="Times New Roman"/>
          <w:sz w:val="24"/>
          <w:szCs w:val="24"/>
        </w:rPr>
        <w:t xml:space="preserve"> también se puede acotar que las muestras</w:t>
      </w:r>
      <w:r w:rsidR="0020622D">
        <w:rPr>
          <w:rFonts w:ascii="Times New Roman" w:hAnsi="Times New Roman" w:cs="Times New Roman"/>
          <w:sz w:val="24"/>
          <w:szCs w:val="24"/>
        </w:rPr>
        <w:t xml:space="preserve"> Biológicas</w:t>
      </w:r>
      <w:r w:rsidRPr="00660186">
        <w:rPr>
          <w:rFonts w:ascii="Times New Roman" w:hAnsi="Times New Roman" w:cs="Times New Roman"/>
          <w:sz w:val="24"/>
          <w:szCs w:val="24"/>
        </w:rPr>
        <w:t xml:space="preserve"> no tienen la misma composición afectando de una u otra forma el experimento, causando el error  que es la diferencia entre el valor obtenido de una muestra y el valor esperado.</w:t>
      </w:r>
    </w:p>
    <w:p w:rsidR="00FD28E4" w:rsidRPr="00660186" w:rsidRDefault="00FD28E4" w:rsidP="002B5CA9">
      <w:pPr>
        <w:tabs>
          <w:tab w:val="left" w:pos="2861"/>
        </w:tabs>
        <w:spacing w:line="360" w:lineRule="auto"/>
        <w:ind w:firstLine="567"/>
        <w:jc w:val="both"/>
        <w:rPr>
          <w:rFonts w:ascii="Times New Roman" w:hAnsi="Times New Roman" w:cs="Times New Roman"/>
          <w:sz w:val="24"/>
          <w:szCs w:val="24"/>
        </w:rPr>
      </w:pPr>
      <w:r w:rsidRPr="007E61E6">
        <w:rPr>
          <w:rFonts w:ascii="Times New Roman" w:hAnsi="Times New Roman" w:cs="Times New Roman"/>
          <w:sz w:val="24"/>
          <w:szCs w:val="24"/>
        </w:rPr>
        <w:t xml:space="preserve">Adicionalmente, la rigurosidad de la aplicación del método científico en algo sencillo como experiencias prácticas con sustancias de uso cotidiano, le permitirá al estudiante reforzar o desarrollar habilidades como la capacidad de organización, </w:t>
      </w:r>
      <w:r w:rsidR="002B5CA9">
        <w:rPr>
          <w:rFonts w:ascii="Times New Roman" w:hAnsi="Times New Roman" w:cs="Times New Roman"/>
          <w:sz w:val="24"/>
          <w:szCs w:val="24"/>
        </w:rPr>
        <w:t xml:space="preserve">y </w:t>
      </w:r>
      <w:r>
        <w:rPr>
          <w:rFonts w:ascii="Times New Roman" w:hAnsi="Times New Roman" w:cs="Times New Roman"/>
          <w:sz w:val="24"/>
          <w:szCs w:val="24"/>
        </w:rPr>
        <w:t xml:space="preserve">el </w:t>
      </w:r>
      <w:r w:rsidRPr="007E61E6">
        <w:rPr>
          <w:rFonts w:ascii="Times New Roman" w:hAnsi="Times New Roman" w:cs="Times New Roman"/>
          <w:sz w:val="24"/>
          <w:szCs w:val="24"/>
        </w:rPr>
        <w:t>análisis crítico</w:t>
      </w:r>
      <w:r w:rsidR="002B5CA9">
        <w:rPr>
          <w:rFonts w:ascii="Times New Roman" w:hAnsi="Times New Roman" w:cs="Times New Roman"/>
          <w:sz w:val="24"/>
          <w:szCs w:val="24"/>
        </w:rPr>
        <w:t>,</w:t>
      </w:r>
      <w:r w:rsidRPr="007E61E6">
        <w:rPr>
          <w:rFonts w:ascii="Times New Roman" w:hAnsi="Times New Roman" w:cs="Times New Roman"/>
          <w:sz w:val="24"/>
          <w:szCs w:val="24"/>
        </w:rPr>
        <w:t xml:space="preserve"> aplicado a la resolución de problemas, entre otras.</w:t>
      </w:r>
    </w:p>
    <w:p w:rsidR="007E61E6" w:rsidRPr="007E61E6" w:rsidRDefault="007E61E6" w:rsidP="002B5CA9">
      <w:pPr>
        <w:tabs>
          <w:tab w:val="left" w:pos="2861"/>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El alto índice de docentes que desconocen </w:t>
      </w:r>
      <w:r w:rsidRPr="00660186">
        <w:rPr>
          <w:rFonts w:ascii="Times New Roman" w:hAnsi="Times New Roman" w:cs="Times New Roman"/>
          <w:sz w:val="24"/>
          <w:szCs w:val="24"/>
        </w:rPr>
        <w:t>que las p</w:t>
      </w:r>
      <w:r w:rsidR="00C17BCF">
        <w:rPr>
          <w:rFonts w:ascii="Times New Roman" w:hAnsi="Times New Roman" w:cs="Times New Roman"/>
          <w:sz w:val="24"/>
          <w:szCs w:val="24"/>
        </w:rPr>
        <w:t>rá</w:t>
      </w:r>
      <w:r w:rsidRPr="00660186">
        <w:rPr>
          <w:rFonts w:ascii="Times New Roman" w:hAnsi="Times New Roman" w:cs="Times New Roman"/>
          <w:sz w:val="24"/>
          <w:szCs w:val="24"/>
        </w:rPr>
        <w:t>cticas con sustancias de usos cotidianos no son confiables</w:t>
      </w:r>
      <w:r>
        <w:rPr>
          <w:rFonts w:ascii="Times New Roman" w:hAnsi="Times New Roman" w:cs="Times New Roman"/>
          <w:sz w:val="24"/>
          <w:szCs w:val="24"/>
        </w:rPr>
        <w:t xml:space="preserve"> se </w:t>
      </w:r>
      <w:r w:rsidRPr="007E61E6">
        <w:rPr>
          <w:rFonts w:ascii="Times New Roman" w:hAnsi="Times New Roman" w:cs="Times New Roman"/>
          <w:sz w:val="24"/>
          <w:szCs w:val="24"/>
        </w:rPr>
        <w:t>puede atribuir al hecho de que los encuestados en su mayoría no tienen una mención relacionada directamente con Biología, lo que puede influir en el manejo de la confiabilidad de resultados en operaciones cuantitativas y cualitativas.</w:t>
      </w:r>
    </w:p>
    <w:p w:rsidR="00E66C6A" w:rsidRDefault="00E66C6A" w:rsidP="005B478A">
      <w:pPr>
        <w:tabs>
          <w:tab w:val="center" w:pos="4680"/>
        </w:tabs>
        <w:spacing w:line="360" w:lineRule="auto"/>
        <w:jc w:val="both"/>
        <w:rPr>
          <w:rFonts w:ascii="Times New Roman" w:hAnsi="Times New Roman" w:cs="Times New Roman"/>
          <w:sz w:val="24"/>
          <w:szCs w:val="24"/>
        </w:rPr>
      </w:pPr>
    </w:p>
    <w:p w:rsidR="006860D7" w:rsidRDefault="005B478A" w:rsidP="006860D7">
      <w:pPr>
        <w:tabs>
          <w:tab w:val="center" w:pos="4680"/>
        </w:tabs>
        <w:spacing w:line="360" w:lineRule="auto"/>
        <w:jc w:val="both"/>
        <w:rPr>
          <w:rFonts w:ascii="Times New Roman" w:hAnsi="Times New Roman" w:cs="Times New Roman"/>
          <w:sz w:val="24"/>
          <w:szCs w:val="24"/>
        </w:rPr>
      </w:pPr>
      <w:r w:rsidRPr="002009D7">
        <w:rPr>
          <w:rFonts w:ascii="Times New Roman" w:hAnsi="Times New Roman" w:cs="Times New Roman"/>
          <w:b/>
          <w:sz w:val="24"/>
          <w:szCs w:val="24"/>
        </w:rPr>
        <w:lastRenderedPageBreak/>
        <w:t>Cuadro</w:t>
      </w:r>
      <w:r w:rsidRPr="005B478A">
        <w:rPr>
          <w:rFonts w:ascii="Times New Roman" w:hAnsi="Times New Roman" w:cs="Times New Roman"/>
          <w:b/>
          <w:sz w:val="24"/>
          <w:szCs w:val="24"/>
        </w:rPr>
        <w:t xml:space="preserve"> N° 13.</w:t>
      </w:r>
      <w:r w:rsidRPr="005B478A">
        <w:rPr>
          <w:rFonts w:ascii="Times New Roman" w:hAnsi="Times New Roman" w:cs="Times New Roman"/>
          <w:sz w:val="24"/>
          <w:szCs w:val="24"/>
        </w:rPr>
        <w:t xml:space="preserve"> </w:t>
      </w:r>
      <w:r w:rsidRPr="002009D7">
        <w:rPr>
          <w:rFonts w:ascii="Times New Roman" w:hAnsi="Times New Roman" w:cs="Times New Roman"/>
          <w:sz w:val="24"/>
          <w:szCs w:val="24"/>
        </w:rPr>
        <w:t>Distribución de los resultados del Ítem N° 11 del indicador Investigación, de la di</w:t>
      </w:r>
      <w:r w:rsidR="006860D7">
        <w:rPr>
          <w:rFonts w:ascii="Times New Roman" w:hAnsi="Times New Roman" w:cs="Times New Roman"/>
          <w:sz w:val="24"/>
          <w:szCs w:val="24"/>
        </w:rPr>
        <w:t>mensión Formación Especializada</w:t>
      </w:r>
    </w:p>
    <w:p w:rsidR="005B478A" w:rsidRPr="006860D7" w:rsidRDefault="005B478A" w:rsidP="006860D7">
      <w:pPr>
        <w:tabs>
          <w:tab w:val="center" w:pos="4680"/>
        </w:tabs>
        <w:spacing w:line="360" w:lineRule="auto"/>
        <w:jc w:val="both"/>
        <w:rPr>
          <w:rFonts w:ascii="Times New Roman" w:hAnsi="Times New Roman" w:cs="Times New Roman"/>
          <w:sz w:val="24"/>
          <w:szCs w:val="24"/>
        </w:rPr>
      </w:pPr>
      <w:r w:rsidRPr="005B478A">
        <w:rPr>
          <w:rFonts w:ascii="Times New Roman" w:hAnsi="Times New Roman" w:cs="Times New Roman"/>
          <w:b/>
          <w:sz w:val="24"/>
          <w:szCs w:val="24"/>
        </w:rPr>
        <w:t xml:space="preserve">Dimensión: </w:t>
      </w:r>
      <w:r w:rsidRPr="005B478A">
        <w:rPr>
          <w:rFonts w:ascii="Times New Roman" w:hAnsi="Times New Roman" w:cs="Times New Roman"/>
          <w:sz w:val="24"/>
          <w:szCs w:val="24"/>
        </w:rPr>
        <w:t>Formación especializada</w:t>
      </w:r>
    </w:p>
    <w:p w:rsidR="005B478A" w:rsidRPr="005B478A" w:rsidRDefault="005B478A" w:rsidP="005B478A">
      <w:pPr>
        <w:tabs>
          <w:tab w:val="center" w:pos="4680"/>
        </w:tabs>
        <w:spacing w:after="0" w:line="360" w:lineRule="auto"/>
        <w:jc w:val="both"/>
        <w:rPr>
          <w:rFonts w:ascii="Times New Roman" w:hAnsi="Times New Roman" w:cs="Times New Roman"/>
          <w:b/>
          <w:sz w:val="24"/>
          <w:szCs w:val="24"/>
        </w:rPr>
      </w:pPr>
      <w:r w:rsidRPr="005B478A">
        <w:rPr>
          <w:rFonts w:ascii="Times New Roman" w:hAnsi="Times New Roman" w:cs="Times New Roman"/>
          <w:b/>
          <w:sz w:val="24"/>
          <w:szCs w:val="24"/>
        </w:rPr>
        <w:t xml:space="preserve">Indicador: </w:t>
      </w:r>
      <w:r w:rsidRPr="005B478A">
        <w:rPr>
          <w:rFonts w:ascii="Times New Roman" w:hAnsi="Times New Roman" w:cs="Times New Roman"/>
          <w:sz w:val="24"/>
          <w:szCs w:val="24"/>
        </w:rPr>
        <w:t>Investigación</w:t>
      </w:r>
    </w:p>
    <w:p w:rsidR="005B478A" w:rsidRPr="005B478A" w:rsidRDefault="005B478A" w:rsidP="005B478A">
      <w:pPr>
        <w:tabs>
          <w:tab w:val="center" w:pos="4680"/>
        </w:tabs>
        <w:spacing w:after="0" w:line="360" w:lineRule="auto"/>
        <w:jc w:val="both"/>
        <w:rPr>
          <w:rFonts w:ascii="Times New Roman" w:hAnsi="Times New Roman" w:cs="Times New Roman"/>
          <w:sz w:val="24"/>
          <w:szCs w:val="24"/>
        </w:rPr>
      </w:pPr>
      <w:r w:rsidRPr="002009D7">
        <w:rPr>
          <w:rFonts w:ascii="Times New Roman" w:hAnsi="Times New Roman" w:cs="Times New Roman"/>
          <w:b/>
          <w:sz w:val="24"/>
          <w:szCs w:val="24"/>
        </w:rPr>
        <w:t>Ítem</w:t>
      </w:r>
      <w:r w:rsidRPr="005B478A">
        <w:rPr>
          <w:rFonts w:ascii="Times New Roman" w:hAnsi="Times New Roman" w:cs="Times New Roman"/>
          <w:b/>
          <w:sz w:val="24"/>
          <w:szCs w:val="24"/>
        </w:rPr>
        <w:t xml:space="preserve"> 11</w:t>
      </w:r>
      <w:r w:rsidRPr="005B478A">
        <w:rPr>
          <w:rFonts w:ascii="Times New Roman" w:hAnsi="Times New Roman" w:cs="Times New Roman"/>
          <w:sz w:val="24"/>
          <w:szCs w:val="24"/>
        </w:rPr>
        <w:t xml:space="preserve"> ¿Mantiene una constante búsqueda de conocimiento que permita el aporte de nuevos elementos a fin de enriquecer cualitativamente la teoría y la práctica educativa?</w:t>
      </w:r>
    </w:p>
    <w:p w:rsidR="005B478A" w:rsidRPr="00660186" w:rsidRDefault="005B478A" w:rsidP="00660186">
      <w:pPr>
        <w:tabs>
          <w:tab w:val="left" w:pos="2861"/>
        </w:tabs>
        <w:rPr>
          <w:rFonts w:ascii="Arial" w:hAnsi="Arial" w:cs="Arial"/>
          <w:sz w:val="24"/>
          <w:szCs w:val="24"/>
        </w:rPr>
      </w:pPr>
    </w:p>
    <w:tbl>
      <w:tblPr>
        <w:tblpPr w:leftFromText="141" w:rightFromText="141" w:vertAnchor="page" w:horzAnchor="page" w:tblpX="2571" w:tblpY="4774"/>
        <w:tblW w:w="7300" w:type="dxa"/>
        <w:tblCellMar>
          <w:left w:w="70" w:type="dxa"/>
          <w:right w:w="70" w:type="dxa"/>
        </w:tblCellMar>
        <w:tblLook w:val="04A0" w:firstRow="1" w:lastRow="0" w:firstColumn="1" w:lastColumn="0" w:noHBand="0" w:noVBand="1"/>
      </w:tblPr>
      <w:tblGrid>
        <w:gridCol w:w="4748"/>
        <w:gridCol w:w="1418"/>
        <w:gridCol w:w="1134"/>
      </w:tblGrid>
      <w:tr w:rsidR="006860D7" w:rsidRPr="005B478A" w:rsidTr="006860D7">
        <w:trPr>
          <w:trHeight w:val="300"/>
        </w:trPr>
        <w:tc>
          <w:tcPr>
            <w:tcW w:w="730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6860D7" w:rsidRPr="005B478A" w:rsidRDefault="006860D7" w:rsidP="006860D7">
            <w:pPr>
              <w:spacing w:after="0" w:line="240" w:lineRule="auto"/>
              <w:jc w:val="center"/>
              <w:rPr>
                <w:rFonts w:ascii="Times New Roman" w:eastAsia="Times New Roman" w:hAnsi="Times New Roman" w:cs="Times New Roman"/>
                <w:bCs/>
                <w:color w:val="000000"/>
                <w:sz w:val="24"/>
                <w:szCs w:val="24"/>
                <w:lang w:eastAsia="es-VE"/>
              </w:rPr>
            </w:pPr>
            <w:r w:rsidRPr="002009D7">
              <w:rPr>
                <w:rFonts w:ascii="Times New Roman" w:eastAsia="Times New Roman" w:hAnsi="Times New Roman" w:cs="Times New Roman"/>
                <w:bCs/>
                <w:color w:val="000000"/>
                <w:sz w:val="24"/>
                <w:szCs w:val="24"/>
                <w:lang w:eastAsia="es-VE"/>
              </w:rPr>
              <w:t>ITEM</w:t>
            </w:r>
            <w:r w:rsidRPr="005B478A">
              <w:rPr>
                <w:rFonts w:ascii="Times New Roman" w:eastAsia="Times New Roman" w:hAnsi="Times New Roman" w:cs="Times New Roman"/>
                <w:bCs/>
                <w:color w:val="000000"/>
                <w:sz w:val="24"/>
                <w:szCs w:val="24"/>
                <w:lang w:eastAsia="es-VE"/>
              </w:rPr>
              <w:t xml:space="preserve"> 11</w:t>
            </w:r>
          </w:p>
        </w:tc>
      </w:tr>
      <w:tr w:rsidR="006860D7" w:rsidRPr="005B478A" w:rsidTr="006860D7">
        <w:trPr>
          <w:trHeight w:val="1247"/>
        </w:trPr>
        <w:tc>
          <w:tcPr>
            <w:tcW w:w="4748"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60D7" w:rsidRPr="005B478A" w:rsidRDefault="006860D7" w:rsidP="006860D7">
            <w:pPr>
              <w:spacing w:after="0" w:line="240" w:lineRule="auto"/>
              <w:rPr>
                <w:rFonts w:ascii="Times New Roman" w:eastAsia="Times New Roman" w:hAnsi="Times New Roman" w:cs="Times New Roman"/>
                <w:b/>
                <w:bCs/>
                <w:color w:val="000000"/>
                <w:sz w:val="24"/>
                <w:szCs w:val="24"/>
                <w:lang w:eastAsia="es-VE"/>
              </w:rPr>
            </w:pPr>
            <w:r w:rsidRPr="005B478A">
              <w:rPr>
                <w:rFonts w:ascii="Times New Roman" w:eastAsia="Times New Roman" w:hAnsi="Times New Roman" w:cs="Times New Roman"/>
                <w:b/>
                <w:bCs/>
                <w:color w:val="000000"/>
                <w:sz w:val="24"/>
                <w:szCs w:val="24"/>
                <w:lang w:eastAsia="es-VE"/>
              </w:rPr>
              <w:t>¿Mantiene una constaste búsqueda de conocimiento que permita el aporte de nuevos elementos a fin de enriquecer cualitativamente la teoría y la práctica?</w:t>
            </w:r>
          </w:p>
        </w:tc>
        <w:tc>
          <w:tcPr>
            <w:tcW w:w="1418" w:type="dxa"/>
            <w:tcBorders>
              <w:top w:val="nil"/>
              <w:left w:val="nil"/>
              <w:bottom w:val="single" w:sz="4" w:space="0" w:color="auto"/>
              <w:right w:val="single" w:sz="4" w:space="0" w:color="auto"/>
            </w:tcBorders>
            <w:shd w:val="clear" w:color="auto" w:fill="auto"/>
            <w:noWrap/>
            <w:vAlign w:val="center"/>
            <w:hideMark/>
          </w:tcPr>
          <w:p w:rsidR="006860D7" w:rsidRPr="005B478A" w:rsidRDefault="006860D7" w:rsidP="006860D7">
            <w:pPr>
              <w:spacing w:after="0" w:line="240" w:lineRule="auto"/>
              <w:jc w:val="center"/>
              <w:rPr>
                <w:rFonts w:ascii="Times New Roman" w:eastAsia="Times New Roman" w:hAnsi="Times New Roman" w:cs="Times New Roman"/>
                <w:b/>
                <w:bCs/>
                <w:color w:val="000000"/>
                <w:sz w:val="24"/>
                <w:szCs w:val="24"/>
                <w:lang w:eastAsia="es-VE"/>
              </w:rPr>
            </w:pPr>
            <w:r w:rsidRPr="005B478A">
              <w:rPr>
                <w:rFonts w:ascii="Times New Roman" w:eastAsia="Times New Roman" w:hAnsi="Times New Roman" w:cs="Times New Roman"/>
                <w:b/>
                <w:bCs/>
                <w:color w:val="000000"/>
                <w:sz w:val="24"/>
                <w:szCs w:val="24"/>
                <w:lang w:eastAsia="es-VE"/>
              </w:rPr>
              <w:t>Docentes</w:t>
            </w:r>
          </w:p>
        </w:tc>
        <w:tc>
          <w:tcPr>
            <w:tcW w:w="1134" w:type="dxa"/>
            <w:tcBorders>
              <w:top w:val="nil"/>
              <w:left w:val="nil"/>
              <w:bottom w:val="single" w:sz="4" w:space="0" w:color="auto"/>
              <w:right w:val="single" w:sz="4" w:space="0" w:color="auto"/>
            </w:tcBorders>
            <w:shd w:val="clear" w:color="auto" w:fill="auto"/>
            <w:noWrap/>
            <w:vAlign w:val="center"/>
            <w:hideMark/>
          </w:tcPr>
          <w:p w:rsidR="006860D7" w:rsidRPr="005B478A" w:rsidRDefault="006860D7" w:rsidP="006860D7">
            <w:pPr>
              <w:spacing w:after="0" w:line="240" w:lineRule="auto"/>
              <w:jc w:val="center"/>
              <w:rPr>
                <w:rFonts w:ascii="Times New Roman" w:eastAsia="Times New Roman" w:hAnsi="Times New Roman" w:cs="Times New Roman"/>
                <w:b/>
                <w:color w:val="000000"/>
                <w:sz w:val="24"/>
                <w:szCs w:val="24"/>
                <w:lang w:eastAsia="es-VE"/>
              </w:rPr>
            </w:pPr>
            <w:r w:rsidRPr="005B478A">
              <w:rPr>
                <w:rFonts w:ascii="Times New Roman" w:eastAsia="Times New Roman" w:hAnsi="Times New Roman" w:cs="Times New Roman"/>
                <w:b/>
                <w:color w:val="000000"/>
                <w:sz w:val="24"/>
                <w:szCs w:val="24"/>
                <w:lang w:eastAsia="es-VE"/>
              </w:rPr>
              <w:t>%</w:t>
            </w:r>
          </w:p>
        </w:tc>
      </w:tr>
      <w:tr w:rsidR="006860D7" w:rsidRPr="005B478A" w:rsidTr="006860D7">
        <w:trPr>
          <w:trHeight w:val="300"/>
        </w:trPr>
        <w:tc>
          <w:tcPr>
            <w:tcW w:w="474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5B478A"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SI</w:t>
            </w:r>
          </w:p>
        </w:tc>
        <w:tc>
          <w:tcPr>
            <w:tcW w:w="1418"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10</w:t>
            </w:r>
          </w:p>
        </w:tc>
        <w:tc>
          <w:tcPr>
            <w:tcW w:w="1134"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38%</w:t>
            </w:r>
          </w:p>
        </w:tc>
      </w:tr>
      <w:tr w:rsidR="006860D7" w:rsidRPr="005B478A" w:rsidTr="006860D7">
        <w:trPr>
          <w:trHeight w:val="300"/>
        </w:trPr>
        <w:tc>
          <w:tcPr>
            <w:tcW w:w="474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5B478A"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NO</w:t>
            </w:r>
          </w:p>
        </w:tc>
        <w:tc>
          <w:tcPr>
            <w:tcW w:w="1418"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16</w:t>
            </w:r>
          </w:p>
        </w:tc>
        <w:tc>
          <w:tcPr>
            <w:tcW w:w="1134"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62%</w:t>
            </w:r>
          </w:p>
        </w:tc>
      </w:tr>
      <w:tr w:rsidR="006860D7" w:rsidRPr="005B478A" w:rsidTr="006860D7">
        <w:trPr>
          <w:trHeight w:val="300"/>
        </w:trPr>
        <w:tc>
          <w:tcPr>
            <w:tcW w:w="4748"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860D7" w:rsidRPr="005B478A"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26</w:t>
            </w:r>
          </w:p>
        </w:tc>
        <w:tc>
          <w:tcPr>
            <w:tcW w:w="1134" w:type="dxa"/>
            <w:tcBorders>
              <w:top w:val="nil"/>
              <w:left w:val="nil"/>
              <w:bottom w:val="single" w:sz="4" w:space="0" w:color="auto"/>
              <w:right w:val="single" w:sz="4" w:space="0" w:color="auto"/>
            </w:tcBorders>
            <w:shd w:val="clear" w:color="auto" w:fill="auto"/>
            <w:noWrap/>
            <w:vAlign w:val="bottom"/>
            <w:hideMark/>
          </w:tcPr>
          <w:p w:rsidR="006860D7" w:rsidRPr="005B478A"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5B478A">
              <w:rPr>
                <w:rFonts w:ascii="Times New Roman" w:eastAsia="Times New Roman" w:hAnsi="Times New Roman" w:cs="Times New Roman"/>
                <w:color w:val="000000"/>
                <w:sz w:val="24"/>
                <w:szCs w:val="24"/>
                <w:lang w:eastAsia="es-VE"/>
              </w:rPr>
              <w:t>100%</w:t>
            </w:r>
          </w:p>
        </w:tc>
      </w:tr>
    </w:tbl>
    <w:p w:rsidR="00660186" w:rsidRPr="00660186" w:rsidRDefault="00660186" w:rsidP="00660186">
      <w:pPr>
        <w:tabs>
          <w:tab w:val="left" w:pos="2861"/>
        </w:tabs>
        <w:rPr>
          <w:rFonts w:ascii="Times New Roman" w:hAnsi="Times New Roman" w:cs="Times New Roman"/>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Pr="002009D7" w:rsidRDefault="002009D7" w:rsidP="002009D7">
      <w:pPr>
        <w:tabs>
          <w:tab w:val="left" w:pos="5975"/>
        </w:tabs>
        <w:spacing w:after="0" w:line="240" w:lineRule="auto"/>
        <w:jc w:val="right"/>
        <w:rPr>
          <w:rFonts w:ascii="Times New Roman" w:hAnsi="Times New Roman" w:cs="Times New Roman"/>
          <w:b/>
          <w:sz w:val="24"/>
          <w:szCs w:val="24"/>
        </w:rPr>
      </w:pPr>
    </w:p>
    <w:p w:rsidR="002009D7" w:rsidRDefault="002009D7" w:rsidP="001E3935">
      <w:pPr>
        <w:tabs>
          <w:tab w:val="left" w:pos="5975"/>
        </w:tabs>
        <w:spacing w:after="0" w:line="240" w:lineRule="auto"/>
        <w:rPr>
          <w:rFonts w:ascii="Times New Roman" w:hAnsi="Times New Roman" w:cs="Times New Roman"/>
          <w:b/>
          <w:sz w:val="24"/>
          <w:szCs w:val="24"/>
        </w:rPr>
      </w:pPr>
    </w:p>
    <w:p w:rsidR="00C47433" w:rsidRPr="001E3935" w:rsidRDefault="002009D7" w:rsidP="001E3935">
      <w:pPr>
        <w:tabs>
          <w:tab w:val="left" w:pos="5975"/>
        </w:tabs>
        <w:spacing w:after="0" w:line="240" w:lineRule="auto"/>
        <w:jc w:val="right"/>
        <w:rPr>
          <w:rFonts w:ascii="Times New Roman" w:hAnsi="Times New Roman" w:cs="Times New Roman"/>
          <w:b/>
          <w:sz w:val="24"/>
          <w:szCs w:val="24"/>
        </w:rPr>
      </w:pPr>
      <w:r w:rsidRPr="002009D7">
        <w:rPr>
          <w:rFonts w:ascii="Times New Roman" w:hAnsi="Times New Roman" w:cs="Times New Roman"/>
          <w:b/>
          <w:sz w:val="24"/>
          <w:szCs w:val="24"/>
        </w:rPr>
        <w:t>Fuen</w:t>
      </w:r>
      <w:r w:rsidR="008F66CD">
        <w:rPr>
          <w:rFonts w:ascii="Times New Roman" w:hAnsi="Times New Roman" w:cs="Times New Roman"/>
          <w:b/>
          <w:sz w:val="24"/>
          <w:szCs w:val="24"/>
        </w:rPr>
        <w:t>te: Jiménez y C</w:t>
      </w:r>
      <w:r w:rsidR="001E3935">
        <w:rPr>
          <w:rFonts w:ascii="Times New Roman" w:hAnsi="Times New Roman" w:cs="Times New Roman"/>
          <w:b/>
          <w:sz w:val="24"/>
          <w:szCs w:val="24"/>
        </w:rPr>
        <w:t>astellano (2015)</w:t>
      </w:r>
    </w:p>
    <w:p w:rsidR="00C47433" w:rsidRDefault="00C47433" w:rsidP="00660186">
      <w:pPr>
        <w:rPr>
          <w:rFonts w:ascii="Times New Roman" w:hAnsi="Times New Roman" w:cs="Times New Roman"/>
          <w:sz w:val="24"/>
          <w:szCs w:val="24"/>
        </w:rPr>
      </w:pPr>
      <w:r>
        <w:rPr>
          <w:noProof/>
          <w:lang w:eastAsia="es-VE"/>
        </w:rPr>
        <w:drawing>
          <wp:anchor distT="0" distB="0" distL="114300" distR="114300" simplePos="0" relativeHeight="251639808" behindDoc="0" locked="0" layoutInCell="1" allowOverlap="1" wp14:anchorId="62C16FAB" wp14:editId="31E5EFCE">
            <wp:simplePos x="0" y="0"/>
            <wp:positionH relativeFrom="column">
              <wp:posOffset>685165</wp:posOffset>
            </wp:positionH>
            <wp:positionV relativeFrom="paragraph">
              <wp:posOffset>90805</wp:posOffset>
            </wp:positionV>
            <wp:extent cx="4572000" cy="2743200"/>
            <wp:effectExtent l="0" t="0" r="19050" b="19050"/>
            <wp:wrapSquare wrapText="bothSides"/>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rsidR="00C47433" w:rsidRPr="00C47433" w:rsidRDefault="00C47433" w:rsidP="00C47433">
      <w:pPr>
        <w:rPr>
          <w:rFonts w:ascii="Times New Roman" w:hAnsi="Times New Roman" w:cs="Times New Roman"/>
          <w:sz w:val="24"/>
          <w:szCs w:val="24"/>
        </w:rPr>
      </w:pPr>
    </w:p>
    <w:p w:rsidR="00C47433" w:rsidRPr="00C47433" w:rsidRDefault="00C47433" w:rsidP="00C47433">
      <w:pPr>
        <w:rPr>
          <w:rFonts w:ascii="Times New Roman" w:hAnsi="Times New Roman" w:cs="Times New Roman"/>
          <w:sz w:val="24"/>
          <w:szCs w:val="24"/>
        </w:rPr>
      </w:pPr>
    </w:p>
    <w:p w:rsidR="00C47433" w:rsidRPr="00C47433" w:rsidRDefault="00C47433" w:rsidP="00C47433">
      <w:pPr>
        <w:rPr>
          <w:rFonts w:ascii="Times New Roman" w:hAnsi="Times New Roman" w:cs="Times New Roman"/>
          <w:sz w:val="24"/>
          <w:szCs w:val="24"/>
        </w:rPr>
      </w:pPr>
    </w:p>
    <w:p w:rsidR="00C47433" w:rsidRPr="00C47433" w:rsidRDefault="00C47433" w:rsidP="00C47433">
      <w:pPr>
        <w:rPr>
          <w:rFonts w:ascii="Times New Roman" w:hAnsi="Times New Roman" w:cs="Times New Roman"/>
          <w:sz w:val="24"/>
          <w:szCs w:val="24"/>
        </w:rPr>
      </w:pPr>
    </w:p>
    <w:p w:rsidR="00C47433" w:rsidRPr="00C47433" w:rsidRDefault="00C47433" w:rsidP="00C47433">
      <w:pPr>
        <w:rPr>
          <w:rFonts w:ascii="Times New Roman" w:hAnsi="Times New Roman" w:cs="Times New Roman"/>
          <w:sz w:val="24"/>
          <w:szCs w:val="24"/>
        </w:rPr>
      </w:pPr>
    </w:p>
    <w:p w:rsidR="00C47433" w:rsidRPr="00C47433" w:rsidRDefault="00C47433" w:rsidP="00C47433">
      <w:pPr>
        <w:rPr>
          <w:rFonts w:ascii="Times New Roman" w:hAnsi="Times New Roman" w:cs="Times New Roman"/>
          <w:sz w:val="24"/>
          <w:szCs w:val="24"/>
        </w:rPr>
      </w:pPr>
    </w:p>
    <w:p w:rsidR="00C47433" w:rsidRDefault="00C47433" w:rsidP="00C47433">
      <w:pPr>
        <w:rPr>
          <w:rFonts w:ascii="Times New Roman" w:hAnsi="Times New Roman" w:cs="Times New Roman"/>
          <w:sz w:val="24"/>
          <w:szCs w:val="24"/>
        </w:rPr>
      </w:pPr>
    </w:p>
    <w:p w:rsidR="00C47433" w:rsidRDefault="00C47433" w:rsidP="00C47433">
      <w:pPr>
        <w:rPr>
          <w:rFonts w:ascii="Times New Roman" w:hAnsi="Times New Roman" w:cs="Times New Roman"/>
          <w:sz w:val="24"/>
          <w:szCs w:val="24"/>
        </w:rPr>
      </w:pPr>
    </w:p>
    <w:p w:rsidR="00D40F51" w:rsidRDefault="00C47433" w:rsidP="00C47433">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°11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11 del indicador Investigación,</w:t>
      </w:r>
      <w:r w:rsidRPr="00567B40">
        <w:rPr>
          <w:rFonts w:ascii="Times New Roman" w:hAnsi="Times New Roman" w:cs="Times New Roman"/>
          <w:sz w:val="24"/>
          <w:szCs w:val="24"/>
        </w:rPr>
        <w:t xml:space="preserve"> d</w:t>
      </w:r>
      <w:r>
        <w:rPr>
          <w:rFonts w:ascii="Times New Roman" w:hAnsi="Times New Roman" w:cs="Times New Roman"/>
          <w:sz w:val="24"/>
          <w:szCs w:val="24"/>
        </w:rPr>
        <w:t>e la di</w:t>
      </w:r>
      <w:r w:rsidR="00C1707B">
        <w:rPr>
          <w:rFonts w:ascii="Times New Roman" w:hAnsi="Times New Roman" w:cs="Times New Roman"/>
          <w:sz w:val="24"/>
          <w:szCs w:val="24"/>
        </w:rPr>
        <w:t>mensión Formación Especializada</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7D3020" w:rsidRDefault="007D3020" w:rsidP="007D3020">
      <w:pPr>
        <w:tabs>
          <w:tab w:val="left" w:pos="3933"/>
          <w:tab w:val="left" w:pos="5975"/>
          <w:tab w:val="right" w:pos="9360"/>
        </w:tabs>
        <w:spacing w:after="0" w:line="240" w:lineRule="auto"/>
        <w:rPr>
          <w:rFonts w:ascii="Times New Roman" w:hAnsi="Times New Roman" w:cs="Times New Roman"/>
          <w:b/>
          <w:sz w:val="24"/>
          <w:szCs w:val="24"/>
        </w:rPr>
      </w:pPr>
    </w:p>
    <w:p w:rsidR="00D40F51" w:rsidRPr="007B6054" w:rsidRDefault="00D40F51"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 N°11</w:t>
      </w:r>
    </w:p>
    <w:p w:rsidR="00D40F51" w:rsidRPr="007B6054" w:rsidRDefault="00D40F51"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D40F51" w:rsidRDefault="00D40F51" w:rsidP="007D3020">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 xml:space="preserve">En el grafico N°11  referido al ítem Nº11   del indicador nivel Investigación  de la dimensión Formación Especializada, se evidencia que la mayoría de los encuestados representados por un 62% no </w:t>
      </w:r>
      <w:r w:rsidRPr="007B6054">
        <w:rPr>
          <w:rFonts w:ascii="Times New Roman" w:hAnsi="Times New Roman" w:cs="Times New Roman"/>
          <w:bCs/>
          <w:sz w:val="24"/>
          <w:szCs w:val="24"/>
        </w:rPr>
        <w:t>Mantiene una constaste búsqueda de conocimiento que permita el aporte de nuevos elementos a fin de enriquecer cualitativamente la teoría y la práctica</w:t>
      </w:r>
      <w:r w:rsidRPr="007B6054">
        <w:rPr>
          <w:rFonts w:ascii="Times New Roman" w:hAnsi="Times New Roman" w:cs="Times New Roman"/>
          <w:sz w:val="24"/>
          <w:szCs w:val="24"/>
        </w:rPr>
        <w:t>. Mientras que 38% si mantiene una constante búsqueda.</w:t>
      </w:r>
    </w:p>
    <w:p w:rsidR="007D3020" w:rsidRPr="007D3020" w:rsidRDefault="007D3020" w:rsidP="007D3020">
      <w:pPr>
        <w:tabs>
          <w:tab w:val="left" w:pos="3933"/>
          <w:tab w:val="left" w:pos="5975"/>
          <w:tab w:val="right" w:pos="9360"/>
        </w:tabs>
        <w:spacing w:after="0" w:line="360" w:lineRule="auto"/>
        <w:ind w:firstLine="567"/>
        <w:jc w:val="both"/>
        <w:rPr>
          <w:rFonts w:ascii="Times New Roman" w:hAnsi="Times New Roman" w:cs="Times New Roman"/>
          <w:b/>
          <w:sz w:val="24"/>
          <w:szCs w:val="24"/>
        </w:rPr>
      </w:pPr>
    </w:p>
    <w:p w:rsidR="00D40F51" w:rsidRPr="007D3020" w:rsidRDefault="00D40F51" w:rsidP="007D3020">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N°11</w:t>
      </w:r>
    </w:p>
    <w:p w:rsidR="00D40F51" w:rsidRPr="00D40F51" w:rsidRDefault="00D40F51" w:rsidP="00B359FC">
      <w:pPr>
        <w:spacing w:line="360" w:lineRule="auto"/>
        <w:ind w:firstLine="567"/>
        <w:jc w:val="both"/>
        <w:rPr>
          <w:rFonts w:ascii="Times New Roman" w:hAnsi="Times New Roman" w:cs="Times New Roman"/>
          <w:sz w:val="24"/>
          <w:szCs w:val="24"/>
        </w:rPr>
      </w:pPr>
      <w:r w:rsidRPr="00D40F51">
        <w:rPr>
          <w:rFonts w:ascii="Times New Roman" w:hAnsi="Times New Roman" w:cs="Times New Roman"/>
          <w:sz w:val="24"/>
          <w:szCs w:val="24"/>
        </w:rPr>
        <w:t xml:space="preserve">En relación a lo anterior, se puede decir que la mayoría de los profesores representados por el 62% </w:t>
      </w:r>
      <w:r w:rsidR="00C17BCF">
        <w:rPr>
          <w:rFonts w:ascii="Times New Roman" w:hAnsi="Times New Roman" w:cs="Times New Roman"/>
          <w:sz w:val="24"/>
          <w:szCs w:val="24"/>
        </w:rPr>
        <w:t>n</w:t>
      </w:r>
      <w:r w:rsidRPr="00D40F51">
        <w:rPr>
          <w:rFonts w:ascii="Times New Roman" w:hAnsi="Times New Roman" w:cs="Times New Roman"/>
          <w:sz w:val="24"/>
          <w:szCs w:val="24"/>
        </w:rPr>
        <w:t xml:space="preserve">o </w:t>
      </w:r>
      <w:r w:rsidR="00C17BCF">
        <w:rPr>
          <w:rFonts w:ascii="Times New Roman" w:hAnsi="Times New Roman" w:cs="Times New Roman"/>
          <w:bCs/>
          <w:sz w:val="24"/>
          <w:szCs w:val="24"/>
        </w:rPr>
        <w:t>ma</w:t>
      </w:r>
      <w:r w:rsidRPr="00D40F51">
        <w:rPr>
          <w:rFonts w:ascii="Times New Roman" w:hAnsi="Times New Roman" w:cs="Times New Roman"/>
          <w:bCs/>
          <w:sz w:val="24"/>
          <w:szCs w:val="24"/>
        </w:rPr>
        <w:t>ntiene una constaste búsqueda de conocimiento que permita el aporte de nuevos elementos a fin de enriquecer cualitativamente la teoría y la práctica</w:t>
      </w:r>
      <w:r w:rsidRPr="00D40F51">
        <w:rPr>
          <w:rFonts w:ascii="Times New Roman" w:eastAsia="Times New Roman" w:hAnsi="Times New Roman" w:cs="Times New Roman"/>
          <w:b/>
          <w:bCs/>
          <w:color w:val="000000"/>
          <w:sz w:val="24"/>
          <w:szCs w:val="24"/>
          <w:lang w:eastAsia="es-VE"/>
        </w:rPr>
        <w:t>,</w:t>
      </w:r>
      <w:r w:rsidRPr="00D40F51">
        <w:rPr>
          <w:rFonts w:ascii="Times New Roman" w:hAnsi="Times New Roman" w:cs="Times New Roman"/>
          <w:sz w:val="24"/>
          <w:szCs w:val="24"/>
        </w:rPr>
        <w:t xml:space="preserve"> mientras que el 31% si estimula esta</w:t>
      </w:r>
      <w:r w:rsidRPr="00D40F51">
        <w:rPr>
          <w:rFonts w:ascii="Times New Roman" w:hAnsi="Times New Roman" w:cs="Times New Roman"/>
        </w:rPr>
        <w:t xml:space="preserve">  </w:t>
      </w:r>
      <w:r w:rsidRPr="00D40F51">
        <w:rPr>
          <w:rFonts w:ascii="Times New Roman" w:hAnsi="Times New Roman" w:cs="Times New Roman"/>
          <w:sz w:val="24"/>
          <w:szCs w:val="24"/>
        </w:rPr>
        <w:t>participación</w:t>
      </w:r>
      <w:r w:rsidR="00C17BCF">
        <w:rPr>
          <w:rFonts w:ascii="Times New Roman" w:hAnsi="Times New Roman" w:cs="Times New Roman"/>
          <w:sz w:val="24"/>
          <w:szCs w:val="24"/>
        </w:rPr>
        <w:t xml:space="preserve">; </w:t>
      </w:r>
      <w:r w:rsidRPr="00D40F51">
        <w:rPr>
          <w:rFonts w:ascii="Times New Roman" w:hAnsi="Times New Roman" w:cs="Times New Roman"/>
          <w:sz w:val="24"/>
          <w:szCs w:val="24"/>
        </w:rPr>
        <w:t xml:space="preserve"> </w:t>
      </w:r>
      <w:r w:rsidR="0069283F">
        <w:rPr>
          <w:rFonts w:ascii="Times New Roman" w:hAnsi="Times New Roman" w:cs="Times New Roman"/>
          <w:sz w:val="24"/>
          <w:szCs w:val="24"/>
        </w:rPr>
        <w:t xml:space="preserve">por ello, es importante </w:t>
      </w:r>
      <w:r w:rsidR="004B2D05">
        <w:rPr>
          <w:rFonts w:ascii="Times New Roman" w:hAnsi="Times New Roman" w:cs="Times New Roman"/>
          <w:sz w:val="24"/>
          <w:szCs w:val="24"/>
        </w:rPr>
        <w:t>señalar</w:t>
      </w:r>
      <w:r w:rsidR="0069283F">
        <w:rPr>
          <w:rFonts w:ascii="Times New Roman" w:hAnsi="Times New Roman" w:cs="Times New Roman"/>
          <w:sz w:val="24"/>
          <w:szCs w:val="24"/>
        </w:rPr>
        <w:t xml:space="preserve"> a </w:t>
      </w:r>
      <w:r w:rsidRPr="00D40F51">
        <w:rPr>
          <w:rFonts w:ascii="Times New Roman" w:hAnsi="Times New Roman" w:cs="Times New Roman"/>
          <w:sz w:val="24"/>
          <w:szCs w:val="24"/>
        </w:rPr>
        <w:t xml:space="preserve"> </w:t>
      </w:r>
      <w:r w:rsidR="00A220EF">
        <w:rPr>
          <w:rFonts w:ascii="Times New Roman" w:hAnsi="Times New Roman" w:cs="Times New Roman"/>
          <w:sz w:val="24"/>
          <w:szCs w:val="24"/>
        </w:rPr>
        <w:t>Martínez</w:t>
      </w:r>
      <w:r w:rsidR="00A220EF" w:rsidRPr="00F223DB">
        <w:rPr>
          <w:rFonts w:ascii="Times New Roman" w:hAnsi="Times New Roman" w:cs="Times New Roman"/>
          <w:sz w:val="24"/>
          <w:szCs w:val="24"/>
        </w:rPr>
        <w:t>,</w:t>
      </w:r>
      <w:r w:rsidR="00A220EF">
        <w:rPr>
          <w:rFonts w:ascii="Times New Roman" w:hAnsi="Times New Roman" w:cs="Times New Roman"/>
          <w:sz w:val="24"/>
          <w:szCs w:val="24"/>
        </w:rPr>
        <w:t xml:space="preserve"> y otros,</w:t>
      </w:r>
      <w:r w:rsidR="00A220EF" w:rsidRPr="00A6388A">
        <w:rPr>
          <w:rFonts w:ascii="Times New Roman" w:hAnsi="Times New Roman" w:cs="Times New Roman"/>
          <w:sz w:val="24"/>
          <w:szCs w:val="24"/>
        </w:rPr>
        <w:t xml:space="preserve"> </w:t>
      </w:r>
      <w:r w:rsidR="00A220EF">
        <w:rPr>
          <w:rFonts w:ascii="Times New Roman" w:hAnsi="Times New Roman" w:cs="Times New Roman"/>
          <w:sz w:val="24"/>
          <w:szCs w:val="24"/>
        </w:rPr>
        <w:t>(2003)</w:t>
      </w:r>
      <w:r w:rsidR="003E5ED7">
        <w:rPr>
          <w:rFonts w:ascii="Times New Roman" w:hAnsi="Times New Roman" w:cs="Times New Roman"/>
          <w:sz w:val="24"/>
          <w:szCs w:val="24"/>
        </w:rPr>
        <w:t xml:space="preserve"> donde </w:t>
      </w:r>
      <w:r w:rsidR="005250C6">
        <w:rPr>
          <w:rFonts w:ascii="Times New Roman" w:hAnsi="Times New Roman" w:cs="Times New Roman"/>
          <w:sz w:val="24"/>
          <w:szCs w:val="24"/>
        </w:rPr>
        <w:t>a</w:t>
      </w:r>
      <w:r w:rsidRPr="00D40F51">
        <w:rPr>
          <w:rFonts w:ascii="Times New Roman" w:hAnsi="Times New Roman" w:cs="Times New Roman"/>
          <w:sz w:val="24"/>
          <w:szCs w:val="24"/>
        </w:rPr>
        <w:t>firma</w:t>
      </w:r>
      <w:r w:rsidR="003E5ED7">
        <w:rPr>
          <w:rFonts w:ascii="Times New Roman" w:hAnsi="Times New Roman" w:cs="Times New Roman"/>
          <w:sz w:val="24"/>
          <w:szCs w:val="24"/>
        </w:rPr>
        <w:t>n que</w:t>
      </w:r>
      <w:r w:rsidR="004B2D05">
        <w:rPr>
          <w:rFonts w:ascii="Times New Roman" w:hAnsi="Times New Roman" w:cs="Times New Roman"/>
          <w:sz w:val="24"/>
          <w:szCs w:val="24"/>
        </w:rPr>
        <w:t xml:space="preserve"> e</w:t>
      </w:r>
      <w:r w:rsidRPr="00D40F51">
        <w:rPr>
          <w:rFonts w:ascii="Times New Roman" w:hAnsi="Times New Roman" w:cs="Times New Roman"/>
          <w:sz w:val="24"/>
          <w:szCs w:val="24"/>
        </w:rPr>
        <w:t xml:space="preserve">l docente </w:t>
      </w:r>
      <w:r w:rsidR="004B2D05">
        <w:rPr>
          <w:rFonts w:ascii="Times New Roman" w:hAnsi="Times New Roman" w:cs="Times New Roman"/>
          <w:sz w:val="24"/>
          <w:szCs w:val="24"/>
        </w:rPr>
        <w:t xml:space="preserve">en su función de  investigador </w:t>
      </w:r>
      <w:r w:rsidRPr="00D40F51">
        <w:rPr>
          <w:rFonts w:ascii="Times New Roman" w:hAnsi="Times New Roman" w:cs="Times New Roman"/>
          <w:sz w:val="24"/>
          <w:szCs w:val="24"/>
        </w:rPr>
        <w:t>será capaz de mantener una aptitud permanente de búsqueda e indagación de conocimiento que permitan el aporte de nuevos elementos o alternativas a fin de enriquecer cualitativamente la teoría y la practica educativa, y optimizar la incorporación y el uso de la Biología en los diferent</w:t>
      </w:r>
      <w:r w:rsidR="003E5ED7">
        <w:rPr>
          <w:rFonts w:ascii="Times New Roman" w:hAnsi="Times New Roman" w:cs="Times New Roman"/>
          <w:sz w:val="24"/>
          <w:szCs w:val="24"/>
        </w:rPr>
        <w:t>es ambientes educativos</w:t>
      </w:r>
    </w:p>
    <w:p w:rsidR="00D40F51" w:rsidRPr="00D40F51" w:rsidRDefault="00D40F51" w:rsidP="00B359FC">
      <w:pPr>
        <w:tabs>
          <w:tab w:val="left" w:pos="1100"/>
          <w:tab w:val="left" w:pos="5975"/>
        </w:tabs>
        <w:spacing w:after="0" w:line="240" w:lineRule="auto"/>
        <w:ind w:firstLine="567"/>
        <w:jc w:val="both"/>
        <w:rPr>
          <w:rFonts w:ascii="Times New Roman" w:hAnsi="Times New Roman" w:cs="Times New Roman"/>
          <w:sz w:val="24"/>
          <w:szCs w:val="24"/>
        </w:rPr>
      </w:pPr>
    </w:p>
    <w:p w:rsidR="00D40F51" w:rsidRPr="00D40F51" w:rsidRDefault="00D40F51" w:rsidP="00800525">
      <w:pPr>
        <w:tabs>
          <w:tab w:val="left" w:pos="1100"/>
          <w:tab w:val="left" w:pos="5975"/>
        </w:tabs>
        <w:spacing w:after="0" w:line="360" w:lineRule="auto"/>
        <w:ind w:firstLine="567"/>
        <w:jc w:val="both"/>
        <w:rPr>
          <w:rFonts w:ascii="Times New Roman" w:hAnsi="Times New Roman" w:cs="Times New Roman"/>
          <w:sz w:val="24"/>
          <w:szCs w:val="24"/>
        </w:rPr>
      </w:pPr>
      <w:r w:rsidRPr="00D40F51">
        <w:rPr>
          <w:rFonts w:ascii="Times New Roman" w:hAnsi="Times New Roman" w:cs="Times New Roman"/>
          <w:sz w:val="24"/>
          <w:szCs w:val="24"/>
        </w:rPr>
        <w:t>De acuerdo a lo</w:t>
      </w:r>
      <w:r w:rsidR="004B2D05">
        <w:rPr>
          <w:rFonts w:ascii="Times New Roman" w:hAnsi="Times New Roman" w:cs="Times New Roman"/>
          <w:sz w:val="24"/>
          <w:szCs w:val="24"/>
        </w:rPr>
        <w:t xml:space="preserve">s resultados obtenidos las autoras </w:t>
      </w:r>
      <w:r w:rsidRPr="00D40F51">
        <w:rPr>
          <w:rFonts w:ascii="Times New Roman" w:hAnsi="Times New Roman" w:cs="Times New Roman"/>
          <w:sz w:val="24"/>
          <w:szCs w:val="24"/>
        </w:rPr>
        <w:t xml:space="preserve"> de la presente investigación considera</w:t>
      </w:r>
      <w:r w:rsidR="004B2D05">
        <w:rPr>
          <w:rFonts w:ascii="Times New Roman" w:hAnsi="Times New Roman" w:cs="Times New Roman"/>
          <w:sz w:val="24"/>
          <w:szCs w:val="24"/>
        </w:rPr>
        <w:t>n</w:t>
      </w:r>
      <w:r w:rsidRPr="00D40F51">
        <w:rPr>
          <w:rFonts w:ascii="Times New Roman" w:hAnsi="Times New Roman" w:cs="Times New Roman"/>
          <w:sz w:val="24"/>
          <w:szCs w:val="24"/>
        </w:rPr>
        <w:t xml:space="preserve"> que un docente que no mantenga una constante búsqueda de nuevos  conocimiento</w:t>
      </w:r>
      <w:r w:rsidR="00C17BCF">
        <w:rPr>
          <w:rFonts w:ascii="Times New Roman" w:hAnsi="Times New Roman" w:cs="Times New Roman"/>
          <w:sz w:val="24"/>
          <w:szCs w:val="24"/>
        </w:rPr>
        <w:t>s</w:t>
      </w:r>
      <w:r w:rsidRPr="00D40F51">
        <w:rPr>
          <w:rFonts w:ascii="Times New Roman" w:hAnsi="Times New Roman" w:cs="Times New Roman"/>
          <w:sz w:val="24"/>
          <w:szCs w:val="24"/>
        </w:rPr>
        <w:t xml:space="preserve">  y  conserve siempre el mismo patrón</w:t>
      </w:r>
      <w:r w:rsidR="004B2D05">
        <w:rPr>
          <w:rFonts w:ascii="Times New Roman" w:hAnsi="Times New Roman" w:cs="Times New Roman"/>
          <w:sz w:val="24"/>
          <w:szCs w:val="24"/>
        </w:rPr>
        <w:t>,</w:t>
      </w:r>
      <w:r w:rsidRPr="00D40F51">
        <w:rPr>
          <w:rFonts w:ascii="Times New Roman" w:hAnsi="Times New Roman" w:cs="Times New Roman"/>
          <w:sz w:val="24"/>
          <w:szCs w:val="24"/>
        </w:rPr>
        <w:t xml:space="preserve">   no va a enriquecer la teoría ni la practica  educativa,  por lo tanto</w:t>
      </w:r>
      <w:r w:rsidR="004B2D05">
        <w:rPr>
          <w:rFonts w:ascii="Times New Roman" w:hAnsi="Times New Roman" w:cs="Times New Roman"/>
          <w:sz w:val="24"/>
          <w:szCs w:val="24"/>
        </w:rPr>
        <w:t>,</w:t>
      </w:r>
      <w:r w:rsidR="00E66C6A">
        <w:rPr>
          <w:rFonts w:ascii="Times New Roman" w:hAnsi="Times New Roman" w:cs="Times New Roman"/>
          <w:sz w:val="24"/>
          <w:szCs w:val="24"/>
        </w:rPr>
        <w:t xml:space="preserve"> se presume</w:t>
      </w:r>
      <w:r w:rsidRPr="00D40F51">
        <w:rPr>
          <w:rFonts w:ascii="Times New Roman" w:hAnsi="Times New Roman" w:cs="Times New Roman"/>
          <w:sz w:val="24"/>
          <w:szCs w:val="24"/>
        </w:rPr>
        <w:t xml:space="preserve"> que </w:t>
      </w:r>
      <w:r w:rsidR="00800525" w:rsidRPr="00800525">
        <w:rPr>
          <w:rFonts w:ascii="Times New Roman" w:hAnsi="Times New Roman" w:cs="Times New Roman"/>
          <w:sz w:val="24"/>
          <w:szCs w:val="24"/>
        </w:rPr>
        <w:t>los factores que influyen en esa actitud</w:t>
      </w:r>
      <w:r w:rsidR="007D3020">
        <w:rPr>
          <w:rFonts w:ascii="Times New Roman" w:hAnsi="Times New Roman" w:cs="Times New Roman"/>
          <w:sz w:val="24"/>
          <w:szCs w:val="24"/>
        </w:rPr>
        <w:t>,</w:t>
      </w:r>
      <w:r w:rsidR="00800525">
        <w:rPr>
          <w:rFonts w:ascii="Times New Roman" w:hAnsi="Times New Roman" w:cs="Times New Roman"/>
          <w:sz w:val="24"/>
          <w:szCs w:val="24"/>
        </w:rPr>
        <w:t xml:space="preserve"> son no sentir </w:t>
      </w:r>
      <w:r w:rsidRPr="00D40F51">
        <w:rPr>
          <w:rFonts w:ascii="Times New Roman" w:hAnsi="Times New Roman" w:cs="Times New Roman"/>
          <w:sz w:val="24"/>
          <w:szCs w:val="24"/>
        </w:rPr>
        <w:t>vocación ni motivación por su profesión,</w:t>
      </w:r>
      <w:r w:rsidR="004B2D05">
        <w:rPr>
          <w:rFonts w:ascii="Times New Roman" w:hAnsi="Times New Roman" w:cs="Times New Roman"/>
          <w:sz w:val="24"/>
          <w:szCs w:val="24"/>
        </w:rPr>
        <w:t xml:space="preserve"> falta de recursos, de tiempo y</w:t>
      </w:r>
      <w:r w:rsidRPr="00D40F51">
        <w:rPr>
          <w:rFonts w:ascii="Times New Roman" w:hAnsi="Times New Roman" w:cs="Times New Roman"/>
          <w:sz w:val="24"/>
          <w:szCs w:val="24"/>
        </w:rPr>
        <w:t xml:space="preserve"> por ende   solo se dedican a  cumplir un horario dentro el aula, dejando a un lado las nuevas tendencias educativas mientras que </w:t>
      </w:r>
      <w:r w:rsidRPr="00D40F51">
        <w:rPr>
          <w:rFonts w:ascii="Times New Roman" w:hAnsi="Times New Roman" w:cs="Times New Roman"/>
          <w:sz w:val="24"/>
          <w:szCs w:val="24"/>
          <w:shd w:val="clear" w:color="auto" w:fill="FFFFFF"/>
        </w:rPr>
        <w:t>en la actualidad cada día se producen cambios, surgen nuevos acontecimientos y pensamientos mundialmente</w:t>
      </w:r>
      <w:r w:rsidR="004B2D05">
        <w:rPr>
          <w:rFonts w:ascii="Times New Roman" w:hAnsi="Times New Roman" w:cs="Times New Roman"/>
          <w:sz w:val="24"/>
          <w:szCs w:val="24"/>
          <w:shd w:val="clear" w:color="auto" w:fill="FFFFFF"/>
        </w:rPr>
        <w:t>,</w:t>
      </w:r>
      <w:r w:rsidRPr="00D40F51">
        <w:rPr>
          <w:rFonts w:ascii="Times New Roman" w:hAnsi="Times New Roman" w:cs="Times New Roman"/>
          <w:sz w:val="24"/>
          <w:szCs w:val="24"/>
          <w:shd w:val="clear" w:color="auto" w:fill="FFFFFF"/>
        </w:rPr>
        <w:t xml:space="preserve">  por tanto es necesario que el docente indague, comprenda y aplique en el aula de clase estos hechos  con el fin transmitir de manera eficaz sus conocimientos y aumente su calidad e</w:t>
      </w:r>
      <w:r w:rsidR="00C17BCF">
        <w:rPr>
          <w:rFonts w:ascii="Times New Roman" w:hAnsi="Times New Roman" w:cs="Times New Roman"/>
          <w:sz w:val="24"/>
          <w:szCs w:val="24"/>
          <w:shd w:val="clear" w:color="auto" w:fill="FFFFFF"/>
        </w:rPr>
        <w:t>ducativa, y</w:t>
      </w:r>
      <w:r w:rsidR="004B2D05">
        <w:rPr>
          <w:rFonts w:ascii="Times New Roman" w:hAnsi="Times New Roman" w:cs="Times New Roman"/>
          <w:sz w:val="24"/>
          <w:szCs w:val="24"/>
          <w:shd w:val="clear" w:color="auto" w:fill="FFFFFF"/>
        </w:rPr>
        <w:t>a que si el docente que no investiga su práctica educativa no mejora.</w:t>
      </w:r>
    </w:p>
    <w:p w:rsidR="007D3020" w:rsidRDefault="00D40F51" w:rsidP="007D3020">
      <w:pPr>
        <w:tabs>
          <w:tab w:val="left" w:pos="1040"/>
          <w:tab w:val="left" w:pos="5975"/>
        </w:tabs>
        <w:spacing w:after="0" w:line="360" w:lineRule="auto"/>
        <w:ind w:firstLine="567"/>
        <w:rPr>
          <w:rFonts w:ascii="Times New Roman" w:hAnsi="Times New Roman" w:cs="Times New Roman"/>
          <w:sz w:val="24"/>
          <w:szCs w:val="24"/>
        </w:rPr>
      </w:pPr>
      <w:r w:rsidRPr="00D40F51">
        <w:rPr>
          <w:rFonts w:ascii="Times New Roman" w:hAnsi="Times New Roman" w:cs="Times New Roman"/>
          <w:sz w:val="24"/>
          <w:szCs w:val="24"/>
        </w:rPr>
        <w:tab/>
      </w:r>
      <w:r w:rsidR="00C17BCF">
        <w:rPr>
          <w:rFonts w:ascii="Times New Roman" w:hAnsi="Times New Roman" w:cs="Times New Roman"/>
          <w:sz w:val="24"/>
          <w:szCs w:val="24"/>
        </w:rPr>
        <w:t xml:space="preserve">Cabe destacar que </w:t>
      </w:r>
      <w:r w:rsidR="007D3020" w:rsidRPr="007D3020">
        <w:rPr>
          <w:rFonts w:ascii="Times New Roman" w:hAnsi="Times New Roman" w:cs="Times New Roman"/>
          <w:sz w:val="24"/>
          <w:szCs w:val="24"/>
        </w:rPr>
        <w:t>Esta pregunta contrasta con el ítem 7 y el 8, ya que el rol de investigador, se ejerce desde el aula, partiendo del diagnóstico de las necesidades de los estudiantes, para lo cual se requiere realizar una investigación</w:t>
      </w:r>
    </w:p>
    <w:p w:rsidR="001C3F63" w:rsidRPr="007B6054" w:rsidRDefault="001C3F63" w:rsidP="00386178">
      <w:pPr>
        <w:tabs>
          <w:tab w:val="left" w:pos="1040"/>
          <w:tab w:val="left" w:pos="5975"/>
        </w:tabs>
        <w:spacing w:after="0" w:line="360" w:lineRule="auto"/>
        <w:rPr>
          <w:rFonts w:ascii="Times New Roman" w:hAnsi="Times New Roman" w:cs="Times New Roman"/>
          <w:sz w:val="24"/>
          <w:szCs w:val="24"/>
        </w:rPr>
      </w:pPr>
      <w:r w:rsidRPr="007B6054">
        <w:rPr>
          <w:rFonts w:ascii="Times New Roman" w:hAnsi="Times New Roman" w:cs="Times New Roman"/>
          <w:b/>
          <w:sz w:val="24"/>
          <w:szCs w:val="24"/>
        </w:rPr>
        <w:lastRenderedPageBreak/>
        <w:t>Cuadro N° 14.</w:t>
      </w:r>
      <w:r w:rsidRPr="007B6054">
        <w:rPr>
          <w:rFonts w:ascii="Times New Roman" w:hAnsi="Times New Roman" w:cs="Times New Roman"/>
          <w:sz w:val="24"/>
          <w:szCs w:val="24"/>
        </w:rPr>
        <w:t xml:space="preserve"> </w:t>
      </w:r>
      <w:r w:rsidR="00315D52" w:rsidRPr="007B6054">
        <w:rPr>
          <w:rFonts w:ascii="Times New Roman" w:hAnsi="Times New Roman" w:cs="Times New Roman"/>
          <w:b/>
          <w:sz w:val="24"/>
          <w:szCs w:val="24"/>
        </w:rPr>
        <w:t>.</w:t>
      </w:r>
      <w:r w:rsidR="00315D52" w:rsidRPr="007B6054">
        <w:rPr>
          <w:rFonts w:ascii="Times New Roman" w:hAnsi="Times New Roman" w:cs="Times New Roman"/>
          <w:sz w:val="24"/>
          <w:szCs w:val="24"/>
        </w:rPr>
        <w:t xml:space="preserve"> Distribución de los resultados del Ítem N° 12 del indicador Planificación, de la dimensión Formación Práctica Profesional.</w:t>
      </w:r>
    </w:p>
    <w:p w:rsidR="00593877" w:rsidRDefault="00593877" w:rsidP="001C3F63">
      <w:pPr>
        <w:tabs>
          <w:tab w:val="center" w:pos="4680"/>
        </w:tabs>
        <w:spacing w:after="0" w:line="360" w:lineRule="auto"/>
        <w:jc w:val="both"/>
        <w:rPr>
          <w:rFonts w:ascii="Times New Roman" w:hAnsi="Times New Roman" w:cs="Times New Roman"/>
          <w:b/>
          <w:sz w:val="24"/>
          <w:szCs w:val="24"/>
        </w:rPr>
      </w:pPr>
    </w:p>
    <w:p w:rsidR="001C3F63" w:rsidRPr="007B6054" w:rsidRDefault="001C3F63" w:rsidP="001C3F63">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Práctica P</w:t>
      </w:r>
      <w:r w:rsidRPr="007B6054">
        <w:rPr>
          <w:rFonts w:ascii="Times New Roman" w:hAnsi="Times New Roman" w:cs="Times New Roman"/>
          <w:sz w:val="24"/>
          <w:szCs w:val="24"/>
        </w:rPr>
        <w:t>rofesional</w:t>
      </w:r>
    </w:p>
    <w:p w:rsidR="001C3F63" w:rsidRPr="007B6054" w:rsidRDefault="001C3F63" w:rsidP="001C3F63">
      <w:pPr>
        <w:tabs>
          <w:tab w:val="center" w:pos="4680"/>
        </w:tabs>
        <w:spacing w:after="0" w:line="360" w:lineRule="auto"/>
        <w:jc w:val="both"/>
        <w:rPr>
          <w:rFonts w:ascii="Times New Roman" w:hAnsi="Times New Roman" w:cs="Times New Roman"/>
          <w:sz w:val="24"/>
          <w:szCs w:val="24"/>
        </w:rPr>
      </w:pPr>
      <w:r w:rsidRPr="007B6054">
        <w:rPr>
          <w:rFonts w:ascii="Times New Roman" w:hAnsi="Times New Roman" w:cs="Times New Roman"/>
          <w:b/>
          <w:sz w:val="24"/>
          <w:szCs w:val="24"/>
        </w:rPr>
        <w:t xml:space="preserve">Indicador: </w:t>
      </w:r>
      <w:r w:rsidR="00C17BCF">
        <w:rPr>
          <w:rFonts w:ascii="Times New Roman" w:hAnsi="Times New Roman" w:cs="Times New Roman"/>
          <w:sz w:val="24"/>
          <w:szCs w:val="24"/>
        </w:rPr>
        <w:t>P</w:t>
      </w:r>
      <w:r w:rsidRPr="007B6054">
        <w:rPr>
          <w:rFonts w:ascii="Times New Roman" w:hAnsi="Times New Roman" w:cs="Times New Roman"/>
          <w:sz w:val="24"/>
          <w:szCs w:val="24"/>
        </w:rPr>
        <w:t>lanificación</w:t>
      </w:r>
    </w:p>
    <w:p w:rsidR="001C3F63" w:rsidRPr="007B6054" w:rsidRDefault="00315D52" w:rsidP="001C3F63">
      <w:pPr>
        <w:tabs>
          <w:tab w:val="center" w:pos="4680"/>
        </w:tabs>
        <w:spacing w:after="0" w:line="360" w:lineRule="auto"/>
        <w:jc w:val="both"/>
        <w:rPr>
          <w:rFonts w:ascii="Times New Roman" w:hAnsi="Times New Roman" w:cs="Times New Roman"/>
          <w:sz w:val="24"/>
          <w:szCs w:val="24"/>
        </w:rPr>
      </w:pPr>
      <w:r w:rsidRPr="007B6054">
        <w:rPr>
          <w:rFonts w:ascii="Times New Roman" w:hAnsi="Times New Roman" w:cs="Times New Roman"/>
          <w:b/>
          <w:sz w:val="24"/>
          <w:szCs w:val="24"/>
        </w:rPr>
        <w:t>Ítem</w:t>
      </w:r>
      <w:r w:rsidR="001C3F63" w:rsidRPr="007B6054">
        <w:rPr>
          <w:rFonts w:ascii="Times New Roman" w:hAnsi="Times New Roman" w:cs="Times New Roman"/>
          <w:b/>
          <w:sz w:val="24"/>
          <w:szCs w:val="24"/>
        </w:rPr>
        <w:t xml:space="preserve"> 12</w:t>
      </w:r>
      <w:r w:rsidR="001C3F63" w:rsidRPr="007B6054">
        <w:rPr>
          <w:rFonts w:ascii="Times New Roman" w:hAnsi="Times New Roman" w:cs="Times New Roman"/>
          <w:sz w:val="24"/>
          <w:szCs w:val="24"/>
        </w:rPr>
        <w:t xml:space="preserve"> :¿Cuándo planifica las clases a impartir realiza actividades de inicio, desarrollo y cierre?</w:t>
      </w:r>
    </w:p>
    <w:tbl>
      <w:tblPr>
        <w:tblW w:w="5479" w:type="dxa"/>
        <w:tblInd w:w="1488" w:type="dxa"/>
        <w:tblCellMar>
          <w:left w:w="70" w:type="dxa"/>
          <w:right w:w="70" w:type="dxa"/>
        </w:tblCellMar>
        <w:tblLook w:val="04A0" w:firstRow="1" w:lastRow="0" w:firstColumn="1" w:lastColumn="0" w:noHBand="0" w:noVBand="1"/>
      </w:tblPr>
      <w:tblGrid>
        <w:gridCol w:w="3332"/>
        <w:gridCol w:w="1341"/>
        <w:gridCol w:w="806"/>
      </w:tblGrid>
      <w:tr w:rsidR="00315D52" w:rsidRPr="00315D52" w:rsidTr="005250C6">
        <w:trPr>
          <w:trHeight w:val="300"/>
        </w:trPr>
        <w:tc>
          <w:tcPr>
            <w:tcW w:w="5479"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315D52" w:rsidRPr="00386178" w:rsidRDefault="00315D52" w:rsidP="00315D52">
            <w:pPr>
              <w:spacing w:after="0" w:line="240" w:lineRule="auto"/>
              <w:jc w:val="center"/>
              <w:rPr>
                <w:rFonts w:ascii="Times New Roman" w:eastAsia="Times New Roman" w:hAnsi="Times New Roman" w:cs="Times New Roman"/>
                <w:bCs/>
                <w:color w:val="000000"/>
                <w:sz w:val="24"/>
                <w:szCs w:val="24"/>
                <w:lang w:eastAsia="es-VE"/>
              </w:rPr>
            </w:pPr>
            <w:r w:rsidRPr="00386178">
              <w:rPr>
                <w:rFonts w:ascii="Times New Roman" w:eastAsia="Times New Roman" w:hAnsi="Times New Roman" w:cs="Times New Roman"/>
                <w:bCs/>
                <w:color w:val="000000"/>
                <w:sz w:val="24"/>
                <w:szCs w:val="24"/>
                <w:lang w:eastAsia="es-VE"/>
              </w:rPr>
              <w:t>ITEM 12</w:t>
            </w:r>
          </w:p>
        </w:tc>
      </w:tr>
      <w:tr w:rsidR="00315D52" w:rsidRPr="00315D52" w:rsidTr="005250C6">
        <w:trPr>
          <w:trHeight w:val="1126"/>
        </w:trPr>
        <w:tc>
          <w:tcPr>
            <w:tcW w:w="333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315D52" w:rsidRPr="005250C6" w:rsidRDefault="00315D52" w:rsidP="00315D52">
            <w:pPr>
              <w:spacing w:after="0" w:line="240" w:lineRule="auto"/>
              <w:rPr>
                <w:rFonts w:ascii="Times New Roman" w:eastAsia="Times New Roman" w:hAnsi="Times New Roman" w:cs="Times New Roman"/>
                <w:b/>
                <w:bCs/>
                <w:color w:val="000000"/>
                <w:sz w:val="24"/>
                <w:szCs w:val="24"/>
                <w:lang w:eastAsia="es-VE"/>
              </w:rPr>
            </w:pPr>
            <w:r w:rsidRPr="005250C6">
              <w:rPr>
                <w:rFonts w:ascii="Times New Roman" w:eastAsia="Times New Roman" w:hAnsi="Times New Roman" w:cs="Times New Roman"/>
                <w:b/>
                <w:bCs/>
                <w:color w:val="000000"/>
                <w:sz w:val="24"/>
                <w:szCs w:val="24"/>
                <w:lang w:eastAsia="es-VE"/>
              </w:rPr>
              <w:t>¿Cuándo planifica sus clases a impartir realiza actividad de inicio, desarrollo y cierre?</w:t>
            </w:r>
          </w:p>
        </w:tc>
        <w:tc>
          <w:tcPr>
            <w:tcW w:w="1341" w:type="dxa"/>
            <w:tcBorders>
              <w:top w:val="nil"/>
              <w:left w:val="nil"/>
              <w:bottom w:val="single" w:sz="4" w:space="0" w:color="auto"/>
              <w:right w:val="single" w:sz="4" w:space="0" w:color="auto"/>
            </w:tcBorders>
            <w:shd w:val="clear" w:color="auto" w:fill="auto"/>
            <w:noWrap/>
            <w:vAlign w:val="center"/>
            <w:hideMark/>
          </w:tcPr>
          <w:p w:rsidR="00315D52" w:rsidRPr="00386178" w:rsidRDefault="00315D52" w:rsidP="00315D52">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Docentes</w:t>
            </w:r>
          </w:p>
        </w:tc>
        <w:tc>
          <w:tcPr>
            <w:tcW w:w="806" w:type="dxa"/>
            <w:tcBorders>
              <w:top w:val="nil"/>
              <w:left w:val="nil"/>
              <w:bottom w:val="single" w:sz="4" w:space="0" w:color="auto"/>
              <w:right w:val="single" w:sz="4" w:space="0" w:color="auto"/>
            </w:tcBorders>
            <w:shd w:val="clear" w:color="auto" w:fill="auto"/>
            <w:noWrap/>
            <w:vAlign w:val="center"/>
            <w:hideMark/>
          </w:tcPr>
          <w:p w:rsidR="00315D52" w:rsidRPr="00386178" w:rsidRDefault="00315D52" w:rsidP="00315D52">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w:t>
            </w:r>
          </w:p>
        </w:tc>
      </w:tr>
      <w:tr w:rsidR="00315D52" w:rsidRPr="00315D52" w:rsidTr="005250C6">
        <w:trPr>
          <w:trHeight w:val="300"/>
        </w:trPr>
        <w:tc>
          <w:tcPr>
            <w:tcW w:w="33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5D52" w:rsidRPr="00386178" w:rsidRDefault="00315D52" w:rsidP="00315D52">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SI</w:t>
            </w:r>
          </w:p>
        </w:tc>
        <w:tc>
          <w:tcPr>
            <w:tcW w:w="1341"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21</w:t>
            </w:r>
          </w:p>
        </w:tc>
        <w:tc>
          <w:tcPr>
            <w:tcW w:w="806"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81%</w:t>
            </w:r>
          </w:p>
        </w:tc>
      </w:tr>
      <w:tr w:rsidR="00315D52" w:rsidRPr="00315D52" w:rsidTr="005250C6">
        <w:trPr>
          <w:trHeight w:val="300"/>
        </w:trPr>
        <w:tc>
          <w:tcPr>
            <w:tcW w:w="333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15D52" w:rsidRPr="00386178" w:rsidRDefault="00315D52" w:rsidP="00315D52">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NO</w:t>
            </w:r>
          </w:p>
        </w:tc>
        <w:tc>
          <w:tcPr>
            <w:tcW w:w="1341"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5</w:t>
            </w:r>
          </w:p>
        </w:tc>
        <w:tc>
          <w:tcPr>
            <w:tcW w:w="806"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19%</w:t>
            </w:r>
          </w:p>
        </w:tc>
      </w:tr>
      <w:tr w:rsidR="00315D52" w:rsidRPr="00315D52" w:rsidTr="005250C6">
        <w:trPr>
          <w:trHeight w:val="300"/>
        </w:trPr>
        <w:tc>
          <w:tcPr>
            <w:tcW w:w="333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315D52" w:rsidRPr="00386178" w:rsidRDefault="00315D52" w:rsidP="00315D52">
            <w:pPr>
              <w:spacing w:after="0" w:line="240" w:lineRule="auto"/>
              <w:jc w:val="center"/>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TOTAL</w:t>
            </w:r>
          </w:p>
        </w:tc>
        <w:tc>
          <w:tcPr>
            <w:tcW w:w="1341"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26</w:t>
            </w:r>
          </w:p>
        </w:tc>
        <w:tc>
          <w:tcPr>
            <w:tcW w:w="806" w:type="dxa"/>
            <w:tcBorders>
              <w:top w:val="nil"/>
              <w:left w:val="nil"/>
              <w:bottom w:val="single" w:sz="4" w:space="0" w:color="auto"/>
              <w:right w:val="single" w:sz="4" w:space="0" w:color="auto"/>
            </w:tcBorders>
            <w:shd w:val="clear" w:color="auto" w:fill="auto"/>
            <w:noWrap/>
            <w:vAlign w:val="bottom"/>
            <w:hideMark/>
          </w:tcPr>
          <w:p w:rsidR="00315D52" w:rsidRPr="00386178" w:rsidRDefault="00315D52" w:rsidP="00315D52">
            <w:pPr>
              <w:spacing w:after="0" w:line="240" w:lineRule="auto"/>
              <w:jc w:val="right"/>
              <w:rPr>
                <w:rFonts w:ascii="Times New Roman" w:eastAsia="Times New Roman" w:hAnsi="Times New Roman" w:cs="Times New Roman"/>
                <w:color w:val="000000"/>
                <w:sz w:val="24"/>
                <w:szCs w:val="24"/>
                <w:lang w:eastAsia="es-VE"/>
              </w:rPr>
            </w:pPr>
            <w:r w:rsidRPr="00386178">
              <w:rPr>
                <w:rFonts w:ascii="Times New Roman" w:eastAsia="Times New Roman" w:hAnsi="Times New Roman" w:cs="Times New Roman"/>
                <w:color w:val="000000"/>
                <w:sz w:val="24"/>
                <w:szCs w:val="24"/>
                <w:lang w:eastAsia="es-VE"/>
              </w:rPr>
              <w:t>100%</w:t>
            </w:r>
          </w:p>
        </w:tc>
      </w:tr>
    </w:tbl>
    <w:p w:rsidR="00315D52" w:rsidRDefault="00315D52" w:rsidP="007D3020">
      <w:pPr>
        <w:tabs>
          <w:tab w:val="left" w:pos="5975"/>
        </w:tabs>
        <w:spacing w:after="0" w:line="240" w:lineRule="auto"/>
        <w:jc w:val="right"/>
        <w:rPr>
          <w:rFonts w:ascii="Times New Roman" w:hAnsi="Times New Roman" w:cs="Times New Roman"/>
          <w:b/>
          <w:sz w:val="24"/>
          <w:szCs w:val="24"/>
        </w:rPr>
      </w:pPr>
      <w:r w:rsidRPr="002009D7">
        <w:rPr>
          <w:rFonts w:ascii="Times New Roman" w:hAnsi="Times New Roman" w:cs="Times New Roman"/>
          <w:b/>
          <w:sz w:val="24"/>
          <w:szCs w:val="24"/>
        </w:rPr>
        <w:t>Fuen</w:t>
      </w:r>
      <w:r w:rsidR="008F66CD">
        <w:rPr>
          <w:rFonts w:ascii="Times New Roman" w:hAnsi="Times New Roman" w:cs="Times New Roman"/>
          <w:b/>
          <w:sz w:val="24"/>
          <w:szCs w:val="24"/>
        </w:rPr>
        <w:t>te: Jiménez y C</w:t>
      </w:r>
      <w:r w:rsidR="007D3020">
        <w:rPr>
          <w:rFonts w:ascii="Times New Roman" w:hAnsi="Times New Roman" w:cs="Times New Roman"/>
          <w:b/>
          <w:sz w:val="24"/>
          <w:szCs w:val="24"/>
        </w:rPr>
        <w:t>astellano (2015)</w:t>
      </w:r>
    </w:p>
    <w:p w:rsidR="007D3020" w:rsidRDefault="007D3020" w:rsidP="007D3020">
      <w:pPr>
        <w:tabs>
          <w:tab w:val="left" w:pos="5975"/>
        </w:tabs>
        <w:spacing w:after="0" w:line="240" w:lineRule="auto"/>
        <w:jc w:val="right"/>
        <w:rPr>
          <w:rFonts w:ascii="Times New Roman" w:hAnsi="Times New Roman" w:cs="Times New Roman"/>
          <w:b/>
          <w:sz w:val="24"/>
          <w:szCs w:val="24"/>
        </w:rPr>
      </w:pPr>
    </w:p>
    <w:p w:rsidR="007D3020" w:rsidRDefault="007D3020" w:rsidP="007D3020">
      <w:pPr>
        <w:tabs>
          <w:tab w:val="left" w:pos="5975"/>
        </w:tabs>
        <w:spacing w:after="0" w:line="240" w:lineRule="auto"/>
        <w:jc w:val="right"/>
        <w:rPr>
          <w:rFonts w:ascii="Times New Roman" w:hAnsi="Times New Roman" w:cs="Times New Roman"/>
          <w:b/>
          <w:sz w:val="24"/>
          <w:szCs w:val="24"/>
        </w:rPr>
      </w:pPr>
    </w:p>
    <w:p w:rsidR="007D3020" w:rsidRPr="007D3020" w:rsidRDefault="007D3020" w:rsidP="007D3020">
      <w:pPr>
        <w:tabs>
          <w:tab w:val="left" w:pos="5975"/>
        </w:tabs>
        <w:spacing w:after="0" w:line="240" w:lineRule="auto"/>
        <w:jc w:val="right"/>
        <w:rPr>
          <w:rFonts w:ascii="Times New Roman" w:hAnsi="Times New Roman" w:cs="Times New Roman"/>
          <w:b/>
          <w:sz w:val="24"/>
          <w:szCs w:val="24"/>
        </w:rPr>
      </w:pPr>
    </w:p>
    <w:p w:rsidR="00315D52" w:rsidRDefault="00315D52" w:rsidP="00C47433">
      <w:pPr>
        <w:rPr>
          <w:rFonts w:ascii="Times New Roman" w:hAnsi="Times New Roman" w:cs="Times New Roman"/>
          <w:sz w:val="24"/>
          <w:szCs w:val="24"/>
        </w:rPr>
      </w:pPr>
      <w:r>
        <w:rPr>
          <w:noProof/>
          <w:lang w:eastAsia="es-VE"/>
        </w:rPr>
        <w:drawing>
          <wp:anchor distT="0" distB="0" distL="114300" distR="114300" simplePos="0" relativeHeight="251640832" behindDoc="0" locked="0" layoutInCell="1" allowOverlap="1" wp14:anchorId="5D2D6EE7" wp14:editId="33046F2F">
            <wp:simplePos x="0" y="0"/>
            <wp:positionH relativeFrom="column">
              <wp:posOffset>443865</wp:posOffset>
            </wp:positionH>
            <wp:positionV relativeFrom="paragraph">
              <wp:posOffset>1905</wp:posOffset>
            </wp:positionV>
            <wp:extent cx="4572000" cy="2743200"/>
            <wp:effectExtent l="0" t="0" r="19050" b="19050"/>
            <wp:wrapSquare wrapText="bothSides"/>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p>
    <w:p w:rsidR="00315D52" w:rsidRPr="00315D52" w:rsidRDefault="00315D52" w:rsidP="00315D52">
      <w:pPr>
        <w:rPr>
          <w:rFonts w:ascii="Times New Roman" w:hAnsi="Times New Roman" w:cs="Times New Roman"/>
          <w:sz w:val="24"/>
          <w:szCs w:val="24"/>
        </w:rPr>
      </w:pPr>
    </w:p>
    <w:p w:rsidR="00315D52" w:rsidRPr="00315D52" w:rsidRDefault="00315D52" w:rsidP="00315D52">
      <w:pPr>
        <w:rPr>
          <w:rFonts w:ascii="Times New Roman" w:hAnsi="Times New Roman" w:cs="Times New Roman"/>
          <w:sz w:val="24"/>
          <w:szCs w:val="24"/>
        </w:rPr>
      </w:pPr>
    </w:p>
    <w:p w:rsidR="00315D52" w:rsidRPr="00315D52" w:rsidRDefault="00315D52" w:rsidP="00315D52">
      <w:pPr>
        <w:rPr>
          <w:rFonts w:ascii="Times New Roman" w:hAnsi="Times New Roman" w:cs="Times New Roman"/>
          <w:sz w:val="24"/>
          <w:szCs w:val="24"/>
        </w:rPr>
      </w:pPr>
    </w:p>
    <w:p w:rsidR="00315D52" w:rsidRPr="00315D52" w:rsidRDefault="00315D52" w:rsidP="00315D52">
      <w:pPr>
        <w:rPr>
          <w:rFonts w:ascii="Times New Roman" w:hAnsi="Times New Roman" w:cs="Times New Roman"/>
          <w:sz w:val="24"/>
          <w:szCs w:val="24"/>
        </w:rPr>
      </w:pPr>
    </w:p>
    <w:p w:rsidR="00315D52" w:rsidRPr="00315D52" w:rsidRDefault="00315D52" w:rsidP="00315D52">
      <w:pPr>
        <w:rPr>
          <w:rFonts w:ascii="Times New Roman" w:hAnsi="Times New Roman" w:cs="Times New Roman"/>
          <w:sz w:val="24"/>
          <w:szCs w:val="24"/>
        </w:rPr>
      </w:pPr>
    </w:p>
    <w:p w:rsidR="00315D52" w:rsidRPr="00315D52" w:rsidRDefault="00315D52" w:rsidP="00315D52">
      <w:pPr>
        <w:rPr>
          <w:rFonts w:ascii="Times New Roman" w:hAnsi="Times New Roman" w:cs="Times New Roman"/>
          <w:sz w:val="24"/>
          <w:szCs w:val="24"/>
        </w:rPr>
      </w:pPr>
    </w:p>
    <w:p w:rsidR="00315D52" w:rsidRDefault="00315D52" w:rsidP="00315D52">
      <w:pPr>
        <w:rPr>
          <w:rFonts w:ascii="Times New Roman" w:hAnsi="Times New Roman" w:cs="Times New Roman"/>
          <w:sz w:val="24"/>
          <w:szCs w:val="24"/>
        </w:rPr>
      </w:pPr>
    </w:p>
    <w:p w:rsidR="00315D52" w:rsidRDefault="00315D52" w:rsidP="00315D52">
      <w:pPr>
        <w:rPr>
          <w:rFonts w:ascii="Times New Roman" w:hAnsi="Times New Roman" w:cs="Times New Roman"/>
          <w:sz w:val="24"/>
          <w:szCs w:val="24"/>
        </w:rPr>
      </w:pPr>
    </w:p>
    <w:p w:rsidR="00315D52" w:rsidRDefault="00315D52" w:rsidP="00315D52">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°12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12 del indicador Planificación,</w:t>
      </w:r>
      <w:r w:rsidRPr="00567B40">
        <w:rPr>
          <w:rFonts w:ascii="Times New Roman" w:hAnsi="Times New Roman" w:cs="Times New Roman"/>
          <w:sz w:val="24"/>
          <w:szCs w:val="24"/>
        </w:rPr>
        <w:t xml:space="preserve"> d</w:t>
      </w:r>
      <w:r>
        <w:rPr>
          <w:rFonts w:ascii="Times New Roman" w:hAnsi="Times New Roman" w:cs="Times New Roman"/>
          <w:sz w:val="24"/>
          <w:szCs w:val="24"/>
        </w:rPr>
        <w:t>e la dimensión Formación Práctica Profesional.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315D52" w:rsidRDefault="00315D52" w:rsidP="00315D52">
      <w:pPr>
        <w:tabs>
          <w:tab w:val="left" w:pos="3933"/>
          <w:tab w:val="left" w:pos="5975"/>
          <w:tab w:val="right" w:pos="9360"/>
        </w:tabs>
        <w:spacing w:after="0" w:line="240" w:lineRule="auto"/>
        <w:jc w:val="center"/>
        <w:rPr>
          <w:rFonts w:ascii="Arial" w:hAnsi="Arial" w:cs="Arial"/>
          <w:b/>
          <w:sz w:val="24"/>
          <w:szCs w:val="24"/>
        </w:rPr>
      </w:pPr>
    </w:p>
    <w:p w:rsidR="00C960BB" w:rsidRDefault="00C960BB" w:rsidP="00315D52">
      <w:pPr>
        <w:tabs>
          <w:tab w:val="left" w:pos="3933"/>
          <w:tab w:val="left" w:pos="5975"/>
          <w:tab w:val="right" w:pos="9360"/>
        </w:tabs>
        <w:spacing w:after="0" w:line="240" w:lineRule="auto"/>
        <w:jc w:val="center"/>
        <w:rPr>
          <w:rFonts w:ascii="Arial" w:hAnsi="Arial" w:cs="Arial"/>
          <w:b/>
          <w:sz w:val="24"/>
          <w:szCs w:val="24"/>
        </w:rPr>
      </w:pPr>
    </w:p>
    <w:p w:rsidR="0069283F" w:rsidRDefault="0069283F" w:rsidP="00315D52">
      <w:pPr>
        <w:tabs>
          <w:tab w:val="left" w:pos="3933"/>
          <w:tab w:val="left" w:pos="5975"/>
          <w:tab w:val="right" w:pos="9360"/>
        </w:tabs>
        <w:spacing w:after="0" w:line="240" w:lineRule="auto"/>
        <w:jc w:val="center"/>
        <w:rPr>
          <w:rFonts w:ascii="Arial" w:hAnsi="Arial" w:cs="Arial"/>
          <w:b/>
          <w:sz w:val="24"/>
          <w:szCs w:val="24"/>
        </w:rPr>
      </w:pPr>
    </w:p>
    <w:p w:rsidR="00593877" w:rsidRDefault="00593877" w:rsidP="00B359FC">
      <w:pPr>
        <w:tabs>
          <w:tab w:val="left" w:pos="3933"/>
          <w:tab w:val="left" w:pos="5975"/>
          <w:tab w:val="right" w:pos="9360"/>
        </w:tabs>
        <w:spacing w:after="0" w:line="240" w:lineRule="auto"/>
        <w:ind w:firstLine="567"/>
        <w:jc w:val="center"/>
        <w:rPr>
          <w:rFonts w:ascii="Arial" w:hAnsi="Arial" w:cs="Arial"/>
          <w:b/>
          <w:sz w:val="24"/>
          <w:szCs w:val="24"/>
        </w:rPr>
      </w:pPr>
    </w:p>
    <w:p w:rsidR="00315D52" w:rsidRPr="007B6054" w:rsidRDefault="00315D52"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Ítems N°12</w:t>
      </w:r>
    </w:p>
    <w:p w:rsidR="00315D52" w:rsidRPr="007B6054" w:rsidRDefault="00315D52"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315D52" w:rsidRPr="007B6054" w:rsidRDefault="00315D52"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315D52" w:rsidRPr="007B6054" w:rsidRDefault="00315D52"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 xml:space="preserve">En el grafico N°12  referido al ítem Nº12   del indicador nivel Planificación   de la dimensión Formación Práctica Profesional , se evidencia que la mayoría de los encuestados representados por un 81% afirma que </w:t>
      </w:r>
      <w:r w:rsidRPr="007B6054">
        <w:rPr>
          <w:rFonts w:ascii="Times New Roman" w:eastAsia="Times New Roman" w:hAnsi="Times New Roman" w:cs="Times New Roman"/>
          <w:bCs/>
          <w:color w:val="000000"/>
          <w:sz w:val="24"/>
          <w:szCs w:val="24"/>
          <w:lang w:eastAsia="es-VE"/>
        </w:rPr>
        <w:t>Cuándo planifica sus clases a impartir realiza actividad de inicio, desarrollo y cierre, mientras 19% afirma que no lo hacen</w:t>
      </w:r>
    </w:p>
    <w:p w:rsidR="00315D52" w:rsidRPr="007B6054" w:rsidRDefault="00315D52"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p>
    <w:p w:rsidR="00315D52" w:rsidRPr="007B6054" w:rsidRDefault="00315D52"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Ítems N°12</w:t>
      </w:r>
    </w:p>
    <w:p w:rsidR="00315D52" w:rsidRPr="007B6054" w:rsidRDefault="00315D52" w:rsidP="00B359FC">
      <w:pPr>
        <w:ind w:firstLine="567"/>
        <w:jc w:val="center"/>
        <w:rPr>
          <w:rFonts w:ascii="Times New Roman" w:hAnsi="Times New Roman" w:cs="Times New Roman"/>
          <w:b/>
          <w:sz w:val="24"/>
          <w:szCs w:val="24"/>
        </w:rPr>
      </w:pPr>
    </w:p>
    <w:p w:rsidR="00D94FED" w:rsidRDefault="00315D52" w:rsidP="00B359FC">
      <w:pPr>
        <w:spacing w:line="360" w:lineRule="auto"/>
        <w:ind w:firstLine="567"/>
        <w:jc w:val="both"/>
        <w:rPr>
          <w:rFonts w:ascii="Times New Roman" w:hAnsi="Times New Roman" w:cs="Times New Roman"/>
          <w:sz w:val="24"/>
          <w:szCs w:val="24"/>
        </w:rPr>
      </w:pPr>
      <w:r w:rsidRPr="00315D52">
        <w:rPr>
          <w:rFonts w:ascii="Times New Roman" w:hAnsi="Times New Roman" w:cs="Times New Roman"/>
          <w:sz w:val="24"/>
          <w:szCs w:val="24"/>
        </w:rPr>
        <w:tab/>
        <w:t xml:space="preserve">En relación a lo anterior, se puede decir que la mayoría de los profesores representados por el 81% </w:t>
      </w:r>
      <w:r w:rsidR="00C17BCF">
        <w:rPr>
          <w:rFonts w:ascii="Times New Roman" w:eastAsia="Times New Roman" w:hAnsi="Times New Roman" w:cs="Times New Roman"/>
          <w:bCs/>
          <w:color w:val="000000"/>
          <w:sz w:val="24"/>
          <w:szCs w:val="24"/>
          <w:lang w:eastAsia="es-VE"/>
        </w:rPr>
        <w:t>c</w:t>
      </w:r>
      <w:r w:rsidRPr="00315D52">
        <w:rPr>
          <w:rFonts w:ascii="Times New Roman" w:eastAsia="Times New Roman" w:hAnsi="Times New Roman" w:cs="Times New Roman"/>
          <w:bCs/>
          <w:color w:val="000000"/>
          <w:sz w:val="24"/>
          <w:szCs w:val="24"/>
          <w:lang w:eastAsia="es-VE"/>
        </w:rPr>
        <w:t>uándo planifica sus clases a impartir realiza actividad de inicio, desarrollo y cierre</w:t>
      </w:r>
      <w:r w:rsidRPr="00315D52">
        <w:rPr>
          <w:rFonts w:ascii="Times New Roman" w:eastAsia="Times New Roman" w:hAnsi="Times New Roman" w:cs="Times New Roman"/>
          <w:b/>
          <w:bCs/>
          <w:color w:val="000000"/>
          <w:sz w:val="24"/>
          <w:szCs w:val="24"/>
          <w:lang w:eastAsia="es-VE"/>
        </w:rPr>
        <w:t>,</w:t>
      </w:r>
      <w:r w:rsidR="001E3935">
        <w:rPr>
          <w:rFonts w:ascii="Times New Roman" w:hAnsi="Times New Roman" w:cs="Times New Roman"/>
          <w:sz w:val="24"/>
          <w:szCs w:val="24"/>
        </w:rPr>
        <w:t xml:space="preserve"> por ello, es importante mencionar a </w:t>
      </w:r>
      <w:r w:rsidR="00A220EF">
        <w:rPr>
          <w:rFonts w:ascii="Times New Roman" w:hAnsi="Times New Roman" w:cs="Times New Roman"/>
          <w:sz w:val="24"/>
          <w:szCs w:val="24"/>
        </w:rPr>
        <w:t xml:space="preserve"> Morales y otros</w:t>
      </w:r>
      <w:r w:rsidR="001E3935">
        <w:rPr>
          <w:rFonts w:ascii="Times New Roman" w:hAnsi="Times New Roman" w:cs="Times New Roman"/>
          <w:sz w:val="24"/>
          <w:szCs w:val="24"/>
        </w:rPr>
        <w:t>, (2008) donde</w:t>
      </w:r>
      <w:r w:rsidR="00D94FED">
        <w:rPr>
          <w:rFonts w:ascii="Times New Roman" w:hAnsi="Times New Roman" w:cs="Times New Roman"/>
          <w:sz w:val="24"/>
          <w:szCs w:val="24"/>
        </w:rPr>
        <w:t xml:space="preserve"> </w:t>
      </w:r>
      <w:r w:rsidR="001E3935">
        <w:rPr>
          <w:rFonts w:ascii="Times New Roman" w:hAnsi="Times New Roman" w:cs="Times New Roman"/>
          <w:sz w:val="24"/>
          <w:szCs w:val="24"/>
        </w:rPr>
        <w:t>expresa que la planificación e</w:t>
      </w:r>
      <w:r w:rsidRPr="00315D52">
        <w:rPr>
          <w:rFonts w:ascii="Times New Roman" w:hAnsi="Times New Roman" w:cs="Times New Roman"/>
          <w:sz w:val="24"/>
          <w:szCs w:val="24"/>
        </w:rPr>
        <w:t>s una forma de organización de los procesos de aprendizaj</w:t>
      </w:r>
      <w:r w:rsidR="00D94FED">
        <w:rPr>
          <w:rFonts w:ascii="Times New Roman" w:hAnsi="Times New Roman" w:cs="Times New Roman"/>
          <w:sz w:val="24"/>
          <w:szCs w:val="24"/>
        </w:rPr>
        <w:t>e en la que interactúan profesores</w:t>
      </w:r>
      <w:r w:rsidRPr="00315D52">
        <w:rPr>
          <w:rFonts w:ascii="Times New Roman" w:hAnsi="Times New Roman" w:cs="Times New Roman"/>
          <w:sz w:val="24"/>
          <w:szCs w:val="24"/>
        </w:rPr>
        <w:t xml:space="preserve"> y estudiantes, entre si tomando en cuenta los siguientes momentos, inicio que es el momento donde se exploran los conocimientos, y valores previos</w:t>
      </w:r>
      <w:r w:rsidR="00D94FED">
        <w:rPr>
          <w:rFonts w:ascii="Times New Roman" w:hAnsi="Times New Roman" w:cs="Times New Roman"/>
          <w:sz w:val="24"/>
          <w:szCs w:val="24"/>
        </w:rPr>
        <w:t>,</w:t>
      </w:r>
      <w:r w:rsidR="001E3935">
        <w:rPr>
          <w:rFonts w:ascii="Times New Roman" w:hAnsi="Times New Roman" w:cs="Times New Roman"/>
          <w:sz w:val="24"/>
          <w:szCs w:val="24"/>
        </w:rPr>
        <w:t xml:space="preserve"> el </w:t>
      </w:r>
      <w:r w:rsidRPr="00315D52">
        <w:rPr>
          <w:rFonts w:ascii="Times New Roman" w:hAnsi="Times New Roman" w:cs="Times New Roman"/>
          <w:sz w:val="24"/>
          <w:szCs w:val="24"/>
        </w:rPr>
        <w:t xml:space="preserve"> Desarrollo </w:t>
      </w:r>
      <w:r w:rsidR="001E3935">
        <w:rPr>
          <w:rFonts w:ascii="Times New Roman" w:hAnsi="Times New Roman" w:cs="Times New Roman"/>
          <w:sz w:val="24"/>
          <w:szCs w:val="24"/>
        </w:rPr>
        <w:t>el cual se</w:t>
      </w:r>
      <w:r w:rsidRPr="00315D52">
        <w:rPr>
          <w:rFonts w:ascii="Times New Roman" w:hAnsi="Times New Roman" w:cs="Times New Roman"/>
          <w:sz w:val="24"/>
          <w:szCs w:val="24"/>
        </w:rPr>
        <w:t xml:space="preserve"> pueden utilizar diferentes tipos de </w:t>
      </w:r>
      <w:r w:rsidR="00D94FED" w:rsidRPr="00315D52">
        <w:rPr>
          <w:rFonts w:ascii="Times New Roman" w:hAnsi="Times New Roman" w:cs="Times New Roman"/>
          <w:sz w:val="24"/>
          <w:szCs w:val="24"/>
        </w:rPr>
        <w:t xml:space="preserve">estrategias, </w:t>
      </w:r>
      <w:r w:rsidR="001E3935">
        <w:rPr>
          <w:rFonts w:ascii="Times New Roman" w:hAnsi="Times New Roman" w:cs="Times New Roman"/>
          <w:sz w:val="24"/>
          <w:szCs w:val="24"/>
        </w:rPr>
        <w:t xml:space="preserve"> y el </w:t>
      </w:r>
      <w:r w:rsidR="00D94FED" w:rsidRPr="00315D52">
        <w:rPr>
          <w:rFonts w:ascii="Times New Roman" w:hAnsi="Times New Roman" w:cs="Times New Roman"/>
          <w:sz w:val="24"/>
          <w:szCs w:val="24"/>
        </w:rPr>
        <w:t>Cierre</w:t>
      </w:r>
      <w:r w:rsidRPr="00315D52">
        <w:rPr>
          <w:rFonts w:ascii="Times New Roman" w:hAnsi="Times New Roman" w:cs="Times New Roman"/>
          <w:sz w:val="24"/>
          <w:szCs w:val="24"/>
        </w:rPr>
        <w:t xml:space="preserve"> es el momento en el cual el maestro aprovecha para conocer los logros alcanzados en función d</w:t>
      </w:r>
      <w:r w:rsidR="00D94FED">
        <w:rPr>
          <w:rFonts w:ascii="Times New Roman" w:hAnsi="Times New Roman" w:cs="Times New Roman"/>
          <w:sz w:val="24"/>
          <w:szCs w:val="24"/>
        </w:rPr>
        <w:t>el objetivo establecidos.</w:t>
      </w:r>
    </w:p>
    <w:p w:rsidR="00315D52" w:rsidRPr="00D94FED" w:rsidRDefault="00C17BCF" w:rsidP="00B359FC">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shd w:val="clear" w:color="auto" w:fill="FFFFFF"/>
        </w:rPr>
        <w:t>L</w:t>
      </w:r>
      <w:r w:rsidR="001E3935">
        <w:rPr>
          <w:rFonts w:ascii="Times New Roman" w:hAnsi="Times New Roman" w:cs="Times New Roman"/>
          <w:sz w:val="24"/>
          <w:szCs w:val="24"/>
          <w:shd w:val="clear" w:color="auto" w:fill="FFFFFF"/>
        </w:rPr>
        <w:t>as</w:t>
      </w:r>
      <w:r w:rsidR="00315D52" w:rsidRPr="00315D52">
        <w:rPr>
          <w:rFonts w:ascii="Times New Roman" w:hAnsi="Times New Roman" w:cs="Times New Roman"/>
          <w:sz w:val="24"/>
          <w:szCs w:val="24"/>
          <w:shd w:val="clear" w:color="auto" w:fill="FFFFFF"/>
        </w:rPr>
        <w:t xml:space="preserve"> autor</w:t>
      </w:r>
      <w:r w:rsidR="001E3935">
        <w:rPr>
          <w:rFonts w:ascii="Times New Roman" w:hAnsi="Times New Roman" w:cs="Times New Roman"/>
          <w:sz w:val="24"/>
          <w:szCs w:val="24"/>
          <w:shd w:val="clear" w:color="auto" w:fill="FFFFFF"/>
        </w:rPr>
        <w:t>as</w:t>
      </w:r>
      <w:r w:rsidR="00315D52" w:rsidRPr="00315D52">
        <w:rPr>
          <w:rFonts w:ascii="Times New Roman" w:hAnsi="Times New Roman" w:cs="Times New Roman"/>
          <w:sz w:val="24"/>
          <w:szCs w:val="24"/>
          <w:shd w:val="clear" w:color="auto" w:fill="FFFFFF"/>
        </w:rPr>
        <w:t xml:space="preserve"> de la actual investigación consider</w:t>
      </w:r>
      <w:r w:rsidR="001E3935">
        <w:rPr>
          <w:rFonts w:ascii="Times New Roman" w:hAnsi="Times New Roman" w:cs="Times New Roman"/>
          <w:sz w:val="24"/>
          <w:szCs w:val="24"/>
          <w:shd w:val="clear" w:color="auto" w:fill="FFFFFF"/>
        </w:rPr>
        <w:t>a que l</w:t>
      </w:r>
      <w:r w:rsidR="00315D52" w:rsidRPr="00315D52">
        <w:rPr>
          <w:rFonts w:ascii="Times New Roman" w:hAnsi="Times New Roman" w:cs="Times New Roman"/>
          <w:sz w:val="24"/>
          <w:szCs w:val="24"/>
          <w:shd w:val="clear" w:color="auto" w:fill="FFFFFF"/>
        </w:rPr>
        <w:t>a planificación es un instrumento fundamental  del docente con la cual, organiza el trabajo educativo y evita improvisar, mediante</w:t>
      </w:r>
      <w:r w:rsidR="001E3935">
        <w:rPr>
          <w:rFonts w:ascii="Times New Roman" w:hAnsi="Times New Roman" w:cs="Times New Roman"/>
          <w:sz w:val="24"/>
          <w:szCs w:val="24"/>
          <w:shd w:val="clear" w:color="auto" w:fill="FFFFFF"/>
        </w:rPr>
        <w:t xml:space="preserve"> esta herramienta el profesor</w:t>
      </w:r>
      <w:r w:rsidR="00315D52" w:rsidRPr="00315D52">
        <w:rPr>
          <w:rFonts w:ascii="Times New Roman" w:hAnsi="Times New Roman" w:cs="Times New Roman"/>
          <w:sz w:val="24"/>
          <w:szCs w:val="24"/>
          <w:shd w:val="clear" w:color="auto" w:fill="FFFFFF"/>
        </w:rPr>
        <w:t xml:space="preserve"> tendrá más control en el aula desde diferentes aspectos, entre ellos la  distribución del tiempo en el  cual impartirá  los contenidos,  la forma que aplicara las  estrategias y evaluaciones, cumpliendo los objetivos propuestos para lograr un aprendizaje significativo, de una forma dinámica mediante una organización previa.</w:t>
      </w:r>
    </w:p>
    <w:p w:rsidR="00315D52" w:rsidRPr="00315D52" w:rsidRDefault="00315D52" w:rsidP="00B359FC">
      <w:pPr>
        <w:ind w:firstLine="567"/>
        <w:jc w:val="center"/>
        <w:rPr>
          <w:rFonts w:ascii="Times New Roman" w:hAnsi="Times New Roman" w:cs="Times New Roman"/>
          <w:sz w:val="24"/>
          <w:szCs w:val="24"/>
        </w:rPr>
      </w:pPr>
    </w:p>
    <w:p w:rsidR="00C960BB" w:rsidRDefault="00C960BB" w:rsidP="00B359FC">
      <w:pPr>
        <w:tabs>
          <w:tab w:val="center" w:pos="4680"/>
        </w:tabs>
        <w:spacing w:line="360" w:lineRule="auto"/>
        <w:ind w:firstLine="567"/>
        <w:jc w:val="both"/>
        <w:rPr>
          <w:rFonts w:ascii="Times New Roman" w:hAnsi="Times New Roman" w:cs="Times New Roman"/>
          <w:b/>
          <w:sz w:val="24"/>
          <w:szCs w:val="24"/>
        </w:rPr>
      </w:pPr>
    </w:p>
    <w:p w:rsidR="00C960BB" w:rsidRDefault="00C960BB" w:rsidP="004336B9">
      <w:pPr>
        <w:tabs>
          <w:tab w:val="center" w:pos="4680"/>
        </w:tabs>
        <w:spacing w:line="360" w:lineRule="auto"/>
        <w:jc w:val="both"/>
        <w:rPr>
          <w:rFonts w:ascii="Times New Roman" w:hAnsi="Times New Roman" w:cs="Times New Roman"/>
          <w:b/>
          <w:sz w:val="24"/>
          <w:szCs w:val="24"/>
        </w:rPr>
      </w:pPr>
    </w:p>
    <w:p w:rsidR="004973E5" w:rsidRDefault="004973E5" w:rsidP="004336B9">
      <w:pPr>
        <w:tabs>
          <w:tab w:val="center" w:pos="4680"/>
        </w:tabs>
        <w:spacing w:line="360" w:lineRule="auto"/>
        <w:jc w:val="both"/>
        <w:rPr>
          <w:rFonts w:ascii="Times New Roman" w:hAnsi="Times New Roman" w:cs="Times New Roman"/>
          <w:b/>
          <w:sz w:val="24"/>
          <w:szCs w:val="24"/>
        </w:rPr>
      </w:pPr>
    </w:p>
    <w:p w:rsidR="004336B9" w:rsidRPr="001C3F63" w:rsidRDefault="004336B9" w:rsidP="004336B9">
      <w:pPr>
        <w:tabs>
          <w:tab w:val="center" w:pos="4680"/>
        </w:tabs>
        <w:spacing w:line="360" w:lineRule="auto"/>
        <w:jc w:val="both"/>
        <w:rPr>
          <w:rFonts w:ascii="Times New Roman" w:hAnsi="Times New Roman" w:cs="Times New Roman"/>
          <w:sz w:val="24"/>
          <w:szCs w:val="24"/>
        </w:rPr>
      </w:pPr>
      <w:r w:rsidRPr="004336B9">
        <w:rPr>
          <w:rFonts w:ascii="Times New Roman" w:hAnsi="Times New Roman" w:cs="Times New Roman"/>
          <w:b/>
          <w:sz w:val="24"/>
          <w:szCs w:val="24"/>
        </w:rPr>
        <w:lastRenderedPageBreak/>
        <w:t>Cuadro N° 15.</w:t>
      </w:r>
      <w:r w:rsidRPr="004336B9">
        <w:rPr>
          <w:rFonts w:ascii="Times New Roman" w:hAnsi="Times New Roman" w:cs="Times New Roman"/>
          <w:sz w:val="24"/>
          <w:szCs w:val="24"/>
        </w:rPr>
        <w:t xml:space="preserve"> </w:t>
      </w:r>
      <w:r w:rsidRPr="005B478A">
        <w:rPr>
          <w:rFonts w:ascii="Times New Roman" w:hAnsi="Times New Roman" w:cs="Times New Roman"/>
          <w:b/>
          <w:sz w:val="24"/>
          <w:szCs w:val="24"/>
        </w:rPr>
        <w:t>.</w:t>
      </w:r>
      <w:r w:rsidRPr="005B478A">
        <w:rPr>
          <w:rFonts w:ascii="Times New Roman" w:hAnsi="Times New Roman" w:cs="Times New Roman"/>
          <w:sz w:val="24"/>
          <w:szCs w:val="24"/>
        </w:rPr>
        <w:t xml:space="preserve"> </w:t>
      </w:r>
      <w:r w:rsidRPr="004336B9">
        <w:rPr>
          <w:rFonts w:ascii="Times New Roman" w:hAnsi="Times New Roman" w:cs="Times New Roman"/>
          <w:sz w:val="24"/>
          <w:szCs w:val="24"/>
        </w:rPr>
        <w:t>Distribución de los resultados del Ítem N° 13 del indicador Planificación, de la dimensión Formación Práctica Profesional.</w:t>
      </w:r>
    </w:p>
    <w:p w:rsidR="004336B9" w:rsidRPr="004336B9" w:rsidRDefault="004336B9" w:rsidP="004336B9">
      <w:pPr>
        <w:tabs>
          <w:tab w:val="center" w:pos="4680"/>
        </w:tabs>
        <w:spacing w:after="0" w:line="360" w:lineRule="auto"/>
        <w:jc w:val="both"/>
        <w:rPr>
          <w:rFonts w:ascii="Times New Roman" w:hAnsi="Times New Roman" w:cs="Times New Roman"/>
          <w:b/>
          <w:sz w:val="24"/>
          <w:szCs w:val="24"/>
        </w:rPr>
      </w:pPr>
      <w:r w:rsidRPr="004336B9">
        <w:rPr>
          <w:rFonts w:ascii="Times New Roman" w:hAnsi="Times New Roman" w:cs="Times New Roman"/>
          <w:b/>
          <w:sz w:val="24"/>
          <w:szCs w:val="24"/>
        </w:rPr>
        <w:t xml:space="preserve">Dimensión: </w:t>
      </w:r>
      <w:r w:rsidR="00C17BCF">
        <w:rPr>
          <w:rFonts w:ascii="Times New Roman" w:hAnsi="Times New Roman" w:cs="Times New Roman"/>
          <w:sz w:val="24"/>
          <w:szCs w:val="24"/>
        </w:rPr>
        <w:t>Formación Práctica P</w:t>
      </w:r>
      <w:r w:rsidRPr="004336B9">
        <w:rPr>
          <w:rFonts w:ascii="Times New Roman" w:hAnsi="Times New Roman" w:cs="Times New Roman"/>
          <w:sz w:val="24"/>
          <w:szCs w:val="24"/>
        </w:rPr>
        <w:t>rofesional</w:t>
      </w:r>
    </w:p>
    <w:p w:rsidR="004336B9" w:rsidRPr="004336B9" w:rsidRDefault="004336B9" w:rsidP="004336B9">
      <w:pPr>
        <w:tabs>
          <w:tab w:val="center" w:pos="4680"/>
        </w:tabs>
        <w:spacing w:after="0" w:line="360" w:lineRule="auto"/>
        <w:jc w:val="both"/>
        <w:rPr>
          <w:rFonts w:ascii="Times New Roman" w:hAnsi="Times New Roman" w:cs="Times New Roman"/>
          <w:sz w:val="24"/>
          <w:szCs w:val="24"/>
        </w:rPr>
      </w:pPr>
      <w:r w:rsidRPr="004336B9">
        <w:rPr>
          <w:rFonts w:ascii="Times New Roman" w:hAnsi="Times New Roman" w:cs="Times New Roman"/>
          <w:b/>
          <w:sz w:val="24"/>
          <w:szCs w:val="24"/>
        </w:rPr>
        <w:t xml:space="preserve">Indicador: </w:t>
      </w:r>
      <w:r w:rsidR="00C17BCF">
        <w:rPr>
          <w:rFonts w:ascii="Times New Roman" w:hAnsi="Times New Roman" w:cs="Times New Roman"/>
          <w:sz w:val="24"/>
          <w:szCs w:val="24"/>
        </w:rPr>
        <w:t>P</w:t>
      </w:r>
      <w:r w:rsidRPr="004336B9">
        <w:rPr>
          <w:rFonts w:ascii="Times New Roman" w:hAnsi="Times New Roman" w:cs="Times New Roman"/>
          <w:sz w:val="24"/>
          <w:szCs w:val="24"/>
        </w:rPr>
        <w:t>lanificación</w:t>
      </w:r>
    </w:p>
    <w:p w:rsidR="004336B9" w:rsidRPr="004336B9" w:rsidRDefault="004336B9" w:rsidP="004336B9">
      <w:pPr>
        <w:tabs>
          <w:tab w:val="center" w:pos="4680"/>
        </w:tabs>
        <w:spacing w:after="0" w:line="360" w:lineRule="auto"/>
        <w:jc w:val="both"/>
        <w:rPr>
          <w:rFonts w:ascii="Times New Roman" w:hAnsi="Times New Roman" w:cs="Times New Roman"/>
          <w:sz w:val="24"/>
          <w:szCs w:val="24"/>
        </w:rPr>
      </w:pPr>
      <w:r w:rsidRPr="004336B9">
        <w:rPr>
          <w:rFonts w:ascii="Times New Roman" w:hAnsi="Times New Roman" w:cs="Times New Roman"/>
          <w:b/>
          <w:sz w:val="24"/>
          <w:szCs w:val="24"/>
        </w:rPr>
        <w:t>Ítem 13</w:t>
      </w:r>
      <w:r w:rsidRPr="004336B9">
        <w:rPr>
          <w:rFonts w:ascii="Times New Roman" w:hAnsi="Times New Roman" w:cs="Times New Roman"/>
          <w:sz w:val="24"/>
          <w:szCs w:val="24"/>
        </w:rPr>
        <w:t>: ¿Formula objetivos y procedimientos seleccionando estrategias y recursos con el fin de lograr los propósitos de la acción educativa?</w:t>
      </w:r>
    </w:p>
    <w:tbl>
      <w:tblPr>
        <w:tblpPr w:leftFromText="141" w:rightFromText="141" w:vertAnchor="page" w:horzAnchor="page" w:tblpX="2478" w:tblpY="4281"/>
        <w:tblW w:w="6733" w:type="dxa"/>
        <w:tblCellMar>
          <w:left w:w="70" w:type="dxa"/>
          <w:right w:w="70" w:type="dxa"/>
        </w:tblCellMar>
        <w:tblLook w:val="04A0" w:firstRow="1" w:lastRow="0" w:firstColumn="1" w:lastColumn="0" w:noHBand="0" w:noVBand="1"/>
      </w:tblPr>
      <w:tblGrid>
        <w:gridCol w:w="4181"/>
        <w:gridCol w:w="1418"/>
        <w:gridCol w:w="1134"/>
      </w:tblGrid>
      <w:tr w:rsidR="005250C6" w:rsidRPr="004336B9" w:rsidTr="006860D7">
        <w:trPr>
          <w:trHeight w:val="300"/>
        </w:trPr>
        <w:tc>
          <w:tcPr>
            <w:tcW w:w="6733"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5250C6" w:rsidRPr="004336B9" w:rsidRDefault="005250C6" w:rsidP="006860D7">
            <w:pPr>
              <w:spacing w:after="0" w:line="240" w:lineRule="auto"/>
              <w:jc w:val="center"/>
              <w:rPr>
                <w:rFonts w:ascii="Times New Roman" w:eastAsia="Times New Roman" w:hAnsi="Times New Roman" w:cs="Times New Roman"/>
                <w:b/>
                <w:bCs/>
                <w:color w:val="000000"/>
                <w:sz w:val="24"/>
                <w:szCs w:val="24"/>
                <w:lang w:eastAsia="es-VE"/>
              </w:rPr>
            </w:pPr>
            <w:r w:rsidRPr="004336B9">
              <w:rPr>
                <w:rFonts w:ascii="Times New Roman" w:eastAsia="Times New Roman" w:hAnsi="Times New Roman" w:cs="Times New Roman"/>
                <w:b/>
                <w:bCs/>
                <w:color w:val="000000"/>
                <w:sz w:val="24"/>
                <w:szCs w:val="24"/>
                <w:lang w:eastAsia="es-VE"/>
              </w:rPr>
              <w:t>ITEM 13</w:t>
            </w:r>
          </w:p>
        </w:tc>
      </w:tr>
      <w:tr w:rsidR="005250C6" w:rsidRPr="004336B9" w:rsidTr="006860D7">
        <w:trPr>
          <w:trHeight w:val="1378"/>
        </w:trPr>
        <w:tc>
          <w:tcPr>
            <w:tcW w:w="4181"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5250C6" w:rsidRPr="004336B9" w:rsidRDefault="005250C6" w:rsidP="006860D7">
            <w:pPr>
              <w:spacing w:after="0" w:line="240" w:lineRule="auto"/>
              <w:rPr>
                <w:rFonts w:ascii="Times New Roman" w:eastAsia="Times New Roman" w:hAnsi="Times New Roman" w:cs="Times New Roman"/>
                <w:bCs/>
                <w:color w:val="000000"/>
                <w:sz w:val="24"/>
                <w:szCs w:val="24"/>
                <w:lang w:eastAsia="es-VE"/>
              </w:rPr>
            </w:pPr>
            <w:r w:rsidRPr="004336B9">
              <w:rPr>
                <w:rFonts w:ascii="Times New Roman" w:eastAsia="Times New Roman" w:hAnsi="Times New Roman" w:cs="Times New Roman"/>
                <w:bCs/>
                <w:color w:val="000000"/>
                <w:sz w:val="24"/>
                <w:szCs w:val="24"/>
                <w:lang w:eastAsia="es-VE"/>
              </w:rPr>
              <w:t>¿</w:t>
            </w:r>
            <w:r w:rsidRPr="005250C6">
              <w:rPr>
                <w:rFonts w:ascii="Times New Roman" w:eastAsia="Times New Roman" w:hAnsi="Times New Roman" w:cs="Times New Roman"/>
                <w:b/>
                <w:bCs/>
                <w:color w:val="000000"/>
                <w:sz w:val="24"/>
                <w:szCs w:val="24"/>
                <w:lang w:eastAsia="es-VE"/>
              </w:rPr>
              <w:t>Formula objetivos y procedimientos seleccionado estrategias y recursos con el fin de lograr los propósitos de la acción educativas?</w:t>
            </w:r>
          </w:p>
        </w:tc>
        <w:tc>
          <w:tcPr>
            <w:tcW w:w="1418" w:type="dxa"/>
            <w:tcBorders>
              <w:top w:val="nil"/>
              <w:left w:val="nil"/>
              <w:bottom w:val="single" w:sz="4" w:space="0" w:color="auto"/>
              <w:right w:val="single" w:sz="4" w:space="0" w:color="auto"/>
            </w:tcBorders>
            <w:shd w:val="clear" w:color="auto" w:fill="auto"/>
            <w:noWrap/>
            <w:vAlign w:val="center"/>
            <w:hideMark/>
          </w:tcPr>
          <w:p w:rsidR="005250C6" w:rsidRPr="004336B9" w:rsidRDefault="005250C6" w:rsidP="006860D7">
            <w:pPr>
              <w:spacing w:after="0" w:line="240" w:lineRule="auto"/>
              <w:jc w:val="center"/>
              <w:rPr>
                <w:rFonts w:ascii="Times New Roman" w:eastAsia="Times New Roman" w:hAnsi="Times New Roman" w:cs="Times New Roman"/>
                <w:bCs/>
                <w:color w:val="000000"/>
                <w:sz w:val="24"/>
                <w:szCs w:val="24"/>
                <w:lang w:eastAsia="es-VE"/>
              </w:rPr>
            </w:pPr>
            <w:r w:rsidRPr="004336B9">
              <w:rPr>
                <w:rFonts w:ascii="Times New Roman" w:eastAsia="Times New Roman" w:hAnsi="Times New Roman" w:cs="Times New Roman"/>
                <w:bCs/>
                <w:color w:val="000000"/>
                <w:sz w:val="24"/>
                <w:szCs w:val="24"/>
                <w:lang w:eastAsia="es-VE"/>
              </w:rPr>
              <w:t>Docentes</w:t>
            </w:r>
          </w:p>
        </w:tc>
        <w:tc>
          <w:tcPr>
            <w:tcW w:w="1134" w:type="dxa"/>
            <w:tcBorders>
              <w:top w:val="nil"/>
              <w:left w:val="nil"/>
              <w:bottom w:val="single" w:sz="4" w:space="0" w:color="auto"/>
              <w:right w:val="single" w:sz="4" w:space="0" w:color="auto"/>
            </w:tcBorders>
            <w:shd w:val="clear" w:color="auto" w:fill="auto"/>
            <w:noWrap/>
            <w:vAlign w:val="center"/>
            <w:hideMark/>
          </w:tcPr>
          <w:p w:rsidR="005250C6" w:rsidRPr="004336B9" w:rsidRDefault="005250C6" w:rsidP="006860D7">
            <w:pPr>
              <w:spacing w:after="0" w:line="240" w:lineRule="auto"/>
              <w:jc w:val="center"/>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w:t>
            </w:r>
          </w:p>
        </w:tc>
      </w:tr>
      <w:tr w:rsidR="005250C6" w:rsidRPr="004336B9" w:rsidTr="006860D7">
        <w:trPr>
          <w:trHeight w:val="300"/>
        </w:trPr>
        <w:tc>
          <w:tcPr>
            <w:tcW w:w="418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50C6" w:rsidRPr="004336B9" w:rsidRDefault="005250C6" w:rsidP="006860D7">
            <w:pPr>
              <w:spacing w:after="0" w:line="240" w:lineRule="auto"/>
              <w:jc w:val="center"/>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SI</w:t>
            </w:r>
          </w:p>
        </w:tc>
        <w:tc>
          <w:tcPr>
            <w:tcW w:w="1418"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25</w:t>
            </w:r>
          </w:p>
        </w:tc>
        <w:tc>
          <w:tcPr>
            <w:tcW w:w="1134"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96%</w:t>
            </w:r>
          </w:p>
        </w:tc>
      </w:tr>
      <w:tr w:rsidR="005250C6" w:rsidRPr="004336B9" w:rsidTr="006860D7">
        <w:trPr>
          <w:trHeight w:val="300"/>
        </w:trPr>
        <w:tc>
          <w:tcPr>
            <w:tcW w:w="4181"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250C6" w:rsidRPr="004336B9" w:rsidRDefault="005250C6" w:rsidP="006860D7">
            <w:pPr>
              <w:spacing w:after="0" w:line="240" w:lineRule="auto"/>
              <w:jc w:val="center"/>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NO</w:t>
            </w:r>
          </w:p>
        </w:tc>
        <w:tc>
          <w:tcPr>
            <w:tcW w:w="1418"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1</w:t>
            </w:r>
          </w:p>
        </w:tc>
        <w:tc>
          <w:tcPr>
            <w:tcW w:w="1134"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4%</w:t>
            </w:r>
          </w:p>
        </w:tc>
      </w:tr>
      <w:tr w:rsidR="005250C6" w:rsidRPr="004336B9" w:rsidTr="006860D7">
        <w:trPr>
          <w:trHeight w:val="300"/>
        </w:trPr>
        <w:tc>
          <w:tcPr>
            <w:tcW w:w="4181"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250C6" w:rsidRPr="004336B9" w:rsidRDefault="005250C6" w:rsidP="006860D7">
            <w:pPr>
              <w:spacing w:after="0" w:line="240" w:lineRule="auto"/>
              <w:jc w:val="center"/>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26</w:t>
            </w:r>
          </w:p>
        </w:tc>
        <w:tc>
          <w:tcPr>
            <w:tcW w:w="1134" w:type="dxa"/>
            <w:tcBorders>
              <w:top w:val="nil"/>
              <w:left w:val="nil"/>
              <w:bottom w:val="single" w:sz="4" w:space="0" w:color="auto"/>
              <w:right w:val="single" w:sz="4" w:space="0" w:color="auto"/>
            </w:tcBorders>
            <w:shd w:val="clear" w:color="auto" w:fill="auto"/>
            <w:noWrap/>
            <w:vAlign w:val="bottom"/>
            <w:hideMark/>
          </w:tcPr>
          <w:p w:rsidR="005250C6" w:rsidRPr="004336B9" w:rsidRDefault="005250C6" w:rsidP="006860D7">
            <w:pPr>
              <w:spacing w:after="0" w:line="240" w:lineRule="auto"/>
              <w:jc w:val="right"/>
              <w:rPr>
                <w:rFonts w:ascii="Times New Roman" w:eastAsia="Times New Roman" w:hAnsi="Times New Roman" w:cs="Times New Roman"/>
                <w:color w:val="000000"/>
                <w:sz w:val="24"/>
                <w:szCs w:val="24"/>
                <w:lang w:eastAsia="es-VE"/>
              </w:rPr>
            </w:pPr>
            <w:r w:rsidRPr="004336B9">
              <w:rPr>
                <w:rFonts w:ascii="Times New Roman" w:eastAsia="Times New Roman" w:hAnsi="Times New Roman" w:cs="Times New Roman"/>
                <w:color w:val="000000"/>
                <w:sz w:val="24"/>
                <w:szCs w:val="24"/>
                <w:lang w:eastAsia="es-VE"/>
              </w:rPr>
              <w:t>100%</w:t>
            </w:r>
          </w:p>
        </w:tc>
      </w:tr>
    </w:tbl>
    <w:p w:rsidR="00315D52" w:rsidRPr="00315D52" w:rsidRDefault="00315D52" w:rsidP="00315D52">
      <w:pPr>
        <w:rPr>
          <w:rFonts w:ascii="Times New Roman" w:hAnsi="Times New Roman" w:cs="Times New Roman"/>
          <w:sz w:val="24"/>
          <w:szCs w:val="24"/>
        </w:rPr>
      </w:pPr>
    </w:p>
    <w:p w:rsidR="004336B9" w:rsidRPr="004336B9" w:rsidRDefault="004336B9" w:rsidP="004336B9">
      <w:pPr>
        <w:rPr>
          <w:rFonts w:ascii="Times New Roman" w:hAnsi="Times New Roman" w:cs="Times New Roman"/>
          <w:sz w:val="24"/>
          <w:szCs w:val="24"/>
        </w:rPr>
      </w:pPr>
    </w:p>
    <w:p w:rsidR="004336B9" w:rsidRPr="004336B9" w:rsidRDefault="004336B9" w:rsidP="004336B9">
      <w:pPr>
        <w:rPr>
          <w:rFonts w:ascii="Times New Roman" w:hAnsi="Times New Roman" w:cs="Times New Roman"/>
          <w:sz w:val="24"/>
          <w:szCs w:val="24"/>
        </w:rPr>
      </w:pPr>
    </w:p>
    <w:p w:rsidR="004336B9" w:rsidRDefault="004336B9" w:rsidP="004336B9">
      <w:pPr>
        <w:rPr>
          <w:rFonts w:ascii="Times New Roman" w:hAnsi="Times New Roman" w:cs="Times New Roman"/>
          <w:sz w:val="24"/>
          <w:szCs w:val="24"/>
        </w:rPr>
      </w:pPr>
    </w:p>
    <w:p w:rsidR="00A6388A" w:rsidRDefault="00A6388A" w:rsidP="004336B9">
      <w:pPr>
        <w:rPr>
          <w:rFonts w:ascii="Times New Roman" w:hAnsi="Times New Roman" w:cs="Times New Roman"/>
          <w:sz w:val="24"/>
          <w:szCs w:val="24"/>
        </w:rPr>
      </w:pPr>
    </w:p>
    <w:p w:rsidR="00A6388A" w:rsidRDefault="00A6388A" w:rsidP="004336B9">
      <w:pPr>
        <w:rPr>
          <w:rFonts w:ascii="Times New Roman" w:hAnsi="Times New Roman" w:cs="Times New Roman"/>
          <w:sz w:val="24"/>
          <w:szCs w:val="24"/>
        </w:rPr>
      </w:pPr>
    </w:p>
    <w:p w:rsidR="00A6388A" w:rsidRPr="002009D7" w:rsidRDefault="008F66CD" w:rsidP="00A6388A">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Ca</w:t>
      </w:r>
      <w:r w:rsidR="00A6388A" w:rsidRPr="002009D7">
        <w:rPr>
          <w:rFonts w:ascii="Times New Roman" w:hAnsi="Times New Roman" w:cs="Times New Roman"/>
          <w:b/>
          <w:sz w:val="24"/>
          <w:szCs w:val="24"/>
        </w:rPr>
        <w:t>stellano (2015)</w:t>
      </w:r>
    </w:p>
    <w:p w:rsidR="004336B9" w:rsidRPr="004336B9" w:rsidRDefault="004336B9" w:rsidP="00665884">
      <w:pPr>
        <w:tabs>
          <w:tab w:val="left" w:pos="5966"/>
        </w:tabs>
        <w:rPr>
          <w:rFonts w:ascii="Times New Roman" w:hAnsi="Times New Roman" w:cs="Times New Roman"/>
          <w:sz w:val="24"/>
          <w:szCs w:val="24"/>
        </w:rPr>
      </w:pPr>
    </w:p>
    <w:p w:rsidR="004336B9" w:rsidRDefault="00A6388A" w:rsidP="004336B9">
      <w:pPr>
        <w:rPr>
          <w:rFonts w:ascii="Times New Roman" w:hAnsi="Times New Roman" w:cs="Times New Roman"/>
          <w:sz w:val="24"/>
          <w:szCs w:val="24"/>
        </w:rPr>
      </w:pPr>
      <w:r>
        <w:rPr>
          <w:noProof/>
          <w:lang w:eastAsia="es-VE"/>
        </w:rPr>
        <w:drawing>
          <wp:anchor distT="0" distB="0" distL="114300" distR="114300" simplePos="0" relativeHeight="251641856" behindDoc="0" locked="0" layoutInCell="1" allowOverlap="1" wp14:anchorId="4C2A1AB1" wp14:editId="064ED01F">
            <wp:simplePos x="0" y="0"/>
            <wp:positionH relativeFrom="column">
              <wp:posOffset>316865</wp:posOffset>
            </wp:positionH>
            <wp:positionV relativeFrom="paragraph">
              <wp:posOffset>99060</wp:posOffset>
            </wp:positionV>
            <wp:extent cx="4572000" cy="2743200"/>
            <wp:effectExtent l="0" t="0" r="19050" b="19050"/>
            <wp:wrapSquare wrapText="bothSides"/>
            <wp:docPr id="25" name="Gráfico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rsidR="00315D52" w:rsidRDefault="00315D52" w:rsidP="004336B9">
      <w:pPr>
        <w:jc w:val="center"/>
        <w:rPr>
          <w:rFonts w:ascii="Times New Roman" w:hAnsi="Times New Roman" w:cs="Times New Roman"/>
          <w:sz w:val="24"/>
          <w:szCs w:val="24"/>
        </w:rPr>
      </w:pPr>
    </w:p>
    <w:p w:rsidR="00A6388A" w:rsidRDefault="00A6388A" w:rsidP="004336B9">
      <w:pPr>
        <w:rPr>
          <w:rFonts w:ascii="Times New Roman" w:hAnsi="Times New Roman" w:cs="Times New Roman"/>
          <w:sz w:val="24"/>
          <w:szCs w:val="24"/>
        </w:rPr>
      </w:pPr>
    </w:p>
    <w:p w:rsidR="00A6388A" w:rsidRPr="00A6388A" w:rsidRDefault="00A6388A" w:rsidP="00A6388A">
      <w:pPr>
        <w:rPr>
          <w:rFonts w:ascii="Times New Roman" w:hAnsi="Times New Roman" w:cs="Times New Roman"/>
          <w:sz w:val="24"/>
          <w:szCs w:val="24"/>
        </w:rPr>
      </w:pPr>
    </w:p>
    <w:p w:rsidR="00A6388A" w:rsidRPr="00A6388A" w:rsidRDefault="00A6388A" w:rsidP="00A6388A">
      <w:pPr>
        <w:rPr>
          <w:rFonts w:ascii="Times New Roman" w:hAnsi="Times New Roman" w:cs="Times New Roman"/>
          <w:sz w:val="24"/>
          <w:szCs w:val="24"/>
        </w:rPr>
      </w:pPr>
    </w:p>
    <w:p w:rsidR="00A6388A" w:rsidRPr="00A6388A" w:rsidRDefault="00A6388A" w:rsidP="00A6388A">
      <w:pPr>
        <w:rPr>
          <w:rFonts w:ascii="Times New Roman" w:hAnsi="Times New Roman" w:cs="Times New Roman"/>
          <w:sz w:val="24"/>
          <w:szCs w:val="24"/>
        </w:rPr>
      </w:pPr>
    </w:p>
    <w:p w:rsidR="00A6388A" w:rsidRPr="00A6388A" w:rsidRDefault="00A6388A" w:rsidP="00A6388A">
      <w:pPr>
        <w:rPr>
          <w:rFonts w:ascii="Times New Roman" w:hAnsi="Times New Roman" w:cs="Times New Roman"/>
          <w:sz w:val="24"/>
          <w:szCs w:val="24"/>
        </w:rPr>
      </w:pPr>
    </w:p>
    <w:p w:rsidR="00A6388A" w:rsidRDefault="00A6388A" w:rsidP="00A6388A">
      <w:pPr>
        <w:rPr>
          <w:rFonts w:ascii="Times New Roman" w:hAnsi="Times New Roman" w:cs="Times New Roman"/>
          <w:sz w:val="24"/>
          <w:szCs w:val="24"/>
        </w:rPr>
      </w:pPr>
    </w:p>
    <w:p w:rsidR="00A6388A" w:rsidRDefault="00A6388A" w:rsidP="00A6388A">
      <w:pPr>
        <w:rPr>
          <w:rFonts w:ascii="Times New Roman" w:hAnsi="Times New Roman" w:cs="Times New Roman"/>
          <w:sz w:val="24"/>
          <w:szCs w:val="24"/>
        </w:rPr>
      </w:pPr>
    </w:p>
    <w:p w:rsidR="004336B9" w:rsidRDefault="00A6388A" w:rsidP="00A6388A">
      <w:pPr>
        <w:rPr>
          <w:rFonts w:ascii="Times New Roman" w:hAnsi="Times New Roman" w:cs="Times New Roman"/>
          <w:sz w:val="24"/>
          <w:szCs w:val="24"/>
        </w:rPr>
      </w:pPr>
      <w:r w:rsidRPr="00567B40">
        <w:rPr>
          <w:rFonts w:ascii="Times New Roman" w:hAnsi="Times New Roman" w:cs="Times New Roman"/>
          <w:b/>
          <w:i/>
          <w:sz w:val="24"/>
          <w:szCs w:val="24"/>
        </w:rPr>
        <w:t>Gráfico N</w:t>
      </w:r>
      <w:r>
        <w:rPr>
          <w:rFonts w:ascii="Times New Roman" w:hAnsi="Times New Roman" w:cs="Times New Roman"/>
          <w:b/>
          <w:i/>
          <w:sz w:val="24"/>
          <w:szCs w:val="24"/>
        </w:rPr>
        <w:t xml:space="preserve">°13   </w:t>
      </w:r>
      <w:r w:rsidRPr="00567B40">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13 del indicador Planificación,</w:t>
      </w:r>
      <w:r w:rsidRPr="00567B40">
        <w:rPr>
          <w:rFonts w:ascii="Times New Roman" w:hAnsi="Times New Roman" w:cs="Times New Roman"/>
          <w:sz w:val="24"/>
          <w:szCs w:val="24"/>
        </w:rPr>
        <w:t xml:space="preserve"> d</w:t>
      </w:r>
      <w:r>
        <w:rPr>
          <w:rFonts w:ascii="Times New Roman" w:hAnsi="Times New Roman" w:cs="Times New Roman"/>
          <w:sz w:val="24"/>
          <w:szCs w:val="24"/>
        </w:rPr>
        <w:t>e la dimensión Formación Práctica Profesional.</w:t>
      </w:r>
    </w:p>
    <w:p w:rsidR="00665884"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860D7" w:rsidRDefault="006860D7" w:rsidP="00B359FC">
      <w:pPr>
        <w:tabs>
          <w:tab w:val="left" w:pos="5975"/>
        </w:tabs>
        <w:spacing w:after="0" w:line="240" w:lineRule="auto"/>
        <w:ind w:firstLine="567"/>
        <w:jc w:val="center"/>
        <w:rPr>
          <w:rFonts w:ascii="Times New Roman" w:hAnsi="Times New Roman" w:cs="Times New Roman"/>
          <w:b/>
          <w:sz w:val="24"/>
          <w:szCs w:val="24"/>
        </w:rPr>
      </w:pPr>
    </w:p>
    <w:p w:rsidR="006860D7" w:rsidRDefault="006860D7" w:rsidP="00B359FC">
      <w:pPr>
        <w:tabs>
          <w:tab w:val="left" w:pos="5975"/>
        </w:tabs>
        <w:spacing w:after="0" w:line="240" w:lineRule="auto"/>
        <w:ind w:firstLine="567"/>
        <w:jc w:val="center"/>
        <w:rPr>
          <w:rFonts w:ascii="Times New Roman" w:hAnsi="Times New Roman" w:cs="Times New Roman"/>
          <w:b/>
          <w:sz w:val="24"/>
          <w:szCs w:val="24"/>
        </w:rPr>
      </w:pPr>
    </w:p>
    <w:p w:rsidR="00A6388A" w:rsidRPr="007B6054" w:rsidRDefault="00A6388A" w:rsidP="00B359FC">
      <w:pPr>
        <w:tabs>
          <w:tab w:val="left" w:pos="5975"/>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 N°13</w:t>
      </w:r>
    </w:p>
    <w:p w:rsidR="00A6388A" w:rsidRPr="007B6054" w:rsidRDefault="00A6388A"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A6388A" w:rsidRPr="007B6054" w:rsidRDefault="00A6388A"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el grafico N°13  referido al ítem Nº13   del indicador nivel Planificación   de la dimensión Formación Práctica Profesional, se evidencia que la mayoría de los encuestados representados por un 96%</w:t>
      </w:r>
      <w:r w:rsidRPr="007B6054">
        <w:rPr>
          <w:rFonts w:ascii="Times New Roman" w:hAnsi="Times New Roman" w:cs="Times New Roman"/>
          <w:b/>
          <w:sz w:val="24"/>
          <w:szCs w:val="24"/>
        </w:rPr>
        <w:t xml:space="preserve"> </w:t>
      </w:r>
      <w:r w:rsidR="005250C6">
        <w:rPr>
          <w:rFonts w:ascii="Times New Roman" w:hAnsi="Times New Roman" w:cs="Times New Roman"/>
          <w:sz w:val="24"/>
          <w:szCs w:val="24"/>
        </w:rPr>
        <w:t>afirman que f</w:t>
      </w:r>
      <w:r w:rsidRPr="007B6054">
        <w:rPr>
          <w:rFonts w:ascii="Times New Roman" w:hAnsi="Times New Roman" w:cs="Times New Roman"/>
          <w:sz w:val="24"/>
          <w:szCs w:val="24"/>
        </w:rPr>
        <w:t>ormulan objetivos y procedimientos seleccionando estrategias y recursos con el fin de lograr los propósitos de la acción educativa,</w:t>
      </w:r>
      <w:r w:rsidRPr="007B6054">
        <w:rPr>
          <w:rFonts w:ascii="Times New Roman" w:eastAsia="Times New Roman" w:hAnsi="Times New Roman" w:cs="Times New Roman"/>
          <w:bCs/>
          <w:color w:val="000000"/>
          <w:sz w:val="24"/>
          <w:szCs w:val="24"/>
          <w:lang w:eastAsia="es-VE"/>
        </w:rPr>
        <w:t xml:space="preserve"> mientras que 4% afirma que no lo hacen.</w:t>
      </w:r>
    </w:p>
    <w:p w:rsidR="00A6388A" w:rsidRPr="007B6054" w:rsidRDefault="00A6388A" w:rsidP="00B359FC">
      <w:pPr>
        <w:ind w:firstLine="567"/>
        <w:rPr>
          <w:rFonts w:ascii="Times New Roman" w:hAnsi="Times New Roman" w:cs="Times New Roman"/>
          <w:sz w:val="24"/>
          <w:szCs w:val="24"/>
        </w:rPr>
      </w:pPr>
    </w:p>
    <w:p w:rsidR="00A6388A" w:rsidRPr="007B6054" w:rsidRDefault="00A6388A"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N°13</w:t>
      </w:r>
    </w:p>
    <w:p w:rsidR="00A6388A" w:rsidRPr="007B6054" w:rsidRDefault="00A6388A" w:rsidP="00B359FC">
      <w:pPr>
        <w:ind w:firstLine="567"/>
        <w:jc w:val="center"/>
        <w:rPr>
          <w:rFonts w:ascii="Times New Roman" w:hAnsi="Times New Roman" w:cs="Times New Roman"/>
          <w:b/>
          <w:sz w:val="24"/>
          <w:szCs w:val="24"/>
        </w:rPr>
      </w:pPr>
    </w:p>
    <w:p w:rsidR="00A6388A" w:rsidRPr="00A6388A" w:rsidRDefault="00A6388A" w:rsidP="00B359FC">
      <w:pPr>
        <w:spacing w:line="360" w:lineRule="auto"/>
        <w:ind w:firstLine="567"/>
        <w:jc w:val="both"/>
        <w:rPr>
          <w:rFonts w:ascii="Times New Roman" w:hAnsi="Times New Roman" w:cs="Times New Roman"/>
          <w:sz w:val="24"/>
          <w:szCs w:val="24"/>
        </w:rPr>
      </w:pPr>
      <w:r w:rsidRPr="00A6388A">
        <w:rPr>
          <w:rFonts w:ascii="Times New Roman" w:hAnsi="Times New Roman" w:cs="Times New Roman"/>
          <w:sz w:val="24"/>
          <w:szCs w:val="24"/>
        </w:rPr>
        <w:t>En concordancia a lo anterior, se puede decir que la mayoría de los profe</w:t>
      </w:r>
      <w:r w:rsidR="00FE17A1">
        <w:rPr>
          <w:rFonts w:ascii="Times New Roman" w:hAnsi="Times New Roman" w:cs="Times New Roman"/>
          <w:sz w:val="24"/>
          <w:szCs w:val="24"/>
        </w:rPr>
        <w:t>sores representados por el 96% f</w:t>
      </w:r>
      <w:r w:rsidRPr="00A6388A">
        <w:rPr>
          <w:rFonts w:ascii="Times New Roman" w:hAnsi="Times New Roman" w:cs="Times New Roman"/>
          <w:sz w:val="24"/>
          <w:szCs w:val="24"/>
        </w:rPr>
        <w:t>ormula objetivos y procedimientos, seleccionando estrategias y recursos con el fin de lograr los propósitos de la acción educativa</w:t>
      </w:r>
      <w:r w:rsidRPr="00A6388A">
        <w:rPr>
          <w:rFonts w:ascii="Times New Roman" w:eastAsia="Times New Roman" w:hAnsi="Times New Roman" w:cs="Times New Roman"/>
          <w:b/>
          <w:bCs/>
          <w:color w:val="000000"/>
          <w:sz w:val="24"/>
          <w:szCs w:val="24"/>
          <w:lang w:eastAsia="es-VE"/>
        </w:rPr>
        <w:t>,</w:t>
      </w:r>
      <w:r w:rsidRPr="00A6388A">
        <w:rPr>
          <w:rFonts w:ascii="Times New Roman" w:hAnsi="Times New Roman" w:cs="Times New Roman"/>
          <w:sz w:val="24"/>
          <w:szCs w:val="24"/>
        </w:rPr>
        <w:t xml:space="preserve"> mientras que el 4%no lo h</w:t>
      </w:r>
      <w:r w:rsidR="0069283F">
        <w:rPr>
          <w:rFonts w:ascii="Times New Roman" w:hAnsi="Times New Roman" w:cs="Times New Roman"/>
          <w:sz w:val="24"/>
          <w:szCs w:val="24"/>
        </w:rPr>
        <w:t xml:space="preserve">acen, es significativo </w:t>
      </w:r>
      <w:r w:rsidR="00570970">
        <w:rPr>
          <w:rFonts w:ascii="Times New Roman" w:hAnsi="Times New Roman" w:cs="Times New Roman"/>
          <w:sz w:val="24"/>
          <w:szCs w:val="24"/>
        </w:rPr>
        <w:t>señalar</w:t>
      </w:r>
      <w:r w:rsidR="0069283F">
        <w:rPr>
          <w:rFonts w:ascii="Times New Roman" w:hAnsi="Times New Roman" w:cs="Times New Roman"/>
          <w:sz w:val="24"/>
          <w:szCs w:val="24"/>
        </w:rPr>
        <w:t xml:space="preserve"> </w:t>
      </w:r>
      <w:r w:rsidR="00570970">
        <w:rPr>
          <w:rFonts w:ascii="Times New Roman" w:hAnsi="Times New Roman" w:cs="Times New Roman"/>
          <w:sz w:val="24"/>
          <w:szCs w:val="24"/>
        </w:rPr>
        <w:t xml:space="preserve"> lo que expres</w:t>
      </w:r>
      <w:r w:rsidR="0069283F">
        <w:rPr>
          <w:rFonts w:ascii="Times New Roman" w:hAnsi="Times New Roman" w:cs="Times New Roman"/>
          <w:sz w:val="24"/>
          <w:szCs w:val="24"/>
        </w:rPr>
        <w:t>a  Martínez,</w:t>
      </w:r>
      <w:r w:rsidR="00A220EF">
        <w:rPr>
          <w:rFonts w:ascii="Times New Roman" w:hAnsi="Times New Roman" w:cs="Times New Roman"/>
          <w:sz w:val="24"/>
          <w:szCs w:val="24"/>
        </w:rPr>
        <w:t xml:space="preserve"> y otros</w:t>
      </w:r>
      <w:r w:rsidR="0069283F" w:rsidRPr="00A6388A">
        <w:rPr>
          <w:rFonts w:ascii="Times New Roman" w:hAnsi="Times New Roman" w:cs="Times New Roman"/>
          <w:sz w:val="24"/>
          <w:szCs w:val="24"/>
        </w:rPr>
        <w:t xml:space="preserve"> </w:t>
      </w:r>
      <w:r w:rsidR="00750BDF">
        <w:rPr>
          <w:rFonts w:ascii="Times New Roman" w:hAnsi="Times New Roman" w:cs="Times New Roman"/>
          <w:sz w:val="24"/>
          <w:szCs w:val="24"/>
        </w:rPr>
        <w:t xml:space="preserve">(2003) </w:t>
      </w:r>
      <w:r w:rsidR="00C17BCF">
        <w:rPr>
          <w:rFonts w:ascii="Times New Roman" w:hAnsi="Times New Roman" w:cs="Times New Roman"/>
          <w:sz w:val="24"/>
          <w:szCs w:val="24"/>
        </w:rPr>
        <w:t xml:space="preserve"> d</w:t>
      </w:r>
      <w:r w:rsidR="00570970">
        <w:rPr>
          <w:rFonts w:ascii="Times New Roman" w:hAnsi="Times New Roman" w:cs="Times New Roman"/>
          <w:sz w:val="24"/>
          <w:szCs w:val="24"/>
        </w:rPr>
        <w:t xml:space="preserve">onde indican que el </w:t>
      </w:r>
      <w:r w:rsidRPr="00A6388A">
        <w:rPr>
          <w:rFonts w:ascii="Times New Roman" w:hAnsi="Times New Roman" w:cs="Times New Roman"/>
          <w:sz w:val="24"/>
          <w:szCs w:val="24"/>
        </w:rPr>
        <w:t>docente será capaz de formular objetivos y procedimientos, seleccionar, estrategias y recursos a partir de la identificación de necesidades para orientar el proceso de aprendizaje y lograr los propósitos funda</w:t>
      </w:r>
      <w:r w:rsidR="00750BDF">
        <w:rPr>
          <w:rFonts w:ascii="Times New Roman" w:hAnsi="Times New Roman" w:cs="Times New Roman"/>
          <w:sz w:val="24"/>
          <w:szCs w:val="24"/>
        </w:rPr>
        <w:t xml:space="preserve">mentales de la acción educativa. </w:t>
      </w:r>
    </w:p>
    <w:p w:rsidR="00A6388A" w:rsidRPr="00A6388A" w:rsidRDefault="00A6388A" w:rsidP="00B359FC">
      <w:pPr>
        <w:spacing w:line="360" w:lineRule="auto"/>
        <w:ind w:firstLine="567"/>
        <w:jc w:val="both"/>
        <w:rPr>
          <w:rFonts w:ascii="Times New Roman" w:hAnsi="Times New Roman" w:cs="Times New Roman"/>
          <w:sz w:val="24"/>
          <w:szCs w:val="24"/>
        </w:rPr>
      </w:pPr>
      <w:r w:rsidRPr="00A6388A">
        <w:rPr>
          <w:rFonts w:ascii="Times New Roman" w:hAnsi="Times New Roman" w:cs="Times New Roman"/>
          <w:sz w:val="24"/>
          <w:szCs w:val="24"/>
        </w:rPr>
        <w:t xml:space="preserve">En opinión de las autoras de la presente investigación </w:t>
      </w:r>
      <w:r w:rsidR="00FE17A1">
        <w:rPr>
          <w:rFonts w:ascii="Times New Roman" w:hAnsi="Times New Roman" w:cs="Times New Roman"/>
          <w:sz w:val="24"/>
          <w:szCs w:val="24"/>
        </w:rPr>
        <w:t>se considera</w:t>
      </w:r>
      <w:r w:rsidRPr="00A6388A">
        <w:rPr>
          <w:rFonts w:ascii="Times New Roman" w:hAnsi="Times New Roman" w:cs="Times New Roman"/>
          <w:sz w:val="24"/>
          <w:szCs w:val="24"/>
        </w:rPr>
        <w:t xml:space="preserve"> necesario la planificación previa de los docentes antes de dar la clase, una vez realizado un diagnostico mediante las debilidades y fortalezas</w:t>
      </w:r>
      <w:r w:rsidR="00570970">
        <w:rPr>
          <w:rFonts w:ascii="Times New Roman" w:hAnsi="Times New Roman" w:cs="Times New Roman"/>
          <w:sz w:val="24"/>
          <w:szCs w:val="24"/>
        </w:rPr>
        <w:t>,</w:t>
      </w:r>
      <w:r w:rsidRPr="00A6388A">
        <w:rPr>
          <w:rFonts w:ascii="Times New Roman" w:hAnsi="Times New Roman" w:cs="Times New Roman"/>
          <w:sz w:val="24"/>
          <w:szCs w:val="24"/>
        </w:rPr>
        <w:t xml:space="preserve"> debe plantearse objetivos de aprendizaje que espera  lograr por lo cual hará uso de las estrategias adecuadas que se  ajusten en  cada clase según las características y nivel  del grupo que le corresponda</w:t>
      </w:r>
    </w:p>
    <w:p w:rsidR="007D3020" w:rsidRPr="007D3020" w:rsidRDefault="007D3020" w:rsidP="007D3020">
      <w:pPr>
        <w:tabs>
          <w:tab w:val="center" w:pos="4680"/>
        </w:tabs>
        <w:spacing w:line="360" w:lineRule="auto"/>
        <w:ind w:firstLine="567"/>
        <w:jc w:val="both"/>
        <w:rPr>
          <w:rFonts w:ascii="Times New Roman" w:hAnsi="Times New Roman" w:cs="Times New Roman"/>
          <w:sz w:val="24"/>
          <w:szCs w:val="24"/>
        </w:rPr>
      </w:pPr>
      <w:r w:rsidRPr="007D3020">
        <w:rPr>
          <w:rFonts w:ascii="Times New Roman" w:hAnsi="Times New Roman" w:cs="Times New Roman"/>
          <w:sz w:val="24"/>
          <w:szCs w:val="24"/>
        </w:rPr>
        <w:t xml:space="preserve"> Es importante </w:t>
      </w:r>
      <w:r w:rsidR="00C17BCF">
        <w:rPr>
          <w:rFonts w:ascii="Times New Roman" w:hAnsi="Times New Roman" w:cs="Times New Roman"/>
          <w:sz w:val="24"/>
          <w:szCs w:val="24"/>
        </w:rPr>
        <w:t>s</w:t>
      </w:r>
      <w:r w:rsidRPr="007D3020">
        <w:rPr>
          <w:rFonts w:ascii="Times New Roman" w:hAnsi="Times New Roman" w:cs="Times New Roman"/>
          <w:sz w:val="24"/>
          <w:szCs w:val="24"/>
        </w:rPr>
        <w:t>eñalar que según  ítem N° 11 no se identifican esas necesidades, por lo cual se presume que la formulación de los objetivos no se desarrolla de manera eficaz. Si no se ajustan los objetivos a la realidad del estudiante, no se logrará un proceso de enseñanza-aprendizaje adecuado.</w:t>
      </w:r>
    </w:p>
    <w:p w:rsidR="003D269D" w:rsidRDefault="003D269D" w:rsidP="00B359FC">
      <w:pPr>
        <w:tabs>
          <w:tab w:val="center" w:pos="4680"/>
        </w:tabs>
        <w:spacing w:line="360" w:lineRule="auto"/>
        <w:ind w:firstLine="567"/>
        <w:jc w:val="both"/>
        <w:rPr>
          <w:rFonts w:ascii="Arial" w:hAnsi="Arial" w:cs="Arial"/>
          <w:b/>
          <w:sz w:val="24"/>
          <w:szCs w:val="24"/>
        </w:rPr>
      </w:pPr>
    </w:p>
    <w:p w:rsidR="00C960BB" w:rsidRDefault="00C960BB" w:rsidP="00B359FC">
      <w:pPr>
        <w:tabs>
          <w:tab w:val="center" w:pos="4680"/>
        </w:tabs>
        <w:spacing w:line="360" w:lineRule="auto"/>
        <w:ind w:firstLine="567"/>
        <w:jc w:val="both"/>
        <w:rPr>
          <w:rFonts w:ascii="Times New Roman" w:hAnsi="Times New Roman" w:cs="Times New Roman"/>
          <w:b/>
          <w:sz w:val="24"/>
          <w:szCs w:val="24"/>
        </w:rPr>
      </w:pPr>
    </w:p>
    <w:p w:rsidR="003D269D" w:rsidRPr="003D269D" w:rsidRDefault="003D269D" w:rsidP="003D269D">
      <w:pPr>
        <w:tabs>
          <w:tab w:val="center" w:pos="4680"/>
        </w:tabs>
        <w:spacing w:line="360" w:lineRule="auto"/>
        <w:jc w:val="both"/>
        <w:rPr>
          <w:rFonts w:ascii="Times New Roman" w:hAnsi="Times New Roman" w:cs="Times New Roman"/>
          <w:sz w:val="24"/>
          <w:szCs w:val="24"/>
        </w:rPr>
      </w:pPr>
      <w:r w:rsidRPr="003D269D">
        <w:rPr>
          <w:rFonts w:ascii="Times New Roman" w:hAnsi="Times New Roman" w:cs="Times New Roman"/>
          <w:b/>
          <w:sz w:val="24"/>
          <w:szCs w:val="24"/>
        </w:rPr>
        <w:lastRenderedPageBreak/>
        <w:t>Cuadro N° 16.</w:t>
      </w:r>
      <w:r w:rsidRPr="003D269D">
        <w:rPr>
          <w:rFonts w:ascii="Times New Roman" w:hAnsi="Times New Roman" w:cs="Times New Roman"/>
          <w:sz w:val="24"/>
          <w:szCs w:val="24"/>
        </w:rPr>
        <w:t xml:space="preserve">  </w:t>
      </w:r>
      <w:r w:rsidRPr="003D269D">
        <w:rPr>
          <w:rFonts w:ascii="Times New Roman" w:hAnsi="Times New Roman" w:cs="Times New Roman"/>
          <w:b/>
          <w:sz w:val="24"/>
          <w:szCs w:val="24"/>
        </w:rPr>
        <w:t>.</w:t>
      </w:r>
      <w:r w:rsidRPr="003D269D">
        <w:rPr>
          <w:rFonts w:ascii="Times New Roman" w:hAnsi="Times New Roman" w:cs="Times New Roman"/>
          <w:sz w:val="24"/>
          <w:szCs w:val="24"/>
        </w:rPr>
        <w:t xml:space="preserve"> Distribución de los resultados del Ítem N° 14 del indicador Administrador, de la dimensión Formación Práctica Profesional.</w:t>
      </w:r>
    </w:p>
    <w:p w:rsidR="003D269D" w:rsidRPr="003D269D" w:rsidRDefault="003D269D" w:rsidP="003D269D">
      <w:pPr>
        <w:tabs>
          <w:tab w:val="center" w:pos="4680"/>
        </w:tabs>
        <w:spacing w:after="0" w:line="360" w:lineRule="auto"/>
        <w:jc w:val="both"/>
        <w:rPr>
          <w:rFonts w:ascii="Times New Roman" w:hAnsi="Times New Roman" w:cs="Times New Roman"/>
          <w:b/>
          <w:sz w:val="24"/>
          <w:szCs w:val="24"/>
        </w:rPr>
      </w:pPr>
      <w:r w:rsidRPr="003D269D">
        <w:rPr>
          <w:rFonts w:ascii="Times New Roman" w:hAnsi="Times New Roman" w:cs="Times New Roman"/>
          <w:b/>
          <w:sz w:val="24"/>
          <w:szCs w:val="24"/>
        </w:rPr>
        <w:t>Dimensión:</w:t>
      </w:r>
      <w:r w:rsidRPr="003D269D">
        <w:rPr>
          <w:rFonts w:ascii="Times New Roman" w:eastAsia="Calibri" w:hAnsi="Times New Roman" w:cs="Times New Roman"/>
          <w:b/>
          <w:sz w:val="24"/>
          <w:szCs w:val="24"/>
        </w:rPr>
        <w:t xml:space="preserve"> </w:t>
      </w:r>
      <w:r w:rsidR="00C17BCF">
        <w:rPr>
          <w:rFonts w:ascii="Times New Roman" w:hAnsi="Times New Roman" w:cs="Times New Roman"/>
          <w:sz w:val="24"/>
          <w:szCs w:val="24"/>
        </w:rPr>
        <w:t>Formación Práctica P</w:t>
      </w:r>
      <w:r w:rsidRPr="003D269D">
        <w:rPr>
          <w:rFonts w:ascii="Times New Roman" w:hAnsi="Times New Roman" w:cs="Times New Roman"/>
          <w:sz w:val="24"/>
          <w:szCs w:val="24"/>
        </w:rPr>
        <w:t>rofesional</w:t>
      </w:r>
      <w:r w:rsidRPr="003D269D">
        <w:rPr>
          <w:rFonts w:ascii="Times New Roman" w:hAnsi="Times New Roman" w:cs="Times New Roman"/>
          <w:b/>
          <w:sz w:val="24"/>
          <w:szCs w:val="24"/>
        </w:rPr>
        <w:t xml:space="preserve"> </w:t>
      </w:r>
    </w:p>
    <w:p w:rsidR="003D269D" w:rsidRPr="003D269D" w:rsidRDefault="003D269D" w:rsidP="003D269D">
      <w:pPr>
        <w:tabs>
          <w:tab w:val="center" w:pos="4680"/>
        </w:tabs>
        <w:spacing w:after="0" w:line="360" w:lineRule="auto"/>
        <w:jc w:val="both"/>
        <w:rPr>
          <w:rFonts w:ascii="Times New Roman" w:hAnsi="Times New Roman" w:cs="Times New Roman"/>
          <w:b/>
          <w:sz w:val="24"/>
          <w:szCs w:val="24"/>
        </w:rPr>
      </w:pPr>
      <w:r w:rsidRPr="003D269D">
        <w:rPr>
          <w:rFonts w:ascii="Times New Roman" w:hAnsi="Times New Roman" w:cs="Times New Roman"/>
          <w:b/>
          <w:sz w:val="24"/>
          <w:szCs w:val="24"/>
        </w:rPr>
        <w:t xml:space="preserve">Indicador: </w:t>
      </w:r>
      <w:r w:rsidRPr="003D269D">
        <w:rPr>
          <w:rFonts w:ascii="Times New Roman" w:hAnsi="Times New Roman" w:cs="Times New Roman"/>
          <w:sz w:val="24"/>
          <w:szCs w:val="24"/>
        </w:rPr>
        <w:t>Administración</w:t>
      </w:r>
    </w:p>
    <w:p w:rsidR="003D269D" w:rsidRPr="003D269D" w:rsidRDefault="00D43F32" w:rsidP="003D269D">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w:t>
      </w:r>
      <w:r w:rsidR="003D269D" w:rsidRPr="003D269D">
        <w:rPr>
          <w:rFonts w:ascii="Times New Roman" w:hAnsi="Times New Roman" w:cs="Times New Roman"/>
          <w:b/>
          <w:sz w:val="24"/>
          <w:szCs w:val="24"/>
        </w:rPr>
        <w:t xml:space="preserve"> 14</w:t>
      </w:r>
      <w:r w:rsidR="003D269D" w:rsidRPr="003D269D">
        <w:rPr>
          <w:rFonts w:ascii="Times New Roman" w:hAnsi="Times New Roman" w:cs="Times New Roman"/>
          <w:sz w:val="24"/>
          <w:szCs w:val="24"/>
        </w:rPr>
        <w:t>: ¿</w:t>
      </w:r>
      <w:r w:rsidR="003D269D" w:rsidRPr="003D269D">
        <w:rPr>
          <w:rFonts w:ascii="Times New Roman" w:eastAsia="Times New Roman" w:hAnsi="Times New Roman" w:cs="Times New Roman"/>
          <w:bCs/>
          <w:color w:val="000000"/>
          <w:sz w:val="24"/>
          <w:szCs w:val="24"/>
          <w:lang w:eastAsia="es-VE"/>
        </w:rPr>
        <w:t>Realizas funciones administrativas en la institución?</w:t>
      </w:r>
    </w:p>
    <w:p w:rsidR="003D269D" w:rsidRDefault="003D269D" w:rsidP="003D269D">
      <w:pPr>
        <w:tabs>
          <w:tab w:val="center" w:pos="4680"/>
        </w:tabs>
        <w:spacing w:after="0" w:line="360" w:lineRule="auto"/>
        <w:jc w:val="both"/>
        <w:rPr>
          <w:rFonts w:ascii="Times New Roman" w:hAnsi="Times New Roman" w:cs="Times New Roman"/>
          <w:sz w:val="24"/>
          <w:szCs w:val="24"/>
        </w:rPr>
      </w:pPr>
    </w:p>
    <w:tbl>
      <w:tblPr>
        <w:tblpPr w:leftFromText="141" w:rightFromText="141" w:vertAnchor="text" w:horzAnchor="margin" w:tblpXSpec="center" w:tblpY="189"/>
        <w:tblW w:w="4369" w:type="dxa"/>
        <w:tblCellMar>
          <w:left w:w="70" w:type="dxa"/>
          <w:right w:w="70" w:type="dxa"/>
        </w:tblCellMar>
        <w:tblLook w:val="04A0" w:firstRow="1" w:lastRow="0" w:firstColumn="1" w:lastColumn="0" w:noHBand="0" w:noVBand="1"/>
      </w:tblPr>
      <w:tblGrid>
        <w:gridCol w:w="2394"/>
        <w:gridCol w:w="1221"/>
        <w:gridCol w:w="754"/>
      </w:tblGrid>
      <w:tr w:rsidR="00D43F32" w:rsidRPr="00D43F32" w:rsidTr="00D43F32">
        <w:trPr>
          <w:trHeight w:val="300"/>
        </w:trPr>
        <w:tc>
          <w:tcPr>
            <w:tcW w:w="4369"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D43F32" w:rsidRPr="00D43F32" w:rsidRDefault="00D43F32" w:rsidP="00D43F32">
            <w:pPr>
              <w:spacing w:after="0" w:line="240" w:lineRule="auto"/>
              <w:jc w:val="center"/>
              <w:rPr>
                <w:rFonts w:ascii="Times New Roman" w:eastAsia="Times New Roman" w:hAnsi="Times New Roman" w:cs="Times New Roman"/>
                <w:b/>
                <w:bCs/>
                <w:color w:val="000000"/>
                <w:sz w:val="24"/>
                <w:szCs w:val="24"/>
                <w:lang w:eastAsia="es-VE"/>
              </w:rPr>
            </w:pPr>
            <w:r w:rsidRPr="00D43F32">
              <w:rPr>
                <w:rFonts w:ascii="Times New Roman" w:eastAsia="Times New Roman" w:hAnsi="Times New Roman" w:cs="Times New Roman"/>
                <w:b/>
                <w:bCs/>
                <w:color w:val="000000"/>
                <w:sz w:val="24"/>
                <w:szCs w:val="24"/>
                <w:lang w:eastAsia="es-VE"/>
              </w:rPr>
              <w:t>ITEM 14</w:t>
            </w:r>
          </w:p>
        </w:tc>
      </w:tr>
      <w:tr w:rsidR="00D43F32" w:rsidRPr="00D43F32" w:rsidTr="00D43F32">
        <w:trPr>
          <w:trHeight w:val="1145"/>
        </w:trPr>
        <w:tc>
          <w:tcPr>
            <w:tcW w:w="239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D43F32" w:rsidRPr="00D43F32" w:rsidRDefault="00D43F32" w:rsidP="00D43F32">
            <w:pPr>
              <w:spacing w:after="0" w:line="240" w:lineRule="auto"/>
              <w:jc w:val="center"/>
              <w:rPr>
                <w:rFonts w:ascii="Times New Roman" w:eastAsia="Times New Roman" w:hAnsi="Times New Roman" w:cs="Times New Roman"/>
                <w:b/>
                <w:bCs/>
                <w:color w:val="000000"/>
                <w:sz w:val="24"/>
                <w:szCs w:val="24"/>
                <w:lang w:eastAsia="es-VE"/>
              </w:rPr>
            </w:pPr>
            <w:r w:rsidRPr="00D43F32">
              <w:rPr>
                <w:rFonts w:ascii="Times New Roman" w:eastAsia="Times New Roman" w:hAnsi="Times New Roman" w:cs="Times New Roman"/>
                <w:b/>
                <w:bCs/>
                <w:color w:val="000000"/>
                <w:sz w:val="24"/>
                <w:szCs w:val="24"/>
                <w:lang w:eastAsia="es-VE"/>
              </w:rPr>
              <w:t>¿Realizas funciones administrativas en la institución?</w:t>
            </w:r>
          </w:p>
        </w:tc>
        <w:tc>
          <w:tcPr>
            <w:tcW w:w="1221" w:type="dxa"/>
            <w:tcBorders>
              <w:top w:val="nil"/>
              <w:left w:val="nil"/>
              <w:bottom w:val="single" w:sz="4" w:space="0" w:color="auto"/>
              <w:right w:val="single" w:sz="4" w:space="0" w:color="auto"/>
            </w:tcBorders>
            <w:shd w:val="clear" w:color="auto" w:fill="auto"/>
            <w:noWrap/>
            <w:vAlign w:val="center"/>
            <w:hideMark/>
          </w:tcPr>
          <w:p w:rsidR="00D43F32" w:rsidRPr="00D43F32" w:rsidRDefault="00D43F32" w:rsidP="00D43F32">
            <w:pPr>
              <w:spacing w:after="0" w:line="240" w:lineRule="auto"/>
              <w:jc w:val="center"/>
              <w:rPr>
                <w:rFonts w:ascii="Times New Roman" w:eastAsia="Times New Roman" w:hAnsi="Times New Roman" w:cs="Times New Roman"/>
                <w:b/>
                <w:bCs/>
                <w:color w:val="000000"/>
                <w:sz w:val="24"/>
                <w:szCs w:val="24"/>
                <w:lang w:eastAsia="es-VE"/>
              </w:rPr>
            </w:pPr>
            <w:r w:rsidRPr="00D43F32">
              <w:rPr>
                <w:rFonts w:ascii="Times New Roman" w:eastAsia="Times New Roman" w:hAnsi="Times New Roman" w:cs="Times New Roman"/>
                <w:b/>
                <w:bCs/>
                <w:color w:val="000000"/>
                <w:sz w:val="24"/>
                <w:szCs w:val="24"/>
                <w:lang w:eastAsia="es-VE"/>
              </w:rPr>
              <w:t>Docentes</w:t>
            </w:r>
          </w:p>
        </w:tc>
        <w:tc>
          <w:tcPr>
            <w:tcW w:w="754" w:type="dxa"/>
            <w:tcBorders>
              <w:top w:val="nil"/>
              <w:left w:val="nil"/>
              <w:bottom w:val="single" w:sz="4" w:space="0" w:color="auto"/>
              <w:right w:val="single" w:sz="4" w:space="0" w:color="auto"/>
            </w:tcBorders>
            <w:shd w:val="clear" w:color="auto" w:fill="auto"/>
            <w:noWrap/>
            <w:vAlign w:val="center"/>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w:t>
            </w:r>
          </w:p>
        </w:tc>
      </w:tr>
      <w:tr w:rsidR="00D43F32" w:rsidRPr="00D43F32" w:rsidTr="00D43F32">
        <w:trPr>
          <w:trHeight w:val="300"/>
        </w:trPr>
        <w:tc>
          <w:tcPr>
            <w:tcW w:w="239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7</w:t>
            </w:r>
          </w:p>
        </w:tc>
        <w:tc>
          <w:tcPr>
            <w:tcW w:w="754"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27%</w:t>
            </w:r>
          </w:p>
        </w:tc>
      </w:tr>
      <w:tr w:rsidR="00D43F32" w:rsidRPr="00D43F32" w:rsidTr="00D43F32">
        <w:trPr>
          <w:trHeight w:val="300"/>
        </w:trPr>
        <w:tc>
          <w:tcPr>
            <w:tcW w:w="239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19</w:t>
            </w:r>
          </w:p>
        </w:tc>
        <w:tc>
          <w:tcPr>
            <w:tcW w:w="754"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73%</w:t>
            </w:r>
          </w:p>
        </w:tc>
      </w:tr>
      <w:tr w:rsidR="00D43F32" w:rsidRPr="00D43F32" w:rsidTr="00D43F32">
        <w:trPr>
          <w:trHeight w:val="300"/>
        </w:trPr>
        <w:tc>
          <w:tcPr>
            <w:tcW w:w="23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26</w:t>
            </w:r>
          </w:p>
        </w:tc>
        <w:tc>
          <w:tcPr>
            <w:tcW w:w="754" w:type="dxa"/>
            <w:tcBorders>
              <w:top w:val="nil"/>
              <w:left w:val="nil"/>
              <w:bottom w:val="single" w:sz="4" w:space="0" w:color="auto"/>
              <w:right w:val="single" w:sz="4" w:space="0" w:color="auto"/>
            </w:tcBorders>
            <w:shd w:val="clear" w:color="auto" w:fill="auto"/>
            <w:noWrap/>
            <w:vAlign w:val="bottom"/>
            <w:hideMark/>
          </w:tcPr>
          <w:p w:rsidR="00D43F32" w:rsidRPr="00D43F32" w:rsidRDefault="00D43F32" w:rsidP="00D43F32">
            <w:pPr>
              <w:spacing w:after="0" w:line="240" w:lineRule="auto"/>
              <w:jc w:val="center"/>
              <w:rPr>
                <w:rFonts w:ascii="Times New Roman" w:eastAsia="Times New Roman" w:hAnsi="Times New Roman" w:cs="Times New Roman"/>
                <w:color w:val="000000"/>
                <w:sz w:val="24"/>
                <w:szCs w:val="24"/>
                <w:lang w:eastAsia="es-VE"/>
              </w:rPr>
            </w:pPr>
            <w:r w:rsidRPr="00D43F32">
              <w:rPr>
                <w:rFonts w:ascii="Times New Roman" w:eastAsia="Times New Roman" w:hAnsi="Times New Roman" w:cs="Times New Roman"/>
                <w:color w:val="000000"/>
                <w:sz w:val="24"/>
                <w:szCs w:val="24"/>
                <w:lang w:eastAsia="es-VE"/>
              </w:rPr>
              <w:t>100%</w:t>
            </w:r>
          </w:p>
        </w:tc>
      </w:tr>
    </w:tbl>
    <w:p w:rsidR="003D269D" w:rsidRPr="003D269D" w:rsidRDefault="003D269D" w:rsidP="003D269D">
      <w:pPr>
        <w:tabs>
          <w:tab w:val="center" w:pos="4680"/>
        </w:tabs>
        <w:spacing w:after="0" w:line="360" w:lineRule="auto"/>
        <w:jc w:val="both"/>
        <w:rPr>
          <w:rFonts w:ascii="Times New Roman" w:hAnsi="Times New Roman" w:cs="Times New Roman"/>
          <w:sz w:val="24"/>
          <w:szCs w:val="24"/>
        </w:rPr>
      </w:pPr>
    </w:p>
    <w:p w:rsidR="00A6388A" w:rsidRPr="00A6388A" w:rsidRDefault="00A6388A" w:rsidP="00A6388A">
      <w:pPr>
        <w:jc w:val="center"/>
        <w:rPr>
          <w:rFonts w:ascii="Arial" w:hAnsi="Arial" w:cs="Arial"/>
          <w:b/>
          <w:sz w:val="24"/>
          <w:szCs w:val="24"/>
        </w:rPr>
      </w:pPr>
    </w:p>
    <w:p w:rsidR="00A6388A" w:rsidRPr="00A6388A" w:rsidRDefault="00A6388A" w:rsidP="00A6388A">
      <w:pPr>
        <w:jc w:val="center"/>
        <w:rPr>
          <w:rFonts w:ascii="Times New Roman" w:hAnsi="Times New Roman" w:cs="Times New Roman"/>
          <w:b/>
          <w:sz w:val="24"/>
          <w:szCs w:val="24"/>
        </w:rPr>
      </w:pPr>
    </w:p>
    <w:p w:rsidR="00D43F32" w:rsidRDefault="00D43F32" w:rsidP="00A6388A">
      <w:pPr>
        <w:rPr>
          <w:rFonts w:ascii="Times New Roman" w:hAnsi="Times New Roman" w:cs="Times New Roman"/>
          <w:sz w:val="24"/>
          <w:szCs w:val="24"/>
        </w:rPr>
      </w:pPr>
    </w:p>
    <w:p w:rsidR="00D43F32" w:rsidRDefault="00D43F32" w:rsidP="00A6388A">
      <w:pPr>
        <w:rPr>
          <w:rFonts w:ascii="Times New Roman" w:hAnsi="Times New Roman" w:cs="Times New Roman"/>
          <w:sz w:val="24"/>
          <w:szCs w:val="24"/>
        </w:rPr>
      </w:pPr>
    </w:p>
    <w:p w:rsidR="00085B1C" w:rsidRDefault="00085B1C" w:rsidP="00085B1C">
      <w:pPr>
        <w:tabs>
          <w:tab w:val="left" w:pos="5975"/>
        </w:tabs>
        <w:spacing w:after="0" w:line="240" w:lineRule="auto"/>
        <w:jc w:val="right"/>
        <w:rPr>
          <w:rFonts w:ascii="Times New Roman" w:hAnsi="Times New Roman" w:cs="Times New Roman"/>
          <w:b/>
          <w:sz w:val="24"/>
          <w:szCs w:val="24"/>
        </w:rPr>
      </w:pPr>
    </w:p>
    <w:p w:rsidR="00D43F32" w:rsidRPr="00665884" w:rsidRDefault="008F66CD"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085B1C" w:rsidRPr="002009D7">
        <w:rPr>
          <w:rFonts w:ascii="Times New Roman" w:hAnsi="Times New Roman" w:cs="Times New Roman"/>
          <w:b/>
          <w:sz w:val="24"/>
          <w:szCs w:val="24"/>
        </w:rPr>
        <w:t>as</w:t>
      </w:r>
      <w:r w:rsidR="00665884">
        <w:rPr>
          <w:rFonts w:ascii="Times New Roman" w:hAnsi="Times New Roman" w:cs="Times New Roman"/>
          <w:b/>
          <w:sz w:val="24"/>
          <w:szCs w:val="24"/>
        </w:rPr>
        <w:t>tellano (2015)</w:t>
      </w:r>
    </w:p>
    <w:p w:rsidR="00D43F32" w:rsidRDefault="00D43F32" w:rsidP="00A6388A">
      <w:pPr>
        <w:rPr>
          <w:rFonts w:ascii="Times New Roman" w:hAnsi="Times New Roman" w:cs="Times New Roman"/>
          <w:sz w:val="24"/>
          <w:szCs w:val="24"/>
        </w:rPr>
      </w:pPr>
    </w:p>
    <w:p w:rsidR="00D43F32" w:rsidRDefault="00D43F32" w:rsidP="00A6388A">
      <w:pPr>
        <w:rPr>
          <w:rFonts w:ascii="Times New Roman" w:hAnsi="Times New Roman" w:cs="Times New Roman"/>
          <w:sz w:val="24"/>
          <w:szCs w:val="24"/>
        </w:rPr>
      </w:pPr>
    </w:p>
    <w:p w:rsidR="00D43F32" w:rsidRDefault="00D43F32" w:rsidP="00A6388A">
      <w:pPr>
        <w:rPr>
          <w:rFonts w:ascii="Times New Roman" w:hAnsi="Times New Roman" w:cs="Times New Roman"/>
          <w:sz w:val="24"/>
          <w:szCs w:val="24"/>
        </w:rPr>
      </w:pPr>
    </w:p>
    <w:p w:rsidR="00D43F32" w:rsidRDefault="00D43F32" w:rsidP="00A6388A">
      <w:pPr>
        <w:rPr>
          <w:rFonts w:ascii="Times New Roman" w:hAnsi="Times New Roman" w:cs="Times New Roman"/>
          <w:sz w:val="24"/>
          <w:szCs w:val="24"/>
        </w:rPr>
      </w:pPr>
      <w:r>
        <w:rPr>
          <w:noProof/>
          <w:lang w:eastAsia="es-VE"/>
        </w:rPr>
        <w:drawing>
          <wp:anchor distT="0" distB="0" distL="114300" distR="114300" simplePos="0" relativeHeight="251642880" behindDoc="0" locked="0" layoutInCell="1" allowOverlap="1" wp14:anchorId="1892E43F" wp14:editId="564AF417">
            <wp:simplePos x="0" y="0"/>
            <wp:positionH relativeFrom="column">
              <wp:posOffset>507365</wp:posOffset>
            </wp:positionH>
            <wp:positionV relativeFrom="paragraph">
              <wp:posOffset>-525145</wp:posOffset>
            </wp:positionV>
            <wp:extent cx="4572000" cy="2743200"/>
            <wp:effectExtent l="0" t="0" r="19050" b="19050"/>
            <wp:wrapSquare wrapText="bothSides"/>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rsidR="00D43F32" w:rsidRPr="00D43F32" w:rsidRDefault="00D43F32" w:rsidP="00D43F32">
      <w:pPr>
        <w:rPr>
          <w:rFonts w:ascii="Times New Roman" w:hAnsi="Times New Roman" w:cs="Times New Roman"/>
          <w:sz w:val="24"/>
          <w:szCs w:val="24"/>
        </w:rPr>
      </w:pPr>
    </w:p>
    <w:p w:rsidR="00D43F32" w:rsidRPr="00D43F32" w:rsidRDefault="00D43F32" w:rsidP="00D43F32">
      <w:pPr>
        <w:rPr>
          <w:rFonts w:ascii="Times New Roman" w:hAnsi="Times New Roman" w:cs="Times New Roman"/>
          <w:sz w:val="24"/>
          <w:szCs w:val="24"/>
        </w:rPr>
      </w:pPr>
    </w:p>
    <w:p w:rsidR="00D43F32" w:rsidRPr="00D43F32" w:rsidRDefault="00D43F32" w:rsidP="00D43F32">
      <w:pPr>
        <w:rPr>
          <w:rFonts w:ascii="Times New Roman" w:hAnsi="Times New Roman" w:cs="Times New Roman"/>
          <w:sz w:val="24"/>
          <w:szCs w:val="24"/>
        </w:rPr>
      </w:pPr>
    </w:p>
    <w:p w:rsidR="00D43F32" w:rsidRPr="00D43F32" w:rsidRDefault="00D43F32" w:rsidP="00D43F32">
      <w:pPr>
        <w:rPr>
          <w:rFonts w:ascii="Times New Roman" w:hAnsi="Times New Roman" w:cs="Times New Roman"/>
          <w:sz w:val="24"/>
          <w:szCs w:val="24"/>
        </w:rPr>
      </w:pPr>
    </w:p>
    <w:p w:rsidR="00D43F32" w:rsidRPr="00D43F32" w:rsidRDefault="00D43F32" w:rsidP="00D43F32">
      <w:pPr>
        <w:rPr>
          <w:rFonts w:ascii="Times New Roman" w:hAnsi="Times New Roman" w:cs="Times New Roman"/>
          <w:sz w:val="24"/>
          <w:szCs w:val="24"/>
        </w:rPr>
      </w:pPr>
    </w:p>
    <w:p w:rsidR="00D43F32" w:rsidRPr="007033DF" w:rsidRDefault="00D43F32" w:rsidP="00D43F32">
      <w:pPr>
        <w:rPr>
          <w:rFonts w:ascii="Times New Roman" w:hAnsi="Times New Roman" w:cs="Times New Roman"/>
          <w:sz w:val="24"/>
          <w:szCs w:val="24"/>
        </w:rPr>
      </w:pPr>
    </w:p>
    <w:p w:rsidR="00D43F32" w:rsidRPr="007033DF" w:rsidRDefault="00D43F32" w:rsidP="00D43F32">
      <w:pPr>
        <w:tabs>
          <w:tab w:val="left" w:pos="1620"/>
        </w:tabs>
        <w:rPr>
          <w:rFonts w:ascii="Times New Roman" w:hAnsi="Times New Roman" w:cs="Times New Roman"/>
          <w:sz w:val="24"/>
          <w:szCs w:val="24"/>
        </w:rPr>
      </w:pPr>
      <w:r w:rsidRPr="007033DF">
        <w:rPr>
          <w:rFonts w:ascii="Times New Roman" w:hAnsi="Times New Roman" w:cs="Times New Roman"/>
          <w:b/>
          <w:i/>
          <w:sz w:val="24"/>
          <w:szCs w:val="24"/>
        </w:rPr>
        <w:t xml:space="preserve">Gráfico N°14    </w:t>
      </w:r>
      <w:r w:rsidRPr="007033DF">
        <w:rPr>
          <w:rFonts w:ascii="Times New Roman" w:hAnsi="Times New Roman" w:cs="Times New Roman"/>
          <w:sz w:val="24"/>
          <w:szCs w:val="24"/>
        </w:rPr>
        <w:t>Distribución de los resultados del Ítem N° 14 del indic</w:t>
      </w:r>
      <w:r w:rsidR="00085B1C" w:rsidRPr="007033DF">
        <w:rPr>
          <w:rFonts w:ascii="Times New Roman" w:hAnsi="Times New Roman" w:cs="Times New Roman"/>
          <w:sz w:val="24"/>
          <w:szCs w:val="24"/>
        </w:rPr>
        <w:t>ador Administración,</w:t>
      </w:r>
      <w:r w:rsidRPr="007033DF">
        <w:rPr>
          <w:rFonts w:ascii="Times New Roman" w:hAnsi="Times New Roman" w:cs="Times New Roman"/>
          <w:sz w:val="24"/>
          <w:szCs w:val="24"/>
        </w:rPr>
        <w:t xml:space="preserve"> de la dimensión Formación Práctica Profesional</w:t>
      </w:r>
      <w:r w:rsidRPr="007033DF">
        <w:rPr>
          <w:rFonts w:ascii="Times New Roman" w:hAnsi="Times New Roman" w:cs="Times New Roman"/>
          <w:sz w:val="24"/>
          <w:szCs w:val="24"/>
        </w:rPr>
        <w:tab/>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085B1C" w:rsidRDefault="00085B1C" w:rsidP="00665884">
      <w:pPr>
        <w:tabs>
          <w:tab w:val="left" w:pos="5949"/>
        </w:tabs>
        <w:rPr>
          <w:rFonts w:ascii="Times New Roman" w:hAnsi="Times New Roman" w:cs="Times New Roman"/>
          <w:sz w:val="24"/>
          <w:szCs w:val="24"/>
        </w:rPr>
      </w:pPr>
    </w:p>
    <w:p w:rsidR="00665884" w:rsidRPr="007033DF" w:rsidRDefault="00665884" w:rsidP="00665884">
      <w:pPr>
        <w:tabs>
          <w:tab w:val="left" w:pos="5949"/>
        </w:tabs>
        <w:rPr>
          <w:rFonts w:ascii="Times New Roman" w:hAnsi="Times New Roman" w:cs="Times New Roman"/>
          <w:sz w:val="24"/>
          <w:szCs w:val="24"/>
        </w:rPr>
      </w:pPr>
    </w:p>
    <w:p w:rsidR="00085B1C" w:rsidRPr="007033DF" w:rsidRDefault="00D37646"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del Ítem</w:t>
      </w:r>
      <w:r w:rsidR="00085B1C" w:rsidRPr="00085B1C">
        <w:rPr>
          <w:rFonts w:ascii="Times New Roman" w:hAnsi="Times New Roman" w:cs="Times New Roman"/>
          <w:b/>
          <w:sz w:val="24"/>
          <w:szCs w:val="24"/>
        </w:rPr>
        <w:t xml:space="preserve"> N°14</w:t>
      </w:r>
    </w:p>
    <w:p w:rsidR="00085B1C" w:rsidRPr="00085B1C" w:rsidRDefault="00085B1C"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085B1C" w:rsidRPr="00085B1C" w:rsidRDefault="00085B1C"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033DF">
        <w:rPr>
          <w:rFonts w:ascii="Times New Roman" w:hAnsi="Times New Roman" w:cs="Times New Roman"/>
          <w:sz w:val="24"/>
          <w:szCs w:val="24"/>
        </w:rPr>
        <w:t>En el grafico N°14  referido al ítem Nº14   del indicador nivel Administrador   de la dimensión Formación Práctica Profesional, se evidencia que la mayoría de los encuestados representados por un 73%</w:t>
      </w:r>
      <w:r w:rsidRPr="007033DF">
        <w:rPr>
          <w:rFonts w:ascii="Times New Roman" w:hAnsi="Times New Roman" w:cs="Times New Roman"/>
          <w:b/>
          <w:sz w:val="24"/>
          <w:szCs w:val="24"/>
        </w:rPr>
        <w:t xml:space="preserve"> </w:t>
      </w:r>
      <w:r w:rsidRPr="007033DF">
        <w:rPr>
          <w:rFonts w:ascii="Times New Roman" w:hAnsi="Times New Roman" w:cs="Times New Roman"/>
          <w:sz w:val="24"/>
          <w:szCs w:val="24"/>
        </w:rPr>
        <w:t xml:space="preserve">afirman que no realizan funciones Administrativas en la Institución, mientras que el 27% si realiza. </w:t>
      </w:r>
    </w:p>
    <w:p w:rsidR="00085B1C" w:rsidRPr="007033DF" w:rsidRDefault="00085B1C" w:rsidP="00B359FC">
      <w:pPr>
        <w:ind w:firstLine="567"/>
        <w:jc w:val="center"/>
        <w:rPr>
          <w:rFonts w:ascii="Times New Roman" w:hAnsi="Times New Roman" w:cs="Times New Roman"/>
          <w:sz w:val="24"/>
          <w:szCs w:val="24"/>
        </w:rPr>
      </w:pPr>
    </w:p>
    <w:p w:rsidR="00085B1C" w:rsidRPr="00085B1C" w:rsidRDefault="00D37646"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00085B1C" w:rsidRPr="00085B1C">
        <w:rPr>
          <w:rFonts w:ascii="Times New Roman" w:hAnsi="Times New Roman" w:cs="Times New Roman"/>
          <w:b/>
          <w:sz w:val="24"/>
          <w:szCs w:val="24"/>
        </w:rPr>
        <w:t xml:space="preserve"> N°14</w:t>
      </w:r>
    </w:p>
    <w:p w:rsidR="00085B1C" w:rsidRPr="00085B1C" w:rsidRDefault="00085B1C" w:rsidP="00B359FC">
      <w:pPr>
        <w:ind w:firstLine="567"/>
        <w:jc w:val="center"/>
        <w:rPr>
          <w:rFonts w:ascii="Times New Roman" w:hAnsi="Times New Roman" w:cs="Times New Roman"/>
          <w:b/>
          <w:sz w:val="24"/>
          <w:szCs w:val="24"/>
        </w:rPr>
      </w:pPr>
    </w:p>
    <w:p w:rsidR="00085B1C" w:rsidRPr="00085B1C" w:rsidRDefault="00085B1C" w:rsidP="00B359FC">
      <w:pPr>
        <w:tabs>
          <w:tab w:val="left" w:pos="4002"/>
        </w:tabs>
        <w:spacing w:line="360" w:lineRule="auto"/>
        <w:ind w:firstLine="567"/>
        <w:jc w:val="both"/>
        <w:rPr>
          <w:rFonts w:ascii="Times New Roman" w:eastAsia="Times New Roman" w:hAnsi="Times New Roman" w:cs="Times New Roman"/>
          <w:bCs/>
          <w:sz w:val="24"/>
          <w:szCs w:val="24"/>
          <w:lang w:eastAsia="es-VE"/>
        </w:rPr>
      </w:pPr>
      <w:r w:rsidRPr="00085B1C">
        <w:rPr>
          <w:rFonts w:ascii="Times New Roman" w:hAnsi="Times New Roman" w:cs="Times New Roman"/>
          <w:sz w:val="24"/>
          <w:szCs w:val="24"/>
        </w:rPr>
        <w:t xml:space="preserve">En relación a lo anterior, se puede decir que la mayoría de los profesores representados por el 73%  no </w:t>
      </w:r>
      <w:r w:rsidR="00D37646">
        <w:rPr>
          <w:rFonts w:ascii="Times New Roman" w:eastAsia="Times New Roman" w:hAnsi="Times New Roman" w:cs="Times New Roman"/>
          <w:bCs/>
          <w:color w:val="000000"/>
          <w:sz w:val="24"/>
          <w:szCs w:val="24"/>
          <w:lang w:eastAsia="es-VE"/>
        </w:rPr>
        <w:t>r</w:t>
      </w:r>
      <w:r w:rsidRPr="00085B1C">
        <w:rPr>
          <w:rFonts w:ascii="Times New Roman" w:eastAsia="Times New Roman" w:hAnsi="Times New Roman" w:cs="Times New Roman"/>
          <w:bCs/>
          <w:color w:val="000000"/>
          <w:sz w:val="24"/>
          <w:szCs w:val="24"/>
          <w:lang w:eastAsia="es-VE"/>
        </w:rPr>
        <w:t>ealizas funciones administrativas en la institución</w:t>
      </w:r>
      <w:r w:rsidRPr="00085B1C">
        <w:rPr>
          <w:rFonts w:ascii="Times New Roman" w:hAnsi="Times New Roman" w:cs="Times New Roman"/>
          <w:sz w:val="24"/>
          <w:szCs w:val="24"/>
        </w:rPr>
        <w:t xml:space="preserve">,  por lo que es importante citar a la </w:t>
      </w:r>
      <w:r w:rsidR="007D3020">
        <w:rPr>
          <w:rFonts w:ascii="Times New Roman" w:hAnsi="Times New Roman" w:cs="Times New Roman"/>
          <w:sz w:val="24"/>
          <w:szCs w:val="24"/>
        </w:rPr>
        <w:t xml:space="preserve"> Ley </w:t>
      </w:r>
      <w:r w:rsidR="00404052">
        <w:rPr>
          <w:rFonts w:ascii="Times New Roman" w:hAnsi="Times New Roman" w:cs="Times New Roman"/>
          <w:sz w:val="24"/>
          <w:szCs w:val="24"/>
        </w:rPr>
        <w:t>orgánica</w:t>
      </w:r>
      <w:r w:rsidR="007D3020">
        <w:rPr>
          <w:rFonts w:ascii="Times New Roman" w:hAnsi="Times New Roman" w:cs="Times New Roman"/>
          <w:sz w:val="24"/>
          <w:szCs w:val="24"/>
        </w:rPr>
        <w:t xml:space="preserve"> de Educación (</w:t>
      </w:r>
      <w:r w:rsidRPr="00085B1C">
        <w:rPr>
          <w:rFonts w:ascii="Times New Roman" w:hAnsi="Times New Roman" w:cs="Times New Roman"/>
          <w:sz w:val="24"/>
          <w:szCs w:val="24"/>
        </w:rPr>
        <w:t>L</w:t>
      </w:r>
      <w:r w:rsidR="00431D4A">
        <w:rPr>
          <w:rFonts w:ascii="Times New Roman" w:hAnsi="Times New Roman" w:cs="Times New Roman"/>
          <w:sz w:val="24"/>
          <w:szCs w:val="24"/>
        </w:rPr>
        <w:t>.O.E</w:t>
      </w:r>
      <w:r w:rsidR="007D3020">
        <w:rPr>
          <w:rFonts w:ascii="Times New Roman" w:hAnsi="Times New Roman" w:cs="Times New Roman"/>
          <w:sz w:val="24"/>
          <w:szCs w:val="24"/>
        </w:rPr>
        <w:t>)</w:t>
      </w:r>
      <w:r w:rsidR="00431D4A">
        <w:rPr>
          <w:rFonts w:ascii="Times New Roman" w:hAnsi="Times New Roman" w:cs="Times New Roman"/>
          <w:sz w:val="24"/>
          <w:szCs w:val="24"/>
        </w:rPr>
        <w:t xml:space="preserve"> ART 77 que establece que </w:t>
      </w:r>
      <w:r w:rsidR="00431D4A">
        <w:rPr>
          <w:rFonts w:ascii="Times New Roman" w:eastAsia="Times New Roman" w:hAnsi="Times New Roman" w:cs="Times New Roman"/>
          <w:bCs/>
          <w:sz w:val="24"/>
          <w:szCs w:val="24"/>
          <w:lang w:eastAsia="es-VE"/>
        </w:rPr>
        <w:t>e</w:t>
      </w:r>
      <w:r w:rsidRPr="00085B1C">
        <w:rPr>
          <w:rFonts w:ascii="Times New Roman" w:eastAsia="Times New Roman" w:hAnsi="Times New Roman" w:cs="Times New Roman"/>
          <w:bCs/>
          <w:sz w:val="24"/>
          <w:szCs w:val="24"/>
          <w:lang w:eastAsia="es-VE"/>
        </w:rPr>
        <w:t>l personal docente estará integrado por quienes  ejerzan funciones de enseñanza orientación, planificación, investigación, experimentación, evaluación, dirección, supervisión y admini</w:t>
      </w:r>
      <w:r w:rsidR="00431D4A">
        <w:rPr>
          <w:rFonts w:ascii="Times New Roman" w:eastAsia="Times New Roman" w:hAnsi="Times New Roman" w:cs="Times New Roman"/>
          <w:bCs/>
          <w:sz w:val="24"/>
          <w:szCs w:val="24"/>
          <w:lang w:eastAsia="es-VE"/>
        </w:rPr>
        <w:t>stración en el campo educativo independientemente de si laboran en instituciones públicas o privadas.</w:t>
      </w:r>
    </w:p>
    <w:p w:rsidR="00085B1C" w:rsidRPr="00085B1C" w:rsidRDefault="00085B1C" w:rsidP="00B359FC">
      <w:pPr>
        <w:tabs>
          <w:tab w:val="left" w:pos="4002"/>
        </w:tabs>
        <w:spacing w:line="360" w:lineRule="auto"/>
        <w:ind w:firstLine="567"/>
        <w:jc w:val="both"/>
        <w:rPr>
          <w:rFonts w:ascii="Times New Roman" w:hAnsi="Times New Roman" w:cs="Times New Roman"/>
          <w:sz w:val="24"/>
          <w:szCs w:val="24"/>
        </w:rPr>
      </w:pPr>
      <w:r w:rsidRPr="00085B1C">
        <w:rPr>
          <w:rFonts w:ascii="Times New Roman" w:eastAsia="Times New Roman" w:hAnsi="Times New Roman" w:cs="Times New Roman"/>
          <w:bCs/>
          <w:sz w:val="24"/>
          <w:szCs w:val="24"/>
          <w:lang w:eastAsia="es-VE"/>
        </w:rPr>
        <w:t xml:space="preserve">Por lo que se puede evidenciar que la mayoría de los docentes no cumplen con la función de administrador que se encuentra establecido en </w:t>
      </w:r>
      <w:r w:rsidR="00835B43" w:rsidRPr="00085B1C">
        <w:rPr>
          <w:rFonts w:ascii="Times New Roman" w:eastAsia="Times New Roman" w:hAnsi="Times New Roman" w:cs="Times New Roman"/>
          <w:bCs/>
          <w:sz w:val="24"/>
          <w:szCs w:val="24"/>
          <w:lang w:eastAsia="es-VE"/>
        </w:rPr>
        <w:t>su perfil docent</w:t>
      </w:r>
      <w:r w:rsidR="00835B43">
        <w:rPr>
          <w:rFonts w:ascii="Times New Roman" w:eastAsia="Times New Roman" w:hAnsi="Times New Roman" w:cs="Times New Roman"/>
          <w:bCs/>
          <w:sz w:val="24"/>
          <w:szCs w:val="24"/>
          <w:lang w:eastAsia="es-VE"/>
        </w:rPr>
        <w:t>e.</w:t>
      </w:r>
      <w:r w:rsidR="00570970">
        <w:rPr>
          <w:rFonts w:ascii="Times New Roman" w:eastAsia="Times New Roman" w:hAnsi="Times New Roman" w:cs="Times New Roman"/>
          <w:bCs/>
          <w:sz w:val="24"/>
          <w:szCs w:val="24"/>
          <w:lang w:eastAsia="es-VE"/>
        </w:rPr>
        <w:t xml:space="preserve"> </w:t>
      </w:r>
      <w:r w:rsidR="00431D4A">
        <w:rPr>
          <w:rFonts w:ascii="Times New Roman" w:eastAsia="Times New Roman" w:hAnsi="Times New Roman" w:cs="Times New Roman"/>
          <w:bCs/>
          <w:sz w:val="24"/>
          <w:szCs w:val="24"/>
          <w:lang w:eastAsia="es-VE"/>
        </w:rPr>
        <w:t xml:space="preserve"> </w:t>
      </w:r>
      <w:r w:rsidR="00835B43">
        <w:rPr>
          <w:rFonts w:ascii="Times New Roman" w:eastAsia="Times New Roman" w:hAnsi="Times New Roman" w:cs="Times New Roman"/>
          <w:bCs/>
          <w:sz w:val="24"/>
          <w:szCs w:val="24"/>
          <w:lang w:eastAsia="es-VE"/>
        </w:rPr>
        <w:t>Las</w:t>
      </w:r>
      <w:r w:rsidR="00431D4A">
        <w:rPr>
          <w:rFonts w:ascii="Times New Roman" w:eastAsia="Times New Roman" w:hAnsi="Times New Roman" w:cs="Times New Roman"/>
          <w:bCs/>
          <w:sz w:val="24"/>
          <w:szCs w:val="24"/>
          <w:lang w:eastAsia="es-VE"/>
        </w:rPr>
        <w:t xml:space="preserve"> autoras</w:t>
      </w:r>
      <w:r w:rsidR="00570970">
        <w:rPr>
          <w:rFonts w:ascii="Times New Roman" w:eastAsia="Times New Roman" w:hAnsi="Times New Roman" w:cs="Times New Roman"/>
          <w:bCs/>
          <w:sz w:val="24"/>
          <w:szCs w:val="24"/>
          <w:lang w:eastAsia="es-VE"/>
        </w:rPr>
        <w:t xml:space="preserve"> de las presente investigación </w:t>
      </w:r>
      <w:r w:rsidR="00431D4A">
        <w:rPr>
          <w:rFonts w:ascii="Times New Roman" w:eastAsia="Times New Roman" w:hAnsi="Times New Roman" w:cs="Times New Roman"/>
          <w:bCs/>
          <w:sz w:val="24"/>
          <w:szCs w:val="24"/>
          <w:lang w:eastAsia="es-VE"/>
        </w:rPr>
        <w:t xml:space="preserve">  presumen que el incumplimiento de esta función que establece el perfil y la LOE, se debe a factores tales como la falta de titularidad, profesional graduado en otra área, colegios privados  </w:t>
      </w:r>
      <w:r w:rsidR="00570970">
        <w:rPr>
          <w:rFonts w:ascii="Times New Roman" w:eastAsia="Times New Roman" w:hAnsi="Times New Roman" w:cs="Times New Roman"/>
          <w:bCs/>
          <w:sz w:val="24"/>
          <w:szCs w:val="24"/>
          <w:lang w:eastAsia="es-VE"/>
        </w:rPr>
        <w:t xml:space="preserve">con poca matricula, docentes </w:t>
      </w:r>
      <w:r w:rsidR="00431D4A">
        <w:rPr>
          <w:rFonts w:ascii="Times New Roman" w:eastAsia="Times New Roman" w:hAnsi="Times New Roman" w:cs="Times New Roman"/>
          <w:bCs/>
          <w:sz w:val="24"/>
          <w:szCs w:val="24"/>
          <w:lang w:eastAsia="es-VE"/>
        </w:rPr>
        <w:t xml:space="preserve"> suplentes.</w:t>
      </w:r>
    </w:p>
    <w:p w:rsidR="00C960BB" w:rsidRDefault="00C960BB" w:rsidP="003D54DD">
      <w:pPr>
        <w:tabs>
          <w:tab w:val="center" w:pos="4680"/>
        </w:tabs>
        <w:spacing w:line="360" w:lineRule="auto"/>
        <w:jc w:val="both"/>
        <w:rPr>
          <w:rFonts w:ascii="Arial" w:hAnsi="Arial" w:cs="Arial"/>
          <w:b/>
          <w:sz w:val="24"/>
          <w:szCs w:val="24"/>
        </w:rPr>
      </w:pPr>
    </w:p>
    <w:p w:rsidR="00404052" w:rsidRDefault="00404052" w:rsidP="003D54DD">
      <w:pPr>
        <w:tabs>
          <w:tab w:val="center" w:pos="4680"/>
        </w:tabs>
        <w:spacing w:line="360" w:lineRule="auto"/>
        <w:jc w:val="both"/>
        <w:rPr>
          <w:rFonts w:ascii="Arial" w:hAnsi="Arial" w:cs="Arial"/>
          <w:b/>
          <w:sz w:val="24"/>
          <w:szCs w:val="24"/>
        </w:rPr>
      </w:pPr>
    </w:p>
    <w:p w:rsidR="00404052" w:rsidRDefault="00404052" w:rsidP="003D54DD">
      <w:pPr>
        <w:tabs>
          <w:tab w:val="center" w:pos="4680"/>
        </w:tabs>
        <w:spacing w:line="360" w:lineRule="auto"/>
        <w:jc w:val="both"/>
        <w:rPr>
          <w:rFonts w:ascii="Arial" w:hAnsi="Arial" w:cs="Arial"/>
          <w:b/>
          <w:sz w:val="24"/>
          <w:szCs w:val="24"/>
        </w:rPr>
      </w:pPr>
    </w:p>
    <w:p w:rsidR="00C960BB" w:rsidRDefault="00C960BB" w:rsidP="003D54DD">
      <w:pPr>
        <w:tabs>
          <w:tab w:val="center" w:pos="4680"/>
        </w:tabs>
        <w:spacing w:line="360" w:lineRule="auto"/>
        <w:jc w:val="both"/>
        <w:rPr>
          <w:rFonts w:ascii="Arial" w:hAnsi="Arial" w:cs="Arial"/>
          <w:b/>
          <w:sz w:val="24"/>
          <w:szCs w:val="24"/>
        </w:rPr>
      </w:pPr>
    </w:p>
    <w:p w:rsidR="00C960BB" w:rsidRDefault="00C960BB" w:rsidP="003D54DD">
      <w:pPr>
        <w:tabs>
          <w:tab w:val="center" w:pos="4680"/>
        </w:tabs>
        <w:spacing w:line="360" w:lineRule="auto"/>
        <w:jc w:val="both"/>
        <w:rPr>
          <w:rFonts w:ascii="Arial" w:hAnsi="Arial" w:cs="Arial"/>
          <w:b/>
          <w:sz w:val="24"/>
          <w:szCs w:val="24"/>
        </w:rPr>
      </w:pPr>
    </w:p>
    <w:p w:rsidR="00C960BB" w:rsidRDefault="00C960BB" w:rsidP="003D54DD">
      <w:pPr>
        <w:tabs>
          <w:tab w:val="center" w:pos="4680"/>
        </w:tabs>
        <w:spacing w:line="360" w:lineRule="auto"/>
        <w:jc w:val="both"/>
        <w:rPr>
          <w:rFonts w:ascii="Arial" w:hAnsi="Arial" w:cs="Arial"/>
          <w:b/>
          <w:sz w:val="24"/>
          <w:szCs w:val="24"/>
        </w:rPr>
      </w:pPr>
    </w:p>
    <w:p w:rsidR="007505C9" w:rsidRPr="007B6054" w:rsidRDefault="007505C9" w:rsidP="003D54DD">
      <w:pPr>
        <w:tabs>
          <w:tab w:val="center" w:pos="4680"/>
        </w:tabs>
        <w:spacing w:line="360" w:lineRule="auto"/>
        <w:jc w:val="both"/>
        <w:rPr>
          <w:rFonts w:ascii="Times New Roman" w:hAnsi="Times New Roman" w:cs="Times New Roman"/>
          <w:sz w:val="24"/>
          <w:szCs w:val="24"/>
        </w:rPr>
      </w:pPr>
      <w:r w:rsidRPr="007B6054">
        <w:rPr>
          <w:rFonts w:ascii="Times New Roman" w:hAnsi="Times New Roman" w:cs="Times New Roman"/>
          <w:b/>
          <w:sz w:val="24"/>
          <w:szCs w:val="24"/>
        </w:rPr>
        <w:lastRenderedPageBreak/>
        <w:t>Cuadro N° 17.</w:t>
      </w:r>
      <w:r w:rsidRPr="007B6054">
        <w:rPr>
          <w:rFonts w:ascii="Times New Roman" w:hAnsi="Times New Roman" w:cs="Times New Roman"/>
          <w:sz w:val="24"/>
          <w:szCs w:val="24"/>
        </w:rPr>
        <w:t xml:space="preserve"> Distribución de los resultados del Ítem N° 15 del indicador Condiciones Laborales, de la dimensión Desempeño Laboral.</w:t>
      </w:r>
    </w:p>
    <w:p w:rsidR="007505C9" w:rsidRPr="007B6054" w:rsidRDefault="007505C9" w:rsidP="007505C9">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Dimensión:</w:t>
      </w:r>
      <w:r w:rsidRPr="007B6054">
        <w:rPr>
          <w:rFonts w:ascii="Times New Roman" w:eastAsia="Calibri" w:hAnsi="Times New Roman" w:cs="Times New Roman"/>
          <w:b/>
          <w:sz w:val="24"/>
          <w:szCs w:val="24"/>
        </w:rPr>
        <w:t xml:space="preserve"> </w:t>
      </w:r>
      <w:r w:rsidRPr="007B6054">
        <w:rPr>
          <w:rFonts w:ascii="Times New Roman" w:hAnsi="Times New Roman" w:cs="Times New Roman"/>
          <w:sz w:val="24"/>
          <w:szCs w:val="24"/>
        </w:rPr>
        <w:t>Desempeño laboral</w:t>
      </w:r>
    </w:p>
    <w:p w:rsidR="007505C9" w:rsidRPr="007B6054" w:rsidRDefault="007505C9" w:rsidP="007505C9">
      <w:pPr>
        <w:rPr>
          <w:rFonts w:ascii="Times New Roman" w:eastAsia="Calibri" w:hAnsi="Times New Roman" w:cs="Times New Roman"/>
          <w:sz w:val="24"/>
          <w:szCs w:val="24"/>
        </w:rPr>
      </w:pPr>
      <w:r w:rsidRPr="007B6054">
        <w:rPr>
          <w:rFonts w:ascii="Times New Roman" w:hAnsi="Times New Roman" w:cs="Times New Roman"/>
          <w:b/>
          <w:sz w:val="24"/>
          <w:szCs w:val="24"/>
        </w:rPr>
        <w:t xml:space="preserve">Indicador: </w:t>
      </w:r>
      <w:r w:rsidRPr="007B6054">
        <w:rPr>
          <w:rFonts w:ascii="Times New Roman" w:eastAsia="Calibri" w:hAnsi="Times New Roman" w:cs="Times New Roman"/>
          <w:sz w:val="24"/>
          <w:szCs w:val="24"/>
        </w:rPr>
        <w:t xml:space="preserve">Condiciones laborales </w:t>
      </w:r>
    </w:p>
    <w:p w:rsidR="007505C9" w:rsidRPr="007505C9" w:rsidRDefault="007505C9" w:rsidP="007505C9">
      <w:pPr>
        <w:tabs>
          <w:tab w:val="center" w:pos="4680"/>
        </w:tabs>
        <w:spacing w:after="0" w:line="360" w:lineRule="auto"/>
        <w:jc w:val="both"/>
        <w:rPr>
          <w:rFonts w:ascii="Arial" w:hAnsi="Arial" w:cs="Arial"/>
          <w:sz w:val="24"/>
          <w:szCs w:val="24"/>
        </w:rPr>
      </w:pPr>
      <w:r w:rsidRPr="007B6054">
        <w:rPr>
          <w:rFonts w:ascii="Times New Roman" w:hAnsi="Times New Roman" w:cs="Times New Roman"/>
          <w:b/>
          <w:sz w:val="24"/>
          <w:szCs w:val="24"/>
        </w:rPr>
        <w:t>Ítems 15</w:t>
      </w:r>
      <w:r w:rsidRPr="007B6054">
        <w:rPr>
          <w:rFonts w:ascii="Times New Roman" w:hAnsi="Times New Roman" w:cs="Times New Roman"/>
          <w:sz w:val="24"/>
          <w:szCs w:val="24"/>
        </w:rPr>
        <w:t>:¿Trabaja en otro colegio</w:t>
      </w:r>
      <w:r w:rsidRPr="007505C9">
        <w:rPr>
          <w:rFonts w:ascii="Arial" w:eastAsia="Times New Roman" w:hAnsi="Arial" w:cs="Arial"/>
          <w:bCs/>
          <w:color w:val="000000"/>
          <w:sz w:val="24"/>
          <w:szCs w:val="24"/>
          <w:lang w:eastAsia="es-VE"/>
        </w:rPr>
        <w:t>?</w:t>
      </w:r>
    </w:p>
    <w:p w:rsidR="00085B1C" w:rsidRPr="00085B1C" w:rsidRDefault="00085B1C" w:rsidP="00085B1C">
      <w:pPr>
        <w:rPr>
          <w:rFonts w:ascii="Times New Roman" w:hAnsi="Times New Roman" w:cs="Times New Roman"/>
          <w:sz w:val="24"/>
          <w:szCs w:val="24"/>
        </w:rPr>
      </w:pPr>
    </w:p>
    <w:tbl>
      <w:tblPr>
        <w:tblpPr w:leftFromText="141" w:rightFromText="141" w:vertAnchor="text" w:horzAnchor="page" w:tblpX="4419" w:tblpY="89"/>
        <w:tblW w:w="4660" w:type="dxa"/>
        <w:tblCellMar>
          <w:left w:w="70" w:type="dxa"/>
          <w:right w:w="70" w:type="dxa"/>
        </w:tblCellMar>
        <w:tblLook w:val="04A0" w:firstRow="1" w:lastRow="0" w:firstColumn="1" w:lastColumn="0" w:noHBand="0" w:noVBand="1"/>
      </w:tblPr>
      <w:tblGrid>
        <w:gridCol w:w="2622"/>
        <w:gridCol w:w="1237"/>
        <w:gridCol w:w="801"/>
      </w:tblGrid>
      <w:tr w:rsidR="007505C9" w:rsidRPr="007505C9" w:rsidTr="00191415">
        <w:trPr>
          <w:trHeight w:val="300"/>
        </w:trPr>
        <w:tc>
          <w:tcPr>
            <w:tcW w:w="466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7505C9" w:rsidRPr="007505C9" w:rsidRDefault="007505C9" w:rsidP="007505C9">
            <w:pPr>
              <w:spacing w:after="0" w:line="240" w:lineRule="auto"/>
              <w:jc w:val="center"/>
              <w:rPr>
                <w:rFonts w:ascii="Times New Roman" w:eastAsia="Times New Roman" w:hAnsi="Times New Roman" w:cs="Times New Roman"/>
                <w:b/>
                <w:bCs/>
                <w:color w:val="000000"/>
                <w:sz w:val="24"/>
                <w:szCs w:val="24"/>
                <w:lang w:eastAsia="es-VE"/>
              </w:rPr>
            </w:pPr>
            <w:r w:rsidRPr="007505C9">
              <w:rPr>
                <w:rFonts w:ascii="Times New Roman" w:eastAsia="Times New Roman" w:hAnsi="Times New Roman" w:cs="Times New Roman"/>
                <w:b/>
                <w:bCs/>
                <w:color w:val="000000"/>
                <w:sz w:val="24"/>
                <w:szCs w:val="24"/>
                <w:lang w:eastAsia="es-VE"/>
              </w:rPr>
              <w:t>ITEM 15</w:t>
            </w:r>
          </w:p>
        </w:tc>
      </w:tr>
      <w:tr w:rsidR="007505C9" w:rsidRPr="007505C9" w:rsidTr="00191415">
        <w:trPr>
          <w:trHeight w:val="1215"/>
        </w:trPr>
        <w:tc>
          <w:tcPr>
            <w:tcW w:w="262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7505C9" w:rsidRPr="007505C9" w:rsidRDefault="007505C9" w:rsidP="007505C9">
            <w:pPr>
              <w:spacing w:after="0" w:line="240" w:lineRule="auto"/>
              <w:rPr>
                <w:rFonts w:ascii="Times New Roman" w:eastAsia="Times New Roman" w:hAnsi="Times New Roman" w:cs="Times New Roman"/>
                <w:b/>
                <w:bCs/>
                <w:color w:val="000000"/>
                <w:sz w:val="24"/>
                <w:szCs w:val="24"/>
                <w:lang w:eastAsia="es-VE"/>
              </w:rPr>
            </w:pPr>
            <w:r w:rsidRPr="007505C9">
              <w:rPr>
                <w:rFonts w:ascii="Times New Roman" w:eastAsia="Times New Roman" w:hAnsi="Times New Roman" w:cs="Times New Roman"/>
                <w:b/>
                <w:bCs/>
                <w:color w:val="000000"/>
                <w:sz w:val="24"/>
                <w:szCs w:val="24"/>
                <w:lang w:eastAsia="es-VE"/>
              </w:rPr>
              <w:t>¿Trabaja en otro colegio?</w:t>
            </w:r>
          </w:p>
        </w:tc>
        <w:tc>
          <w:tcPr>
            <w:tcW w:w="1237" w:type="dxa"/>
            <w:tcBorders>
              <w:top w:val="nil"/>
              <w:left w:val="nil"/>
              <w:bottom w:val="single" w:sz="4" w:space="0" w:color="auto"/>
              <w:right w:val="single" w:sz="4" w:space="0" w:color="auto"/>
            </w:tcBorders>
            <w:shd w:val="clear" w:color="auto" w:fill="auto"/>
            <w:noWrap/>
            <w:vAlign w:val="center"/>
            <w:hideMark/>
          </w:tcPr>
          <w:p w:rsidR="007505C9" w:rsidRPr="007505C9" w:rsidRDefault="007505C9" w:rsidP="007505C9">
            <w:pPr>
              <w:spacing w:after="0" w:line="240" w:lineRule="auto"/>
              <w:jc w:val="center"/>
              <w:rPr>
                <w:rFonts w:ascii="Times New Roman" w:eastAsia="Times New Roman" w:hAnsi="Times New Roman" w:cs="Times New Roman"/>
                <w:b/>
                <w:bCs/>
                <w:color w:val="000000"/>
                <w:sz w:val="24"/>
                <w:szCs w:val="24"/>
                <w:lang w:eastAsia="es-VE"/>
              </w:rPr>
            </w:pPr>
            <w:r w:rsidRPr="007505C9">
              <w:rPr>
                <w:rFonts w:ascii="Times New Roman" w:eastAsia="Times New Roman" w:hAnsi="Times New Roman" w:cs="Times New Roman"/>
                <w:b/>
                <w:bCs/>
                <w:color w:val="000000"/>
                <w:sz w:val="24"/>
                <w:szCs w:val="24"/>
                <w:lang w:eastAsia="es-VE"/>
              </w:rPr>
              <w:t>Docentes</w:t>
            </w:r>
          </w:p>
        </w:tc>
        <w:tc>
          <w:tcPr>
            <w:tcW w:w="801" w:type="dxa"/>
            <w:tcBorders>
              <w:top w:val="nil"/>
              <w:left w:val="nil"/>
              <w:bottom w:val="single" w:sz="4" w:space="0" w:color="auto"/>
              <w:right w:val="single" w:sz="4" w:space="0" w:color="auto"/>
            </w:tcBorders>
            <w:shd w:val="clear" w:color="auto" w:fill="auto"/>
            <w:noWrap/>
            <w:vAlign w:val="center"/>
            <w:hideMark/>
          </w:tcPr>
          <w:p w:rsidR="007505C9" w:rsidRPr="007505C9" w:rsidRDefault="007505C9" w:rsidP="007505C9">
            <w:pPr>
              <w:spacing w:after="0" w:line="240" w:lineRule="auto"/>
              <w:jc w:val="center"/>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w:t>
            </w:r>
          </w:p>
        </w:tc>
      </w:tr>
      <w:tr w:rsidR="007505C9" w:rsidRPr="007505C9" w:rsidTr="00191415">
        <w:trPr>
          <w:trHeight w:val="300"/>
        </w:trPr>
        <w:tc>
          <w:tcPr>
            <w:tcW w:w="26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505C9" w:rsidRPr="007505C9" w:rsidRDefault="007505C9" w:rsidP="007505C9">
            <w:pPr>
              <w:spacing w:after="0" w:line="240" w:lineRule="auto"/>
              <w:jc w:val="center"/>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SI</w:t>
            </w:r>
          </w:p>
        </w:tc>
        <w:tc>
          <w:tcPr>
            <w:tcW w:w="1237"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9</w:t>
            </w:r>
          </w:p>
        </w:tc>
        <w:tc>
          <w:tcPr>
            <w:tcW w:w="801"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35%</w:t>
            </w:r>
          </w:p>
        </w:tc>
      </w:tr>
      <w:tr w:rsidR="007505C9" w:rsidRPr="007505C9" w:rsidTr="00191415">
        <w:trPr>
          <w:trHeight w:val="300"/>
        </w:trPr>
        <w:tc>
          <w:tcPr>
            <w:tcW w:w="262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505C9" w:rsidRPr="007505C9" w:rsidRDefault="007505C9" w:rsidP="007505C9">
            <w:pPr>
              <w:spacing w:after="0" w:line="240" w:lineRule="auto"/>
              <w:jc w:val="center"/>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NO</w:t>
            </w:r>
          </w:p>
        </w:tc>
        <w:tc>
          <w:tcPr>
            <w:tcW w:w="1237"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17</w:t>
            </w:r>
          </w:p>
        </w:tc>
        <w:tc>
          <w:tcPr>
            <w:tcW w:w="801"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65%</w:t>
            </w:r>
          </w:p>
        </w:tc>
      </w:tr>
      <w:tr w:rsidR="007505C9" w:rsidRPr="007505C9" w:rsidTr="00191415">
        <w:trPr>
          <w:trHeight w:val="300"/>
        </w:trPr>
        <w:tc>
          <w:tcPr>
            <w:tcW w:w="262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505C9" w:rsidRPr="007505C9" w:rsidRDefault="007505C9" w:rsidP="007505C9">
            <w:pPr>
              <w:spacing w:after="0" w:line="240" w:lineRule="auto"/>
              <w:jc w:val="center"/>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TOTAL</w:t>
            </w:r>
          </w:p>
        </w:tc>
        <w:tc>
          <w:tcPr>
            <w:tcW w:w="1237"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26</w:t>
            </w:r>
          </w:p>
        </w:tc>
        <w:tc>
          <w:tcPr>
            <w:tcW w:w="801" w:type="dxa"/>
            <w:tcBorders>
              <w:top w:val="nil"/>
              <w:left w:val="nil"/>
              <w:bottom w:val="single" w:sz="4" w:space="0" w:color="auto"/>
              <w:right w:val="single" w:sz="4" w:space="0" w:color="auto"/>
            </w:tcBorders>
            <w:shd w:val="clear" w:color="auto" w:fill="auto"/>
            <w:noWrap/>
            <w:vAlign w:val="bottom"/>
            <w:hideMark/>
          </w:tcPr>
          <w:p w:rsidR="007505C9" w:rsidRPr="007505C9" w:rsidRDefault="007505C9" w:rsidP="007505C9">
            <w:pPr>
              <w:spacing w:after="0" w:line="240" w:lineRule="auto"/>
              <w:jc w:val="right"/>
              <w:rPr>
                <w:rFonts w:ascii="Times New Roman" w:eastAsia="Times New Roman" w:hAnsi="Times New Roman" w:cs="Times New Roman"/>
                <w:color w:val="000000"/>
                <w:sz w:val="24"/>
                <w:szCs w:val="24"/>
                <w:lang w:eastAsia="es-VE"/>
              </w:rPr>
            </w:pPr>
            <w:r w:rsidRPr="007505C9">
              <w:rPr>
                <w:rFonts w:ascii="Times New Roman" w:eastAsia="Times New Roman" w:hAnsi="Times New Roman" w:cs="Times New Roman"/>
                <w:color w:val="000000"/>
                <w:sz w:val="24"/>
                <w:szCs w:val="24"/>
                <w:lang w:eastAsia="es-VE"/>
              </w:rPr>
              <w:t>100%</w:t>
            </w:r>
          </w:p>
        </w:tc>
      </w:tr>
    </w:tbl>
    <w:p w:rsidR="00085B1C" w:rsidRPr="00085B1C" w:rsidRDefault="00085B1C" w:rsidP="00085B1C">
      <w:pPr>
        <w:rPr>
          <w:rFonts w:ascii="Arial" w:hAnsi="Arial" w:cs="Arial"/>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7505C9" w:rsidP="007505C9">
      <w:pPr>
        <w:tabs>
          <w:tab w:val="left" w:pos="5975"/>
        </w:tabs>
        <w:spacing w:after="0" w:line="240" w:lineRule="auto"/>
        <w:jc w:val="right"/>
        <w:rPr>
          <w:rFonts w:ascii="Times New Roman" w:hAnsi="Times New Roman" w:cs="Times New Roman"/>
          <w:b/>
          <w:sz w:val="24"/>
          <w:szCs w:val="24"/>
        </w:rPr>
      </w:pPr>
    </w:p>
    <w:p w:rsidR="007505C9" w:rsidRDefault="008F66CD" w:rsidP="007505C9">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7505C9" w:rsidRPr="002009D7">
        <w:rPr>
          <w:rFonts w:ascii="Times New Roman" w:hAnsi="Times New Roman" w:cs="Times New Roman"/>
          <w:b/>
          <w:sz w:val="24"/>
          <w:szCs w:val="24"/>
        </w:rPr>
        <w:t>astellano (2015)</w:t>
      </w:r>
    </w:p>
    <w:p w:rsidR="00C960BB" w:rsidRDefault="00C960BB" w:rsidP="007505C9">
      <w:pPr>
        <w:tabs>
          <w:tab w:val="left" w:pos="5975"/>
        </w:tabs>
        <w:spacing w:after="0" w:line="240" w:lineRule="auto"/>
        <w:jc w:val="right"/>
        <w:rPr>
          <w:rFonts w:ascii="Times New Roman" w:hAnsi="Times New Roman" w:cs="Times New Roman"/>
          <w:b/>
          <w:sz w:val="24"/>
          <w:szCs w:val="24"/>
        </w:rPr>
      </w:pPr>
    </w:p>
    <w:p w:rsidR="00C960BB" w:rsidRPr="002009D7" w:rsidRDefault="00C960BB" w:rsidP="007505C9">
      <w:pPr>
        <w:tabs>
          <w:tab w:val="left" w:pos="5975"/>
        </w:tabs>
        <w:spacing w:after="0" w:line="240" w:lineRule="auto"/>
        <w:jc w:val="right"/>
        <w:rPr>
          <w:rFonts w:ascii="Times New Roman" w:hAnsi="Times New Roman" w:cs="Times New Roman"/>
          <w:b/>
          <w:sz w:val="24"/>
          <w:szCs w:val="24"/>
        </w:rPr>
      </w:pPr>
    </w:p>
    <w:p w:rsidR="007505C9" w:rsidRDefault="003D54DD" w:rsidP="00D43F32">
      <w:pPr>
        <w:tabs>
          <w:tab w:val="left" w:pos="1620"/>
        </w:tabs>
        <w:rPr>
          <w:rFonts w:ascii="Times New Roman" w:hAnsi="Times New Roman" w:cs="Times New Roman"/>
          <w:sz w:val="24"/>
          <w:szCs w:val="24"/>
        </w:rPr>
      </w:pPr>
      <w:r>
        <w:rPr>
          <w:noProof/>
          <w:lang w:eastAsia="es-VE"/>
        </w:rPr>
        <w:drawing>
          <wp:anchor distT="0" distB="0" distL="114300" distR="114300" simplePos="0" relativeHeight="251643904" behindDoc="0" locked="0" layoutInCell="1" allowOverlap="1" wp14:anchorId="148300D5" wp14:editId="00C3A321">
            <wp:simplePos x="0" y="0"/>
            <wp:positionH relativeFrom="column">
              <wp:posOffset>748665</wp:posOffset>
            </wp:positionH>
            <wp:positionV relativeFrom="paragraph">
              <wp:posOffset>184785</wp:posOffset>
            </wp:positionV>
            <wp:extent cx="4572000" cy="2743200"/>
            <wp:effectExtent l="0" t="0" r="19050" b="19050"/>
            <wp:wrapSquare wrapText="bothSides"/>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p>
    <w:p w:rsidR="007505C9" w:rsidRDefault="007505C9" w:rsidP="007505C9">
      <w:pPr>
        <w:rPr>
          <w:rFonts w:ascii="Times New Roman" w:hAnsi="Times New Roman" w:cs="Times New Roman"/>
          <w:sz w:val="24"/>
          <w:szCs w:val="24"/>
        </w:rPr>
      </w:pPr>
    </w:p>
    <w:p w:rsidR="003D54DD" w:rsidRDefault="003D54DD" w:rsidP="007505C9">
      <w:pPr>
        <w:jc w:val="center"/>
        <w:rPr>
          <w:rFonts w:ascii="Times New Roman" w:hAnsi="Times New Roman" w:cs="Times New Roman"/>
          <w:sz w:val="24"/>
          <w:szCs w:val="24"/>
        </w:rPr>
      </w:pPr>
    </w:p>
    <w:p w:rsidR="003D54DD" w:rsidRPr="003D54DD" w:rsidRDefault="003D54DD" w:rsidP="003D54DD">
      <w:pPr>
        <w:rPr>
          <w:rFonts w:ascii="Times New Roman" w:hAnsi="Times New Roman" w:cs="Times New Roman"/>
          <w:sz w:val="24"/>
          <w:szCs w:val="24"/>
        </w:rPr>
      </w:pPr>
    </w:p>
    <w:p w:rsidR="003D54DD" w:rsidRPr="003D54DD" w:rsidRDefault="003D54DD" w:rsidP="003D54DD">
      <w:pPr>
        <w:rPr>
          <w:rFonts w:ascii="Times New Roman" w:hAnsi="Times New Roman" w:cs="Times New Roman"/>
          <w:sz w:val="24"/>
          <w:szCs w:val="24"/>
        </w:rPr>
      </w:pPr>
    </w:p>
    <w:p w:rsidR="003D54DD" w:rsidRPr="003D54DD" w:rsidRDefault="003D54DD" w:rsidP="003D54DD">
      <w:pPr>
        <w:rPr>
          <w:rFonts w:ascii="Times New Roman" w:hAnsi="Times New Roman" w:cs="Times New Roman"/>
          <w:sz w:val="24"/>
          <w:szCs w:val="24"/>
        </w:rPr>
      </w:pPr>
    </w:p>
    <w:p w:rsidR="003D54DD" w:rsidRPr="003D54DD" w:rsidRDefault="003D54DD" w:rsidP="003D54DD">
      <w:pPr>
        <w:rPr>
          <w:rFonts w:ascii="Times New Roman" w:hAnsi="Times New Roman" w:cs="Times New Roman"/>
          <w:sz w:val="24"/>
          <w:szCs w:val="24"/>
        </w:rPr>
      </w:pPr>
    </w:p>
    <w:p w:rsidR="003D54DD" w:rsidRDefault="003D54DD" w:rsidP="003D54DD">
      <w:pPr>
        <w:rPr>
          <w:rFonts w:ascii="Times New Roman" w:hAnsi="Times New Roman" w:cs="Times New Roman"/>
          <w:sz w:val="24"/>
          <w:szCs w:val="24"/>
        </w:rPr>
      </w:pPr>
    </w:p>
    <w:p w:rsidR="003D54DD" w:rsidRDefault="003D54DD" w:rsidP="003D54DD">
      <w:pPr>
        <w:rPr>
          <w:rFonts w:ascii="Times New Roman" w:hAnsi="Times New Roman" w:cs="Times New Roman"/>
          <w:sz w:val="24"/>
          <w:szCs w:val="24"/>
        </w:rPr>
      </w:pPr>
    </w:p>
    <w:p w:rsidR="00C960BB" w:rsidRPr="00665884" w:rsidRDefault="003D54DD" w:rsidP="00665884">
      <w:pPr>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°15</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15</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Condiciones Laborales,</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C960BB" w:rsidRDefault="00C960BB" w:rsidP="00855B7C">
      <w:pPr>
        <w:tabs>
          <w:tab w:val="left" w:pos="3933"/>
          <w:tab w:val="left" w:pos="5975"/>
          <w:tab w:val="right" w:pos="9360"/>
        </w:tabs>
        <w:spacing w:after="0" w:line="240" w:lineRule="auto"/>
        <w:jc w:val="center"/>
        <w:rPr>
          <w:rFonts w:ascii="Arial" w:hAnsi="Arial" w:cs="Arial"/>
          <w:b/>
          <w:sz w:val="24"/>
          <w:szCs w:val="24"/>
        </w:rPr>
      </w:pPr>
    </w:p>
    <w:p w:rsidR="00665884" w:rsidRDefault="00665884" w:rsidP="00665884">
      <w:pPr>
        <w:tabs>
          <w:tab w:val="left" w:pos="3933"/>
          <w:tab w:val="left" w:pos="5975"/>
          <w:tab w:val="right" w:pos="9360"/>
        </w:tabs>
        <w:spacing w:after="0" w:line="240" w:lineRule="auto"/>
        <w:rPr>
          <w:rFonts w:ascii="Arial" w:hAnsi="Arial" w:cs="Arial"/>
          <w:b/>
          <w:sz w:val="24"/>
          <w:szCs w:val="24"/>
        </w:rPr>
      </w:pPr>
    </w:p>
    <w:p w:rsidR="00855B7C" w:rsidRPr="007B6054" w:rsidRDefault="00855B7C"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 N°15</w:t>
      </w:r>
    </w:p>
    <w:p w:rsidR="00DA476F" w:rsidRPr="007B6054" w:rsidRDefault="00DA476F"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DA476F" w:rsidRPr="007B6054" w:rsidRDefault="00DA476F" w:rsidP="00B359FC">
      <w:pPr>
        <w:spacing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el grafico N°15  referido al ítem Nº15   del indicador nivel Condiciones Laborales   de la dimensión Desempeño Laboral, se evidencia que la mayoría de los encuestados representados por un 65%</w:t>
      </w:r>
      <w:r w:rsidRPr="007B6054">
        <w:rPr>
          <w:rFonts w:ascii="Times New Roman" w:hAnsi="Times New Roman" w:cs="Times New Roman"/>
          <w:b/>
          <w:sz w:val="24"/>
          <w:szCs w:val="24"/>
        </w:rPr>
        <w:t xml:space="preserve"> </w:t>
      </w:r>
      <w:r w:rsidRPr="007B6054">
        <w:rPr>
          <w:rFonts w:ascii="Times New Roman" w:hAnsi="Times New Roman" w:cs="Times New Roman"/>
          <w:sz w:val="24"/>
          <w:szCs w:val="24"/>
        </w:rPr>
        <w:t>afirman que no trabajan en otro colegio, mientras que el 35% afirman que si lo hacen.</w:t>
      </w:r>
    </w:p>
    <w:p w:rsidR="00855B7C" w:rsidRPr="00855B7C" w:rsidRDefault="00855B7C" w:rsidP="00B359FC">
      <w:pPr>
        <w:ind w:firstLine="567"/>
        <w:rPr>
          <w:rFonts w:ascii="Times New Roman" w:hAnsi="Times New Roman" w:cs="Times New Roman"/>
          <w:sz w:val="24"/>
          <w:szCs w:val="24"/>
        </w:rPr>
      </w:pPr>
    </w:p>
    <w:p w:rsidR="00855B7C" w:rsidRPr="00855B7C" w:rsidRDefault="00DA476F" w:rsidP="00B359FC">
      <w:pPr>
        <w:ind w:firstLine="567"/>
        <w:jc w:val="center"/>
        <w:rPr>
          <w:rFonts w:ascii="Times New Roman" w:hAnsi="Times New Roman" w:cs="Times New Roman"/>
          <w:b/>
          <w:sz w:val="24"/>
          <w:szCs w:val="24"/>
        </w:rPr>
      </w:pPr>
      <w:r w:rsidRPr="00DA476F">
        <w:rPr>
          <w:rFonts w:ascii="Times New Roman" w:hAnsi="Times New Roman" w:cs="Times New Roman"/>
          <w:b/>
          <w:sz w:val="24"/>
          <w:szCs w:val="24"/>
        </w:rPr>
        <w:t>Interpretación</w:t>
      </w:r>
      <w:r>
        <w:rPr>
          <w:rFonts w:ascii="Times New Roman" w:hAnsi="Times New Roman" w:cs="Times New Roman"/>
          <w:b/>
          <w:sz w:val="24"/>
          <w:szCs w:val="24"/>
        </w:rPr>
        <w:t xml:space="preserve"> Í</w:t>
      </w:r>
      <w:r w:rsidRPr="00DA476F">
        <w:rPr>
          <w:rFonts w:ascii="Times New Roman" w:hAnsi="Times New Roman" w:cs="Times New Roman"/>
          <w:b/>
          <w:sz w:val="24"/>
          <w:szCs w:val="24"/>
        </w:rPr>
        <w:t>tem</w:t>
      </w:r>
      <w:r>
        <w:rPr>
          <w:rFonts w:ascii="Times New Roman" w:hAnsi="Times New Roman" w:cs="Times New Roman"/>
          <w:b/>
          <w:sz w:val="24"/>
          <w:szCs w:val="24"/>
        </w:rPr>
        <w:t xml:space="preserve"> N</w:t>
      </w:r>
      <w:r w:rsidRPr="00855B7C">
        <w:rPr>
          <w:rFonts w:ascii="Times New Roman" w:hAnsi="Times New Roman" w:cs="Times New Roman"/>
          <w:b/>
          <w:sz w:val="24"/>
          <w:szCs w:val="24"/>
        </w:rPr>
        <w:t>°15</w:t>
      </w:r>
    </w:p>
    <w:p w:rsidR="00855B7C" w:rsidRPr="00855B7C" w:rsidRDefault="00855B7C" w:rsidP="00B359FC">
      <w:pPr>
        <w:ind w:firstLine="567"/>
        <w:jc w:val="center"/>
        <w:rPr>
          <w:rFonts w:ascii="Times New Roman" w:hAnsi="Times New Roman" w:cs="Times New Roman"/>
          <w:b/>
          <w:sz w:val="24"/>
          <w:szCs w:val="24"/>
        </w:rPr>
      </w:pPr>
    </w:p>
    <w:p w:rsidR="00855B7C" w:rsidRPr="00855B7C" w:rsidRDefault="00855B7C" w:rsidP="00B359FC">
      <w:pPr>
        <w:tabs>
          <w:tab w:val="left" w:pos="2300"/>
        </w:tabs>
        <w:spacing w:line="360" w:lineRule="auto"/>
        <w:ind w:firstLine="567"/>
        <w:jc w:val="both"/>
        <w:rPr>
          <w:rFonts w:ascii="Times New Roman" w:hAnsi="Times New Roman" w:cs="Times New Roman"/>
          <w:sz w:val="24"/>
          <w:szCs w:val="24"/>
        </w:rPr>
      </w:pPr>
      <w:r w:rsidRPr="00855B7C">
        <w:rPr>
          <w:rFonts w:ascii="Times New Roman" w:hAnsi="Times New Roman" w:cs="Times New Roman"/>
          <w:sz w:val="24"/>
          <w:szCs w:val="24"/>
        </w:rPr>
        <w:t xml:space="preserve">En los resultados obtenidos se observa que el 65% de los encuestados no trabajan en otro colegio, mientras que el 35% si trabaja.  Estos resultados evidencian que la mayoría de los docentes está enfocada en una sola institución educativa. </w:t>
      </w:r>
    </w:p>
    <w:p w:rsidR="00855B7C" w:rsidRPr="00855B7C" w:rsidRDefault="00855B7C" w:rsidP="00B359FC">
      <w:pPr>
        <w:tabs>
          <w:tab w:val="left" w:pos="2300"/>
        </w:tabs>
        <w:spacing w:line="360" w:lineRule="auto"/>
        <w:ind w:firstLine="567"/>
        <w:jc w:val="both"/>
        <w:rPr>
          <w:rFonts w:ascii="Times New Roman" w:hAnsi="Times New Roman" w:cs="Times New Roman"/>
          <w:sz w:val="24"/>
          <w:szCs w:val="24"/>
        </w:rPr>
      </w:pPr>
      <w:r w:rsidRPr="00855B7C">
        <w:rPr>
          <w:rFonts w:ascii="Times New Roman" w:hAnsi="Times New Roman" w:cs="Times New Roman"/>
          <w:sz w:val="24"/>
          <w:szCs w:val="24"/>
        </w:rPr>
        <w:t xml:space="preserve">Por los que las autoras de la presente investigación presumen que trabajar en dos o más instituciones producen un </w:t>
      </w:r>
      <w:r w:rsidR="003D3A7D" w:rsidRPr="00855B7C">
        <w:rPr>
          <w:rFonts w:ascii="Times New Roman" w:hAnsi="Times New Roman" w:cs="Times New Roman"/>
          <w:sz w:val="24"/>
          <w:szCs w:val="24"/>
        </w:rPr>
        <w:t>d</w:t>
      </w:r>
      <w:r w:rsidR="003D3A7D">
        <w:rPr>
          <w:rFonts w:ascii="Times New Roman" w:hAnsi="Times New Roman" w:cs="Times New Roman"/>
          <w:sz w:val="24"/>
          <w:szCs w:val="24"/>
        </w:rPr>
        <w:t>esg</w:t>
      </w:r>
      <w:r w:rsidR="003D3A7D" w:rsidRPr="00855B7C">
        <w:rPr>
          <w:rFonts w:ascii="Times New Roman" w:hAnsi="Times New Roman" w:cs="Times New Roman"/>
          <w:sz w:val="24"/>
          <w:szCs w:val="24"/>
        </w:rPr>
        <w:t>aste</w:t>
      </w:r>
      <w:r w:rsidR="00723265">
        <w:rPr>
          <w:rFonts w:ascii="Times New Roman" w:hAnsi="Times New Roman" w:cs="Times New Roman"/>
          <w:sz w:val="24"/>
          <w:szCs w:val="24"/>
        </w:rPr>
        <w:t xml:space="preserve"> f</w:t>
      </w:r>
      <w:r w:rsidRPr="00855B7C">
        <w:rPr>
          <w:rFonts w:ascii="Times New Roman" w:hAnsi="Times New Roman" w:cs="Times New Roman"/>
          <w:sz w:val="24"/>
          <w:szCs w:val="24"/>
        </w:rPr>
        <w:t>ísico, cognitivo,  psicológico y emociona</w:t>
      </w:r>
      <w:r w:rsidR="00723265">
        <w:rPr>
          <w:rFonts w:ascii="Times New Roman" w:hAnsi="Times New Roman" w:cs="Times New Roman"/>
          <w:sz w:val="24"/>
          <w:szCs w:val="24"/>
        </w:rPr>
        <w:t>l</w:t>
      </w:r>
      <w:r w:rsidRPr="00855B7C">
        <w:rPr>
          <w:rFonts w:ascii="Times New Roman" w:hAnsi="Times New Roman" w:cs="Times New Roman"/>
          <w:sz w:val="24"/>
          <w:szCs w:val="24"/>
        </w:rPr>
        <w:t xml:space="preserve"> </w:t>
      </w:r>
      <w:r w:rsidR="00723265">
        <w:rPr>
          <w:rFonts w:ascii="Times New Roman" w:hAnsi="Times New Roman" w:cs="Times New Roman"/>
          <w:sz w:val="24"/>
          <w:szCs w:val="24"/>
        </w:rPr>
        <w:t xml:space="preserve">Por lo tanto según los resultados obtenidos se cree que debería favorecer los componentes investigativo y pedagógico en cuanto al uso de estrategias como a modelos didácticos. </w:t>
      </w:r>
    </w:p>
    <w:p w:rsidR="00404052" w:rsidRPr="00085B1C" w:rsidRDefault="00404052" w:rsidP="00404052">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Este ítem </w:t>
      </w:r>
      <w:r w:rsidRPr="008C54E0">
        <w:rPr>
          <w:rFonts w:ascii="Times New Roman" w:hAnsi="Times New Roman" w:cs="Times New Roman"/>
          <w:sz w:val="24"/>
          <w:szCs w:val="24"/>
        </w:rPr>
        <w:t>se relaciona con la anterior</w:t>
      </w:r>
      <w:r>
        <w:rPr>
          <w:rFonts w:ascii="Times New Roman" w:hAnsi="Times New Roman" w:cs="Times New Roman"/>
          <w:sz w:val="24"/>
          <w:szCs w:val="24"/>
        </w:rPr>
        <w:t xml:space="preserve"> N° 14</w:t>
      </w:r>
      <w:r w:rsidRPr="008C54E0">
        <w:rPr>
          <w:rFonts w:ascii="Times New Roman" w:hAnsi="Times New Roman" w:cs="Times New Roman"/>
          <w:sz w:val="24"/>
          <w:szCs w:val="24"/>
        </w:rPr>
        <w:t>, ya que el no trabajar en otro colegio, disminuye la probabilidad de que el docente ejerza un cargo administrativo dentro de la institución;  sin embargo, debemos señalar que el docente ejerce la gerencia desde el aula de clases y administra su asignatura</w:t>
      </w:r>
      <w:r>
        <w:rPr>
          <w:rFonts w:ascii="Times New Roman" w:hAnsi="Times New Roman" w:cs="Times New Roman"/>
          <w:sz w:val="24"/>
          <w:szCs w:val="24"/>
        </w:rPr>
        <w:t>.</w:t>
      </w:r>
    </w:p>
    <w:p w:rsidR="00855B7C" w:rsidRDefault="00855B7C" w:rsidP="00404052">
      <w:pPr>
        <w:tabs>
          <w:tab w:val="left" w:pos="4002"/>
        </w:tabs>
        <w:ind w:firstLine="567"/>
        <w:rPr>
          <w:rFonts w:ascii="Arial" w:hAnsi="Arial" w:cs="Arial"/>
          <w:sz w:val="24"/>
          <w:szCs w:val="24"/>
        </w:rPr>
      </w:pPr>
    </w:p>
    <w:p w:rsidR="00C960BB" w:rsidRDefault="00C960BB" w:rsidP="00B359FC">
      <w:pPr>
        <w:tabs>
          <w:tab w:val="center" w:pos="4680"/>
        </w:tabs>
        <w:spacing w:line="360" w:lineRule="auto"/>
        <w:ind w:firstLine="567"/>
        <w:jc w:val="both"/>
        <w:rPr>
          <w:rFonts w:ascii="Times New Roman" w:hAnsi="Times New Roman" w:cs="Times New Roman"/>
          <w:b/>
          <w:sz w:val="24"/>
          <w:szCs w:val="24"/>
        </w:rPr>
      </w:pPr>
    </w:p>
    <w:p w:rsidR="00C960BB" w:rsidRDefault="00C960BB" w:rsidP="00B359FC">
      <w:pPr>
        <w:tabs>
          <w:tab w:val="center" w:pos="4680"/>
        </w:tabs>
        <w:spacing w:line="360" w:lineRule="auto"/>
        <w:ind w:firstLine="567"/>
        <w:jc w:val="both"/>
        <w:rPr>
          <w:rFonts w:ascii="Times New Roman" w:hAnsi="Times New Roman" w:cs="Times New Roman"/>
          <w:b/>
          <w:sz w:val="24"/>
          <w:szCs w:val="24"/>
        </w:rPr>
      </w:pPr>
    </w:p>
    <w:p w:rsidR="00C960BB" w:rsidRDefault="00C960BB" w:rsidP="00DA476F">
      <w:pPr>
        <w:tabs>
          <w:tab w:val="center" w:pos="4680"/>
        </w:tabs>
        <w:spacing w:line="360" w:lineRule="auto"/>
        <w:jc w:val="both"/>
        <w:rPr>
          <w:rFonts w:ascii="Times New Roman" w:hAnsi="Times New Roman" w:cs="Times New Roman"/>
          <w:b/>
          <w:sz w:val="24"/>
          <w:szCs w:val="24"/>
        </w:rPr>
      </w:pPr>
    </w:p>
    <w:p w:rsidR="00665884" w:rsidRDefault="00665884" w:rsidP="00DA476F">
      <w:pPr>
        <w:tabs>
          <w:tab w:val="center" w:pos="4680"/>
        </w:tabs>
        <w:spacing w:line="360" w:lineRule="auto"/>
        <w:jc w:val="both"/>
        <w:rPr>
          <w:rFonts w:ascii="Times New Roman" w:hAnsi="Times New Roman" w:cs="Times New Roman"/>
          <w:b/>
          <w:sz w:val="24"/>
          <w:szCs w:val="24"/>
        </w:rPr>
      </w:pPr>
    </w:p>
    <w:p w:rsidR="009B59EC" w:rsidRDefault="009B59EC" w:rsidP="00DA476F">
      <w:pPr>
        <w:tabs>
          <w:tab w:val="center" w:pos="4680"/>
        </w:tabs>
        <w:spacing w:line="360" w:lineRule="auto"/>
        <w:jc w:val="both"/>
        <w:rPr>
          <w:rFonts w:ascii="Times New Roman" w:hAnsi="Times New Roman" w:cs="Times New Roman"/>
          <w:b/>
          <w:sz w:val="24"/>
          <w:szCs w:val="24"/>
        </w:rPr>
      </w:pPr>
    </w:p>
    <w:p w:rsidR="00DA476F" w:rsidRPr="00DA476F" w:rsidRDefault="00DA476F" w:rsidP="00DA476F">
      <w:pPr>
        <w:tabs>
          <w:tab w:val="center" w:pos="4680"/>
        </w:tabs>
        <w:spacing w:line="360" w:lineRule="auto"/>
        <w:jc w:val="both"/>
        <w:rPr>
          <w:rFonts w:ascii="Times New Roman" w:hAnsi="Times New Roman" w:cs="Times New Roman"/>
          <w:sz w:val="24"/>
          <w:szCs w:val="24"/>
        </w:rPr>
      </w:pPr>
      <w:r w:rsidRPr="00DA476F">
        <w:rPr>
          <w:rFonts w:ascii="Times New Roman" w:hAnsi="Times New Roman" w:cs="Times New Roman"/>
          <w:b/>
          <w:sz w:val="24"/>
          <w:szCs w:val="24"/>
        </w:rPr>
        <w:lastRenderedPageBreak/>
        <w:t>Cuadro N° 18.</w:t>
      </w:r>
      <w:r w:rsidRPr="00DA476F">
        <w:rPr>
          <w:rFonts w:ascii="Times New Roman" w:hAnsi="Times New Roman" w:cs="Times New Roman"/>
          <w:sz w:val="24"/>
          <w:szCs w:val="24"/>
        </w:rPr>
        <w:t xml:space="preserve">  Distribución de los resultados del Ítem N° 16 del indicador Metodología de Trabajo en el Aula, de la dimensión Desempeño Laboral.</w:t>
      </w:r>
    </w:p>
    <w:p w:rsidR="00DA476F" w:rsidRPr="00DA476F" w:rsidRDefault="00DA476F" w:rsidP="00DA476F">
      <w:pPr>
        <w:tabs>
          <w:tab w:val="center" w:pos="4680"/>
        </w:tabs>
        <w:spacing w:after="0" w:line="360" w:lineRule="auto"/>
        <w:jc w:val="both"/>
        <w:rPr>
          <w:rFonts w:ascii="Times New Roman" w:hAnsi="Times New Roman" w:cs="Times New Roman"/>
          <w:b/>
          <w:sz w:val="24"/>
          <w:szCs w:val="24"/>
        </w:rPr>
      </w:pPr>
      <w:r w:rsidRPr="00DA476F">
        <w:rPr>
          <w:rFonts w:ascii="Times New Roman" w:hAnsi="Times New Roman" w:cs="Times New Roman"/>
          <w:b/>
          <w:sz w:val="24"/>
          <w:szCs w:val="24"/>
        </w:rPr>
        <w:t>Dimensión:</w:t>
      </w:r>
      <w:r w:rsidRPr="00DA476F">
        <w:rPr>
          <w:rFonts w:ascii="Times New Roman" w:eastAsia="Calibri" w:hAnsi="Times New Roman" w:cs="Times New Roman"/>
          <w:b/>
          <w:sz w:val="24"/>
          <w:szCs w:val="24"/>
        </w:rPr>
        <w:t xml:space="preserve"> </w:t>
      </w:r>
      <w:r w:rsidR="006860D7">
        <w:rPr>
          <w:rFonts w:ascii="Times New Roman" w:hAnsi="Times New Roman" w:cs="Times New Roman"/>
          <w:sz w:val="24"/>
          <w:szCs w:val="24"/>
        </w:rPr>
        <w:t>Desempeño L</w:t>
      </w:r>
      <w:r w:rsidRPr="00DA476F">
        <w:rPr>
          <w:rFonts w:ascii="Times New Roman" w:hAnsi="Times New Roman" w:cs="Times New Roman"/>
          <w:sz w:val="24"/>
          <w:szCs w:val="24"/>
        </w:rPr>
        <w:t>aboral</w:t>
      </w:r>
    </w:p>
    <w:p w:rsidR="00DA476F" w:rsidRPr="00DA476F" w:rsidRDefault="00DA476F" w:rsidP="00DA476F">
      <w:pPr>
        <w:rPr>
          <w:rFonts w:ascii="Times New Roman" w:eastAsia="Calibri" w:hAnsi="Times New Roman" w:cs="Times New Roman"/>
          <w:sz w:val="24"/>
          <w:szCs w:val="24"/>
        </w:rPr>
      </w:pPr>
      <w:r w:rsidRPr="00DA476F">
        <w:rPr>
          <w:rFonts w:ascii="Times New Roman" w:hAnsi="Times New Roman" w:cs="Times New Roman"/>
          <w:b/>
          <w:sz w:val="24"/>
          <w:szCs w:val="24"/>
        </w:rPr>
        <w:t xml:space="preserve">Indicador: </w:t>
      </w:r>
      <w:r w:rsidRPr="00DA476F">
        <w:rPr>
          <w:rFonts w:ascii="Times New Roman" w:hAnsi="Times New Roman" w:cs="Times New Roman"/>
          <w:sz w:val="24"/>
          <w:szCs w:val="24"/>
        </w:rPr>
        <w:t xml:space="preserve">Metodología de </w:t>
      </w:r>
      <w:r w:rsidR="00593877">
        <w:rPr>
          <w:rFonts w:ascii="Times New Roman" w:hAnsi="Times New Roman" w:cs="Times New Roman"/>
          <w:sz w:val="24"/>
          <w:szCs w:val="24"/>
        </w:rPr>
        <w:t>Trabajo en el A</w:t>
      </w:r>
      <w:r w:rsidRPr="00DA476F">
        <w:rPr>
          <w:rFonts w:ascii="Times New Roman" w:hAnsi="Times New Roman" w:cs="Times New Roman"/>
          <w:sz w:val="24"/>
          <w:szCs w:val="24"/>
        </w:rPr>
        <w:t>ula</w:t>
      </w:r>
    </w:p>
    <w:p w:rsidR="003D54DD" w:rsidRPr="00DA476F" w:rsidRDefault="00DA476F" w:rsidP="00DA476F">
      <w:pPr>
        <w:tabs>
          <w:tab w:val="center" w:pos="4680"/>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Ítem</w:t>
      </w:r>
      <w:r w:rsidRPr="00DA476F">
        <w:rPr>
          <w:rFonts w:ascii="Times New Roman" w:hAnsi="Times New Roman" w:cs="Times New Roman"/>
          <w:b/>
          <w:sz w:val="24"/>
          <w:szCs w:val="24"/>
        </w:rPr>
        <w:t xml:space="preserve"> 16</w:t>
      </w:r>
      <w:r w:rsidRPr="00DA476F">
        <w:rPr>
          <w:rFonts w:ascii="Times New Roman" w:hAnsi="Times New Roman" w:cs="Times New Roman"/>
          <w:sz w:val="24"/>
          <w:szCs w:val="24"/>
        </w:rPr>
        <w:t>: ¿Los contenidos los imparte mediante clases expositivas</w:t>
      </w:r>
    </w:p>
    <w:tbl>
      <w:tblPr>
        <w:tblpPr w:leftFromText="141" w:rightFromText="141" w:vertAnchor="page" w:horzAnchor="page" w:tblpX="3024" w:tblpY="4241"/>
        <w:tblW w:w="4560" w:type="dxa"/>
        <w:tblCellMar>
          <w:left w:w="70" w:type="dxa"/>
          <w:right w:w="70" w:type="dxa"/>
        </w:tblCellMar>
        <w:tblLook w:val="04A0" w:firstRow="1" w:lastRow="0" w:firstColumn="1" w:lastColumn="0" w:noHBand="0" w:noVBand="1"/>
      </w:tblPr>
      <w:tblGrid>
        <w:gridCol w:w="2444"/>
        <w:gridCol w:w="1322"/>
        <w:gridCol w:w="794"/>
      </w:tblGrid>
      <w:tr w:rsidR="006860D7" w:rsidRPr="00DA476F" w:rsidTr="006860D7">
        <w:trPr>
          <w:trHeight w:val="300"/>
        </w:trPr>
        <w:tc>
          <w:tcPr>
            <w:tcW w:w="456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6860D7" w:rsidRPr="00DA476F" w:rsidRDefault="006860D7" w:rsidP="006860D7">
            <w:pPr>
              <w:spacing w:after="0" w:line="240" w:lineRule="auto"/>
              <w:jc w:val="center"/>
              <w:rPr>
                <w:rFonts w:ascii="Times New Roman" w:eastAsia="Times New Roman" w:hAnsi="Times New Roman" w:cs="Times New Roman"/>
                <w:b/>
                <w:bCs/>
                <w:color w:val="000000"/>
                <w:sz w:val="24"/>
                <w:szCs w:val="24"/>
                <w:lang w:eastAsia="es-VE"/>
              </w:rPr>
            </w:pPr>
            <w:r w:rsidRPr="00DA476F">
              <w:rPr>
                <w:rFonts w:ascii="Times New Roman" w:eastAsia="Times New Roman" w:hAnsi="Times New Roman" w:cs="Times New Roman"/>
                <w:b/>
                <w:bCs/>
                <w:color w:val="000000"/>
                <w:sz w:val="24"/>
                <w:szCs w:val="24"/>
                <w:lang w:eastAsia="es-VE"/>
              </w:rPr>
              <w:t>ITEM 16</w:t>
            </w:r>
          </w:p>
        </w:tc>
      </w:tr>
      <w:tr w:rsidR="006860D7" w:rsidRPr="00DA476F" w:rsidTr="006860D7">
        <w:trPr>
          <w:trHeight w:val="1139"/>
        </w:trPr>
        <w:tc>
          <w:tcPr>
            <w:tcW w:w="244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60D7" w:rsidRPr="00DA476F" w:rsidRDefault="006860D7" w:rsidP="006860D7">
            <w:pPr>
              <w:spacing w:after="0" w:line="240" w:lineRule="auto"/>
              <w:rPr>
                <w:rFonts w:ascii="Times New Roman" w:eastAsia="Times New Roman" w:hAnsi="Times New Roman" w:cs="Times New Roman"/>
                <w:b/>
                <w:bCs/>
                <w:color w:val="000000"/>
                <w:sz w:val="24"/>
                <w:szCs w:val="24"/>
                <w:lang w:eastAsia="es-VE"/>
              </w:rPr>
            </w:pPr>
            <w:r w:rsidRPr="00DA476F">
              <w:rPr>
                <w:rFonts w:ascii="Times New Roman" w:eastAsia="Times New Roman" w:hAnsi="Times New Roman" w:cs="Times New Roman"/>
                <w:b/>
                <w:bCs/>
                <w:color w:val="000000"/>
                <w:sz w:val="24"/>
                <w:szCs w:val="24"/>
                <w:lang w:eastAsia="es-VE"/>
              </w:rPr>
              <w:t>¿Los contenidos los impartes mediante clase expositivas?</w:t>
            </w:r>
          </w:p>
        </w:tc>
        <w:tc>
          <w:tcPr>
            <w:tcW w:w="1322" w:type="dxa"/>
            <w:tcBorders>
              <w:top w:val="nil"/>
              <w:left w:val="nil"/>
              <w:bottom w:val="single" w:sz="4" w:space="0" w:color="auto"/>
              <w:right w:val="single" w:sz="4" w:space="0" w:color="auto"/>
            </w:tcBorders>
            <w:shd w:val="clear" w:color="auto" w:fill="auto"/>
            <w:noWrap/>
            <w:vAlign w:val="center"/>
            <w:hideMark/>
          </w:tcPr>
          <w:p w:rsidR="006860D7" w:rsidRPr="00DA476F"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Docentes</w:t>
            </w:r>
          </w:p>
        </w:tc>
        <w:tc>
          <w:tcPr>
            <w:tcW w:w="794" w:type="dxa"/>
            <w:tcBorders>
              <w:top w:val="nil"/>
              <w:left w:val="nil"/>
              <w:bottom w:val="single" w:sz="4" w:space="0" w:color="auto"/>
              <w:right w:val="single" w:sz="4" w:space="0" w:color="auto"/>
            </w:tcBorders>
            <w:shd w:val="clear" w:color="auto" w:fill="auto"/>
            <w:noWrap/>
            <w:vAlign w:val="center"/>
            <w:hideMark/>
          </w:tcPr>
          <w:p w:rsidR="006860D7" w:rsidRPr="00DA476F"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w:t>
            </w:r>
          </w:p>
        </w:tc>
      </w:tr>
      <w:tr w:rsidR="006860D7" w:rsidRPr="00DA476F" w:rsidTr="006860D7">
        <w:trPr>
          <w:trHeight w:val="300"/>
        </w:trPr>
        <w:tc>
          <w:tcPr>
            <w:tcW w:w="244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DA476F"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SI</w:t>
            </w:r>
          </w:p>
        </w:tc>
        <w:tc>
          <w:tcPr>
            <w:tcW w:w="1322"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19</w:t>
            </w:r>
          </w:p>
        </w:tc>
        <w:tc>
          <w:tcPr>
            <w:tcW w:w="794"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73</w:t>
            </w:r>
            <w:r w:rsidRPr="00DA476F">
              <w:rPr>
                <w:rFonts w:ascii="Times New Roman" w:eastAsia="Times New Roman" w:hAnsi="Times New Roman" w:cs="Times New Roman"/>
                <w:color w:val="000000"/>
                <w:sz w:val="24"/>
                <w:szCs w:val="24"/>
                <w:lang w:eastAsia="es-VE"/>
              </w:rPr>
              <w:t>%</w:t>
            </w:r>
          </w:p>
        </w:tc>
      </w:tr>
      <w:tr w:rsidR="006860D7" w:rsidRPr="00DA476F" w:rsidTr="006860D7">
        <w:trPr>
          <w:trHeight w:val="300"/>
        </w:trPr>
        <w:tc>
          <w:tcPr>
            <w:tcW w:w="244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DA476F"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NO</w:t>
            </w:r>
          </w:p>
        </w:tc>
        <w:tc>
          <w:tcPr>
            <w:tcW w:w="1322"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7</w:t>
            </w:r>
          </w:p>
        </w:tc>
        <w:tc>
          <w:tcPr>
            <w:tcW w:w="794"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27</w:t>
            </w:r>
            <w:r w:rsidRPr="00DA476F">
              <w:rPr>
                <w:rFonts w:ascii="Times New Roman" w:eastAsia="Times New Roman" w:hAnsi="Times New Roman" w:cs="Times New Roman"/>
                <w:color w:val="000000"/>
                <w:sz w:val="24"/>
                <w:szCs w:val="24"/>
                <w:lang w:eastAsia="es-VE"/>
              </w:rPr>
              <w:t>%</w:t>
            </w:r>
          </w:p>
        </w:tc>
      </w:tr>
      <w:tr w:rsidR="006860D7" w:rsidRPr="00DA476F" w:rsidTr="006860D7">
        <w:trPr>
          <w:trHeight w:val="300"/>
        </w:trPr>
        <w:tc>
          <w:tcPr>
            <w:tcW w:w="244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860D7" w:rsidRPr="00DA476F"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TOTAL</w:t>
            </w:r>
          </w:p>
        </w:tc>
        <w:tc>
          <w:tcPr>
            <w:tcW w:w="1322"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26</w:t>
            </w:r>
          </w:p>
        </w:tc>
        <w:tc>
          <w:tcPr>
            <w:tcW w:w="794" w:type="dxa"/>
            <w:tcBorders>
              <w:top w:val="nil"/>
              <w:left w:val="nil"/>
              <w:bottom w:val="single" w:sz="4" w:space="0" w:color="auto"/>
              <w:right w:val="single" w:sz="4" w:space="0" w:color="auto"/>
            </w:tcBorders>
            <w:shd w:val="clear" w:color="auto" w:fill="auto"/>
            <w:noWrap/>
            <w:vAlign w:val="bottom"/>
            <w:hideMark/>
          </w:tcPr>
          <w:p w:rsidR="006860D7" w:rsidRPr="00DA476F"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DA476F">
              <w:rPr>
                <w:rFonts w:ascii="Times New Roman" w:eastAsia="Times New Roman" w:hAnsi="Times New Roman" w:cs="Times New Roman"/>
                <w:color w:val="000000"/>
                <w:sz w:val="24"/>
                <w:szCs w:val="24"/>
                <w:lang w:eastAsia="es-VE"/>
              </w:rPr>
              <w:t>100%</w:t>
            </w:r>
          </w:p>
        </w:tc>
      </w:tr>
    </w:tbl>
    <w:p w:rsidR="00DA476F" w:rsidRDefault="00DA476F" w:rsidP="003D54DD">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Default="00DA476F" w:rsidP="00DA476F">
      <w:pPr>
        <w:rPr>
          <w:rFonts w:ascii="Times New Roman" w:hAnsi="Times New Roman" w:cs="Times New Roman"/>
          <w:sz w:val="24"/>
          <w:szCs w:val="24"/>
        </w:rPr>
      </w:pPr>
    </w:p>
    <w:p w:rsidR="00FE17A1" w:rsidRDefault="00FE17A1" w:rsidP="006860D7">
      <w:pPr>
        <w:tabs>
          <w:tab w:val="left" w:pos="5975"/>
        </w:tabs>
        <w:spacing w:after="0" w:line="240" w:lineRule="auto"/>
        <w:rPr>
          <w:rFonts w:ascii="Times New Roman" w:hAnsi="Times New Roman" w:cs="Times New Roman"/>
          <w:b/>
          <w:sz w:val="24"/>
          <w:szCs w:val="24"/>
        </w:rPr>
      </w:pPr>
    </w:p>
    <w:p w:rsidR="00FE17A1" w:rsidRDefault="00FE17A1" w:rsidP="00DA476F">
      <w:pPr>
        <w:tabs>
          <w:tab w:val="left" w:pos="5975"/>
        </w:tabs>
        <w:spacing w:after="0" w:line="240" w:lineRule="auto"/>
        <w:jc w:val="right"/>
        <w:rPr>
          <w:rFonts w:ascii="Times New Roman" w:hAnsi="Times New Roman" w:cs="Times New Roman"/>
          <w:b/>
          <w:sz w:val="24"/>
          <w:szCs w:val="24"/>
        </w:rPr>
      </w:pPr>
    </w:p>
    <w:p w:rsidR="001A0A72" w:rsidRDefault="008F66CD" w:rsidP="006860D7">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DA476F" w:rsidRPr="002009D7">
        <w:rPr>
          <w:rFonts w:ascii="Times New Roman" w:hAnsi="Times New Roman" w:cs="Times New Roman"/>
          <w:b/>
          <w:sz w:val="24"/>
          <w:szCs w:val="24"/>
        </w:rPr>
        <w:t>astellano (2015)</w:t>
      </w:r>
    </w:p>
    <w:p w:rsidR="00665884" w:rsidRDefault="00665884" w:rsidP="00665884">
      <w:pPr>
        <w:tabs>
          <w:tab w:val="left" w:pos="5975"/>
        </w:tabs>
        <w:spacing w:after="0" w:line="240" w:lineRule="auto"/>
        <w:rPr>
          <w:rFonts w:ascii="Times New Roman" w:hAnsi="Times New Roman" w:cs="Times New Roman"/>
          <w:b/>
          <w:sz w:val="24"/>
          <w:szCs w:val="24"/>
        </w:rPr>
      </w:pPr>
    </w:p>
    <w:p w:rsidR="001A0A72" w:rsidRPr="002009D7" w:rsidRDefault="00665884" w:rsidP="00DA476F">
      <w:pPr>
        <w:tabs>
          <w:tab w:val="left" w:pos="5975"/>
        </w:tabs>
        <w:spacing w:after="0" w:line="240" w:lineRule="auto"/>
        <w:jc w:val="right"/>
        <w:rPr>
          <w:rFonts w:ascii="Times New Roman" w:hAnsi="Times New Roman" w:cs="Times New Roman"/>
          <w:b/>
          <w:sz w:val="24"/>
          <w:szCs w:val="24"/>
        </w:rPr>
      </w:pPr>
      <w:r>
        <w:rPr>
          <w:noProof/>
          <w:lang w:eastAsia="es-VE"/>
        </w:rPr>
        <w:drawing>
          <wp:anchor distT="0" distB="0" distL="114300" distR="114300" simplePos="0" relativeHeight="251644928" behindDoc="0" locked="0" layoutInCell="1" allowOverlap="1" wp14:anchorId="6C55E1DB" wp14:editId="35C68998">
            <wp:simplePos x="0" y="0"/>
            <wp:positionH relativeFrom="column">
              <wp:posOffset>730250</wp:posOffset>
            </wp:positionH>
            <wp:positionV relativeFrom="paragraph">
              <wp:posOffset>130810</wp:posOffset>
            </wp:positionV>
            <wp:extent cx="4572000" cy="2743200"/>
            <wp:effectExtent l="0" t="0" r="19050" b="19050"/>
            <wp:wrapSquare wrapText="bothSides"/>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rsidR="00DA476F" w:rsidRDefault="00DA476F" w:rsidP="00DA476F">
      <w:pPr>
        <w:jc w:val="cente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Pr="00DA476F" w:rsidRDefault="00DA476F" w:rsidP="00DA476F">
      <w:pPr>
        <w:rPr>
          <w:rFonts w:ascii="Times New Roman" w:hAnsi="Times New Roman" w:cs="Times New Roman"/>
          <w:sz w:val="24"/>
          <w:szCs w:val="24"/>
        </w:rPr>
      </w:pPr>
    </w:p>
    <w:p w:rsidR="00DA476F" w:rsidRDefault="00DA476F" w:rsidP="00DA476F">
      <w:pPr>
        <w:rPr>
          <w:rFonts w:ascii="Times New Roman" w:hAnsi="Times New Roman" w:cs="Times New Roman"/>
          <w:sz w:val="24"/>
          <w:szCs w:val="24"/>
        </w:rPr>
      </w:pPr>
    </w:p>
    <w:p w:rsidR="00DA476F" w:rsidRDefault="00DA476F" w:rsidP="00DA476F">
      <w:pPr>
        <w:rPr>
          <w:rFonts w:ascii="Times New Roman" w:hAnsi="Times New Roman" w:cs="Times New Roman"/>
          <w:sz w:val="24"/>
          <w:szCs w:val="24"/>
        </w:rPr>
      </w:pPr>
    </w:p>
    <w:p w:rsidR="001A0A72" w:rsidRDefault="001A0A72" w:rsidP="00DA476F">
      <w:pPr>
        <w:rPr>
          <w:rFonts w:ascii="Times New Roman" w:hAnsi="Times New Roman" w:cs="Times New Roman"/>
          <w:b/>
          <w:i/>
          <w:sz w:val="24"/>
          <w:szCs w:val="24"/>
        </w:rPr>
      </w:pPr>
    </w:p>
    <w:p w:rsidR="001A0A72" w:rsidRDefault="001A0A72" w:rsidP="00DA476F">
      <w:pPr>
        <w:rPr>
          <w:rFonts w:ascii="Times New Roman" w:hAnsi="Times New Roman" w:cs="Times New Roman"/>
          <w:b/>
          <w:i/>
          <w:sz w:val="24"/>
          <w:szCs w:val="24"/>
        </w:rPr>
      </w:pPr>
    </w:p>
    <w:p w:rsidR="00DA476F" w:rsidRDefault="00DA476F" w:rsidP="00DA476F">
      <w:pPr>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°16</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16</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DA476F" w:rsidRDefault="00DA476F" w:rsidP="00DA476F">
      <w:pPr>
        <w:tabs>
          <w:tab w:val="left" w:pos="3933"/>
          <w:tab w:val="left" w:pos="5975"/>
          <w:tab w:val="right" w:pos="9360"/>
        </w:tabs>
        <w:spacing w:after="0" w:line="240" w:lineRule="auto"/>
        <w:jc w:val="center"/>
        <w:rPr>
          <w:rFonts w:ascii="Arial" w:hAnsi="Arial" w:cs="Arial"/>
          <w:b/>
          <w:sz w:val="24"/>
          <w:szCs w:val="24"/>
        </w:rPr>
      </w:pPr>
    </w:p>
    <w:p w:rsidR="001A0A72" w:rsidRDefault="001A0A72" w:rsidP="00DA476F">
      <w:pPr>
        <w:tabs>
          <w:tab w:val="left" w:pos="3933"/>
          <w:tab w:val="left" w:pos="5975"/>
          <w:tab w:val="right" w:pos="9360"/>
        </w:tabs>
        <w:spacing w:after="0" w:line="240" w:lineRule="auto"/>
        <w:jc w:val="center"/>
        <w:rPr>
          <w:rFonts w:ascii="Arial" w:hAnsi="Arial" w:cs="Arial"/>
          <w:b/>
          <w:sz w:val="24"/>
          <w:szCs w:val="24"/>
        </w:rPr>
      </w:pPr>
    </w:p>
    <w:p w:rsidR="006860D7" w:rsidRDefault="006860D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DA476F" w:rsidRPr="007B6054" w:rsidRDefault="00DA476F"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 N°16</w:t>
      </w:r>
    </w:p>
    <w:p w:rsidR="00DA476F" w:rsidRPr="007B6054" w:rsidRDefault="00DA476F"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DA476F" w:rsidRPr="007B6054" w:rsidRDefault="00DA476F"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el grafico N°16  referido al ítem Nº16   del indicador nivel Metodología de Trabajo   de la dimensión Desempeño Laboral, se evidencia que la mayoría de los enc</w:t>
      </w:r>
      <w:r w:rsidR="00652AEE">
        <w:rPr>
          <w:rFonts w:ascii="Times New Roman" w:hAnsi="Times New Roman" w:cs="Times New Roman"/>
          <w:sz w:val="24"/>
          <w:szCs w:val="24"/>
        </w:rPr>
        <w:t>uestados representados por un 73</w:t>
      </w:r>
      <w:r w:rsidRPr="007B6054">
        <w:rPr>
          <w:rFonts w:ascii="Times New Roman" w:hAnsi="Times New Roman" w:cs="Times New Roman"/>
          <w:sz w:val="24"/>
          <w:szCs w:val="24"/>
        </w:rPr>
        <w:t xml:space="preserve">% afirman que </w:t>
      </w:r>
      <w:r w:rsidRPr="007B6054">
        <w:rPr>
          <w:rFonts w:ascii="Times New Roman" w:eastAsia="Times New Roman" w:hAnsi="Times New Roman" w:cs="Times New Roman"/>
          <w:bCs/>
          <w:color w:val="000000"/>
          <w:sz w:val="24"/>
          <w:szCs w:val="24"/>
          <w:lang w:eastAsia="es-VE"/>
        </w:rPr>
        <w:t>los contenidos los impartes mediante clase expositivas</w:t>
      </w:r>
      <w:r w:rsidRPr="007B6054">
        <w:rPr>
          <w:rFonts w:ascii="Times New Roman" w:hAnsi="Times New Roman" w:cs="Times New Roman"/>
          <w:sz w:val="24"/>
          <w:szCs w:val="24"/>
        </w:rPr>
        <w:t>,</w:t>
      </w:r>
      <w:r w:rsidR="00652AEE">
        <w:rPr>
          <w:rFonts w:ascii="Times New Roman" w:eastAsia="Times New Roman" w:hAnsi="Times New Roman" w:cs="Times New Roman"/>
          <w:bCs/>
          <w:color w:val="000000"/>
          <w:sz w:val="24"/>
          <w:szCs w:val="24"/>
          <w:lang w:eastAsia="es-VE"/>
        </w:rPr>
        <w:t xml:space="preserve"> mientras que el 27</w:t>
      </w:r>
      <w:r w:rsidRPr="007B6054">
        <w:rPr>
          <w:rFonts w:ascii="Times New Roman" w:eastAsia="Times New Roman" w:hAnsi="Times New Roman" w:cs="Times New Roman"/>
          <w:bCs/>
          <w:color w:val="000000"/>
          <w:sz w:val="24"/>
          <w:szCs w:val="24"/>
          <w:lang w:eastAsia="es-VE"/>
        </w:rPr>
        <w:t>% afirma que no imparten sus contenidos de esta forma.</w:t>
      </w:r>
    </w:p>
    <w:p w:rsidR="00DA476F" w:rsidRPr="007B6054" w:rsidRDefault="00DA476F" w:rsidP="00B359FC">
      <w:pPr>
        <w:spacing w:line="360" w:lineRule="auto"/>
        <w:ind w:firstLine="567"/>
        <w:jc w:val="both"/>
        <w:rPr>
          <w:rFonts w:ascii="Times New Roman" w:hAnsi="Times New Roman" w:cs="Times New Roman"/>
          <w:sz w:val="24"/>
          <w:szCs w:val="24"/>
        </w:rPr>
      </w:pPr>
    </w:p>
    <w:p w:rsidR="00DA476F" w:rsidRPr="007B6054" w:rsidRDefault="00DA476F"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N°16</w:t>
      </w:r>
    </w:p>
    <w:p w:rsidR="00DA476F" w:rsidRPr="007B6054" w:rsidRDefault="00DA476F" w:rsidP="00B359FC">
      <w:pPr>
        <w:ind w:firstLine="567"/>
        <w:jc w:val="center"/>
        <w:rPr>
          <w:rFonts w:ascii="Times New Roman" w:hAnsi="Times New Roman" w:cs="Times New Roman"/>
          <w:b/>
          <w:sz w:val="24"/>
          <w:szCs w:val="24"/>
        </w:rPr>
      </w:pPr>
    </w:p>
    <w:p w:rsidR="00DA476F" w:rsidRPr="007B6054" w:rsidRDefault="00DA476F" w:rsidP="00B359FC">
      <w:pPr>
        <w:tabs>
          <w:tab w:val="left" w:pos="1100"/>
        </w:tabs>
        <w:spacing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En relación a lo anterior, se puede decir que la mayoría de los pr</w:t>
      </w:r>
      <w:r w:rsidR="00652AEE">
        <w:rPr>
          <w:rFonts w:ascii="Times New Roman" w:hAnsi="Times New Roman" w:cs="Times New Roman"/>
          <w:sz w:val="24"/>
          <w:szCs w:val="24"/>
        </w:rPr>
        <w:t>ofesores representados por el 73</w:t>
      </w:r>
      <w:r w:rsidRPr="007B6054">
        <w:rPr>
          <w:rFonts w:ascii="Times New Roman" w:hAnsi="Times New Roman" w:cs="Times New Roman"/>
          <w:sz w:val="24"/>
          <w:szCs w:val="24"/>
        </w:rPr>
        <w:t xml:space="preserve">% dicen que </w:t>
      </w:r>
      <w:r w:rsidRPr="007B6054">
        <w:rPr>
          <w:rFonts w:ascii="Times New Roman" w:eastAsia="Times New Roman" w:hAnsi="Times New Roman" w:cs="Times New Roman"/>
          <w:bCs/>
          <w:color w:val="000000"/>
          <w:sz w:val="24"/>
          <w:szCs w:val="24"/>
          <w:lang w:eastAsia="es-VE"/>
        </w:rPr>
        <w:t>Los contenidos los impartes mediante clase expositivas</w:t>
      </w:r>
      <w:r w:rsidRPr="007B6054">
        <w:rPr>
          <w:rFonts w:ascii="Times New Roman" w:eastAsia="Times New Roman" w:hAnsi="Times New Roman" w:cs="Times New Roman"/>
          <w:b/>
          <w:bCs/>
          <w:color w:val="000000"/>
          <w:sz w:val="24"/>
          <w:szCs w:val="24"/>
          <w:lang w:eastAsia="es-VE"/>
        </w:rPr>
        <w:t>,</w:t>
      </w:r>
      <w:r w:rsidRPr="007B6054">
        <w:rPr>
          <w:rFonts w:ascii="Times New Roman" w:hAnsi="Times New Roman" w:cs="Times New Roman"/>
          <w:sz w:val="24"/>
          <w:szCs w:val="24"/>
        </w:rPr>
        <w:t xml:space="preserve"> po</w:t>
      </w:r>
      <w:r w:rsidR="00A220EF" w:rsidRPr="007B6054">
        <w:rPr>
          <w:rFonts w:ascii="Times New Roman" w:hAnsi="Times New Roman" w:cs="Times New Roman"/>
          <w:sz w:val="24"/>
          <w:szCs w:val="24"/>
        </w:rPr>
        <w:t>r ello, es importante citar a Morales y otros</w:t>
      </w:r>
      <w:r w:rsidRPr="007B6054">
        <w:rPr>
          <w:rFonts w:ascii="Times New Roman" w:hAnsi="Times New Roman" w:cs="Times New Roman"/>
          <w:sz w:val="24"/>
          <w:szCs w:val="24"/>
        </w:rPr>
        <w:t>, (2008) que expresa que la técnica expositivas consiste en la exposición oral, por parte del profesor, del contenido de los temas.(p.40).</w:t>
      </w:r>
    </w:p>
    <w:p w:rsidR="00DA476F" w:rsidRPr="00E03D07" w:rsidRDefault="00DA476F" w:rsidP="00B359FC">
      <w:pPr>
        <w:spacing w:line="360" w:lineRule="auto"/>
        <w:ind w:firstLine="567"/>
        <w:jc w:val="both"/>
        <w:rPr>
          <w:rFonts w:ascii="Times New Roman" w:hAnsi="Times New Roman" w:cs="Times New Roman"/>
          <w:sz w:val="24"/>
          <w:szCs w:val="24"/>
        </w:rPr>
      </w:pPr>
      <w:r w:rsidRPr="00E03D07">
        <w:rPr>
          <w:rFonts w:ascii="Times New Roman" w:eastAsia="Times New Roman" w:hAnsi="Times New Roman" w:cs="Times New Roman"/>
          <w:sz w:val="24"/>
          <w:szCs w:val="24"/>
          <w:lang w:eastAsia="es-VE"/>
        </w:rPr>
        <w:t xml:space="preserve">Las autoras de la presente investigación opinan que la técnica expositiva ofrece muchas ventajas para los docentes que hacen uso de la misma ya que  </w:t>
      </w:r>
      <w:r w:rsidRPr="00E03D07">
        <w:rPr>
          <w:rFonts w:ascii="Times New Roman" w:hAnsi="Times New Roman" w:cs="Times New Roman"/>
          <w:sz w:val="24"/>
          <w:szCs w:val="24"/>
          <w:shd w:val="clear" w:color="auto" w:fill="FFFFFF"/>
        </w:rPr>
        <w:t xml:space="preserve">ofrece al estudiante la oportunidad de ser motivado por quienes ya son expertos en el conocimiento de una determinada disciplina. </w:t>
      </w:r>
      <w:r w:rsidRPr="00E03D07">
        <w:rPr>
          <w:rFonts w:ascii="Times New Roman" w:eastAsia="Times New Roman" w:hAnsi="Times New Roman" w:cs="Times New Roman"/>
          <w:sz w:val="24"/>
          <w:szCs w:val="24"/>
          <w:lang w:eastAsia="es-VE"/>
        </w:rPr>
        <w:t>Sin embargo  cuando solo se enfoca en esta técnica, sin el uso de recursos y manteniendo la monotonía o rutina a la hora de impartir contendidos  se presenta una serie de desve</w:t>
      </w:r>
      <w:r w:rsidR="0052291C" w:rsidRPr="00E03D07">
        <w:rPr>
          <w:rFonts w:ascii="Times New Roman" w:eastAsia="Times New Roman" w:hAnsi="Times New Roman" w:cs="Times New Roman"/>
          <w:sz w:val="24"/>
          <w:szCs w:val="24"/>
          <w:lang w:eastAsia="es-VE"/>
        </w:rPr>
        <w:t>ntaja como desinterés del estudiante</w:t>
      </w:r>
      <w:r w:rsidRPr="00E03D07">
        <w:rPr>
          <w:rFonts w:ascii="Times New Roman" w:eastAsia="Times New Roman" w:hAnsi="Times New Roman" w:cs="Times New Roman"/>
          <w:sz w:val="24"/>
          <w:szCs w:val="24"/>
          <w:lang w:eastAsia="es-VE"/>
        </w:rPr>
        <w:t xml:space="preserve"> por la asignatura,  refu</w:t>
      </w:r>
      <w:r w:rsidR="0052291C" w:rsidRPr="00E03D07">
        <w:rPr>
          <w:rFonts w:ascii="Times New Roman" w:eastAsia="Times New Roman" w:hAnsi="Times New Roman" w:cs="Times New Roman"/>
          <w:sz w:val="24"/>
          <w:szCs w:val="24"/>
          <w:lang w:eastAsia="es-VE"/>
        </w:rPr>
        <w:t xml:space="preserve">erza la pasividad </w:t>
      </w:r>
      <w:r w:rsidRPr="00E03D07">
        <w:rPr>
          <w:rFonts w:ascii="Times New Roman" w:eastAsia="Times New Roman" w:hAnsi="Times New Roman" w:cs="Times New Roman"/>
          <w:sz w:val="24"/>
          <w:szCs w:val="24"/>
          <w:lang w:eastAsia="es-VE"/>
        </w:rPr>
        <w:t xml:space="preserve"> y no desarrolla el pensamiento crítico reflexiv</w:t>
      </w:r>
      <w:r w:rsidR="00E03D07">
        <w:rPr>
          <w:rFonts w:ascii="Times New Roman" w:eastAsia="Times New Roman" w:hAnsi="Times New Roman" w:cs="Times New Roman"/>
          <w:sz w:val="24"/>
          <w:szCs w:val="24"/>
          <w:lang w:eastAsia="es-VE"/>
        </w:rPr>
        <w:t>o</w:t>
      </w:r>
      <w:r w:rsidR="00E03D07" w:rsidRPr="00E03D07">
        <w:rPr>
          <w:rFonts w:ascii="Times New Roman" w:eastAsia="Times New Roman" w:hAnsi="Times New Roman" w:cs="Times New Roman"/>
          <w:sz w:val="24"/>
          <w:szCs w:val="24"/>
          <w:lang w:eastAsia="es-VE"/>
        </w:rPr>
        <w:t>s</w:t>
      </w:r>
      <w:r w:rsidR="00E03D07">
        <w:rPr>
          <w:rFonts w:ascii="Times New Roman" w:eastAsia="Times New Roman" w:hAnsi="Times New Roman" w:cs="Times New Roman"/>
          <w:sz w:val="24"/>
          <w:szCs w:val="24"/>
          <w:lang w:eastAsia="es-VE"/>
        </w:rPr>
        <w:t>,</w:t>
      </w:r>
      <w:r w:rsidR="00E03D07" w:rsidRPr="00E03D07">
        <w:rPr>
          <w:rFonts w:ascii="Times New Roman" w:eastAsia="Times New Roman" w:hAnsi="Times New Roman" w:cs="Times New Roman"/>
          <w:sz w:val="24"/>
          <w:szCs w:val="24"/>
          <w:lang w:eastAsia="es-VE"/>
        </w:rPr>
        <w:t xml:space="preserve"> decir el docente  no   demostrara </w:t>
      </w:r>
      <w:r w:rsidR="0052291C" w:rsidRPr="00E03D07">
        <w:rPr>
          <w:rFonts w:ascii="Times New Roman" w:eastAsia="Times New Roman" w:hAnsi="Times New Roman" w:cs="Times New Roman"/>
          <w:sz w:val="24"/>
          <w:szCs w:val="24"/>
          <w:lang w:eastAsia="es-VE"/>
        </w:rPr>
        <w:t xml:space="preserve">  </w:t>
      </w:r>
      <w:r w:rsidR="00D124FA">
        <w:rPr>
          <w:rFonts w:ascii="Times New Roman" w:hAnsi="Times New Roman" w:cs="Times New Roman"/>
          <w:sz w:val="24"/>
          <w:szCs w:val="24"/>
          <w:shd w:val="clear" w:color="auto" w:fill="FFFFFF"/>
        </w:rPr>
        <w:t>l</w:t>
      </w:r>
      <w:r w:rsidR="0052291C" w:rsidRPr="00E03D07">
        <w:rPr>
          <w:rFonts w:ascii="Times New Roman" w:hAnsi="Times New Roman" w:cs="Times New Roman"/>
          <w:sz w:val="24"/>
          <w:szCs w:val="24"/>
          <w:shd w:val="clear" w:color="auto" w:fill="FFFFFF"/>
        </w:rPr>
        <w:t xml:space="preserve">as competencias </w:t>
      </w:r>
      <w:r w:rsidR="00E03D07" w:rsidRPr="00E03D07">
        <w:rPr>
          <w:rFonts w:ascii="Times New Roman" w:hAnsi="Times New Roman" w:cs="Times New Roman"/>
          <w:sz w:val="24"/>
          <w:szCs w:val="24"/>
          <w:shd w:val="clear" w:color="auto" w:fill="FFFFFF"/>
        </w:rPr>
        <w:t xml:space="preserve"> indicadas en   el  perfil basados </w:t>
      </w:r>
      <w:r w:rsidR="00D124FA">
        <w:rPr>
          <w:rFonts w:ascii="Times New Roman" w:hAnsi="Times New Roman" w:cs="Times New Roman"/>
          <w:sz w:val="24"/>
          <w:szCs w:val="24"/>
          <w:shd w:val="clear" w:color="auto" w:fill="FFFFFF"/>
        </w:rPr>
        <w:t xml:space="preserve">en </w:t>
      </w:r>
      <w:r w:rsidR="00E03D07" w:rsidRPr="00E03D07">
        <w:rPr>
          <w:rFonts w:ascii="Times New Roman" w:hAnsi="Times New Roman" w:cs="Times New Roman"/>
          <w:sz w:val="24"/>
          <w:szCs w:val="24"/>
          <w:shd w:val="clear" w:color="auto" w:fill="FFFFFF"/>
        </w:rPr>
        <w:t xml:space="preserve">recursos , </w:t>
      </w:r>
      <w:r w:rsidR="0052291C" w:rsidRPr="00E03D07">
        <w:rPr>
          <w:rFonts w:ascii="Times New Roman" w:hAnsi="Times New Roman" w:cs="Times New Roman"/>
          <w:sz w:val="24"/>
          <w:szCs w:val="24"/>
          <w:shd w:val="clear" w:color="auto" w:fill="FFFFFF"/>
        </w:rPr>
        <w:t>conocimi</w:t>
      </w:r>
      <w:r w:rsidR="00E03D07" w:rsidRPr="00E03D07">
        <w:rPr>
          <w:rFonts w:ascii="Times New Roman" w:hAnsi="Times New Roman" w:cs="Times New Roman"/>
          <w:sz w:val="24"/>
          <w:szCs w:val="24"/>
          <w:shd w:val="clear" w:color="auto" w:fill="FFFFFF"/>
        </w:rPr>
        <w:t>entos, habilidades y actitudes</w:t>
      </w:r>
      <w:r w:rsidR="00AF4029">
        <w:rPr>
          <w:rFonts w:ascii="Times New Roman" w:hAnsi="Times New Roman" w:cs="Times New Roman"/>
          <w:sz w:val="24"/>
          <w:szCs w:val="24"/>
          <w:shd w:val="clear" w:color="auto" w:fill="FFFFFF"/>
        </w:rPr>
        <w:t>,</w:t>
      </w:r>
      <w:r w:rsidR="00E03D07" w:rsidRPr="00E03D07">
        <w:rPr>
          <w:rFonts w:ascii="Times New Roman" w:hAnsi="Times New Roman" w:cs="Times New Roman"/>
          <w:sz w:val="24"/>
          <w:szCs w:val="24"/>
          <w:shd w:val="clear" w:color="auto" w:fill="FFFFFF"/>
        </w:rPr>
        <w:t xml:space="preserve"> </w:t>
      </w:r>
      <w:r w:rsidR="0052291C" w:rsidRPr="00E03D07">
        <w:rPr>
          <w:rFonts w:ascii="Times New Roman" w:hAnsi="Times New Roman" w:cs="Times New Roman"/>
          <w:sz w:val="24"/>
          <w:szCs w:val="24"/>
          <w:shd w:val="clear" w:color="auto" w:fill="FFFFFF"/>
        </w:rPr>
        <w:t xml:space="preserve">que necesitan </w:t>
      </w:r>
      <w:r w:rsidR="00E03D07" w:rsidRPr="00E03D07">
        <w:rPr>
          <w:rFonts w:ascii="Times New Roman" w:hAnsi="Times New Roman" w:cs="Times New Roman"/>
          <w:sz w:val="24"/>
          <w:szCs w:val="24"/>
          <w:shd w:val="clear" w:color="auto" w:fill="FFFFFF"/>
        </w:rPr>
        <w:t>para impartir los contenidos de forma efectiva.</w:t>
      </w:r>
    </w:p>
    <w:p w:rsidR="009B59EC" w:rsidRPr="009B59EC" w:rsidRDefault="009B59EC" w:rsidP="009B59EC">
      <w:pPr>
        <w:tabs>
          <w:tab w:val="center" w:pos="4680"/>
        </w:tabs>
        <w:spacing w:line="360" w:lineRule="auto"/>
        <w:ind w:firstLine="567"/>
        <w:jc w:val="both"/>
        <w:rPr>
          <w:rFonts w:ascii="Times New Roman" w:hAnsi="Times New Roman" w:cs="Times New Roman"/>
          <w:sz w:val="24"/>
          <w:szCs w:val="24"/>
        </w:rPr>
      </w:pPr>
      <w:r w:rsidRPr="009B59EC">
        <w:rPr>
          <w:rFonts w:ascii="Times New Roman" w:hAnsi="Times New Roman" w:cs="Times New Roman"/>
          <w:sz w:val="24"/>
          <w:szCs w:val="24"/>
        </w:rPr>
        <w:t>Esta pregunta contrasta con los ítem 2, 3,4 y 12, que indagan sobre el uso de estrategias y recursos, que en clases exp</w:t>
      </w:r>
      <w:r>
        <w:rPr>
          <w:rFonts w:ascii="Times New Roman" w:hAnsi="Times New Roman" w:cs="Times New Roman"/>
          <w:sz w:val="24"/>
          <w:szCs w:val="24"/>
        </w:rPr>
        <w:t>ositivas no tienen mucha cabida.</w:t>
      </w:r>
    </w:p>
    <w:p w:rsidR="001A0A72" w:rsidRDefault="001A0A72" w:rsidP="00B359FC">
      <w:pPr>
        <w:tabs>
          <w:tab w:val="center" w:pos="4680"/>
        </w:tabs>
        <w:spacing w:line="360" w:lineRule="auto"/>
        <w:ind w:firstLine="567"/>
        <w:jc w:val="both"/>
        <w:rPr>
          <w:rFonts w:ascii="Times New Roman" w:hAnsi="Times New Roman" w:cs="Times New Roman"/>
          <w:b/>
          <w:sz w:val="24"/>
          <w:szCs w:val="24"/>
        </w:rPr>
      </w:pPr>
    </w:p>
    <w:p w:rsidR="001A0A72" w:rsidRDefault="001A0A72" w:rsidP="00A834B8">
      <w:pPr>
        <w:tabs>
          <w:tab w:val="center" w:pos="4680"/>
        </w:tabs>
        <w:spacing w:line="360" w:lineRule="auto"/>
        <w:jc w:val="both"/>
        <w:rPr>
          <w:rFonts w:ascii="Times New Roman" w:hAnsi="Times New Roman" w:cs="Times New Roman"/>
          <w:b/>
          <w:sz w:val="24"/>
          <w:szCs w:val="24"/>
        </w:rPr>
      </w:pPr>
    </w:p>
    <w:p w:rsidR="001A0A72" w:rsidRDefault="001A0A72" w:rsidP="00A834B8">
      <w:pPr>
        <w:tabs>
          <w:tab w:val="center" w:pos="4680"/>
        </w:tabs>
        <w:spacing w:line="360" w:lineRule="auto"/>
        <w:jc w:val="both"/>
        <w:rPr>
          <w:rFonts w:ascii="Times New Roman" w:hAnsi="Times New Roman" w:cs="Times New Roman"/>
          <w:b/>
          <w:sz w:val="24"/>
          <w:szCs w:val="24"/>
        </w:rPr>
      </w:pPr>
    </w:p>
    <w:p w:rsidR="001A0A72" w:rsidRDefault="001A0A72" w:rsidP="00A834B8">
      <w:pPr>
        <w:tabs>
          <w:tab w:val="center" w:pos="4680"/>
        </w:tabs>
        <w:spacing w:line="360" w:lineRule="auto"/>
        <w:jc w:val="both"/>
        <w:rPr>
          <w:rFonts w:ascii="Times New Roman" w:hAnsi="Times New Roman" w:cs="Times New Roman"/>
          <w:b/>
          <w:sz w:val="24"/>
          <w:szCs w:val="24"/>
        </w:rPr>
      </w:pPr>
    </w:p>
    <w:p w:rsidR="00A834B8" w:rsidRPr="00A834B8" w:rsidRDefault="00481004" w:rsidP="00A834B8">
      <w:pPr>
        <w:tabs>
          <w:tab w:val="center" w:pos="4680"/>
        </w:tabs>
        <w:spacing w:line="360" w:lineRule="auto"/>
        <w:jc w:val="both"/>
        <w:rPr>
          <w:rFonts w:ascii="Times New Roman" w:hAnsi="Times New Roman" w:cs="Times New Roman"/>
          <w:sz w:val="24"/>
          <w:szCs w:val="24"/>
        </w:rPr>
      </w:pPr>
      <w:r w:rsidRPr="0089403E">
        <w:rPr>
          <w:rFonts w:ascii="Times New Roman" w:hAnsi="Times New Roman" w:cs="Times New Roman"/>
          <w:b/>
          <w:sz w:val="24"/>
          <w:szCs w:val="24"/>
        </w:rPr>
        <w:lastRenderedPageBreak/>
        <w:t>Cuadro</w:t>
      </w:r>
      <w:r w:rsidR="00A834B8" w:rsidRPr="00A834B8">
        <w:rPr>
          <w:rFonts w:ascii="Times New Roman" w:hAnsi="Times New Roman" w:cs="Times New Roman"/>
          <w:b/>
          <w:sz w:val="24"/>
          <w:szCs w:val="24"/>
        </w:rPr>
        <w:t xml:space="preserve"> N° 19.</w:t>
      </w:r>
      <w:r w:rsidR="00A834B8" w:rsidRPr="00A834B8">
        <w:rPr>
          <w:rFonts w:ascii="Times New Roman" w:hAnsi="Times New Roman" w:cs="Times New Roman"/>
          <w:sz w:val="24"/>
          <w:szCs w:val="24"/>
        </w:rPr>
        <w:t xml:space="preserve"> </w:t>
      </w:r>
      <w:r w:rsidR="0089403E" w:rsidRPr="0089403E">
        <w:rPr>
          <w:rFonts w:ascii="Times New Roman" w:hAnsi="Times New Roman" w:cs="Times New Roman"/>
          <w:sz w:val="24"/>
          <w:szCs w:val="24"/>
        </w:rPr>
        <w:t>Distribución de los resultados del Ítem N° 17 del indicador Metodología de Trabajo en el Aula, de la dimensión Desempeño Laboral.</w:t>
      </w:r>
    </w:p>
    <w:p w:rsidR="00A834B8" w:rsidRPr="00A834B8" w:rsidRDefault="00A834B8" w:rsidP="00A834B8">
      <w:pPr>
        <w:tabs>
          <w:tab w:val="center" w:pos="4680"/>
        </w:tabs>
        <w:spacing w:after="0" w:line="360" w:lineRule="auto"/>
        <w:jc w:val="both"/>
        <w:rPr>
          <w:rFonts w:ascii="Times New Roman" w:hAnsi="Times New Roman" w:cs="Times New Roman"/>
          <w:b/>
          <w:sz w:val="24"/>
          <w:szCs w:val="24"/>
        </w:rPr>
      </w:pPr>
      <w:r w:rsidRPr="00A834B8">
        <w:rPr>
          <w:rFonts w:ascii="Times New Roman" w:hAnsi="Times New Roman" w:cs="Times New Roman"/>
          <w:b/>
          <w:sz w:val="24"/>
          <w:szCs w:val="24"/>
        </w:rPr>
        <w:t>Dimensión:</w:t>
      </w:r>
      <w:r w:rsidRPr="00A834B8">
        <w:rPr>
          <w:rFonts w:ascii="Times New Roman" w:eastAsia="Calibri" w:hAnsi="Times New Roman" w:cs="Times New Roman"/>
          <w:b/>
          <w:sz w:val="24"/>
          <w:szCs w:val="24"/>
        </w:rPr>
        <w:t xml:space="preserve"> </w:t>
      </w:r>
      <w:r w:rsidR="006860D7">
        <w:rPr>
          <w:rFonts w:ascii="Times New Roman" w:hAnsi="Times New Roman" w:cs="Times New Roman"/>
          <w:sz w:val="24"/>
          <w:szCs w:val="24"/>
        </w:rPr>
        <w:t>Desempeño L</w:t>
      </w:r>
      <w:r w:rsidRPr="00A834B8">
        <w:rPr>
          <w:rFonts w:ascii="Times New Roman" w:hAnsi="Times New Roman" w:cs="Times New Roman"/>
          <w:sz w:val="24"/>
          <w:szCs w:val="24"/>
        </w:rPr>
        <w:t>aboral</w:t>
      </w:r>
    </w:p>
    <w:p w:rsidR="00A834B8" w:rsidRPr="00A834B8" w:rsidRDefault="00A834B8" w:rsidP="00A834B8">
      <w:pPr>
        <w:rPr>
          <w:rFonts w:ascii="Times New Roman" w:eastAsia="Calibri" w:hAnsi="Times New Roman" w:cs="Times New Roman"/>
          <w:sz w:val="24"/>
          <w:szCs w:val="24"/>
        </w:rPr>
      </w:pPr>
      <w:r w:rsidRPr="00A834B8">
        <w:rPr>
          <w:rFonts w:ascii="Times New Roman" w:hAnsi="Times New Roman" w:cs="Times New Roman"/>
          <w:b/>
          <w:sz w:val="24"/>
          <w:szCs w:val="24"/>
        </w:rPr>
        <w:t xml:space="preserve">Indicador: </w:t>
      </w:r>
      <w:r w:rsidRPr="00A834B8">
        <w:rPr>
          <w:rFonts w:ascii="Times New Roman" w:hAnsi="Times New Roman" w:cs="Times New Roman"/>
          <w:sz w:val="24"/>
          <w:szCs w:val="24"/>
        </w:rPr>
        <w:t>Metodología de trabajo en el aula</w:t>
      </w:r>
    </w:p>
    <w:p w:rsidR="00A834B8" w:rsidRPr="00A834B8" w:rsidRDefault="00A834B8" w:rsidP="00A834B8">
      <w:pPr>
        <w:tabs>
          <w:tab w:val="center" w:pos="4680"/>
        </w:tabs>
        <w:spacing w:after="0" w:line="360" w:lineRule="auto"/>
        <w:jc w:val="both"/>
        <w:rPr>
          <w:rFonts w:ascii="Times New Roman" w:hAnsi="Times New Roman" w:cs="Times New Roman"/>
          <w:sz w:val="24"/>
          <w:szCs w:val="24"/>
        </w:rPr>
      </w:pPr>
      <w:r w:rsidRPr="00A834B8">
        <w:rPr>
          <w:rFonts w:ascii="Times New Roman" w:hAnsi="Times New Roman" w:cs="Times New Roman"/>
          <w:b/>
          <w:sz w:val="24"/>
          <w:szCs w:val="24"/>
        </w:rPr>
        <w:t xml:space="preserve"> </w:t>
      </w:r>
      <w:r w:rsidR="0089403E" w:rsidRPr="0089403E">
        <w:rPr>
          <w:rFonts w:ascii="Times New Roman" w:hAnsi="Times New Roman" w:cs="Times New Roman"/>
          <w:b/>
          <w:sz w:val="24"/>
          <w:szCs w:val="24"/>
        </w:rPr>
        <w:t>Ítem</w:t>
      </w:r>
      <w:r w:rsidRPr="00A834B8">
        <w:rPr>
          <w:rFonts w:ascii="Times New Roman" w:hAnsi="Times New Roman" w:cs="Times New Roman"/>
          <w:b/>
          <w:sz w:val="24"/>
          <w:szCs w:val="24"/>
        </w:rPr>
        <w:t xml:space="preserve"> 17</w:t>
      </w:r>
      <w:r w:rsidRPr="00A834B8">
        <w:rPr>
          <w:rFonts w:ascii="Times New Roman" w:hAnsi="Times New Roman" w:cs="Times New Roman"/>
          <w:sz w:val="24"/>
          <w:szCs w:val="24"/>
        </w:rPr>
        <w:t>: ¿Realiza prácticas de laboratorio a los estudiantes</w:t>
      </w:r>
      <w:r w:rsidRPr="00A834B8">
        <w:rPr>
          <w:rFonts w:ascii="Times New Roman" w:eastAsia="Times New Roman" w:hAnsi="Times New Roman" w:cs="Times New Roman"/>
          <w:bCs/>
          <w:color w:val="000000"/>
          <w:sz w:val="24"/>
          <w:szCs w:val="24"/>
          <w:lang w:eastAsia="es-VE"/>
        </w:rPr>
        <w:t>?</w:t>
      </w:r>
    </w:p>
    <w:tbl>
      <w:tblPr>
        <w:tblpPr w:leftFromText="141" w:rightFromText="141" w:vertAnchor="page" w:horzAnchor="page" w:tblpX="3464" w:tblpY="4162"/>
        <w:tblW w:w="4577" w:type="dxa"/>
        <w:tblCellMar>
          <w:left w:w="70" w:type="dxa"/>
          <w:right w:w="70" w:type="dxa"/>
        </w:tblCellMar>
        <w:tblLook w:val="04A0" w:firstRow="1" w:lastRow="0" w:firstColumn="1" w:lastColumn="0" w:noHBand="0" w:noVBand="1"/>
      </w:tblPr>
      <w:tblGrid>
        <w:gridCol w:w="2602"/>
        <w:gridCol w:w="1221"/>
        <w:gridCol w:w="754"/>
      </w:tblGrid>
      <w:tr w:rsidR="006860D7" w:rsidRPr="0089403E" w:rsidTr="006860D7">
        <w:trPr>
          <w:trHeight w:val="300"/>
        </w:trPr>
        <w:tc>
          <w:tcPr>
            <w:tcW w:w="4577"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6860D7" w:rsidRPr="0089403E" w:rsidRDefault="006860D7" w:rsidP="006860D7">
            <w:pPr>
              <w:spacing w:after="0" w:line="240" w:lineRule="auto"/>
              <w:jc w:val="center"/>
              <w:rPr>
                <w:rFonts w:ascii="Times New Roman" w:eastAsia="Times New Roman" w:hAnsi="Times New Roman" w:cs="Times New Roman"/>
                <w:b/>
                <w:bCs/>
                <w:color w:val="000000"/>
                <w:sz w:val="24"/>
                <w:szCs w:val="24"/>
                <w:lang w:eastAsia="es-VE"/>
              </w:rPr>
            </w:pPr>
            <w:r w:rsidRPr="0089403E">
              <w:rPr>
                <w:rFonts w:ascii="Times New Roman" w:eastAsia="Times New Roman" w:hAnsi="Times New Roman" w:cs="Times New Roman"/>
                <w:b/>
                <w:bCs/>
                <w:color w:val="000000"/>
                <w:sz w:val="24"/>
                <w:szCs w:val="24"/>
                <w:lang w:eastAsia="es-VE"/>
              </w:rPr>
              <w:t>ITEM 17</w:t>
            </w:r>
          </w:p>
        </w:tc>
      </w:tr>
      <w:tr w:rsidR="006860D7" w:rsidRPr="0089403E" w:rsidTr="006860D7">
        <w:trPr>
          <w:trHeight w:val="997"/>
        </w:trPr>
        <w:tc>
          <w:tcPr>
            <w:tcW w:w="260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6860D7" w:rsidRPr="0089403E" w:rsidRDefault="006860D7" w:rsidP="006860D7">
            <w:pPr>
              <w:spacing w:after="0" w:line="240" w:lineRule="auto"/>
              <w:rPr>
                <w:rFonts w:ascii="Times New Roman" w:eastAsia="Times New Roman" w:hAnsi="Times New Roman" w:cs="Times New Roman"/>
                <w:b/>
                <w:bCs/>
                <w:color w:val="000000"/>
                <w:sz w:val="24"/>
                <w:szCs w:val="24"/>
                <w:lang w:eastAsia="es-VE"/>
              </w:rPr>
            </w:pPr>
            <w:r w:rsidRPr="0089403E">
              <w:rPr>
                <w:rFonts w:ascii="Times New Roman" w:eastAsia="Times New Roman" w:hAnsi="Times New Roman" w:cs="Times New Roman"/>
                <w:b/>
                <w:bCs/>
                <w:color w:val="000000"/>
                <w:sz w:val="24"/>
                <w:szCs w:val="24"/>
                <w:lang w:eastAsia="es-VE"/>
              </w:rPr>
              <w:t>¿Realiza prácticas de laboratorio a los estudiantes?</w:t>
            </w:r>
          </w:p>
        </w:tc>
        <w:tc>
          <w:tcPr>
            <w:tcW w:w="1221" w:type="dxa"/>
            <w:tcBorders>
              <w:top w:val="nil"/>
              <w:left w:val="nil"/>
              <w:bottom w:val="single" w:sz="4" w:space="0" w:color="auto"/>
              <w:right w:val="single" w:sz="4" w:space="0" w:color="auto"/>
            </w:tcBorders>
            <w:shd w:val="clear" w:color="auto" w:fill="auto"/>
            <w:noWrap/>
            <w:vAlign w:val="center"/>
            <w:hideMark/>
          </w:tcPr>
          <w:p w:rsidR="006860D7" w:rsidRPr="0089403E" w:rsidRDefault="006860D7" w:rsidP="006860D7">
            <w:pPr>
              <w:spacing w:after="0" w:line="240" w:lineRule="auto"/>
              <w:jc w:val="center"/>
              <w:rPr>
                <w:rFonts w:ascii="Times New Roman" w:eastAsia="Times New Roman" w:hAnsi="Times New Roman" w:cs="Times New Roman"/>
                <w:b/>
                <w:bCs/>
                <w:color w:val="000000"/>
                <w:sz w:val="24"/>
                <w:szCs w:val="24"/>
                <w:lang w:eastAsia="es-VE"/>
              </w:rPr>
            </w:pPr>
            <w:r w:rsidRPr="0089403E">
              <w:rPr>
                <w:rFonts w:ascii="Times New Roman" w:eastAsia="Times New Roman" w:hAnsi="Times New Roman" w:cs="Times New Roman"/>
                <w:b/>
                <w:bCs/>
                <w:color w:val="000000"/>
                <w:sz w:val="24"/>
                <w:szCs w:val="24"/>
                <w:lang w:eastAsia="es-VE"/>
              </w:rPr>
              <w:t>Docentes</w:t>
            </w:r>
          </w:p>
        </w:tc>
        <w:tc>
          <w:tcPr>
            <w:tcW w:w="754" w:type="dxa"/>
            <w:tcBorders>
              <w:top w:val="nil"/>
              <w:left w:val="nil"/>
              <w:bottom w:val="single" w:sz="4" w:space="0" w:color="auto"/>
              <w:right w:val="single" w:sz="4" w:space="0" w:color="auto"/>
            </w:tcBorders>
            <w:shd w:val="clear" w:color="auto" w:fill="auto"/>
            <w:noWrap/>
            <w:vAlign w:val="center"/>
            <w:hideMark/>
          </w:tcPr>
          <w:p w:rsidR="006860D7" w:rsidRPr="0089403E"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w:t>
            </w:r>
          </w:p>
        </w:tc>
      </w:tr>
      <w:tr w:rsidR="006860D7" w:rsidRPr="0089403E" w:rsidTr="006860D7">
        <w:trPr>
          <w:trHeight w:val="300"/>
        </w:trPr>
        <w:tc>
          <w:tcPr>
            <w:tcW w:w="260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89403E"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10</w:t>
            </w:r>
          </w:p>
        </w:tc>
        <w:tc>
          <w:tcPr>
            <w:tcW w:w="754"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38%</w:t>
            </w:r>
          </w:p>
        </w:tc>
      </w:tr>
      <w:tr w:rsidR="006860D7" w:rsidRPr="0089403E" w:rsidTr="006860D7">
        <w:trPr>
          <w:trHeight w:val="300"/>
        </w:trPr>
        <w:tc>
          <w:tcPr>
            <w:tcW w:w="260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860D7" w:rsidRPr="0089403E"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16</w:t>
            </w:r>
          </w:p>
        </w:tc>
        <w:tc>
          <w:tcPr>
            <w:tcW w:w="754"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62%</w:t>
            </w:r>
          </w:p>
        </w:tc>
      </w:tr>
      <w:tr w:rsidR="006860D7" w:rsidRPr="0089403E" w:rsidTr="006860D7">
        <w:trPr>
          <w:trHeight w:val="300"/>
        </w:trPr>
        <w:tc>
          <w:tcPr>
            <w:tcW w:w="260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860D7" w:rsidRPr="0089403E" w:rsidRDefault="006860D7" w:rsidP="006860D7">
            <w:pPr>
              <w:spacing w:after="0" w:line="240" w:lineRule="auto"/>
              <w:jc w:val="center"/>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26</w:t>
            </w:r>
          </w:p>
        </w:tc>
        <w:tc>
          <w:tcPr>
            <w:tcW w:w="754" w:type="dxa"/>
            <w:tcBorders>
              <w:top w:val="nil"/>
              <w:left w:val="nil"/>
              <w:bottom w:val="single" w:sz="4" w:space="0" w:color="auto"/>
              <w:right w:val="single" w:sz="4" w:space="0" w:color="auto"/>
            </w:tcBorders>
            <w:shd w:val="clear" w:color="auto" w:fill="auto"/>
            <w:noWrap/>
            <w:vAlign w:val="bottom"/>
            <w:hideMark/>
          </w:tcPr>
          <w:p w:rsidR="006860D7" w:rsidRPr="0089403E" w:rsidRDefault="006860D7" w:rsidP="006860D7">
            <w:pPr>
              <w:spacing w:after="0" w:line="240" w:lineRule="auto"/>
              <w:jc w:val="right"/>
              <w:rPr>
                <w:rFonts w:ascii="Times New Roman" w:eastAsia="Times New Roman" w:hAnsi="Times New Roman" w:cs="Times New Roman"/>
                <w:color w:val="000000"/>
                <w:sz w:val="24"/>
                <w:szCs w:val="24"/>
                <w:lang w:eastAsia="es-VE"/>
              </w:rPr>
            </w:pPr>
            <w:r w:rsidRPr="0089403E">
              <w:rPr>
                <w:rFonts w:ascii="Times New Roman" w:eastAsia="Times New Roman" w:hAnsi="Times New Roman" w:cs="Times New Roman"/>
                <w:color w:val="000000"/>
                <w:sz w:val="24"/>
                <w:szCs w:val="24"/>
                <w:lang w:eastAsia="es-VE"/>
              </w:rPr>
              <w:t>100%</w:t>
            </w:r>
          </w:p>
        </w:tc>
      </w:tr>
    </w:tbl>
    <w:p w:rsidR="00DA476F" w:rsidRPr="0089403E" w:rsidRDefault="00DA476F" w:rsidP="00DA476F">
      <w:pPr>
        <w:rPr>
          <w:rFonts w:ascii="Times New Roman" w:hAnsi="Times New Roman" w:cs="Times New Roman"/>
          <w:sz w:val="24"/>
          <w:szCs w:val="24"/>
        </w:rPr>
      </w:pPr>
    </w:p>
    <w:p w:rsidR="0089403E" w:rsidRPr="0089403E" w:rsidRDefault="0089403E" w:rsidP="00DA476F">
      <w:pPr>
        <w:tabs>
          <w:tab w:val="left" w:pos="1800"/>
        </w:tabs>
        <w:rPr>
          <w:rFonts w:ascii="Times New Roman" w:hAnsi="Times New Roman" w:cs="Times New Roman"/>
          <w:sz w:val="24"/>
          <w:szCs w:val="24"/>
        </w:rPr>
      </w:pPr>
    </w:p>
    <w:p w:rsidR="0089403E" w:rsidRPr="0089403E" w:rsidRDefault="0089403E" w:rsidP="0089403E">
      <w:pPr>
        <w:rPr>
          <w:rFonts w:ascii="Times New Roman" w:hAnsi="Times New Roman" w:cs="Times New Roman"/>
          <w:sz w:val="24"/>
          <w:szCs w:val="24"/>
        </w:rPr>
      </w:pPr>
    </w:p>
    <w:p w:rsidR="0089403E" w:rsidRDefault="0089403E" w:rsidP="0089403E">
      <w:pPr>
        <w:tabs>
          <w:tab w:val="left" w:pos="5975"/>
        </w:tabs>
        <w:spacing w:after="0" w:line="240" w:lineRule="auto"/>
        <w:rPr>
          <w:rFonts w:ascii="Times New Roman" w:hAnsi="Times New Roman" w:cs="Times New Roman"/>
          <w:sz w:val="24"/>
          <w:szCs w:val="24"/>
        </w:rPr>
      </w:pPr>
    </w:p>
    <w:p w:rsidR="0089403E" w:rsidRDefault="0089403E" w:rsidP="0089403E">
      <w:pPr>
        <w:tabs>
          <w:tab w:val="left" w:pos="5975"/>
        </w:tabs>
        <w:spacing w:after="0" w:line="240" w:lineRule="auto"/>
        <w:rPr>
          <w:rFonts w:ascii="Times New Roman" w:hAnsi="Times New Roman" w:cs="Times New Roman"/>
          <w:sz w:val="24"/>
          <w:szCs w:val="24"/>
        </w:rPr>
      </w:pPr>
    </w:p>
    <w:p w:rsidR="0089403E" w:rsidRDefault="0089403E" w:rsidP="0089403E">
      <w:pPr>
        <w:tabs>
          <w:tab w:val="left" w:pos="5975"/>
        </w:tabs>
        <w:spacing w:after="0" w:line="240" w:lineRule="auto"/>
        <w:rPr>
          <w:rFonts w:ascii="Times New Roman" w:hAnsi="Times New Roman" w:cs="Times New Roman"/>
          <w:sz w:val="24"/>
          <w:szCs w:val="24"/>
        </w:rPr>
      </w:pPr>
    </w:p>
    <w:p w:rsidR="001A0A72" w:rsidRDefault="0089403E" w:rsidP="0089403E">
      <w:pPr>
        <w:tabs>
          <w:tab w:val="left" w:pos="5975"/>
        </w:tabs>
        <w:spacing w:after="0" w:line="240" w:lineRule="auto"/>
        <w:jc w:val="right"/>
        <w:rPr>
          <w:rFonts w:ascii="Times New Roman" w:hAnsi="Times New Roman" w:cs="Times New Roman"/>
          <w:sz w:val="24"/>
          <w:szCs w:val="24"/>
        </w:rPr>
      </w:pPr>
      <w:r>
        <w:rPr>
          <w:rFonts w:ascii="Times New Roman" w:hAnsi="Times New Roman" w:cs="Times New Roman"/>
          <w:sz w:val="24"/>
          <w:szCs w:val="24"/>
        </w:rPr>
        <w:t xml:space="preserve">   </w:t>
      </w:r>
    </w:p>
    <w:p w:rsidR="0089403E" w:rsidRDefault="008F66CD" w:rsidP="0089403E">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Fuente: Jiménez y C</w:t>
      </w:r>
      <w:r w:rsidR="0089403E" w:rsidRPr="0089403E">
        <w:rPr>
          <w:rFonts w:ascii="Times New Roman" w:hAnsi="Times New Roman" w:cs="Times New Roman"/>
          <w:b/>
          <w:sz w:val="24"/>
          <w:szCs w:val="24"/>
        </w:rPr>
        <w:t>astellano (2015)</w:t>
      </w:r>
    </w:p>
    <w:p w:rsidR="001A0A72" w:rsidRDefault="001A0A72" w:rsidP="0089403E">
      <w:pPr>
        <w:tabs>
          <w:tab w:val="left" w:pos="5975"/>
        </w:tabs>
        <w:spacing w:after="0" w:line="240" w:lineRule="auto"/>
        <w:jc w:val="right"/>
        <w:rPr>
          <w:rFonts w:ascii="Times New Roman" w:hAnsi="Times New Roman" w:cs="Times New Roman"/>
          <w:b/>
          <w:sz w:val="24"/>
          <w:szCs w:val="24"/>
        </w:rPr>
      </w:pPr>
    </w:p>
    <w:p w:rsidR="001A0A72" w:rsidRDefault="001A0A72" w:rsidP="0089403E">
      <w:pPr>
        <w:tabs>
          <w:tab w:val="left" w:pos="5975"/>
        </w:tabs>
        <w:spacing w:after="0" w:line="240" w:lineRule="auto"/>
        <w:jc w:val="right"/>
        <w:rPr>
          <w:rFonts w:ascii="Times New Roman" w:hAnsi="Times New Roman" w:cs="Times New Roman"/>
          <w:b/>
          <w:sz w:val="24"/>
          <w:szCs w:val="24"/>
        </w:rPr>
      </w:pPr>
    </w:p>
    <w:p w:rsidR="001A0A72" w:rsidRDefault="004973E5" w:rsidP="0089403E">
      <w:pPr>
        <w:tabs>
          <w:tab w:val="left" w:pos="5975"/>
        </w:tabs>
        <w:spacing w:after="0" w:line="240" w:lineRule="auto"/>
        <w:jc w:val="right"/>
        <w:rPr>
          <w:rFonts w:ascii="Times New Roman" w:hAnsi="Times New Roman" w:cs="Times New Roman"/>
          <w:b/>
          <w:sz w:val="24"/>
          <w:szCs w:val="24"/>
        </w:rPr>
      </w:pPr>
      <w:r>
        <w:rPr>
          <w:noProof/>
          <w:lang w:eastAsia="es-VE"/>
        </w:rPr>
        <w:drawing>
          <wp:anchor distT="0" distB="0" distL="114300" distR="114300" simplePos="0" relativeHeight="251645952" behindDoc="0" locked="0" layoutInCell="1" allowOverlap="1" wp14:anchorId="1C9954FA" wp14:editId="415DBC9C">
            <wp:simplePos x="0" y="0"/>
            <wp:positionH relativeFrom="column">
              <wp:posOffset>583565</wp:posOffset>
            </wp:positionH>
            <wp:positionV relativeFrom="paragraph">
              <wp:posOffset>161290</wp:posOffset>
            </wp:positionV>
            <wp:extent cx="4572000" cy="2743200"/>
            <wp:effectExtent l="0" t="0" r="19050" b="19050"/>
            <wp:wrapSquare wrapText="bothSides"/>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4973E5" w:rsidRPr="0089403E" w:rsidRDefault="004973E5" w:rsidP="0089403E">
      <w:pPr>
        <w:tabs>
          <w:tab w:val="left" w:pos="5975"/>
        </w:tabs>
        <w:spacing w:after="0" w:line="240" w:lineRule="auto"/>
        <w:jc w:val="right"/>
        <w:rPr>
          <w:rFonts w:ascii="Times New Roman" w:hAnsi="Times New Roman" w:cs="Times New Roman"/>
          <w:b/>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4973E5" w:rsidRDefault="004973E5" w:rsidP="0089403E">
      <w:pPr>
        <w:tabs>
          <w:tab w:val="left" w:pos="5240"/>
        </w:tabs>
        <w:rPr>
          <w:rFonts w:ascii="Times New Roman" w:hAnsi="Times New Roman" w:cs="Times New Roman"/>
          <w:b/>
          <w:i/>
          <w:sz w:val="24"/>
          <w:szCs w:val="24"/>
        </w:rPr>
      </w:pPr>
    </w:p>
    <w:p w:rsidR="0089403E" w:rsidRDefault="0089403E" w:rsidP="0089403E">
      <w:pPr>
        <w:tabs>
          <w:tab w:val="left" w:pos="5240"/>
        </w:tabs>
        <w:rPr>
          <w:rFonts w:ascii="Times New Roman" w:hAnsi="Times New Roman" w:cs="Times New Roman"/>
          <w:sz w:val="24"/>
          <w:szCs w:val="24"/>
        </w:rPr>
      </w:pPr>
      <w:r w:rsidRPr="007033DF">
        <w:rPr>
          <w:rFonts w:ascii="Times New Roman" w:hAnsi="Times New Roman" w:cs="Times New Roman"/>
          <w:b/>
          <w:i/>
          <w:sz w:val="24"/>
          <w:szCs w:val="24"/>
        </w:rPr>
        <w:t>Gráfico N</w:t>
      </w:r>
      <w:r w:rsidR="00EF3177">
        <w:rPr>
          <w:rFonts w:ascii="Times New Roman" w:hAnsi="Times New Roman" w:cs="Times New Roman"/>
          <w:b/>
          <w:i/>
          <w:sz w:val="24"/>
          <w:szCs w:val="24"/>
        </w:rPr>
        <w:t>°17</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sidR="005F63E9">
        <w:rPr>
          <w:rFonts w:ascii="Times New Roman" w:hAnsi="Times New Roman" w:cs="Times New Roman"/>
          <w:sz w:val="24"/>
          <w:szCs w:val="24"/>
        </w:rPr>
        <w:t>17</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1A0A72" w:rsidRDefault="001A0A72" w:rsidP="0089403E">
      <w:pPr>
        <w:tabs>
          <w:tab w:val="left" w:pos="3933"/>
          <w:tab w:val="left" w:pos="5975"/>
          <w:tab w:val="right" w:pos="9360"/>
        </w:tabs>
        <w:spacing w:after="0" w:line="240" w:lineRule="auto"/>
        <w:jc w:val="center"/>
        <w:rPr>
          <w:rFonts w:ascii="Times New Roman" w:hAnsi="Times New Roman" w:cs="Times New Roman"/>
          <w:b/>
          <w:sz w:val="24"/>
          <w:szCs w:val="24"/>
        </w:rPr>
      </w:pPr>
    </w:p>
    <w:p w:rsidR="001A0A72" w:rsidRDefault="001A0A72" w:rsidP="0089403E">
      <w:pPr>
        <w:tabs>
          <w:tab w:val="left" w:pos="3933"/>
          <w:tab w:val="left" w:pos="5975"/>
          <w:tab w:val="right" w:pos="9360"/>
        </w:tabs>
        <w:spacing w:after="0" w:line="240" w:lineRule="auto"/>
        <w:jc w:val="center"/>
        <w:rPr>
          <w:rFonts w:ascii="Times New Roman" w:hAnsi="Times New Roman" w:cs="Times New Roman"/>
          <w:b/>
          <w:sz w:val="24"/>
          <w:szCs w:val="24"/>
        </w:rPr>
      </w:pPr>
    </w:p>
    <w:p w:rsidR="004973E5" w:rsidRDefault="004973E5" w:rsidP="0089403E">
      <w:pPr>
        <w:tabs>
          <w:tab w:val="left" w:pos="3933"/>
          <w:tab w:val="left" w:pos="5975"/>
          <w:tab w:val="right" w:pos="9360"/>
        </w:tabs>
        <w:spacing w:after="0" w:line="240" w:lineRule="auto"/>
        <w:jc w:val="center"/>
        <w:rPr>
          <w:rFonts w:ascii="Times New Roman" w:hAnsi="Times New Roman" w:cs="Times New Roman"/>
          <w:b/>
          <w:sz w:val="24"/>
          <w:szCs w:val="24"/>
        </w:rPr>
      </w:pPr>
    </w:p>
    <w:p w:rsidR="00AC00D6" w:rsidRDefault="00AC00D6" w:rsidP="00AC00D6">
      <w:pPr>
        <w:tabs>
          <w:tab w:val="left" w:pos="3933"/>
          <w:tab w:val="left" w:pos="5975"/>
          <w:tab w:val="right" w:pos="9360"/>
        </w:tabs>
        <w:spacing w:after="0" w:line="240" w:lineRule="auto"/>
        <w:rPr>
          <w:rFonts w:ascii="Times New Roman" w:hAnsi="Times New Roman" w:cs="Times New Roman"/>
          <w:b/>
          <w:sz w:val="24"/>
          <w:szCs w:val="24"/>
        </w:rPr>
      </w:pPr>
    </w:p>
    <w:p w:rsidR="0089403E" w:rsidRDefault="0089403E" w:rsidP="00AC00D6">
      <w:pPr>
        <w:tabs>
          <w:tab w:val="left" w:pos="3933"/>
          <w:tab w:val="left" w:pos="5975"/>
          <w:tab w:val="right" w:pos="9360"/>
        </w:tabs>
        <w:spacing w:after="0" w:line="240" w:lineRule="auto"/>
        <w:jc w:val="center"/>
        <w:rPr>
          <w:rFonts w:ascii="Times New Roman" w:hAnsi="Times New Roman" w:cs="Times New Roman"/>
          <w:b/>
          <w:sz w:val="24"/>
          <w:szCs w:val="24"/>
        </w:rPr>
      </w:pPr>
      <w:r w:rsidRPr="0089403E">
        <w:rPr>
          <w:rFonts w:ascii="Times New Roman" w:hAnsi="Times New Roman" w:cs="Times New Roman"/>
          <w:b/>
          <w:sz w:val="24"/>
          <w:szCs w:val="24"/>
        </w:rPr>
        <w:lastRenderedPageBreak/>
        <w:t>Análisis del Ítem N°17</w:t>
      </w:r>
    </w:p>
    <w:p w:rsidR="000F5334" w:rsidRPr="0089403E" w:rsidRDefault="000F5334"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89403E" w:rsidRPr="0089403E" w:rsidRDefault="0089403E"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89403E" w:rsidRPr="0089403E" w:rsidRDefault="0089403E"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89403E">
        <w:rPr>
          <w:rFonts w:ascii="Times New Roman" w:hAnsi="Times New Roman" w:cs="Times New Roman"/>
          <w:sz w:val="24"/>
          <w:szCs w:val="24"/>
        </w:rPr>
        <w:t>En el gra</w:t>
      </w:r>
      <w:r>
        <w:rPr>
          <w:rFonts w:ascii="Times New Roman" w:hAnsi="Times New Roman" w:cs="Times New Roman"/>
          <w:sz w:val="24"/>
          <w:szCs w:val="24"/>
        </w:rPr>
        <w:t>fico N°17</w:t>
      </w:r>
      <w:r w:rsidRPr="0089403E">
        <w:rPr>
          <w:rFonts w:ascii="Times New Roman" w:hAnsi="Times New Roman" w:cs="Times New Roman"/>
          <w:sz w:val="24"/>
          <w:szCs w:val="24"/>
        </w:rPr>
        <w:t xml:space="preserve">  referido al ítem Nº17   del indicador nivel Metodología de Trabajo   de la dimensión Desempeño Laboral, se evidencia que la mayoría de los encuestados representados por un 62% afirman que</w:t>
      </w:r>
      <w:r w:rsidRPr="0089403E">
        <w:rPr>
          <w:rFonts w:ascii="Times New Roman" w:eastAsia="Times New Roman" w:hAnsi="Times New Roman" w:cs="Times New Roman"/>
          <w:b/>
          <w:bCs/>
          <w:color w:val="000000"/>
          <w:sz w:val="24"/>
          <w:szCs w:val="24"/>
          <w:lang w:eastAsia="es-VE"/>
        </w:rPr>
        <w:t xml:space="preserve"> </w:t>
      </w:r>
      <w:r w:rsidRPr="0089403E">
        <w:rPr>
          <w:rFonts w:ascii="Times New Roman" w:eastAsia="Times New Roman" w:hAnsi="Times New Roman" w:cs="Times New Roman"/>
          <w:bCs/>
          <w:color w:val="000000"/>
          <w:sz w:val="24"/>
          <w:szCs w:val="24"/>
          <w:lang w:eastAsia="es-VE"/>
        </w:rPr>
        <w:t>no realizan prácticas de laboratorio a los estudiantes</w:t>
      </w:r>
      <w:r w:rsidRPr="0089403E">
        <w:rPr>
          <w:rFonts w:ascii="Times New Roman" w:hAnsi="Times New Roman" w:cs="Times New Roman"/>
          <w:sz w:val="24"/>
          <w:szCs w:val="24"/>
        </w:rPr>
        <w:t>,</w:t>
      </w:r>
      <w:r w:rsidR="00FD6787">
        <w:rPr>
          <w:rFonts w:ascii="Times New Roman" w:hAnsi="Times New Roman" w:cs="Times New Roman"/>
          <w:sz w:val="24"/>
          <w:szCs w:val="24"/>
        </w:rPr>
        <w:t xml:space="preserve"> </w:t>
      </w:r>
      <w:r w:rsidRPr="0089403E">
        <w:rPr>
          <w:rFonts w:ascii="Times New Roman" w:eastAsia="Times New Roman" w:hAnsi="Times New Roman" w:cs="Times New Roman"/>
          <w:bCs/>
          <w:color w:val="000000"/>
          <w:sz w:val="24"/>
          <w:szCs w:val="24"/>
          <w:lang w:eastAsia="es-VE"/>
        </w:rPr>
        <w:t xml:space="preserve"> mientras  38% afirma que si realizan. </w:t>
      </w:r>
      <w:r w:rsidR="00FD6787">
        <w:rPr>
          <w:rFonts w:ascii="Times New Roman" w:eastAsia="Times New Roman" w:hAnsi="Times New Roman" w:cs="Times New Roman"/>
          <w:bCs/>
          <w:color w:val="000000"/>
          <w:sz w:val="24"/>
          <w:szCs w:val="24"/>
          <w:lang w:eastAsia="es-VE"/>
        </w:rPr>
        <w:t>Cabe destacar</w:t>
      </w:r>
      <w:r w:rsidR="00AC00D6">
        <w:rPr>
          <w:rFonts w:ascii="Times New Roman" w:eastAsia="Times New Roman" w:hAnsi="Times New Roman" w:cs="Times New Roman"/>
          <w:bCs/>
          <w:color w:val="000000"/>
          <w:sz w:val="24"/>
          <w:szCs w:val="24"/>
          <w:lang w:eastAsia="es-VE"/>
        </w:rPr>
        <w:t xml:space="preserve"> que</w:t>
      </w:r>
      <w:r w:rsidR="00FD6787">
        <w:rPr>
          <w:rFonts w:ascii="Times New Roman" w:eastAsia="Times New Roman" w:hAnsi="Times New Roman" w:cs="Times New Roman"/>
          <w:bCs/>
          <w:color w:val="000000"/>
          <w:sz w:val="24"/>
          <w:szCs w:val="24"/>
          <w:lang w:eastAsia="es-VE"/>
        </w:rPr>
        <w:t xml:space="preserve"> </w:t>
      </w:r>
      <w:r w:rsidR="00FD6787">
        <w:rPr>
          <w:rFonts w:ascii="Times New Roman" w:hAnsi="Times New Roman" w:cs="Times New Roman"/>
          <w:sz w:val="24"/>
          <w:szCs w:val="24"/>
        </w:rPr>
        <w:t xml:space="preserve">la mayoría </w:t>
      </w:r>
      <w:r w:rsidR="00AC00D6">
        <w:rPr>
          <w:rFonts w:ascii="Times New Roman" w:hAnsi="Times New Roman" w:cs="Times New Roman"/>
          <w:sz w:val="24"/>
          <w:szCs w:val="24"/>
        </w:rPr>
        <w:t xml:space="preserve">de los docentes </w:t>
      </w:r>
      <w:r w:rsidR="00FD6787">
        <w:rPr>
          <w:rFonts w:ascii="Times New Roman" w:hAnsi="Times New Roman" w:cs="Times New Roman"/>
          <w:sz w:val="24"/>
          <w:szCs w:val="24"/>
        </w:rPr>
        <w:t xml:space="preserve"> no ejecutan prácticas de laboratorio son liceos  públicos.</w:t>
      </w:r>
    </w:p>
    <w:p w:rsidR="0089403E" w:rsidRPr="0089403E" w:rsidRDefault="0089403E" w:rsidP="00B359FC">
      <w:pPr>
        <w:ind w:firstLine="567"/>
        <w:jc w:val="center"/>
        <w:rPr>
          <w:rFonts w:ascii="Times New Roman" w:hAnsi="Times New Roman" w:cs="Times New Roman"/>
          <w:sz w:val="24"/>
          <w:szCs w:val="24"/>
        </w:rPr>
      </w:pPr>
    </w:p>
    <w:p w:rsidR="0089403E" w:rsidRDefault="0089403E" w:rsidP="00B359FC">
      <w:pPr>
        <w:ind w:firstLine="567"/>
        <w:jc w:val="center"/>
        <w:rPr>
          <w:rFonts w:ascii="Times New Roman" w:hAnsi="Times New Roman" w:cs="Times New Roman"/>
          <w:b/>
          <w:sz w:val="24"/>
          <w:szCs w:val="24"/>
        </w:rPr>
      </w:pPr>
      <w:r w:rsidRPr="0089403E">
        <w:rPr>
          <w:rFonts w:ascii="Times New Roman" w:hAnsi="Times New Roman" w:cs="Times New Roman"/>
          <w:b/>
          <w:sz w:val="24"/>
          <w:szCs w:val="24"/>
        </w:rPr>
        <w:t>Interpretación Ítem N°17</w:t>
      </w:r>
    </w:p>
    <w:p w:rsidR="000F5334" w:rsidRPr="0089403E" w:rsidRDefault="000F5334" w:rsidP="00B359FC">
      <w:pPr>
        <w:ind w:firstLine="567"/>
        <w:jc w:val="center"/>
        <w:rPr>
          <w:rFonts w:ascii="Times New Roman" w:hAnsi="Times New Roman" w:cs="Times New Roman"/>
          <w:b/>
          <w:sz w:val="24"/>
          <w:szCs w:val="24"/>
        </w:rPr>
      </w:pPr>
    </w:p>
    <w:p w:rsidR="000F5334" w:rsidRPr="0089403E" w:rsidRDefault="0089403E" w:rsidP="00FE17A1">
      <w:pPr>
        <w:pStyle w:val="Textocomentario"/>
        <w:spacing w:line="360" w:lineRule="auto"/>
        <w:ind w:firstLine="567"/>
        <w:jc w:val="both"/>
        <w:rPr>
          <w:rFonts w:ascii="Times New Roman" w:hAnsi="Times New Roman" w:cs="Times New Roman"/>
          <w:sz w:val="24"/>
          <w:szCs w:val="24"/>
        </w:rPr>
      </w:pPr>
      <w:r w:rsidRPr="00C05124">
        <w:rPr>
          <w:rFonts w:ascii="Times New Roman" w:hAnsi="Times New Roman" w:cs="Times New Roman"/>
          <w:sz w:val="24"/>
          <w:szCs w:val="24"/>
        </w:rPr>
        <w:t xml:space="preserve">En concordancia a lo anterior, se puede decir que la mayoría de los profesores representados por el 62% </w:t>
      </w:r>
      <w:r w:rsidRPr="00C05124">
        <w:rPr>
          <w:rFonts w:ascii="Times New Roman" w:eastAsia="Times New Roman" w:hAnsi="Times New Roman" w:cs="Times New Roman"/>
          <w:bCs/>
          <w:color w:val="000000"/>
          <w:sz w:val="24"/>
          <w:szCs w:val="24"/>
          <w:lang w:eastAsia="es-VE"/>
        </w:rPr>
        <w:t>no realizan prácticas de laboratorio a los estudiantes</w:t>
      </w:r>
      <w:r w:rsidRPr="00C05124">
        <w:rPr>
          <w:rFonts w:ascii="Times New Roman" w:eastAsia="Times New Roman" w:hAnsi="Times New Roman" w:cs="Times New Roman"/>
          <w:b/>
          <w:bCs/>
          <w:color w:val="000000"/>
          <w:sz w:val="24"/>
          <w:szCs w:val="24"/>
          <w:lang w:eastAsia="es-VE"/>
        </w:rPr>
        <w:t>,</w:t>
      </w:r>
      <w:r w:rsidRPr="00C05124">
        <w:rPr>
          <w:rFonts w:ascii="Times New Roman" w:hAnsi="Times New Roman" w:cs="Times New Roman"/>
          <w:sz w:val="24"/>
          <w:szCs w:val="24"/>
        </w:rPr>
        <w:t xml:space="preserve"> mientras que el 38% si lo hacen, es significativo </w:t>
      </w:r>
      <w:r w:rsidR="004C5009" w:rsidRPr="00C05124">
        <w:rPr>
          <w:rFonts w:ascii="Times New Roman" w:hAnsi="Times New Roman" w:cs="Times New Roman"/>
          <w:sz w:val="24"/>
          <w:szCs w:val="24"/>
        </w:rPr>
        <w:t>mencionar M</w:t>
      </w:r>
      <w:r w:rsidR="00C17BCF">
        <w:rPr>
          <w:rFonts w:ascii="Times New Roman" w:hAnsi="Times New Roman" w:cs="Times New Roman"/>
          <w:sz w:val="24"/>
          <w:szCs w:val="24"/>
        </w:rPr>
        <w:t>aquez</w:t>
      </w:r>
      <w:r w:rsidR="004C5009" w:rsidRPr="00C05124">
        <w:rPr>
          <w:rFonts w:ascii="Times New Roman" w:hAnsi="Times New Roman" w:cs="Times New Roman"/>
          <w:sz w:val="24"/>
          <w:szCs w:val="24"/>
        </w:rPr>
        <w:t>, y Villegas (2011) donde  a</w:t>
      </w:r>
      <w:r w:rsidRPr="00C05124">
        <w:rPr>
          <w:rFonts w:ascii="Times New Roman" w:hAnsi="Times New Roman" w:cs="Times New Roman"/>
          <w:sz w:val="24"/>
          <w:szCs w:val="24"/>
        </w:rPr>
        <w:t>firman que</w:t>
      </w:r>
      <w:r w:rsidR="0058281B" w:rsidRPr="00C05124">
        <w:rPr>
          <w:rFonts w:ascii="Times New Roman" w:hAnsi="Times New Roman" w:cs="Times New Roman"/>
          <w:b/>
          <w:sz w:val="24"/>
          <w:szCs w:val="24"/>
        </w:rPr>
        <w:t xml:space="preserve"> </w:t>
      </w:r>
      <w:r w:rsidRPr="00C05124">
        <w:rPr>
          <w:rFonts w:ascii="Times New Roman" w:hAnsi="Times New Roman" w:cs="Times New Roman"/>
          <w:sz w:val="24"/>
          <w:szCs w:val="24"/>
        </w:rPr>
        <w:t xml:space="preserve">las deficiencias que se presentan en la enseñanza de las ciencias, se han podido evidenciar en varios centros educativos donde no existe congruencia entre lo que establece el Currículo de Estudios y la forma cómo llegan los conocimientos hacia el alumnado, ya que el sentido práctico de la enseñanza de las Ciencias se va dejando de lado, lo cual se hace evidente porque en la mayor parte de las Instituciones Educativas se adolece de materiales didácticos, infraestructura y laboratorios que compromete el logro de los verdaderos objetivos del docente de las Ciencias Biológicas y de la Química, que es el desarrollo de la Experimentación. </w:t>
      </w:r>
      <w:r w:rsidR="00C05124" w:rsidRPr="00C05124">
        <w:rPr>
          <w:rFonts w:ascii="Times New Roman" w:hAnsi="Times New Roman" w:cs="Times New Roman"/>
          <w:sz w:val="24"/>
          <w:szCs w:val="24"/>
        </w:rPr>
        <w:t>En el área de las ciencias naturales, las disciplinas requieren de la comprobación de los fundamentos teóricos para facilitar la comprensión.</w:t>
      </w:r>
    </w:p>
    <w:p w:rsidR="00FD6787" w:rsidRDefault="0089403E" w:rsidP="00FD6787">
      <w:pPr>
        <w:tabs>
          <w:tab w:val="left" w:pos="3852"/>
        </w:tabs>
        <w:spacing w:line="360" w:lineRule="auto"/>
        <w:ind w:firstLine="567"/>
        <w:jc w:val="both"/>
      </w:pPr>
      <w:r w:rsidRPr="0089403E">
        <w:rPr>
          <w:rFonts w:ascii="Times New Roman" w:eastAsia="Times New Roman" w:hAnsi="Times New Roman" w:cs="Times New Roman"/>
          <w:sz w:val="24"/>
          <w:szCs w:val="24"/>
          <w:lang w:eastAsia="es-VE"/>
        </w:rPr>
        <w:t>En opinión de las autoras de esta investigación presumen que el alto porcentaje de docentes que no realizan prácticas de laboratorios se deben a diferentes factores tales como la falta d</w:t>
      </w:r>
      <w:r w:rsidR="004C5009">
        <w:rPr>
          <w:rFonts w:ascii="Times New Roman" w:eastAsia="Times New Roman" w:hAnsi="Times New Roman" w:cs="Times New Roman"/>
          <w:sz w:val="24"/>
          <w:szCs w:val="24"/>
          <w:lang w:eastAsia="es-VE"/>
        </w:rPr>
        <w:t>e laboratorio, de instrumentos,</w:t>
      </w:r>
      <w:r w:rsidRPr="0089403E">
        <w:rPr>
          <w:rFonts w:ascii="Times New Roman" w:eastAsia="Times New Roman" w:hAnsi="Times New Roman" w:cs="Times New Roman"/>
          <w:sz w:val="24"/>
          <w:szCs w:val="24"/>
          <w:lang w:eastAsia="es-VE"/>
        </w:rPr>
        <w:t xml:space="preserve"> materiales, y de dominio del contenido, es significativo tener en cuenta el papel fundamental  que las prácticas de laboratorio ofrecen en las ciencias Naturales y en la educación científica general</w:t>
      </w:r>
      <w:r w:rsidR="004C5009">
        <w:rPr>
          <w:rFonts w:ascii="Times New Roman" w:eastAsia="Times New Roman" w:hAnsi="Times New Roman" w:cs="Times New Roman"/>
          <w:sz w:val="24"/>
          <w:szCs w:val="24"/>
          <w:lang w:eastAsia="es-VE"/>
        </w:rPr>
        <w:t>,</w:t>
      </w:r>
      <w:r w:rsidRPr="0089403E">
        <w:rPr>
          <w:rFonts w:ascii="Times New Roman" w:eastAsia="Times New Roman" w:hAnsi="Times New Roman" w:cs="Times New Roman"/>
          <w:sz w:val="24"/>
          <w:szCs w:val="24"/>
          <w:lang w:eastAsia="es-VE"/>
        </w:rPr>
        <w:t xml:space="preserve"> ya que contribuyen con el desarrollo cognitivo y el aprendizaje de los estudiantes, debido a que con la práctica se refuerza la teoría; y los jóvenes aprenden más haciendo y observando</w:t>
      </w:r>
      <w:r w:rsidR="004C5009">
        <w:rPr>
          <w:rFonts w:ascii="Times New Roman" w:eastAsia="Times New Roman" w:hAnsi="Times New Roman" w:cs="Times New Roman"/>
          <w:sz w:val="24"/>
          <w:szCs w:val="24"/>
          <w:lang w:eastAsia="es-VE"/>
        </w:rPr>
        <w:t>,</w:t>
      </w:r>
      <w:r w:rsidRPr="0089403E">
        <w:rPr>
          <w:rFonts w:ascii="Times New Roman" w:eastAsia="Times New Roman" w:hAnsi="Times New Roman" w:cs="Times New Roman"/>
          <w:sz w:val="24"/>
          <w:szCs w:val="24"/>
          <w:lang w:eastAsia="es-VE"/>
        </w:rPr>
        <w:t xml:space="preserve"> por tal motivo el docente debe buscar la manera de cumplir con las prácticas en los temas que lo  requieran.</w:t>
      </w:r>
      <w:r w:rsidR="00FD6787" w:rsidRPr="00FD6787">
        <w:t xml:space="preserve"> </w:t>
      </w:r>
    </w:p>
    <w:p w:rsidR="00EF3177" w:rsidRPr="007B6054" w:rsidRDefault="00EF3177" w:rsidP="00EF3177">
      <w:pPr>
        <w:tabs>
          <w:tab w:val="center" w:pos="4680"/>
        </w:tabs>
        <w:spacing w:line="360" w:lineRule="auto"/>
        <w:jc w:val="both"/>
        <w:rPr>
          <w:rFonts w:ascii="Times New Roman" w:hAnsi="Times New Roman" w:cs="Times New Roman"/>
          <w:sz w:val="24"/>
          <w:szCs w:val="24"/>
        </w:rPr>
      </w:pPr>
      <w:r w:rsidRPr="007B6054">
        <w:rPr>
          <w:rFonts w:ascii="Times New Roman" w:hAnsi="Times New Roman" w:cs="Times New Roman"/>
          <w:b/>
          <w:sz w:val="24"/>
          <w:szCs w:val="24"/>
        </w:rPr>
        <w:lastRenderedPageBreak/>
        <w:t>Cuadro N° 20.</w:t>
      </w:r>
      <w:r w:rsidRPr="007B6054">
        <w:rPr>
          <w:rFonts w:ascii="Times New Roman" w:hAnsi="Times New Roman" w:cs="Times New Roman"/>
          <w:sz w:val="24"/>
          <w:szCs w:val="24"/>
        </w:rPr>
        <w:t xml:space="preserve">  Distribución de los resultados del Ítem N° 18 del indicador Metodología de Trabajo en el Aula, de la dimensión Desempeño Laboral.</w:t>
      </w:r>
    </w:p>
    <w:p w:rsidR="00EF3177" w:rsidRPr="007B6054" w:rsidRDefault="00EF3177" w:rsidP="00EF3177">
      <w:pPr>
        <w:tabs>
          <w:tab w:val="center" w:pos="4680"/>
        </w:tabs>
        <w:spacing w:after="0" w:line="360" w:lineRule="auto"/>
        <w:jc w:val="both"/>
        <w:rPr>
          <w:rFonts w:ascii="Times New Roman" w:hAnsi="Times New Roman" w:cs="Times New Roman"/>
          <w:b/>
          <w:sz w:val="24"/>
          <w:szCs w:val="24"/>
        </w:rPr>
      </w:pPr>
      <w:r w:rsidRPr="007B6054">
        <w:rPr>
          <w:rFonts w:ascii="Times New Roman" w:hAnsi="Times New Roman" w:cs="Times New Roman"/>
          <w:b/>
          <w:sz w:val="24"/>
          <w:szCs w:val="24"/>
        </w:rPr>
        <w:t>Dimensión:</w:t>
      </w:r>
      <w:r w:rsidRPr="007B6054">
        <w:rPr>
          <w:rFonts w:ascii="Times New Roman" w:eastAsia="Calibri" w:hAnsi="Times New Roman" w:cs="Times New Roman"/>
          <w:b/>
          <w:sz w:val="24"/>
          <w:szCs w:val="24"/>
        </w:rPr>
        <w:t xml:space="preserve"> </w:t>
      </w:r>
      <w:r w:rsidR="00C17BCF">
        <w:rPr>
          <w:rFonts w:ascii="Times New Roman" w:hAnsi="Times New Roman" w:cs="Times New Roman"/>
          <w:sz w:val="24"/>
          <w:szCs w:val="24"/>
        </w:rPr>
        <w:t>Desempeño L</w:t>
      </w:r>
      <w:r w:rsidRPr="007B6054">
        <w:rPr>
          <w:rFonts w:ascii="Times New Roman" w:hAnsi="Times New Roman" w:cs="Times New Roman"/>
          <w:sz w:val="24"/>
          <w:szCs w:val="24"/>
        </w:rPr>
        <w:t>aboral</w:t>
      </w:r>
    </w:p>
    <w:p w:rsidR="00EF3177" w:rsidRPr="007B6054" w:rsidRDefault="00EF3177" w:rsidP="00EF3177">
      <w:pPr>
        <w:rPr>
          <w:rFonts w:ascii="Times New Roman" w:eastAsia="Calibri" w:hAnsi="Times New Roman" w:cs="Times New Roman"/>
          <w:sz w:val="24"/>
          <w:szCs w:val="24"/>
        </w:rPr>
      </w:pPr>
      <w:r w:rsidRPr="007B6054">
        <w:rPr>
          <w:rFonts w:ascii="Times New Roman" w:hAnsi="Times New Roman" w:cs="Times New Roman"/>
          <w:b/>
          <w:sz w:val="24"/>
          <w:szCs w:val="24"/>
        </w:rPr>
        <w:t xml:space="preserve">Indicador: </w:t>
      </w:r>
      <w:r w:rsidRPr="007B6054">
        <w:rPr>
          <w:rFonts w:ascii="Times New Roman" w:hAnsi="Times New Roman" w:cs="Times New Roman"/>
          <w:sz w:val="24"/>
          <w:szCs w:val="24"/>
        </w:rPr>
        <w:t>Metodología de trabajo en el aula</w:t>
      </w:r>
    </w:p>
    <w:p w:rsidR="00EF3177" w:rsidRPr="007B6054" w:rsidRDefault="00EF3177" w:rsidP="00EF3177">
      <w:pPr>
        <w:tabs>
          <w:tab w:val="center" w:pos="4680"/>
        </w:tabs>
        <w:spacing w:after="0" w:line="360" w:lineRule="auto"/>
        <w:jc w:val="both"/>
        <w:rPr>
          <w:rFonts w:ascii="Times New Roman" w:eastAsia="Times New Roman" w:hAnsi="Times New Roman" w:cs="Times New Roman"/>
          <w:bCs/>
          <w:color w:val="000000"/>
          <w:sz w:val="24"/>
          <w:szCs w:val="24"/>
          <w:lang w:eastAsia="es-VE"/>
        </w:rPr>
      </w:pPr>
      <w:r w:rsidRPr="007B6054">
        <w:rPr>
          <w:rFonts w:ascii="Times New Roman" w:hAnsi="Times New Roman" w:cs="Times New Roman"/>
          <w:b/>
          <w:sz w:val="24"/>
          <w:szCs w:val="24"/>
        </w:rPr>
        <w:t>Ítems 18</w:t>
      </w:r>
      <w:r w:rsidRPr="007B6054">
        <w:rPr>
          <w:rFonts w:ascii="Times New Roman" w:hAnsi="Times New Roman" w:cs="Times New Roman"/>
          <w:sz w:val="24"/>
          <w:szCs w:val="24"/>
        </w:rPr>
        <w:t>: ¿Diseña prácticas de laboratorio diferentes a las establecidas en  los libros</w:t>
      </w:r>
      <w:r w:rsidRPr="007B6054">
        <w:rPr>
          <w:rFonts w:ascii="Times New Roman" w:eastAsia="Times New Roman" w:hAnsi="Times New Roman" w:cs="Times New Roman"/>
          <w:bCs/>
          <w:color w:val="000000"/>
          <w:sz w:val="24"/>
          <w:szCs w:val="24"/>
          <w:lang w:eastAsia="es-VE"/>
        </w:rPr>
        <w:t>?</w:t>
      </w:r>
    </w:p>
    <w:tbl>
      <w:tblPr>
        <w:tblW w:w="4299" w:type="dxa"/>
        <w:tblInd w:w="2538" w:type="dxa"/>
        <w:tblCellMar>
          <w:left w:w="70" w:type="dxa"/>
          <w:right w:w="70" w:type="dxa"/>
        </w:tblCellMar>
        <w:tblLook w:val="04A0" w:firstRow="1" w:lastRow="0" w:firstColumn="1" w:lastColumn="0" w:noHBand="0" w:noVBand="1"/>
      </w:tblPr>
      <w:tblGrid>
        <w:gridCol w:w="2324"/>
        <w:gridCol w:w="1221"/>
        <w:gridCol w:w="754"/>
      </w:tblGrid>
      <w:tr w:rsidR="00EF3177" w:rsidRPr="00EF3177" w:rsidTr="00191415">
        <w:trPr>
          <w:trHeight w:val="300"/>
        </w:trPr>
        <w:tc>
          <w:tcPr>
            <w:tcW w:w="4299"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EF3177" w:rsidRPr="00EF3177" w:rsidRDefault="00EF3177" w:rsidP="00EF3177">
            <w:pPr>
              <w:spacing w:after="0" w:line="240" w:lineRule="auto"/>
              <w:jc w:val="center"/>
              <w:rPr>
                <w:rFonts w:ascii="Times New Roman" w:eastAsia="Times New Roman" w:hAnsi="Times New Roman" w:cs="Times New Roman"/>
                <w:b/>
                <w:bCs/>
                <w:color w:val="000000"/>
                <w:lang w:eastAsia="es-VE"/>
              </w:rPr>
            </w:pPr>
            <w:r w:rsidRPr="00EF3177">
              <w:rPr>
                <w:rFonts w:ascii="Times New Roman" w:eastAsia="Times New Roman" w:hAnsi="Times New Roman" w:cs="Times New Roman"/>
                <w:b/>
                <w:bCs/>
                <w:color w:val="000000"/>
                <w:lang w:eastAsia="es-VE"/>
              </w:rPr>
              <w:t>ITEM 18</w:t>
            </w:r>
          </w:p>
        </w:tc>
      </w:tr>
      <w:tr w:rsidR="00EF3177" w:rsidRPr="00EF3177" w:rsidTr="00191415">
        <w:trPr>
          <w:trHeight w:val="1305"/>
        </w:trPr>
        <w:tc>
          <w:tcPr>
            <w:tcW w:w="232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EF3177" w:rsidRPr="00EF3177" w:rsidRDefault="00EF3177" w:rsidP="00EF3177">
            <w:pPr>
              <w:spacing w:after="0" w:line="240" w:lineRule="auto"/>
              <w:rPr>
                <w:rFonts w:ascii="Times New Roman" w:eastAsia="Times New Roman" w:hAnsi="Times New Roman" w:cs="Times New Roman"/>
                <w:b/>
                <w:bCs/>
                <w:color w:val="000000"/>
                <w:sz w:val="24"/>
                <w:szCs w:val="24"/>
                <w:lang w:eastAsia="es-VE"/>
              </w:rPr>
            </w:pPr>
            <w:r w:rsidRPr="00EF3177">
              <w:rPr>
                <w:rFonts w:ascii="Times New Roman" w:eastAsia="Times New Roman" w:hAnsi="Times New Roman" w:cs="Times New Roman"/>
                <w:b/>
                <w:bCs/>
                <w:color w:val="000000"/>
                <w:sz w:val="24"/>
                <w:szCs w:val="24"/>
                <w:lang w:eastAsia="es-VE"/>
              </w:rPr>
              <w:t>¿Diseña prácticas de laboratorio diferentes a las establecidas en los libros?</w:t>
            </w:r>
          </w:p>
        </w:tc>
        <w:tc>
          <w:tcPr>
            <w:tcW w:w="1221" w:type="dxa"/>
            <w:tcBorders>
              <w:top w:val="nil"/>
              <w:left w:val="nil"/>
              <w:bottom w:val="single" w:sz="4" w:space="0" w:color="auto"/>
              <w:right w:val="single" w:sz="4" w:space="0" w:color="auto"/>
            </w:tcBorders>
            <w:shd w:val="clear" w:color="auto" w:fill="auto"/>
            <w:noWrap/>
            <w:vAlign w:val="center"/>
            <w:hideMark/>
          </w:tcPr>
          <w:p w:rsidR="00EF3177" w:rsidRPr="00EF3177" w:rsidRDefault="00EF3177" w:rsidP="00EF3177">
            <w:pPr>
              <w:spacing w:after="0" w:line="240" w:lineRule="auto"/>
              <w:jc w:val="center"/>
              <w:rPr>
                <w:rFonts w:ascii="Times New Roman" w:eastAsia="Times New Roman" w:hAnsi="Times New Roman" w:cs="Times New Roman"/>
                <w:b/>
                <w:bCs/>
                <w:color w:val="000000"/>
                <w:sz w:val="24"/>
                <w:szCs w:val="24"/>
                <w:lang w:eastAsia="es-VE"/>
              </w:rPr>
            </w:pPr>
            <w:r w:rsidRPr="00EF3177">
              <w:rPr>
                <w:rFonts w:ascii="Times New Roman" w:eastAsia="Times New Roman" w:hAnsi="Times New Roman" w:cs="Times New Roman"/>
                <w:b/>
                <w:bCs/>
                <w:color w:val="000000"/>
                <w:sz w:val="24"/>
                <w:szCs w:val="24"/>
                <w:lang w:eastAsia="es-VE"/>
              </w:rPr>
              <w:t>Docentes</w:t>
            </w:r>
          </w:p>
        </w:tc>
        <w:tc>
          <w:tcPr>
            <w:tcW w:w="754" w:type="dxa"/>
            <w:tcBorders>
              <w:top w:val="nil"/>
              <w:left w:val="nil"/>
              <w:bottom w:val="single" w:sz="4" w:space="0" w:color="auto"/>
              <w:right w:val="single" w:sz="4" w:space="0" w:color="auto"/>
            </w:tcBorders>
            <w:shd w:val="clear" w:color="auto" w:fill="auto"/>
            <w:noWrap/>
            <w:vAlign w:val="center"/>
            <w:hideMark/>
          </w:tcPr>
          <w:p w:rsidR="00EF3177" w:rsidRPr="00EF3177" w:rsidRDefault="00EF3177" w:rsidP="00EF3177">
            <w:pPr>
              <w:spacing w:after="0" w:line="240" w:lineRule="auto"/>
              <w:jc w:val="center"/>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w:t>
            </w:r>
          </w:p>
        </w:tc>
      </w:tr>
      <w:tr w:rsidR="00EF3177" w:rsidRPr="00EF3177" w:rsidTr="00191415">
        <w:trPr>
          <w:trHeight w:val="300"/>
        </w:trPr>
        <w:tc>
          <w:tcPr>
            <w:tcW w:w="232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3177" w:rsidRPr="00EF3177" w:rsidRDefault="00EF3177" w:rsidP="00EF3177">
            <w:pPr>
              <w:spacing w:after="0" w:line="240" w:lineRule="auto"/>
              <w:jc w:val="center"/>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SI</w:t>
            </w:r>
          </w:p>
        </w:tc>
        <w:tc>
          <w:tcPr>
            <w:tcW w:w="1221"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9</w:t>
            </w:r>
          </w:p>
        </w:tc>
        <w:tc>
          <w:tcPr>
            <w:tcW w:w="754"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35%</w:t>
            </w:r>
          </w:p>
        </w:tc>
      </w:tr>
      <w:tr w:rsidR="00EF3177" w:rsidRPr="00EF3177" w:rsidTr="00191415">
        <w:trPr>
          <w:trHeight w:val="300"/>
        </w:trPr>
        <w:tc>
          <w:tcPr>
            <w:tcW w:w="232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3177" w:rsidRPr="00EF3177" w:rsidRDefault="00EF3177" w:rsidP="00EF3177">
            <w:pPr>
              <w:spacing w:after="0" w:line="240" w:lineRule="auto"/>
              <w:jc w:val="center"/>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NO</w:t>
            </w:r>
          </w:p>
        </w:tc>
        <w:tc>
          <w:tcPr>
            <w:tcW w:w="1221"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17</w:t>
            </w:r>
          </w:p>
        </w:tc>
        <w:tc>
          <w:tcPr>
            <w:tcW w:w="754"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65%</w:t>
            </w:r>
          </w:p>
        </w:tc>
      </w:tr>
      <w:tr w:rsidR="00EF3177" w:rsidRPr="00EF3177" w:rsidTr="00191415">
        <w:trPr>
          <w:trHeight w:val="300"/>
        </w:trPr>
        <w:tc>
          <w:tcPr>
            <w:tcW w:w="232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EF3177" w:rsidRPr="00EF3177" w:rsidRDefault="00EF3177" w:rsidP="00EF3177">
            <w:pPr>
              <w:spacing w:after="0" w:line="240" w:lineRule="auto"/>
              <w:jc w:val="center"/>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TOTAL</w:t>
            </w:r>
          </w:p>
        </w:tc>
        <w:tc>
          <w:tcPr>
            <w:tcW w:w="1221"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26</w:t>
            </w:r>
          </w:p>
        </w:tc>
        <w:tc>
          <w:tcPr>
            <w:tcW w:w="754" w:type="dxa"/>
            <w:tcBorders>
              <w:top w:val="nil"/>
              <w:left w:val="nil"/>
              <w:bottom w:val="single" w:sz="4" w:space="0" w:color="auto"/>
              <w:right w:val="single" w:sz="4" w:space="0" w:color="auto"/>
            </w:tcBorders>
            <w:shd w:val="clear" w:color="auto" w:fill="auto"/>
            <w:noWrap/>
            <w:vAlign w:val="bottom"/>
            <w:hideMark/>
          </w:tcPr>
          <w:p w:rsidR="00EF3177" w:rsidRPr="00EF3177" w:rsidRDefault="00EF3177" w:rsidP="00EF3177">
            <w:pPr>
              <w:spacing w:after="0" w:line="240" w:lineRule="auto"/>
              <w:jc w:val="right"/>
              <w:rPr>
                <w:rFonts w:ascii="Times New Roman" w:eastAsia="Times New Roman" w:hAnsi="Times New Roman" w:cs="Times New Roman"/>
                <w:color w:val="000000"/>
                <w:sz w:val="24"/>
                <w:szCs w:val="24"/>
                <w:lang w:eastAsia="es-VE"/>
              </w:rPr>
            </w:pPr>
            <w:r w:rsidRPr="00EF3177">
              <w:rPr>
                <w:rFonts w:ascii="Times New Roman" w:eastAsia="Times New Roman" w:hAnsi="Times New Roman" w:cs="Times New Roman"/>
                <w:color w:val="000000"/>
                <w:sz w:val="24"/>
                <w:szCs w:val="24"/>
                <w:lang w:eastAsia="es-VE"/>
              </w:rPr>
              <w:t>100%</w:t>
            </w:r>
          </w:p>
        </w:tc>
      </w:tr>
    </w:tbl>
    <w:p w:rsidR="00EF3177" w:rsidRDefault="00EF3177" w:rsidP="00EF3177">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sz w:val="24"/>
          <w:szCs w:val="24"/>
        </w:rPr>
        <w:t xml:space="preserve">   </w:t>
      </w:r>
      <w:r w:rsidR="008F66CD">
        <w:rPr>
          <w:rFonts w:ascii="Times New Roman" w:hAnsi="Times New Roman" w:cs="Times New Roman"/>
          <w:b/>
          <w:sz w:val="24"/>
          <w:szCs w:val="24"/>
        </w:rPr>
        <w:t>Fuente: Jiménez y C</w:t>
      </w:r>
      <w:r w:rsidRPr="0089403E">
        <w:rPr>
          <w:rFonts w:ascii="Times New Roman" w:hAnsi="Times New Roman" w:cs="Times New Roman"/>
          <w:b/>
          <w:sz w:val="24"/>
          <w:szCs w:val="24"/>
        </w:rPr>
        <w:t>astellano (2015)</w:t>
      </w:r>
    </w:p>
    <w:p w:rsidR="00EF3177" w:rsidRPr="0089403E" w:rsidRDefault="00EF3177" w:rsidP="00EF3177">
      <w:pPr>
        <w:tabs>
          <w:tab w:val="left" w:pos="5975"/>
        </w:tabs>
        <w:spacing w:after="0" w:line="240" w:lineRule="auto"/>
        <w:jc w:val="right"/>
        <w:rPr>
          <w:rFonts w:ascii="Times New Roman" w:hAnsi="Times New Roman" w:cs="Times New Roman"/>
          <w:b/>
          <w:sz w:val="24"/>
          <w:szCs w:val="24"/>
        </w:rPr>
      </w:pPr>
    </w:p>
    <w:p w:rsidR="005F63E9" w:rsidRDefault="00EF3177" w:rsidP="0089403E">
      <w:pPr>
        <w:rPr>
          <w:rFonts w:ascii="Times New Roman" w:hAnsi="Times New Roman" w:cs="Times New Roman"/>
          <w:sz w:val="24"/>
          <w:szCs w:val="24"/>
        </w:rPr>
      </w:pPr>
      <w:r>
        <w:rPr>
          <w:noProof/>
          <w:lang w:eastAsia="es-VE"/>
        </w:rPr>
        <w:drawing>
          <wp:anchor distT="0" distB="0" distL="114300" distR="114300" simplePos="0" relativeHeight="251646976" behindDoc="0" locked="0" layoutInCell="1" allowOverlap="1" wp14:anchorId="44197294" wp14:editId="1F4D83AA">
            <wp:simplePos x="0" y="0"/>
            <wp:positionH relativeFrom="column">
              <wp:posOffset>608965</wp:posOffset>
            </wp:positionH>
            <wp:positionV relativeFrom="paragraph">
              <wp:posOffset>351155</wp:posOffset>
            </wp:positionV>
            <wp:extent cx="4572000" cy="2743200"/>
            <wp:effectExtent l="0" t="0" r="19050" b="19050"/>
            <wp:wrapSquare wrapText="bothSides"/>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Pr="005F63E9" w:rsidRDefault="005F63E9" w:rsidP="005F63E9">
      <w:pPr>
        <w:rPr>
          <w:rFonts w:ascii="Times New Roman" w:hAnsi="Times New Roman" w:cs="Times New Roman"/>
          <w:sz w:val="24"/>
          <w:szCs w:val="24"/>
        </w:rPr>
      </w:pPr>
    </w:p>
    <w:p w:rsidR="005F63E9" w:rsidRDefault="005F63E9" w:rsidP="005F63E9">
      <w:pPr>
        <w:rPr>
          <w:rFonts w:ascii="Times New Roman" w:hAnsi="Times New Roman" w:cs="Times New Roman"/>
          <w:sz w:val="24"/>
          <w:szCs w:val="24"/>
        </w:rPr>
      </w:pPr>
    </w:p>
    <w:p w:rsidR="005F63E9" w:rsidRDefault="005F63E9" w:rsidP="005F63E9">
      <w:pPr>
        <w:rPr>
          <w:rFonts w:ascii="Times New Roman" w:hAnsi="Times New Roman" w:cs="Times New Roman"/>
          <w:sz w:val="24"/>
          <w:szCs w:val="24"/>
        </w:rPr>
      </w:pPr>
    </w:p>
    <w:p w:rsidR="003D54DD" w:rsidRDefault="005F63E9" w:rsidP="005F63E9">
      <w:pPr>
        <w:tabs>
          <w:tab w:val="left" w:pos="318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°18</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18</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r w:rsidR="00454E65">
        <w:rPr>
          <w:rFonts w:ascii="Times New Roman" w:hAnsi="Times New Roman" w:cs="Times New Roman"/>
          <w:sz w:val="24"/>
          <w:szCs w:val="24"/>
        </w:rPr>
        <w:t>.</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454E65" w:rsidRDefault="00454E65" w:rsidP="005F63E9">
      <w:pPr>
        <w:tabs>
          <w:tab w:val="left" w:pos="3180"/>
        </w:tabs>
        <w:rPr>
          <w:rFonts w:ascii="Times New Roman" w:hAnsi="Times New Roman" w:cs="Times New Roman"/>
          <w:sz w:val="24"/>
          <w:szCs w:val="24"/>
        </w:rPr>
      </w:pPr>
    </w:p>
    <w:p w:rsidR="00454E65" w:rsidRDefault="00454E65" w:rsidP="005F63E9">
      <w:pPr>
        <w:tabs>
          <w:tab w:val="left" w:pos="3180"/>
        </w:tabs>
        <w:rPr>
          <w:rFonts w:ascii="Times New Roman" w:hAnsi="Times New Roman" w:cs="Times New Roman"/>
          <w:sz w:val="24"/>
          <w:szCs w:val="24"/>
        </w:rPr>
      </w:pPr>
    </w:p>
    <w:p w:rsidR="004973E5" w:rsidRDefault="004973E5" w:rsidP="00454E65">
      <w:pPr>
        <w:tabs>
          <w:tab w:val="left" w:pos="3933"/>
          <w:tab w:val="left" w:pos="5975"/>
          <w:tab w:val="right" w:pos="9360"/>
        </w:tabs>
        <w:spacing w:after="0" w:line="240" w:lineRule="auto"/>
        <w:jc w:val="center"/>
        <w:rPr>
          <w:rFonts w:ascii="Arial" w:hAnsi="Arial" w:cs="Arial"/>
          <w:b/>
          <w:sz w:val="24"/>
          <w:szCs w:val="24"/>
        </w:rPr>
      </w:pPr>
    </w:p>
    <w:p w:rsidR="00454E65" w:rsidRPr="00454E65" w:rsidRDefault="00454E65" w:rsidP="00B359FC">
      <w:pPr>
        <w:tabs>
          <w:tab w:val="left" w:pos="3933"/>
          <w:tab w:val="left" w:pos="5975"/>
          <w:tab w:val="right" w:pos="9360"/>
        </w:tabs>
        <w:spacing w:after="0" w:line="240" w:lineRule="auto"/>
        <w:ind w:firstLine="567"/>
        <w:jc w:val="center"/>
        <w:rPr>
          <w:rFonts w:ascii="Arial" w:hAnsi="Arial" w:cs="Arial"/>
          <w:b/>
          <w:sz w:val="24"/>
          <w:szCs w:val="24"/>
        </w:rPr>
      </w:pPr>
      <w:r>
        <w:rPr>
          <w:rFonts w:ascii="Arial" w:hAnsi="Arial" w:cs="Arial"/>
          <w:b/>
          <w:sz w:val="24"/>
          <w:szCs w:val="24"/>
        </w:rPr>
        <w:t>Análisis del Ítem</w:t>
      </w:r>
      <w:r w:rsidRPr="00454E65">
        <w:rPr>
          <w:rFonts w:ascii="Arial" w:hAnsi="Arial" w:cs="Arial"/>
          <w:b/>
          <w:sz w:val="24"/>
          <w:szCs w:val="24"/>
        </w:rPr>
        <w:t xml:space="preserve"> N°18</w:t>
      </w:r>
    </w:p>
    <w:p w:rsidR="00454E65" w:rsidRDefault="00454E65" w:rsidP="00B359FC">
      <w:pPr>
        <w:tabs>
          <w:tab w:val="left" w:pos="3933"/>
          <w:tab w:val="left" w:pos="5975"/>
          <w:tab w:val="right" w:pos="9360"/>
        </w:tabs>
        <w:spacing w:after="0" w:line="240" w:lineRule="auto"/>
        <w:ind w:firstLine="567"/>
        <w:jc w:val="center"/>
        <w:rPr>
          <w:rFonts w:ascii="Arial" w:hAnsi="Arial" w:cs="Arial"/>
          <w:b/>
          <w:sz w:val="24"/>
          <w:szCs w:val="24"/>
        </w:rPr>
      </w:pPr>
    </w:p>
    <w:p w:rsidR="005E0903" w:rsidRPr="0089403E" w:rsidRDefault="005E0903"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E0903" w:rsidRPr="00454E65" w:rsidRDefault="005E0903"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5E0903">
        <w:rPr>
          <w:rFonts w:ascii="Times New Roman" w:hAnsi="Times New Roman" w:cs="Times New Roman"/>
          <w:sz w:val="24"/>
          <w:szCs w:val="24"/>
        </w:rPr>
        <w:t xml:space="preserve">En el grafico N°18  referido al ítem Nº18  del indicador nivel Metodología de Trabajo   de la dimensión Desempeño Laboral, se evidencia que la mayoría de los encuestados representados por un 65% </w:t>
      </w:r>
      <w:r w:rsidRPr="00454E65">
        <w:rPr>
          <w:rFonts w:ascii="Times New Roman" w:eastAsia="Times New Roman" w:hAnsi="Times New Roman" w:cs="Times New Roman"/>
          <w:bCs/>
          <w:color w:val="000000"/>
          <w:sz w:val="24"/>
          <w:szCs w:val="24"/>
          <w:lang w:eastAsia="es-VE"/>
        </w:rPr>
        <w:t>afirma qu</w:t>
      </w:r>
      <w:r w:rsidRPr="005E0903">
        <w:rPr>
          <w:rFonts w:ascii="Times New Roman" w:eastAsia="Times New Roman" w:hAnsi="Times New Roman" w:cs="Times New Roman"/>
          <w:bCs/>
          <w:color w:val="000000"/>
          <w:sz w:val="24"/>
          <w:szCs w:val="24"/>
          <w:lang w:eastAsia="es-VE"/>
        </w:rPr>
        <w:t xml:space="preserve">e no diseñan practicas diferentes establecidas por los libros </w:t>
      </w:r>
      <w:r w:rsidRPr="00454E65">
        <w:rPr>
          <w:rFonts w:ascii="Times New Roman" w:eastAsia="Times New Roman" w:hAnsi="Times New Roman" w:cs="Times New Roman"/>
          <w:bCs/>
          <w:color w:val="000000"/>
          <w:sz w:val="24"/>
          <w:szCs w:val="24"/>
          <w:lang w:eastAsia="es-VE"/>
        </w:rPr>
        <w:t xml:space="preserve"> a los libros</w:t>
      </w:r>
      <w:r w:rsidRPr="005E0903">
        <w:rPr>
          <w:rFonts w:ascii="Times New Roman" w:eastAsia="Times New Roman" w:hAnsi="Times New Roman" w:cs="Times New Roman"/>
          <w:bCs/>
          <w:color w:val="000000"/>
          <w:sz w:val="24"/>
          <w:szCs w:val="24"/>
          <w:lang w:eastAsia="es-VE"/>
        </w:rPr>
        <w:t xml:space="preserve">, mientras que el 35% afirman que si lo hacen </w:t>
      </w:r>
    </w:p>
    <w:p w:rsidR="00454E65" w:rsidRPr="00454E65" w:rsidRDefault="00454E65" w:rsidP="00B359FC">
      <w:pPr>
        <w:ind w:firstLine="567"/>
        <w:jc w:val="center"/>
        <w:rPr>
          <w:rFonts w:ascii="Arial" w:hAnsi="Arial" w:cs="Arial"/>
          <w:sz w:val="24"/>
          <w:szCs w:val="24"/>
        </w:rPr>
      </w:pPr>
    </w:p>
    <w:p w:rsidR="005E0903" w:rsidRDefault="00454E65" w:rsidP="00B359FC">
      <w:pPr>
        <w:ind w:firstLine="567"/>
        <w:jc w:val="center"/>
        <w:rPr>
          <w:rFonts w:ascii="Times New Roman" w:hAnsi="Times New Roman" w:cs="Times New Roman"/>
          <w:b/>
          <w:sz w:val="24"/>
          <w:szCs w:val="24"/>
        </w:rPr>
      </w:pPr>
      <w:r w:rsidRPr="005E0903">
        <w:rPr>
          <w:rFonts w:ascii="Times New Roman" w:hAnsi="Times New Roman" w:cs="Times New Roman"/>
          <w:b/>
          <w:sz w:val="24"/>
          <w:szCs w:val="24"/>
        </w:rPr>
        <w:t>Interpretación Ítem</w:t>
      </w:r>
      <w:r w:rsidRPr="00454E65">
        <w:rPr>
          <w:rFonts w:ascii="Times New Roman" w:hAnsi="Times New Roman" w:cs="Times New Roman"/>
          <w:b/>
          <w:sz w:val="24"/>
          <w:szCs w:val="24"/>
        </w:rPr>
        <w:t xml:space="preserve"> N°18</w:t>
      </w:r>
    </w:p>
    <w:p w:rsidR="005717CB" w:rsidRPr="00454E65" w:rsidRDefault="005717CB" w:rsidP="00B359FC">
      <w:pPr>
        <w:ind w:firstLine="567"/>
        <w:jc w:val="center"/>
        <w:rPr>
          <w:rFonts w:ascii="Times New Roman" w:hAnsi="Times New Roman" w:cs="Times New Roman"/>
          <w:b/>
          <w:sz w:val="24"/>
          <w:szCs w:val="24"/>
        </w:rPr>
      </w:pPr>
    </w:p>
    <w:p w:rsidR="00454E65" w:rsidRPr="00454E65" w:rsidRDefault="00454E65" w:rsidP="00B359FC">
      <w:pPr>
        <w:tabs>
          <w:tab w:val="left" w:pos="270"/>
        </w:tabs>
        <w:spacing w:line="360" w:lineRule="auto"/>
        <w:ind w:firstLine="567"/>
        <w:jc w:val="both"/>
        <w:rPr>
          <w:rFonts w:ascii="Times New Roman" w:hAnsi="Times New Roman" w:cs="Times New Roman"/>
          <w:sz w:val="24"/>
          <w:szCs w:val="24"/>
        </w:rPr>
      </w:pPr>
      <w:r w:rsidRPr="00454E65">
        <w:rPr>
          <w:rFonts w:ascii="Times New Roman" w:hAnsi="Times New Roman" w:cs="Times New Roman"/>
          <w:sz w:val="24"/>
          <w:szCs w:val="24"/>
        </w:rPr>
        <w:t xml:space="preserve">En relación a lo anterior, se puede decir que la mayoría de los profesores representados por el 65% </w:t>
      </w:r>
      <w:r w:rsidRPr="00454E65">
        <w:rPr>
          <w:rFonts w:ascii="Times New Roman" w:eastAsia="Times New Roman" w:hAnsi="Times New Roman" w:cs="Times New Roman"/>
          <w:bCs/>
          <w:color w:val="000000"/>
          <w:sz w:val="24"/>
          <w:szCs w:val="24"/>
          <w:lang w:eastAsia="es-VE"/>
        </w:rPr>
        <w:t>afirma que no diseñan practicas distintas a los libros</w:t>
      </w:r>
      <w:r w:rsidRPr="00454E65">
        <w:rPr>
          <w:rFonts w:ascii="Times New Roman" w:eastAsia="Times New Roman" w:hAnsi="Times New Roman" w:cs="Times New Roman"/>
          <w:b/>
          <w:bCs/>
          <w:color w:val="000000"/>
          <w:sz w:val="24"/>
          <w:szCs w:val="24"/>
          <w:lang w:eastAsia="es-VE"/>
        </w:rPr>
        <w:t>,</w:t>
      </w:r>
      <w:r w:rsidRPr="00454E65">
        <w:rPr>
          <w:rFonts w:ascii="Times New Roman" w:hAnsi="Times New Roman" w:cs="Times New Roman"/>
          <w:sz w:val="24"/>
          <w:szCs w:val="24"/>
        </w:rPr>
        <w:t xml:space="preserve"> por ello, es importante citar a la Márquez, y Villegas (2011) </w:t>
      </w:r>
      <w:r w:rsidR="000E494B">
        <w:rPr>
          <w:rFonts w:ascii="Times New Roman" w:hAnsi="Times New Roman" w:cs="Times New Roman"/>
          <w:sz w:val="24"/>
          <w:szCs w:val="24"/>
        </w:rPr>
        <w:t xml:space="preserve">donde </w:t>
      </w:r>
      <w:r w:rsidRPr="00454E65">
        <w:rPr>
          <w:rFonts w:ascii="Times New Roman" w:hAnsi="Times New Roman" w:cs="Times New Roman"/>
          <w:sz w:val="24"/>
          <w:szCs w:val="24"/>
        </w:rPr>
        <w:t>estable</w:t>
      </w:r>
      <w:r w:rsidR="004C5009">
        <w:rPr>
          <w:rFonts w:ascii="Times New Roman" w:hAnsi="Times New Roman" w:cs="Times New Roman"/>
          <w:sz w:val="24"/>
          <w:szCs w:val="24"/>
        </w:rPr>
        <w:t xml:space="preserve">cen </w:t>
      </w:r>
      <w:r w:rsidR="000E494B">
        <w:rPr>
          <w:rFonts w:ascii="Times New Roman" w:hAnsi="Times New Roman" w:cs="Times New Roman"/>
          <w:sz w:val="24"/>
          <w:szCs w:val="24"/>
        </w:rPr>
        <w:t xml:space="preserve"> que </w:t>
      </w:r>
      <w:r w:rsidRPr="00454E65">
        <w:rPr>
          <w:rFonts w:ascii="Times New Roman" w:hAnsi="Times New Roman" w:cs="Times New Roman"/>
          <w:sz w:val="24"/>
          <w:szCs w:val="24"/>
        </w:rPr>
        <w:t>para lograr una mejor practica educativa el docente debe propiciar la innovación, el desarrollo educativo y participar creativamente en la elaboración de diseños pedagógico que conduzcan a la</w:t>
      </w:r>
      <w:r w:rsidR="004C5009">
        <w:rPr>
          <w:rFonts w:ascii="Times New Roman" w:hAnsi="Times New Roman" w:cs="Times New Roman"/>
          <w:sz w:val="24"/>
          <w:szCs w:val="24"/>
        </w:rPr>
        <w:t xml:space="preserve"> formación del individuo</w:t>
      </w:r>
    </w:p>
    <w:p w:rsidR="00454E65" w:rsidRDefault="00454E65" w:rsidP="00AE70E6">
      <w:pPr>
        <w:autoSpaceDE w:val="0"/>
        <w:autoSpaceDN w:val="0"/>
        <w:adjustRightInd w:val="0"/>
        <w:spacing w:after="0" w:line="360" w:lineRule="auto"/>
        <w:ind w:firstLine="567"/>
        <w:jc w:val="both"/>
        <w:rPr>
          <w:rFonts w:ascii="Times New Roman" w:hAnsi="Times New Roman" w:cs="Times New Roman"/>
          <w:sz w:val="24"/>
          <w:szCs w:val="24"/>
          <w:shd w:val="clear" w:color="auto" w:fill="FFFFFF"/>
        </w:rPr>
      </w:pPr>
      <w:r w:rsidRPr="00454E65">
        <w:rPr>
          <w:rFonts w:ascii="Times New Roman" w:hAnsi="Times New Roman" w:cs="Times New Roman"/>
          <w:sz w:val="24"/>
          <w:szCs w:val="24"/>
          <w:shd w:val="clear" w:color="auto" w:fill="FFFFFF"/>
        </w:rPr>
        <w:t>En este orden de ideas las autoras de la presente  investigación consideran que un docente con una preparación adecuada y conscie</w:t>
      </w:r>
      <w:r w:rsidR="00A35915">
        <w:rPr>
          <w:rFonts w:ascii="Times New Roman" w:hAnsi="Times New Roman" w:cs="Times New Roman"/>
          <w:sz w:val="24"/>
          <w:szCs w:val="24"/>
          <w:shd w:val="clear" w:color="auto" w:fill="FFFFFF"/>
        </w:rPr>
        <w:t xml:space="preserve">nte de que la Biología </w:t>
      </w:r>
      <w:r w:rsidRPr="00454E65">
        <w:rPr>
          <w:rFonts w:ascii="Times New Roman" w:hAnsi="Times New Roman" w:cs="Times New Roman"/>
          <w:sz w:val="24"/>
          <w:szCs w:val="24"/>
          <w:shd w:val="clear" w:color="auto" w:fill="FFFFFF"/>
        </w:rPr>
        <w:t xml:space="preserve"> se refuerzan con prácti</w:t>
      </w:r>
      <w:r w:rsidR="000E494B">
        <w:rPr>
          <w:rFonts w:ascii="Times New Roman" w:hAnsi="Times New Roman" w:cs="Times New Roman"/>
          <w:sz w:val="24"/>
          <w:szCs w:val="24"/>
          <w:shd w:val="clear" w:color="auto" w:fill="FFFFFF"/>
        </w:rPr>
        <w:t>ca, no deja realizar este activi</w:t>
      </w:r>
      <w:r w:rsidRPr="00454E65">
        <w:rPr>
          <w:rFonts w:ascii="Times New Roman" w:hAnsi="Times New Roman" w:cs="Times New Roman"/>
          <w:sz w:val="24"/>
          <w:szCs w:val="24"/>
          <w:shd w:val="clear" w:color="auto" w:fill="FFFFFF"/>
        </w:rPr>
        <w:t>da</w:t>
      </w:r>
      <w:r w:rsidR="000E494B">
        <w:rPr>
          <w:rFonts w:ascii="Times New Roman" w:hAnsi="Times New Roman" w:cs="Times New Roman"/>
          <w:sz w:val="24"/>
          <w:szCs w:val="24"/>
          <w:shd w:val="clear" w:color="auto" w:fill="FFFFFF"/>
        </w:rPr>
        <w:t>d</w:t>
      </w:r>
      <w:r w:rsidRPr="00454E65">
        <w:rPr>
          <w:rFonts w:ascii="Times New Roman" w:hAnsi="Times New Roman" w:cs="Times New Roman"/>
          <w:sz w:val="24"/>
          <w:szCs w:val="24"/>
          <w:shd w:val="clear" w:color="auto" w:fill="FFFFFF"/>
        </w:rPr>
        <w:t xml:space="preserve">  por falta de materiales o instrumentos si no que diseña guías práctica, que se adapten a los estudiantes según su situación, espacio u condición y de esta forma estimular el aprendi</w:t>
      </w:r>
      <w:r w:rsidR="000E494B">
        <w:rPr>
          <w:rFonts w:ascii="Times New Roman" w:hAnsi="Times New Roman" w:cs="Times New Roman"/>
          <w:sz w:val="24"/>
          <w:szCs w:val="24"/>
          <w:shd w:val="clear" w:color="auto" w:fill="FFFFFF"/>
        </w:rPr>
        <w:t xml:space="preserve">zaje cooperativo e individual.   Ofreciendo </w:t>
      </w:r>
      <w:r w:rsidRPr="00454E65">
        <w:rPr>
          <w:rFonts w:ascii="Times New Roman" w:hAnsi="Times New Roman" w:cs="Times New Roman"/>
          <w:sz w:val="24"/>
          <w:szCs w:val="24"/>
          <w:shd w:val="clear" w:color="auto" w:fill="FFFFFF"/>
        </w:rPr>
        <w:t xml:space="preserve"> una visión más real  que la que suelen</w:t>
      </w:r>
      <w:r w:rsidR="00AE70E6">
        <w:rPr>
          <w:rFonts w:ascii="Times New Roman" w:hAnsi="Times New Roman" w:cs="Times New Roman"/>
          <w:sz w:val="24"/>
          <w:szCs w:val="24"/>
          <w:shd w:val="clear" w:color="auto" w:fill="FFFFFF"/>
        </w:rPr>
        <w:t xml:space="preserve"> presentar los libros de texto.</w:t>
      </w:r>
    </w:p>
    <w:p w:rsidR="00AE70E6" w:rsidRPr="00AE70E6" w:rsidRDefault="00AE70E6" w:rsidP="00AE70E6">
      <w:pPr>
        <w:autoSpaceDE w:val="0"/>
        <w:autoSpaceDN w:val="0"/>
        <w:adjustRightInd w:val="0"/>
        <w:spacing w:after="0" w:line="360" w:lineRule="auto"/>
        <w:ind w:firstLine="567"/>
        <w:jc w:val="both"/>
        <w:rPr>
          <w:rFonts w:ascii="Times New Roman" w:hAnsi="Times New Roman" w:cs="Times New Roman"/>
          <w:sz w:val="24"/>
          <w:szCs w:val="24"/>
          <w:shd w:val="clear" w:color="auto" w:fill="FFFFFF"/>
        </w:rPr>
      </w:pPr>
    </w:p>
    <w:p w:rsidR="001A0A72" w:rsidRDefault="00AE70E6" w:rsidP="00B359FC">
      <w:pPr>
        <w:tabs>
          <w:tab w:val="center" w:pos="4680"/>
        </w:tabs>
        <w:spacing w:line="360" w:lineRule="auto"/>
        <w:ind w:firstLine="567"/>
        <w:jc w:val="both"/>
        <w:rPr>
          <w:rFonts w:ascii="Times New Roman" w:hAnsi="Times New Roman" w:cs="Times New Roman"/>
          <w:b/>
          <w:sz w:val="24"/>
          <w:szCs w:val="24"/>
        </w:rPr>
      </w:pPr>
      <w:r>
        <w:rPr>
          <w:rFonts w:ascii="Times New Roman" w:hAnsi="Times New Roman" w:cs="Times New Roman"/>
          <w:sz w:val="24"/>
          <w:szCs w:val="24"/>
        </w:rPr>
        <w:t>Este Ítem  se relaciona con el</w:t>
      </w:r>
      <w:r w:rsidRPr="00AE70E6">
        <w:rPr>
          <w:rFonts w:ascii="Times New Roman" w:hAnsi="Times New Roman" w:cs="Times New Roman"/>
          <w:sz w:val="24"/>
          <w:szCs w:val="24"/>
        </w:rPr>
        <w:t xml:space="preserve"> anterior ya que el porcentaje de profesores que no realizan prácticas es similar a los que no realizan prácticas distintas a los libros</w:t>
      </w:r>
      <w:r>
        <w:t>.</w:t>
      </w:r>
    </w:p>
    <w:p w:rsidR="001A0A72" w:rsidRDefault="001A0A72" w:rsidP="00B359FC">
      <w:pPr>
        <w:tabs>
          <w:tab w:val="center" w:pos="4680"/>
        </w:tabs>
        <w:spacing w:line="360" w:lineRule="auto"/>
        <w:ind w:firstLine="567"/>
        <w:jc w:val="both"/>
        <w:rPr>
          <w:rFonts w:ascii="Times New Roman" w:hAnsi="Times New Roman" w:cs="Times New Roman"/>
          <w:b/>
          <w:sz w:val="24"/>
          <w:szCs w:val="24"/>
        </w:rPr>
      </w:pPr>
    </w:p>
    <w:p w:rsidR="001A0A72" w:rsidRDefault="001A0A72" w:rsidP="00B359FC">
      <w:pPr>
        <w:tabs>
          <w:tab w:val="center" w:pos="4680"/>
        </w:tabs>
        <w:spacing w:line="360" w:lineRule="auto"/>
        <w:ind w:firstLine="567"/>
        <w:jc w:val="both"/>
        <w:rPr>
          <w:rFonts w:ascii="Times New Roman" w:hAnsi="Times New Roman" w:cs="Times New Roman"/>
          <w:b/>
          <w:sz w:val="24"/>
          <w:szCs w:val="24"/>
        </w:rPr>
      </w:pPr>
    </w:p>
    <w:p w:rsidR="001A0A72" w:rsidRDefault="001A0A72" w:rsidP="00B359FC">
      <w:pPr>
        <w:tabs>
          <w:tab w:val="center" w:pos="4680"/>
        </w:tabs>
        <w:spacing w:line="360" w:lineRule="auto"/>
        <w:ind w:firstLine="567"/>
        <w:jc w:val="both"/>
        <w:rPr>
          <w:rFonts w:ascii="Times New Roman" w:hAnsi="Times New Roman" w:cs="Times New Roman"/>
          <w:b/>
          <w:sz w:val="24"/>
          <w:szCs w:val="24"/>
        </w:rPr>
      </w:pPr>
    </w:p>
    <w:p w:rsidR="001A0A72" w:rsidRDefault="001A0A72" w:rsidP="00B359FC">
      <w:pPr>
        <w:tabs>
          <w:tab w:val="center" w:pos="4680"/>
        </w:tabs>
        <w:spacing w:line="360" w:lineRule="auto"/>
        <w:ind w:firstLine="567"/>
        <w:jc w:val="both"/>
        <w:rPr>
          <w:rFonts w:ascii="Times New Roman" w:hAnsi="Times New Roman" w:cs="Times New Roman"/>
          <w:b/>
          <w:sz w:val="24"/>
          <w:szCs w:val="24"/>
        </w:rPr>
      </w:pPr>
    </w:p>
    <w:p w:rsidR="005717CB" w:rsidRPr="005717CB" w:rsidRDefault="005717CB" w:rsidP="005717CB">
      <w:pPr>
        <w:tabs>
          <w:tab w:val="center" w:pos="4680"/>
        </w:tabs>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Cuadro</w:t>
      </w:r>
      <w:r w:rsidRPr="005717CB">
        <w:rPr>
          <w:rFonts w:ascii="Times New Roman" w:hAnsi="Times New Roman" w:cs="Times New Roman"/>
          <w:b/>
          <w:sz w:val="24"/>
          <w:szCs w:val="24"/>
        </w:rPr>
        <w:t xml:space="preserve"> N° 21.</w:t>
      </w:r>
      <w:r w:rsidRPr="005717CB">
        <w:rPr>
          <w:rFonts w:ascii="Times New Roman" w:hAnsi="Times New Roman" w:cs="Times New Roman"/>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19</w:t>
      </w:r>
      <w:r w:rsidRPr="0089403E">
        <w:rPr>
          <w:rFonts w:ascii="Times New Roman" w:hAnsi="Times New Roman" w:cs="Times New Roman"/>
          <w:sz w:val="24"/>
          <w:szCs w:val="24"/>
        </w:rPr>
        <w:t xml:space="preserve"> del indicador Metodología de Trabajo en el Aula, de la dimensión Desempeño Laboral.</w:t>
      </w:r>
    </w:p>
    <w:p w:rsidR="005717CB" w:rsidRPr="005717CB" w:rsidRDefault="005717CB" w:rsidP="005717CB">
      <w:pPr>
        <w:tabs>
          <w:tab w:val="center" w:pos="4680"/>
        </w:tabs>
        <w:spacing w:after="0" w:line="360" w:lineRule="auto"/>
        <w:jc w:val="both"/>
        <w:rPr>
          <w:rFonts w:ascii="Times New Roman" w:hAnsi="Times New Roman" w:cs="Times New Roman"/>
          <w:b/>
          <w:sz w:val="24"/>
          <w:szCs w:val="24"/>
        </w:rPr>
      </w:pPr>
      <w:r w:rsidRPr="005717CB">
        <w:rPr>
          <w:rFonts w:ascii="Times New Roman" w:hAnsi="Times New Roman" w:cs="Times New Roman"/>
          <w:b/>
          <w:sz w:val="24"/>
          <w:szCs w:val="24"/>
        </w:rPr>
        <w:t>Dimensión:</w:t>
      </w:r>
      <w:r w:rsidRPr="005717CB">
        <w:rPr>
          <w:rFonts w:ascii="Times New Roman" w:eastAsia="Calibri" w:hAnsi="Times New Roman" w:cs="Times New Roman"/>
          <w:b/>
          <w:sz w:val="24"/>
          <w:szCs w:val="24"/>
        </w:rPr>
        <w:t xml:space="preserve"> </w:t>
      </w:r>
      <w:r w:rsidR="008560A3">
        <w:rPr>
          <w:rFonts w:ascii="Times New Roman" w:hAnsi="Times New Roman" w:cs="Times New Roman"/>
          <w:sz w:val="24"/>
          <w:szCs w:val="24"/>
        </w:rPr>
        <w:t>Desempeño L</w:t>
      </w:r>
      <w:r w:rsidRPr="005717CB">
        <w:rPr>
          <w:rFonts w:ascii="Times New Roman" w:hAnsi="Times New Roman" w:cs="Times New Roman"/>
          <w:sz w:val="24"/>
          <w:szCs w:val="24"/>
        </w:rPr>
        <w:t>aboral</w:t>
      </w:r>
    </w:p>
    <w:p w:rsidR="005717CB" w:rsidRPr="005717CB" w:rsidRDefault="005717CB" w:rsidP="005717CB">
      <w:pPr>
        <w:rPr>
          <w:rFonts w:ascii="Times New Roman" w:eastAsia="Calibri" w:hAnsi="Times New Roman" w:cs="Times New Roman"/>
          <w:sz w:val="24"/>
          <w:szCs w:val="24"/>
        </w:rPr>
      </w:pPr>
      <w:r w:rsidRPr="005717CB">
        <w:rPr>
          <w:rFonts w:ascii="Times New Roman" w:hAnsi="Times New Roman" w:cs="Times New Roman"/>
          <w:b/>
          <w:sz w:val="24"/>
          <w:szCs w:val="24"/>
        </w:rPr>
        <w:t xml:space="preserve">Indicador: </w:t>
      </w:r>
      <w:r w:rsidR="00593877">
        <w:rPr>
          <w:rFonts w:ascii="Times New Roman" w:hAnsi="Times New Roman" w:cs="Times New Roman"/>
          <w:sz w:val="24"/>
          <w:szCs w:val="24"/>
        </w:rPr>
        <w:t>Metodología de Trabajo en el A</w:t>
      </w:r>
      <w:r w:rsidRPr="005717CB">
        <w:rPr>
          <w:rFonts w:ascii="Times New Roman" w:hAnsi="Times New Roman" w:cs="Times New Roman"/>
          <w:sz w:val="24"/>
          <w:szCs w:val="24"/>
        </w:rPr>
        <w:t>ula</w:t>
      </w:r>
    </w:p>
    <w:p w:rsidR="005717CB" w:rsidRPr="005717CB" w:rsidRDefault="005717CB" w:rsidP="005717CB">
      <w:pPr>
        <w:tabs>
          <w:tab w:val="center" w:pos="4680"/>
        </w:tabs>
        <w:spacing w:after="0" w:line="360" w:lineRule="auto"/>
        <w:jc w:val="both"/>
        <w:rPr>
          <w:rFonts w:ascii="Times New Roman" w:eastAsia="Times New Roman" w:hAnsi="Times New Roman" w:cs="Times New Roman"/>
          <w:bCs/>
          <w:color w:val="000000"/>
          <w:sz w:val="24"/>
          <w:szCs w:val="24"/>
          <w:lang w:eastAsia="es-VE"/>
        </w:rPr>
      </w:pPr>
      <w:r w:rsidRPr="005717CB">
        <w:rPr>
          <w:rFonts w:ascii="Times New Roman" w:hAnsi="Times New Roman" w:cs="Times New Roman"/>
          <w:b/>
          <w:sz w:val="24"/>
          <w:szCs w:val="24"/>
        </w:rPr>
        <w:t>Ítems 19</w:t>
      </w:r>
      <w:r w:rsidRPr="005717CB">
        <w:rPr>
          <w:rFonts w:ascii="Times New Roman" w:hAnsi="Times New Roman" w:cs="Times New Roman"/>
          <w:sz w:val="24"/>
          <w:szCs w:val="24"/>
        </w:rPr>
        <w:t>: ¿</w:t>
      </w:r>
      <w:r w:rsidRPr="005717CB">
        <w:rPr>
          <w:rFonts w:ascii="Times New Roman" w:eastAsia="Times New Roman" w:hAnsi="Times New Roman" w:cs="Times New Roman"/>
          <w:bCs/>
          <w:color w:val="000000"/>
          <w:sz w:val="24"/>
          <w:szCs w:val="24"/>
          <w:lang w:eastAsia="es-VE"/>
        </w:rPr>
        <w:t>Diseñas prácticas de laboratorio utilizando sustancias de uso cotidiano?</w:t>
      </w:r>
    </w:p>
    <w:p w:rsidR="005717CB" w:rsidRDefault="005717CB" w:rsidP="005717CB">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5717CB" w:rsidRDefault="005717CB" w:rsidP="005717CB">
      <w:pPr>
        <w:tabs>
          <w:tab w:val="center" w:pos="4680"/>
        </w:tabs>
        <w:spacing w:after="0" w:line="360" w:lineRule="auto"/>
        <w:jc w:val="both"/>
        <w:rPr>
          <w:rFonts w:ascii="Times New Roman" w:eastAsia="Times New Roman" w:hAnsi="Times New Roman" w:cs="Times New Roman"/>
          <w:bCs/>
          <w:color w:val="000000"/>
          <w:sz w:val="24"/>
          <w:szCs w:val="24"/>
          <w:lang w:eastAsia="es-VE"/>
        </w:rPr>
      </w:pPr>
    </w:p>
    <w:tbl>
      <w:tblPr>
        <w:tblW w:w="4800" w:type="dxa"/>
        <w:tblInd w:w="2287" w:type="dxa"/>
        <w:tblCellMar>
          <w:left w:w="70" w:type="dxa"/>
          <w:right w:w="70" w:type="dxa"/>
        </w:tblCellMar>
        <w:tblLook w:val="04A0" w:firstRow="1" w:lastRow="0" w:firstColumn="1" w:lastColumn="0" w:noHBand="0" w:noVBand="1"/>
      </w:tblPr>
      <w:tblGrid>
        <w:gridCol w:w="2803"/>
        <w:gridCol w:w="1212"/>
        <w:gridCol w:w="785"/>
      </w:tblGrid>
      <w:tr w:rsidR="005717CB" w:rsidRPr="005717CB" w:rsidTr="00191415">
        <w:trPr>
          <w:trHeight w:val="288"/>
        </w:trPr>
        <w:tc>
          <w:tcPr>
            <w:tcW w:w="480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5717CB" w:rsidRPr="005717CB" w:rsidRDefault="005717CB" w:rsidP="005717CB">
            <w:pPr>
              <w:spacing w:after="0" w:line="240" w:lineRule="auto"/>
              <w:jc w:val="center"/>
              <w:rPr>
                <w:rFonts w:ascii="Times New Roman" w:eastAsia="Times New Roman" w:hAnsi="Times New Roman" w:cs="Times New Roman"/>
                <w:b/>
                <w:bCs/>
                <w:color w:val="000000"/>
                <w:sz w:val="24"/>
                <w:szCs w:val="24"/>
                <w:lang w:eastAsia="es-VE"/>
              </w:rPr>
            </w:pPr>
            <w:r w:rsidRPr="005717CB">
              <w:rPr>
                <w:rFonts w:ascii="Times New Roman" w:eastAsia="Times New Roman" w:hAnsi="Times New Roman" w:cs="Times New Roman"/>
                <w:b/>
                <w:bCs/>
                <w:color w:val="000000"/>
                <w:sz w:val="24"/>
                <w:szCs w:val="24"/>
                <w:lang w:eastAsia="es-VE"/>
              </w:rPr>
              <w:t>ITEM 19</w:t>
            </w:r>
          </w:p>
        </w:tc>
      </w:tr>
      <w:tr w:rsidR="005717CB" w:rsidRPr="005717CB" w:rsidTr="00191415">
        <w:trPr>
          <w:trHeight w:val="830"/>
        </w:trPr>
        <w:tc>
          <w:tcPr>
            <w:tcW w:w="2803"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5717CB" w:rsidRPr="005717CB" w:rsidRDefault="005717CB" w:rsidP="005717CB">
            <w:pPr>
              <w:spacing w:after="0" w:line="240" w:lineRule="auto"/>
              <w:rPr>
                <w:rFonts w:ascii="Times New Roman" w:eastAsia="Times New Roman" w:hAnsi="Times New Roman" w:cs="Times New Roman"/>
                <w:b/>
                <w:bCs/>
                <w:color w:val="000000"/>
                <w:sz w:val="24"/>
                <w:szCs w:val="24"/>
                <w:lang w:eastAsia="es-VE"/>
              </w:rPr>
            </w:pPr>
            <w:r w:rsidRPr="005717CB">
              <w:rPr>
                <w:rFonts w:ascii="Times New Roman" w:eastAsia="Times New Roman" w:hAnsi="Times New Roman" w:cs="Times New Roman"/>
                <w:b/>
                <w:bCs/>
                <w:color w:val="000000"/>
                <w:sz w:val="24"/>
                <w:szCs w:val="24"/>
                <w:lang w:eastAsia="es-VE"/>
              </w:rPr>
              <w:t>¿Diseñas prácticas de laboratorio utilizando sustancias de uso cotidiano?</w:t>
            </w:r>
          </w:p>
        </w:tc>
        <w:tc>
          <w:tcPr>
            <w:tcW w:w="1212" w:type="dxa"/>
            <w:tcBorders>
              <w:top w:val="nil"/>
              <w:left w:val="nil"/>
              <w:bottom w:val="single" w:sz="4" w:space="0" w:color="auto"/>
              <w:right w:val="single" w:sz="4" w:space="0" w:color="auto"/>
            </w:tcBorders>
            <w:shd w:val="clear" w:color="auto" w:fill="auto"/>
            <w:noWrap/>
            <w:vAlign w:val="center"/>
            <w:hideMark/>
          </w:tcPr>
          <w:p w:rsidR="005717CB" w:rsidRPr="005717CB" w:rsidRDefault="005717CB" w:rsidP="005717CB">
            <w:pPr>
              <w:spacing w:after="0" w:line="240" w:lineRule="auto"/>
              <w:jc w:val="center"/>
              <w:rPr>
                <w:rFonts w:ascii="Times New Roman" w:eastAsia="Times New Roman" w:hAnsi="Times New Roman" w:cs="Times New Roman"/>
                <w:b/>
                <w:bCs/>
                <w:color w:val="000000"/>
                <w:sz w:val="24"/>
                <w:szCs w:val="24"/>
                <w:lang w:eastAsia="es-VE"/>
              </w:rPr>
            </w:pPr>
            <w:r w:rsidRPr="005717CB">
              <w:rPr>
                <w:rFonts w:ascii="Times New Roman" w:eastAsia="Times New Roman" w:hAnsi="Times New Roman" w:cs="Times New Roman"/>
                <w:b/>
                <w:bCs/>
                <w:color w:val="000000"/>
                <w:sz w:val="24"/>
                <w:szCs w:val="24"/>
                <w:lang w:eastAsia="es-VE"/>
              </w:rPr>
              <w:t>Docentes</w:t>
            </w:r>
          </w:p>
        </w:tc>
        <w:tc>
          <w:tcPr>
            <w:tcW w:w="785" w:type="dxa"/>
            <w:tcBorders>
              <w:top w:val="nil"/>
              <w:left w:val="nil"/>
              <w:bottom w:val="single" w:sz="4" w:space="0" w:color="auto"/>
              <w:right w:val="single" w:sz="4" w:space="0" w:color="auto"/>
            </w:tcBorders>
            <w:shd w:val="clear" w:color="auto" w:fill="auto"/>
            <w:noWrap/>
            <w:vAlign w:val="center"/>
            <w:hideMark/>
          </w:tcPr>
          <w:p w:rsidR="005717CB" w:rsidRPr="005717CB" w:rsidRDefault="005717CB" w:rsidP="005717CB">
            <w:pPr>
              <w:spacing w:after="0" w:line="240" w:lineRule="auto"/>
              <w:jc w:val="center"/>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w:t>
            </w:r>
          </w:p>
        </w:tc>
      </w:tr>
      <w:tr w:rsidR="005717CB" w:rsidRPr="005717CB" w:rsidTr="00191415">
        <w:trPr>
          <w:trHeight w:val="288"/>
        </w:trPr>
        <w:tc>
          <w:tcPr>
            <w:tcW w:w="28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17CB" w:rsidRPr="005717CB" w:rsidRDefault="005717CB" w:rsidP="005717CB">
            <w:pPr>
              <w:spacing w:after="0" w:line="240" w:lineRule="auto"/>
              <w:jc w:val="center"/>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SI</w:t>
            </w:r>
          </w:p>
        </w:tc>
        <w:tc>
          <w:tcPr>
            <w:tcW w:w="1212"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9</w:t>
            </w:r>
          </w:p>
        </w:tc>
        <w:tc>
          <w:tcPr>
            <w:tcW w:w="785"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35%</w:t>
            </w:r>
          </w:p>
        </w:tc>
      </w:tr>
      <w:tr w:rsidR="005717CB" w:rsidRPr="005717CB" w:rsidTr="00191415">
        <w:trPr>
          <w:trHeight w:val="288"/>
        </w:trPr>
        <w:tc>
          <w:tcPr>
            <w:tcW w:w="280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717CB" w:rsidRPr="005717CB" w:rsidRDefault="005717CB" w:rsidP="005717CB">
            <w:pPr>
              <w:spacing w:after="0" w:line="240" w:lineRule="auto"/>
              <w:jc w:val="center"/>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NO</w:t>
            </w:r>
          </w:p>
        </w:tc>
        <w:tc>
          <w:tcPr>
            <w:tcW w:w="1212"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17</w:t>
            </w:r>
          </w:p>
        </w:tc>
        <w:tc>
          <w:tcPr>
            <w:tcW w:w="785"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65%</w:t>
            </w:r>
          </w:p>
        </w:tc>
      </w:tr>
      <w:tr w:rsidR="005717CB" w:rsidRPr="005717CB" w:rsidTr="00191415">
        <w:trPr>
          <w:trHeight w:val="288"/>
        </w:trPr>
        <w:tc>
          <w:tcPr>
            <w:tcW w:w="2803"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5717CB" w:rsidRPr="005717CB" w:rsidRDefault="005717CB" w:rsidP="005717CB">
            <w:pPr>
              <w:spacing w:after="0" w:line="240" w:lineRule="auto"/>
              <w:jc w:val="center"/>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TOTAL</w:t>
            </w:r>
          </w:p>
        </w:tc>
        <w:tc>
          <w:tcPr>
            <w:tcW w:w="1212"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26</w:t>
            </w:r>
          </w:p>
        </w:tc>
        <w:tc>
          <w:tcPr>
            <w:tcW w:w="785" w:type="dxa"/>
            <w:tcBorders>
              <w:top w:val="nil"/>
              <w:left w:val="nil"/>
              <w:bottom w:val="single" w:sz="4" w:space="0" w:color="auto"/>
              <w:right w:val="single" w:sz="4" w:space="0" w:color="auto"/>
            </w:tcBorders>
            <w:shd w:val="clear" w:color="auto" w:fill="auto"/>
            <w:noWrap/>
            <w:vAlign w:val="bottom"/>
            <w:hideMark/>
          </w:tcPr>
          <w:p w:rsidR="005717CB" w:rsidRPr="005717CB" w:rsidRDefault="005717CB" w:rsidP="005717CB">
            <w:pPr>
              <w:spacing w:after="0" w:line="240" w:lineRule="auto"/>
              <w:jc w:val="right"/>
              <w:rPr>
                <w:rFonts w:ascii="Times New Roman" w:eastAsia="Times New Roman" w:hAnsi="Times New Roman" w:cs="Times New Roman"/>
                <w:color w:val="000000"/>
                <w:sz w:val="24"/>
                <w:szCs w:val="24"/>
                <w:lang w:eastAsia="es-VE"/>
              </w:rPr>
            </w:pPr>
            <w:r w:rsidRPr="005717CB">
              <w:rPr>
                <w:rFonts w:ascii="Times New Roman" w:eastAsia="Times New Roman" w:hAnsi="Times New Roman" w:cs="Times New Roman"/>
                <w:color w:val="000000"/>
                <w:sz w:val="24"/>
                <w:szCs w:val="24"/>
                <w:lang w:eastAsia="es-VE"/>
              </w:rPr>
              <w:t>100%</w:t>
            </w:r>
          </w:p>
        </w:tc>
      </w:tr>
    </w:tbl>
    <w:p w:rsidR="005717CB" w:rsidRDefault="005717CB" w:rsidP="005717CB">
      <w:pPr>
        <w:tabs>
          <w:tab w:val="center" w:pos="4680"/>
        </w:tabs>
        <w:spacing w:after="0" w:line="360" w:lineRule="auto"/>
        <w:jc w:val="right"/>
        <w:rPr>
          <w:rFonts w:ascii="Times New Roman" w:hAnsi="Times New Roman" w:cs="Times New Roman"/>
          <w:b/>
          <w:sz w:val="24"/>
          <w:szCs w:val="24"/>
        </w:rPr>
      </w:pPr>
    </w:p>
    <w:p w:rsidR="005717CB" w:rsidRPr="005717CB" w:rsidRDefault="008F66CD" w:rsidP="005717CB">
      <w:pPr>
        <w:tabs>
          <w:tab w:val="center" w:pos="4680"/>
        </w:tabs>
        <w:spacing w:after="0" w:line="360" w:lineRule="auto"/>
        <w:jc w:val="right"/>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Fuente: Jiménez y C</w:t>
      </w:r>
      <w:r w:rsidR="005717CB" w:rsidRPr="0089403E">
        <w:rPr>
          <w:rFonts w:ascii="Times New Roman" w:hAnsi="Times New Roman" w:cs="Times New Roman"/>
          <w:b/>
          <w:sz w:val="24"/>
          <w:szCs w:val="24"/>
        </w:rPr>
        <w:t>astellano (2015)</w:t>
      </w:r>
      <w:r w:rsidR="005717CB">
        <w:rPr>
          <w:noProof/>
          <w:lang w:eastAsia="es-VE"/>
        </w:rPr>
        <w:drawing>
          <wp:anchor distT="0" distB="0" distL="114300" distR="114300" simplePos="0" relativeHeight="251648000" behindDoc="0" locked="0" layoutInCell="1" allowOverlap="1" wp14:anchorId="7BC0D9CF" wp14:editId="3070DE39">
            <wp:simplePos x="0" y="0"/>
            <wp:positionH relativeFrom="column">
              <wp:posOffset>570865</wp:posOffset>
            </wp:positionH>
            <wp:positionV relativeFrom="paragraph">
              <wp:posOffset>586105</wp:posOffset>
            </wp:positionV>
            <wp:extent cx="4572000" cy="2743200"/>
            <wp:effectExtent l="0" t="0" r="19050" b="19050"/>
            <wp:wrapSquare wrapText="bothSides"/>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Pr="005717CB" w:rsidRDefault="005717CB" w:rsidP="005717CB">
      <w:pPr>
        <w:rPr>
          <w:rFonts w:ascii="Times New Roman" w:hAnsi="Times New Roman" w:cs="Times New Roman"/>
          <w:sz w:val="24"/>
          <w:szCs w:val="24"/>
        </w:rPr>
      </w:pPr>
    </w:p>
    <w:p w:rsidR="005717CB" w:rsidRDefault="005717CB" w:rsidP="005717CB">
      <w:pPr>
        <w:rPr>
          <w:rFonts w:ascii="Times New Roman" w:hAnsi="Times New Roman" w:cs="Times New Roman"/>
          <w:sz w:val="24"/>
          <w:szCs w:val="24"/>
        </w:rPr>
      </w:pPr>
    </w:p>
    <w:p w:rsidR="005717CB" w:rsidRDefault="005717CB" w:rsidP="005717CB">
      <w:pPr>
        <w:rPr>
          <w:rFonts w:ascii="Times New Roman" w:hAnsi="Times New Roman" w:cs="Times New Roman"/>
          <w:sz w:val="24"/>
          <w:szCs w:val="24"/>
        </w:rPr>
      </w:pPr>
    </w:p>
    <w:p w:rsidR="005717CB" w:rsidRDefault="005717CB" w:rsidP="005717CB">
      <w:pPr>
        <w:tabs>
          <w:tab w:val="left" w:pos="318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°19</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19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4973E5" w:rsidRDefault="004973E5" w:rsidP="00593877">
      <w:pPr>
        <w:tabs>
          <w:tab w:val="left" w:pos="3933"/>
          <w:tab w:val="left" w:pos="5975"/>
          <w:tab w:val="right" w:pos="9360"/>
        </w:tabs>
        <w:spacing w:after="0" w:line="240" w:lineRule="auto"/>
        <w:rPr>
          <w:rFonts w:ascii="Times New Roman" w:hAnsi="Times New Roman" w:cs="Times New Roman"/>
          <w:b/>
          <w:sz w:val="24"/>
          <w:szCs w:val="24"/>
        </w:rPr>
      </w:pPr>
    </w:p>
    <w:p w:rsidR="005717CB" w:rsidRPr="007B6054" w:rsidRDefault="005717CB"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7B6054">
        <w:rPr>
          <w:rFonts w:ascii="Times New Roman" w:hAnsi="Times New Roman" w:cs="Times New Roman"/>
          <w:b/>
          <w:sz w:val="24"/>
          <w:szCs w:val="24"/>
        </w:rPr>
        <w:lastRenderedPageBreak/>
        <w:t>Análisis del Ítem N°19</w:t>
      </w:r>
    </w:p>
    <w:p w:rsidR="005717CB" w:rsidRPr="007B6054" w:rsidRDefault="005717CB"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717CB" w:rsidRPr="007B6054" w:rsidRDefault="005717CB"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717CB" w:rsidRPr="007B6054" w:rsidRDefault="005717CB"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7B6054">
        <w:rPr>
          <w:rFonts w:ascii="Times New Roman" w:hAnsi="Times New Roman" w:cs="Times New Roman"/>
          <w:sz w:val="24"/>
          <w:szCs w:val="24"/>
        </w:rPr>
        <w:t xml:space="preserve">En el grafico N°19  referido al ítem Nº19  del indicador nivel Metodología de Trabajo   de la dimensión Desempeño Laboral, se evidencia que la mayoría de los encuestados representados por un 65% afirman que </w:t>
      </w:r>
      <w:r w:rsidRPr="007B6054">
        <w:rPr>
          <w:rFonts w:ascii="Times New Roman" w:hAnsi="Times New Roman" w:cs="Times New Roman"/>
          <w:b/>
          <w:sz w:val="24"/>
          <w:szCs w:val="24"/>
        </w:rPr>
        <w:t xml:space="preserve"> </w:t>
      </w:r>
      <w:r w:rsidRPr="007B6054">
        <w:rPr>
          <w:rFonts w:ascii="Times New Roman" w:hAnsi="Times New Roman" w:cs="Times New Roman"/>
          <w:sz w:val="24"/>
          <w:szCs w:val="24"/>
        </w:rPr>
        <w:t xml:space="preserve">no </w:t>
      </w:r>
      <w:r w:rsidRPr="007B6054">
        <w:rPr>
          <w:rFonts w:ascii="Times New Roman" w:eastAsia="Times New Roman" w:hAnsi="Times New Roman" w:cs="Times New Roman"/>
          <w:bCs/>
          <w:color w:val="000000"/>
          <w:sz w:val="24"/>
          <w:szCs w:val="24"/>
          <w:lang w:eastAsia="es-VE"/>
        </w:rPr>
        <w:t>Diseñan prácticas de laboratorio utilizando sustancias de uso cotidiano</w:t>
      </w:r>
      <w:r w:rsidRPr="007B6054">
        <w:rPr>
          <w:rFonts w:ascii="Times New Roman" w:hAnsi="Times New Roman" w:cs="Times New Roman"/>
          <w:sz w:val="24"/>
          <w:szCs w:val="24"/>
        </w:rPr>
        <w:t>,</w:t>
      </w:r>
      <w:r w:rsidRPr="007B6054">
        <w:rPr>
          <w:rFonts w:ascii="Times New Roman" w:eastAsia="Times New Roman" w:hAnsi="Times New Roman" w:cs="Times New Roman"/>
          <w:bCs/>
          <w:color w:val="000000"/>
          <w:sz w:val="24"/>
          <w:szCs w:val="24"/>
          <w:lang w:eastAsia="es-VE"/>
        </w:rPr>
        <w:t xml:space="preserve"> mientras que el 35% afirma que si diseñan.</w:t>
      </w:r>
    </w:p>
    <w:p w:rsidR="005717CB" w:rsidRPr="007B6054" w:rsidRDefault="005717CB" w:rsidP="00B359FC">
      <w:pPr>
        <w:spacing w:line="360" w:lineRule="auto"/>
        <w:ind w:firstLine="567"/>
        <w:jc w:val="both"/>
        <w:rPr>
          <w:rFonts w:ascii="Times New Roman" w:hAnsi="Times New Roman" w:cs="Times New Roman"/>
          <w:sz w:val="24"/>
          <w:szCs w:val="24"/>
        </w:rPr>
      </w:pPr>
    </w:p>
    <w:p w:rsidR="005717CB" w:rsidRPr="007B6054" w:rsidRDefault="005717CB" w:rsidP="00B359FC">
      <w:pPr>
        <w:ind w:firstLine="567"/>
        <w:jc w:val="center"/>
        <w:rPr>
          <w:rFonts w:ascii="Times New Roman" w:hAnsi="Times New Roman" w:cs="Times New Roman"/>
          <w:b/>
          <w:sz w:val="24"/>
          <w:szCs w:val="24"/>
        </w:rPr>
      </w:pPr>
      <w:r w:rsidRPr="007B6054">
        <w:rPr>
          <w:rFonts w:ascii="Times New Roman" w:hAnsi="Times New Roman" w:cs="Times New Roman"/>
          <w:b/>
          <w:sz w:val="24"/>
          <w:szCs w:val="24"/>
        </w:rPr>
        <w:t>Interpretación Ítem N°19</w:t>
      </w:r>
    </w:p>
    <w:p w:rsidR="005717CB" w:rsidRPr="005717CB" w:rsidRDefault="005717CB" w:rsidP="00B359FC">
      <w:pPr>
        <w:ind w:firstLine="567"/>
        <w:jc w:val="center"/>
        <w:rPr>
          <w:rFonts w:ascii="Arial" w:hAnsi="Arial" w:cs="Arial"/>
          <w:b/>
          <w:sz w:val="24"/>
          <w:szCs w:val="24"/>
        </w:rPr>
      </w:pPr>
    </w:p>
    <w:p w:rsidR="005717CB" w:rsidRPr="00AE70E6" w:rsidRDefault="005717CB" w:rsidP="00AE70E6">
      <w:pPr>
        <w:pStyle w:val="Textocomentario"/>
        <w:spacing w:line="360" w:lineRule="auto"/>
        <w:ind w:firstLine="567"/>
        <w:jc w:val="both"/>
        <w:rPr>
          <w:rFonts w:ascii="Times New Roman" w:hAnsi="Times New Roman" w:cs="Times New Roman"/>
          <w:sz w:val="24"/>
          <w:szCs w:val="24"/>
        </w:rPr>
      </w:pPr>
      <w:r w:rsidRPr="00B061F5">
        <w:rPr>
          <w:rFonts w:ascii="Times New Roman" w:hAnsi="Times New Roman" w:cs="Times New Roman"/>
          <w:sz w:val="24"/>
          <w:szCs w:val="24"/>
        </w:rPr>
        <w:t xml:space="preserve">En relación a lo anterior, se puede decir que la mayoría de los profesores representados por el 65% no </w:t>
      </w:r>
      <w:r w:rsidR="00C17BCF">
        <w:rPr>
          <w:rFonts w:ascii="Times New Roman" w:eastAsia="Times New Roman" w:hAnsi="Times New Roman" w:cs="Times New Roman"/>
          <w:bCs/>
          <w:color w:val="000000"/>
          <w:sz w:val="24"/>
          <w:szCs w:val="24"/>
          <w:lang w:eastAsia="es-VE"/>
        </w:rPr>
        <w:t>d</w:t>
      </w:r>
      <w:r w:rsidRPr="00B061F5">
        <w:rPr>
          <w:rFonts w:ascii="Times New Roman" w:eastAsia="Times New Roman" w:hAnsi="Times New Roman" w:cs="Times New Roman"/>
          <w:bCs/>
          <w:color w:val="000000"/>
          <w:sz w:val="24"/>
          <w:szCs w:val="24"/>
          <w:lang w:eastAsia="es-VE"/>
        </w:rPr>
        <w:t>iseñan prácticas de laboratorio utilizando sustancias de uso cotidiano</w:t>
      </w:r>
      <w:r w:rsidR="003B73D1">
        <w:rPr>
          <w:rFonts w:ascii="Times New Roman" w:eastAsia="Times New Roman" w:hAnsi="Times New Roman" w:cs="Times New Roman"/>
          <w:bCs/>
          <w:color w:val="000000"/>
          <w:sz w:val="24"/>
          <w:szCs w:val="24"/>
          <w:lang w:eastAsia="es-VE"/>
        </w:rPr>
        <w:t>.</w:t>
      </w:r>
      <w:r w:rsidRPr="00B061F5">
        <w:rPr>
          <w:rFonts w:ascii="Times New Roman" w:hAnsi="Times New Roman" w:cs="Times New Roman"/>
          <w:iCs/>
          <w:sz w:val="24"/>
          <w:szCs w:val="24"/>
        </w:rPr>
        <w:t xml:space="preserve"> Siguiendo </w:t>
      </w:r>
      <w:r w:rsidR="00B061F5" w:rsidRPr="00B061F5">
        <w:rPr>
          <w:rFonts w:ascii="Times New Roman" w:hAnsi="Times New Roman" w:cs="Times New Roman"/>
          <w:iCs/>
          <w:sz w:val="24"/>
          <w:szCs w:val="24"/>
        </w:rPr>
        <w:t>este  orden de ideas se plantea</w:t>
      </w:r>
      <w:r w:rsidRPr="00B061F5">
        <w:rPr>
          <w:rFonts w:ascii="Times New Roman" w:hAnsi="Times New Roman" w:cs="Times New Roman"/>
          <w:iCs/>
          <w:sz w:val="24"/>
          <w:szCs w:val="24"/>
        </w:rPr>
        <w:t xml:space="preserve"> que la falta de implementos o materiales no pueden ser una limitante para ejecutar una práctica de laboratorio, el docente creativo, e innovador buscara la sustitución de reactivos y muestras biológicas por sustancias que los estudiante adquieran en el hogar sin dificultad  y realicen esta  e</w:t>
      </w:r>
      <w:r w:rsidRPr="00B061F5">
        <w:rPr>
          <w:rFonts w:ascii="Times New Roman" w:hAnsi="Times New Roman" w:cs="Times New Roman"/>
          <w:sz w:val="24"/>
          <w:szCs w:val="24"/>
          <w:shd w:val="clear" w:color="auto" w:fill="FFFFFF"/>
        </w:rPr>
        <w:t>x</w:t>
      </w:r>
      <w:r w:rsidR="00B061F5" w:rsidRPr="00B061F5">
        <w:rPr>
          <w:rFonts w:ascii="Times New Roman" w:hAnsi="Times New Roman" w:cs="Times New Roman"/>
          <w:sz w:val="24"/>
          <w:szCs w:val="24"/>
          <w:shd w:val="clear" w:color="auto" w:fill="FFFFFF"/>
        </w:rPr>
        <w:t xml:space="preserve">periencia didáctica necesaria para lograr el </w:t>
      </w:r>
      <w:r w:rsidRPr="00B061F5">
        <w:rPr>
          <w:rFonts w:ascii="Times New Roman" w:hAnsi="Times New Roman" w:cs="Times New Roman"/>
          <w:sz w:val="24"/>
          <w:szCs w:val="24"/>
          <w:shd w:val="clear" w:color="auto" w:fill="FFFFFF"/>
        </w:rPr>
        <w:t xml:space="preserve"> aprendizaj</w:t>
      </w:r>
      <w:r w:rsidR="00FE17A1">
        <w:rPr>
          <w:rFonts w:ascii="Times New Roman" w:hAnsi="Times New Roman" w:cs="Times New Roman"/>
          <w:sz w:val="24"/>
          <w:szCs w:val="24"/>
          <w:shd w:val="clear" w:color="auto" w:fill="FFFFFF"/>
        </w:rPr>
        <w:t>e</w:t>
      </w:r>
      <w:r w:rsidR="00B061F5" w:rsidRPr="00B061F5">
        <w:rPr>
          <w:rFonts w:ascii="Times New Roman" w:hAnsi="Times New Roman" w:cs="Times New Roman"/>
          <w:sz w:val="24"/>
          <w:szCs w:val="24"/>
          <w:shd w:val="clear" w:color="auto" w:fill="FFFFFF"/>
        </w:rPr>
        <w:t>.</w:t>
      </w:r>
      <w:r w:rsidR="00FE17A1">
        <w:rPr>
          <w:rFonts w:ascii="Times New Roman" w:hAnsi="Times New Roman" w:cs="Times New Roman"/>
          <w:sz w:val="24"/>
          <w:szCs w:val="24"/>
          <w:shd w:val="clear" w:color="auto" w:fill="FFFFFF"/>
        </w:rPr>
        <w:t xml:space="preserve">  </w:t>
      </w:r>
      <w:r w:rsidR="00B061F5" w:rsidRPr="00B061F5">
        <w:rPr>
          <w:rFonts w:ascii="Times New Roman" w:hAnsi="Times New Roman" w:cs="Times New Roman"/>
          <w:sz w:val="24"/>
          <w:szCs w:val="24"/>
        </w:rPr>
        <w:t>Ese tipo de estrategias estimula el pensamiento crítico y analítico del estudiante, además de mostrar la relación entre el conocimiento y la vida cotidiana</w:t>
      </w:r>
      <w:r w:rsidR="00B061F5">
        <w:rPr>
          <w:rFonts w:ascii="Times New Roman" w:hAnsi="Times New Roman" w:cs="Times New Roman"/>
          <w:sz w:val="24"/>
          <w:szCs w:val="24"/>
        </w:rPr>
        <w:t xml:space="preserve">. </w:t>
      </w:r>
    </w:p>
    <w:p w:rsidR="00AE70E6" w:rsidRPr="00AE70E6" w:rsidRDefault="00AE70E6" w:rsidP="004546EA">
      <w:pPr>
        <w:spacing w:line="360" w:lineRule="auto"/>
        <w:ind w:firstLine="567"/>
        <w:jc w:val="both"/>
        <w:rPr>
          <w:rFonts w:ascii="Times New Roman" w:hAnsi="Times New Roman" w:cs="Times New Roman"/>
          <w:sz w:val="24"/>
          <w:szCs w:val="24"/>
        </w:rPr>
      </w:pPr>
      <w:r w:rsidRPr="00AE70E6">
        <w:rPr>
          <w:rFonts w:ascii="Times New Roman" w:hAnsi="Times New Roman" w:cs="Times New Roman"/>
          <w:sz w:val="24"/>
          <w:szCs w:val="24"/>
        </w:rPr>
        <w:t>Este ítem se relaciona con</w:t>
      </w:r>
      <w:r>
        <w:rPr>
          <w:rFonts w:ascii="Times New Roman" w:hAnsi="Times New Roman" w:cs="Times New Roman"/>
          <w:sz w:val="24"/>
          <w:szCs w:val="24"/>
        </w:rPr>
        <w:t xml:space="preserve"> el ítem N° </w:t>
      </w:r>
      <w:r w:rsidR="00FE17A1">
        <w:rPr>
          <w:rFonts w:ascii="Times New Roman" w:hAnsi="Times New Roman" w:cs="Times New Roman"/>
          <w:sz w:val="24"/>
          <w:szCs w:val="24"/>
        </w:rPr>
        <w:t>5 d</w:t>
      </w:r>
      <w:r w:rsidR="004546EA">
        <w:rPr>
          <w:rFonts w:ascii="Times New Roman" w:eastAsia="Times New Roman" w:hAnsi="Times New Roman" w:cs="Times New Roman"/>
          <w:bCs/>
          <w:color w:val="000000"/>
          <w:sz w:val="24"/>
          <w:szCs w:val="24"/>
          <w:lang w:eastAsia="es-VE"/>
        </w:rPr>
        <w:t>e los</w:t>
      </w:r>
      <w:r w:rsidRPr="000834E5">
        <w:rPr>
          <w:rFonts w:ascii="Times New Roman" w:eastAsia="Times New Roman" w:hAnsi="Times New Roman" w:cs="Times New Roman"/>
          <w:bCs/>
          <w:color w:val="000000"/>
          <w:sz w:val="24"/>
          <w:szCs w:val="24"/>
          <w:lang w:eastAsia="es-VE"/>
        </w:rPr>
        <w:t xml:space="preserve"> contenidos impartidos con situaciones de la vida cotidiana propuesta por los estudiantes</w:t>
      </w:r>
      <w:r w:rsidR="004546EA">
        <w:rPr>
          <w:rFonts w:ascii="Times New Roman" w:eastAsia="Times New Roman" w:hAnsi="Times New Roman" w:cs="Times New Roman"/>
          <w:bCs/>
          <w:color w:val="000000"/>
          <w:sz w:val="24"/>
          <w:szCs w:val="24"/>
          <w:lang w:eastAsia="es-VE"/>
        </w:rPr>
        <w:t xml:space="preserve"> ya que en ambos se busca indagar y demostrar la importancia de demostrar las teorías con el contexto </w:t>
      </w:r>
      <w:r w:rsidR="00C17BCF">
        <w:rPr>
          <w:rFonts w:ascii="Times New Roman" w:eastAsia="Times New Roman" w:hAnsi="Times New Roman" w:cs="Times New Roman"/>
          <w:bCs/>
          <w:color w:val="000000"/>
          <w:sz w:val="24"/>
          <w:szCs w:val="24"/>
          <w:lang w:eastAsia="es-VE"/>
        </w:rPr>
        <w:t>y</w:t>
      </w:r>
      <w:r w:rsidR="004546EA">
        <w:rPr>
          <w:rFonts w:ascii="Times New Roman" w:eastAsia="Times New Roman" w:hAnsi="Times New Roman" w:cs="Times New Roman"/>
          <w:bCs/>
          <w:color w:val="000000"/>
          <w:sz w:val="24"/>
          <w:szCs w:val="24"/>
          <w:lang w:eastAsia="es-VE"/>
        </w:rPr>
        <w:t xml:space="preserve"> la mayoría de los docentes afirmaron no cumplir con esta característica del perfil docente de Biología.</w:t>
      </w:r>
    </w:p>
    <w:p w:rsidR="00190784" w:rsidRPr="005717CB" w:rsidRDefault="00190784" w:rsidP="00B359FC">
      <w:pPr>
        <w:autoSpaceDE w:val="0"/>
        <w:autoSpaceDN w:val="0"/>
        <w:adjustRightInd w:val="0"/>
        <w:spacing w:after="0" w:line="360" w:lineRule="auto"/>
        <w:ind w:firstLine="567"/>
        <w:jc w:val="both"/>
        <w:rPr>
          <w:rFonts w:ascii="Times New Roman" w:hAnsi="Times New Roman" w:cs="Times New Roman"/>
          <w:i/>
          <w:iCs/>
          <w:sz w:val="24"/>
          <w:szCs w:val="24"/>
        </w:rPr>
      </w:pPr>
    </w:p>
    <w:p w:rsidR="005717CB" w:rsidRPr="005717CB" w:rsidRDefault="005717CB" w:rsidP="00B359FC">
      <w:pPr>
        <w:ind w:firstLine="567"/>
        <w:jc w:val="center"/>
        <w:rPr>
          <w:rFonts w:ascii="Times New Roman" w:hAnsi="Times New Roman" w:cs="Times New Roman"/>
          <w:sz w:val="24"/>
          <w:szCs w:val="24"/>
        </w:rPr>
      </w:pPr>
    </w:p>
    <w:p w:rsidR="001A0A72" w:rsidRDefault="001A0A72" w:rsidP="000E25A7">
      <w:pPr>
        <w:tabs>
          <w:tab w:val="center" w:pos="4680"/>
        </w:tabs>
        <w:spacing w:line="360" w:lineRule="auto"/>
        <w:jc w:val="both"/>
        <w:rPr>
          <w:rFonts w:ascii="Times New Roman" w:hAnsi="Times New Roman" w:cs="Times New Roman"/>
          <w:b/>
          <w:sz w:val="24"/>
          <w:szCs w:val="24"/>
        </w:rPr>
      </w:pPr>
    </w:p>
    <w:p w:rsidR="001A0A72" w:rsidRDefault="001A0A72" w:rsidP="000E25A7">
      <w:pPr>
        <w:tabs>
          <w:tab w:val="center" w:pos="4680"/>
        </w:tabs>
        <w:spacing w:line="360" w:lineRule="auto"/>
        <w:jc w:val="both"/>
        <w:rPr>
          <w:rFonts w:ascii="Times New Roman" w:hAnsi="Times New Roman" w:cs="Times New Roman"/>
          <w:b/>
          <w:sz w:val="24"/>
          <w:szCs w:val="24"/>
        </w:rPr>
      </w:pPr>
    </w:p>
    <w:p w:rsidR="001A0A72" w:rsidRDefault="001A0A72" w:rsidP="000E25A7">
      <w:pPr>
        <w:tabs>
          <w:tab w:val="center" w:pos="4680"/>
        </w:tabs>
        <w:spacing w:line="360" w:lineRule="auto"/>
        <w:jc w:val="both"/>
        <w:rPr>
          <w:rFonts w:ascii="Times New Roman" w:hAnsi="Times New Roman" w:cs="Times New Roman"/>
          <w:b/>
          <w:sz w:val="24"/>
          <w:szCs w:val="24"/>
        </w:rPr>
      </w:pPr>
    </w:p>
    <w:p w:rsidR="00190784" w:rsidRPr="000E25A7" w:rsidRDefault="000E25A7" w:rsidP="000E25A7">
      <w:pPr>
        <w:tabs>
          <w:tab w:val="center" w:pos="4680"/>
        </w:tabs>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Cuadro </w:t>
      </w:r>
      <w:r w:rsidRPr="000E25A7">
        <w:rPr>
          <w:rFonts w:ascii="Times New Roman" w:hAnsi="Times New Roman" w:cs="Times New Roman"/>
          <w:b/>
          <w:sz w:val="24"/>
          <w:szCs w:val="24"/>
        </w:rPr>
        <w:t xml:space="preserve"> N° 22.</w:t>
      </w:r>
      <w:r w:rsidRPr="000E25A7">
        <w:rPr>
          <w:rFonts w:ascii="Times New Roman" w:hAnsi="Times New Roman" w:cs="Times New Roman"/>
          <w:sz w:val="24"/>
          <w:szCs w:val="24"/>
        </w:rPr>
        <w:t xml:space="preserve"> </w:t>
      </w:r>
      <w:r w:rsidRPr="005717CB">
        <w:rPr>
          <w:rFonts w:ascii="Times New Roman" w:hAnsi="Times New Roman" w:cs="Times New Roman"/>
          <w:b/>
          <w:sz w:val="24"/>
          <w:szCs w:val="24"/>
        </w:rPr>
        <w:t>.</w:t>
      </w:r>
      <w:r w:rsidRPr="005717CB">
        <w:rPr>
          <w:rFonts w:ascii="Times New Roman" w:hAnsi="Times New Roman" w:cs="Times New Roman"/>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20</w:t>
      </w:r>
      <w:r w:rsidRPr="0089403E">
        <w:rPr>
          <w:rFonts w:ascii="Times New Roman" w:hAnsi="Times New Roman" w:cs="Times New Roman"/>
          <w:sz w:val="24"/>
          <w:szCs w:val="24"/>
        </w:rPr>
        <w:t xml:space="preserve"> del indicador Metodología de Trabajo en el Aula, de la dimensión Desempeño Laboral.</w:t>
      </w:r>
    </w:p>
    <w:p w:rsidR="000E25A7" w:rsidRPr="000E25A7" w:rsidRDefault="000E25A7" w:rsidP="000E25A7">
      <w:pPr>
        <w:tabs>
          <w:tab w:val="center" w:pos="4680"/>
        </w:tabs>
        <w:spacing w:after="0" w:line="360" w:lineRule="auto"/>
        <w:jc w:val="both"/>
        <w:rPr>
          <w:rFonts w:ascii="Times New Roman" w:hAnsi="Times New Roman" w:cs="Times New Roman"/>
          <w:b/>
          <w:sz w:val="24"/>
          <w:szCs w:val="24"/>
        </w:rPr>
      </w:pPr>
      <w:r w:rsidRPr="000E25A7">
        <w:rPr>
          <w:rFonts w:ascii="Times New Roman" w:hAnsi="Times New Roman" w:cs="Times New Roman"/>
          <w:b/>
          <w:sz w:val="24"/>
          <w:szCs w:val="24"/>
        </w:rPr>
        <w:t>Dimensión:</w:t>
      </w:r>
      <w:r w:rsidRPr="000E25A7">
        <w:rPr>
          <w:rFonts w:ascii="Times New Roman" w:eastAsia="Calibri" w:hAnsi="Times New Roman" w:cs="Times New Roman"/>
          <w:b/>
          <w:sz w:val="24"/>
          <w:szCs w:val="24"/>
        </w:rPr>
        <w:t xml:space="preserve"> </w:t>
      </w:r>
      <w:r w:rsidR="00C17BCF">
        <w:rPr>
          <w:rFonts w:ascii="Times New Roman" w:hAnsi="Times New Roman" w:cs="Times New Roman"/>
          <w:sz w:val="24"/>
          <w:szCs w:val="24"/>
        </w:rPr>
        <w:t xml:space="preserve">Desempeño </w:t>
      </w:r>
      <w:r w:rsidR="006C11BA">
        <w:rPr>
          <w:rFonts w:ascii="Times New Roman" w:hAnsi="Times New Roman" w:cs="Times New Roman"/>
          <w:sz w:val="24"/>
          <w:szCs w:val="24"/>
        </w:rPr>
        <w:t>L</w:t>
      </w:r>
      <w:r w:rsidRPr="000E25A7">
        <w:rPr>
          <w:rFonts w:ascii="Times New Roman" w:hAnsi="Times New Roman" w:cs="Times New Roman"/>
          <w:sz w:val="24"/>
          <w:szCs w:val="24"/>
        </w:rPr>
        <w:t>aboral</w:t>
      </w:r>
    </w:p>
    <w:p w:rsidR="000E25A7" w:rsidRPr="000E25A7" w:rsidRDefault="000E25A7" w:rsidP="000E25A7">
      <w:pPr>
        <w:rPr>
          <w:rFonts w:ascii="Times New Roman" w:eastAsia="Calibri" w:hAnsi="Times New Roman" w:cs="Times New Roman"/>
          <w:sz w:val="24"/>
          <w:szCs w:val="24"/>
        </w:rPr>
      </w:pPr>
      <w:r w:rsidRPr="000E25A7">
        <w:rPr>
          <w:rFonts w:ascii="Times New Roman" w:hAnsi="Times New Roman" w:cs="Times New Roman"/>
          <w:b/>
          <w:sz w:val="24"/>
          <w:szCs w:val="24"/>
        </w:rPr>
        <w:t xml:space="preserve">Indicador: </w:t>
      </w:r>
      <w:r w:rsidRPr="000E25A7">
        <w:rPr>
          <w:rFonts w:ascii="Times New Roman" w:hAnsi="Times New Roman" w:cs="Times New Roman"/>
          <w:sz w:val="24"/>
          <w:szCs w:val="24"/>
        </w:rPr>
        <w:t>Metodología de trabajo en el aula</w:t>
      </w:r>
    </w:p>
    <w:p w:rsidR="000E25A7" w:rsidRPr="000E25A7" w:rsidRDefault="009C2E23" w:rsidP="000E25A7">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w:t>
      </w:r>
      <w:r w:rsidR="000E25A7" w:rsidRPr="000E25A7">
        <w:rPr>
          <w:rFonts w:ascii="Times New Roman" w:hAnsi="Times New Roman" w:cs="Times New Roman"/>
          <w:b/>
          <w:sz w:val="24"/>
          <w:szCs w:val="24"/>
        </w:rPr>
        <w:t xml:space="preserve"> 20</w:t>
      </w:r>
      <w:r w:rsidR="000E25A7" w:rsidRPr="000E25A7">
        <w:rPr>
          <w:rFonts w:ascii="Times New Roman" w:hAnsi="Times New Roman" w:cs="Times New Roman"/>
          <w:sz w:val="24"/>
          <w:szCs w:val="24"/>
        </w:rPr>
        <w:t>: ¿</w:t>
      </w:r>
      <w:r w:rsidR="000E25A7" w:rsidRPr="000E25A7">
        <w:rPr>
          <w:rFonts w:ascii="Times New Roman" w:eastAsia="Times New Roman" w:hAnsi="Times New Roman" w:cs="Times New Roman"/>
          <w:bCs/>
          <w:color w:val="000000"/>
          <w:sz w:val="24"/>
          <w:szCs w:val="24"/>
          <w:lang w:eastAsia="es-VE"/>
        </w:rPr>
        <w:t>Realiza trabajos de campos relacionadas con la asignatura con los estudiantes?</w:t>
      </w:r>
    </w:p>
    <w:tbl>
      <w:tblPr>
        <w:tblpPr w:leftFromText="141" w:rightFromText="141" w:vertAnchor="text" w:horzAnchor="margin" w:tblpXSpec="center" w:tblpY="400"/>
        <w:tblW w:w="4700" w:type="dxa"/>
        <w:tblCellMar>
          <w:left w:w="70" w:type="dxa"/>
          <w:right w:w="70" w:type="dxa"/>
        </w:tblCellMar>
        <w:tblLook w:val="04A0" w:firstRow="1" w:lastRow="0" w:firstColumn="1" w:lastColumn="0" w:noHBand="0" w:noVBand="1"/>
      </w:tblPr>
      <w:tblGrid>
        <w:gridCol w:w="2592"/>
        <w:gridCol w:w="1317"/>
        <w:gridCol w:w="791"/>
      </w:tblGrid>
      <w:tr w:rsidR="00AE70E6" w:rsidRPr="00190784" w:rsidTr="00AE70E6">
        <w:trPr>
          <w:trHeight w:val="288"/>
        </w:trPr>
        <w:tc>
          <w:tcPr>
            <w:tcW w:w="470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AE70E6" w:rsidRPr="00190784" w:rsidRDefault="00AE70E6" w:rsidP="00AE70E6">
            <w:pPr>
              <w:spacing w:after="0" w:line="240" w:lineRule="auto"/>
              <w:jc w:val="center"/>
              <w:rPr>
                <w:rFonts w:ascii="Times New Roman" w:eastAsia="Times New Roman" w:hAnsi="Times New Roman" w:cs="Times New Roman"/>
                <w:b/>
                <w:bCs/>
                <w:color w:val="000000"/>
                <w:sz w:val="24"/>
                <w:szCs w:val="24"/>
                <w:lang w:eastAsia="es-VE"/>
              </w:rPr>
            </w:pPr>
            <w:r w:rsidRPr="00190784">
              <w:rPr>
                <w:rFonts w:ascii="Times New Roman" w:eastAsia="Times New Roman" w:hAnsi="Times New Roman" w:cs="Times New Roman"/>
                <w:b/>
                <w:bCs/>
                <w:color w:val="000000"/>
                <w:sz w:val="24"/>
                <w:szCs w:val="24"/>
                <w:lang w:eastAsia="es-VE"/>
              </w:rPr>
              <w:t>ITEM 20</w:t>
            </w:r>
          </w:p>
        </w:tc>
      </w:tr>
      <w:tr w:rsidR="00AE70E6" w:rsidRPr="00190784" w:rsidTr="00AE70E6">
        <w:trPr>
          <w:trHeight w:val="1305"/>
        </w:trPr>
        <w:tc>
          <w:tcPr>
            <w:tcW w:w="2592"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AE70E6" w:rsidRPr="00190784" w:rsidRDefault="00AE70E6" w:rsidP="00AE70E6">
            <w:pPr>
              <w:spacing w:after="0" w:line="240" w:lineRule="auto"/>
              <w:rPr>
                <w:rFonts w:ascii="Times New Roman" w:eastAsia="Times New Roman" w:hAnsi="Times New Roman" w:cs="Times New Roman"/>
                <w:b/>
                <w:bCs/>
                <w:color w:val="000000"/>
                <w:sz w:val="24"/>
                <w:szCs w:val="24"/>
                <w:lang w:eastAsia="es-VE"/>
              </w:rPr>
            </w:pPr>
            <w:r w:rsidRPr="00190784">
              <w:rPr>
                <w:rFonts w:ascii="Times New Roman" w:eastAsia="Times New Roman" w:hAnsi="Times New Roman" w:cs="Times New Roman"/>
                <w:b/>
                <w:bCs/>
                <w:color w:val="000000"/>
                <w:sz w:val="24"/>
                <w:szCs w:val="24"/>
                <w:lang w:eastAsia="es-VE"/>
              </w:rPr>
              <w:t xml:space="preserve">¿Realiza trabajos de campos relacionadas con la asignatura con los estudiantes? </w:t>
            </w:r>
          </w:p>
        </w:tc>
        <w:tc>
          <w:tcPr>
            <w:tcW w:w="1317" w:type="dxa"/>
            <w:tcBorders>
              <w:top w:val="nil"/>
              <w:left w:val="nil"/>
              <w:bottom w:val="single" w:sz="4" w:space="0" w:color="auto"/>
              <w:right w:val="single" w:sz="4" w:space="0" w:color="auto"/>
            </w:tcBorders>
            <w:shd w:val="clear" w:color="auto" w:fill="auto"/>
            <w:noWrap/>
            <w:vAlign w:val="center"/>
            <w:hideMark/>
          </w:tcPr>
          <w:p w:rsidR="00AE70E6" w:rsidRPr="00190784" w:rsidRDefault="00AE70E6" w:rsidP="00AE70E6">
            <w:pPr>
              <w:spacing w:after="0" w:line="240" w:lineRule="auto"/>
              <w:jc w:val="center"/>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Docentes</w:t>
            </w:r>
          </w:p>
        </w:tc>
        <w:tc>
          <w:tcPr>
            <w:tcW w:w="791" w:type="dxa"/>
            <w:tcBorders>
              <w:top w:val="nil"/>
              <w:left w:val="nil"/>
              <w:bottom w:val="single" w:sz="4" w:space="0" w:color="auto"/>
              <w:right w:val="single" w:sz="4" w:space="0" w:color="auto"/>
            </w:tcBorders>
            <w:shd w:val="clear" w:color="auto" w:fill="auto"/>
            <w:noWrap/>
            <w:vAlign w:val="center"/>
            <w:hideMark/>
          </w:tcPr>
          <w:p w:rsidR="00AE70E6" w:rsidRPr="00190784" w:rsidRDefault="00AE70E6" w:rsidP="00AE70E6">
            <w:pPr>
              <w:spacing w:after="0" w:line="240" w:lineRule="auto"/>
              <w:jc w:val="center"/>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w:t>
            </w:r>
          </w:p>
        </w:tc>
      </w:tr>
      <w:tr w:rsidR="00AE70E6" w:rsidRPr="00190784" w:rsidTr="00AE70E6">
        <w:trPr>
          <w:trHeight w:val="288"/>
        </w:trPr>
        <w:tc>
          <w:tcPr>
            <w:tcW w:w="259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70E6" w:rsidRPr="00190784" w:rsidRDefault="00AE70E6" w:rsidP="00AE70E6">
            <w:pPr>
              <w:spacing w:after="0" w:line="240" w:lineRule="auto"/>
              <w:jc w:val="center"/>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SI</w:t>
            </w:r>
          </w:p>
        </w:tc>
        <w:tc>
          <w:tcPr>
            <w:tcW w:w="1317"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12</w:t>
            </w:r>
          </w:p>
        </w:tc>
        <w:tc>
          <w:tcPr>
            <w:tcW w:w="791"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46%</w:t>
            </w:r>
          </w:p>
        </w:tc>
      </w:tr>
      <w:tr w:rsidR="00AE70E6" w:rsidRPr="00190784" w:rsidTr="00AE70E6">
        <w:trPr>
          <w:trHeight w:val="288"/>
        </w:trPr>
        <w:tc>
          <w:tcPr>
            <w:tcW w:w="259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E70E6" w:rsidRPr="00190784" w:rsidRDefault="00AE70E6" w:rsidP="00AE70E6">
            <w:pPr>
              <w:spacing w:after="0" w:line="240" w:lineRule="auto"/>
              <w:jc w:val="center"/>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NO</w:t>
            </w:r>
          </w:p>
        </w:tc>
        <w:tc>
          <w:tcPr>
            <w:tcW w:w="1317"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14</w:t>
            </w:r>
          </w:p>
        </w:tc>
        <w:tc>
          <w:tcPr>
            <w:tcW w:w="791"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54%</w:t>
            </w:r>
          </w:p>
        </w:tc>
      </w:tr>
      <w:tr w:rsidR="00AE70E6" w:rsidRPr="00190784" w:rsidTr="00AE70E6">
        <w:trPr>
          <w:trHeight w:val="288"/>
        </w:trPr>
        <w:tc>
          <w:tcPr>
            <w:tcW w:w="2592"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AE70E6" w:rsidRPr="00190784" w:rsidRDefault="00AE70E6" w:rsidP="00AE70E6">
            <w:pPr>
              <w:spacing w:after="0" w:line="240" w:lineRule="auto"/>
              <w:jc w:val="center"/>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TOTAL</w:t>
            </w:r>
          </w:p>
        </w:tc>
        <w:tc>
          <w:tcPr>
            <w:tcW w:w="1317"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26</w:t>
            </w:r>
          </w:p>
        </w:tc>
        <w:tc>
          <w:tcPr>
            <w:tcW w:w="791" w:type="dxa"/>
            <w:tcBorders>
              <w:top w:val="nil"/>
              <w:left w:val="nil"/>
              <w:bottom w:val="single" w:sz="4" w:space="0" w:color="auto"/>
              <w:right w:val="single" w:sz="4" w:space="0" w:color="auto"/>
            </w:tcBorders>
            <w:shd w:val="clear" w:color="auto" w:fill="auto"/>
            <w:noWrap/>
            <w:vAlign w:val="bottom"/>
            <w:hideMark/>
          </w:tcPr>
          <w:p w:rsidR="00AE70E6" w:rsidRPr="00190784" w:rsidRDefault="00AE70E6" w:rsidP="00AE70E6">
            <w:pPr>
              <w:spacing w:after="0" w:line="240" w:lineRule="auto"/>
              <w:jc w:val="right"/>
              <w:rPr>
                <w:rFonts w:ascii="Times New Roman" w:eastAsia="Times New Roman" w:hAnsi="Times New Roman" w:cs="Times New Roman"/>
                <w:color w:val="000000"/>
                <w:sz w:val="24"/>
                <w:szCs w:val="24"/>
                <w:lang w:eastAsia="es-VE"/>
              </w:rPr>
            </w:pPr>
            <w:r w:rsidRPr="00190784">
              <w:rPr>
                <w:rFonts w:ascii="Times New Roman" w:eastAsia="Times New Roman" w:hAnsi="Times New Roman" w:cs="Times New Roman"/>
                <w:color w:val="000000"/>
                <w:sz w:val="24"/>
                <w:szCs w:val="24"/>
                <w:lang w:eastAsia="es-VE"/>
              </w:rPr>
              <w:t>100%</w:t>
            </w:r>
          </w:p>
        </w:tc>
      </w:tr>
    </w:tbl>
    <w:p w:rsidR="005E0903" w:rsidRDefault="005E0903" w:rsidP="005717CB">
      <w:pPr>
        <w:rPr>
          <w:rFonts w:ascii="Times New Roman" w:hAnsi="Times New Roman" w:cs="Times New Roman"/>
          <w:sz w:val="24"/>
          <w:szCs w:val="24"/>
        </w:rPr>
      </w:pPr>
    </w:p>
    <w:p w:rsidR="00190784" w:rsidRDefault="00190784" w:rsidP="005717CB">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Default="00190784" w:rsidP="00190784">
      <w:pPr>
        <w:rPr>
          <w:rFonts w:ascii="Times New Roman" w:hAnsi="Times New Roman" w:cs="Times New Roman"/>
          <w:sz w:val="24"/>
          <w:szCs w:val="24"/>
        </w:rPr>
      </w:pPr>
    </w:p>
    <w:p w:rsidR="00190784" w:rsidRDefault="00190784" w:rsidP="00190784">
      <w:pPr>
        <w:tabs>
          <w:tab w:val="left" w:pos="5240"/>
        </w:tabs>
        <w:jc w:val="right"/>
        <w:rPr>
          <w:rFonts w:ascii="Times New Roman" w:hAnsi="Times New Roman" w:cs="Times New Roman"/>
          <w:b/>
          <w:sz w:val="24"/>
          <w:szCs w:val="24"/>
        </w:rPr>
      </w:pPr>
    </w:p>
    <w:p w:rsidR="00190784" w:rsidRDefault="008F66CD" w:rsidP="00665884">
      <w:pPr>
        <w:tabs>
          <w:tab w:val="left" w:pos="5240"/>
        </w:tabs>
        <w:jc w:val="right"/>
        <w:rPr>
          <w:rFonts w:ascii="Times New Roman" w:hAnsi="Times New Roman" w:cs="Times New Roman"/>
          <w:b/>
          <w:sz w:val="24"/>
          <w:szCs w:val="24"/>
        </w:rPr>
      </w:pPr>
      <w:r>
        <w:rPr>
          <w:rFonts w:ascii="Times New Roman" w:hAnsi="Times New Roman" w:cs="Times New Roman"/>
          <w:b/>
          <w:sz w:val="24"/>
          <w:szCs w:val="24"/>
        </w:rPr>
        <w:t>Fuente: Jiménez y C</w:t>
      </w:r>
      <w:r w:rsidR="00190784" w:rsidRPr="0089403E">
        <w:rPr>
          <w:rFonts w:ascii="Times New Roman" w:hAnsi="Times New Roman" w:cs="Times New Roman"/>
          <w:b/>
          <w:sz w:val="24"/>
          <w:szCs w:val="24"/>
        </w:rPr>
        <w:t>astellano (2015)</w:t>
      </w:r>
    </w:p>
    <w:p w:rsidR="00190784" w:rsidRDefault="00190784" w:rsidP="00190784">
      <w:pPr>
        <w:tabs>
          <w:tab w:val="left" w:pos="5240"/>
        </w:tabs>
        <w:jc w:val="right"/>
        <w:rPr>
          <w:rFonts w:ascii="Times New Roman" w:hAnsi="Times New Roman" w:cs="Times New Roman"/>
          <w:sz w:val="24"/>
          <w:szCs w:val="24"/>
        </w:rPr>
      </w:pPr>
      <w:r>
        <w:rPr>
          <w:noProof/>
          <w:lang w:eastAsia="es-VE"/>
        </w:rPr>
        <w:drawing>
          <wp:anchor distT="0" distB="0" distL="114300" distR="114300" simplePos="0" relativeHeight="251649024" behindDoc="0" locked="0" layoutInCell="1" allowOverlap="1" wp14:anchorId="750A0C7E" wp14:editId="1D8E2B2C">
            <wp:simplePos x="0" y="0"/>
            <wp:positionH relativeFrom="column">
              <wp:posOffset>659765</wp:posOffset>
            </wp:positionH>
            <wp:positionV relativeFrom="paragraph">
              <wp:posOffset>1905</wp:posOffset>
            </wp:positionV>
            <wp:extent cx="4572000" cy="2743200"/>
            <wp:effectExtent l="0" t="0" r="19050" b="19050"/>
            <wp:wrapSquare wrapText="bothSides"/>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Pr="00190784" w:rsidRDefault="00190784" w:rsidP="00190784">
      <w:pPr>
        <w:rPr>
          <w:rFonts w:ascii="Times New Roman" w:hAnsi="Times New Roman" w:cs="Times New Roman"/>
          <w:sz w:val="24"/>
          <w:szCs w:val="24"/>
        </w:rPr>
      </w:pPr>
    </w:p>
    <w:p w:rsidR="00190784" w:rsidRDefault="00190784" w:rsidP="00190784">
      <w:pPr>
        <w:rPr>
          <w:rFonts w:ascii="Times New Roman" w:hAnsi="Times New Roman" w:cs="Times New Roman"/>
          <w:sz w:val="24"/>
          <w:szCs w:val="24"/>
        </w:rPr>
      </w:pPr>
    </w:p>
    <w:p w:rsidR="00190784" w:rsidRDefault="00190784" w:rsidP="00190784">
      <w:pPr>
        <w:rPr>
          <w:rFonts w:ascii="Times New Roman" w:hAnsi="Times New Roman" w:cs="Times New Roman"/>
          <w:sz w:val="24"/>
          <w:szCs w:val="24"/>
        </w:rPr>
      </w:pPr>
    </w:p>
    <w:p w:rsidR="00AE6432" w:rsidRPr="004973E5" w:rsidRDefault="00190784" w:rsidP="004973E5">
      <w:pPr>
        <w:tabs>
          <w:tab w:val="left" w:pos="318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°20</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20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sidR="001A0A72">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5884" w:rsidRDefault="00665884"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p>
    <w:p w:rsidR="00B31334" w:rsidRDefault="00B31334"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p>
    <w:p w:rsidR="00B31334" w:rsidRDefault="00B31334"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p>
    <w:p w:rsidR="00A81FD7" w:rsidRDefault="006C11BA"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Análisis del Ítem</w:t>
      </w:r>
      <w:r w:rsidR="00A81FD7" w:rsidRPr="00A81FD7">
        <w:rPr>
          <w:rFonts w:ascii="Times New Roman" w:hAnsi="Times New Roman" w:cs="Times New Roman"/>
          <w:b/>
          <w:sz w:val="24"/>
          <w:szCs w:val="24"/>
        </w:rPr>
        <w:t xml:space="preserve"> N°20</w:t>
      </w:r>
    </w:p>
    <w:p w:rsidR="00A81FD7" w:rsidRPr="00A81FD7" w:rsidRDefault="00A81FD7"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p>
    <w:p w:rsidR="00A81FD7" w:rsidRDefault="00A81FD7" w:rsidP="00B359FC">
      <w:pPr>
        <w:tabs>
          <w:tab w:val="left" w:pos="567"/>
          <w:tab w:val="left" w:pos="3933"/>
          <w:tab w:val="left" w:pos="5975"/>
          <w:tab w:val="right" w:pos="9360"/>
        </w:tabs>
        <w:spacing w:after="0" w:line="360" w:lineRule="auto"/>
        <w:ind w:firstLine="567"/>
        <w:jc w:val="both"/>
        <w:rPr>
          <w:rFonts w:ascii="Times New Roman" w:eastAsia="Times New Roman" w:hAnsi="Times New Roman" w:cs="Times New Roman"/>
          <w:bCs/>
          <w:color w:val="000000"/>
          <w:sz w:val="24"/>
          <w:szCs w:val="24"/>
          <w:lang w:eastAsia="es-VE"/>
        </w:rPr>
      </w:pPr>
      <w:r w:rsidRPr="005717CB">
        <w:rPr>
          <w:rFonts w:ascii="Times New Roman" w:hAnsi="Times New Roman" w:cs="Times New Roman"/>
          <w:sz w:val="24"/>
          <w:szCs w:val="24"/>
        </w:rPr>
        <w:t>En el gra</w:t>
      </w:r>
      <w:r>
        <w:rPr>
          <w:rFonts w:ascii="Times New Roman" w:hAnsi="Times New Roman" w:cs="Times New Roman"/>
          <w:sz w:val="24"/>
          <w:szCs w:val="24"/>
        </w:rPr>
        <w:t>fico N°20</w:t>
      </w:r>
      <w:r w:rsidRPr="005717CB">
        <w:rPr>
          <w:rFonts w:ascii="Times New Roman" w:hAnsi="Times New Roman" w:cs="Times New Roman"/>
          <w:sz w:val="24"/>
          <w:szCs w:val="24"/>
        </w:rPr>
        <w:t xml:space="preserve">  refer</w:t>
      </w:r>
      <w:r>
        <w:rPr>
          <w:rFonts w:ascii="Times New Roman" w:hAnsi="Times New Roman" w:cs="Times New Roman"/>
          <w:sz w:val="24"/>
          <w:szCs w:val="24"/>
        </w:rPr>
        <w:t>ido al ítem Nº20</w:t>
      </w:r>
      <w:r w:rsidRPr="005717CB">
        <w:rPr>
          <w:rFonts w:ascii="Times New Roman" w:hAnsi="Times New Roman" w:cs="Times New Roman"/>
          <w:sz w:val="24"/>
          <w:szCs w:val="24"/>
        </w:rPr>
        <w:t xml:space="preserve">  del indicador nivel Metodología de Trabajo   de la dimensión Desempeño Laboral, se evidencia que la mayoría de los encuestados representados por un</w:t>
      </w:r>
      <w:r>
        <w:rPr>
          <w:rFonts w:ascii="Times New Roman" w:hAnsi="Times New Roman" w:cs="Times New Roman"/>
          <w:sz w:val="24"/>
          <w:szCs w:val="24"/>
        </w:rPr>
        <w:t xml:space="preserve"> 58% de los encuestados afirman</w:t>
      </w:r>
      <w:r w:rsidRPr="00A81FD7">
        <w:rPr>
          <w:rFonts w:ascii="Times New Roman" w:hAnsi="Times New Roman" w:cs="Times New Roman"/>
          <w:sz w:val="24"/>
          <w:szCs w:val="24"/>
        </w:rPr>
        <w:t xml:space="preserve"> que no</w:t>
      </w:r>
      <w:r w:rsidRPr="00A81FD7">
        <w:rPr>
          <w:rFonts w:ascii="Times New Roman" w:eastAsia="Times New Roman" w:hAnsi="Times New Roman" w:cs="Times New Roman"/>
          <w:bCs/>
          <w:color w:val="000000"/>
          <w:sz w:val="24"/>
          <w:szCs w:val="24"/>
          <w:lang w:eastAsia="es-VE"/>
        </w:rPr>
        <w:t xml:space="preserve"> Realiza trabajos de campos relacionadas con la asignatura con los estudiantes</w:t>
      </w:r>
      <w:r w:rsidRPr="00A81FD7">
        <w:rPr>
          <w:rFonts w:ascii="Times New Roman" w:hAnsi="Times New Roman" w:cs="Times New Roman"/>
          <w:sz w:val="24"/>
          <w:szCs w:val="24"/>
        </w:rPr>
        <w:t>,</w:t>
      </w:r>
      <w:r w:rsidRPr="00A81FD7">
        <w:rPr>
          <w:rFonts w:ascii="Times New Roman" w:eastAsia="Times New Roman" w:hAnsi="Times New Roman" w:cs="Times New Roman"/>
          <w:bCs/>
          <w:color w:val="000000"/>
          <w:sz w:val="24"/>
          <w:szCs w:val="24"/>
          <w:lang w:eastAsia="es-VE"/>
        </w:rPr>
        <w:t xml:space="preserve"> mientras </w:t>
      </w:r>
      <w:r>
        <w:rPr>
          <w:rFonts w:ascii="Times New Roman" w:eastAsia="Times New Roman" w:hAnsi="Times New Roman" w:cs="Times New Roman"/>
          <w:bCs/>
          <w:color w:val="000000"/>
          <w:sz w:val="24"/>
          <w:szCs w:val="24"/>
          <w:lang w:eastAsia="es-VE"/>
        </w:rPr>
        <w:t>que el 42% afirma que si realizan</w:t>
      </w:r>
    </w:p>
    <w:p w:rsidR="00A81FD7" w:rsidRPr="00A81FD7" w:rsidRDefault="00A81FD7" w:rsidP="00B359FC">
      <w:pPr>
        <w:tabs>
          <w:tab w:val="left" w:pos="567"/>
          <w:tab w:val="left" w:pos="3933"/>
          <w:tab w:val="left" w:pos="5975"/>
          <w:tab w:val="right" w:pos="9360"/>
        </w:tabs>
        <w:spacing w:after="0" w:line="360" w:lineRule="auto"/>
        <w:ind w:firstLine="567"/>
        <w:jc w:val="center"/>
        <w:rPr>
          <w:rFonts w:ascii="Times New Roman" w:hAnsi="Times New Roman" w:cs="Times New Roman"/>
          <w:b/>
          <w:sz w:val="24"/>
          <w:szCs w:val="24"/>
        </w:rPr>
      </w:pPr>
    </w:p>
    <w:p w:rsidR="00A81FD7" w:rsidRPr="00A81FD7" w:rsidRDefault="00497FCB" w:rsidP="00B359FC">
      <w:pPr>
        <w:tabs>
          <w:tab w:val="left" w:pos="567"/>
        </w:tabs>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00A81FD7" w:rsidRPr="00A81FD7">
        <w:rPr>
          <w:rFonts w:ascii="Times New Roman" w:hAnsi="Times New Roman" w:cs="Times New Roman"/>
          <w:b/>
          <w:sz w:val="24"/>
          <w:szCs w:val="24"/>
        </w:rPr>
        <w:t xml:space="preserve"> N°20</w:t>
      </w:r>
    </w:p>
    <w:p w:rsidR="00A81FD7" w:rsidRPr="00A81FD7" w:rsidRDefault="00A81FD7" w:rsidP="00B359FC">
      <w:pPr>
        <w:tabs>
          <w:tab w:val="left" w:pos="567"/>
        </w:tabs>
        <w:spacing w:line="360" w:lineRule="auto"/>
        <w:ind w:firstLine="567"/>
        <w:jc w:val="center"/>
        <w:rPr>
          <w:rFonts w:ascii="Times New Roman" w:hAnsi="Times New Roman" w:cs="Times New Roman"/>
          <w:sz w:val="24"/>
          <w:szCs w:val="24"/>
        </w:rPr>
      </w:pPr>
    </w:p>
    <w:p w:rsidR="00A81FD7" w:rsidRPr="00B31334" w:rsidRDefault="00A81FD7" w:rsidP="00B31334">
      <w:pPr>
        <w:tabs>
          <w:tab w:val="left" w:pos="567"/>
        </w:tabs>
        <w:spacing w:line="360" w:lineRule="auto"/>
        <w:ind w:firstLine="567"/>
        <w:jc w:val="both"/>
        <w:rPr>
          <w:rFonts w:ascii="Times New Roman" w:eastAsia="Times New Roman" w:hAnsi="Times New Roman" w:cs="Times New Roman"/>
          <w:sz w:val="24"/>
          <w:szCs w:val="24"/>
          <w:lang w:eastAsia="es-VE"/>
        </w:rPr>
      </w:pPr>
      <w:r w:rsidRPr="00A81FD7">
        <w:rPr>
          <w:rFonts w:ascii="Times New Roman" w:eastAsia="Times New Roman" w:hAnsi="Times New Roman" w:cs="Times New Roman"/>
          <w:sz w:val="24"/>
          <w:szCs w:val="24"/>
          <w:lang w:eastAsia="es-VE"/>
        </w:rPr>
        <w:t>Siguiendo este orden de ideas se conjetura que  existen educadores que únicamente se limitan a dictar contenidos</w:t>
      </w:r>
      <w:r w:rsidR="00B31334" w:rsidRPr="00B31334">
        <w:t xml:space="preserve"> </w:t>
      </w:r>
      <w:r w:rsidR="00B31334">
        <w:rPr>
          <w:rFonts w:ascii="Times New Roman" w:eastAsia="Times New Roman" w:hAnsi="Times New Roman" w:cs="Times New Roman"/>
          <w:sz w:val="24"/>
          <w:szCs w:val="24"/>
          <w:lang w:eastAsia="es-VE"/>
        </w:rPr>
        <w:t>y no toman</w:t>
      </w:r>
      <w:r w:rsidR="00B31334" w:rsidRPr="00B31334">
        <w:rPr>
          <w:rFonts w:ascii="Times New Roman" w:eastAsia="Times New Roman" w:hAnsi="Times New Roman" w:cs="Times New Roman"/>
          <w:sz w:val="24"/>
          <w:szCs w:val="24"/>
          <w:lang w:eastAsia="es-VE"/>
        </w:rPr>
        <w:t xml:space="preserve"> en cuenta que la Biología por su naturaleza, requiere de vinculación con el ambiente que nos rodea para facilitar la</w:t>
      </w:r>
      <w:r w:rsidR="00B31334">
        <w:rPr>
          <w:rFonts w:ascii="Times New Roman" w:eastAsia="Times New Roman" w:hAnsi="Times New Roman" w:cs="Times New Roman"/>
          <w:sz w:val="24"/>
          <w:szCs w:val="24"/>
          <w:lang w:eastAsia="es-VE"/>
        </w:rPr>
        <w:t xml:space="preserve"> comprensión de los contenidos. Esta limitante se presume que se debe a </w:t>
      </w:r>
      <w:r w:rsidRPr="00A81FD7">
        <w:rPr>
          <w:rFonts w:ascii="Times New Roman" w:eastAsia="Times New Roman" w:hAnsi="Times New Roman" w:cs="Times New Roman"/>
          <w:sz w:val="24"/>
          <w:szCs w:val="24"/>
          <w:lang w:eastAsia="es-VE"/>
        </w:rPr>
        <w:t>numerosos factores   tales como trámites</w:t>
      </w:r>
      <w:r w:rsidR="0076587B" w:rsidRPr="0076587B">
        <w:rPr>
          <w:rFonts w:ascii="Times New Roman" w:eastAsia="Times New Roman" w:hAnsi="Times New Roman" w:cs="Times New Roman"/>
          <w:sz w:val="24"/>
          <w:szCs w:val="24"/>
          <w:lang w:eastAsia="es-VE"/>
        </w:rPr>
        <w:t xml:space="preserve"> </w:t>
      </w:r>
      <w:r w:rsidR="0076587B" w:rsidRPr="00A81FD7">
        <w:rPr>
          <w:rFonts w:ascii="Times New Roman" w:eastAsia="Times New Roman" w:hAnsi="Times New Roman" w:cs="Times New Roman"/>
          <w:sz w:val="24"/>
          <w:szCs w:val="24"/>
          <w:lang w:eastAsia="es-VE"/>
        </w:rPr>
        <w:t xml:space="preserve">legales </w:t>
      </w:r>
      <w:r w:rsidRPr="00A81FD7">
        <w:rPr>
          <w:rFonts w:ascii="Times New Roman" w:eastAsia="Times New Roman" w:hAnsi="Times New Roman" w:cs="Times New Roman"/>
          <w:sz w:val="24"/>
          <w:szCs w:val="24"/>
          <w:lang w:eastAsia="es-VE"/>
        </w:rPr>
        <w:t>para per</w:t>
      </w:r>
      <w:r w:rsidR="0076587B">
        <w:rPr>
          <w:rFonts w:ascii="Times New Roman" w:eastAsia="Times New Roman" w:hAnsi="Times New Roman" w:cs="Times New Roman"/>
          <w:sz w:val="24"/>
          <w:szCs w:val="24"/>
          <w:lang w:eastAsia="es-VE"/>
        </w:rPr>
        <w:t>miso de menores, pocos recursos económicos,</w:t>
      </w:r>
      <w:r w:rsidR="00B31334">
        <w:rPr>
          <w:rFonts w:ascii="Times New Roman" w:eastAsia="Times New Roman" w:hAnsi="Times New Roman" w:cs="Times New Roman"/>
          <w:sz w:val="24"/>
          <w:szCs w:val="24"/>
          <w:lang w:eastAsia="es-VE"/>
        </w:rPr>
        <w:t xml:space="preserve"> </w:t>
      </w:r>
      <w:r w:rsidRPr="00A81FD7">
        <w:rPr>
          <w:rFonts w:ascii="Times New Roman" w:eastAsia="Times New Roman" w:hAnsi="Times New Roman" w:cs="Times New Roman"/>
          <w:sz w:val="24"/>
          <w:szCs w:val="24"/>
          <w:lang w:eastAsia="es-VE"/>
        </w:rPr>
        <w:t>falta de  motivación por los contenidos</w:t>
      </w:r>
      <w:r w:rsidR="0076587B">
        <w:rPr>
          <w:rFonts w:ascii="Times New Roman" w:eastAsia="Times New Roman" w:hAnsi="Times New Roman" w:cs="Times New Roman"/>
          <w:sz w:val="24"/>
          <w:szCs w:val="24"/>
          <w:lang w:eastAsia="es-VE"/>
        </w:rPr>
        <w:t>.</w:t>
      </w:r>
      <w:r w:rsidRPr="00A81FD7">
        <w:rPr>
          <w:rFonts w:ascii="Times New Roman" w:eastAsia="Times New Roman" w:hAnsi="Times New Roman" w:cs="Times New Roman"/>
          <w:sz w:val="24"/>
          <w:szCs w:val="24"/>
          <w:lang w:eastAsia="es-VE"/>
        </w:rPr>
        <w:t xml:space="preserve"> </w:t>
      </w:r>
      <w:r w:rsidR="0076587B">
        <w:rPr>
          <w:rFonts w:ascii="Times New Roman" w:eastAsia="Times New Roman" w:hAnsi="Times New Roman" w:cs="Times New Roman"/>
          <w:sz w:val="24"/>
          <w:szCs w:val="24"/>
          <w:lang w:eastAsia="es-VE"/>
        </w:rPr>
        <w:t xml:space="preserve"> El docente debe </w:t>
      </w:r>
      <w:r w:rsidRPr="00A81FD7">
        <w:rPr>
          <w:rFonts w:ascii="Times New Roman" w:eastAsia="Times New Roman" w:hAnsi="Times New Roman" w:cs="Times New Roman"/>
          <w:sz w:val="24"/>
          <w:szCs w:val="24"/>
          <w:lang w:eastAsia="es-VE"/>
        </w:rPr>
        <w:t xml:space="preserve"> </w:t>
      </w:r>
      <w:r w:rsidR="0076587B">
        <w:rPr>
          <w:rFonts w:ascii="Times New Roman" w:eastAsia="Times New Roman" w:hAnsi="Times New Roman" w:cs="Times New Roman"/>
          <w:sz w:val="24"/>
          <w:szCs w:val="24"/>
          <w:lang w:eastAsia="es-VE"/>
        </w:rPr>
        <w:t xml:space="preserve">conocer </w:t>
      </w:r>
      <w:r w:rsidRPr="00A81FD7">
        <w:rPr>
          <w:rFonts w:ascii="Times New Roman" w:eastAsia="Times New Roman" w:hAnsi="Times New Roman" w:cs="Times New Roman"/>
          <w:sz w:val="24"/>
          <w:szCs w:val="24"/>
          <w:lang w:eastAsia="es-VE"/>
        </w:rPr>
        <w:t>que   las salidas de campo ofrecen un laboratorio abierto que permite estimular y orientar la</w:t>
      </w:r>
      <w:r w:rsidR="0076587B">
        <w:rPr>
          <w:rFonts w:ascii="Times New Roman" w:eastAsia="Times New Roman" w:hAnsi="Times New Roman" w:cs="Times New Roman"/>
          <w:sz w:val="24"/>
          <w:szCs w:val="24"/>
          <w:lang w:eastAsia="es-VE"/>
        </w:rPr>
        <w:t xml:space="preserve"> construcción de conocimientos </w:t>
      </w:r>
      <w:r w:rsidRPr="00A81FD7">
        <w:rPr>
          <w:rFonts w:ascii="Times New Roman" w:eastAsia="Times New Roman" w:hAnsi="Times New Roman" w:cs="Times New Roman"/>
          <w:sz w:val="24"/>
          <w:szCs w:val="24"/>
          <w:lang w:eastAsia="es-VE"/>
        </w:rPr>
        <w:t xml:space="preserve">mediante </w:t>
      </w:r>
      <w:r w:rsidR="0076587B" w:rsidRPr="00A81FD7">
        <w:rPr>
          <w:rFonts w:ascii="Times New Roman" w:eastAsia="Times New Roman" w:hAnsi="Times New Roman" w:cs="Times New Roman"/>
          <w:sz w:val="24"/>
          <w:szCs w:val="24"/>
          <w:lang w:eastAsia="es-VE"/>
        </w:rPr>
        <w:t>est</w:t>
      </w:r>
      <w:r w:rsidR="0076587B">
        <w:rPr>
          <w:rFonts w:ascii="Times New Roman" w:eastAsia="Times New Roman" w:hAnsi="Times New Roman" w:cs="Times New Roman"/>
          <w:sz w:val="24"/>
          <w:szCs w:val="24"/>
          <w:lang w:eastAsia="es-VE"/>
        </w:rPr>
        <w:t>as estrategias</w:t>
      </w:r>
      <w:r w:rsidR="00AF1D72">
        <w:rPr>
          <w:rFonts w:ascii="Times New Roman" w:eastAsia="Times New Roman" w:hAnsi="Times New Roman" w:cs="Times New Roman"/>
          <w:sz w:val="24"/>
          <w:szCs w:val="24"/>
          <w:lang w:eastAsia="es-VE"/>
        </w:rPr>
        <w:t xml:space="preserve"> el </w:t>
      </w:r>
      <w:r w:rsidR="0076587B">
        <w:rPr>
          <w:rFonts w:ascii="Times New Roman" w:eastAsia="Times New Roman" w:hAnsi="Times New Roman" w:cs="Times New Roman"/>
          <w:sz w:val="24"/>
          <w:szCs w:val="24"/>
          <w:lang w:eastAsia="es-VE"/>
        </w:rPr>
        <w:t>aprendizaje,</w:t>
      </w:r>
      <w:r w:rsidRPr="00A81FD7">
        <w:rPr>
          <w:rFonts w:ascii="Times New Roman" w:eastAsia="Times New Roman" w:hAnsi="Times New Roman" w:cs="Times New Roman"/>
          <w:sz w:val="24"/>
          <w:szCs w:val="24"/>
          <w:lang w:eastAsia="es-VE"/>
        </w:rPr>
        <w:t xml:space="preserve"> motivando  a los estudiantes a  descubrir, investigar  un sinfín  de información que aparece impresa en un escenario natura</w:t>
      </w:r>
      <w:r w:rsidR="0076587B">
        <w:rPr>
          <w:rFonts w:ascii="Times New Roman" w:eastAsia="Times New Roman" w:hAnsi="Times New Roman" w:cs="Times New Roman"/>
          <w:sz w:val="24"/>
          <w:szCs w:val="24"/>
          <w:lang w:eastAsia="es-VE"/>
        </w:rPr>
        <w:t xml:space="preserve">l desde una perspectiva más real </w:t>
      </w:r>
      <w:r w:rsidR="002003A8">
        <w:rPr>
          <w:rFonts w:ascii="Times New Roman" w:eastAsia="Times New Roman" w:hAnsi="Times New Roman" w:cs="Times New Roman"/>
          <w:sz w:val="24"/>
          <w:szCs w:val="24"/>
          <w:lang w:eastAsia="es-VE"/>
        </w:rPr>
        <w:t>donde tendrán una participación activa.</w:t>
      </w:r>
      <w:r w:rsidR="0076587B">
        <w:rPr>
          <w:rFonts w:ascii="Times New Roman" w:eastAsia="Times New Roman" w:hAnsi="Times New Roman" w:cs="Times New Roman"/>
          <w:sz w:val="24"/>
          <w:szCs w:val="24"/>
          <w:lang w:eastAsia="es-VE"/>
        </w:rPr>
        <w:t xml:space="preserve"> </w:t>
      </w:r>
    </w:p>
    <w:p w:rsidR="00191415" w:rsidRDefault="00191415" w:rsidP="00191415">
      <w:pPr>
        <w:tabs>
          <w:tab w:val="center" w:pos="4680"/>
        </w:tabs>
        <w:spacing w:line="360" w:lineRule="auto"/>
        <w:jc w:val="both"/>
        <w:rPr>
          <w:rFonts w:ascii="Times New Roman" w:eastAsia="Times New Roman" w:hAnsi="Times New Roman" w:cs="Times New Roman"/>
          <w:sz w:val="24"/>
          <w:szCs w:val="24"/>
          <w:lang w:eastAsia="es-VE"/>
        </w:rPr>
      </w:pPr>
      <w:r>
        <w:rPr>
          <w:rFonts w:ascii="Times New Roman" w:eastAsia="Times New Roman" w:hAnsi="Times New Roman" w:cs="Times New Roman"/>
          <w:sz w:val="24"/>
          <w:szCs w:val="24"/>
          <w:lang w:eastAsia="es-VE"/>
        </w:rPr>
        <w:t xml:space="preserve"> </w:t>
      </w:r>
      <w:r w:rsidR="00A81FD7" w:rsidRPr="00A81FD7">
        <w:rPr>
          <w:rFonts w:ascii="Times New Roman" w:eastAsia="Times New Roman" w:hAnsi="Times New Roman" w:cs="Times New Roman"/>
          <w:sz w:val="24"/>
          <w:szCs w:val="24"/>
          <w:lang w:eastAsia="es-VE"/>
        </w:rPr>
        <w:t xml:space="preserve"> </w:t>
      </w:r>
    </w:p>
    <w:p w:rsidR="001A0A72" w:rsidRDefault="001A0A72" w:rsidP="00191415">
      <w:pPr>
        <w:tabs>
          <w:tab w:val="center" w:pos="4680"/>
        </w:tabs>
        <w:spacing w:line="360" w:lineRule="auto"/>
        <w:jc w:val="both"/>
        <w:rPr>
          <w:rFonts w:ascii="Times New Roman" w:eastAsia="Times New Roman" w:hAnsi="Times New Roman" w:cs="Times New Roman"/>
          <w:sz w:val="24"/>
          <w:szCs w:val="24"/>
          <w:lang w:eastAsia="es-VE"/>
        </w:rPr>
      </w:pPr>
    </w:p>
    <w:p w:rsidR="001A0A72" w:rsidRDefault="001A0A72" w:rsidP="00191415">
      <w:pPr>
        <w:tabs>
          <w:tab w:val="center" w:pos="4680"/>
        </w:tabs>
        <w:spacing w:line="360" w:lineRule="auto"/>
        <w:jc w:val="both"/>
        <w:rPr>
          <w:rFonts w:ascii="Times New Roman" w:eastAsia="Times New Roman" w:hAnsi="Times New Roman" w:cs="Times New Roman"/>
          <w:sz w:val="24"/>
          <w:szCs w:val="24"/>
          <w:lang w:eastAsia="es-VE"/>
        </w:rPr>
      </w:pPr>
    </w:p>
    <w:p w:rsidR="001A0A72" w:rsidRDefault="001A0A72" w:rsidP="00191415">
      <w:pPr>
        <w:tabs>
          <w:tab w:val="center" w:pos="4680"/>
        </w:tabs>
        <w:spacing w:line="360" w:lineRule="auto"/>
        <w:jc w:val="both"/>
        <w:rPr>
          <w:rFonts w:ascii="Times New Roman" w:eastAsia="Times New Roman" w:hAnsi="Times New Roman" w:cs="Times New Roman"/>
          <w:sz w:val="24"/>
          <w:szCs w:val="24"/>
          <w:lang w:eastAsia="es-VE"/>
        </w:rPr>
      </w:pPr>
    </w:p>
    <w:p w:rsidR="001A0A72" w:rsidRDefault="001A0A72" w:rsidP="00191415">
      <w:pPr>
        <w:tabs>
          <w:tab w:val="center" w:pos="4680"/>
        </w:tabs>
        <w:spacing w:line="360" w:lineRule="auto"/>
        <w:jc w:val="both"/>
        <w:rPr>
          <w:rFonts w:ascii="Times New Roman" w:eastAsia="Times New Roman" w:hAnsi="Times New Roman" w:cs="Times New Roman"/>
          <w:sz w:val="24"/>
          <w:szCs w:val="24"/>
          <w:lang w:eastAsia="es-VE"/>
        </w:rPr>
      </w:pPr>
    </w:p>
    <w:p w:rsidR="00AE6432" w:rsidRDefault="00AE6432" w:rsidP="00191415">
      <w:pPr>
        <w:tabs>
          <w:tab w:val="center" w:pos="4680"/>
        </w:tabs>
        <w:spacing w:line="360" w:lineRule="auto"/>
        <w:jc w:val="both"/>
        <w:rPr>
          <w:rFonts w:ascii="Times New Roman" w:eastAsia="Times New Roman" w:hAnsi="Times New Roman" w:cs="Times New Roman"/>
          <w:sz w:val="24"/>
          <w:szCs w:val="24"/>
          <w:lang w:eastAsia="es-VE"/>
        </w:rPr>
      </w:pPr>
    </w:p>
    <w:p w:rsidR="00593877" w:rsidRDefault="00593877" w:rsidP="00191415">
      <w:pPr>
        <w:tabs>
          <w:tab w:val="center" w:pos="4680"/>
        </w:tabs>
        <w:spacing w:line="360" w:lineRule="auto"/>
        <w:jc w:val="both"/>
        <w:rPr>
          <w:rFonts w:ascii="Times New Roman" w:eastAsia="Times New Roman" w:hAnsi="Times New Roman" w:cs="Times New Roman"/>
          <w:sz w:val="24"/>
          <w:szCs w:val="24"/>
          <w:lang w:eastAsia="es-VE"/>
        </w:rPr>
      </w:pPr>
    </w:p>
    <w:p w:rsidR="00191415" w:rsidRDefault="00191415" w:rsidP="00191415">
      <w:pPr>
        <w:tabs>
          <w:tab w:val="center" w:pos="4680"/>
        </w:tabs>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Cuadro  N° 23</w:t>
      </w:r>
      <w:r w:rsidRPr="000E25A7">
        <w:rPr>
          <w:rFonts w:ascii="Times New Roman" w:hAnsi="Times New Roman" w:cs="Times New Roman"/>
          <w:b/>
          <w:sz w:val="24"/>
          <w:szCs w:val="24"/>
        </w:rPr>
        <w:t>.</w:t>
      </w:r>
      <w:r w:rsidRPr="000E25A7">
        <w:rPr>
          <w:rFonts w:ascii="Times New Roman" w:hAnsi="Times New Roman" w:cs="Times New Roman"/>
          <w:sz w:val="24"/>
          <w:szCs w:val="24"/>
        </w:rPr>
        <w:t xml:space="preserve"> </w:t>
      </w:r>
      <w:r w:rsidRPr="005717CB">
        <w:rPr>
          <w:rFonts w:ascii="Times New Roman" w:hAnsi="Times New Roman" w:cs="Times New Roman"/>
          <w:b/>
          <w:sz w:val="24"/>
          <w:szCs w:val="24"/>
        </w:rPr>
        <w:t>.</w:t>
      </w:r>
      <w:r w:rsidRPr="005717CB">
        <w:rPr>
          <w:rFonts w:ascii="Times New Roman" w:hAnsi="Times New Roman" w:cs="Times New Roman"/>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21</w:t>
      </w:r>
      <w:r w:rsidRPr="0089403E">
        <w:rPr>
          <w:rFonts w:ascii="Times New Roman" w:hAnsi="Times New Roman" w:cs="Times New Roman"/>
          <w:sz w:val="24"/>
          <w:szCs w:val="24"/>
        </w:rPr>
        <w:t xml:space="preserve"> del indicador Metodología de Trabajo en el Aula, de la dimensión Desempeño Laboral.</w:t>
      </w:r>
    </w:p>
    <w:p w:rsidR="00191415" w:rsidRPr="000E25A7" w:rsidRDefault="00191415" w:rsidP="00191415">
      <w:pPr>
        <w:tabs>
          <w:tab w:val="center" w:pos="4680"/>
        </w:tabs>
        <w:spacing w:after="0" w:line="360" w:lineRule="auto"/>
        <w:jc w:val="both"/>
        <w:rPr>
          <w:rFonts w:ascii="Times New Roman" w:hAnsi="Times New Roman" w:cs="Times New Roman"/>
          <w:b/>
          <w:sz w:val="24"/>
          <w:szCs w:val="24"/>
        </w:rPr>
      </w:pPr>
      <w:r w:rsidRPr="000E25A7">
        <w:rPr>
          <w:rFonts w:ascii="Times New Roman" w:hAnsi="Times New Roman" w:cs="Times New Roman"/>
          <w:b/>
          <w:sz w:val="24"/>
          <w:szCs w:val="24"/>
        </w:rPr>
        <w:t>Dimensión:</w:t>
      </w:r>
      <w:r w:rsidRPr="000E25A7">
        <w:rPr>
          <w:rFonts w:ascii="Times New Roman" w:eastAsia="Calibri" w:hAnsi="Times New Roman" w:cs="Times New Roman"/>
          <w:b/>
          <w:sz w:val="24"/>
          <w:szCs w:val="24"/>
        </w:rPr>
        <w:t xml:space="preserve"> </w:t>
      </w:r>
      <w:r w:rsidR="00497FCB">
        <w:rPr>
          <w:rFonts w:ascii="Times New Roman" w:hAnsi="Times New Roman" w:cs="Times New Roman"/>
          <w:sz w:val="24"/>
          <w:szCs w:val="24"/>
        </w:rPr>
        <w:t>Desempeño L</w:t>
      </w:r>
      <w:r w:rsidRPr="000E25A7">
        <w:rPr>
          <w:rFonts w:ascii="Times New Roman" w:hAnsi="Times New Roman" w:cs="Times New Roman"/>
          <w:sz w:val="24"/>
          <w:szCs w:val="24"/>
        </w:rPr>
        <w:t>aboral</w:t>
      </w:r>
    </w:p>
    <w:p w:rsidR="00191415" w:rsidRPr="000E25A7" w:rsidRDefault="00191415" w:rsidP="00191415">
      <w:pPr>
        <w:rPr>
          <w:rFonts w:ascii="Times New Roman" w:eastAsia="Calibri" w:hAnsi="Times New Roman" w:cs="Times New Roman"/>
          <w:sz w:val="24"/>
          <w:szCs w:val="24"/>
        </w:rPr>
      </w:pPr>
      <w:r w:rsidRPr="000E25A7">
        <w:rPr>
          <w:rFonts w:ascii="Times New Roman" w:hAnsi="Times New Roman" w:cs="Times New Roman"/>
          <w:b/>
          <w:sz w:val="24"/>
          <w:szCs w:val="24"/>
        </w:rPr>
        <w:t xml:space="preserve">Indicador: </w:t>
      </w:r>
      <w:r w:rsidRPr="000E25A7">
        <w:rPr>
          <w:rFonts w:ascii="Times New Roman" w:hAnsi="Times New Roman" w:cs="Times New Roman"/>
          <w:sz w:val="24"/>
          <w:szCs w:val="24"/>
        </w:rPr>
        <w:t>Metodología de trabajo en el aula</w:t>
      </w:r>
    </w:p>
    <w:p w:rsidR="00191415" w:rsidRDefault="001A0A72" w:rsidP="00191415">
      <w:pPr>
        <w:tabs>
          <w:tab w:val="center" w:pos="4680"/>
        </w:tabs>
        <w:spacing w:after="0" w:line="360" w:lineRule="auto"/>
        <w:jc w:val="both"/>
        <w:rPr>
          <w:rFonts w:ascii="Times New Roman" w:hAnsi="Times New Roman" w:cs="Times New Roman"/>
          <w:sz w:val="24"/>
          <w:szCs w:val="24"/>
        </w:rPr>
      </w:pPr>
      <w:r>
        <w:rPr>
          <w:rFonts w:ascii="Times New Roman" w:hAnsi="Times New Roman" w:cs="Times New Roman"/>
          <w:b/>
          <w:sz w:val="24"/>
          <w:szCs w:val="24"/>
        </w:rPr>
        <w:t>Ítem</w:t>
      </w:r>
      <w:r w:rsidR="00191415">
        <w:rPr>
          <w:rFonts w:ascii="Times New Roman" w:hAnsi="Times New Roman" w:cs="Times New Roman"/>
          <w:b/>
          <w:sz w:val="24"/>
          <w:szCs w:val="24"/>
        </w:rPr>
        <w:t xml:space="preserve"> 21</w:t>
      </w:r>
      <w:r w:rsidR="00191415" w:rsidRPr="000E25A7">
        <w:rPr>
          <w:rFonts w:ascii="Times New Roman" w:hAnsi="Times New Roman" w:cs="Times New Roman"/>
          <w:sz w:val="24"/>
          <w:szCs w:val="24"/>
        </w:rPr>
        <w:t>: ¿</w:t>
      </w:r>
      <w:r w:rsidR="00191415">
        <w:rPr>
          <w:rFonts w:ascii="Times New Roman" w:eastAsia="Times New Roman" w:hAnsi="Times New Roman" w:cs="Times New Roman"/>
          <w:bCs/>
          <w:color w:val="000000"/>
          <w:sz w:val="24"/>
          <w:szCs w:val="24"/>
          <w:lang w:eastAsia="es-VE"/>
        </w:rPr>
        <w:t>Esquematiza procesos Bioquímicos a través de Modelos Didácticos?</w:t>
      </w:r>
      <w:r w:rsidR="00191415">
        <w:rPr>
          <w:rFonts w:ascii="Times New Roman" w:hAnsi="Times New Roman" w:cs="Times New Roman"/>
          <w:sz w:val="24"/>
          <w:szCs w:val="24"/>
        </w:rPr>
        <w:t xml:space="preserve"> </w:t>
      </w:r>
    </w:p>
    <w:tbl>
      <w:tblPr>
        <w:tblpPr w:leftFromText="141" w:rightFromText="141" w:vertAnchor="page" w:horzAnchor="page" w:tblpX="3357" w:tblpY="4775"/>
        <w:tblW w:w="4580" w:type="dxa"/>
        <w:tblCellMar>
          <w:left w:w="70" w:type="dxa"/>
          <w:right w:w="70" w:type="dxa"/>
        </w:tblCellMar>
        <w:tblLook w:val="04A0" w:firstRow="1" w:lastRow="0" w:firstColumn="1" w:lastColumn="0" w:noHBand="0" w:noVBand="1"/>
      </w:tblPr>
      <w:tblGrid>
        <w:gridCol w:w="2794"/>
        <w:gridCol w:w="1084"/>
        <w:gridCol w:w="702"/>
      </w:tblGrid>
      <w:tr w:rsidR="008560A3" w:rsidRPr="00191415" w:rsidTr="008560A3">
        <w:trPr>
          <w:trHeight w:val="288"/>
        </w:trPr>
        <w:tc>
          <w:tcPr>
            <w:tcW w:w="458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8560A3" w:rsidRPr="00191415" w:rsidRDefault="008560A3" w:rsidP="008560A3">
            <w:pPr>
              <w:spacing w:after="0" w:line="240" w:lineRule="auto"/>
              <w:jc w:val="center"/>
              <w:rPr>
                <w:rFonts w:ascii="Times New Roman" w:eastAsia="Times New Roman" w:hAnsi="Times New Roman" w:cs="Times New Roman"/>
                <w:b/>
                <w:bCs/>
                <w:color w:val="000000"/>
                <w:sz w:val="24"/>
                <w:szCs w:val="24"/>
                <w:lang w:eastAsia="es-VE"/>
              </w:rPr>
            </w:pPr>
            <w:r>
              <w:rPr>
                <w:rFonts w:ascii="Times New Roman" w:eastAsia="Times New Roman" w:hAnsi="Times New Roman" w:cs="Times New Roman"/>
                <w:b/>
                <w:bCs/>
                <w:color w:val="000000"/>
                <w:sz w:val="24"/>
                <w:szCs w:val="24"/>
                <w:lang w:eastAsia="es-VE"/>
              </w:rPr>
              <w:t>ITEM</w:t>
            </w:r>
            <w:r w:rsidRPr="00191415">
              <w:rPr>
                <w:rFonts w:ascii="Times New Roman" w:eastAsia="Times New Roman" w:hAnsi="Times New Roman" w:cs="Times New Roman"/>
                <w:b/>
                <w:bCs/>
                <w:color w:val="000000"/>
                <w:sz w:val="24"/>
                <w:szCs w:val="24"/>
                <w:lang w:eastAsia="es-VE"/>
              </w:rPr>
              <w:t xml:space="preserve"> 21</w:t>
            </w:r>
          </w:p>
        </w:tc>
      </w:tr>
      <w:tr w:rsidR="008560A3" w:rsidRPr="00191415" w:rsidTr="008560A3">
        <w:trPr>
          <w:trHeight w:val="945"/>
        </w:trPr>
        <w:tc>
          <w:tcPr>
            <w:tcW w:w="2794"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8560A3" w:rsidRPr="00191415" w:rsidRDefault="008560A3" w:rsidP="008560A3">
            <w:pPr>
              <w:spacing w:after="0" w:line="240" w:lineRule="auto"/>
              <w:rPr>
                <w:rFonts w:ascii="Times New Roman" w:eastAsia="Times New Roman" w:hAnsi="Times New Roman" w:cs="Times New Roman"/>
                <w:b/>
                <w:bCs/>
                <w:color w:val="000000"/>
                <w:sz w:val="24"/>
                <w:szCs w:val="24"/>
                <w:lang w:eastAsia="es-VE"/>
              </w:rPr>
            </w:pPr>
            <w:r w:rsidRPr="00191415">
              <w:rPr>
                <w:rFonts w:ascii="Times New Roman" w:eastAsia="Times New Roman" w:hAnsi="Times New Roman" w:cs="Times New Roman"/>
                <w:b/>
                <w:bCs/>
                <w:color w:val="000000"/>
                <w:sz w:val="24"/>
                <w:szCs w:val="24"/>
                <w:lang w:eastAsia="es-VE"/>
              </w:rPr>
              <w:t>¿Esquematiza procesos bioquímicos a través de modelos didácticos?</w:t>
            </w:r>
          </w:p>
        </w:tc>
        <w:tc>
          <w:tcPr>
            <w:tcW w:w="1084" w:type="dxa"/>
            <w:tcBorders>
              <w:top w:val="nil"/>
              <w:left w:val="nil"/>
              <w:bottom w:val="single" w:sz="4" w:space="0" w:color="auto"/>
              <w:right w:val="single" w:sz="4" w:space="0" w:color="auto"/>
            </w:tcBorders>
            <w:shd w:val="clear" w:color="auto" w:fill="auto"/>
            <w:noWrap/>
            <w:vAlign w:val="center"/>
            <w:hideMark/>
          </w:tcPr>
          <w:p w:rsidR="008560A3" w:rsidRPr="00191415" w:rsidRDefault="008560A3" w:rsidP="008560A3">
            <w:pPr>
              <w:spacing w:after="0" w:line="240" w:lineRule="auto"/>
              <w:jc w:val="center"/>
              <w:rPr>
                <w:rFonts w:ascii="Times New Roman" w:eastAsia="Times New Roman" w:hAnsi="Times New Roman" w:cs="Times New Roman"/>
                <w:b/>
                <w:bCs/>
                <w:color w:val="000000"/>
                <w:sz w:val="24"/>
                <w:szCs w:val="24"/>
                <w:lang w:eastAsia="es-VE"/>
              </w:rPr>
            </w:pPr>
            <w:r w:rsidRPr="00191415">
              <w:rPr>
                <w:rFonts w:ascii="Times New Roman" w:eastAsia="Times New Roman" w:hAnsi="Times New Roman" w:cs="Times New Roman"/>
                <w:b/>
                <w:bCs/>
                <w:color w:val="000000"/>
                <w:sz w:val="24"/>
                <w:szCs w:val="24"/>
                <w:lang w:eastAsia="es-VE"/>
              </w:rPr>
              <w:t>Docentes</w:t>
            </w:r>
          </w:p>
        </w:tc>
        <w:tc>
          <w:tcPr>
            <w:tcW w:w="702" w:type="dxa"/>
            <w:tcBorders>
              <w:top w:val="nil"/>
              <w:left w:val="nil"/>
              <w:bottom w:val="single" w:sz="4" w:space="0" w:color="auto"/>
              <w:right w:val="single" w:sz="4" w:space="0" w:color="auto"/>
            </w:tcBorders>
            <w:shd w:val="clear" w:color="auto" w:fill="auto"/>
            <w:noWrap/>
            <w:vAlign w:val="center"/>
            <w:hideMark/>
          </w:tcPr>
          <w:p w:rsidR="008560A3" w:rsidRPr="00191415" w:rsidRDefault="008560A3" w:rsidP="008560A3">
            <w:pPr>
              <w:spacing w:after="0" w:line="240" w:lineRule="auto"/>
              <w:jc w:val="center"/>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w:t>
            </w:r>
          </w:p>
        </w:tc>
      </w:tr>
      <w:tr w:rsidR="008560A3" w:rsidRPr="00191415" w:rsidTr="008560A3">
        <w:trPr>
          <w:trHeight w:val="288"/>
        </w:trPr>
        <w:tc>
          <w:tcPr>
            <w:tcW w:w="279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A3" w:rsidRPr="00191415" w:rsidRDefault="008560A3" w:rsidP="008560A3">
            <w:pPr>
              <w:spacing w:after="0" w:line="240" w:lineRule="auto"/>
              <w:jc w:val="center"/>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SI</w:t>
            </w:r>
          </w:p>
        </w:tc>
        <w:tc>
          <w:tcPr>
            <w:tcW w:w="1084"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15</w:t>
            </w:r>
          </w:p>
        </w:tc>
        <w:tc>
          <w:tcPr>
            <w:tcW w:w="702"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58%</w:t>
            </w:r>
          </w:p>
        </w:tc>
      </w:tr>
      <w:tr w:rsidR="008560A3" w:rsidRPr="00191415" w:rsidTr="008560A3">
        <w:trPr>
          <w:trHeight w:val="288"/>
        </w:trPr>
        <w:tc>
          <w:tcPr>
            <w:tcW w:w="2794"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A3" w:rsidRPr="00191415" w:rsidRDefault="008560A3" w:rsidP="008560A3">
            <w:pPr>
              <w:spacing w:after="0" w:line="240" w:lineRule="auto"/>
              <w:jc w:val="center"/>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NO</w:t>
            </w:r>
          </w:p>
        </w:tc>
        <w:tc>
          <w:tcPr>
            <w:tcW w:w="1084"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11</w:t>
            </w:r>
          </w:p>
        </w:tc>
        <w:tc>
          <w:tcPr>
            <w:tcW w:w="702"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42%</w:t>
            </w:r>
          </w:p>
        </w:tc>
      </w:tr>
      <w:tr w:rsidR="008560A3" w:rsidRPr="00191415" w:rsidTr="008560A3">
        <w:trPr>
          <w:trHeight w:val="288"/>
        </w:trPr>
        <w:tc>
          <w:tcPr>
            <w:tcW w:w="2794"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560A3" w:rsidRPr="00191415" w:rsidRDefault="008560A3" w:rsidP="008560A3">
            <w:pPr>
              <w:spacing w:after="0" w:line="240" w:lineRule="auto"/>
              <w:jc w:val="center"/>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TOTAL</w:t>
            </w:r>
          </w:p>
        </w:tc>
        <w:tc>
          <w:tcPr>
            <w:tcW w:w="1084"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26</w:t>
            </w:r>
          </w:p>
        </w:tc>
        <w:tc>
          <w:tcPr>
            <w:tcW w:w="702" w:type="dxa"/>
            <w:tcBorders>
              <w:top w:val="nil"/>
              <w:left w:val="nil"/>
              <w:bottom w:val="single" w:sz="4" w:space="0" w:color="auto"/>
              <w:right w:val="single" w:sz="4" w:space="0" w:color="auto"/>
            </w:tcBorders>
            <w:shd w:val="clear" w:color="auto" w:fill="auto"/>
            <w:noWrap/>
            <w:vAlign w:val="bottom"/>
            <w:hideMark/>
          </w:tcPr>
          <w:p w:rsidR="008560A3" w:rsidRPr="00191415" w:rsidRDefault="008560A3" w:rsidP="008560A3">
            <w:pPr>
              <w:spacing w:after="0" w:line="240" w:lineRule="auto"/>
              <w:jc w:val="right"/>
              <w:rPr>
                <w:rFonts w:ascii="Times New Roman" w:eastAsia="Times New Roman" w:hAnsi="Times New Roman" w:cs="Times New Roman"/>
                <w:color w:val="000000"/>
                <w:sz w:val="24"/>
                <w:szCs w:val="24"/>
                <w:lang w:eastAsia="es-VE"/>
              </w:rPr>
            </w:pPr>
            <w:r w:rsidRPr="00191415">
              <w:rPr>
                <w:rFonts w:ascii="Times New Roman" w:eastAsia="Times New Roman" w:hAnsi="Times New Roman" w:cs="Times New Roman"/>
                <w:color w:val="000000"/>
                <w:sz w:val="24"/>
                <w:szCs w:val="24"/>
                <w:lang w:eastAsia="es-VE"/>
              </w:rPr>
              <w:t>100%</w:t>
            </w:r>
          </w:p>
        </w:tc>
      </w:tr>
    </w:tbl>
    <w:p w:rsidR="00A81FD7" w:rsidRPr="00A81FD7" w:rsidRDefault="00A81FD7" w:rsidP="00A81FD7">
      <w:pPr>
        <w:shd w:val="clear" w:color="auto" w:fill="FFFFFF"/>
        <w:spacing w:before="100" w:beforeAutospacing="1" w:after="100" w:afterAutospacing="1" w:line="360" w:lineRule="auto"/>
        <w:jc w:val="both"/>
        <w:rPr>
          <w:rFonts w:ascii="Times New Roman" w:eastAsia="Times New Roman" w:hAnsi="Times New Roman" w:cs="Times New Roman"/>
          <w:sz w:val="24"/>
          <w:szCs w:val="24"/>
          <w:lang w:eastAsia="es-VE"/>
        </w:rPr>
      </w:pPr>
    </w:p>
    <w:p w:rsidR="00A81FD7" w:rsidRPr="00A81FD7" w:rsidRDefault="00A81FD7" w:rsidP="00A81FD7">
      <w:pPr>
        <w:tabs>
          <w:tab w:val="left" w:pos="3180"/>
        </w:tabs>
        <w:spacing w:line="480" w:lineRule="auto"/>
        <w:rPr>
          <w:rFonts w:ascii="Times New Roman" w:hAnsi="Times New Roman" w:cs="Times New Roman"/>
          <w:sz w:val="24"/>
          <w:szCs w:val="24"/>
        </w:rPr>
      </w:pPr>
    </w:p>
    <w:p w:rsidR="00191415" w:rsidRDefault="00191415" w:rsidP="00A81FD7">
      <w:pPr>
        <w:spacing w:line="480" w:lineRule="auto"/>
        <w:rPr>
          <w:rFonts w:ascii="Times New Roman" w:hAnsi="Times New Roman" w:cs="Times New Roman"/>
          <w:sz w:val="24"/>
          <w:szCs w:val="24"/>
        </w:rPr>
      </w:pPr>
    </w:p>
    <w:p w:rsidR="00191415" w:rsidRDefault="00191415" w:rsidP="008B2D5A">
      <w:pPr>
        <w:tabs>
          <w:tab w:val="left" w:pos="5240"/>
        </w:tabs>
        <w:rPr>
          <w:rFonts w:ascii="Times New Roman" w:hAnsi="Times New Roman" w:cs="Times New Roman"/>
          <w:b/>
          <w:sz w:val="24"/>
          <w:szCs w:val="24"/>
        </w:rPr>
      </w:pPr>
    </w:p>
    <w:p w:rsidR="00593877" w:rsidRDefault="00593877" w:rsidP="00191415">
      <w:pPr>
        <w:tabs>
          <w:tab w:val="left" w:pos="5240"/>
        </w:tabs>
        <w:jc w:val="right"/>
        <w:rPr>
          <w:rFonts w:ascii="Times New Roman" w:hAnsi="Times New Roman" w:cs="Times New Roman"/>
          <w:b/>
          <w:sz w:val="24"/>
          <w:szCs w:val="24"/>
        </w:rPr>
      </w:pPr>
    </w:p>
    <w:p w:rsidR="00191415" w:rsidRDefault="008F66CD" w:rsidP="00191415">
      <w:pPr>
        <w:tabs>
          <w:tab w:val="left" w:pos="5240"/>
        </w:tabs>
        <w:jc w:val="right"/>
        <w:rPr>
          <w:rFonts w:ascii="Times New Roman" w:hAnsi="Times New Roman" w:cs="Times New Roman"/>
          <w:b/>
          <w:sz w:val="24"/>
          <w:szCs w:val="24"/>
        </w:rPr>
      </w:pPr>
      <w:r>
        <w:rPr>
          <w:rFonts w:ascii="Times New Roman" w:hAnsi="Times New Roman" w:cs="Times New Roman"/>
          <w:b/>
          <w:sz w:val="24"/>
          <w:szCs w:val="24"/>
        </w:rPr>
        <w:t>Fuente: Jiménez y C</w:t>
      </w:r>
      <w:r w:rsidR="00191415" w:rsidRPr="0089403E">
        <w:rPr>
          <w:rFonts w:ascii="Times New Roman" w:hAnsi="Times New Roman" w:cs="Times New Roman"/>
          <w:b/>
          <w:sz w:val="24"/>
          <w:szCs w:val="24"/>
        </w:rPr>
        <w:t>astellano (2015)</w:t>
      </w:r>
    </w:p>
    <w:p w:rsidR="00190784" w:rsidRDefault="008B2D5A" w:rsidP="00191415">
      <w:pPr>
        <w:jc w:val="right"/>
        <w:rPr>
          <w:rFonts w:ascii="Times New Roman" w:hAnsi="Times New Roman" w:cs="Times New Roman"/>
          <w:sz w:val="24"/>
          <w:szCs w:val="24"/>
        </w:rPr>
      </w:pPr>
      <w:r>
        <w:rPr>
          <w:noProof/>
          <w:lang w:eastAsia="es-VE"/>
        </w:rPr>
        <w:drawing>
          <wp:anchor distT="0" distB="0" distL="114300" distR="114300" simplePos="0" relativeHeight="251650048" behindDoc="0" locked="0" layoutInCell="1" allowOverlap="1" wp14:anchorId="721AF1F3" wp14:editId="0EC0F59C">
            <wp:simplePos x="0" y="0"/>
            <wp:positionH relativeFrom="column">
              <wp:posOffset>786765</wp:posOffset>
            </wp:positionH>
            <wp:positionV relativeFrom="paragraph">
              <wp:posOffset>165735</wp:posOffset>
            </wp:positionV>
            <wp:extent cx="4572000" cy="2743200"/>
            <wp:effectExtent l="0" t="0" r="19050" b="19050"/>
            <wp:wrapSquare wrapText="bothSides"/>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rsidR="00191415" w:rsidRDefault="00191415" w:rsidP="00191415">
      <w:pPr>
        <w:jc w:val="right"/>
        <w:rPr>
          <w:rFonts w:ascii="Times New Roman" w:hAnsi="Times New Roman" w:cs="Times New Roman"/>
          <w:sz w:val="24"/>
          <w:szCs w:val="24"/>
        </w:rPr>
      </w:pPr>
    </w:p>
    <w:p w:rsidR="00191415" w:rsidRDefault="00191415" w:rsidP="00191415">
      <w:pPr>
        <w:jc w:val="right"/>
        <w:rPr>
          <w:rFonts w:ascii="Times New Roman" w:hAnsi="Times New Roman" w:cs="Times New Roman"/>
          <w:sz w:val="24"/>
          <w:szCs w:val="24"/>
        </w:rPr>
      </w:pPr>
    </w:p>
    <w:p w:rsidR="008B2D5A" w:rsidRDefault="008B2D5A" w:rsidP="00191415">
      <w:pPr>
        <w:jc w:val="right"/>
        <w:rPr>
          <w:rFonts w:ascii="Times New Roman" w:hAnsi="Times New Roman" w:cs="Times New Roman"/>
          <w:sz w:val="24"/>
          <w:szCs w:val="24"/>
        </w:rPr>
      </w:pPr>
    </w:p>
    <w:p w:rsidR="008B2D5A" w:rsidRPr="008B2D5A" w:rsidRDefault="008B2D5A" w:rsidP="008B2D5A">
      <w:pPr>
        <w:rPr>
          <w:rFonts w:ascii="Times New Roman" w:hAnsi="Times New Roman" w:cs="Times New Roman"/>
          <w:sz w:val="24"/>
          <w:szCs w:val="24"/>
        </w:rPr>
      </w:pPr>
    </w:p>
    <w:p w:rsidR="008B2D5A" w:rsidRPr="008B2D5A" w:rsidRDefault="008B2D5A" w:rsidP="008B2D5A">
      <w:pPr>
        <w:rPr>
          <w:rFonts w:ascii="Times New Roman" w:hAnsi="Times New Roman" w:cs="Times New Roman"/>
          <w:sz w:val="24"/>
          <w:szCs w:val="24"/>
        </w:rPr>
      </w:pPr>
    </w:p>
    <w:p w:rsidR="008B2D5A" w:rsidRPr="008B2D5A" w:rsidRDefault="008B2D5A" w:rsidP="008B2D5A">
      <w:pPr>
        <w:rPr>
          <w:rFonts w:ascii="Times New Roman" w:hAnsi="Times New Roman" w:cs="Times New Roman"/>
          <w:sz w:val="24"/>
          <w:szCs w:val="24"/>
        </w:rPr>
      </w:pPr>
    </w:p>
    <w:p w:rsidR="008B2D5A" w:rsidRPr="008B2D5A" w:rsidRDefault="008B2D5A" w:rsidP="008B2D5A">
      <w:pPr>
        <w:rPr>
          <w:rFonts w:ascii="Times New Roman" w:hAnsi="Times New Roman" w:cs="Times New Roman"/>
          <w:sz w:val="24"/>
          <w:szCs w:val="24"/>
        </w:rPr>
      </w:pPr>
    </w:p>
    <w:p w:rsidR="008B2D5A" w:rsidRDefault="008B2D5A" w:rsidP="008B2D5A">
      <w:pPr>
        <w:rPr>
          <w:rFonts w:ascii="Times New Roman" w:hAnsi="Times New Roman" w:cs="Times New Roman"/>
          <w:sz w:val="24"/>
          <w:szCs w:val="24"/>
        </w:rPr>
      </w:pPr>
    </w:p>
    <w:p w:rsidR="008B2D5A" w:rsidRDefault="008B2D5A" w:rsidP="008B2D5A">
      <w:pPr>
        <w:tabs>
          <w:tab w:val="left" w:pos="318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°21</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21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1A0A72" w:rsidRDefault="001A0A72" w:rsidP="008B2D5A">
      <w:pPr>
        <w:tabs>
          <w:tab w:val="left" w:pos="3933"/>
          <w:tab w:val="left" w:pos="5975"/>
          <w:tab w:val="right" w:pos="9360"/>
        </w:tabs>
        <w:spacing w:after="0" w:line="240" w:lineRule="auto"/>
        <w:jc w:val="center"/>
        <w:rPr>
          <w:rFonts w:ascii="Arial" w:hAnsi="Arial" w:cs="Arial"/>
          <w:b/>
          <w:sz w:val="24"/>
          <w:szCs w:val="24"/>
        </w:rPr>
      </w:pPr>
    </w:p>
    <w:p w:rsidR="001A0A72" w:rsidRDefault="001A0A72" w:rsidP="008B2D5A">
      <w:pPr>
        <w:tabs>
          <w:tab w:val="left" w:pos="3933"/>
          <w:tab w:val="left" w:pos="5975"/>
          <w:tab w:val="right" w:pos="9360"/>
        </w:tabs>
        <w:spacing w:after="0" w:line="240" w:lineRule="auto"/>
        <w:jc w:val="center"/>
        <w:rPr>
          <w:rFonts w:ascii="Arial" w:hAnsi="Arial" w:cs="Arial"/>
          <w:b/>
          <w:sz w:val="24"/>
          <w:szCs w:val="24"/>
        </w:rPr>
      </w:pPr>
    </w:p>
    <w:p w:rsidR="004973E5" w:rsidRDefault="004973E5" w:rsidP="004973E5">
      <w:pPr>
        <w:tabs>
          <w:tab w:val="left" w:pos="3933"/>
          <w:tab w:val="left" w:pos="5975"/>
          <w:tab w:val="right" w:pos="9360"/>
        </w:tabs>
        <w:spacing w:after="0" w:line="240" w:lineRule="auto"/>
        <w:rPr>
          <w:rFonts w:ascii="Arial" w:hAnsi="Arial" w:cs="Arial"/>
          <w:b/>
          <w:sz w:val="24"/>
          <w:szCs w:val="24"/>
        </w:rPr>
      </w:pPr>
    </w:p>
    <w:p w:rsidR="008B2D5A" w:rsidRPr="00497FCB" w:rsidRDefault="008B2D5A"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497FCB">
        <w:rPr>
          <w:rFonts w:ascii="Times New Roman" w:hAnsi="Times New Roman" w:cs="Times New Roman"/>
          <w:b/>
          <w:sz w:val="24"/>
          <w:szCs w:val="24"/>
        </w:rPr>
        <w:lastRenderedPageBreak/>
        <w:t>Análisis del Ítem N°21</w:t>
      </w:r>
    </w:p>
    <w:p w:rsidR="008B2D5A" w:rsidRDefault="008B2D5A" w:rsidP="00B359FC">
      <w:pPr>
        <w:tabs>
          <w:tab w:val="left" w:pos="3933"/>
          <w:tab w:val="left" w:pos="5975"/>
          <w:tab w:val="right" w:pos="9360"/>
        </w:tabs>
        <w:spacing w:after="0" w:line="240" w:lineRule="auto"/>
        <w:ind w:firstLine="567"/>
        <w:jc w:val="center"/>
        <w:rPr>
          <w:rFonts w:ascii="Arial" w:hAnsi="Arial" w:cs="Arial"/>
          <w:b/>
          <w:sz w:val="24"/>
          <w:szCs w:val="24"/>
        </w:rPr>
      </w:pPr>
    </w:p>
    <w:p w:rsidR="008B2D5A" w:rsidRPr="005717CB" w:rsidRDefault="008B2D5A" w:rsidP="00B359FC">
      <w:pPr>
        <w:tabs>
          <w:tab w:val="left" w:pos="3933"/>
          <w:tab w:val="left" w:pos="5975"/>
          <w:tab w:val="right" w:pos="9360"/>
        </w:tabs>
        <w:spacing w:after="0" w:line="240" w:lineRule="auto"/>
        <w:ind w:firstLine="567"/>
        <w:jc w:val="center"/>
        <w:rPr>
          <w:rFonts w:ascii="Arial" w:hAnsi="Arial" w:cs="Arial"/>
          <w:b/>
          <w:sz w:val="24"/>
          <w:szCs w:val="24"/>
        </w:rPr>
      </w:pPr>
    </w:p>
    <w:p w:rsidR="008B2D5A" w:rsidRPr="005717CB" w:rsidRDefault="008B2D5A"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5717CB">
        <w:rPr>
          <w:rFonts w:ascii="Times New Roman" w:hAnsi="Times New Roman" w:cs="Times New Roman"/>
          <w:sz w:val="24"/>
          <w:szCs w:val="24"/>
        </w:rPr>
        <w:t>En el gra</w:t>
      </w:r>
      <w:r>
        <w:rPr>
          <w:rFonts w:ascii="Times New Roman" w:hAnsi="Times New Roman" w:cs="Times New Roman"/>
          <w:sz w:val="24"/>
          <w:szCs w:val="24"/>
        </w:rPr>
        <w:t>fico N°21  referido al ítem Nº21</w:t>
      </w:r>
      <w:r w:rsidRPr="005717CB">
        <w:rPr>
          <w:rFonts w:ascii="Times New Roman" w:hAnsi="Times New Roman" w:cs="Times New Roman"/>
          <w:sz w:val="24"/>
          <w:szCs w:val="24"/>
        </w:rPr>
        <w:t xml:space="preserve">  del indicador nivel Metodología de Trabajo   de la dimensión Desempeño Laboral, se evidencia que la mayoría de los enc</w:t>
      </w:r>
      <w:r>
        <w:rPr>
          <w:rFonts w:ascii="Times New Roman" w:hAnsi="Times New Roman" w:cs="Times New Roman"/>
          <w:sz w:val="24"/>
          <w:szCs w:val="24"/>
        </w:rPr>
        <w:t>uestados representados por un 58</w:t>
      </w:r>
      <w:r w:rsidRPr="005717CB">
        <w:rPr>
          <w:rFonts w:ascii="Times New Roman" w:hAnsi="Times New Roman" w:cs="Times New Roman"/>
          <w:sz w:val="24"/>
          <w:szCs w:val="24"/>
        </w:rPr>
        <w:t>% afirman que</w:t>
      </w:r>
      <w:r>
        <w:rPr>
          <w:rFonts w:ascii="Times New Roman" w:hAnsi="Times New Roman" w:cs="Times New Roman"/>
          <w:sz w:val="24"/>
          <w:szCs w:val="24"/>
        </w:rPr>
        <w:t xml:space="preserve"> si </w:t>
      </w:r>
      <w:r w:rsidRPr="005717CB">
        <w:rPr>
          <w:rFonts w:ascii="Times New Roman" w:hAnsi="Times New Roman" w:cs="Times New Roman"/>
          <w:sz w:val="24"/>
          <w:szCs w:val="24"/>
        </w:rPr>
        <w:t xml:space="preserve"> </w:t>
      </w:r>
      <w:r w:rsidRPr="008B2D5A">
        <w:rPr>
          <w:rFonts w:ascii="Times New Roman" w:eastAsia="Times New Roman" w:hAnsi="Times New Roman" w:cs="Times New Roman"/>
          <w:bCs/>
          <w:color w:val="000000"/>
          <w:sz w:val="24"/>
          <w:szCs w:val="24"/>
          <w:lang w:eastAsia="es-VE"/>
        </w:rPr>
        <w:t>Esquematiza procesos bioquímicos a través de modelos didácticos</w:t>
      </w:r>
      <w:r w:rsidRPr="008B2D5A">
        <w:rPr>
          <w:rFonts w:ascii="Times New Roman" w:hAnsi="Times New Roman" w:cs="Times New Roman"/>
          <w:sz w:val="24"/>
          <w:szCs w:val="24"/>
        </w:rPr>
        <w:t>,</w:t>
      </w:r>
      <w:r>
        <w:rPr>
          <w:rFonts w:ascii="Times New Roman" w:eastAsia="Times New Roman" w:hAnsi="Times New Roman" w:cs="Times New Roman"/>
          <w:bCs/>
          <w:color w:val="000000"/>
          <w:sz w:val="24"/>
          <w:szCs w:val="24"/>
          <w:lang w:eastAsia="es-VE"/>
        </w:rPr>
        <w:t xml:space="preserve"> mientras que el 42% afirma que </w:t>
      </w:r>
      <w:r w:rsidR="00971681">
        <w:rPr>
          <w:rFonts w:ascii="Times New Roman" w:eastAsia="Times New Roman" w:hAnsi="Times New Roman" w:cs="Times New Roman"/>
          <w:bCs/>
          <w:color w:val="000000"/>
          <w:sz w:val="24"/>
          <w:szCs w:val="24"/>
          <w:lang w:eastAsia="es-VE"/>
        </w:rPr>
        <w:t>no.</w:t>
      </w:r>
    </w:p>
    <w:p w:rsidR="008B2D5A" w:rsidRPr="005717CB" w:rsidRDefault="008B2D5A" w:rsidP="00B359FC">
      <w:pPr>
        <w:spacing w:line="360" w:lineRule="auto"/>
        <w:ind w:firstLine="567"/>
        <w:jc w:val="both"/>
        <w:rPr>
          <w:rFonts w:ascii="Times New Roman" w:hAnsi="Times New Roman" w:cs="Times New Roman"/>
          <w:sz w:val="24"/>
          <w:szCs w:val="24"/>
        </w:rPr>
      </w:pPr>
    </w:p>
    <w:p w:rsidR="008B2D5A" w:rsidRPr="004F7CCB" w:rsidRDefault="008B2D5A" w:rsidP="00B359FC">
      <w:pPr>
        <w:ind w:firstLine="567"/>
        <w:jc w:val="center"/>
        <w:rPr>
          <w:rFonts w:ascii="Times New Roman" w:hAnsi="Times New Roman" w:cs="Times New Roman"/>
          <w:b/>
          <w:sz w:val="24"/>
          <w:szCs w:val="24"/>
        </w:rPr>
      </w:pPr>
      <w:r w:rsidRPr="004F7CCB">
        <w:rPr>
          <w:rFonts w:ascii="Times New Roman" w:hAnsi="Times New Roman" w:cs="Times New Roman"/>
          <w:b/>
          <w:sz w:val="24"/>
          <w:szCs w:val="24"/>
        </w:rPr>
        <w:t>Interpretación Ítem N°21</w:t>
      </w:r>
    </w:p>
    <w:p w:rsidR="004F7CCB" w:rsidRDefault="004F7CCB" w:rsidP="00B359FC">
      <w:pPr>
        <w:autoSpaceDE w:val="0"/>
        <w:autoSpaceDN w:val="0"/>
        <w:adjustRightInd w:val="0"/>
        <w:spacing w:after="0" w:line="360" w:lineRule="auto"/>
        <w:ind w:firstLine="567"/>
        <w:jc w:val="both"/>
        <w:rPr>
          <w:rFonts w:ascii="Arial" w:hAnsi="Arial" w:cs="Arial"/>
          <w:b/>
          <w:sz w:val="24"/>
          <w:szCs w:val="24"/>
        </w:rPr>
      </w:pPr>
    </w:p>
    <w:p w:rsidR="002003A8" w:rsidRPr="00413FA5" w:rsidRDefault="004F7CCB" w:rsidP="00B359FC">
      <w:pPr>
        <w:autoSpaceDE w:val="0"/>
        <w:autoSpaceDN w:val="0"/>
        <w:adjustRightInd w:val="0"/>
        <w:spacing w:after="0" w:line="360" w:lineRule="auto"/>
        <w:ind w:firstLine="567"/>
        <w:jc w:val="both"/>
        <w:rPr>
          <w:rFonts w:ascii="Times New Roman" w:hAnsi="Times New Roman" w:cs="Times New Roman"/>
          <w:sz w:val="24"/>
          <w:szCs w:val="24"/>
          <w:shd w:val="clear" w:color="auto" w:fill="FFFFFF"/>
        </w:rPr>
      </w:pPr>
      <w:r w:rsidRPr="00413FA5">
        <w:rPr>
          <w:rFonts w:ascii="Times New Roman" w:hAnsi="Times New Roman" w:cs="Times New Roman"/>
          <w:sz w:val="24"/>
          <w:szCs w:val="24"/>
          <w:shd w:val="clear" w:color="auto" w:fill="FFFFFF"/>
        </w:rPr>
        <w:t xml:space="preserve">En relación con los resultados anteriores se evidencia que la  </w:t>
      </w:r>
      <w:r w:rsidR="00107019" w:rsidRPr="00413FA5">
        <w:rPr>
          <w:rFonts w:ascii="Times New Roman" w:hAnsi="Times New Roman" w:cs="Times New Roman"/>
          <w:sz w:val="24"/>
          <w:szCs w:val="24"/>
          <w:shd w:val="clear" w:color="auto" w:fill="FFFFFF"/>
        </w:rPr>
        <w:t>mayoría</w:t>
      </w:r>
      <w:r w:rsidRPr="00413FA5">
        <w:rPr>
          <w:rFonts w:ascii="Times New Roman" w:hAnsi="Times New Roman" w:cs="Times New Roman"/>
          <w:sz w:val="24"/>
          <w:szCs w:val="24"/>
          <w:shd w:val="clear" w:color="auto" w:fill="FFFFFF"/>
        </w:rPr>
        <w:t xml:space="preserve"> de los docentes afirma</w:t>
      </w:r>
      <w:r w:rsidR="001F790D" w:rsidRPr="00413FA5">
        <w:rPr>
          <w:rFonts w:ascii="Times New Roman" w:hAnsi="Times New Roman" w:cs="Times New Roman"/>
          <w:sz w:val="24"/>
          <w:szCs w:val="24"/>
          <w:shd w:val="clear" w:color="auto" w:fill="FFFFFF"/>
        </w:rPr>
        <w:t xml:space="preserve"> que si </w:t>
      </w:r>
      <w:r w:rsidRPr="00413FA5">
        <w:rPr>
          <w:rFonts w:ascii="Times New Roman" w:hAnsi="Times New Roman" w:cs="Times New Roman"/>
          <w:sz w:val="24"/>
          <w:szCs w:val="24"/>
          <w:shd w:val="clear" w:color="auto" w:fill="FFFFFF"/>
        </w:rPr>
        <w:t xml:space="preserve"> esquematiza</w:t>
      </w:r>
      <w:r w:rsidR="001F790D" w:rsidRPr="00413FA5">
        <w:rPr>
          <w:rFonts w:ascii="Times New Roman" w:hAnsi="Times New Roman" w:cs="Times New Roman"/>
          <w:sz w:val="24"/>
          <w:szCs w:val="24"/>
          <w:shd w:val="clear" w:color="auto" w:fill="FFFFFF"/>
        </w:rPr>
        <w:t xml:space="preserve">n </w:t>
      </w:r>
      <w:r w:rsidRPr="00413FA5">
        <w:rPr>
          <w:rFonts w:ascii="Times New Roman" w:hAnsi="Times New Roman" w:cs="Times New Roman"/>
          <w:sz w:val="24"/>
          <w:szCs w:val="24"/>
          <w:shd w:val="clear" w:color="auto" w:fill="FFFFFF"/>
        </w:rPr>
        <w:t xml:space="preserve"> procesos bioquímicos.</w:t>
      </w:r>
      <w:r w:rsidR="00FE17A1">
        <w:rPr>
          <w:rFonts w:ascii="Times New Roman" w:hAnsi="Times New Roman" w:cs="Times New Roman"/>
          <w:sz w:val="24"/>
          <w:szCs w:val="24"/>
          <w:shd w:val="clear" w:color="auto" w:fill="FFFFFF"/>
        </w:rPr>
        <w:t xml:space="preserve">  </w:t>
      </w:r>
      <w:r w:rsidRPr="00413FA5">
        <w:rPr>
          <w:rFonts w:ascii="Times New Roman" w:hAnsi="Times New Roman" w:cs="Times New Roman"/>
          <w:sz w:val="24"/>
          <w:szCs w:val="24"/>
          <w:shd w:val="clear" w:color="auto" w:fill="FFFFFF"/>
        </w:rPr>
        <w:t xml:space="preserve">La </w:t>
      </w:r>
      <w:r w:rsidR="001F790D" w:rsidRPr="00413FA5">
        <w:rPr>
          <w:rFonts w:ascii="Times New Roman" w:hAnsi="Times New Roman" w:cs="Times New Roman"/>
          <w:sz w:val="24"/>
          <w:szCs w:val="24"/>
          <w:shd w:val="clear" w:color="auto" w:fill="FFFFFF"/>
        </w:rPr>
        <w:t>elaboración de esquemas en B</w:t>
      </w:r>
      <w:r w:rsidRPr="00413FA5">
        <w:rPr>
          <w:rFonts w:ascii="Times New Roman" w:hAnsi="Times New Roman" w:cs="Times New Roman"/>
          <w:sz w:val="24"/>
          <w:szCs w:val="24"/>
          <w:shd w:val="clear" w:color="auto" w:fill="FFFFFF"/>
        </w:rPr>
        <w:t>iología es una parte esencial del</w:t>
      </w:r>
      <w:hyperlink r:id="rId41" w:tgtFrame="_blank" w:tooltip="Técnicas de Estudio" w:history="1">
        <w:r w:rsidRPr="00413FA5">
          <w:rPr>
            <w:rFonts w:ascii="Times New Roman" w:hAnsi="Times New Roman" w:cs="Times New Roman"/>
            <w:sz w:val="24"/>
            <w:szCs w:val="24"/>
            <w:bdr w:val="none" w:sz="0" w:space="0" w:color="auto" w:frame="1"/>
            <w:shd w:val="clear" w:color="auto" w:fill="FFFFFF"/>
          </w:rPr>
          <w:t> aprendizaje</w:t>
        </w:r>
      </w:hyperlink>
      <w:r w:rsidRPr="00413FA5">
        <w:rPr>
          <w:rFonts w:ascii="Times New Roman" w:hAnsi="Times New Roman" w:cs="Times New Roman"/>
          <w:sz w:val="24"/>
          <w:szCs w:val="24"/>
        </w:rPr>
        <w:t xml:space="preserve"> ya que es una ciencia compleja y  exis</w:t>
      </w:r>
      <w:r w:rsidR="000933E1" w:rsidRPr="00413FA5">
        <w:rPr>
          <w:rFonts w:ascii="Times New Roman" w:hAnsi="Times New Roman" w:cs="Times New Roman"/>
          <w:sz w:val="24"/>
          <w:szCs w:val="24"/>
        </w:rPr>
        <w:t>ten contenidos muy extensos.  U</w:t>
      </w:r>
      <w:r w:rsidRPr="00413FA5">
        <w:rPr>
          <w:rFonts w:ascii="Times New Roman" w:hAnsi="Times New Roman" w:cs="Times New Roman"/>
          <w:sz w:val="24"/>
          <w:szCs w:val="24"/>
        </w:rPr>
        <w:t xml:space="preserve">n profesional de la </w:t>
      </w:r>
      <w:r w:rsidR="001F790D" w:rsidRPr="00413FA5">
        <w:rPr>
          <w:rFonts w:ascii="Times New Roman" w:hAnsi="Times New Roman" w:cs="Times New Roman"/>
          <w:sz w:val="24"/>
          <w:szCs w:val="24"/>
        </w:rPr>
        <w:t>a</w:t>
      </w:r>
      <w:r w:rsidRPr="00413FA5">
        <w:rPr>
          <w:rFonts w:ascii="Times New Roman" w:hAnsi="Times New Roman" w:cs="Times New Roman"/>
          <w:sz w:val="24"/>
          <w:szCs w:val="24"/>
        </w:rPr>
        <w:t>signatura comprende que la bioquímica no se puede resumir pero si organizar, de tal forma que se haga más comprensible dependiendo</w:t>
      </w:r>
      <w:r w:rsidR="001F790D" w:rsidRPr="00413FA5">
        <w:rPr>
          <w:rFonts w:ascii="Times New Roman" w:hAnsi="Times New Roman" w:cs="Times New Roman"/>
          <w:sz w:val="24"/>
          <w:szCs w:val="24"/>
        </w:rPr>
        <w:t xml:space="preserve"> el nivel de enseñanza</w:t>
      </w:r>
      <w:r w:rsidR="000933E1" w:rsidRPr="00413FA5">
        <w:rPr>
          <w:rFonts w:ascii="Times New Roman" w:hAnsi="Times New Roman" w:cs="Times New Roman"/>
          <w:sz w:val="24"/>
          <w:szCs w:val="24"/>
        </w:rPr>
        <w:t>,</w:t>
      </w:r>
      <w:r w:rsidR="001F790D" w:rsidRPr="00413FA5">
        <w:rPr>
          <w:rFonts w:ascii="Times New Roman" w:hAnsi="Times New Roman" w:cs="Times New Roman"/>
          <w:sz w:val="24"/>
          <w:szCs w:val="24"/>
        </w:rPr>
        <w:t xml:space="preserve"> por tal motivo el uso de </w:t>
      </w:r>
      <w:r w:rsidRPr="00413FA5">
        <w:rPr>
          <w:rFonts w:ascii="Times New Roman" w:hAnsi="Times New Roman" w:cs="Times New Roman"/>
          <w:sz w:val="24"/>
          <w:szCs w:val="24"/>
        </w:rPr>
        <w:t xml:space="preserve"> esquemas </w:t>
      </w:r>
      <w:r w:rsidRPr="00413FA5">
        <w:rPr>
          <w:rFonts w:ascii="Times New Roman" w:hAnsi="Times New Roman" w:cs="Times New Roman"/>
          <w:sz w:val="24"/>
          <w:szCs w:val="24"/>
          <w:shd w:val="clear" w:color="auto" w:fill="FFFFFF"/>
        </w:rPr>
        <w:t>, ayudan a fijar las relaciones existentes entre las distintas ideas fundamentales; además de organizarla, resumirla y ahorra</w:t>
      </w:r>
      <w:r w:rsidR="001F790D" w:rsidRPr="00413FA5">
        <w:rPr>
          <w:rFonts w:ascii="Times New Roman" w:hAnsi="Times New Roman" w:cs="Times New Roman"/>
          <w:sz w:val="24"/>
          <w:szCs w:val="24"/>
          <w:shd w:val="clear" w:color="auto" w:fill="FFFFFF"/>
        </w:rPr>
        <w:t>r</w:t>
      </w:r>
      <w:r w:rsidRPr="00413FA5">
        <w:rPr>
          <w:rFonts w:ascii="Times New Roman" w:hAnsi="Times New Roman" w:cs="Times New Roman"/>
          <w:sz w:val="24"/>
          <w:szCs w:val="24"/>
          <w:shd w:val="clear" w:color="auto" w:fill="FFFFFF"/>
        </w:rPr>
        <w:t xml:space="preserve"> tiempo en clases, de tal forma </w:t>
      </w:r>
      <w:r w:rsidR="001F790D" w:rsidRPr="00413FA5">
        <w:rPr>
          <w:rFonts w:ascii="Times New Roman" w:hAnsi="Times New Roman" w:cs="Times New Roman"/>
          <w:sz w:val="24"/>
          <w:szCs w:val="24"/>
          <w:shd w:val="clear" w:color="auto" w:fill="FFFFFF"/>
        </w:rPr>
        <w:t xml:space="preserve"> que </w:t>
      </w:r>
      <w:r w:rsidRPr="00413FA5">
        <w:rPr>
          <w:rFonts w:ascii="Times New Roman" w:hAnsi="Times New Roman" w:cs="Times New Roman"/>
          <w:sz w:val="24"/>
          <w:szCs w:val="24"/>
          <w:shd w:val="clear" w:color="auto" w:fill="FFFFFF"/>
        </w:rPr>
        <w:t xml:space="preserve"> la técnica de esquemas es úti</w:t>
      </w:r>
      <w:r w:rsidR="001F790D" w:rsidRPr="00413FA5">
        <w:rPr>
          <w:rFonts w:ascii="Times New Roman" w:hAnsi="Times New Roman" w:cs="Times New Roman"/>
          <w:sz w:val="24"/>
          <w:szCs w:val="24"/>
          <w:shd w:val="clear" w:color="auto" w:fill="FFFFFF"/>
        </w:rPr>
        <w:t xml:space="preserve">l  tanto para el docente como </w:t>
      </w:r>
      <w:r w:rsidRPr="00413FA5">
        <w:rPr>
          <w:rFonts w:ascii="Times New Roman" w:hAnsi="Times New Roman" w:cs="Times New Roman"/>
          <w:sz w:val="24"/>
          <w:szCs w:val="24"/>
          <w:shd w:val="clear" w:color="auto" w:fill="FFFFFF"/>
        </w:rPr>
        <w:t>para que los estudiante</w:t>
      </w:r>
      <w:r w:rsidR="000933E1" w:rsidRPr="00413FA5">
        <w:rPr>
          <w:rFonts w:ascii="Times New Roman" w:hAnsi="Times New Roman" w:cs="Times New Roman"/>
          <w:sz w:val="24"/>
          <w:szCs w:val="24"/>
          <w:shd w:val="clear" w:color="auto" w:fill="FFFFFF"/>
        </w:rPr>
        <w:t xml:space="preserve">s </w:t>
      </w:r>
      <w:r w:rsidRPr="00413FA5">
        <w:rPr>
          <w:rFonts w:ascii="Times New Roman" w:hAnsi="Times New Roman" w:cs="Times New Roman"/>
          <w:sz w:val="24"/>
          <w:szCs w:val="24"/>
          <w:shd w:val="clear" w:color="auto" w:fill="FFFFFF"/>
        </w:rPr>
        <w:t>comprendan mejo</w:t>
      </w:r>
      <w:r w:rsidR="000933E1" w:rsidRPr="00413FA5">
        <w:rPr>
          <w:rFonts w:ascii="Times New Roman" w:hAnsi="Times New Roman" w:cs="Times New Roman"/>
          <w:sz w:val="24"/>
          <w:szCs w:val="24"/>
          <w:shd w:val="clear" w:color="auto" w:fill="FFFFFF"/>
        </w:rPr>
        <w:t>r sus contenidos de</w:t>
      </w:r>
      <w:r w:rsidR="006902C8">
        <w:rPr>
          <w:rFonts w:ascii="Times New Roman" w:hAnsi="Times New Roman" w:cs="Times New Roman"/>
          <w:sz w:val="24"/>
          <w:szCs w:val="24"/>
          <w:shd w:val="clear" w:color="auto" w:fill="FFFFFF"/>
        </w:rPr>
        <w:t xml:space="preserve"> Biología</w:t>
      </w:r>
      <w:r w:rsidR="000933E1" w:rsidRPr="00413FA5">
        <w:rPr>
          <w:rFonts w:ascii="Times New Roman" w:hAnsi="Times New Roman" w:cs="Times New Roman"/>
          <w:sz w:val="24"/>
          <w:szCs w:val="24"/>
          <w:shd w:val="clear" w:color="auto" w:fill="FFFFFF"/>
        </w:rPr>
        <w:t xml:space="preserve">, un ejemplo de estos son </w:t>
      </w:r>
      <w:r w:rsidR="000933E1" w:rsidRPr="00413FA5">
        <w:rPr>
          <w:rFonts w:ascii="Times New Roman" w:hAnsi="Times New Roman" w:cs="Times New Roman"/>
          <w:sz w:val="24"/>
          <w:szCs w:val="24"/>
        </w:rPr>
        <w:t xml:space="preserve">los </w:t>
      </w:r>
      <w:r w:rsidR="002003A8" w:rsidRPr="00413FA5">
        <w:rPr>
          <w:rFonts w:ascii="Times New Roman" w:hAnsi="Times New Roman" w:cs="Times New Roman"/>
          <w:sz w:val="24"/>
          <w:szCs w:val="24"/>
        </w:rPr>
        <w:t xml:space="preserve">procesos metabólicos </w:t>
      </w:r>
      <w:r w:rsidR="000933E1" w:rsidRPr="00413FA5">
        <w:rPr>
          <w:rFonts w:ascii="Times New Roman" w:hAnsi="Times New Roman" w:cs="Times New Roman"/>
          <w:sz w:val="24"/>
          <w:szCs w:val="24"/>
        </w:rPr>
        <w:t xml:space="preserve">tales como ciclo de Krebs, </w:t>
      </w:r>
      <w:r w:rsidR="00413FA5">
        <w:rPr>
          <w:rFonts w:ascii="Times New Roman" w:hAnsi="Times New Roman" w:cs="Times New Roman"/>
          <w:sz w:val="24"/>
          <w:szCs w:val="24"/>
        </w:rPr>
        <w:t xml:space="preserve">Fotosíntesis, degradación de lípidos entre otros, </w:t>
      </w:r>
      <w:r w:rsidR="002003A8" w:rsidRPr="00413FA5">
        <w:rPr>
          <w:rFonts w:ascii="Times New Roman" w:hAnsi="Times New Roman" w:cs="Times New Roman"/>
          <w:sz w:val="24"/>
          <w:szCs w:val="24"/>
        </w:rPr>
        <w:t>son complejos y comprenden una</w:t>
      </w:r>
      <w:r w:rsidR="000933E1" w:rsidRPr="00413FA5">
        <w:rPr>
          <w:rFonts w:ascii="Times New Roman" w:hAnsi="Times New Roman" w:cs="Times New Roman"/>
          <w:sz w:val="24"/>
          <w:szCs w:val="24"/>
        </w:rPr>
        <w:t xml:space="preserve"> serie de pasos que se requieren ser explicados </w:t>
      </w:r>
      <w:r w:rsidR="002003A8" w:rsidRPr="00413FA5">
        <w:rPr>
          <w:rFonts w:ascii="Times New Roman" w:hAnsi="Times New Roman" w:cs="Times New Roman"/>
          <w:sz w:val="24"/>
          <w:szCs w:val="24"/>
        </w:rPr>
        <w:t xml:space="preserve"> de manera organizada</w:t>
      </w:r>
      <w:r w:rsidR="00A501E4">
        <w:rPr>
          <w:rFonts w:ascii="Times New Roman" w:hAnsi="Times New Roman" w:cs="Times New Roman"/>
          <w:sz w:val="24"/>
          <w:szCs w:val="24"/>
        </w:rPr>
        <w:t>.</w:t>
      </w:r>
      <w:r w:rsidR="002003A8" w:rsidRPr="00413FA5">
        <w:rPr>
          <w:rFonts w:ascii="Times New Roman" w:hAnsi="Times New Roman" w:cs="Times New Roman"/>
          <w:sz w:val="24"/>
          <w:szCs w:val="24"/>
        </w:rPr>
        <w:t xml:space="preserve"> </w:t>
      </w:r>
    </w:p>
    <w:p w:rsidR="00971681" w:rsidRDefault="00971681" w:rsidP="00B359FC">
      <w:pPr>
        <w:ind w:firstLine="567"/>
        <w:rPr>
          <w:rFonts w:ascii="Arial" w:hAnsi="Arial" w:cs="Arial"/>
          <w:b/>
          <w:sz w:val="24"/>
          <w:szCs w:val="24"/>
        </w:rPr>
      </w:pPr>
    </w:p>
    <w:p w:rsidR="003D08DA" w:rsidRPr="003D08DA" w:rsidRDefault="003D08DA" w:rsidP="003D08DA">
      <w:pPr>
        <w:spacing w:line="240" w:lineRule="auto"/>
        <w:rPr>
          <w:sz w:val="20"/>
          <w:szCs w:val="20"/>
        </w:rPr>
      </w:pPr>
    </w:p>
    <w:p w:rsidR="00F4429D" w:rsidRDefault="00F4429D" w:rsidP="00971681">
      <w:pPr>
        <w:spacing w:line="360" w:lineRule="auto"/>
        <w:jc w:val="both"/>
        <w:rPr>
          <w:rFonts w:ascii="Arial" w:hAnsi="Arial" w:cs="Arial"/>
          <w:b/>
          <w:sz w:val="24"/>
          <w:szCs w:val="24"/>
        </w:rPr>
      </w:pPr>
    </w:p>
    <w:p w:rsidR="00AE6432" w:rsidRDefault="00AE6432" w:rsidP="00971681">
      <w:pPr>
        <w:spacing w:line="360" w:lineRule="auto"/>
        <w:jc w:val="both"/>
        <w:rPr>
          <w:rFonts w:ascii="Times New Roman" w:hAnsi="Times New Roman" w:cs="Times New Roman"/>
          <w:b/>
          <w:sz w:val="24"/>
          <w:szCs w:val="24"/>
        </w:rPr>
      </w:pPr>
    </w:p>
    <w:p w:rsidR="00AE6432" w:rsidRDefault="00AE6432" w:rsidP="00971681">
      <w:pPr>
        <w:spacing w:line="360" w:lineRule="auto"/>
        <w:jc w:val="both"/>
        <w:rPr>
          <w:rFonts w:ascii="Times New Roman" w:hAnsi="Times New Roman" w:cs="Times New Roman"/>
          <w:b/>
          <w:sz w:val="24"/>
          <w:szCs w:val="24"/>
        </w:rPr>
      </w:pPr>
    </w:p>
    <w:p w:rsidR="00AE6432" w:rsidRDefault="00AE6432" w:rsidP="00971681">
      <w:pPr>
        <w:spacing w:line="360" w:lineRule="auto"/>
        <w:jc w:val="both"/>
        <w:rPr>
          <w:rFonts w:ascii="Times New Roman" w:hAnsi="Times New Roman" w:cs="Times New Roman"/>
          <w:b/>
          <w:sz w:val="24"/>
          <w:szCs w:val="24"/>
        </w:rPr>
      </w:pPr>
    </w:p>
    <w:p w:rsidR="00A60876" w:rsidRDefault="00A60876" w:rsidP="00971681">
      <w:pPr>
        <w:spacing w:line="360" w:lineRule="auto"/>
        <w:jc w:val="both"/>
        <w:rPr>
          <w:rFonts w:ascii="Times New Roman" w:hAnsi="Times New Roman" w:cs="Times New Roman"/>
          <w:b/>
          <w:sz w:val="24"/>
          <w:szCs w:val="24"/>
        </w:rPr>
      </w:pPr>
    </w:p>
    <w:p w:rsidR="00971681" w:rsidRPr="00971681" w:rsidRDefault="00971681" w:rsidP="00971681">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sidR="00B0142D">
        <w:rPr>
          <w:rFonts w:ascii="Times New Roman" w:hAnsi="Times New Roman" w:cs="Times New Roman"/>
          <w:b/>
          <w:sz w:val="24"/>
          <w:szCs w:val="24"/>
        </w:rPr>
        <w:t xml:space="preserve"> 24</w:t>
      </w:r>
      <w:r w:rsidRPr="00971681">
        <w:rPr>
          <w:rFonts w:ascii="Times New Roman" w:hAnsi="Times New Roman" w:cs="Times New Roman"/>
          <w:b/>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22</w:t>
      </w:r>
      <w:r w:rsidRPr="0089403E">
        <w:rPr>
          <w:rFonts w:ascii="Times New Roman" w:hAnsi="Times New Roman" w:cs="Times New Roman"/>
          <w:sz w:val="24"/>
          <w:szCs w:val="24"/>
        </w:rPr>
        <w:t xml:space="preserve"> del indicad</w:t>
      </w:r>
      <w:r>
        <w:rPr>
          <w:rFonts w:ascii="Times New Roman" w:hAnsi="Times New Roman" w:cs="Times New Roman"/>
          <w:sz w:val="24"/>
          <w:szCs w:val="24"/>
        </w:rPr>
        <w:t xml:space="preserve">or Metodología de Trabajo en el </w:t>
      </w:r>
      <w:r w:rsidRPr="0089403E">
        <w:rPr>
          <w:rFonts w:ascii="Times New Roman" w:hAnsi="Times New Roman" w:cs="Times New Roman"/>
          <w:sz w:val="24"/>
          <w:szCs w:val="24"/>
        </w:rPr>
        <w:t>Aula, de la dimensión Desempeño Laboral</w:t>
      </w:r>
    </w:p>
    <w:p w:rsidR="00971681" w:rsidRPr="00971681" w:rsidRDefault="00971681" w:rsidP="00971681">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 xml:space="preserve"> 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Desempeño L</w:t>
      </w:r>
      <w:r w:rsidRPr="00971681">
        <w:rPr>
          <w:rFonts w:ascii="Times New Roman" w:hAnsi="Times New Roman" w:cs="Times New Roman"/>
          <w:sz w:val="24"/>
          <w:szCs w:val="24"/>
        </w:rPr>
        <w:t>aboral</w:t>
      </w:r>
    </w:p>
    <w:p w:rsidR="00971681" w:rsidRPr="00971681" w:rsidRDefault="00971681" w:rsidP="00971681">
      <w:pPr>
        <w:spacing w:line="360" w:lineRule="auto"/>
        <w:rPr>
          <w:rFonts w:ascii="Times New Roman" w:eastAsia="Calibri" w:hAnsi="Times New Roman" w:cs="Times New Roman"/>
          <w:sz w:val="24"/>
          <w:szCs w:val="24"/>
        </w:rPr>
      </w:pPr>
      <w:r w:rsidRPr="00971681">
        <w:rPr>
          <w:rFonts w:ascii="Times New Roman" w:hAnsi="Times New Roman" w:cs="Times New Roman"/>
          <w:b/>
          <w:sz w:val="24"/>
          <w:szCs w:val="24"/>
        </w:rPr>
        <w:t xml:space="preserve">Indicador: </w:t>
      </w:r>
      <w:r w:rsidRPr="00971681">
        <w:rPr>
          <w:rFonts w:ascii="Times New Roman" w:hAnsi="Times New Roman" w:cs="Times New Roman"/>
          <w:sz w:val="24"/>
          <w:szCs w:val="24"/>
        </w:rPr>
        <w:t>Metodología de trabajo en el aula</w:t>
      </w:r>
    </w:p>
    <w:p w:rsidR="00971681" w:rsidRDefault="00971681" w:rsidP="00971681">
      <w:pPr>
        <w:tabs>
          <w:tab w:val="center" w:pos="4680"/>
        </w:tabs>
        <w:spacing w:after="0" w:line="360" w:lineRule="auto"/>
        <w:jc w:val="both"/>
        <w:rPr>
          <w:rFonts w:ascii="Times New Roman" w:eastAsia="Times New Roman" w:hAnsi="Times New Roman" w:cs="Times New Roman"/>
          <w:bCs/>
          <w:color w:val="000000"/>
          <w:sz w:val="24"/>
          <w:szCs w:val="24"/>
          <w:lang w:eastAsia="es-VE"/>
        </w:rPr>
      </w:pPr>
      <w:r w:rsidRPr="00971681">
        <w:rPr>
          <w:rFonts w:ascii="Times New Roman" w:hAnsi="Times New Roman" w:cs="Times New Roman"/>
          <w:b/>
          <w:sz w:val="24"/>
          <w:szCs w:val="24"/>
        </w:rPr>
        <w:t>Ítem 22:</w:t>
      </w:r>
      <w:r w:rsidRPr="00971681">
        <w:rPr>
          <w:rFonts w:ascii="Times New Roman" w:hAnsi="Times New Roman" w:cs="Times New Roman"/>
          <w:sz w:val="24"/>
          <w:szCs w:val="24"/>
        </w:rPr>
        <w:t xml:space="preserve"> </w:t>
      </w:r>
      <w:r w:rsidRPr="00971681">
        <w:rPr>
          <w:rFonts w:ascii="Times New Roman" w:eastAsia="Times New Roman" w:hAnsi="Times New Roman" w:cs="Times New Roman"/>
          <w:bCs/>
          <w:color w:val="000000"/>
          <w:sz w:val="24"/>
          <w:szCs w:val="24"/>
          <w:lang w:eastAsia="es-VE"/>
        </w:rPr>
        <w:t>¿Propicia la participación de los estudiantes en clases?</w:t>
      </w:r>
    </w:p>
    <w:p w:rsidR="00971681" w:rsidRDefault="00971681" w:rsidP="00971681">
      <w:pPr>
        <w:tabs>
          <w:tab w:val="center" w:pos="4680"/>
        </w:tabs>
        <w:spacing w:after="0" w:line="360" w:lineRule="auto"/>
        <w:jc w:val="both"/>
        <w:rPr>
          <w:rFonts w:ascii="Times New Roman" w:eastAsia="Times New Roman" w:hAnsi="Times New Roman" w:cs="Times New Roman"/>
          <w:bCs/>
          <w:color w:val="000000"/>
          <w:sz w:val="24"/>
          <w:szCs w:val="24"/>
          <w:lang w:eastAsia="es-VE"/>
        </w:rPr>
      </w:pPr>
    </w:p>
    <w:tbl>
      <w:tblPr>
        <w:tblW w:w="4247" w:type="dxa"/>
        <w:tblInd w:w="2560" w:type="dxa"/>
        <w:tblCellMar>
          <w:left w:w="70" w:type="dxa"/>
          <w:right w:w="70" w:type="dxa"/>
        </w:tblCellMar>
        <w:tblLook w:val="04A0" w:firstRow="1" w:lastRow="0" w:firstColumn="1" w:lastColumn="0" w:noHBand="0" w:noVBand="1"/>
      </w:tblPr>
      <w:tblGrid>
        <w:gridCol w:w="2487"/>
        <w:gridCol w:w="1060"/>
        <w:gridCol w:w="700"/>
      </w:tblGrid>
      <w:tr w:rsidR="00971681" w:rsidRPr="00971681" w:rsidTr="001952EF">
        <w:trPr>
          <w:trHeight w:val="288"/>
        </w:trPr>
        <w:tc>
          <w:tcPr>
            <w:tcW w:w="4247"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971681" w:rsidRPr="00971681" w:rsidRDefault="00971681" w:rsidP="00971681">
            <w:pPr>
              <w:spacing w:after="0" w:line="240" w:lineRule="auto"/>
              <w:jc w:val="center"/>
              <w:rPr>
                <w:rFonts w:ascii="Times New Roman" w:eastAsia="Times New Roman" w:hAnsi="Times New Roman" w:cs="Times New Roman"/>
                <w:b/>
                <w:bCs/>
                <w:color w:val="000000"/>
                <w:sz w:val="24"/>
                <w:szCs w:val="24"/>
                <w:lang w:eastAsia="es-VE"/>
              </w:rPr>
            </w:pPr>
            <w:r w:rsidRPr="00971681">
              <w:rPr>
                <w:rFonts w:ascii="Times New Roman" w:eastAsia="Times New Roman" w:hAnsi="Times New Roman" w:cs="Times New Roman"/>
                <w:b/>
                <w:bCs/>
                <w:color w:val="000000"/>
                <w:sz w:val="24"/>
                <w:szCs w:val="24"/>
                <w:lang w:eastAsia="es-VE"/>
              </w:rPr>
              <w:t>ITEM 22</w:t>
            </w:r>
          </w:p>
        </w:tc>
      </w:tr>
      <w:tr w:rsidR="00971681" w:rsidRPr="00971681" w:rsidTr="001952EF">
        <w:trPr>
          <w:trHeight w:val="945"/>
        </w:trPr>
        <w:tc>
          <w:tcPr>
            <w:tcW w:w="248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971681" w:rsidRPr="00971681" w:rsidRDefault="00971681" w:rsidP="00971681">
            <w:pPr>
              <w:spacing w:after="0" w:line="240" w:lineRule="auto"/>
              <w:rPr>
                <w:rFonts w:ascii="Times New Roman" w:eastAsia="Times New Roman" w:hAnsi="Times New Roman" w:cs="Times New Roman"/>
                <w:b/>
                <w:bCs/>
                <w:color w:val="000000"/>
                <w:sz w:val="24"/>
                <w:szCs w:val="24"/>
                <w:lang w:eastAsia="es-VE"/>
              </w:rPr>
            </w:pPr>
            <w:r w:rsidRPr="00971681">
              <w:rPr>
                <w:rFonts w:ascii="Times New Roman" w:eastAsia="Times New Roman" w:hAnsi="Times New Roman" w:cs="Times New Roman"/>
                <w:b/>
                <w:bCs/>
                <w:color w:val="000000"/>
                <w:sz w:val="24"/>
                <w:szCs w:val="24"/>
                <w:lang w:eastAsia="es-VE"/>
              </w:rPr>
              <w:t>¿Propicia la participación de los estudiantes en clases?</w:t>
            </w:r>
          </w:p>
        </w:tc>
        <w:tc>
          <w:tcPr>
            <w:tcW w:w="1060" w:type="dxa"/>
            <w:tcBorders>
              <w:top w:val="nil"/>
              <w:left w:val="nil"/>
              <w:bottom w:val="single" w:sz="4" w:space="0" w:color="auto"/>
              <w:right w:val="single" w:sz="4" w:space="0" w:color="auto"/>
            </w:tcBorders>
            <w:shd w:val="clear" w:color="auto" w:fill="auto"/>
            <w:noWrap/>
            <w:vAlign w:val="center"/>
            <w:hideMark/>
          </w:tcPr>
          <w:p w:rsidR="00971681" w:rsidRPr="00971681" w:rsidRDefault="00971681" w:rsidP="00971681">
            <w:pPr>
              <w:spacing w:after="0" w:line="240" w:lineRule="auto"/>
              <w:jc w:val="center"/>
              <w:rPr>
                <w:rFonts w:ascii="Times New Roman" w:eastAsia="Times New Roman" w:hAnsi="Times New Roman" w:cs="Times New Roman"/>
                <w:b/>
                <w:bCs/>
                <w:color w:val="000000"/>
                <w:sz w:val="24"/>
                <w:szCs w:val="24"/>
                <w:lang w:eastAsia="es-VE"/>
              </w:rPr>
            </w:pPr>
            <w:r w:rsidRPr="00971681">
              <w:rPr>
                <w:rFonts w:ascii="Times New Roman" w:eastAsia="Times New Roman" w:hAnsi="Times New Roman" w:cs="Times New Roman"/>
                <w:b/>
                <w:bCs/>
                <w:color w:val="000000"/>
                <w:sz w:val="24"/>
                <w:szCs w:val="24"/>
                <w:lang w:eastAsia="es-VE"/>
              </w:rPr>
              <w:t>Docentes</w:t>
            </w:r>
          </w:p>
        </w:tc>
        <w:tc>
          <w:tcPr>
            <w:tcW w:w="700" w:type="dxa"/>
            <w:tcBorders>
              <w:top w:val="nil"/>
              <w:left w:val="nil"/>
              <w:bottom w:val="single" w:sz="4" w:space="0" w:color="auto"/>
              <w:right w:val="single" w:sz="4" w:space="0" w:color="auto"/>
            </w:tcBorders>
            <w:shd w:val="clear" w:color="auto" w:fill="auto"/>
            <w:noWrap/>
            <w:vAlign w:val="center"/>
            <w:hideMark/>
          </w:tcPr>
          <w:p w:rsidR="00971681" w:rsidRPr="00971681" w:rsidRDefault="00971681" w:rsidP="00971681">
            <w:pPr>
              <w:spacing w:after="0" w:line="240" w:lineRule="auto"/>
              <w:jc w:val="center"/>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w:t>
            </w:r>
          </w:p>
        </w:tc>
      </w:tr>
      <w:tr w:rsidR="00971681" w:rsidRPr="00971681" w:rsidTr="001952EF">
        <w:trPr>
          <w:trHeight w:val="288"/>
        </w:trPr>
        <w:tc>
          <w:tcPr>
            <w:tcW w:w="248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1681" w:rsidRPr="00971681" w:rsidRDefault="00971681" w:rsidP="00971681">
            <w:pPr>
              <w:spacing w:after="0" w:line="240" w:lineRule="auto"/>
              <w:jc w:val="center"/>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SI</w:t>
            </w:r>
          </w:p>
        </w:tc>
        <w:tc>
          <w:tcPr>
            <w:tcW w:w="1060" w:type="dxa"/>
            <w:tcBorders>
              <w:top w:val="nil"/>
              <w:left w:val="nil"/>
              <w:bottom w:val="single" w:sz="4" w:space="0" w:color="auto"/>
              <w:right w:val="single" w:sz="4" w:space="0" w:color="auto"/>
            </w:tcBorders>
            <w:shd w:val="clear" w:color="auto" w:fill="auto"/>
            <w:noWrap/>
            <w:vAlign w:val="bottom"/>
            <w:hideMark/>
          </w:tcPr>
          <w:p w:rsidR="00971681" w:rsidRPr="00971681" w:rsidRDefault="001E0967" w:rsidP="00971681">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16</w:t>
            </w:r>
          </w:p>
        </w:tc>
        <w:tc>
          <w:tcPr>
            <w:tcW w:w="700" w:type="dxa"/>
            <w:tcBorders>
              <w:top w:val="nil"/>
              <w:left w:val="nil"/>
              <w:bottom w:val="single" w:sz="4" w:space="0" w:color="auto"/>
              <w:right w:val="single" w:sz="4" w:space="0" w:color="auto"/>
            </w:tcBorders>
            <w:shd w:val="clear" w:color="auto" w:fill="auto"/>
            <w:noWrap/>
            <w:vAlign w:val="bottom"/>
            <w:hideMark/>
          </w:tcPr>
          <w:p w:rsidR="00971681" w:rsidRPr="00971681" w:rsidRDefault="001E0967" w:rsidP="00971681">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62</w:t>
            </w:r>
            <w:r w:rsidR="00971681" w:rsidRPr="00971681">
              <w:rPr>
                <w:rFonts w:ascii="Times New Roman" w:eastAsia="Times New Roman" w:hAnsi="Times New Roman" w:cs="Times New Roman"/>
                <w:color w:val="000000"/>
                <w:sz w:val="24"/>
                <w:szCs w:val="24"/>
                <w:lang w:eastAsia="es-VE"/>
              </w:rPr>
              <w:t>%</w:t>
            </w:r>
          </w:p>
        </w:tc>
      </w:tr>
      <w:tr w:rsidR="00971681" w:rsidRPr="00971681" w:rsidTr="001952EF">
        <w:trPr>
          <w:trHeight w:val="288"/>
        </w:trPr>
        <w:tc>
          <w:tcPr>
            <w:tcW w:w="2487"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71681" w:rsidRPr="00971681" w:rsidRDefault="00971681" w:rsidP="00971681">
            <w:pPr>
              <w:spacing w:after="0" w:line="240" w:lineRule="auto"/>
              <w:jc w:val="center"/>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NO</w:t>
            </w:r>
          </w:p>
        </w:tc>
        <w:tc>
          <w:tcPr>
            <w:tcW w:w="1060" w:type="dxa"/>
            <w:tcBorders>
              <w:top w:val="nil"/>
              <w:left w:val="nil"/>
              <w:bottom w:val="single" w:sz="4" w:space="0" w:color="auto"/>
              <w:right w:val="single" w:sz="4" w:space="0" w:color="auto"/>
            </w:tcBorders>
            <w:shd w:val="clear" w:color="auto" w:fill="auto"/>
            <w:noWrap/>
            <w:vAlign w:val="bottom"/>
            <w:hideMark/>
          </w:tcPr>
          <w:p w:rsidR="00971681" w:rsidRPr="00971681" w:rsidRDefault="001E0967" w:rsidP="00971681">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10</w:t>
            </w:r>
          </w:p>
        </w:tc>
        <w:tc>
          <w:tcPr>
            <w:tcW w:w="700" w:type="dxa"/>
            <w:tcBorders>
              <w:top w:val="nil"/>
              <w:left w:val="nil"/>
              <w:bottom w:val="single" w:sz="4" w:space="0" w:color="auto"/>
              <w:right w:val="single" w:sz="4" w:space="0" w:color="auto"/>
            </w:tcBorders>
            <w:shd w:val="clear" w:color="auto" w:fill="auto"/>
            <w:noWrap/>
            <w:vAlign w:val="bottom"/>
            <w:hideMark/>
          </w:tcPr>
          <w:p w:rsidR="00971681" w:rsidRPr="00971681" w:rsidRDefault="001E0967" w:rsidP="00971681">
            <w:pPr>
              <w:spacing w:after="0" w:line="240" w:lineRule="auto"/>
              <w:jc w:val="right"/>
              <w:rPr>
                <w:rFonts w:ascii="Times New Roman" w:eastAsia="Times New Roman" w:hAnsi="Times New Roman" w:cs="Times New Roman"/>
                <w:color w:val="000000"/>
                <w:sz w:val="24"/>
                <w:szCs w:val="24"/>
                <w:lang w:eastAsia="es-VE"/>
              </w:rPr>
            </w:pPr>
            <w:r>
              <w:rPr>
                <w:rFonts w:ascii="Times New Roman" w:eastAsia="Times New Roman" w:hAnsi="Times New Roman" w:cs="Times New Roman"/>
                <w:color w:val="000000"/>
                <w:sz w:val="24"/>
                <w:szCs w:val="24"/>
                <w:lang w:eastAsia="es-VE"/>
              </w:rPr>
              <w:t>38</w:t>
            </w:r>
            <w:r w:rsidR="00971681" w:rsidRPr="00971681">
              <w:rPr>
                <w:rFonts w:ascii="Times New Roman" w:eastAsia="Times New Roman" w:hAnsi="Times New Roman" w:cs="Times New Roman"/>
                <w:color w:val="000000"/>
                <w:sz w:val="24"/>
                <w:szCs w:val="24"/>
                <w:lang w:eastAsia="es-VE"/>
              </w:rPr>
              <w:t>%</w:t>
            </w:r>
          </w:p>
        </w:tc>
      </w:tr>
      <w:tr w:rsidR="00971681" w:rsidRPr="00971681" w:rsidTr="001952EF">
        <w:trPr>
          <w:trHeight w:val="288"/>
        </w:trPr>
        <w:tc>
          <w:tcPr>
            <w:tcW w:w="248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71681" w:rsidRPr="00971681" w:rsidRDefault="00971681" w:rsidP="00971681">
            <w:pPr>
              <w:spacing w:after="0" w:line="240" w:lineRule="auto"/>
              <w:jc w:val="center"/>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TOTAL</w:t>
            </w:r>
          </w:p>
        </w:tc>
        <w:tc>
          <w:tcPr>
            <w:tcW w:w="1060" w:type="dxa"/>
            <w:tcBorders>
              <w:top w:val="nil"/>
              <w:left w:val="nil"/>
              <w:bottom w:val="single" w:sz="4" w:space="0" w:color="auto"/>
              <w:right w:val="single" w:sz="4" w:space="0" w:color="auto"/>
            </w:tcBorders>
            <w:shd w:val="clear" w:color="auto" w:fill="auto"/>
            <w:noWrap/>
            <w:vAlign w:val="bottom"/>
            <w:hideMark/>
          </w:tcPr>
          <w:p w:rsidR="00971681" w:rsidRPr="00971681" w:rsidRDefault="00971681" w:rsidP="00971681">
            <w:pPr>
              <w:spacing w:after="0" w:line="240" w:lineRule="auto"/>
              <w:jc w:val="right"/>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26</w:t>
            </w:r>
          </w:p>
        </w:tc>
        <w:tc>
          <w:tcPr>
            <w:tcW w:w="700" w:type="dxa"/>
            <w:tcBorders>
              <w:top w:val="nil"/>
              <w:left w:val="nil"/>
              <w:bottom w:val="single" w:sz="4" w:space="0" w:color="auto"/>
              <w:right w:val="single" w:sz="4" w:space="0" w:color="auto"/>
            </w:tcBorders>
            <w:shd w:val="clear" w:color="auto" w:fill="auto"/>
            <w:noWrap/>
            <w:vAlign w:val="bottom"/>
            <w:hideMark/>
          </w:tcPr>
          <w:p w:rsidR="00971681" w:rsidRPr="00971681" w:rsidRDefault="00971681" w:rsidP="00971681">
            <w:pPr>
              <w:spacing w:after="0" w:line="240" w:lineRule="auto"/>
              <w:jc w:val="right"/>
              <w:rPr>
                <w:rFonts w:ascii="Times New Roman" w:eastAsia="Times New Roman" w:hAnsi="Times New Roman" w:cs="Times New Roman"/>
                <w:color w:val="000000"/>
                <w:sz w:val="24"/>
                <w:szCs w:val="24"/>
                <w:lang w:eastAsia="es-VE"/>
              </w:rPr>
            </w:pPr>
            <w:r w:rsidRPr="00971681">
              <w:rPr>
                <w:rFonts w:ascii="Times New Roman" w:eastAsia="Times New Roman" w:hAnsi="Times New Roman" w:cs="Times New Roman"/>
                <w:color w:val="000000"/>
                <w:sz w:val="24"/>
                <w:szCs w:val="24"/>
                <w:lang w:eastAsia="es-VE"/>
              </w:rPr>
              <w:t>100%</w:t>
            </w:r>
          </w:p>
        </w:tc>
      </w:tr>
    </w:tbl>
    <w:p w:rsidR="00971681" w:rsidRPr="003D08DA" w:rsidRDefault="008F66CD" w:rsidP="003D08DA">
      <w:pPr>
        <w:tabs>
          <w:tab w:val="left" w:pos="5240"/>
        </w:tabs>
        <w:jc w:val="right"/>
        <w:rPr>
          <w:rFonts w:ascii="Times New Roman" w:hAnsi="Times New Roman" w:cs="Times New Roman"/>
          <w:b/>
          <w:sz w:val="24"/>
          <w:szCs w:val="24"/>
        </w:rPr>
      </w:pPr>
      <w:r>
        <w:rPr>
          <w:rFonts w:ascii="Times New Roman" w:hAnsi="Times New Roman" w:cs="Times New Roman"/>
          <w:b/>
          <w:sz w:val="24"/>
          <w:szCs w:val="24"/>
        </w:rPr>
        <w:t>Fuente: Jiménez y C</w:t>
      </w:r>
      <w:r w:rsidR="00971681" w:rsidRPr="0089403E">
        <w:rPr>
          <w:rFonts w:ascii="Times New Roman" w:hAnsi="Times New Roman" w:cs="Times New Roman"/>
          <w:b/>
          <w:sz w:val="24"/>
          <w:szCs w:val="24"/>
        </w:rPr>
        <w:t>astellano (2015)</w:t>
      </w:r>
    </w:p>
    <w:p w:rsidR="00971681" w:rsidRPr="005717CB" w:rsidRDefault="00971681" w:rsidP="00971681">
      <w:pPr>
        <w:spacing w:line="360" w:lineRule="auto"/>
        <w:jc w:val="center"/>
        <w:rPr>
          <w:rFonts w:ascii="Arial" w:hAnsi="Arial" w:cs="Arial"/>
          <w:b/>
          <w:sz w:val="24"/>
          <w:szCs w:val="24"/>
        </w:rPr>
      </w:pPr>
      <w:r>
        <w:rPr>
          <w:noProof/>
          <w:lang w:eastAsia="es-VE"/>
        </w:rPr>
        <w:drawing>
          <wp:anchor distT="0" distB="0" distL="114300" distR="114300" simplePos="0" relativeHeight="251651072" behindDoc="0" locked="0" layoutInCell="1" allowOverlap="1" wp14:anchorId="1B9B1E97" wp14:editId="28F1542F">
            <wp:simplePos x="0" y="0"/>
            <wp:positionH relativeFrom="column">
              <wp:posOffset>685165</wp:posOffset>
            </wp:positionH>
            <wp:positionV relativeFrom="paragraph">
              <wp:posOffset>635</wp:posOffset>
            </wp:positionV>
            <wp:extent cx="4572000" cy="2743200"/>
            <wp:effectExtent l="0" t="0" r="19050" b="19050"/>
            <wp:wrapSquare wrapText="bothSides"/>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page">
              <wp14:pctWidth>0</wp14:pctWidth>
            </wp14:sizeRelH>
            <wp14:sizeRelV relativeFrom="page">
              <wp14:pctHeight>0</wp14:pctHeight>
            </wp14:sizeRelV>
          </wp:anchor>
        </w:drawing>
      </w:r>
    </w:p>
    <w:p w:rsidR="00971681" w:rsidRDefault="00971681" w:rsidP="008B2D5A">
      <w:pPr>
        <w:tabs>
          <w:tab w:val="left" w:pos="1300"/>
        </w:tabs>
        <w:rPr>
          <w:rFonts w:ascii="Times New Roman" w:hAnsi="Times New Roman" w:cs="Times New Roman"/>
          <w:sz w:val="24"/>
          <w:szCs w:val="24"/>
        </w:rPr>
      </w:pPr>
    </w:p>
    <w:p w:rsidR="00971681" w:rsidRPr="00971681" w:rsidRDefault="00971681" w:rsidP="00971681">
      <w:pPr>
        <w:rPr>
          <w:rFonts w:ascii="Times New Roman" w:hAnsi="Times New Roman" w:cs="Times New Roman"/>
          <w:sz w:val="24"/>
          <w:szCs w:val="24"/>
        </w:rPr>
      </w:pPr>
    </w:p>
    <w:p w:rsidR="00971681" w:rsidRPr="00971681" w:rsidRDefault="00971681" w:rsidP="00971681">
      <w:pPr>
        <w:rPr>
          <w:rFonts w:ascii="Times New Roman" w:hAnsi="Times New Roman" w:cs="Times New Roman"/>
          <w:sz w:val="24"/>
          <w:szCs w:val="24"/>
        </w:rPr>
      </w:pPr>
    </w:p>
    <w:p w:rsidR="00971681" w:rsidRPr="00971681" w:rsidRDefault="00971681" w:rsidP="00971681">
      <w:pPr>
        <w:rPr>
          <w:rFonts w:ascii="Times New Roman" w:hAnsi="Times New Roman" w:cs="Times New Roman"/>
          <w:sz w:val="24"/>
          <w:szCs w:val="24"/>
        </w:rPr>
      </w:pPr>
    </w:p>
    <w:p w:rsidR="00971681" w:rsidRPr="00971681" w:rsidRDefault="00971681" w:rsidP="00971681">
      <w:pPr>
        <w:rPr>
          <w:rFonts w:ascii="Times New Roman" w:hAnsi="Times New Roman" w:cs="Times New Roman"/>
          <w:sz w:val="24"/>
          <w:szCs w:val="24"/>
        </w:rPr>
      </w:pPr>
    </w:p>
    <w:p w:rsidR="00971681" w:rsidRPr="00971681" w:rsidRDefault="00971681" w:rsidP="00971681">
      <w:pPr>
        <w:rPr>
          <w:rFonts w:ascii="Times New Roman" w:hAnsi="Times New Roman" w:cs="Times New Roman"/>
          <w:sz w:val="24"/>
          <w:szCs w:val="24"/>
        </w:rPr>
      </w:pPr>
    </w:p>
    <w:p w:rsidR="00971681" w:rsidRDefault="00971681" w:rsidP="00971681">
      <w:pPr>
        <w:rPr>
          <w:rFonts w:ascii="Times New Roman" w:hAnsi="Times New Roman" w:cs="Times New Roman"/>
          <w:sz w:val="24"/>
          <w:szCs w:val="24"/>
        </w:rPr>
      </w:pPr>
    </w:p>
    <w:p w:rsidR="00971681" w:rsidRDefault="00971681" w:rsidP="00971681">
      <w:pPr>
        <w:rPr>
          <w:rFonts w:ascii="Times New Roman" w:hAnsi="Times New Roman" w:cs="Times New Roman"/>
          <w:sz w:val="24"/>
          <w:szCs w:val="24"/>
        </w:rPr>
      </w:pPr>
    </w:p>
    <w:p w:rsidR="00191415" w:rsidRDefault="00971681" w:rsidP="00971681">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 xml:space="preserve">°22 </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22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Metodología de Trabajo en el Aula,</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Pr="002B7796">
        <w:rPr>
          <w:rFonts w:ascii="Times New Roman" w:hAnsi="Times New Roman" w:cs="Times New Roman"/>
          <w:b/>
          <w:sz w:val="24"/>
          <w:szCs w:val="24"/>
        </w:rPr>
        <w:t>Fu</w:t>
      </w:r>
      <w:r w:rsidR="008F66CD">
        <w:rPr>
          <w:rFonts w:ascii="Times New Roman" w:hAnsi="Times New Roman" w:cs="Times New Roman"/>
          <w:b/>
          <w:sz w:val="24"/>
          <w:szCs w:val="24"/>
        </w:rPr>
        <w:t>ente: Jiménez y C</w:t>
      </w:r>
      <w:r w:rsidRPr="002B7796">
        <w:rPr>
          <w:rFonts w:ascii="Times New Roman" w:hAnsi="Times New Roman" w:cs="Times New Roman"/>
          <w:b/>
          <w:sz w:val="24"/>
          <w:szCs w:val="24"/>
        </w:rPr>
        <w:t>astellano (2015)</w:t>
      </w:r>
    </w:p>
    <w:p w:rsidR="00B949BF" w:rsidRDefault="00B949BF" w:rsidP="00B949BF">
      <w:pPr>
        <w:tabs>
          <w:tab w:val="left" w:pos="3933"/>
          <w:tab w:val="left" w:pos="5975"/>
          <w:tab w:val="right" w:pos="9360"/>
        </w:tabs>
        <w:spacing w:after="0" w:line="240" w:lineRule="auto"/>
        <w:rPr>
          <w:rFonts w:ascii="Arial" w:hAnsi="Arial" w:cs="Arial"/>
          <w:b/>
          <w:sz w:val="24"/>
          <w:szCs w:val="24"/>
        </w:rPr>
      </w:pPr>
    </w:p>
    <w:p w:rsidR="00B949BF" w:rsidRDefault="00B949BF" w:rsidP="0009100C">
      <w:pPr>
        <w:tabs>
          <w:tab w:val="left" w:pos="3933"/>
          <w:tab w:val="left" w:pos="5975"/>
          <w:tab w:val="right" w:pos="9360"/>
        </w:tabs>
        <w:spacing w:after="0" w:line="240" w:lineRule="auto"/>
        <w:jc w:val="center"/>
        <w:rPr>
          <w:rFonts w:ascii="Arial" w:hAnsi="Arial" w:cs="Arial"/>
          <w:b/>
          <w:sz w:val="24"/>
          <w:szCs w:val="24"/>
        </w:rPr>
      </w:pPr>
    </w:p>
    <w:p w:rsidR="004973E5" w:rsidRDefault="004973E5" w:rsidP="0009100C">
      <w:pPr>
        <w:tabs>
          <w:tab w:val="left" w:pos="3933"/>
          <w:tab w:val="left" w:pos="5975"/>
          <w:tab w:val="right" w:pos="9360"/>
        </w:tabs>
        <w:spacing w:after="0" w:line="240" w:lineRule="auto"/>
        <w:jc w:val="center"/>
        <w:rPr>
          <w:rFonts w:ascii="Arial" w:hAnsi="Arial" w:cs="Arial"/>
          <w:b/>
          <w:sz w:val="24"/>
          <w:szCs w:val="24"/>
        </w:rPr>
      </w:pPr>
    </w:p>
    <w:p w:rsidR="001E0967" w:rsidRDefault="001E0967" w:rsidP="00B359FC">
      <w:pPr>
        <w:tabs>
          <w:tab w:val="left" w:pos="3933"/>
          <w:tab w:val="left" w:pos="5975"/>
          <w:tab w:val="right" w:pos="9360"/>
        </w:tabs>
        <w:spacing w:after="0" w:line="240" w:lineRule="auto"/>
        <w:ind w:firstLine="567"/>
        <w:jc w:val="center"/>
        <w:rPr>
          <w:rFonts w:ascii="Arial" w:hAnsi="Arial" w:cs="Arial"/>
          <w:b/>
          <w:sz w:val="24"/>
          <w:szCs w:val="24"/>
        </w:rPr>
      </w:pPr>
    </w:p>
    <w:p w:rsidR="001E0967" w:rsidRDefault="001E0967" w:rsidP="00B359FC">
      <w:pPr>
        <w:tabs>
          <w:tab w:val="left" w:pos="3933"/>
          <w:tab w:val="left" w:pos="5975"/>
          <w:tab w:val="right" w:pos="9360"/>
        </w:tabs>
        <w:spacing w:after="0" w:line="240" w:lineRule="auto"/>
        <w:ind w:firstLine="567"/>
        <w:jc w:val="center"/>
        <w:rPr>
          <w:rFonts w:ascii="Arial" w:hAnsi="Arial" w:cs="Arial"/>
          <w:b/>
          <w:sz w:val="24"/>
          <w:szCs w:val="24"/>
        </w:rPr>
      </w:pPr>
    </w:p>
    <w:p w:rsidR="0009100C" w:rsidRDefault="004A3EF1" w:rsidP="00B359FC">
      <w:pPr>
        <w:tabs>
          <w:tab w:val="left" w:pos="3933"/>
          <w:tab w:val="left" w:pos="5975"/>
          <w:tab w:val="right" w:pos="9360"/>
        </w:tabs>
        <w:spacing w:after="0" w:line="240" w:lineRule="auto"/>
        <w:ind w:firstLine="567"/>
        <w:jc w:val="center"/>
        <w:rPr>
          <w:rFonts w:ascii="Arial" w:hAnsi="Arial" w:cs="Arial"/>
          <w:b/>
          <w:sz w:val="24"/>
          <w:szCs w:val="24"/>
        </w:rPr>
      </w:pPr>
      <w:r>
        <w:rPr>
          <w:rFonts w:ascii="Arial" w:hAnsi="Arial" w:cs="Arial"/>
          <w:b/>
          <w:sz w:val="24"/>
          <w:szCs w:val="24"/>
        </w:rPr>
        <w:lastRenderedPageBreak/>
        <w:t>Análisis del Ítem</w:t>
      </w:r>
      <w:r w:rsidR="0009100C" w:rsidRPr="0009100C">
        <w:rPr>
          <w:rFonts w:ascii="Arial" w:hAnsi="Arial" w:cs="Arial"/>
          <w:b/>
          <w:sz w:val="24"/>
          <w:szCs w:val="24"/>
        </w:rPr>
        <w:t xml:space="preserve"> N°22</w:t>
      </w:r>
    </w:p>
    <w:p w:rsidR="00AE6432" w:rsidRDefault="00AE6432" w:rsidP="00B359FC">
      <w:pPr>
        <w:tabs>
          <w:tab w:val="left" w:pos="3933"/>
          <w:tab w:val="left" w:pos="5975"/>
          <w:tab w:val="right" w:pos="9360"/>
        </w:tabs>
        <w:spacing w:after="0" w:line="240" w:lineRule="auto"/>
        <w:ind w:firstLine="567"/>
        <w:jc w:val="center"/>
        <w:rPr>
          <w:rFonts w:ascii="Arial" w:hAnsi="Arial" w:cs="Arial"/>
          <w:b/>
          <w:sz w:val="24"/>
          <w:szCs w:val="24"/>
        </w:rPr>
      </w:pPr>
    </w:p>
    <w:p w:rsidR="00AE6432" w:rsidRPr="0009100C" w:rsidRDefault="00AE6432" w:rsidP="00B359FC">
      <w:pPr>
        <w:tabs>
          <w:tab w:val="left" w:pos="3933"/>
          <w:tab w:val="left" w:pos="5975"/>
          <w:tab w:val="right" w:pos="9360"/>
        </w:tabs>
        <w:spacing w:after="0" w:line="240" w:lineRule="auto"/>
        <w:ind w:firstLine="567"/>
        <w:jc w:val="center"/>
        <w:rPr>
          <w:rFonts w:ascii="Arial" w:hAnsi="Arial" w:cs="Arial"/>
          <w:b/>
          <w:sz w:val="24"/>
          <w:szCs w:val="24"/>
        </w:rPr>
      </w:pPr>
    </w:p>
    <w:p w:rsidR="0009100C" w:rsidRDefault="0009100C" w:rsidP="00B359FC">
      <w:pPr>
        <w:tabs>
          <w:tab w:val="left" w:pos="3933"/>
          <w:tab w:val="left" w:pos="5975"/>
          <w:tab w:val="right" w:pos="9360"/>
        </w:tabs>
        <w:spacing w:after="0" w:line="240" w:lineRule="auto"/>
        <w:ind w:firstLine="567"/>
        <w:jc w:val="center"/>
        <w:rPr>
          <w:rFonts w:ascii="Arial" w:hAnsi="Arial" w:cs="Arial"/>
          <w:b/>
          <w:sz w:val="24"/>
          <w:szCs w:val="24"/>
        </w:rPr>
      </w:pPr>
    </w:p>
    <w:p w:rsidR="0009100C" w:rsidRPr="001E0967" w:rsidRDefault="0009100C" w:rsidP="001E0967">
      <w:pPr>
        <w:tabs>
          <w:tab w:val="left" w:pos="3933"/>
          <w:tab w:val="left" w:pos="5975"/>
          <w:tab w:val="right" w:pos="9360"/>
        </w:tabs>
        <w:spacing w:after="0" w:line="360" w:lineRule="auto"/>
        <w:ind w:firstLine="567"/>
        <w:jc w:val="both"/>
        <w:rPr>
          <w:rFonts w:ascii="Arial" w:hAnsi="Arial" w:cs="Arial"/>
          <w:b/>
          <w:sz w:val="24"/>
          <w:szCs w:val="24"/>
        </w:rPr>
      </w:pPr>
      <w:r w:rsidRPr="005717CB">
        <w:rPr>
          <w:rFonts w:ascii="Times New Roman" w:hAnsi="Times New Roman" w:cs="Times New Roman"/>
          <w:sz w:val="24"/>
          <w:szCs w:val="24"/>
        </w:rPr>
        <w:t>En el gra</w:t>
      </w:r>
      <w:r>
        <w:rPr>
          <w:rFonts w:ascii="Times New Roman" w:hAnsi="Times New Roman" w:cs="Times New Roman"/>
          <w:sz w:val="24"/>
          <w:szCs w:val="24"/>
        </w:rPr>
        <w:t>fico N°22  referido al ítem Nº22</w:t>
      </w:r>
      <w:r w:rsidRPr="005717CB">
        <w:rPr>
          <w:rFonts w:ascii="Times New Roman" w:hAnsi="Times New Roman" w:cs="Times New Roman"/>
          <w:sz w:val="24"/>
          <w:szCs w:val="24"/>
        </w:rPr>
        <w:t xml:space="preserve">  del indicador nivel Metodología de Trabajo   de la dimensión Desempeño Laboral, se evidencia que la mayoría de los enc</w:t>
      </w:r>
      <w:r>
        <w:rPr>
          <w:rFonts w:ascii="Times New Roman" w:hAnsi="Times New Roman" w:cs="Times New Roman"/>
          <w:sz w:val="24"/>
          <w:szCs w:val="24"/>
        </w:rPr>
        <w:t>uestados representados por un 6</w:t>
      </w:r>
      <w:r w:rsidR="001E0967">
        <w:rPr>
          <w:rFonts w:ascii="Times New Roman" w:hAnsi="Times New Roman" w:cs="Times New Roman"/>
          <w:sz w:val="24"/>
          <w:szCs w:val="24"/>
        </w:rPr>
        <w:t>2</w:t>
      </w:r>
      <w:r>
        <w:rPr>
          <w:rFonts w:ascii="Times New Roman" w:hAnsi="Times New Roman" w:cs="Times New Roman"/>
          <w:sz w:val="24"/>
          <w:szCs w:val="24"/>
        </w:rPr>
        <w:t xml:space="preserve">% </w:t>
      </w:r>
      <w:r w:rsidRPr="0009100C">
        <w:rPr>
          <w:rFonts w:ascii="Times New Roman" w:hAnsi="Times New Roman" w:cs="Times New Roman"/>
          <w:sz w:val="24"/>
          <w:szCs w:val="24"/>
        </w:rPr>
        <w:t xml:space="preserve">afirman que </w:t>
      </w:r>
      <w:r w:rsidRPr="0009100C">
        <w:rPr>
          <w:rFonts w:ascii="Times New Roman" w:eastAsia="Times New Roman" w:hAnsi="Times New Roman" w:cs="Times New Roman"/>
          <w:bCs/>
          <w:color w:val="000000"/>
          <w:sz w:val="24"/>
          <w:szCs w:val="24"/>
          <w:lang w:eastAsia="es-VE"/>
        </w:rPr>
        <w:t>Propicia la participación de los estudiantes en clases</w:t>
      </w:r>
      <w:r w:rsidRPr="0009100C">
        <w:rPr>
          <w:rFonts w:ascii="Times New Roman" w:hAnsi="Times New Roman" w:cs="Times New Roman"/>
          <w:sz w:val="24"/>
          <w:szCs w:val="24"/>
        </w:rPr>
        <w:t>,</w:t>
      </w:r>
      <w:r w:rsidRPr="0009100C">
        <w:rPr>
          <w:rFonts w:ascii="Times New Roman" w:eastAsia="Times New Roman" w:hAnsi="Times New Roman" w:cs="Times New Roman"/>
          <w:bCs/>
          <w:color w:val="000000"/>
          <w:sz w:val="24"/>
          <w:szCs w:val="24"/>
          <w:lang w:eastAsia="es-VE"/>
        </w:rPr>
        <w:t xml:space="preserve"> mientras que 38% no lo hacen.</w:t>
      </w:r>
    </w:p>
    <w:p w:rsidR="0009100C" w:rsidRPr="0009100C" w:rsidRDefault="0009100C" w:rsidP="00B359FC">
      <w:pPr>
        <w:ind w:firstLine="567"/>
        <w:rPr>
          <w:rFonts w:ascii="Arial" w:hAnsi="Arial" w:cs="Arial"/>
          <w:sz w:val="24"/>
          <w:szCs w:val="24"/>
        </w:rPr>
      </w:pPr>
    </w:p>
    <w:p w:rsidR="0009100C" w:rsidRPr="00497FCB" w:rsidRDefault="004A3EF1" w:rsidP="00B359FC">
      <w:pPr>
        <w:ind w:firstLine="567"/>
        <w:jc w:val="center"/>
        <w:rPr>
          <w:rFonts w:ascii="Times New Roman" w:hAnsi="Times New Roman" w:cs="Times New Roman"/>
          <w:b/>
          <w:sz w:val="24"/>
          <w:szCs w:val="24"/>
        </w:rPr>
      </w:pPr>
      <w:r w:rsidRPr="00497FCB">
        <w:rPr>
          <w:rFonts w:ascii="Times New Roman" w:hAnsi="Times New Roman" w:cs="Times New Roman"/>
          <w:b/>
          <w:sz w:val="24"/>
          <w:szCs w:val="24"/>
        </w:rPr>
        <w:t>Interpretación Ítem</w:t>
      </w:r>
      <w:r w:rsidR="0009100C" w:rsidRPr="00497FCB">
        <w:rPr>
          <w:rFonts w:ascii="Times New Roman" w:hAnsi="Times New Roman" w:cs="Times New Roman"/>
          <w:b/>
          <w:sz w:val="24"/>
          <w:szCs w:val="24"/>
        </w:rPr>
        <w:t xml:space="preserve"> N°22</w:t>
      </w:r>
    </w:p>
    <w:p w:rsidR="0009100C" w:rsidRPr="0009100C" w:rsidRDefault="0009100C" w:rsidP="00B359FC">
      <w:pPr>
        <w:ind w:firstLine="567"/>
        <w:jc w:val="center"/>
        <w:rPr>
          <w:rFonts w:ascii="Arial" w:hAnsi="Arial" w:cs="Arial"/>
          <w:b/>
          <w:sz w:val="24"/>
          <w:szCs w:val="24"/>
        </w:rPr>
      </w:pPr>
    </w:p>
    <w:p w:rsidR="0009100C" w:rsidRPr="0009100C" w:rsidRDefault="0009100C" w:rsidP="00B359FC">
      <w:pPr>
        <w:tabs>
          <w:tab w:val="left" w:pos="1870"/>
        </w:tabs>
        <w:spacing w:line="360" w:lineRule="auto"/>
        <w:ind w:firstLine="567"/>
        <w:jc w:val="both"/>
        <w:rPr>
          <w:rFonts w:ascii="Times New Roman" w:hAnsi="Times New Roman" w:cs="Times New Roman"/>
          <w:sz w:val="24"/>
          <w:szCs w:val="24"/>
        </w:rPr>
      </w:pPr>
      <w:r w:rsidRPr="0009100C">
        <w:rPr>
          <w:rFonts w:ascii="Times New Roman" w:hAnsi="Times New Roman" w:cs="Times New Roman"/>
          <w:sz w:val="24"/>
          <w:szCs w:val="24"/>
        </w:rPr>
        <w:t>En concordancia a lo anterior, se puede decir que la mayoría de los pr</w:t>
      </w:r>
      <w:r w:rsidR="001E0967">
        <w:rPr>
          <w:rFonts w:ascii="Times New Roman" w:hAnsi="Times New Roman" w:cs="Times New Roman"/>
          <w:sz w:val="24"/>
          <w:szCs w:val="24"/>
        </w:rPr>
        <w:t>ofesores representados por el 62</w:t>
      </w:r>
      <w:r w:rsidRPr="0009100C">
        <w:rPr>
          <w:rFonts w:ascii="Times New Roman" w:hAnsi="Times New Roman" w:cs="Times New Roman"/>
          <w:sz w:val="24"/>
          <w:szCs w:val="24"/>
        </w:rPr>
        <w:t>%</w:t>
      </w:r>
      <w:r w:rsidRPr="0009100C">
        <w:rPr>
          <w:rFonts w:ascii="Times New Roman" w:eastAsia="Times New Roman" w:hAnsi="Times New Roman" w:cs="Times New Roman"/>
          <w:bCs/>
          <w:color w:val="000000"/>
          <w:sz w:val="24"/>
          <w:szCs w:val="24"/>
          <w:lang w:eastAsia="es-VE"/>
        </w:rPr>
        <w:t xml:space="preserve"> propicia la participación de los estudiantes en clases</w:t>
      </w:r>
      <w:r w:rsidRPr="0009100C">
        <w:rPr>
          <w:rFonts w:ascii="Times New Roman" w:hAnsi="Times New Roman" w:cs="Times New Roman"/>
          <w:sz w:val="24"/>
          <w:szCs w:val="24"/>
        </w:rPr>
        <w:t xml:space="preserve">, mientras que el 38%no lo hacen, es significativo citar la </w:t>
      </w:r>
      <w:r w:rsidRPr="0009100C">
        <w:rPr>
          <w:rFonts w:ascii="Times New Roman" w:hAnsi="Times New Roman" w:cs="Times New Roman"/>
          <w:bCs/>
          <w:sz w:val="24"/>
          <w:szCs w:val="24"/>
        </w:rPr>
        <w:t>Teoría Cognitiva,</w:t>
      </w:r>
      <w:r w:rsidRPr="0009100C">
        <w:rPr>
          <w:rFonts w:ascii="Times New Roman" w:hAnsi="Times New Roman" w:cs="Times New Roman"/>
          <w:sz w:val="24"/>
          <w:szCs w:val="24"/>
        </w:rPr>
        <w:t xml:space="preserve"> Cobián Sánchez (1998)   </w:t>
      </w:r>
      <w:r w:rsidR="00497FCB">
        <w:rPr>
          <w:rFonts w:ascii="Times New Roman" w:hAnsi="Times New Roman" w:cs="Times New Roman"/>
          <w:sz w:val="24"/>
          <w:szCs w:val="24"/>
        </w:rPr>
        <w:t>e</w:t>
      </w:r>
      <w:r w:rsidRPr="0009100C">
        <w:rPr>
          <w:rFonts w:ascii="Times New Roman" w:hAnsi="Times New Roman" w:cs="Times New Roman"/>
          <w:sz w:val="24"/>
          <w:szCs w:val="24"/>
        </w:rPr>
        <w:t xml:space="preserve">n cuanto a la función del docente señala el profesor debe partir desde la concepción de que el alumno es activo, que aprende  de manera significativa, de manera que su papel se centra en elaborar y organizar experiencias didácticas que logren  la participación de fines, no centrarse en enseñar exclusivamente información ni en tomar un papel único  en relación con sus alumnos. </w:t>
      </w:r>
    </w:p>
    <w:p w:rsidR="0009100C" w:rsidRPr="0009100C" w:rsidRDefault="0009100C" w:rsidP="00B359FC">
      <w:pPr>
        <w:spacing w:line="360" w:lineRule="auto"/>
        <w:ind w:firstLine="567"/>
        <w:jc w:val="both"/>
        <w:rPr>
          <w:rFonts w:ascii="Times New Roman" w:hAnsi="Times New Roman" w:cs="Times New Roman"/>
          <w:sz w:val="24"/>
          <w:szCs w:val="24"/>
        </w:rPr>
      </w:pPr>
      <w:r w:rsidRPr="0009100C">
        <w:rPr>
          <w:rFonts w:ascii="Times New Roman" w:hAnsi="Times New Roman" w:cs="Times New Roman"/>
          <w:sz w:val="24"/>
          <w:szCs w:val="24"/>
        </w:rPr>
        <w:t>Las autoras de la presente investigación opinan que el  rol del docente  en el aula debe ser la de una pr</w:t>
      </w:r>
      <w:r w:rsidR="00BA33DA">
        <w:rPr>
          <w:rFonts w:ascii="Times New Roman" w:hAnsi="Times New Roman" w:cs="Times New Roman"/>
          <w:sz w:val="24"/>
          <w:szCs w:val="24"/>
        </w:rPr>
        <w:t>ofesional capaz</w:t>
      </w:r>
      <w:r w:rsidRPr="0009100C">
        <w:rPr>
          <w:rFonts w:ascii="Times New Roman" w:hAnsi="Times New Roman" w:cs="Times New Roman"/>
          <w:sz w:val="24"/>
          <w:szCs w:val="24"/>
        </w:rPr>
        <w:t xml:space="preserve"> de motivar y propiciar el interés y por ende la participación e</w:t>
      </w:r>
      <w:r w:rsidR="00BA33DA">
        <w:rPr>
          <w:rFonts w:ascii="Times New Roman" w:hAnsi="Times New Roman" w:cs="Times New Roman"/>
          <w:sz w:val="24"/>
          <w:szCs w:val="24"/>
        </w:rPr>
        <w:t>n</w:t>
      </w:r>
      <w:r w:rsidRPr="0009100C">
        <w:rPr>
          <w:rFonts w:ascii="Times New Roman" w:hAnsi="Times New Roman" w:cs="Times New Roman"/>
          <w:sz w:val="24"/>
          <w:szCs w:val="24"/>
        </w:rPr>
        <w:t xml:space="preserve"> su estudiante mediante las diferentes técnicas y estrategias   con el fin de formar personas que participen activamente en el aula de clase y  en la construcción de conocimientos, competencias y valores específicos. Este conocimiento les permitirá trabajar y desenvolverse en diferentes ámbitos de su vida. </w:t>
      </w:r>
    </w:p>
    <w:p w:rsidR="00D109BC" w:rsidRDefault="0035715E" w:rsidP="00D109BC">
      <w:pPr>
        <w:spacing w:line="360" w:lineRule="auto"/>
        <w:ind w:firstLine="567"/>
        <w:jc w:val="both"/>
        <w:rPr>
          <w:rFonts w:ascii="Times New Roman" w:hAnsi="Times New Roman" w:cs="Times New Roman"/>
          <w:sz w:val="24"/>
          <w:szCs w:val="24"/>
        </w:rPr>
      </w:pPr>
      <w:r w:rsidRPr="005E4203">
        <w:rPr>
          <w:rFonts w:ascii="Times New Roman" w:hAnsi="Times New Roman" w:cs="Times New Roman"/>
          <w:sz w:val="24"/>
          <w:szCs w:val="24"/>
        </w:rPr>
        <w:t xml:space="preserve">El </w:t>
      </w:r>
      <w:r>
        <w:rPr>
          <w:rFonts w:ascii="Times New Roman" w:hAnsi="Times New Roman" w:cs="Times New Roman"/>
          <w:sz w:val="24"/>
          <w:szCs w:val="24"/>
        </w:rPr>
        <w:t>presente ítem</w:t>
      </w:r>
      <w:r w:rsidRPr="005E4203">
        <w:rPr>
          <w:rFonts w:ascii="Times New Roman" w:hAnsi="Times New Roman" w:cs="Times New Roman"/>
          <w:sz w:val="24"/>
          <w:szCs w:val="24"/>
        </w:rPr>
        <w:t xml:space="preserve"> se relaciona</w:t>
      </w:r>
      <w:r>
        <w:rPr>
          <w:rFonts w:ascii="Times New Roman" w:hAnsi="Times New Roman" w:cs="Times New Roman"/>
          <w:sz w:val="24"/>
          <w:szCs w:val="24"/>
        </w:rPr>
        <w:t xml:space="preserve"> con </w:t>
      </w:r>
      <w:r w:rsidRPr="005E4203">
        <w:rPr>
          <w:rFonts w:ascii="Times New Roman" w:hAnsi="Times New Roman" w:cs="Times New Roman"/>
          <w:sz w:val="24"/>
          <w:szCs w:val="24"/>
        </w:rPr>
        <w:t xml:space="preserve"> los ítems N°2,6 y 3 ya que los encuestados indican propiciar, estimular y formular objetivos para propiciar la variedad de experiencias sin embargo existe una contradicción con los ítems 17 y 20 pues la mayoría de los docentes no realiza prácticas de laboratorio ni salida</w:t>
      </w:r>
      <w:r>
        <w:rPr>
          <w:rFonts w:ascii="Times New Roman" w:hAnsi="Times New Roman" w:cs="Times New Roman"/>
          <w:sz w:val="24"/>
          <w:szCs w:val="24"/>
        </w:rPr>
        <w:t>s</w:t>
      </w:r>
      <w:r w:rsidRPr="005E4203">
        <w:rPr>
          <w:rFonts w:ascii="Times New Roman" w:hAnsi="Times New Roman" w:cs="Times New Roman"/>
          <w:sz w:val="24"/>
          <w:szCs w:val="24"/>
        </w:rPr>
        <w:t xml:space="preserve"> de campo que son estrategias fundamentales para la comprensión del conocimiento y propiciar la participación de los estudiantes de una forma más dinámica</w:t>
      </w:r>
      <w:r>
        <w:rPr>
          <w:rFonts w:ascii="Times New Roman" w:hAnsi="Times New Roman" w:cs="Times New Roman"/>
          <w:sz w:val="24"/>
          <w:szCs w:val="24"/>
        </w:rPr>
        <w:t>.</w:t>
      </w:r>
    </w:p>
    <w:p w:rsidR="00F4429D" w:rsidRPr="00D109BC" w:rsidRDefault="00F4429D" w:rsidP="00D109BC">
      <w:pPr>
        <w:spacing w:line="360" w:lineRule="auto"/>
        <w:ind w:firstLine="567"/>
        <w:jc w:val="center"/>
        <w:rPr>
          <w:rFonts w:ascii="Times New Roman" w:hAnsi="Times New Roman" w:cs="Times New Roman"/>
          <w:sz w:val="24"/>
          <w:szCs w:val="24"/>
        </w:rPr>
      </w:pPr>
      <w:r>
        <w:rPr>
          <w:rFonts w:ascii="Times New Roman" w:hAnsi="Times New Roman" w:cs="Times New Roman"/>
          <w:b/>
          <w:sz w:val="24"/>
          <w:szCs w:val="24"/>
        </w:rPr>
        <w:lastRenderedPageBreak/>
        <w:t>Parte II: Lista de Chequeo</w:t>
      </w:r>
    </w:p>
    <w:p w:rsidR="00B162DF" w:rsidRPr="00971681" w:rsidRDefault="00B162DF" w:rsidP="00B162DF">
      <w:pPr>
        <w:spacing w:line="360" w:lineRule="auto"/>
        <w:jc w:val="both"/>
        <w:rPr>
          <w:rFonts w:ascii="Arial" w:hAnsi="Arial" w:cs="Arial"/>
          <w:b/>
          <w:sz w:val="24"/>
          <w:szCs w:val="24"/>
        </w:rPr>
      </w:pPr>
      <w:r>
        <w:rPr>
          <w:rFonts w:ascii="Times New Roman" w:hAnsi="Times New Roman" w:cs="Times New Roman"/>
          <w:b/>
          <w:sz w:val="24"/>
          <w:szCs w:val="24"/>
        </w:rPr>
        <w:t>Cuadro</w:t>
      </w:r>
      <w:r w:rsidRPr="00971681">
        <w:rPr>
          <w:rFonts w:ascii="Times New Roman" w:hAnsi="Times New Roman" w:cs="Times New Roman"/>
          <w:b/>
          <w:sz w:val="24"/>
          <w:szCs w:val="24"/>
        </w:rPr>
        <w:t xml:space="preserve"> N°</w:t>
      </w:r>
      <w:r w:rsidR="00B0142D">
        <w:rPr>
          <w:rFonts w:ascii="Times New Roman" w:hAnsi="Times New Roman" w:cs="Times New Roman"/>
          <w:b/>
          <w:sz w:val="24"/>
          <w:szCs w:val="24"/>
        </w:rPr>
        <w:t xml:space="preserve"> 25</w:t>
      </w:r>
      <w:r w:rsidRPr="00971681">
        <w:rPr>
          <w:rFonts w:ascii="Times New Roman" w:hAnsi="Times New Roman" w:cs="Times New Roman"/>
          <w:b/>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23</w:t>
      </w:r>
      <w:r w:rsidRPr="0089403E">
        <w:rPr>
          <w:rFonts w:ascii="Times New Roman" w:hAnsi="Times New Roman" w:cs="Times New Roman"/>
          <w:sz w:val="24"/>
          <w:szCs w:val="24"/>
        </w:rPr>
        <w:t xml:space="preserve"> del indicad</w:t>
      </w:r>
      <w:r>
        <w:rPr>
          <w:rFonts w:ascii="Times New Roman" w:hAnsi="Times New Roman" w:cs="Times New Roman"/>
          <w:sz w:val="24"/>
          <w:szCs w:val="24"/>
        </w:rPr>
        <w:t xml:space="preserve">or </w:t>
      </w:r>
      <w:r w:rsidR="00017320">
        <w:rPr>
          <w:rFonts w:ascii="Times New Roman" w:hAnsi="Times New Roman" w:cs="Times New Roman"/>
          <w:sz w:val="24"/>
          <w:szCs w:val="24"/>
        </w:rPr>
        <w:t>Facilitador,</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B162DF" w:rsidRPr="00971681" w:rsidRDefault="00B162DF" w:rsidP="00B162DF">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B162DF" w:rsidRPr="00971681" w:rsidRDefault="00B162DF" w:rsidP="00B162DF">
      <w:pPr>
        <w:spacing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sidRPr="00B162DF">
        <w:rPr>
          <w:rFonts w:ascii="Times New Roman" w:hAnsi="Times New Roman" w:cs="Times New Roman"/>
          <w:sz w:val="24"/>
          <w:szCs w:val="24"/>
        </w:rPr>
        <w:t>Facilitador</w:t>
      </w:r>
    </w:p>
    <w:p w:rsidR="00B162DF" w:rsidRDefault="00B162DF" w:rsidP="00B162DF">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23</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¿Qué técnicas aplica en el desarrollo de sus clases? presentación oral, presentación oral ilustradas, debates, experimentos y otros.</w:t>
      </w:r>
    </w:p>
    <w:p w:rsidR="00B162DF" w:rsidRDefault="00B162DF" w:rsidP="00B162DF">
      <w:pPr>
        <w:tabs>
          <w:tab w:val="center" w:pos="4680"/>
        </w:tabs>
        <w:spacing w:after="0" w:line="360" w:lineRule="auto"/>
        <w:jc w:val="both"/>
        <w:rPr>
          <w:rFonts w:ascii="Times New Roman" w:eastAsia="Times New Roman" w:hAnsi="Times New Roman" w:cs="Times New Roman"/>
          <w:bCs/>
          <w:color w:val="000000"/>
          <w:sz w:val="24"/>
          <w:szCs w:val="24"/>
          <w:lang w:eastAsia="es-VE"/>
        </w:rPr>
      </w:pPr>
    </w:p>
    <w:tbl>
      <w:tblPr>
        <w:tblW w:w="5908" w:type="dxa"/>
        <w:tblInd w:w="1659" w:type="dxa"/>
        <w:tblCellMar>
          <w:left w:w="70" w:type="dxa"/>
          <w:right w:w="70" w:type="dxa"/>
        </w:tblCellMar>
        <w:tblLook w:val="04A0" w:firstRow="1" w:lastRow="0" w:firstColumn="1" w:lastColumn="0" w:noHBand="0" w:noVBand="1"/>
      </w:tblPr>
      <w:tblGrid>
        <w:gridCol w:w="3867"/>
        <w:gridCol w:w="1394"/>
        <w:gridCol w:w="647"/>
      </w:tblGrid>
      <w:tr w:rsidR="00017320" w:rsidRPr="00017320" w:rsidTr="00497FCB">
        <w:trPr>
          <w:trHeight w:val="420"/>
        </w:trPr>
        <w:tc>
          <w:tcPr>
            <w:tcW w:w="5908" w:type="dxa"/>
            <w:gridSpan w:val="3"/>
            <w:tcBorders>
              <w:top w:val="single" w:sz="4" w:space="0" w:color="auto"/>
              <w:left w:val="single" w:sz="4" w:space="0" w:color="auto"/>
              <w:bottom w:val="single" w:sz="4" w:space="0" w:color="auto"/>
              <w:right w:val="single" w:sz="4" w:space="0" w:color="000000"/>
            </w:tcBorders>
            <w:shd w:val="clear" w:color="auto" w:fill="00B0F0"/>
            <w:vAlign w:val="center"/>
            <w:hideMark/>
          </w:tcPr>
          <w:p w:rsidR="00017320" w:rsidRPr="00017320" w:rsidRDefault="00017320" w:rsidP="00017320">
            <w:pPr>
              <w:spacing w:after="0" w:line="240" w:lineRule="auto"/>
              <w:jc w:val="center"/>
              <w:rPr>
                <w:rFonts w:ascii="Times New Roman" w:eastAsia="Times New Roman" w:hAnsi="Times New Roman" w:cs="Times New Roman"/>
                <w:b/>
                <w:bCs/>
                <w:color w:val="000000"/>
                <w:sz w:val="24"/>
                <w:szCs w:val="24"/>
                <w:lang w:eastAsia="es-VE"/>
              </w:rPr>
            </w:pPr>
            <w:r>
              <w:rPr>
                <w:rFonts w:ascii="Times New Roman" w:eastAsia="Times New Roman" w:hAnsi="Times New Roman" w:cs="Times New Roman"/>
                <w:b/>
                <w:bCs/>
                <w:color w:val="000000"/>
                <w:sz w:val="24"/>
                <w:szCs w:val="24"/>
                <w:lang w:eastAsia="es-VE"/>
              </w:rPr>
              <w:t>ITEM</w:t>
            </w:r>
            <w:r w:rsidRPr="00017320">
              <w:rPr>
                <w:rFonts w:ascii="Times New Roman" w:eastAsia="Times New Roman" w:hAnsi="Times New Roman" w:cs="Times New Roman"/>
                <w:b/>
                <w:bCs/>
                <w:color w:val="000000"/>
                <w:sz w:val="24"/>
                <w:szCs w:val="24"/>
                <w:lang w:eastAsia="es-VE"/>
              </w:rPr>
              <w:t xml:space="preserve"> 23</w:t>
            </w:r>
          </w:p>
        </w:tc>
      </w:tr>
      <w:tr w:rsidR="00017320" w:rsidRPr="00017320" w:rsidTr="00497FCB">
        <w:trPr>
          <w:trHeight w:val="870"/>
        </w:trPr>
        <w:tc>
          <w:tcPr>
            <w:tcW w:w="3867"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017320" w:rsidRPr="00017320" w:rsidRDefault="00017320" w:rsidP="00017320">
            <w:pPr>
              <w:spacing w:after="0" w:line="240" w:lineRule="auto"/>
              <w:jc w:val="center"/>
              <w:rPr>
                <w:rFonts w:ascii="Times New Roman" w:eastAsia="Times New Roman" w:hAnsi="Times New Roman" w:cs="Times New Roman"/>
                <w:b/>
                <w:bCs/>
                <w:color w:val="000000"/>
                <w:sz w:val="24"/>
                <w:szCs w:val="24"/>
                <w:lang w:eastAsia="es-VE"/>
              </w:rPr>
            </w:pPr>
            <w:r w:rsidRPr="00017320">
              <w:rPr>
                <w:rFonts w:ascii="Times New Roman" w:eastAsia="Times New Roman" w:hAnsi="Times New Roman" w:cs="Times New Roman"/>
                <w:b/>
                <w:bCs/>
                <w:color w:val="000000"/>
                <w:sz w:val="24"/>
                <w:szCs w:val="24"/>
                <w:lang w:eastAsia="es-VE"/>
              </w:rPr>
              <w:t>¿Qué técnicas aplicas en el desarrollo de sus clases?</w:t>
            </w:r>
          </w:p>
        </w:tc>
        <w:tc>
          <w:tcPr>
            <w:tcW w:w="1394" w:type="dxa"/>
            <w:tcBorders>
              <w:top w:val="nil"/>
              <w:left w:val="nil"/>
              <w:bottom w:val="single" w:sz="4" w:space="0" w:color="auto"/>
              <w:right w:val="single" w:sz="4" w:space="0" w:color="auto"/>
            </w:tcBorders>
            <w:shd w:val="clear" w:color="auto" w:fill="auto"/>
            <w:noWrap/>
            <w:vAlign w:val="center"/>
            <w:hideMark/>
          </w:tcPr>
          <w:p w:rsidR="00017320" w:rsidRPr="00017320" w:rsidRDefault="00017320" w:rsidP="00017320">
            <w:pPr>
              <w:spacing w:after="0" w:line="240" w:lineRule="auto"/>
              <w:jc w:val="center"/>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DOCENTES</w:t>
            </w:r>
          </w:p>
        </w:tc>
        <w:tc>
          <w:tcPr>
            <w:tcW w:w="647" w:type="dxa"/>
            <w:tcBorders>
              <w:top w:val="nil"/>
              <w:left w:val="nil"/>
              <w:bottom w:val="single" w:sz="4" w:space="0" w:color="auto"/>
              <w:right w:val="single" w:sz="4" w:space="0" w:color="auto"/>
            </w:tcBorders>
            <w:shd w:val="clear" w:color="auto" w:fill="auto"/>
            <w:vAlign w:val="center"/>
            <w:hideMark/>
          </w:tcPr>
          <w:p w:rsidR="00017320" w:rsidRPr="00017320" w:rsidRDefault="00017320" w:rsidP="00017320">
            <w:pPr>
              <w:spacing w:after="0" w:line="240" w:lineRule="auto"/>
              <w:jc w:val="center"/>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w:t>
            </w:r>
          </w:p>
        </w:tc>
      </w:tr>
      <w:tr w:rsidR="00017320" w:rsidRPr="00017320" w:rsidTr="00497FCB">
        <w:trPr>
          <w:trHeight w:val="288"/>
        </w:trPr>
        <w:tc>
          <w:tcPr>
            <w:tcW w:w="386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7320" w:rsidRPr="00017320" w:rsidRDefault="00017320" w:rsidP="00017320">
            <w:pPr>
              <w:spacing w:after="0" w:line="240" w:lineRule="auto"/>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Presentación oral</w:t>
            </w:r>
          </w:p>
        </w:tc>
        <w:tc>
          <w:tcPr>
            <w:tcW w:w="1394"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right"/>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21</w:t>
            </w:r>
          </w:p>
        </w:tc>
        <w:tc>
          <w:tcPr>
            <w:tcW w:w="647"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center"/>
              <w:rPr>
                <w:rFonts w:ascii="Times New Roman" w:eastAsia="Times New Roman" w:hAnsi="Times New Roman" w:cs="Times New Roman"/>
                <w:b/>
                <w:bCs/>
                <w:color w:val="000000"/>
                <w:sz w:val="24"/>
                <w:szCs w:val="24"/>
                <w:lang w:eastAsia="es-VE"/>
              </w:rPr>
            </w:pPr>
            <w:r w:rsidRPr="00017320">
              <w:rPr>
                <w:rFonts w:ascii="Times New Roman" w:eastAsia="Times New Roman" w:hAnsi="Times New Roman" w:cs="Times New Roman"/>
                <w:b/>
                <w:bCs/>
                <w:color w:val="000000"/>
                <w:sz w:val="24"/>
                <w:szCs w:val="24"/>
                <w:lang w:eastAsia="es-VE"/>
              </w:rPr>
              <w:t>38%</w:t>
            </w:r>
          </w:p>
        </w:tc>
      </w:tr>
      <w:tr w:rsidR="00497FCB" w:rsidRPr="00017320" w:rsidTr="00497FCB">
        <w:trPr>
          <w:trHeight w:val="288"/>
        </w:trPr>
        <w:tc>
          <w:tcPr>
            <w:tcW w:w="3867" w:type="dxa"/>
            <w:tcBorders>
              <w:top w:val="nil"/>
              <w:left w:val="single" w:sz="4" w:space="0" w:color="auto"/>
              <w:bottom w:val="single" w:sz="4" w:space="0" w:color="auto"/>
              <w:right w:val="single" w:sz="4" w:space="0" w:color="auto"/>
            </w:tcBorders>
            <w:shd w:val="clear" w:color="auto" w:fill="auto"/>
            <w:noWrap/>
            <w:vAlign w:val="bottom"/>
            <w:hideMark/>
          </w:tcPr>
          <w:p w:rsidR="00497FCB" w:rsidRPr="00017320" w:rsidRDefault="00497FCB" w:rsidP="00017320">
            <w:pPr>
              <w:spacing w:after="0" w:line="240" w:lineRule="auto"/>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presentación oral ilustrada</w:t>
            </w:r>
          </w:p>
        </w:tc>
        <w:tc>
          <w:tcPr>
            <w:tcW w:w="1394" w:type="dxa"/>
            <w:tcBorders>
              <w:top w:val="nil"/>
              <w:left w:val="nil"/>
              <w:bottom w:val="single" w:sz="4" w:space="0" w:color="auto"/>
              <w:right w:val="single" w:sz="4" w:space="0" w:color="auto"/>
            </w:tcBorders>
            <w:shd w:val="clear" w:color="auto" w:fill="auto"/>
            <w:noWrap/>
            <w:vAlign w:val="bottom"/>
            <w:hideMark/>
          </w:tcPr>
          <w:p w:rsidR="00497FCB" w:rsidRPr="00017320" w:rsidRDefault="00497FCB" w:rsidP="00017320">
            <w:pPr>
              <w:spacing w:after="0" w:line="240" w:lineRule="auto"/>
              <w:jc w:val="right"/>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11</w:t>
            </w:r>
          </w:p>
        </w:tc>
        <w:tc>
          <w:tcPr>
            <w:tcW w:w="647" w:type="dxa"/>
            <w:tcBorders>
              <w:top w:val="nil"/>
              <w:left w:val="nil"/>
              <w:bottom w:val="single" w:sz="4" w:space="0" w:color="auto"/>
              <w:right w:val="single" w:sz="4" w:space="0" w:color="auto"/>
            </w:tcBorders>
            <w:shd w:val="clear" w:color="auto" w:fill="auto"/>
            <w:noWrap/>
            <w:vAlign w:val="bottom"/>
            <w:hideMark/>
          </w:tcPr>
          <w:p w:rsidR="00497FCB" w:rsidRPr="00017320" w:rsidRDefault="00497FCB" w:rsidP="00017320">
            <w:pPr>
              <w:spacing w:after="0" w:line="240" w:lineRule="auto"/>
              <w:jc w:val="center"/>
              <w:rPr>
                <w:rFonts w:ascii="Times New Roman" w:eastAsia="Times New Roman" w:hAnsi="Times New Roman" w:cs="Times New Roman"/>
                <w:b/>
                <w:bCs/>
                <w:color w:val="000000"/>
                <w:sz w:val="24"/>
                <w:szCs w:val="24"/>
                <w:lang w:eastAsia="es-VE"/>
              </w:rPr>
            </w:pPr>
            <w:r w:rsidRPr="00017320">
              <w:rPr>
                <w:rFonts w:ascii="Times New Roman" w:eastAsia="Times New Roman" w:hAnsi="Times New Roman" w:cs="Times New Roman"/>
                <w:b/>
                <w:bCs/>
                <w:color w:val="000000"/>
                <w:sz w:val="24"/>
                <w:szCs w:val="24"/>
                <w:lang w:eastAsia="es-VE"/>
              </w:rPr>
              <w:t>20%</w:t>
            </w:r>
          </w:p>
        </w:tc>
      </w:tr>
      <w:tr w:rsidR="00017320" w:rsidRPr="00017320" w:rsidTr="00497FCB">
        <w:trPr>
          <w:trHeight w:val="288"/>
        </w:trPr>
        <w:tc>
          <w:tcPr>
            <w:tcW w:w="386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7320" w:rsidRPr="00017320" w:rsidRDefault="00017320" w:rsidP="00017320">
            <w:pPr>
              <w:spacing w:after="0" w:line="240" w:lineRule="auto"/>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debates</w:t>
            </w:r>
          </w:p>
        </w:tc>
        <w:tc>
          <w:tcPr>
            <w:tcW w:w="1394"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right"/>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12</w:t>
            </w:r>
          </w:p>
        </w:tc>
        <w:tc>
          <w:tcPr>
            <w:tcW w:w="647"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center"/>
              <w:rPr>
                <w:rFonts w:ascii="Times New Roman" w:eastAsia="Times New Roman" w:hAnsi="Times New Roman" w:cs="Times New Roman"/>
                <w:b/>
                <w:bCs/>
                <w:color w:val="000000"/>
                <w:sz w:val="24"/>
                <w:szCs w:val="24"/>
                <w:lang w:eastAsia="es-VE"/>
              </w:rPr>
            </w:pPr>
            <w:r w:rsidRPr="00017320">
              <w:rPr>
                <w:rFonts w:ascii="Times New Roman" w:eastAsia="Times New Roman" w:hAnsi="Times New Roman" w:cs="Times New Roman"/>
                <w:b/>
                <w:bCs/>
                <w:color w:val="000000"/>
                <w:sz w:val="24"/>
                <w:szCs w:val="24"/>
                <w:lang w:eastAsia="es-VE"/>
              </w:rPr>
              <w:t>22%</w:t>
            </w:r>
          </w:p>
        </w:tc>
      </w:tr>
      <w:tr w:rsidR="00017320" w:rsidRPr="00017320" w:rsidTr="00497FCB">
        <w:trPr>
          <w:trHeight w:val="288"/>
        </w:trPr>
        <w:tc>
          <w:tcPr>
            <w:tcW w:w="3867" w:type="dxa"/>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7320" w:rsidRPr="00017320" w:rsidRDefault="00017320" w:rsidP="00017320">
            <w:pPr>
              <w:spacing w:after="0" w:line="240" w:lineRule="auto"/>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experimentos</w:t>
            </w:r>
          </w:p>
        </w:tc>
        <w:tc>
          <w:tcPr>
            <w:tcW w:w="1394"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right"/>
              <w:rPr>
                <w:rFonts w:ascii="Times New Roman" w:eastAsia="Times New Roman" w:hAnsi="Times New Roman" w:cs="Times New Roman"/>
                <w:color w:val="000000"/>
                <w:sz w:val="24"/>
                <w:szCs w:val="24"/>
                <w:lang w:eastAsia="es-VE"/>
              </w:rPr>
            </w:pPr>
            <w:r w:rsidRPr="00017320">
              <w:rPr>
                <w:rFonts w:ascii="Times New Roman" w:eastAsia="Times New Roman" w:hAnsi="Times New Roman" w:cs="Times New Roman"/>
                <w:color w:val="000000"/>
                <w:sz w:val="24"/>
                <w:szCs w:val="24"/>
                <w:lang w:eastAsia="es-VE"/>
              </w:rPr>
              <w:t>11</w:t>
            </w:r>
          </w:p>
        </w:tc>
        <w:tc>
          <w:tcPr>
            <w:tcW w:w="647" w:type="dxa"/>
            <w:tcBorders>
              <w:top w:val="nil"/>
              <w:left w:val="nil"/>
              <w:bottom w:val="single" w:sz="4" w:space="0" w:color="auto"/>
              <w:right w:val="single" w:sz="4" w:space="0" w:color="auto"/>
            </w:tcBorders>
            <w:shd w:val="clear" w:color="auto" w:fill="auto"/>
            <w:noWrap/>
            <w:vAlign w:val="bottom"/>
            <w:hideMark/>
          </w:tcPr>
          <w:p w:rsidR="00017320" w:rsidRPr="00017320" w:rsidRDefault="00017320" w:rsidP="00017320">
            <w:pPr>
              <w:spacing w:after="0" w:line="240" w:lineRule="auto"/>
              <w:jc w:val="center"/>
              <w:rPr>
                <w:rFonts w:ascii="Times New Roman" w:eastAsia="Times New Roman" w:hAnsi="Times New Roman" w:cs="Times New Roman"/>
                <w:b/>
                <w:bCs/>
                <w:color w:val="000000"/>
                <w:sz w:val="24"/>
                <w:szCs w:val="24"/>
                <w:lang w:eastAsia="es-VE"/>
              </w:rPr>
            </w:pPr>
            <w:r w:rsidRPr="00017320">
              <w:rPr>
                <w:rFonts w:ascii="Times New Roman" w:eastAsia="Times New Roman" w:hAnsi="Times New Roman" w:cs="Times New Roman"/>
                <w:b/>
                <w:bCs/>
                <w:color w:val="000000"/>
                <w:sz w:val="24"/>
                <w:szCs w:val="24"/>
                <w:lang w:eastAsia="es-VE"/>
              </w:rPr>
              <w:t>20%</w:t>
            </w:r>
          </w:p>
        </w:tc>
      </w:tr>
    </w:tbl>
    <w:p w:rsidR="00F61007" w:rsidRPr="00A95842" w:rsidRDefault="00017320" w:rsidP="00F4429D">
      <w:pPr>
        <w:tabs>
          <w:tab w:val="left" w:pos="5240"/>
        </w:tabs>
        <w:jc w:val="right"/>
        <w:rPr>
          <w:rFonts w:ascii="Times New Roman" w:hAnsi="Times New Roman" w:cs="Times New Roman"/>
          <w:b/>
          <w:sz w:val="24"/>
          <w:szCs w:val="24"/>
        </w:rPr>
      </w:pPr>
      <w:r w:rsidRPr="0089403E">
        <w:rPr>
          <w:rFonts w:ascii="Times New Roman" w:hAnsi="Times New Roman" w:cs="Times New Roman"/>
          <w:b/>
          <w:sz w:val="24"/>
          <w:szCs w:val="24"/>
        </w:rPr>
        <w:t>Fuente: J</w:t>
      </w:r>
      <w:r w:rsidR="00791489">
        <w:rPr>
          <w:rFonts w:ascii="Times New Roman" w:hAnsi="Times New Roman" w:cs="Times New Roman"/>
          <w:b/>
          <w:sz w:val="24"/>
          <w:szCs w:val="24"/>
        </w:rPr>
        <w:t>iménez y C</w:t>
      </w:r>
      <w:r w:rsidRPr="0089403E">
        <w:rPr>
          <w:rFonts w:ascii="Times New Roman" w:hAnsi="Times New Roman" w:cs="Times New Roman"/>
          <w:b/>
          <w:sz w:val="24"/>
          <w:szCs w:val="24"/>
        </w:rPr>
        <w:t>astellano (2015)</w:t>
      </w:r>
    </w:p>
    <w:p w:rsidR="00017320" w:rsidRPr="00017320" w:rsidRDefault="00A95842" w:rsidP="00B162DF">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noProof/>
          <w:lang w:eastAsia="es-VE"/>
        </w:rPr>
        <w:drawing>
          <wp:anchor distT="0" distB="0" distL="114300" distR="114300" simplePos="0" relativeHeight="251652096" behindDoc="0" locked="0" layoutInCell="1" allowOverlap="1" wp14:anchorId="3AD1F2A5" wp14:editId="23567278">
            <wp:simplePos x="0" y="0"/>
            <wp:positionH relativeFrom="column">
              <wp:posOffset>866775</wp:posOffset>
            </wp:positionH>
            <wp:positionV relativeFrom="paragraph">
              <wp:posOffset>94615</wp:posOffset>
            </wp:positionV>
            <wp:extent cx="4572000" cy="2743200"/>
            <wp:effectExtent l="0" t="0" r="19050" b="19050"/>
            <wp:wrapSquare wrapText="bothSides"/>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page">
              <wp14:pctWidth>0</wp14:pctWidth>
            </wp14:sizeRelH>
            <wp14:sizeRelV relativeFrom="page">
              <wp14:pctHeight>0</wp14:pctHeight>
            </wp14:sizeRelV>
          </wp:anchor>
        </w:drawing>
      </w:r>
    </w:p>
    <w:p w:rsidR="00B162DF" w:rsidRPr="00017320" w:rsidRDefault="00B162DF" w:rsidP="00B162DF">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AF1D72" w:rsidRPr="00017320" w:rsidRDefault="00AF1D72" w:rsidP="0009100C">
      <w:pPr>
        <w:ind w:firstLine="709"/>
        <w:rPr>
          <w:rFonts w:ascii="Times New Roman" w:hAnsi="Times New Roman" w:cs="Times New Roman"/>
          <w:sz w:val="24"/>
          <w:szCs w:val="24"/>
        </w:rPr>
      </w:pPr>
    </w:p>
    <w:p w:rsidR="0009100C" w:rsidRPr="00017320" w:rsidRDefault="0009100C" w:rsidP="0009100C">
      <w:pPr>
        <w:tabs>
          <w:tab w:val="left" w:pos="3852"/>
        </w:tabs>
        <w:rPr>
          <w:rFonts w:ascii="Times New Roman" w:hAnsi="Times New Roman" w:cs="Times New Roman"/>
          <w:sz w:val="24"/>
          <w:szCs w:val="24"/>
        </w:rPr>
      </w:pPr>
    </w:p>
    <w:p w:rsidR="00A95842" w:rsidRDefault="00A95842" w:rsidP="00971681">
      <w:pPr>
        <w:tabs>
          <w:tab w:val="left" w:pos="2700"/>
        </w:tabs>
        <w:rPr>
          <w:rFonts w:ascii="Times New Roman" w:hAnsi="Times New Roman" w:cs="Times New Roman"/>
          <w:sz w:val="24"/>
          <w:szCs w:val="24"/>
        </w:rPr>
      </w:pPr>
    </w:p>
    <w:p w:rsidR="00A95842" w:rsidRPr="00A95842" w:rsidRDefault="00A95842" w:rsidP="00A95842">
      <w:pPr>
        <w:rPr>
          <w:rFonts w:ascii="Times New Roman" w:hAnsi="Times New Roman" w:cs="Times New Roman"/>
          <w:sz w:val="24"/>
          <w:szCs w:val="24"/>
        </w:rPr>
      </w:pPr>
    </w:p>
    <w:p w:rsidR="00A95842" w:rsidRPr="00A95842" w:rsidRDefault="00A95842" w:rsidP="00A95842">
      <w:pPr>
        <w:rPr>
          <w:rFonts w:ascii="Times New Roman" w:hAnsi="Times New Roman" w:cs="Times New Roman"/>
          <w:sz w:val="24"/>
          <w:szCs w:val="24"/>
        </w:rPr>
      </w:pPr>
    </w:p>
    <w:p w:rsidR="00A95842" w:rsidRPr="00A95842" w:rsidRDefault="00A95842" w:rsidP="00A95842">
      <w:pPr>
        <w:rPr>
          <w:rFonts w:ascii="Times New Roman" w:hAnsi="Times New Roman" w:cs="Times New Roman"/>
          <w:sz w:val="24"/>
          <w:szCs w:val="24"/>
        </w:rPr>
      </w:pPr>
    </w:p>
    <w:p w:rsidR="00A95842" w:rsidRDefault="00A95842" w:rsidP="00A95842">
      <w:pPr>
        <w:rPr>
          <w:rFonts w:ascii="Times New Roman" w:hAnsi="Times New Roman" w:cs="Times New Roman"/>
          <w:sz w:val="24"/>
          <w:szCs w:val="24"/>
        </w:rPr>
      </w:pPr>
    </w:p>
    <w:p w:rsidR="00A95842" w:rsidRDefault="00A95842" w:rsidP="00665884">
      <w:pPr>
        <w:tabs>
          <w:tab w:val="left" w:pos="2700"/>
        </w:tabs>
        <w:spacing w:after="0"/>
        <w:rPr>
          <w:rFonts w:ascii="Times New Roman" w:hAnsi="Times New Roman" w:cs="Times New Roman"/>
          <w:b/>
          <w:i/>
          <w:sz w:val="24"/>
          <w:szCs w:val="24"/>
        </w:rPr>
      </w:pPr>
    </w:p>
    <w:p w:rsidR="004973E5" w:rsidRDefault="00A95842" w:rsidP="00665884">
      <w:pPr>
        <w:tabs>
          <w:tab w:val="left" w:pos="2700"/>
        </w:tabs>
        <w:spacing w:after="0"/>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°23</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23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w:t>
      </w:r>
      <w:r w:rsidR="00F61007">
        <w:rPr>
          <w:rFonts w:ascii="Times New Roman" w:hAnsi="Times New Roman" w:cs="Times New Roman"/>
          <w:sz w:val="24"/>
          <w:szCs w:val="24"/>
        </w:rPr>
        <w:t xml:space="preserve"> Facilitador,</w:t>
      </w:r>
      <w:r w:rsidRPr="007033DF">
        <w:rPr>
          <w:rFonts w:ascii="Times New Roman" w:hAnsi="Times New Roman" w:cs="Times New Roman"/>
          <w:sz w:val="24"/>
          <w:szCs w:val="24"/>
        </w:rPr>
        <w:t xml:space="preserve"> de la dimensió</w:t>
      </w:r>
      <w:r w:rsidR="00F61007">
        <w:rPr>
          <w:rFonts w:ascii="Times New Roman" w:hAnsi="Times New Roman" w:cs="Times New Roman"/>
          <w:sz w:val="24"/>
          <w:szCs w:val="24"/>
        </w:rPr>
        <w:t>n Desempeño Labora Aspectos Personales</w:t>
      </w:r>
      <w:r>
        <w:rPr>
          <w:rFonts w:ascii="Times New Roman" w:hAnsi="Times New Roman" w:cs="Times New Roman"/>
          <w:sz w:val="24"/>
          <w:szCs w:val="24"/>
        </w:rPr>
        <w:t>.</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791489">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5884" w:rsidRDefault="00665884" w:rsidP="004973E5">
      <w:pPr>
        <w:tabs>
          <w:tab w:val="left" w:pos="2700"/>
        </w:tabs>
        <w:rPr>
          <w:rFonts w:ascii="Times New Roman" w:hAnsi="Times New Roman" w:cs="Times New Roman"/>
          <w:sz w:val="24"/>
          <w:szCs w:val="24"/>
        </w:rPr>
      </w:pPr>
    </w:p>
    <w:p w:rsidR="00F61007" w:rsidRPr="00893B4E" w:rsidRDefault="00F61007" w:rsidP="00B359FC">
      <w:pPr>
        <w:tabs>
          <w:tab w:val="left" w:pos="2700"/>
        </w:tabs>
        <w:ind w:firstLine="567"/>
        <w:jc w:val="center"/>
        <w:rPr>
          <w:rFonts w:ascii="Times New Roman" w:hAnsi="Times New Roman" w:cs="Times New Roman"/>
          <w:sz w:val="24"/>
          <w:szCs w:val="24"/>
        </w:rPr>
      </w:pPr>
      <w:r w:rsidRPr="00042F48">
        <w:rPr>
          <w:rFonts w:ascii="Times New Roman" w:hAnsi="Times New Roman" w:cs="Times New Roman"/>
          <w:b/>
          <w:sz w:val="24"/>
          <w:szCs w:val="24"/>
        </w:rPr>
        <w:lastRenderedPageBreak/>
        <w:t>Análisis del Ítem N°23</w:t>
      </w:r>
    </w:p>
    <w:p w:rsidR="00F61007" w:rsidRPr="00042F48" w:rsidRDefault="00F6100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F61007" w:rsidRPr="00042F48" w:rsidRDefault="00F61007" w:rsidP="00B359FC">
      <w:pPr>
        <w:tabs>
          <w:tab w:val="left" w:pos="3933"/>
          <w:tab w:val="left" w:pos="5975"/>
          <w:tab w:val="right" w:pos="9360"/>
        </w:tabs>
        <w:spacing w:after="0" w:line="360" w:lineRule="auto"/>
        <w:ind w:firstLine="567"/>
        <w:jc w:val="both"/>
        <w:rPr>
          <w:rFonts w:ascii="Times New Roman" w:hAnsi="Times New Roman" w:cs="Times New Roman"/>
          <w:b/>
          <w:sz w:val="24"/>
          <w:szCs w:val="24"/>
        </w:rPr>
      </w:pPr>
      <w:r w:rsidRPr="00042F48">
        <w:rPr>
          <w:rFonts w:ascii="Times New Roman" w:hAnsi="Times New Roman" w:cs="Times New Roman"/>
          <w:sz w:val="24"/>
          <w:szCs w:val="24"/>
        </w:rPr>
        <w:t>En el gra</w:t>
      </w:r>
      <w:r w:rsidR="00465DB7" w:rsidRPr="00042F48">
        <w:rPr>
          <w:rFonts w:ascii="Times New Roman" w:hAnsi="Times New Roman" w:cs="Times New Roman"/>
          <w:sz w:val="24"/>
          <w:szCs w:val="24"/>
        </w:rPr>
        <w:t>fico N°23  referido al ítem Nº23</w:t>
      </w:r>
      <w:r w:rsidRPr="00042F48">
        <w:rPr>
          <w:rFonts w:ascii="Times New Roman" w:hAnsi="Times New Roman" w:cs="Times New Roman"/>
          <w:sz w:val="24"/>
          <w:szCs w:val="24"/>
        </w:rPr>
        <w:t xml:space="preserve">  del indicador nivel</w:t>
      </w:r>
      <w:r w:rsidR="00465DB7" w:rsidRPr="00042F48">
        <w:rPr>
          <w:rFonts w:ascii="Times New Roman" w:hAnsi="Times New Roman" w:cs="Times New Roman"/>
          <w:sz w:val="24"/>
          <w:szCs w:val="24"/>
        </w:rPr>
        <w:t xml:space="preserve"> Facilitador</w:t>
      </w:r>
      <w:r w:rsidRPr="00042F48">
        <w:rPr>
          <w:rFonts w:ascii="Times New Roman" w:hAnsi="Times New Roman" w:cs="Times New Roman"/>
          <w:sz w:val="24"/>
          <w:szCs w:val="24"/>
        </w:rPr>
        <w:t xml:space="preserve">   de la dimensión</w:t>
      </w:r>
      <w:r w:rsidR="00465DB7" w:rsidRPr="00042F48">
        <w:rPr>
          <w:rFonts w:ascii="Times New Roman" w:hAnsi="Times New Roman" w:cs="Times New Roman"/>
          <w:sz w:val="24"/>
          <w:szCs w:val="24"/>
        </w:rPr>
        <w:t xml:space="preserve"> Aspectos Personales,</w:t>
      </w:r>
      <w:r w:rsidRPr="00042F48">
        <w:rPr>
          <w:rFonts w:ascii="Times New Roman" w:hAnsi="Times New Roman" w:cs="Times New Roman"/>
          <w:sz w:val="24"/>
          <w:szCs w:val="24"/>
        </w:rPr>
        <w:t xml:space="preserve"> se evidencia que la mayoría de los enc</w:t>
      </w:r>
      <w:r w:rsidR="00465DB7" w:rsidRPr="00042F48">
        <w:rPr>
          <w:rFonts w:ascii="Times New Roman" w:hAnsi="Times New Roman" w:cs="Times New Roman"/>
          <w:sz w:val="24"/>
          <w:szCs w:val="24"/>
        </w:rPr>
        <w:t>uestados representados por un 38</w:t>
      </w:r>
      <w:r w:rsidRPr="00042F48">
        <w:rPr>
          <w:rFonts w:ascii="Times New Roman" w:hAnsi="Times New Roman" w:cs="Times New Roman"/>
          <w:sz w:val="24"/>
          <w:szCs w:val="24"/>
        </w:rPr>
        <w:t xml:space="preserve">% afirman que </w:t>
      </w:r>
      <w:r w:rsidR="00465DB7" w:rsidRPr="00042F48">
        <w:rPr>
          <w:rFonts w:ascii="Times New Roman" w:eastAsia="Times New Roman" w:hAnsi="Times New Roman" w:cs="Times New Roman"/>
          <w:bCs/>
          <w:color w:val="000000"/>
          <w:sz w:val="24"/>
          <w:szCs w:val="24"/>
          <w:lang w:eastAsia="es-VE"/>
        </w:rPr>
        <w:t xml:space="preserve">sus clases las imparten mediantes presentaciones orales, seguido de un 22% que dicen que utilizan el debates, a su vez con un porcentaje igual de un 20% el resto utilizan las técnicas de presentaciones orales ilustradas y experimentos. </w:t>
      </w:r>
    </w:p>
    <w:p w:rsidR="00F61007" w:rsidRPr="00042F48" w:rsidRDefault="00F61007" w:rsidP="00B359FC">
      <w:pPr>
        <w:ind w:firstLine="567"/>
        <w:rPr>
          <w:rFonts w:ascii="Times New Roman" w:hAnsi="Times New Roman" w:cs="Times New Roman"/>
          <w:sz w:val="24"/>
          <w:szCs w:val="24"/>
        </w:rPr>
      </w:pPr>
    </w:p>
    <w:p w:rsidR="00F61007" w:rsidRPr="00042F48" w:rsidRDefault="00042F48" w:rsidP="00B359FC">
      <w:pPr>
        <w:ind w:firstLine="567"/>
        <w:jc w:val="center"/>
        <w:rPr>
          <w:rFonts w:ascii="Times New Roman" w:hAnsi="Times New Roman" w:cs="Times New Roman"/>
          <w:b/>
          <w:sz w:val="24"/>
          <w:szCs w:val="24"/>
        </w:rPr>
      </w:pPr>
      <w:r w:rsidRPr="00042F48">
        <w:rPr>
          <w:rFonts w:ascii="Times New Roman" w:hAnsi="Times New Roman" w:cs="Times New Roman"/>
          <w:b/>
          <w:sz w:val="24"/>
          <w:szCs w:val="24"/>
        </w:rPr>
        <w:t>Interpretación Ítems N°23</w:t>
      </w:r>
    </w:p>
    <w:p w:rsidR="009D3A14" w:rsidRDefault="00F61007" w:rsidP="00D109BC">
      <w:pPr>
        <w:tabs>
          <w:tab w:val="left" w:pos="1100"/>
        </w:tabs>
        <w:spacing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concordancia a lo anterior, se puede decir que la mayoría de los profesores representados por el</w:t>
      </w:r>
      <w:r w:rsidR="00042F48" w:rsidRPr="00042F48">
        <w:rPr>
          <w:rFonts w:ascii="Times New Roman" w:hAnsi="Times New Roman" w:cs="Times New Roman"/>
          <w:sz w:val="24"/>
          <w:szCs w:val="24"/>
        </w:rPr>
        <w:t xml:space="preserve"> 38% utilizan las presentaciones </w:t>
      </w:r>
      <w:r w:rsidR="00FE17A1">
        <w:rPr>
          <w:rFonts w:ascii="Times New Roman" w:hAnsi="Times New Roman" w:cs="Times New Roman"/>
          <w:sz w:val="24"/>
          <w:szCs w:val="24"/>
        </w:rPr>
        <w:t>orales.</w:t>
      </w:r>
      <w:r w:rsidR="00042F48">
        <w:rPr>
          <w:rFonts w:ascii="Times New Roman" w:hAnsi="Times New Roman" w:cs="Times New Roman"/>
          <w:sz w:val="24"/>
          <w:szCs w:val="24"/>
        </w:rPr>
        <w:t xml:space="preserve"> </w:t>
      </w:r>
      <w:r w:rsidR="00893B4E">
        <w:rPr>
          <w:rFonts w:ascii="Times New Roman" w:hAnsi="Times New Roman" w:cs="Times New Roman"/>
          <w:sz w:val="24"/>
          <w:szCs w:val="24"/>
        </w:rPr>
        <w:t>E</w:t>
      </w:r>
      <w:r w:rsidR="00E811CB">
        <w:rPr>
          <w:rFonts w:ascii="Times New Roman" w:hAnsi="Times New Roman" w:cs="Times New Roman"/>
          <w:sz w:val="24"/>
          <w:szCs w:val="24"/>
        </w:rPr>
        <w:t xml:space="preserve">n opinión de las autoras de </w:t>
      </w:r>
      <w:r w:rsidR="00FE17A1">
        <w:rPr>
          <w:rFonts w:ascii="Times New Roman" w:hAnsi="Times New Roman" w:cs="Times New Roman"/>
          <w:sz w:val="24"/>
          <w:szCs w:val="24"/>
        </w:rPr>
        <w:t xml:space="preserve">la </w:t>
      </w:r>
      <w:r w:rsidR="00E811CB">
        <w:rPr>
          <w:rFonts w:ascii="Times New Roman" w:hAnsi="Times New Roman" w:cs="Times New Roman"/>
          <w:sz w:val="24"/>
          <w:szCs w:val="24"/>
        </w:rPr>
        <w:t xml:space="preserve">presente investigación </w:t>
      </w:r>
      <w:r w:rsidR="00042F48">
        <w:rPr>
          <w:rFonts w:ascii="Times New Roman" w:hAnsi="Times New Roman" w:cs="Times New Roman"/>
          <w:sz w:val="24"/>
          <w:szCs w:val="24"/>
        </w:rPr>
        <w:t xml:space="preserve"> esta técnica </w:t>
      </w:r>
      <w:r w:rsidR="00E811CB">
        <w:rPr>
          <w:rFonts w:ascii="Times New Roman" w:hAnsi="Times New Roman" w:cs="Times New Roman"/>
          <w:sz w:val="24"/>
          <w:szCs w:val="24"/>
        </w:rPr>
        <w:t xml:space="preserve"> brinda la oportunidad de </w:t>
      </w:r>
      <w:r w:rsidR="00E811CB" w:rsidRPr="00E811CB">
        <w:rPr>
          <w:rFonts w:ascii="Times New Roman" w:hAnsi="Times New Roman" w:cs="Times New Roman"/>
          <w:sz w:val="24"/>
          <w:szCs w:val="24"/>
        </w:rPr>
        <w:t>a</w:t>
      </w:r>
      <w:r w:rsidR="00E811CB" w:rsidRPr="00E811CB">
        <w:rPr>
          <w:rFonts w:ascii="Times New Roman" w:hAnsi="Times New Roman" w:cs="Times New Roman"/>
          <w:color w:val="000000"/>
          <w:sz w:val="24"/>
          <w:szCs w:val="24"/>
          <w:shd w:val="clear" w:color="auto" w:fill="FFFFFF"/>
        </w:rPr>
        <w:t>barcar contenidos amplios en un tiempo relativamente corto</w:t>
      </w:r>
      <w:r w:rsidR="00E811CB">
        <w:rPr>
          <w:rFonts w:ascii="Times New Roman" w:hAnsi="Times New Roman" w:cs="Times New Roman"/>
          <w:color w:val="000000"/>
          <w:sz w:val="24"/>
          <w:szCs w:val="24"/>
          <w:shd w:val="clear" w:color="auto" w:fill="FFFFFF"/>
        </w:rPr>
        <w:t>,</w:t>
      </w:r>
      <w:r w:rsidR="00E811CB" w:rsidRPr="00E811CB">
        <w:rPr>
          <w:rFonts w:ascii="Verdana" w:hAnsi="Verdana"/>
          <w:color w:val="000000"/>
          <w:sz w:val="32"/>
          <w:szCs w:val="32"/>
          <w:shd w:val="clear" w:color="auto" w:fill="FFFFFF"/>
        </w:rPr>
        <w:t xml:space="preserve"> </w:t>
      </w:r>
      <w:r w:rsidR="00D109BC">
        <w:rPr>
          <w:rFonts w:ascii="Times New Roman" w:hAnsi="Times New Roman" w:cs="Times New Roman"/>
          <w:color w:val="000000"/>
          <w:sz w:val="24"/>
          <w:szCs w:val="24"/>
          <w:shd w:val="clear" w:color="auto" w:fill="FFFFFF"/>
        </w:rPr>
        <w:t>e</w:t>
      </w:r>
      <w:r w:rsidR="00E811CB">
        <w:rPr>
          <w:rFonts w:ascii="Times New Roman" w:hAnsi="Times New Roman" w:cs="Times New Roman"/>
          <w:color w:val="000000"/>
          <w:sz w:val="24"/>
          <w:szCs w:val="24"/>
          <w:shd w:val="clear" w:color="auto" w:fill="FFFFFF"/>
        </w:rPr>
        <w:t xml:space="preserve">l docente </w:t>
      </w:r>
      <w:r w:rsidR="00E811CB" w:rsidRPr="00E811CB">
        <w:rPr>
          <w:rFonts w:ascii="Times New Roman" w:hAnsi="Times New Roman" w:cs="Times New Roman"/>
          <w:color w:val="000000"/>
          <w:sz w:val="24"/>
          <w:szCs w:val="24"/>
          <w:shd w:val="clear" w:color="auto" w:fill="FFFFFF"/>
        </w:rPr>
        <w:t xml:space="preserve"> puede ofrecer una visión más equilibrada que la que suelen presentar los libros de texto</w:t>
      </w:r>
      <w:r w:rsidR="00D109BC">
        <w:rPr>
          <w:rFonts w:ascii="Times New Roman" w:hAnsi="Times New Roman" w:cs="Times New Roman"/>
          <w:color w:val="000000"/>
          <w:sz w:val="24"/>
          <w:szCs w:val="24"/>
          <w:shd w:val="clear" w:color="auto" w:fill="FFFFFF"/>
        </w:rPr>
        <w:t>, f</w:t>
      </w:r>
      <w:r w:rsidR="00E811CB" w:rsidRPr="00E811CB">
        <w:rPr>
          <w:rFonts w:ascii="Times New Roman" w:hAnsi="Times New Roman" w:cs="Times New Roman"/>
          <w:color w:val="000000"/>
          <w:sz w:val="24"/>
          <w:szCs w:val="24"/>
          <w:shd w:val="clear" w:color="auto" w:fill="FFFFFF"/>
        </w:rPr>
        <w:t>acilita la comunicación de información a grupos numerosos.</w:t>
      </w:r>
      <w:r w:rsidR="00F44EA1" w:rsidRPr="00F44EA1">
        <w:rPr>
          <w:sz w:val="24"/>
          <w:szCs w:val="24"/>
        </w:rPr>
        <w:t xml:space="preserve"> </w:t>
      </w:r>
      <w:r w:rsidR="009D3A14">
        <w:rPr>
          <w:rFonts w:ascii="Times New Roman" w:hAnsi="Times New Roman" w:cs="Times New Roman"/>
          <w:color w:val="000000"/>
          <w:sz w:val="24"/>
          <w:szCs w:val="24"/>
          <w:shd w:val="clear" w:color="auto" w:fill="FFFFFF"/>
        </w:rPr>
        <w:t>Sin</w:t>
      </w:r>
      <w:r w:rsidR="00E811CB">
        <w:rPr>
          <w:rFonts w:ascii="Times New Roman" w:hAnsi="Times New Roman" w:cs="Times New Roman"/>
          <w:color w:val="000000"/>
          <w:sz w:val="24"/>
          <w:szCs w:val="24"/>
          <w:shd w:val="clear" w:color="auto" w:fill="FFFFFF"/>
        </w:rPr>
        <w:t xml:space="preserve"> embargo cuando el docente solo se enfoca en esta técnica</w:t>
      </w:r>
      <w:r w:rsidR="007A08B9">
        <w:rPr>
          <w:rFonts w:ascii="Times New Roman" w:hAnsi="Times New Roman" w:cs="Times New Roman"/>
          <w:color w:val="000000"/>
          <w:sz w:val="24"/>
          <w:szCs w:val="24"/>
          <w:shd w:val="clear" w:color="auto" w:fill="FFFFFF"/>
        </w:rPr>
        <w:t xml:space="preserve"> sin el uso de recursos ilustrados</w:t>
      </w:r>
      <w:r w:rsidR="00E811CB">
        <w:rPr>
          <w:rFonts w:ascii="Times New Roman" w:hAnsi="Times New Roman" w:cs="Times New Roman"/>
          <w:color w:val="000000"/>
          <w:sz w:val="24"/>
          <w:szCs w:val="24"/>
          <w:shd w:val="clear" w:color="auto" w:fill="FFFFFF"/>
        </w:rPr>
        <w:t xml:space="preserve"> suelen ocurrir </w:t>
      </w:r>
      <w:r w:rsidR="00D109BC">
        <w:rPr>
          <w:rFonts w:ascii="Times New Roman" w:hAnsi="Times New Roman" w:cs="Times New Roman"/>
          <w:color w:val="000000"/>
          <w:sz w:val="24"/>
          <w:szCs w:val="24"/>
          <w:shd w:val="clear" w:color="auto" w:fill="FFFFFF"/>
        </w:rPr>
        <w:t xml:space="preserve">algunas desventajas entre ellas </w:t>
      </w:r>
      <w:r w:rsidR="00311FD7">
        <w:rPr>
          <w:rFonts w:ascii="Times New Roman" w:hAnsi="Times New Roman" w:cs="Times New Roman"/>
          <w:color w:val="000000"/>
          <w:sz w:val="24"/>
          <w:szCs w:val="24"/>
          <w:shd w:val="clear" w:color="auto" w:fill="FFFFFF"/>
        </w:rPr>
        <w:t>oprimir</w:t>
      </w:r>
      <w:r w:rsidR="00E811CB">
        <w:rPr>
          <w:rFonts w:ascii="Times New Roman" w:hAnsi="Times New Roman" w:cs="Times New Roman"/>
          <w:color w:val="000000"/>
          <w:sz w:val="24"/>
          <w:szCs w:val="24"/>
          <w:shd w:val="clear" w:color="auto" w:fill="FFFFFF"/>
        </w:rPr>
        <w:t xml:space="preserve"> </w:t>
      </w:r>
      <w:r w:rsidR="00E811CB" w:rsidRPr="00E811CB">
        <w:rPr>
          <w:rFonts w:ascii="Times New Roman" w:hAnsi="Times New Roman" w:cs="Times New Roman"/>
          <w:color w:val="000000"/>
          <w:sz w:val="24"/>
          <w:szCs w:val="24"/>
          <w:shd w:val="clear" w:color="auto" w:fill="FFFFFF"/>
        </w:rPr>
        <w:t xml:space="preserve"> e</w:t>
      </w:r>
      <w:r w:rsidR="00E811CB">
        <w:rPr>
          <w:rFonts w:ascii="Times New Roman" w:hAnsi="Times New Roman" w:cs="Times New Roman"/>
          <w:color w:val="000000"/>
          <w:sz w:val="24"/>
          <w:szCs w:val="24"/>
          <w:shd w:val="clear" w:color="auto" w:fill="FFFFFF"/>
        </w:rPr>
        <w:t>l pensamiento crítico del estudiante</w:t>
      </w:r>
      <w:r w:rsidR="00311FD7">
        <w:rPr>
          <w:rFonts w:ascii="Times New Roman" w:hAnsi="Times New Roman" w:cs="Times New Roman"/>
          <w:color w:val="000000"/>
          <w:sz w:val="24"/>
          <w:szCs w:val="24"/>
          <w:shd w:val="clear" w:color="auto" w:fill="FFFFFF"/>
        </w:rPr>
        <w:t xml:space="preserve">, y </w:t>
      </w:r>
      <w:r w:rsidR="00E811CB" w:rsidRPr="00E811CB">
        <w:rPr>
          <w:rFonts w:ascii="Times New Roman" w:hAnsi="Times New Roman" w:cs="Times New Roman"/>
          <w:color w:val="000000"/>
          <w:sz w:val="24"/>
          <w:szCs w:val="24"/>
          <w:shd w:val="clear" w:color="auto" w:fill="FFFFFF"/>
        </w:rPr>
        <w:t xml:space="preserve"> Puede fa</w:t>
      </w:r>
      <w:r w:rsidR="00311FD7">
        <w:rPr>
          <w:rFonts w:ascii="Times New Roman" w:hAnsi="Times New Roman" w:cs="Times New Roman"/>
          <w:color w:val="000000"/>
          <w:sz w:val="24"/>
          <w:szCs w:val="24"/>
          <w:shd w:val="clear" w:color="auto" w:fill="FFFFFF"/>
        </w:rPr>
        <w:t xml:space="preserve">vorecer el desinterés </w:t>
      </w:r>
      <w:r w:rsidR="00D109BC">
        <w:rPr>
          <w:rFonts w:ascii="Times New Roman" w:hAnsi="Times New Roman" w:cs="Times New Roman"/>
          <w:color w:val="000000"/>
          <w:sz w:val="24"/>
          <w:szCs w:val="24"/>
          <w:shd w:val="clear" w:color="auto" w:fill="FFFFFF"/>
        </w:rPr>
        <w:t>por la asignatura,</w:t>
      </w:r>
      <w:r w:rsidR="00E811CB" w:rsidRPr="00E811CB">
        <w:rPr>
          <w:rFonts w:ascii="Times New Roman" w:hAnsi="Times New Roman" w:cs="Times New Roman"/>
          <w:color w:val="000000"/>
          <w:sz w:val="24"/>
          <w:szCs w:val="24"/>
          <w:shd w:val="clear" w:color="auto" w:fill="FFFFFF"/>
        </w:rPr>
        <w:t xml:space="preserve"> por lo tanto la inasistencia a clase</w:t>
      </w:r>
      <w:r w:rsidR="00D109BC">
        <w:rPr>
          <w:rFonts w:ascii="Times New Roman" w:hAnsi="Times New Roman" w:cs="Times New Roman"/>
          <w:color w:val="000000"/>
          <w:sz w:val="24"/>
          <w:szCs w:val="24"/>
          <w:shd w:val="clear" w:color="auto" w:fill="FFFFFF"/>
        </w:rPr>
        <w:t>,</w:t>
      </w:r>
      <w:r w:rsidR="009D3A14">
        <w:rPr>
          <w:rFonts w:ascii="Times New Roman" w:hAnsi="Times New Roman" w:cs="Times New Roman"/>
          <w:color w:val="000000"/>
          <w:sz w:val="24"/>
          <w:szCs w:val="24"/>
          <w:shd w:val="clear" w:color="auto" w:fill="FFFFFF"/>
        </w:rPr>
        <w:t xml:space="preserve"> a su</w:t>
      </w:r>
      <w:r w:rsidR="00D109BC">
        <w:rPr>
          <w:rFonts w:ascii="Times New Roman" w:hAnsi="Times New Roman" w:cs="Times New Roman"/>
          <w:color w:val="000000"/>
          <w:sz w:val="24"/>
          <w:szCs w:val="24"/>
          <w:shd w:val="clear" w:color="auto" w:fill="FFFFFF"/>
        </w:rPr>
        <w:t xml:space="preserve"> vez </w:t>
      </w:r>
      <w:r w:rsidR="009D3A14">
        <w:rPr>
          <w:rFonts w:ascii="Times New Roman" w:hAnsi="Times New Roman" w:cs="Times New Roman"/>
          <w:color w:val="000000"/>
          <w:sz w:val="24"/>
          <w:szCs w:val="24"/>
          <w:shd w:val="clear" w:color="auto" w:fill="FFFFFF"/>
        </w:rPr>
        <w:t xml:space="preserve"> pierde </w:t>
      </w:r>
      <w:r w:rsidR="007A08B9">
        <w:rPr>
          <w:rFonts w:ascii="Times New Roman" w:hAnsi="Times New Roman" w:cs="Times New Roman"/>
          <w:color w:val="000000"/>
          <w:sz w:val="24"/>
          <w:szCs w:val="24"/>
          <w:shd w:val="clear" w:color="auto" w:fill="FFFFFF"/>
        </w:rPr>
        <w:t xml:space="preserve"> la oportunidad de ofrecer el resto de </w:t>
      </w:r>
      <w:r w:rsidR="0064071D">
        <w:rPr>
          <w:rFonts w:ascii="Times New Roman" w:hAnsi="Times New Roman" w:cs="Times New Roman"/>
          <w:color w:val="000000"/>
          <w:sz w:val="24"/>
          <w:szCs w:val="24"/>
          <w:shd w:val="clear" w:color="auto" w:fill="FFFFFF"/>
        </w:rPr>
        <w:t>las técnicas</w:t>
      </w:r>
      <w:r w:rsidR="00FE17A1">
        <w:rPr>
          <w:rFonts w:ascii="Times New Roman" w:hAnsi="Times New Roman" w:cs="Times New Roman"/>
          <w:color w:val="000000"/>
          <w:sz w:val="24"/>
          <w:szCs w:val="24"/>
          <w:shd w:val="clear" w:color="auto" w:fill="FFFFFF"/>
        </w:rPr>
        <w:t xml:space="preserve"> y estrategias.</w:t>
      </w:r>
      <w:r w:rsidR="009D3A14">
        <w:rPr>
          <w:rFonts w:ascii="Times New Roman" w:hAnsi="Times New Roman" w:cs="Times New Roman"/>
          <w:color w:val="000000"/>
          <w:sz w:val="24"/>
          <w:szCs w:val="24"/>
          <w:shd w:val="clear" w:color="auto" w:fill="FFFFFF"/>
        </w:rPr>
        <w:t xml:space="preserve"> </w:t>
      </w:r>
      <w:r w:rsidR="00FE17A1">
        <w:rPr>
          <w:rFonts w:ascii="Times New Roman" w:hAnsi="Times New Roman" w:cs="Times New Roman"/>
          <w:color w:val="000000"/>
          <w:sz w:val="24"/>
          <w:szCs w:val="24"/>
          <w:shd w:val="clear" w:color="auto" w:fill="FFFFFF"/>
        </w:rPr>
        <w:t>E</w:t>
      </w:r>
      <w:r w:rsidR="009D3A14">
        <w:rPr>
          <w:rFonts w:ascii="Times New Roman" w:hAnsi="Times New Roman" w:cs="Times New Roman"/>
          <w:color w:val="000000"/>
          <w:sz w:val="24"/>
          <w:szCs w:val="24"/>
          <w:shd w:val="clear" w:color="auto" w:fill="FFFFFF"/>
        </w:rPr>
        <w:t xml:space="preserve">s importante mencionar a </w:t>
      </w:r>
      <w:r w:rsidR="0064071D">
        <w:rPr>
          <w:rFonts w:ascii="Times New Roman" w:hAnsi="Times New Roman" w:cs="Times New Roman"/>
          <w:sz w:val="24"/>
          <w:szCs w:val="24"/>
        </w:rPr>
        <w:t>Márquez</w:t>
      </w:r>
      <w:r w:rsidR="007A08B9">
        <w:rPr>
          <w:rFonts w:ascii="Times New Roman" w:hAnsi="Times New Roman" w:cs="Times New Roman"/>
          <w:sz w:val="24"/>
          <w:szCs w:val="24"/>
        </w:rPr>
        <w:t>,</w:t>
      </w:r>
      <w:r w:rsidR="009D3A14">
        <w:rPr>
          <w:rFonts w:ascii="Times New Roman" w:hAnsi="Times New Roman" w:cs="Times New Roman"/>
          <w:sz w:val="24"/>
          <w:szCs w:val="24"/>
        </w:rPr>
        <w:t xml:space="preserve"> y Villegas (2011) afirman que el debate </w:t>
      </w:r>
      <w:r w:rsidR="007A08B9" w:rsidRPr="007A08B9">
        <w:rPr>
          <w:rFonts w:ascii="Times New Roman" w:hAnsi="Times New Roman" w:cs="Times New Roman"/>
          <w:sz w:val="24"/>
          <w:szCs w:val="24"/>
        </w:rPr>
        <w:t xml:space="preserve"> da la oportunidad para que cada uno exprese sus ideas</w:t>
      </w:r>
      <w:r w:rsidR="00FE17A1">
        <w:rPr>
          <w:rFonts w:ascii="Times New Roman" w:hAnsi="Times New Roman" w:cs="Times New Roman"/>
          <w:sz w:val="24"/>
          <w:szCs w:val="24"/>
        </w:rPr>
        <w:t>;</w:t>
      </w:r>
      <w:r w:rsidR="00F44EA1">
        <w:rPr>
          <w:rFonts w:ascii="Times New Roman" w:hAnsi="Times New Roman" w:cs="Times New Roman"/>
          <w:sz w:val="24"/>
          <w:szCs w:val="24"/>
        </w:rPr>
        <w:t xml:space="preserve"> </w:t>
      </w:r>
      <w:r w:rsidR="00D109BC">
        <w:rPr>
          <w:rFonts w:ascii="Times New Roman" w:hAnsi="Times New Roman" w:cs="Times New Roman"/>
          <w:sz w:val="24"/>
          <w:szCs w:val="24"/>
        </w:rPr>
        <w:t>as</w:t>
      </w:r>
      <w:r w:rsidR="00FE17A1">
        <w:rPr>
          <w:rFonts w:ascii="Times New Roman" w:hAnsi="Times New Roman" w:cs="Times New Roman"/>
          <w:sz w:val="24"/>
          <w:szCs w:val="24"/>
        </w:rPr>
        <w:t>í</w:t>
      </w:r>
      <w:r w:rsidR="00D109BC">
        <w:rPr>
          <w:rFonts w:ascii="Times New Roman" w:hAnsi="Times New Roman" w:cs="Times New Roman"/>
          <w:sz w:val="24"/>
          <w:szCs w:val="24"/>
        </w:rPr>
        <w:t xml:space="preserve"> mismo</w:t>
      </w:r>
      <w:r w:rsidR="00FE17A1">
        <w:rPr>
          <w:rFonts w:ascii="Times New Roman" w:hAnsi="Times New Roman" w:cs="Times New Roman"/>
          <w:sz w:val="24"/>
          <w:szCs w:val="24"/>
        </w:rPr>
        <w:t>,</w:t>
      </w:r>
      <w:r w:rsidR="00D109BC">
        <w:rPr>
          <w:rFonts w:ascii="Times New Roman" w:hAnsi="Times New Roman" w:cs="Times New Roman"/>
          <w:sz w:val="24"/>
          <w:szCs w:val="24"/>
        </w:rPr>
        <w:t xml:space="preserve"> </w:t>
      </w:r>
      <w:r w:rsidR="0064071D">
        <w:rPr>
          <w:rFonts w:ascii="Times New Roman" w:hAnsi="Times New Roman" w:cs="Times New Roman"/>
          <w:sz w:val="24"/>
          <w:szCs w:val="24"/>
        </w:rPr>
        <w:t>otra de las técnicas claves en la B</w:t>
      </w:r>
      <w:r w:rsidR="00893B4E">
        <w:rPr>
          <w:rFonts w:ascii="Times New Roman" w:hAnsi="Times New Roman" w:cs="Times New Roman"/>
          <w:sz w:val="24"/>
          <w:szCs w:val="24"/>
        </w:rPr>
        <w:t>iología es la experimentación ya</w:t>
      </w:r>
      <w:r w:rsidR="0064071D">
        <w:rPr>
          <w:rFonts w:ascii="Times New Roman" w:hAnsi="Times New Roman" w:cs="Times New Roman"/>
          <w:sz w:val="24"/>
          <w:szCs w:val="24"/>
        </w:rPr>
        <w:t xml:space="preserve"> que permite anclar de una forma vivencial y practica el aprendizaje</w:t>
      </w:r>
      <w:r w:rsidR="00D109BC">
        <w:rPr>
          <w:rFonts w:ascii="Times New Roman" w:hAnsi="Times New Roman" w:cs="Times New Roman"/>
          <w:color w:val="000000"/>
          <w:sz w:val="24"/>
          <w:szCs w:val="24"/>
          <w:shd w:val="clear" w:color="auto" w:fill="FFFFFF"/>
        </w:rPr>
        <w:t>.</w:t>
      </w:r>
      <w:r w:rsidR="00FE17A1">
        <w:rPr>
          <w:rFonts w:ascii="Times New Roman" w:hAnsi="Times New Roman" w:cs="Times New Roman"/>
          <w:color w:val="000000"/>
          <w:sz w:val="24"/>
          <w:szCs w:val="24"/>
          <w:shd w:val="clear" w:color="auto" w:fill="FFFFFF"/>
        </w:rPr>
        <w:t xml:space="preserve">  </w:t>
      </w:r>
      <w:r w:rsidR="0064071D">
        <w:rPr>
          <w:rFonts w:ascii="Times New Roman" w:hAnsi="Times New Roman" w:cs="Times New Roman"/>
          <w:sz w:val="24"/>
          <w:szCs w:val="24"/>
        </w:rPr>
        <w:t xml:space="preserve">Morales y otros (2008) afirman que </w:t>
      </w:r>
      <w:r w:rsidR="002A2D23">
        <w:rPr>
          <w:rFonts w:ascii="Times New Roman" w:hAnsi="Times New Roman" w:cs="Times New Roman"/>
          <w:sz w:val="24"/>
          <w:szCs w:val="24"/>
        </w:rPr>
        <w:t xml:space="preserve">“la </w:t>
      </w:r>
      <w:r w:rsidR="0064071D">
        <w:rPr>
          <w:rFonts w:ascii="Times New Roman" w:hAnsi="Times New Roman" w:cs="Times New Roman"/>
          <w:sz w:val="24"/>
          <w:szCs w:val="24"/>
        </w:rPr>
        <w:t xml:space="preserve">técnica de experiencias propicia al estudiante una vivencia </w:t>
      </w:r>
      <w:r w:rsidR="00A67C55">
        <w:rPr>
          <w:rFonts w:ascii="Times New Roman" w:hAnsi="Times New Roman" w:cs="Times New Roman"/>
          <w:sz w:val="24"/>
          <w:szCs w:val="24"/>
        </w:rPr>
        <w:t>objetiva del materia</w:t>
      </w:r>
      <w:r w:rsidR="00D109BC">
        <w:rPr>
          <w:rFonts w:ascii="Times New Roman" w:hAnsi="Times New Roman" w:cs="Times New Roman"/>
          <w:sz w:val="24"/>
          <w:szCs w:val="24"/>
        </w:rPr>
        <w:t>l</w:t>
      </w:r>
      <w:r w:rsidR="00A67C55">
        <w:rPr>
          <w:rFonts w:ascii="Times New Roman" w:hAnsi="Times New Roman" w:cs="Times New Roman"/>
          <w:sz w:val="24"/>
          <w:szCs w:val="24"/>
        </w:rPr>
        <w:t xml:space="preserve"> de estudio</w:t>
      </w:r>
      <w:r w:rsidR="00D109BC">
        <w:rPr>
          <w:rFonts w:ascii="Times New Roman" w:hAnsi="Times New Roman" w:cs="Times New Roman"/>
          <w:sz w:val="24"/>
          <w:szCs w:val="24"/>
        </w:rPr>
        <w:t>.</w:t>
      </w:r>
    </w:p>
    <w:p w:rsidR="00D109BC" w:rsidRPr="00D109BC" w:rsidRDefault="00BB5EB9" w:rsidP="00BB5EB9">
      <w:pPr>
        <w:tabs>
          <w:tab w:val="left" w:pos="1100"/>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El presente ítem</w:t>
      </w:r>
      <w:r w:rsidR="00D109BC">
        <w:rPr>
          <w:rFonts w:ascii="Times New Roman" w:hAnsi="Times New Roman" w:cs="Times New Roman"/>
          <w:sz w:val="24"/>
          <w:szCs w:val="24"/>
        </w:rPr>
        <w:t xml:space="preserve"> se relaciona con el</w:t>
      </w:r>
      <w:r>
        <w:rPr>
          <w:rFonts w:ascii="Times New Roman" w:hAnsi="Times New Roman" w:cs="Times New Roman"/>
          <w:sz w:val="24"/>
          <w:szCs w:val="24"/>
        </w:rPr>
        <w:t xml:space="preserve"> </w:t>
      </w:r>
      <w:r w:rsidR="00C20F9D">
        <w:rPr>
          <w:rFonts w:ascii="Times New Roman" w:hAnsi="Times New Roman" w:cs="Times New Roman"/>
          <w:sz w:val="24"/>
          <w:szCs w:val="24"/>
        </w:rPr>
        <w:t>ítem</w:t>
      </w:r>
      <w:r w:rsidR="00D109BC">
        <w:rPr>
          <w:rFonts w:ascii="Times New Roman" w:hAnsi="Times New Roman" w:cs="Times New Roman"/>
          <w:sz w:val="24"/>
          <w:szCs w:val="24"/>
        </w:rPr>
        <w:t xml:space="preserve"> N°16 </w:t>
      </w:r>
      <w:r>
        <w:rPr>
          <w:rFonts w:ascii="Times New Roman" w:hAnsi="Times New Roman" w:cs="Times New Roman"/>
          <w:sz w:val="24"/>
          <w:szCs w:val="24"/>
        </w:rPr>
        <w:t>donde la m</w:t>
      </w:r>
      <w:r w:rsidR="00FE17A1">
        <w:rPr>
          <w:rFonts w:ascii="Times New Roman" w:hAnsi="Times New Roman" w:cs="Times New Roman"/>
          <w:sz w:val="24"/>
          <w:szCs w:val="24"/>
        </w:rPr>
        <w:t>ayoría de los encuestados afirmó</w:t>
      </w:r>
      <w:r>
        <w:rPr>
          <w:rFonts w:ascii="Times New Roman" w:hAnsi="Times New Roman" w:cs="Times New Roman"/>
          <w:sz w:val="24"/>
          <w:szCs w:val="24"/>
        </w:rPr>
        <w:t xml:space="preserve"> impartir los contenidos mediante clases expositivas</w:t>
      </w:r>
      <w:r w:rsidR="00FE17A1">
        <w:rPr>
          <w:rFonts w:ascii="Times New Roman" w:hAnsi="Times New Roman" w:cs="Times New Roman"/>
          <w:sz w:val="24"/>
          <w:szCs w:val="24"/>
        </w:rPr>
        <w:t>,</w:t>
      </w:r>
      <w:r>
        <w:rPr>
          <w:rFonts w:ascii="Times New Roman" w:hAnsi="Times New Roman" w:cs="Times New Roman"/>
          <w:sz w:val="24"/>
          <w:szCs w:val="24"/>
        </w:rPr>
        <w:t xml:space="preserve"> es decir solo un grupo minoritario hacen uso de las diversas técnicas</w:t>
      </w:r>
      <w:r w:rsidRPr="00BB5EB9">
        <w:rPr>
          <w:rFonts w:ascii="Times New Roman" w:hAnsi="Times New Roman" w:cs="Times New Roman"/>
          <w:sz w:val="24"/>
          <w:szCs w:val="24"/>
        </w:rPr>
        <w:t xml:space="preserve"> </w:t>
      </w:r>
      <w:r>
        <w:rPr>
          <w:rFonts w:ascii="Times New Roman" w:hAnsi="Times New Roman" w:cs="Times New Roman"/>
          <w:sz w:val="24"/>
          <w:szCs w:val="24"/>
        </w:rPr>
        <w:t>tales como el debate, la experimentación, presentación oral ilustrada</w:t>
      </w:r>
      <w:r w:rsidR="006943EA">
        <w:rPr>
          <w:rFonts w:ascii="Times New Roman" w:hAnsi="Times New Roman" w:cs="Times New Roman"/>
          <w:sz w:val="24"/>
          <w:szCs w:val="24"/>
        </w:rPr>
        <w:t xml:space="preserve"> entre otros </w:t>
      </w:r>
      <w:r>
        <w:rPr>
          <w:rFonts w:ascii="Times New Roman" w:hAnsi="Times New Roman" w:cs="Times New Roman"/>
          <w:sz w:val="24"/>
          <w:szCs w:val="24"/>
        </w:rPr>
        <w:t xml:space="preserve"> para propiciar variedad de experiencia  y de esta  lograr un aprendizaje significativo y demostrar que cumple con las funciones establecidas en el perfil del docente de  Biología.</w:t>
      </w:r>
    </w:p>
    <w:p w:rsidR="004973E5" w:rsidRDefault="004973E5" w:rsidP="00BF1B1B">
      <w:pPr>
        <w:spacing w:line="360" w:lineRule="auto"/>
        <w:jc w:val="both"/>
        <w:rPr>
          <w:rFonts w:ascii="Times New Roman" w:hAnsi="Times New Roman" w:cs="Times New Roman"/>
          <w:sz w:val="24"/>
          <w:szCs w:val="24"/>
        </w:rPr>
      </w:pPr>
    </w:p>
    <w:p w:rsidR="00BF1B1B" w:rsidRPr="00971681" w:rsidRDefault="00BF1B1B" w:rsidP="00BF1B1B">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sidR="00B0142D">
        <w:rPr>
          <w:rFonts w:ascii="Times New Roman" w:hAnsi="Times New Roman" w:cs="Times New Roman"/>
          <w:b/>
          <w:sz w:val="24"/>
          <w:szCs w:val="24"/>
        </w:rPr>
        <w:t xml:space="preserve"> 26</w:t>
      </w:r>
      <w:r w:rsidRPr="00971681">
        <w:rPr>
          <w:rFonts w:ascii="Times New Roman" w:hAnsi="Times New Roman" w:cs="Times New Roman"/>
          <w:b/>
          <w:sz w:val="24"/>
          <w:szCs w:val="24"/>
        </w:rPr>
        <w:t xml:space="preserve">. </w:t>
      </w:r>
      <w:r w:rsidRPr="0089403E">
        <w:rPr>
          <w:rFonts w:ascii="Times New Roman" w:hAnsi="Times New Roman" w:cs="Times New Roman"/>
          <w:sz w:val="24"/>
          <w:szCs w:val="24"/>
        </w:rPr>
        <w:t xml:space="preserve">Distribución de los resultados del Ítem </w:t>
      </w:r>
      <w:r w:rsidR="00553EED">
        <w:rPr>
          <w:rFonts w:ascii="Times New Roman" w:hAnsi="Times New Roman" w:cs="Times New Roman"/>
          <w:sz w:val="24"/>
          <w:szCs w:val="24"/>
        </w:rPr>
        <w:t>N° 24</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w:t>
      </w:r>
      <w:r w:rsidR="00553EED">
        <w:rPr>
          <w:rFonts w:ascii="Times New Roman" w:hAnsi="Times New Roman" w:cs="Times New Roman"/>
          <w:sz w:val="24"/>
          <w:szCs w:val="24"/>
        </w:rPr>
        <w:t xml:space="preserve"> Investigador</w:t>
      </w:r>
      <w:r>
        <w:rPr>
          <w:rFonts w:ascii="Times New Roman" w:hAnsi="Times New Roman" w:cs="Times New Roman"/>
          <w:sz w:val="24"/>
          <w:szCs w:val="24"/>
        </w:rPr>
        <w:t>,</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BF1B1B" w:rsidRPr="00971681" w:rsidRDefault="00BF1B1B" w:rsidP="00BF1B1B">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1309A4" w:rsidRDefault="00BF1B1B" w:rsidP="001309A4">
      <w:pPr>
        <w:spacing w:after="0"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sidR="00553EED">
        <w:rPr>
          <w:rFonts w:ascii="Times New Roman" w:hAnsi="Times New Roman" w:cs="Times New Roman"/>
          <w:sz w:val="24"/>
          <w:szCs w:val="24"/>
        </w:rPr>
        <w:t>Investigador</w:t>
      </w:r>
    </w:p>
    <w:p w:rsidR="00BF1B1B" w:rsidRPr="001309A4" w:rsidRDefault="00553EED" w:rsidP="001309A4">
      <w:pPr>
        <w:spacing w:after="0" w:line="360" w:lineRule="auto"/>
        <w:rPr>
          <w:rFonts w:ascii="Times New Roman" w:eastAsia="Calibri" w:hAnsi="Times New Roman" w:cs="Times New Roman"/>
          <w:sz w:val="24"/>
          <w:szCs w:val="24"/>
        </w:rPr>
      </w:pPr>
      <w:r>
        <w:rPr>
          <w:rFonts w:ascii="Times New Roman" w:hAnsi="Times New Roman" w:cs="Times New Roman"/>
          <w:b/>
          <w:sz w:val="24"/>
          <w:szCs w:val="24"/>
        </w:rPr>
        <w:t>Ítem 24</w:t>
      </w:r>
      <w:r w:rsidR="00BF1B1B" w:rsidRPr="00971681">
        <w:rPr>
          <w:rFonts w:ascii="Times New Roman" w:hAnsi="Times New Roman" w:cs="Times New Roman"/>
          <w:b/>
          <w:sz w:val="24"/>
          <w:szCs w:val="24"/>
        </w:rPr>
        <w:t>:</w:t>
      </w:r>
      <w:r w:rsidR="00BF1B1B"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¿Qué referencias Bibliográficas utiliza para sus contenidos? Colección Bicentenario, Serafín Mazparrote, Santillana, Internet y otro</w:t>
      </w:r>
      <w:r w:rsidR="00F4429D">
        <w:rPr>
          <w:rFonts w:ascii="Times New Roman" w:eastAsia="Times New Roman" w:hAnsi="Times New Roman" w:cs="Times New Roman"/>
          <w:bCs/>
          <w:color w:val="000000"/>
          <w:sz w:val="24"/>
          <w:szCs w:val="24"/>
          <w:lang w:eastAsia="es-VE"/>
        </w:rPr>
        <w:t>s</w:t>
      </w:r>
    </w:p>
    <w:tbl>
      <w:tblPr>
        <w:tblpPr w:leftFromText="141" w:rightFromText="141" w:vertAnchor="page" w:horzAnchor="page" w:tblpX="2718" w:tblpY="4267"/>
        <w:tblW w:w="6486" w:type="dxa"/>
        <w:tblCellMar>
          <w:left w:w="70" w:type="dxa"/>
          <w:right w:w="70" w:type="dxa"/>
        </w:tblCellMar>
        <w:tblLook w:val="04A0" w:firstRow="1" w:lastRow="0" w:firstColumn="1" w:lastColumn="0" w:noHBand="0" w:noVBand="1"/>
      </w:tblPr>
      <w:tblGrid>
        <w:gridCol w:w="2591"/>
        <w:gridCol w:w="195"/>
        <w:gridCol w:w="195"/>
        <w:gridCol w:w="1854"/>
        <w:gridCol w:w="1651"/>
      </w:tblGrid>
      <w:tr w:rsidR="008560A3" w:rsidRPr="001309A4" w:rsidTr="008560A3">
        <w:trPr>
          <w:trHeight w:val="420"/>
        </w:trPr>
        <w:tc>
          <w:tcPr>
            <w:tcW w:w="6486" w:type="dxa"/>
            <w:gridSpan w:val="5"/>
            <w:tcBorders>
              <w:top w:val="single" w:sz="4" w:space="0" w:color="auto"/>
              <w:left w:val="single" w:sz="4" w:space="0" w:color="auto"/>
              <w:bottom w:val="single" w:sz="4" w:space="0" w:color="auto"/>
              <w:right w:val="single" w:sz="4" w:space="0" w:color="000000"/>
            </w:tcBorders>
            <w:shd w:val="clear" w:color="auto" w:fill="00B0F0"/>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Pr>
                <w:rFonts w:ascii="Times New Roman" w:eastAsia="Times New Roman" w:hAnsi="Times New Roman" w:cs="Times New Roman"/>
                <w:b/>
                <w:bCs/>
                <w:color w:val="000000"/>
                <w:lang w:eastAsia="es-VE"/>
              </w:rPr>
              <w:t>ITEM</w:t>
            </w:r>
            <w:r w:rsidRPr="009C2E23">
              <w:rPr>
                <w:rFonts w:ascii="Times New Roman" w:eastAsia="Times New Roman" w:hAnsi="Times New Roman" w:cs="Times New Roman"/>
                <w:b/>
                <w:bCs/>
                <w:color w:val="000000"/>
                <w:lang w:eastAsia="es-VE"/>
              </w:rPr>
              <w:t xml:space="preserve"> 24</w:t>
            </w:r>
          </w:p>
        </w:tc>
      </w:tr>
      <w:tr w:rsidR="008560A3" w:rsidRPr="001309A4" w:rsidTr="008560A3">
        <w:trPr>
          <w:trHeight w:val="870"/>
        </w:trPr>
        <w:tc>
          <w:tcPr>
            <w:tcW w:w="2981"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¿Qué referencias Bibliográficas utilizas para impartir tus contenidos?</w:t>
            </w:r>
          </w:p>
        </w:tc>
        <w:tc>
          <w:tcPr>
            <w:tcW w:w="1854" w:type="dxa"/>
            <w:tcBorders>
              <w:top w:val="nil"/>
              <w:left w:val="nil"/>
              <w:bottom w:val="single" w:sz="4" w:space="0" w:color="auto"/>
              <w:right w:val="single" w:sz="4" w:space="0" w:color="auto"/>
            </w:tcBorders>
            <w:shd w:val="clear" w:color="auto" w:fill="auto"/>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sz w:val="20"/>
                <w:szCs w:val="20"/>
                <w:lang w:eastAsia="es-VE"/>
              </w:rPr>
            </w:pPr>
            <w:r w:rsidRPr="009C2E23">
              <w:rPr>
                <w:rFonts w:ascii="Times New Roman" w:eastAsia="Times New Roman" w:hAnsi="Times New Roman" w:cs="Times New Roman"/>
                <w:b/>
                <w:bCs/>
                <w:color w:val="000000"/>
                <w:sz w:val="20"/>
                <w:szCs w:val="20"/>
                <w:lang w:eastAsia="es-VE"/>
              </w:rPr>
              <w:t>DOCENTES</w:t>
            </w:r>
          </w:p>
        </w:tc>
        <w:tc>
          <w:tcPr>
            <w:tcW w:w="1651" w:type="dxa"/>
            <w:tcBorders>
              <w:top w:val="nil"/>
              <w:left w:val="nil"/>
              <w:bottom w:val="single" w:sz="4" w:space="0" w:color="auto"/>
              <w:right w:val="single" w:sz="4" w:space="0" w:color="auto"/>
            </w:tcBorders>
            <w:shd w:val="clear" w:color="auto" w:fill="auto"/>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sz w:val="20"/>
                <w:szCs w:val="20"/>
                <w:lang w:eastAsia="es-VE"/>
              </w:rPr>
            </w:pPr>
            <w:r w:rsidRPr="009C2E23">
              <w:rPr>
                <w:rFonts w:ascii="Times New Roman" w:eastAsia="Times New Roman" w:hAnsi="Times New Roman" w:cs="Times New Roman"/>
                <w:b/>
                <w:bCs/>
                <w:color w:val="000000"/>
                <w:sz w:val="20"/>
                <w:szCs w:val="20"/>
                <w:lang w:eastAsia="es-VE"/>
              </w:rPr>
              <w:t>%</w:t>
            </w:r>
          </w:p>
        </w:tc>
      </w:tr>
      <w:tr w:rsidR="008560A3" w:rsidRPr="001309A4" w:rsidTr="008560A3">
        <w:trPr>
          <w:trHeight w:val="288"/>
        </w:trPr>
        <w:tc>
          <w:tcPr>
            <w:tcW w:w="2591" w:type="dxa"/>
            <w:tcBorders>
              <w:top w:val="single" w:sz="4" w:space="0" w:color="auto"/>
              <w:left w:val="single" w:sz="4" w:space="0" w:color="auto"/>
              <w:bottom w:val="single" w:sz="4" w:space="0" w:color="auto"/>
              <w:right w:val="nil"/>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colección Bicentenaria</w:t>
            </w:r>
          </w:p>
        </w:tc>
        <w:tc>
          <w:tcPr>
            <w:tcW w:w="195" w:type="dxa"/>
            <w:tcBorders>
              <w:top w:val="nil"/>
              <w:left w:val="nil"/>
              <w:bottom w:val="single" w:sz="4" w:space="0" w:color="auto"/>
              <w:right w:val="nil"/>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w:t>
            </w:r>
          </w:p>
        </w:tc>
        <w:tc>
          <w:tcPr>
            <w:tcW w:w="195"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w:t>
            </w:r>
          </w:p>
        </w:tc>
        <w:tc>
          <w:tcPr>
            <w:tcW w:w="1854"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16</w:t>
            </w:r>
          </w:p>
        </w:tc>
        <w:tc>
          <w:tcPr>
            <w:tcW w:w="1651"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28%</w:t>
            </w:r>
          </w:p>
        </w:tc>
      </w:tr>
      <w:tr w:rsidR="008560A3" w:rsidRPr="001309A4" w:rsidTr="008560A3">
        <w:trPr>
          <w:trHeight w:val="288"/>
        </w:trPr>
        <w:tc>
          <w:tcPr>
            <w:tcW w:w="2591" w:type="dxa"/>
            <w:tcBorders>
              <w:top w:val="single" w:sz="4" w:space="0" w:color="auto"/>
              <w:left w:val="single" w:sz="4" w:space="0" w:color="auto"/>
              <w:bottom w:val="single" w:sz="4" w:space="0" w:color="auto"/>
              <w:right w:val="nil"/>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Serafín Mazparrote</w:t>
            </w:r>
          </w:p>
        </w:tc>
        <w:tc>
          <w:tcPr>
            <w:tcW w:w="195" w:type="dxa"/>
            <w:tcBorders>
              <w:top w:val="nil"/>
              <w:left w:val="nil"/>
              <w:bottom w:val="single" w:sz="4" w:space="0" w:color="auto"/>
              <w:right w:val="nil"/>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w:t>
            </w:r>
          </w:p>
        </w:tc>
        <w:tc>
          <w:tcPr>
            <w:tcW w:w="195"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w:t>
            </w:r>
          </w:p>
        </w:tc>
        <w:tc>
          <w:tcPr>
            <w:tcW w:w="1854"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14</w:t>
            </w:r>
          </w:p>
        </w:tc>
        <w:tc>
          <w:tcPr>
            <w:tcW w:w="1651"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24%</w:t>
            </w:r>
          </w:p>
        </w:tc>
      </w:tr>
      <w:tr w:rsidR="008560A3" w:rsidRPr="001309A4" w:rsidTr="008560A3">
        <w:trPr>
          <w:trHeight w:val="288"/>
        </w:trPr>
        <w:tc>
          <w:tcPr>
            <w:tcW w:w="298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Santillana</w:t>
            </w:r>
          </w:p>
        </w:tc>
        <w:tc>
          <w:tcPr>
            <w:tcW w:w="1854"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12</w:t>
            </w:r>
          </w:p>
        </w:tc>
        <w:tc>
          <w:tcPr>
            <w:tcW w:w="1651"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21%</w:t>
            </w:r>
          </w:p>
        </w:tc>
      </w:tr>
      <w:tr w:rsidR="008560A3" w:rsidRPr="001309A4" w:rsidTr="008560A3">
        <w:trPr>
          <w:trHeight w:val="288"/>
        </w:trPr>
        <w:tc>
          <w:tcPr>
            <w:tcW w:w="298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internet</w:t>
            </w:r>
          </w:p>
        </w:tc>
        <w:tc>
          <w:tcPr>
            <w:tcW w:w="1854"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16</w:t>
            </w:r>
          </w:p>
        </w:tc>
        <w:tc>
          <w:tcPr>
            <w:tcW w:w="1651"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28%</w:t>
            </w:r>
          </w:p>
        </w:tc>
      </w:tr>
      <w:tr w:rsidR="008560A3" w:rsidRPr="001309A4" w:rsidTr="008560A3">
        <w:trPr>
          <w:trHeight w:val="288"/>
        </w:trPr>
        <w:tc>
          <w:tcPr>
            <w:tcW w:w="2981"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8560A3" w:rsidRPr="009C2E23" w:rsidRDefault="008560A3" w:rsidP="008560A3">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Otros</w:t>
            </w:r>
          </w:p>
        </w:tc>
        <w:tc>
          <w:tcPr>
            <w:tcW w:w="1854"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0</w:t>
            </w:r>
          </w:p>
        </w:tc>
        <w:tc>
          <w:tcPr>
            <w:tcW w:w="1651" w:type="dxa"/>
            <w:tcBorders>
              <w:top w:val="nil"/>
              <w:left w:val="nil"/>
              <w:bottom w:val="single" w:sz="4" w:space="0" w:color="auto"/>
              <w:right w:val="single" w:sz="4" w:space="0" w:color="auto"/>
            </w:tcBorders>
            <w:shd w:val="clear" w:color="auto" w:fill="auto"/>
            <w:noWrap/>
            <w:vAlign w:val="bottom"/>
            <w:hideMark/>
          </w:tcPr>
          <w:p w:rsidR="008560A3" w:rsidRPr="009C2E23" w:rsidRDefault="008560A3" w:rsidP="008560A3">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0%</w:t>
            </w:r>
          </w:p>
        </w:tc>
      </w:tr>
    </w:tbl>
    <w:p w:rsidR="00F61007" w:rsidRPr="00042F48" w:rsidRDefault="00F61007" w:rsidP="00042F48">
      <w:pPr>
        <w:tabs>
          <w:tab w:val="left" w:pos="2700"/>
        </w:tabs>
        <w:spacing w:line="360" w:lineRule="auto"/>
        <w:jc w:val="both"/>
        <w:rPr>
          <w:rFonts w:ascii="Times New Roman" w:hAnsi="Times New Roman" w:cs="Times New Roman"/>
          <w:sz w:val="24"/>
          <w:szCs w:val="24"/>
        </w:rPr>
      </w:pPr>
    </w:p>
    <w:p w:rsidR="00E457CE" w:rsidRDefault="00E457CE" w:rsidP="00A95842">
      <w:pPr>
        <w:rPr>
          <w:rFonts w:ascii="Times New Roman" w:hAnsi="Times New Roman" w:cs="Times New Roman"/>
          <w:sz w:val="24"/>
          <w:szCs w:val="24"/>
        </w:rPr>
      </w:pPr>
    </w:p>
    <w:p w:rsidR="00E457CE" w:rsidRPr="00E457CE" w:rsidRDefault="00E457CE" w:rsidP="00E457CE">
      <w:pPr>
        <w:rPr>
          <w:rFonts w:ascii="Times New Roman" w:hAnsi="Times New Roman" w:cs="Times New Roman"/>
          <w:sz w:val="24"/>
          <w:szCs w:val="24"/>
        </w:rPr>
      </w:pPr>
    </w:p>
    <w:p w:rsidR="00E457CE" w:rsidRPr="00E457CE" w:rsidRDefault="00E457CE" w:rsidP="00E457CE">
      <w:pPr>
        <w:rPr>
          <w:rFonts w:ascii="Times New Roman" w:hAnsi="Times New Roman" w:cs="Times New Roman"/>
          <w:sz w:val="24"/>
          <w:szCs w:val="24"/>
        </w:rPr>
      </w:pPr>
    </w:p>
    <w:p w:rsidR="00E457CE" w:rsidRPr="00E457CE" w:rsidRDefault="00E457CE" w:rsidP="00E457CE">
      <w:pPr>
        <w:rPr>
          <w:rFonts w:ascii="Times New Roman" w:hAnsi="Times New Roman" w:cs="Times New Roman"/>
          <w:sz w:val="24"/>
          <w:szCs w:val="24"/>
        </w:rPr>
      </w:pPr>
    </w:p>
    <w:p w:rsidR="00E457CE" w:rsidRPr="00E457CE" w:rsidRDefault="00E457CE" w:rsidP="00E457CE">
      <w:pPr>
        <w:rPr>
          <w:rFonts w:ascii="Times New Roman" w:hAnsi="Times New Roman" w:cs="Times New Roman"/>
          <w:sz w:val="24"/>
          <w:szCs w:val="24"/>
        </w:rPr>
      </w:pPr>
    </w:p>
    <w:p w:rsidR="00E457CE" w:rsidRPr="00E457CE" w:rsidRDefault="00665884" w:rsidP="001309A4">
      <w:pPr>
        <w:tabs>
          <w:tab w:val="left" w:pos="5240"/>
        </w:tabs>
        <w:jc w:val="right"/>
        <w:rPr>
          <w:rFonts w:ascii="Times New Roman" w:hAnsi="Times New Roman" w:cs="Times New Roman"/>
          <w:b/>
          <w:sz w:val="24"/>
          <w:szCs w:val="24"/>
        </w:rPr>
      </w:pPr>
      <w:r>
        <w:rPr>
          <w:noProof/>
          <w:lang w:eastAsia="es-VE"/>
        </w:rPr>
        <w:drawing>
          <wp:anchor distT="0" distB="0" distL="114300" distR="114300" simplePos="0" relativeHeight="251674624" behindDoc="0" locked="0" layoutInCell="1" allowOverlap="1" wp14:anchorId="467226DB" wp14:editId="2449816B">
            <wp:simplePos x="0" y="0"/>
            <wp:positionH relativeFrom="column">
              <wp:posOffset>598170</wp:posOffset>
            </wp:positionH>
            <wp:positionV relativeFrom="paragraph">
              <wp:posOffset>497205</wp:posOffset>
            </wp:positionV>
            <wp:extent cx="4572000" cy="2743200"/>
            <wp:effectExtent l="0" t="19050" r="19050" b="19050"/>
            <wp:wrapSquare wrapText="bothSides"/>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page">
              <wp14:pctWidth>0</wp14:pctWidth>
            </wp14:sizeRelH>
            <wp14:sizeRelV relativeFrom="page">
              <wp14:pctHeight>0</wp14:pctHeight>
            </wp14:sizeRelV>
          </wp:anchor>
        </w:drawing>
      </w:r>
      <w:r w:rsidR="00791489">
        <w:rPr>
          <w:rFonts w:ascii="Times New Roman" w:hAnsi="Times New Roman" w:cs="Times New Roman"/>
          <w:b/>
          <w:sz w:val="24"/>
          <w:szCs w:val="24"/>
        </w:rPr>
        <w:t>Fuente: Jiménez y C</w:t>
      </w:r>
      <w:r w:rsidR="00E457CE" w:rsidRPr="0089403E">
        <w:rPr>
          <w:rFonts w:ascii="Times New Roman" w:hAnsi="Times New Roman" w:cs="Times New Roman"/>
          <w:b/>
          <w:sz w:val="24"/>
          <w:szCs w:val="24"/>
        </w:rPr>
        <w:t>astellano (2015)</w:t>
      </w:r>
    </w:p>
    <w:p w:rsidR="001309A4" w:rsidRDefault="001309A4" w:rsidP="001309A4">
      <w:pPr>
        <w:rPr>
          <w:rFonts w:ascii="Times New Roman" w:hAnsi="Times New Roman" w:cs="Times New Roman"/>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665884" w:rsidRDefault="00665884" w:rsidP="001309A4">
      <w:pPr>
        <w:rPr>
          <w:rFonts w:ascii="Times New Roman" w:hAnsi="Times New Roman" w:cs="Times New Roman"/>
          <w:b/>
          <w:i/>
          <w:sz w:val="24"/>
          <w:szCs w:val="24"/>
        </w:rPr>
      </w:pPr>
    </w:p>
    <w:p w:rsidR="001309A4" w:rsidRDefault="00E457CE" w:rsidP="001309A4">
      <w:pPr>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°24</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24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Investigador,</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 Aspectos Personales.</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791489">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AE6432" w:rsidRDefault="00AE6432" w:rsidP="001309A4">
      <w:pPr>
        <w:jc w:val="center"/>
        <w:rPr>
          <w:rFonts w:ascii="Times New Roman" w:hAnsi="Times New Roman" w:cs="Times New Roman"/>
          <w:b/>
          <w:sz w:val="24"/>
          <w:szCs w:val="24"/>
        </w:rPr>
      </w:pPr>
    </w:p>
    <w:p w:rsidR="00E6120D" w:rsidRPr="001309A4" w:rsidRDefault="00E6120D" w:rsidP="00B359FC">
      <w:pPr>
        <w:ind w:firstLine="567"/>
        <w:jc w:val="center"/>
        <w:rPr>
          <w:rFonts w:ascii="Times New Roman" w:hAnsi="Times New Roman" w:cs="Times New Roman"/>
          <w:sz w:val="24"/>
          <w:szCs w:val="24"/>
        </w:rPr>
      </w:pPr>
      <w:r w:rsidRPr="00042F48">
        <w:rPr>
          <w:rFonts w:ascii="Times New Roman" w:hAnsi="Times New Roman" w:cs="Times New Roman"/>
          <w:b/>
          <w:sz w:val="24"/>
          <w:szCs w:val="24"/>
        </w:rPr>
        <w:lastRenderedPageBreak/>
        <w:t>Análisis del Ítem</w:t>
      </w:r>
      <w:r w:rsidR="009D3B34">
        <w:rPr>
          <w:rFonts w:ascii="Times New Roman" w:hAnsi="Times New Roman" w:cs="Times New Roman"/>
          <w:b/>
          <w:sz w:val="24"/>
          <w:szCs w:val="24"/>
        </w:rPr>
        <w:t xml:space="preserve"> N°24</w:t>
      </w:r>
    </w:p>
    <w:p w:rsidR="00E6120D" w:rsidRPr="00042F48" w:rsidRDefault="00E6120D"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9D3B34" w:rsidRDefault="00E6120D" w:rsidP="00B359FC">
      <w:pPr>
        <w:tabs>
          <w:tab w:val="left" w:pos="3933"/>
          <w:tab w:val="left" w:pos="5975"/>
          <w:tab w:val="right" w:pos="9360"/>
        </w:tabs>
        <w:spacing w:after="0" w:line="360" w:lineRule="auto"/>
        <w:ind w:firstLine="567"/>
        <w:jc w:val="both"/>
        <w:rPr>
          <w:rFonts w:ascii="Times New Roman" w:eastAsia="Times New Roman" w:hAnsi="Times New Roman" w:cs="Times New Roman"/>
          <w:bCs/>
          <w:color w:val="000000"/>
          <w:sz w:val="24"/>
          <w:szCs w:val="24"/>
          <w:lang w:eastAsia="es-VE"/>
        </w:rPr>
      </w:pPr>
      <w:r w:rsidRPr="00042F48">
        <w:rPr>
          <w:rFonts w:ascii="Times New Roman" w:hAnsi="Times New Roman" w:cs="Times New Roman"/>
          <w:sz w:val="24"/>
          <w:szCs w:val="24"/>
        </w:rPr>
        <w:t>En el gra</w:t>
      </w:r>
      <w:r w:rsidR="009D3B34">
        <w:rPr>
          <w:rFonts w:ascii="Times New Roman" w:hAnsi="Times New Roman" w:cs="Times New Roman"/>
          <w:sz w:val="24"/>
          <w:szCs w:val="24"/>
        </w:rPr>
        <w:t>fico N°24  referido al ítem Nº24</w:t>
      </w:r>
      <w:r w:rsidRPr="00042F48">
        <w:rPr>
          <w:rFonts w:ascii="Times New Roman" w:hAnsi="Times New Roman" w:cs="Times New Roman"/>
          <w:sz w:val="24"/>
          <w:szCs w:val="24"/>
        </w:rPr>
        <w:t xml:space="preserve">  del indicador nivel </w:t>
      </w:r>
      <w:r w:rsidR="009D3B34">
        <w:rPr>
          <w:rFonts w:ascii="Times New Roman" w:hAnsi="Times New Roman" w:cs="Times New Roman"/>
          <w:sz w:val="24"/>
          <w:szCs w:val="24"/>
        </w:rPr>
        <w:t>Investigador</w:t>
      </w:r>
      <w:r w:rsidRPr="00042F48">
        <w:rPr>
          <w:rFonts w:ascii="Times New Roman" w:hAnsi="Times New Roman" w:cs="Times New Roman"/>
          <w:sz w:val="24"/>
          <w:szCs w:val="24"/>
        </w:rPr>
        <w:t xml:space="preserve">   de la dimensión Aspectos Personales, se evidencia que la mayoría de los enc</w:t>
      </w:r>
      <w:r w:rsidR="009D3B34">
        <w:rPr>
          <w:rFonts w:ascii="Times New Roman" w:hAnsi="Times New Roman" w:cs="Times New Roman"/>
          <w:sz w:val="24"/>
          <w:szCs w:val="24"/>
        </w:rPr>
        <w:t xml:space="preserve">uestados representados por un 28% </w:t>
      </w:r>
      <w:r w:rsidRPr="00042F48">
        <w:rPr>
          <w:rFonts w:ascii="Times New Roman" w:hAnsi="Times New Roman" w:cs="Times New Roman"/>
          <w:sz w:val="24"/>
          <w:szCs w:val="24"/>
        </w:rPr>
        <w:t xml:space="preserve"> </w:t>
      </w:r>
      <w:r w:rsidR="009D3B34">
        <w:rPr>
          <w:rFonts w:ascii="Times New Roman" w:hAnsi="Times New Roman" w:cs="Times New Roman"/>
          <w:sz w:val="24"/>
          <w:szCs w:val="24"/>
        </w:rPr>
        <w:t xml:space="preserve">afirman que utilizan como referencias bibliográficas la colección bicentenario y otra parte con un porcentaje igual utiliza internet. </w:t>
      </w:r>
      <w:r w:rsidR="00DE2AB8">
        <w:rPr>
          <w:rFonts w:ascii="Times New Roman" w:hAnsi="Times New Roman" w:cs="Times New Roman"/>
          <w:sz w:val="24"/>
          <w:szCs w:val="24"/>
        </w:rPr>
        <w:t>Mientras</w:t>
      </w:r>
      <w:r w:rsidR="009D3B34">
        <w:rPr>
          <w:rFonts w:ascii="Times New Roman" w:hAnsi="Times New Roman" w:cs="Times New Roman"/>
          <w:sz w:val="24"/>
          <w:szCs w:val="24"/>
        </w:rPr>
        <w:t xml:space="preserve"> que el 24% </w:t>
      </w:r>
      <w:r w:rsidR="00DE2AB8">
        <w:rPr>
          <w:rFonts w:ascii="Times New Roman" w:hAnsi="Times New Roman" w:cs="Times New Roman"/>
          <w:sz w:val="24"/>
          <w:szCs w:val="24"/>
        </w:rPr>
        <w:t>extrae</w:t>
      </w:r>
      <w:r w:rsidR="009D3B34">
        <w:rPr>
          <w:rFonts w:ascii="Times New Roman" w:hAnsi="Times New Roman" w:cs="Times New Roman"/>
          <w:sz w:val="24"/>
          <w:szCs w:val="24"/>
        </w:rPr>
        <w:t xml:space="preserve"> sus </w:t>
      </w:r>
      <w:r w:rsidR="00DE2AB8">
        <w:rPr>
          <w:rFonts w:ascii="Times New Roman" w:hAnsi="Times New Roman" w:cs="Times New Roman"/>
          <w:sz w:val="24"/>
          <w:szCs w:val="24"/>
        </w:rPr>
        <w:t>contenidos de Serafin M</w:t>
      </w:r>
      <w:r w:rsidR="009D3B34">
        <w:rPr>
          <w:rFonts w:ascii="Times New Roman" w:hAnsi="Times New Roman" w:cs="Times New Roman"/>
          <w:sz w:val="24"/>
          <w:szCs w:val="24"/>
        </w:rPr>
        <w:t xml:space="preserve">azparrote y el 21% de </w:t>
      </w:r>
      <w:r w:rsidR="00DE2AB8">
        <w:rPr>
          <w:rFonts w:ascii="Times New Roman" w:hAnsi="Times New Roman" w:cs="Times New Roman"/>
          <w:sz w:val="24"/>
          <w:szCs w:val="24"/>
        </w:rPr>
        <w:t>Santillana.</w:t>
      </w:r>
    </w:p>
    <w:p w:rsidR="00E6120D" w:rsidRPr="001E64DC" w:rsidRDefault="00E6120D" w:rsidP="00B359FC">
      <w:pPr>
        <w:tabs>
          <w:tab w:val="left" w:pos="708"/>
          <w:tab w:val="left" w:pos="1416"/>
          <w:tab w:val="left" w:pos="2124"/>
          <w:tab w:val="left" w:pos="2832"/>
          <w:tab w:val="left" w:pos="3540"/>
        </w:tabs>
        <w:spacing w:after="0" w:line="360" w:lineRule="auto"/>
        <w:ind w:firstLine="567"/>
        <w:jc w:val="both"/>
        <w:rPr>
          <w:rFonts w:ascii="Times New Roman" w:hAnsi="Times New Roman" w:cs="Times New Roman"/>
          <w:b/>
          <w:sz w:val="24"/>
          <w:szCs w:val="24"/>
        </w:rPr>
      </w:pPr>
      <w:r w:rsidRPr="00042F48">
        <w:rPr>
          <w:rFonts w:ascii="Times New Roman" w:eastAsia="Times New Roman" w:hAnsi="Times New Roman" w:cs="Times New Roman"/>
          <w:bCs/>
          <w:color w:val="000000"/>
          <w:sz w:val="24"/>
          <w:szCs w:val="24"/>
          <w:lang w:eastAsia="es-VE"/>
        </w:rPr>
        <w:t xml:space="preserve"> </w:t>
      </w:r>
      <w:r w:rsidR="005A149F">
        <w:rPr>
          <w:rFonts w:ascii="Times New Roman" w:eastAsia="Times New Roman" w:hAnsi="Times New Roman" w:cs="Times New Roman"/>
          <w:bCs/>
          <w:color w:val="000000"/>
          <w:sz w:val="24"/>
          <w:szCs w:val="24"/>
          <w:lang w:eastAsia="es-VE"/>
        </w:rPr>
        <w:tab/>
      </w:r>
      <w:r w:rsidR="005A149F">
        <w:rPr>
          <w:rFonts w:ascii="Times New Roman" w:eastAsia="Times New Roman" w:hAnsi="Times New Roman" w:cs="Times New Roman"/>
          <w:bCs/>
          <w:color w:val="000000"/>
          <w:sz w:val="24"/>
          <w:szCs w:val="24"/>
          <w:lang w:eastAsia="es-VE"/>
        </w:rPr>
        <w:tab/>
      </w:r>
      <w:r w:rsidR="005A149F">
        <w:rPr>
          <w:rFonts w:ascii="Times New Roman" w:eastAsia="Times New Roman" w:hAnsi="Times New Roman" w:cs="Times New Roman"/>
          <w:bCs/>
          <w:color w:val="000000"/>
          <w:sz w:val="24"/>
          <w:szCs w:val="24"/>
          <w:lang w:eastAsia="es-VE"/>
        </w:rPr>
        <w:tab/>
      </w:r>
      <w:r w:rsidR="005A149F">
        <w:rPr>
          <w:rFonts w:ascii="Times New Roman" w:eastAsia="Times New Roman" w:hAnsi="Times New Roman" w:cs="Times New Roman"/>
          <w:bCs/>
          <w:color w:val="000000"/>
          <w:sz w:val="24"/>
          <w:szCs w:val="24"/>
          <w:lang w:eastAsia="es-VE"/>
        </w:rPr>
        <w:tab/>
      </w:r>
      <w:r w:rsidR="005A149F">
        <w:rPr>
          <w:rFonts w:ascii="Times New Roman" w:eastAsia="Times New Roman" w:hAnsi="Times New Roman" w:cs="Times New Roman"/>
          <w:bCs/>
          <w:color w:val="000000"/>
          <w:sz w:val="24"/>
          <w:szCs w:val="24"/>
          <w:lang w:eastAsia="es-VE"/>
        </w:rPr>
        <w:tab/>
      </w:r>
      <w:r w:rsidR="005A149F">
        <w:rPr>
          <w:rFonts w:ascii="Times New Roman" w:eastAsia="Times New Roman" w:hAnsi="Times New Roman" w:cs="Times New Roman"/>
          <w:bCs/>
          <w:color w:val="000000"/>
          <w:sz w:val="24"/>
          <w:szCs w:val="24"/>
          <w:lang w:eastAsia="es-VE"/>
        </w:rPr>
        <w:tab/>
      </w:r>
    </w:p>
    <w:p w:rsidR="00E6120D" w:rsidRPr="00042F48" w:rsidRDefault="008560A3"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w:t>
      </w:r>
      <w:r w:rsidR="00C20F9D">
        <w:rPr>
          <w:rFonts w:ascii="Times New Roman" w:hAnsi="Times New Roman" w:cs="Times New Roman"/>
          <w:b/>
          <w:sz w:val="24"/>
          <w:szCs w:val="24"/>
        </w:rPr>
        <w:t xml:space="preserve"> N°24</w:t>
      </w:r>
    </w:p>
    <w:p w:rsidR="006F74B4" w:rsidRPr="006F74B4" w:rsidRDefault="00E6120D" w:rsidP="00B359FC">
      <w:pPr>
        <w:tabs>
          <w:tab w:val="left" w:pos="2700"/>
        </w:tabs>
        <w:spacing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concordancia a lo anterior, se puede decir que la mayoría de los profesores representados por el</w:t>
      </w:r>
      <w:r w:rsidR="001E64DC">
        <w:rPr>
          <w:rFonts w:ascii="Times New Roman" w:hAnsi="Times New Roman" w:cs="Times New Roman"/>
          <w:sz w:val="24"/>
          <w:szCs w:val="24"/>
        </w:rPr>
        <w:t xml:space="preserve"> 28</w:t>
      </w:r>
      <w:r w:rsidRPr="00042F48">
        <w:rPr>
          <w:rFonts w:ascii="Times New Roman" w:hAnsi="Times New Roman" w:cs="Times New Roman"/>
          <w:sz w:val="24"/>
          <w:szCs w:val="24"/>
        </w:rPr>
        <w:t>%</w:t>
      </w:r>
      <w:r w:rsidR="001E64DC">
        <w:rPr>
          <w:rFonts w:ascii="Times New Roman" w:hAnsi="Times New Roman" w:cs="Times New Roman"/>
          <w:sz w:val="24"/>
          <w:szCs w:val="24"/>
        </w:rPr>
        <w:t xml:space="preserve"> </w:t>
      </w:r>
      <w:r w:rsidR="00A201F1">
        <w:rPr>
          <w:rFonts w:ascii="Times New Roman" w:hAnsi="Times New Roman" w:cs="Times New Roman"/>
          <w:sz w:val="24"/>
          <w:szCs w:val="24"/>
        </w:rPr>
        <w:t>afirma utilizar libros de la colección Bicentenaria</w:t>
      </w:r>
      <w:r w:rsidR="004934C8">
        <w:rPr>
          <w:rFonts w:ascii="Times New Roman" w:hAnsi="Times New Roman" w:cs="Times New Roman"/>
          <w:sz w:val="24"/>
          <w:szCs w:val="24"/>
        </w:rPr>
        <w:t>.</w:t>
      </w:r>
      <w:r w:rsidR="00A201F1">
        <w:rPr>
          <w:rFonts w:ascii="Times New Roman" w:hAnsi="Times New Roman" w:cs="Times New Roman"/>
          <w:sz w:val="24"/>
          <w:szCs w:val="24"/>
        </w:rPr>
        <w:t xml:space="preserve"> </w:t>
      </w:r>
      <w:r w:rsidR="004934C8">
        <w:rPr>
          <w:rFonts w:ascii="Times New Roman" w:hAnsi="Times New Roman" w:cs="Times New Roman"/>
          <w:sz w:val="24"/>
          <w:szCs w:val="24"/>
        </w:rPr>
        <w:t>L</w:t>
      </w:r>
      <w:r w:rsidR="00A201F1">
        <w:rPr>
          <w:rFonts w:ascii="Times New Roman" w:hAnsi="Times New Roman" w:cs="Times New Roman"/>
          <w:sz w:val="24"/>
          <w:szCs w:val="24"/>
        </w:rPr>
        <w:t>as autoras de la presente i</w:t>
      </w:r>
      <w:r w:rsidR="006F74B4">
        <w:rPr>
          <w:rFonts w:ascii="Times New Roman" w:hAnsi="Times New Roman" w:cs="Times New Roman"/>
          <w:sz w:val="24"/>
          <w:szCs w:val="24"/>
        </w:rPr>
        <w:t>nvestigación consideran que éstos</w:t>
      </w:r>
      <w:r w:rsidR="00A201F1">
        <w:rPr>
          <w:rFonts w:ascii="Times New Roman" w:hAnsi="Times New Roman" w:cs="Times New Roman"/>
          <w:sz w:val="24"/>
          <w:szCs w:val="24"/>
        </w:rPr>
        <w:t xml:space="preserve"> textos son ventajosos en cuanto a su adquisición ya que son entregados en las </w:t>
      </w:r>
      <w:r w:rsidR="009D2CD5">
        <w:rPr>
          <w:rFonts w:ascii="Times New Roman" w:hAnsi="Times New Roman" w:cs="Times New Roman"/>
          <w:sz w:val="24"/>
          <w:szCs w:val="24"/>
        </w:rPr>
        <w:t>dif</w:t>
      </w:r>
      <w:r w:rsidR="00A201F1">
        <w:rPr>
          <w:rFonts w:ascii="Times New Roman" w:hAnsi="Times New Roman" w:cs="Times New Roman"/>
          <w:sz w:val="24"/>
          <w:szCs w:val="24"/>
        </w:rPr>
        <w:t xml:space="preserve">erente instituciones educativas  tanto a los profesores como a los </w:t>
      </w:r>
      <w:r w:rsidR="009D2CD5">
        <w:rPr>
          <w:rFonts w:ascii="Times New Roman" w:hAnsi="Times New Roman" w:cs="Times New Roman"/>
          <w:sz w:val="24"/>
          <w:szCs w:val="24"/>
        </w:rPr>
        <w:t>estudiantes,</w:t>
      </w:r>
      <w:r w:rsidR="00A201F1">
        <w:rPr>
          <w:rFonts w:ascii="Times New Roman" w:hAnsi="Times New Roman" w:cs="Times New Roman"/>
          <w:sz w:val="24"/>
          <w:szCs w:val="24"/>
        </w:rPr>
        <w:t xml:space="preserve"> </w:t>
      </w:r>
      <w:r w:rsidR="009D2CD5">
        <w:rPr>
          <w:rFonts w:ascii="Times New Roman" w:hAnsi="Times New Roman" w:cs="Times New Roman"/>
          <w:sz w:val="24"/>
          <w:szCs w:val="24"/>
        </w:rPr>
        <w:t>permitiendo que los contenidos impartidos en clase pueden ser reforzado por los jóvenes en sus hogares</w:t>
      </w:r>
      <w:r w:rsidR="006F74B4">
        <w:rPr>
          <w:rFonts w:ascii="Times New Roman" w:hAnsi="Times New Roman" w:cs="Times New Roman"/>
          <w:sz w:val="24"/>
          <w:szCs w:val="24"/>
        </w:rPr>
        <w:t xml:space="preserve"> </w:t>
      </w:r>
      <w:r w:rsidR="0088789B">
        <w:rPr>
          <w:rFonts w:ascii="Times New Roman" w:hAnsi="Times New Roman" w:cs="Times New Roman"/>
          <w:sz w:val="24"/>
          <w:szCs w:val="24"/>
        </w:rPr>
        <w:t>además</w:t>
      </w:r>
      <w:r w:rsidR="00C20F9D">
        <w:rPr>
          <w:rFonts w:ascii="Times New Roman" w:hAnsi="Times New Roman" w:cs="Times New Roman"/>
          <w:sz w:val="24"/>
          <w:szCs w:val="24"/>
        </w:rPr>
        <w:t xml:space="preserve"> la colección B</w:t>
      </w:r>
      <w:r w:rsidR="006F74B4" w:rsidRPr="006F74B4">
        <w:rPr>
          <w:rFonts w:ascii="Times New Roman" w:hAnsi="Times New Roman" w:cs="Times New Roman"/>
          <w:sz w:val="24"/>
          <w:szCs w:val="24"/>
        </w:rPr>
        <w:t xml:space="preserve">icentenaria es interdisciplinaria y vincula el </w:t>
      </w:r>
      <w:r w:rsidR="0088789B" w:rsidRPr="006F74B4">
        <w:rPr>
          <w:rFonts w:ascii="Times New Roman" w:hAnsi="Times New Roman" w:cs="Times New Roman"/>
          <w:sz w:val="24"/>
          <w:szCs w:val="24"/>
        </w:rPr>
        <w:t>conocimiento</w:t>
      </w:r>
      <w:r w:rsidR="006F74B4" w:rsidRPr="006F74B4">
        <w:rPr>
          <w:rFonts w:ascii="Times New Roman" w:hAnsi="Times New Roman" w:cs="Times New Roman"/>
          <w:sz w:val="24"/>
          <w:szCs w:val="24"/>
        </w:rPr>
        <w:t xml:space="preserve"> con aspectos de la vida cotidiana</w:t>
      </w:r>
      <w:r w:rsidR="0088789B">
        <w:rPr>
          <w:rFonts w:ascii="Times New Roman" w:hAnsi="Times New Roman" w:cs="Times New Roman"/>
          <w:sz w:val="24"/>
          <w:szCs w:val="24"/>
        </w:rPr>
        <w:t>.</w:t>
      </w:r>
    </w:p>
    <w:p w:rsidR="009D2CD5" w:rsidRDefault="009D2CD5" w:rsidP="00B359FC">
      <w:pPr>
        <w:tabs>
          <w:tab w:val="left" w:pos="2700"/>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Sin </w:t>
      </w:r>
      <w:r w:rsidR="00580C2D">
        <w:rPr>
          <w:rFonts w:ascii="Times New Roman" w:hAnsi="Times New Roman" w:cs="Times New Roman"/>
          <w:sz w:val="24"/>
          <w:szCs w:val="24"/>
        </w:rPr>
        <w:t>embargo se presume</w:t>
      </w:r>
      <w:r>
        <w:rPr>
          <w:rFonts w:ascii="Times New Roman" w:hAnsi="Times New Roman" w:cs="Times New Roman"/>
          <w:sz w:val="24"/>
          <w:szCs w:val="24"/>
        </w:rPr>
        <w:t>, que la implementación de esta colección aleja a la investigación</w:t>
      </w:r>
      <w:r w:rsidR="00580C2D">
        <w:rPr>
          <w:rFonts w:ascii="Times New Roman" w:hAnsi="Times New Roman" w:cs="Times New Roman"/>
          <w:sz w:val="24"/>
          <w:szCs w:val="24"/>
        </w:rPr>
        <w:t>, ya que tanto los profesores como los estudiantes se atienen a esta fuente</w:t>
      </w:r>
      <w:r w:rsidR="004934C8">
        <w:rPr>
          <w:rFonts w:ascii="Times New Roman" w:hAnsi="Times New Roman" w:cs="Times New Roman"/>
          <w:sz w:val="24"/>
          <w:szCs w:val="24"/>
        </w:rPr>
        <w:t>,</w:t>
      </w:r>
      <w:r>
        <w:rPr>
          <w:rFonts w:ascii="Times New Roman" w:hAnsi="Times New Roman" w:cs="Times New Roman"/>
          <w:sz w:val="24"/>
          <w:szCs w:val="24"/>
        </w:rPr>
        <w:t xml:space="preserve"> es </w:t>
      </w:r>
      <w:r w:rsidR="00580C2D">
        <w:rPr>
          <w:rFonts w:ascii="Times New Roman" w:hAnsi="Times New Roman" w:cs="Times New Roman"/>
          <w:sz w:val="24"/>
          <w:szCs w:val="24"/>
        </w:rPr>
        <w:t>decir</w:t>
      </w:r>
      <w:r w:rsidR="004934C8">
        <w:rPr>
          <w:rFonts w:ascii="Times New Roman" w:hAnsi="Times New Roman" w:cs="Times New Roman"/>
          <w:sz w:val="24"/>
          <w:szCs w:val="24"/>
        </w:rPr>
        <w:t>,</w:t>
      </w:r>
      <w:r w:rsidR="00580C2D">
        <w:rPr>
          <w:rFonts w:ascii="Times New Roman" w:hAnsi="Times New Roman" w:cs="Times New Roman"/>
          <w:sz w:val="24"/>
          <w:szCs w:val="24"/>
        </w:rPr>
        <w:t xml:space="preserve"> no  indagan para comparar las distintas opiniones</w:t>
      </w:r>
      <w:r w:rsidR="00A07E2D">
        <w:rPr>
          <w:rFonts w:ascii="Times New Roman" w:hAnsi="Times New Roman" w:cs="Times New Roman"/>
          <w:sz w:val="24"/>
          <w:szCs w:val="24"/>
        </w:rPr>
        <w:t xml:space="preserve">. Con </w:t>
      </w:r>
      <w:r w:rsidR="00580C2D">
        <w:rPr>
          <w:rFonts w:ascii="Times New Roman" w:hAnsi="Times New Roman" w:cs="Times New Roman"/>
          <w:sz w:val="24"/>
          <w:szCs w:val="24"/>
        </w:rPr>
        <w:t>un porcentaje</w:t>
      </w:r>
      <w:r w:rsidR="00A07E2D">
        <w:rPr>
          <w:rFonts w:ascii="Times New Roman" w:hAnsi="Times New Roman" w:cs="Times New Roman"/>
          <w:sz w:val="24"/>
          <w:szCs w:val="24"/>
        </w:rPr>
        <w:t xml:space="preserve"> igual al 28% muchos docente afirma usar la referencia de internet   el cual se considera que ha permito el fácil acceso a nuevas tendencia pero que  no puede ser tomado como </w:t>
      </w:r>
      <w:r w:rsidR="00580C2D">
        <w:rPr>
          <w:rFonts w:ascii="Times New Roman" w:hAnsi="Times New Roman" w:cs="Times New Roman"/>
          <w:sz w:val="24"/>
          <w:szCs w:val="24"/>
        </w:rPr>
        <w:t xml:space="preserve"> única </w:t>
      </w:r>
      <w:r w:rsidR="00A07E2D">
        <w:rPr>
          <w:rFonts w:ascii="Times New Roman" w:hAnsi="Times New Roman" w:cs="Times New Roman"/>
          <w:sz w:val="24"/>
          <w:szCs w:val="24"/>
        </w:rPr>
        <w:t xml:space="preserve">fuente única de información ya que muchas páginas de las mismas carecen de </w:t>
      </w:r>
      <w:r w:rsidR="0088789B">
        <w:rPr>
          <w:rFonts w:ascii="Times New Roman" w:hAnsi="Times New Roman" w:cs="Times New Roman"/>
          <w:sz w:val="24"/>
          <w:szCs w:val="24"/>
        </w:rPr>
        <w:t xml:space="preserve">veracidad. </w:t>
      </w:r>
    </w:p>
    <w:p w:rsidR="00C1707B" w:rsidRDefault="009D2CD5" w:rsidP="00B359FC">
      <w:pPr>
        <w:tabs>
          <w:tab w:val="left" w:pos="2700"/>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Entre </w:t>
      </w:r>
      <w:r w:rsidR="008E0396">
        <w:rPr>
          <w:rFonts w:ascii="Times New Roman" w:hAnsi="Times New Roman" w:cs="Times New Roman"/>
          <w:sz w:val="24"/>
          <w:szCs w:val="24"/>
        </w:rPr>
        <w:t xml:space="preserve">otras referencias </w:t>
      </w:r>
      <w:r w:rsidR="00C32138">
        <w:rPr>
          <w:rFonts w:ascii="Times New Roman" w:hAnsi="Times New Roman" w:cs="Times New Roman"/>
          <w:sz w:val="24"/>
          <w:szCs w:val="24"/>
        </w:rPr>
        <w:t>bibliográficas</w:t>
      </w:r>
      <w:r w:rsidR="008E0396">
        <w:rPr>
          <w:rFonts w:ascii="Times New Roman" w:hAnsi="Times New Roman" w:cs="Times New Roman"/>
          <w:sz w:val="24"/>
          <w:szCs w:val="24"/>
        </w:rPr>
        <w:t xml:space="preserve"> </w:t>
      </w:r>
      <w:r w:rsidR="00C32138">
        <w:rPr>
          <w:rFonts w:ascii="Times New Roman" w:hAnsi="Times New Roman" w:cs="Times New Roman"/>
          <w:sz w:val="24"/>
          <w:szCs w:val="24"/>
        </w:rPr>
        <w:t xml:space="preserve"> con un menor porcentaje de uso</w:t>
      </w:r>
      <w:r w:rsidR="008E0396">
        <w:rPr>
          <w:rFonts w:ascii="Times New Roman" w:hAnsi="Times New Roman" w:cs="Times New Roman"/>
          <w:sz w:val="24"/>
          <w:szCs w:val="24"/>
        </w:rPr>
        <w:t xml:space="preserve"> de </w:t>
      </w:r>
      <w:r w:rsidR="00C32138">
        <w:rPr>
          <w:rFonts w:ascii="Times New Roman" w:hAnsi="Times New Roman" w:cs="Times New Roman"/>
          <w:sz w:val="24"/>
          <w:szCs w:val="24"/>
        </w:rPr>
        <w:t xml:space="preserve">para impartir  sus contenidos </w:t>
      </w:r>
      <w:r>
        <w:rPr>
          <w:rFonts w:ascii="Times New Roman" w:hAnsi="Times New Roman" w:cs="Times New Roman"/>
          <w:sz w:val="24"/>
          <w:szCs w:val="24"/>
        </w:rPr>
        <w:t>se encuentra Serafín M</w:t>
      </w:r>
      <w:r w:rsidR="00A07E2D">
        <w:rPr>
          <w:rFonts w:ascii="Times New Roman" w:hAnsi="Times New Roman" w:cs="Times New Roman"/>
          <w:sz w:val="24"/>
          <w:szCs w:val="24"/>
        </w:rPr>
        <w:t xml:space="preserve">azparrote, </w:t>
      </w:r>
      <w:r w:rsidR="00C32138">
        <w:rPr>
          <w:rFonts w:ascii="Times New Roman" w:hAnsi="Times New Roman" w:cs="Times New Roman"/>
          <w:sz w:val="24"/>
          <w:szCs w:val="24"/>
        </w:rPr>
        <w:t xml:space="preserve">Santillana </w:t>
      </w:r>
      <w:r>
        <w:rPr>
          <w:rFonts w:ascii="Times New Roman" w:hAnsi="Times New Roman" w:cs="Times New Roman"/>
          <w:sz w:val="24"/>
          <w:szCs w:val="24"/>
        </w:rPr>
        <w:t xml:space="preserve"> que desde hace muchos años se han mantenido en constante actualización.  </w:t>
      </w:r>
    </w:p>
    <w:p w:rsidR="00F4429D" w:rsidRDefault="00F4429D" w:rsidP="00B359FC">
      <w:pPr>
        <w:tabs>
          <w:tab w:val="left" w:pos="2700"/>
        </w:tabs>
        <w:spacing w:line="360" w:lineRule="auto"/>
        <w:ind w:firstLine="567"/>
        <w:jc w:val="both"/>
        <w:rPr>
          <w:rFonts w:ascii="Times New Roman" w:hAnsi="Times New Roman" w:cs="Times New Roman"/>
          <w:sz w:val="24"/>
          <w:szCs w:val="24"/>
        </w:rPr>
      </w:pPr>
    </w:p>
    <w:p w:rsidR="00665884" w:rsidRDefault="00665884" w:rsidP="00B359FC">
      <w:pPr>
        <w:spacing w:line="360" w:lineRule="auto"/>
        <w:ind w:firstLine="567"/>
        <w:jc w:val="both"/>
        <w:rPr>
          <w:rFonts w:ascii="Times New Roman" w:hAnsi="Times New Roman" w:cs="Times New Roman"/>
          <w:sz w:val="24"/>
          <w:szCs w:val="24"/>
        </w:rPr>
      </w:pPr>
    </w:p>
    <w:p w:rsidR="00593877" w:rsidRDefault="00593877" w:rsidP="00C1707B">
      <w:pPr>
        <w:spacing w:line="360" w:lineRule="auto"/>
        <w:jc w:val="both"/>
        <w:rPr>
          <w:rFonts w:ascii="Times New Roman" w:hAnsi="Times New Roman" w:cs="Times New Roman"/>
          <w:b/>
          <w:sz w:val="24"/>
          <w:szCs w:val="24"/>
        </w:rPr>
      </w:pPr>
    </w:p>
    <w:p w:rsidR="00C1707B" w:rsidRPr="00971681" w:rsidRDefault="00C1707B" w:rsidP="00C1707B">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sidR="00B0142D">
        <w:rPr>
          <w:rFonts w:ascii="Times New Roman" w:hAnsi="Times New Roman" w:cs="Times New Roman"/>
          <w:b/>
          <w:sz w:val="24"/>
          <w:szCs w:val="24"/>
        </w:rPr>
        <w:t xml:space="preserve"> 27</w:t>
      </w:r>
      <w:r>
        <w:rPr>
          <w:rFonts w:ascii="Times New Roman" w:hAnsi="Times New Roman" w:cs="Times New Roman"/>
          <w:b/>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25</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C1707B" w:rsidRPr="00971681" w:rsidRDefault="00C1707B" w:rsidP="00C1707B">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8560A3">
        <w:rPr>
          <w:rFonts w:ascii="Times New Roman" w:hAnsi="Times New Roman" w:cs="Times New Roman"/>
          <w:sz w:val="24"/>
          <w:szCs w:val="24"/>
        </w:rPr>
        <w:t>Aspectos P</w:t>
      </w:r>
      <w:r>
        <w:rPr>
          <w:rFonts w:ascii="Times New Roman" w:hAnsi="Times New Roman" w:cs="Times New Roman"/>
          <w:sz w:val="24"/>
          <w:szCs w:val="24"/>
        </w:rPr>
        <w:t>ersonales</w:t>
      </w:r>
    </w:p>
    <w:p w:rsidR="00C1707B" w:rsidRPr="00971681" w:rsidRDefault="00C1707B" w:rsidP="00D53B93">
      <w:pPr>
        <w:spacing w:after="0"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C1707B" w:rsidRDefault="00C1707B" w:rsidP="00C1707B">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25</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w:t>
      </w:r>
      <w:r w:rsidR="00D83EE3">
        <w:rPr>
          <w:rFonts w:ascii="Times New Roman" w:eastAsia="Times New Roman" w:hAnsi="Times New Roman" w:cs="Times New Roman"/>
          <w:bCs/>
          <w:color w:val="000000"/>
          <w:sz w:val="24"/>
          <w:szCs w:val="24"/>
          <w:lang w:eastAsia="es-VE"/>
        </w:rPr>
        <w:t>Institución</w:t>
      </w:r>
      <w:r>
        <w:rPr>
          <w:rFonts w:ascii="Times New Roman" w:eastAsia="Times New Roman" w:hAnsi="Times New Roman" w:cs="Times New Roman"/>
          <w:bCs/>
          <w:color w:val="000000"/>
          <w:sz w:val="24"/>
          <w:szCs w:val="24"/>
          <w:lang w:eastAsia="es-VE"/>
        </w:rPr>
        <w:t xml:space="preserve"> donde se </w:t>
      </w:r>
      <w:r w:rsidR="00D83EE3">
        <w:rPr>
          <w:rFonts w:ascii="Times New Roman" w:eastAsia="Times New Roman" w:hAnsi="Times New Roman" w:cs="Times New Roman"/>
          <w:bCs/>
          <w:color w:val="000000"/>
          <w:sz w:val="24"/>
          <w:szCs w:val="24"/>
          <w:lang w:eastAsia="es-VE"/>
        </w:rPr>
        <w:t>Graduó</w:t>
      </w:r>
      <w:r>
        <w:rPr>
          <w:rFonts w:ascii="Times New Roman" w:eastAsia="Times New Roman" w:hAnsi="Times New Roman" w:cs="Times New Roman"/>
          <w:bCs/>
          <w:color w:val="000000"/>
          <w:sz w:val="24"/>
          <w:szCs w:val="24"/>
          <w:lang w:eastAsia="es-VE"/>
        </w:rPr>
        <w:t>? UC, UCV, UPEL, UBV, OTROS</w:t>
      </w:r>
    </w:p>
    <w:p w:rsidR="00C1707B" w:rsidRDefault="00C1707B" w:rsidP="00C1707B">
      <w:pPr>
        <w:tabs>
          <w:tab w:val="center" w:pos="4680"/>
        </w:tabs>
        <w:spacing w:after="0" w:line="360" w:lineRule="auto"/>
        <w:jc w:val="both"/>
        <w:rPr>
          <w:rFonts w:ascii="Times New Roman" w:eastAsia="Times New Roman" w:hAnsi="Times New Roman" w:cs="Times New Roman"/>
          <w:bCs/>
          <w:color w:val="000000"/>
          <w:sz w:val="24"/>
          <w:szCs w:val="24"/>
          <w:lang w:eastAsia="es-VE"/>
        </w:rPr>
      </w:pPr>
    </w:p>
    <w:tbl>
      <w:tblPr>
        <w:tblpPr w:leftFromText="141" w:rightFromText="141" w:vertAnchor="text" w:horzAnchor="page" w:tblpX="2500" w:tblpY="33"/>
        <w:tblW w:w="5750" w:type="dxa"/>
        <w:tblCellMar>
          <w:left w:w="70" w:type="dxa"/>
          <w:right w:w="70" w:type="dxa"/>
        </w:tblCellMar>
        <w:tblLook w:val="04A0" w:firstRow="1" w:lastRow="0" w:firstColumn="1" w:lastColumn="0" w:noHBand="0" w:noVBand="1"/>
      </w:tblPr>
      <w:tblGrid>
        <w:gridCol w:w="4039"/>
        <w:gridCol w:w="851"/>
        <w:gridCol w:w="860"/>
      </w:tblGrid>
      <w:tr w:rsidR="00D53B93" w:rsidRPr="009C2E23" w:rsidTr="004934C8">
        <w:trPr>
          <w:trHeight w:val="420"/>
        </w:trPr>
        <w:tc>
          <w:tcPr>
            <w:tcW w:w="5750" w:type="dxa"/>
            <w:gridSpan w:val="3"/>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ITEM 25</w:t>
            </w:r>
          </w:p>
        </w:tc>
      </w:tr>
      <w:tr w:rsidR="00D53B93" w:rsidRPr="009C2E23" w:rsidTr="004934C8">
        <w:trPr>
          <w:trHeight w:val="551"/>
        </w:trPr>
        <w:tc>
          <w:tcPr>
            <w:tcW w:w="4039" w:type="dxa"/>
            <w:tcBorders>
              <w:top w:val="nil"/>
              <w:left w:val="single" w:sz="4" w:space="0" w:color="auto"/>
              <w:bottom w:val="single" w:sz="4" w:space="0" w:color="auto"/>
              <w:right w:val="nil"/>
            </w:tcBorders>
            <w:shd w:val="clear" w:color="auto" w:fill="auto"/>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¿Institución donde se Graduó?</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sz w:val="18"/>
                <w:szCs w:val="18"/>
                <w:lang w:eastAsia="es-VE"/>
              </w:rPr>
            </w:pPr>
            <w:r w:rsidRPr="009C2E23">
              <w:rPr>
                <w:rFonts w:ascii="Times New Roman" w:eastAsia="Times New Roman" w:hAnsi="Times New Roman" w:cs="Times New Roman"/>
                <w:b/>
                <w:bCs/>
                <w:color w:val="000000"/>
                <w:sz w:val="18"/>
                <w:szCs w:val="18"/>
                <w:lang w:eastAsia="es-VE"/>
              </w:rPr>
              <w:t>Docente</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w:t>
            </w:r>
          </w:p>
        </w:tc>
      </w:tr>
      <w:tr w:rsidR="00D53B93" w:rsidRPr="009C2E23" w:rsidTr="004934C8">
        <w:trPr>
          <w:trHeight w:val="701"/>
        </w:trPr>
        <w:tc>
          <w:tcPr>
            <w:tcW w:w="4039" w:type="dxa"/>
            <w:tcBorders>
              <w:top w:val="nil"/>
              <w:left w:val="single" w:sz="4" w:space="0" w:color="auto"/>
              <w:bottom w:val="single" w:sz="4" w:space="0" w:color="auto"/>
              <w:right w:val="single" w:sz="4" w:space="0" w:color="auto"/>
            </w:tcBorders>
            <w:shd w:val="clear" w:color="auto" w:fill="auto"/>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universidad de Carabobo (UC)</w:t>
            </w:r>
          </w:p>
        </w:tc>
        <w:tc>
          <w:tcPr>
            <w:tcW w:w="851"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19</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73%</w:t>
            </w:r>
          </w:p>
        </w:tc>
      </w:tr>
      <w:tr w:rsidR="00D53B93" w:rsidRPr="009C2E23" w:rsidTr="004934C8">
        <w:trPr>
          <w:trHeight w:val="838"/>
        </w:trPr>
        <w:tc>
          <w:tcPr>
            <w:tcW w:w="4039" w:type="dxa"/>
            <w:tcBorders>
              <w:top w:val="nil"/>
              <w:left w:val="single" w:sz="4" w:space="0" w:color="auto"/>
              <w:bottom w:val="single" w:sz="4" w:space="0" w:color="auto"/>
              <w:right w:val="single" w:sz="4" w:space="0" w:color="auto"/>
            </w:tcBorders>
            <w:shd w:val="clear" w:color="auto" w:fill="auto"/>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Universidad Pedagógica experimental Libertador (UPEL)</w:t>
            </w:r>
          </w:p>
        </w:tc>
        <w:tc>
          <w:tcPr>
            <w:tcW w:w="851"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5</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19%</w:t>
            </w:r>
          </w:p>
        </w:tc>
      </w:tr>
      <w:tr w:rsidR="00D53B93" w:rsidRPr="009C2E23" w:rsidTr="004934C8">
        <w:trPr>
          <w:trHeight w:val="552"/>
        </w:trPr>
        <w:tc>
          <w:tcPr>
            <w:tcW w:w="4039" w:type="dxa"/>
            <w:tcBorders>
              <w:top w:val="nil"/>
              <w:left w:val="single" w:sz="4" w:space="0" w:color="auto"/>
              <w:bottom w:val="single" w:sz="4" w:space="0" w:color="auto"/>
              <w:right w:val="single" w:sz="4" w:space="0" w:color="auto"/>
            </w:tcBorders>
            <w:shd w:val="clear" w:color="auto" w:fill="auto"/>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Universidad Simón Rodríguez (UNESR)</w:t>
            </w:r>
          </w:p>
        </w:tc>
        <w:tc>
          <w:tcPr>
            <w:tcW w:w="851"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4%</w:t>
            </w:r>
          </w:p>
        </w:tc>
      </w:tr>
      <w:tr w:rsidR="00D53B93" w:rsidRPr="009C2E23" w:rsidTr="004934C8">
        <w:trPr>
          <w:trHeight w:val="716"/>
        </w:trPr>
        <w:tc>
          <w:tcPr>
            <w:tcW w:w="4039" w:type="dxa"/>
            <w:tcBorders>
              <w:top w:val="nil"/>
              <w:left w:val="single" w:sz="4" w:space="0" w:color="auto"/>
              <w:bottom w:val="single" w:sz="4" w:space="0" w:color="auto"/>
              <w:right w:val="single" w:sz="4" w:space="0" w:color="auto"/>
            </w:tcBorders>
            <w:shd w:val="clear" w:color="auto" w:fill="auto"/>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Instituto Universitario de Tecnología de Valencia IUTVAL</w:t>
            </w:r>
          </w:p>
        </w:tc>
        <w:tc>
          <w:tcPr>
            <w:tcW w:w="851"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4%</w:t>
            </w:r>
          </w:p>
        </w:tc>
      </w:tr>
      <w:tr w:rsidR="00D53B93" w:rsidRPr="009C2E23" w:rsidTr="00497FCB">
        <w:trPr>
          <w:trHeight w:val="288"/>
        </w:trPr>
        <w:tc>
          <w:tcPr>
            <w:tcW w:w="4039" w:type="dxa"/>
            <w:tcBorders>
              <w:top w:val="nil"/>
              <w:left w:val="single" w:sz="4" w:space="0" w:color="auto"/>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Otros</w:t>
            </w:r>
          </w:p>
        </w:tc>
        <w:tc>
          <w:tcPr>
            <w:tcW w:w="851"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0</w:t>
            </w:r>
          </w:p>
        </w:tc>
        <w:tc>
          <w:tcPr>
            <w:tcW w:w="860" w:type="dxa"/>
            <w:tcBorders>
              <w:top w:val="nil"/>
              <w:left w:val="nil"/>
              <w:bottom w:val="single" w:sz="4" w:space="0" w:color="auto"/>
              <w:right w:val="single" w:sz="4" w:space="0" w:color="auto"/>
            </w:tcBorders>
            <w:shd w:val="clear" w:color="auto" w:fill="auto"/>
            <w:noWrap/>
            <w:vAlign w:val="center"/>
            <w:hideMark/>
          </w:tcPr>
          <w:p w:rsidR="00D53B93" w:rsidRPr="009C2E23" w:rsidRDefault="00D53B93" w:rsidP="004934C8">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0%</w:t>
            </w:r>
          </w:p>
        </w:tc>
      </w:tr>
      <w:tr w:rsidR="00D53B93" w:rsidRPr="009C2E23" w:rsidTr="00497FCB">
        <w:trPr>
          <w:trHeight w:val="288"/>
        </w:trPr>
        <w:tc>
          <w:tcPr>
            <w:tcW w:w="4039" w:type="dxa"/>
            <w:tcBorders>
              <w:top w:val="single" w:sz="4" w:space="0" w:color="auto"/>
              <w:left w:val="nil"/>
              <w:bottom w:val="nil"/>
              <w:right w:val="nil"/>
            </w:tcBorders>
            <w:shd w:val="clear" w:color="auto" w:fill="auto"/>
            <w:noWrap/>
            <w:vAlign w:val="bottom"/>
            <w:hideMark/>
          </w:tcPr>
          <w:p w:rsidR="00D53B93" w:rsidRPr="009C2E23" w:rsidRDefault="00D53B93" w:rsidP="004934C8">
            <w:pPr>
              <w:spacing w:after="0" w:line="240" w:lineRule="auto"/>
              <w:rPr>
                <w:rFonts w:ascii="Times New Roman" w:eastAsia="Times New Roman" w:hAnsi="Times New Roman" w:cs="Times New Roman"/>
                <w:color w:val="000000"/>
                <w:lang w:eastAsia="es-VE"/>
              </w:rPr>
            </w:pP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26</w:t>
            </w:r>
          </w:p>
        </w:tc>
        <w:tc>
          <w:tcPr>
            <w:tcW w:w="860" w:type="dxa"/>
            <w:tcBorders>
              <w:top w:val="nil"/>
              <w:left w:val="nil"/>
              <w:bottom w:val="single" w:sz="4" w:space="0" w:color="auto"/>
              <w:right w:val="single" w:sz="4" w:space="0" w:color="auto"/>
            </w:tcBorders>
            <w:shd w:val="clear" w:color="auto" w:fill="auto"/>
            <w:noWrap/>
            <w:vAlign w:val="bottom"/>
            <w:hideMark/>
          </w:tcPr>
          <w:p w:rsidR="00D53B93" w:rsidRPr="009C2E23" w:rsidRDefault="00D53B93" w:rsidP="004934C8">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100%</w:t>
            </w:r>
          </w:p>
        </w:tc>
      </w:tr>
    </w:tbl>
    <w:p w:rsidR="00D53B93" w:rsidRDefault="004974E8" w:rsidP="004974E8">
      <w:pPr>
        <w:tabs>
          <w:tab w:val="left" w:pos="3672"/>
          <w:tab w:val="left" w:pos="5240"/>
        </w:tabs>
        <w:rPr>
          <w:rFonts w:ascii="Times New Roman" w:hAnsi="Times New Roman" w:cs="Times New Roman"/>
          <w:b/>
          <w:sz w:val="24"/>
          <w:szCs w:val="24"/>
        </w:rPr>
      </w:pPr>
      <w:r>
        <w:rPr>
          <w:rFonts w:ascii="Times New Roman" w:hAnsi="Times New Roman" w:cs="Times New Roman"/>
          <w:b/>
          <w:sz w:val="24"/>
          <w:szCs w:val="24"/>
        </w:rPr>
        <w:tab/>
      </w:r>
    </w:p>
    <w:p w:rsidR="004974E8" w:rsidRDefault="004974E8" w:rsidP="004974E8">
      <w:pPr>
        <w:tabs>
          <w:tab w:val="left" w:pos="3672"/>
          <w:tab w:val="left" w:pos="5240"/>
        </w:tabs>
        <w:rPr>
          <w:rFonts w:ascii="Times New Roman" w:hAnsi="Times New Roman" w:cs="Times New Roman"/>
          <w:b/>
          <w:sz w:val="24"/>
          <w:szCs w:val="24"/>
        </w:rPr>
      </w:pPr>
    </w:p>
    <w:p w:rsidR="004974E8" w:rsidRDefault="004974E8" w:rsidP="004974E8">
      <w:pPr>
        <w:tabs>
          <w:tab w:val="left" w:pos="3672"/>
          <w:tab w:val="left" w:pos="5240"/>
        </w:tabs>
        <w:rPr>
          <w:rFonts w:ascii="Times New Roman" w:hAnsi="Times New Roman" w:cs="Times New Roman"/>
          <w:b/>
          <w:sz w:val="24"/>
          <w:szCs w:val="24"/>
        </w:rPr>
      </w:pPr>
      <w:r>
        <w:rPr>
          <w:rFonts w:ascii="Times New Roman" w:hAnsi="Times New Roman" w:cs="Times New Roman"/>
          <w:b/>
          <w:sz w:val="24"/>
          <w:szCs w:val="24"/>
        </w:rPr>
        <w:tab/>
      </w:r>
    </w:p>
    <w:p w:rsidR="004974E8" w:rsidRDefault="004974E8" w:rsidP="00C1707B">
      <w:pPr>
        <w:tabs>
          <w:tab w:val="left" w:pos="5240"/>
        </w:tabs>
        <w:jc w:val="right"/>
        <w:rPr>
          <w:rFonts w:ascii="Times New Roman" w:hAnsi="Times New Roman" w:cs="Times New Roman"/>
          <w:b/>
          <w:sz w:val="24"/>
          <w:szCs w:val="24"/>
        </w:rPr>
      </w:pPr>
    </w:p>
    <w:p w:rsidR="004974E8" w:rsidRDefault="004974E8" w:rsidP="00C1707B">
      <w:pPr>
        <w:tabs>
          <w:tab w:val="left" w:pos="5240"/>
        </w:tabs>
        <w:jc w:val="right"/>
        <w:rPr>
          <w:rFonts w:ascii="Times New Roman" w:hAnsi="Times New Roman" w:cs="Times New Roman"/>
          <w:b/>
          <w:sz w:val="24"/>
          <w:szCs w:val="24"/>
        </w:rPr>
      </w:pPr>
    </w:p>
    <w:p w:rsidR="004974E8" w:rsidRDefault="004974E8" w:rsidP="00C1707B">
      <w:pPr>
        <w:tabs>
          <w:tab w:val="left" w:pos="5240"/>
        </w:tabs>
        <w:jc w:val="right"/>
        <w:rPr>
          <w:rFonts w:ascii="Times New Roman" w:hAnsi="Times New Roman" w:cs="Times New Roman"/>
          <w:b/>
          <w:sz w:val="24"/>
          <w:szCs w:val="24"/>
        </w:rPr>
      </w:pPr>
    </w:p>
    <w:p w:rsidR="004974E8" w:rsidRDefault="004974E8" w:rsidP="00C1707B">
      <w:pPr>
        <w:tabs>
          <w:tab w:val="left" w:pos="5240"/>
        </w:tabs>
        <w:jc w:val="right"/>
        <w:rPr>
          <w:rFonts w:ascii="Times New Roman" w:hAnsi="Times New Roman" w:cs="Times New Roman"/>
          <w:b/>
          <w:sz w:val="24"/>
          <w:szCs w:val="24"/>
        </w:rPr>
      </w:pPr>
    </w:p>
    <w:p w:rsidR="00D53B93" w:rsidRDefault="00D53B93" w:rsidP="00C1707B">
      <w:pPr>
        <w:tabs>
          <w:tab w:val="left" w:pos="5240"/>
        </w:tabs>
        <w:jc w:val="right"/>
        <w:rPr>
          <w:rFonts w:ascii="Times New Roman" w:hAnsi="Times New Roman" w:cs="Times New Roman"/>
          <w:b/>
          <w:sz w:val="24"/>
          <w:szCs w:val="24"/>
        </w:rPr>
      </w:pPr>
    </w:p>
    <w:p w:rsidR="004934C8" w:rsidRDefault="004934C8" w:rsidP="008560A3">
      <w:pPr>
        <w:tabs>
          <w:tab w:val="left" w:pos="5240"/>
        </w:tabs>
        <w:rPr>
          <w:rFonts w:ascii="Times New Roman" w:hAnsi="Times New Roman" w:cs="Times New Roman"/>
          <w:b/>
          <w:sz w:val="24"/>
          <w:szCs w:val="24"/>
        </w:rPr>
      </w:pPr>
    </w:p>
    <w:p w:rsidR="00C1707B" w:rsidRPr="00D53B93" w:rsidRDefault="00C1707B" w:rsidP="00D53B93">
      <w:pPr>
        <w:tabs>
          <w:tab w:val="left" w:pos="5240"/>
        </w:tabs>
        <w:jc w:val="right"/>
        <w:rPr>
          <w:rFonts w:ascii="Times New Roman" w:hAnsi="Times New Roman" w:cs="Times New Roman"/>
          <w:b/>
          <w:sz w:val="24"/>
          <w:szCs w:val="24"/>
        </w:rPr>
      </w:pPr>
      <w:r w:rsidRPr="0089403E">
        <w:rPr>
          <w:rFonts w:ascii="Times New Roman" w:hAnsi="Times New Roman" w:cs="Times New Roman"/>
          <w:b/>
          <w:sz w:val="24"/>
          <w:szCs w:val="24"/>
        </w:rPr>
        <w:t>Fue</w:t>
      </w:r>
      <w:r w:rsidR="008F66CD">
        <w:rPr>
          <w:rFonts w:ascii="Times New Roman" w:hAnsi="Times New Roman" w:cs="Times New Roman"/>
          <w:b/>
          <w:sz w:val="24"/>
          <w:szCs w:val="24"/>
        </w:rPr>
        <w:t>nte: Jiménez y C</w:t>
      </w:r>
      <w:r w:rsidR="00D53B93">
        <w:rPr>
          <w:rFonts w:ascii="Times New Roman" w:hAnsi="Times New Roman" w:cs="Times New Roman"/>
          <w:b/>
          <w:sz w:val="24"/>
          <w:szCs w:val="24"/>
        </w:rPr>
        <w:t>astellano (2015)</w:t>
      </w:r>
    </w:p>
    <w:p w:rsidR="00C1707B" w:rsidRDefault="00665884" w:rsidP="00E457CE">
      <w:pPr>
        <w:rPr>
          <w:rFonts w:ascii="Times New Roman" w:hAnsi="Times New Roman" w:cs="Times New Roman"/>
          <w:sz w:val="24"/>
          <w:szCs w:val="24"/>
        </w:rPr>
      </w:pPr>
      <w:r>
        <w:rPr>
          <w:noProof/>
          <w:lang w:eastAsia="es-VE"/>
        </w:rPr>
        <w:drawing>
          <wp:anchor distT="0" distB="0" distL="114300" distR="114300" simplePos="0" relativeHeight="251655168" behindDoc="0" locked="0" layoutInCell="1" allowOverlap="1" wp14:anchorId="6F737CEF" wp14:editId="3C8CDBE7">
            <wp:simplePos x="0" y="0"/>
            <wp:positionH relativeFrom="column">
              <wp:posOffset>500380</wp:posOffset>
            </wp:positionH>
            <wp:positionV relativeFrom="paragraph">
              <wp:posOffset>17145</wp:posOffset>
            </wp:positionV>
            <wp:extent cx="4572000" cy="2362200"/>
            <wp:effectExtent l="0" t="0" r="19050" b="19050"/>
            <wp:wrapSquare wrapText="bothSides"/>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rsidR="00C1707B" w:rsidRDefault="00C1707B" w:rsidP="00C1707B">
      <w:pPr>
        <w:tabs>
          <w:tab w:val="left" w:pos="2700"/>
        </w:tabs>
        <w:rPr>
          <w:rFonts w:ascii="Times New Roman" w:hAnsi="Times New Roman" w:cs="Times New Roman"/>
          <w:b/>
          <w:i/>
          <w:sz w:val="24"/>
          <w:szCs w:val="24"/>
        </w:rPr>
      </w:pPr>
    </w:p>
    <w:p w:rsidR="00C1707B" w:rsidRDefault="00C1707B" w:rsidP="00C1707B">
      <w:pPr>
        <w:tabs>
          <w:tab w:val="left" w:pos="2700"/>
        </w:tabs>
        <w:rPr>
          <w:rFonts w:ascii="Times New Roman" w:hAnsi="Times New Roman" w:cs="Times New Roman"/>
          <w:b/>
          <w:i/>
          <w:sz w:val="24"/>
          <w:szCs w:val="24"/>
        </w:rPr>
      </w:pPr>
    </w:p>
    <w:p w:rsidR="00C1707B" w:rsidRDefault="00C1707B" w:rsidP="00C1707B">
      <w:pPr>
        <w:tabs>
          <w:tab w:val="left" w:pos="2700"/>
        </w:tabs>
        <w:rPr>
          <w:rFonts w:ascii="Times New Roman" w:hAnsi="Times New Roman" w:cs="Times New Roman"/>
          <w:b/>
          <w:i/>
          <w:sz w:val="24"/>
          <w:szCs w:val="24"/>
        </w:rPr>
      </w:pPr>
    </w:p>
    <w:p w:rsidR="00C1707B" w:rsidRDefault="00C1707B" w:rsidP="00C1707B">
      <w:pPr>
        <w:tabs>
          <w:tab w:val="left" w:pos="2700"/>
        </w:tabs>
        <w:rPr>
          <w:rFonts w:ascii="Times New Roman" w:hAnsi="Times New Roman" w:cs="Times New Roman"/>
          <w:b/>
          <w:i/>
          <w:sz w:val="24"/>
          <w:szCs w:val="24"/>
        </w:rPr>
      </w:pPr>
    </w:p>
    <w:p w:rsidR="00C1707B" w:rsidRDefault="00C1707B" w:rsidP="00C1707B">
      <w:pPr>
        <w:tabs>
          <w:tab w:val="left" w:pos="2700"/>
        </w:tabs>
        <w:rPr>
          <w:rFonts w:ascii="Times New Roman" w:hAnsi="Times New Roman" w:cs="Times New Roman"/>
          <w:b/>
          <w:i/>
          <w:sz w:val="24"/>
          <w:szCs w:val="24"/>
        </w:rPr>
      </w:pPr>
    </w:p>
    <w:p w:rsidR="00C1707B" w:rsidRDefault="00C1707B" w:rsidP="00C1707B">
      <w:pPr>
        <w:tabs>
          <w:tab w:val="left" w:pos="2700"/>
        </w:tabs>
        <w:rPr>
          <w:rFonts w:ascii="Times New Roman" w:hAnsi="Times New Roman" w:cs="Times New Roman"/>
          <w:b/>
          <w:i/>
          <w:sz w:val="24"/>
          <w:szCs w:val="24"/>
        </w:rPr>
      </w:pPr>
    </w:p>
    <w:p w:rsidR="00D53B93" w:rsidRDefault="00D53B93" w:rsidP="00C1707B">
      <w:pPr>
        <w:tabs>
          <w:tab w:val="left" w:pos="2700"/>
        </w:tabs>
        <w:rPr>
          <w:rFonts w:ascii="Times New Roman" w:hAnsi="Times New Roman" w:cs="Times New Roman"/>
          <w:b/>
          <w:i/>
          <w:sz w:val="24"/>
          <w:szCs w:val="24"/>
        </w:rPr>
      </w:pPr>
    </w:p>
    <w:p w:rsidR="00665884" w:rsidRDefault="00C1707B" w:rsidP="00665884">
      <w:pPr>
        <w:tabs>
          <w:tab w:val="left" w:pos="5975"/>
        </w:tabs>
        <w:spacing w:after="0" w:line="240" w:lineRule="auto"/>
        <w:rPr>
          <w:rFonts w:ascii="Times New Roman" w:hAnsi="Times New Roman" w:cs="Times New Roman"/>
          <w:b/>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°25</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25 </w:t>
      </w:r>
      <w:r w:rsidRPr="007033DF">
        <w:rPr>
          <w:rFonts w:ascii="Times New Roman" w:hAnsi="Times New Roman" w:cs="Times New Roman"/>
          <w:sz w:val="24"/>
          <w:szCs w:val="24"/>
        </w:rPr>
        <w:t xml:space="preserve"> del indic</w:t>
      </w:r>
      <w:r>
        <w:rPr>
          <w:rFonts w:ascii="Times New Roman" w:hAnsi="Times New Roman" w:cs="Times New Roman"/>
          <w:sz w:val="24"/>
          <w:szCs w:val="24"/>
        </w:rPr>
        <w:t xml:space="preserve">ador  Nivel </w:t>
      </w:r>
      <w:r w:rsidR="00D83EE3">
        <w:rPr>
          <w:rFonts w:ascii="Times New Roman" w:hAnsi="Times New Roman" w:cs="Times New Roman"/>
          <w:sz w:val="24"/>
          <w:szCs w:val="24"/>
        </w:rPr>
        <w:t>Académico</w:t>
      </w:r>
      <w:r>
        <w:rPr>
          <w:rFonts w:ascii="Times New Roman" w:hAnsi="Times New Roman" w:cs="Times New Roman"/>
          <w:sz w:val="24"/>
          <w:szCs w:val="24"/>
        </w:rPr>
        <w:t>,</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r w:rsidR="00665884">
        <w:rPr>
          <w:rFonts w:ascii="Times New Roman" w:hAnsi="Times New Roman" w:cs="Times New Roman"/>
          <w:b/>
          <w:sz w:val="24"/>
          <w:szCs w:val="24"/>
        </w:rPr>
        <w:t xml:space="preserve">      </w:t>
      </w:r>
    </w:p>
    <w:p w:rsidR="00665884" w:rsidRPr="002B7796" w:rsidRDefault="00665884" w:rsidP="00665884">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Pr="002B7796">
        <w:rPr>
          <w:rFonts w:ascii="Times New Roman" w:hAnsi="Times New Roman" w:cs="Times New Roman"/>
          <w:b/>
          <w:sz w:val="24"/>
          <w:szCs w:val="24"/>
        </w:rPr>
        <w:t>Fuente: Jiménez y castellano (2015)</w:t>
      </w:r>
    </w:p>
    <w:p w:rsidR="005A149F" w:rsidRDefault="005A149F" w:rsidP="00B359FC">
      <w:pPr>
        <w:tabs>
          <w:tab w:val="left" w:pos="2700"/>
        </w:tabs>
        <w:ind w:firstLine="426"/>
        <w:jc w:val="center"/>
        <w:rPr>
          <w:rFonts w:ascii="Times New Roman" w:hAnsi="Times New Roman" w:cs="Times New Roman"/>
          <w:b/>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N°25</w:t>
      </w:r>
    </w:p>
    <w:p w:rsidR="004973E5" w:rsidRPr="00042F48" w:rsidRDefault="004973E5" w:rsidP="00B359FC">
      <w:pPr>
        <w:tabs>
          <w:tab w:val="left" w:pos="3933"/>
          <w:tab w:val="left" w:pos="5975"/>
          <w:tab w:val="right" w:pos="9360"/>
        </w:tabs>
        <w:spacing w:after="0" w:line="240" w:lineRule="auto"/>
        <w:ind w:firstLine="426"/>
        <w:jc w:val="center"/>
        <w:rPr>
          <w:rFonts w:ascii="Times New Roman" w:hAnsi="Times New Roman" w:cs="Times New Roman"/>
          <w:b/>
          <w:sz w:val="24"/>
          <w:szCs w:val="24"/>
        </w:rPr>
      </w:pPr>
    </w:p>
    <w:p w:rsidR="005A149F" w:rsidRPr="00042F48" w:rsidRDefault="005A149F" w:rsidP="00B359FC">
      <w:pPr>
        <w:tabs>
          <w:tab w:val="left" w:pos="3933"/>
          <w:tab w:val="left" w:pos="5975"/>
          <w:tab w:val="right" w:pos="9360"/>
        </w:tabs>
        <w:spacing w:after="0" w:line="240" w:lineRule="auto"/>
        <w:ind w:firstLine="426"/>
        <w:jc w:val="center"/>
        <w:rPr>
          <w:rFonts w:ascii="Times New Roman" w:hAnsi="Times New Roman" w:cs="Times New Roman"/>
          <w:b/>
          <w:sz w:val="24"/>
          <w:szCs w:val="24"/>
        </w:rPr>
      </w:pPr>
    </w:p>
    <w:p w:rsidR="005A149F" w:rsidRPr="00B0142D" w:rsidRDefault="005A149F" w:rsidP="00281E0E">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el gra</w:t>
      </w:r>
      <w:r>
        <w:rPr>
          <w:rFonts w:ascii="Times New Roman" w:hAnsi="Times New Roman" w:cs="Times New Roman"/>
          <w:sz w:val="24"/>
          <w:szCs w:val="24"/>
        </w:rPr>
        <w:t>fico N°25  referido al ítem Nº25</w:t>
      </w:r>
      <w:r w:rsidRPr="00042F48">
        <w:rPr>
          <w:rFonts w:ascii="Times New Roman" w:hAnsi="Times New Roman" w:cs="Times New Roman"/>
          <w:sz w:val="24"/>
          <w:szCs w:val="24"/>
        </w:rPr>
        <w:t xml:space="preserve">  del indicador nivel</w:t>
      </w:r>
      <w:r>
        <w:rPr>
          <w:rFonts w:ascii="Times New Roman" w:hAnsi="Times New Roman" w:cs="Times New Roman"/>
          <w:sz w:val="24"/>
          <w:szCs w:val="24"/>
        </w:rPr>
        <w:t xml:space="preserve"> Académico</w:t>
      </w:r>
      <w:r w:rsidRPr="00042F48">
        <w:rPr>
          <w:rFonts w:ascii="Times New Roman" w:hAnsi="Times New Roman" w:cs="Times New Roman"/>
          <w:sz w:val="24"/>
          <w:szCs w:val="24"/>
        </w:rPr>
        <w:t xml:space="preserve">   de la dimensión Aspectos Personales, se evidencia que la mayoría de los enc</w:t>
      </w:r>
      <w:r>
        <w:rPr>
          <w:rFonts w:ascii="Times New Roman" w:hAnsi="Times New Roman" w:cs="Times New Roman"/>
          <w:sz w:val="24"/>
          <w:szCs w:val="24"/>
        </w:rPr>
        <w:t xml:space="preserve">uestados representados por un 73% </w:t>
      </w:r>
      <w:r w:rsidRPr="00042F48">
        <w:rPr>
          <w:rFonts w:ascii="Times New Roman" w:hAnsi="Times New Roman" w:cs="Times New Roman"/>
          <w:sz w:val="24"/>
          <w:szCs w:val="24"/>
        </w:rPr>
        <w:t xml:space="preserve"> </w:t>
      </w:r>
      <w:r>
        <w:rPr>
          <w:rFonts w:ascii="Times New Roman" w:hAnsi="Times New Roman" w:cs="Times New Roman"/>
          <w:sz w:val="24"/>
          <w:szCs w:val="24"/>
        </w:rPr>
        <w:t xml:space="preserve">afirman que la </w:t>
      </w:r>
      <w:r w:rsidR="00B0142D">
        <w:rPr>
          <w:rFonts w:ascii="Times New Roman" w:hAnsi="Times New Roman" w:cs="Times New Roman"/>
          <w:sz w:val="24"/>
          <w:szCs w:val="24"/>
        </w:rPr>
        <w:t>institución</w:t>
      </w:r>
      <w:r>
        <w:rPr>
          <w:rFonts w:ascii="Times New Roman" w:hAnsi="Times New Roman" w:cs="Times New Roman"/>
          <w:sz w:val="24"/>
          <w:szCs w:val="24"/>
        </w:rPr>
        <w:t xml:space="preserve"> donde se graduaron fue en la Universidad de Carabobo</w:t>
      </w:r>
      <w:r w:rsidR="00B0142D">
        <w:rPr>
          <w:rFonts w:ascii="Times New Roman" w:hAnsi="Times New Roman" w:cs="Times New Roman"/>
          <w:sz w:val="24"/>
          <w:szCs w:val="24"/>
        </w:rPr>
        <w:t xml:space="preserve"> (UC) Mientras que el 19 </w:t>
      </w:r>
      <w:r>
        <w:rPr>
          <w:rFonts w:ascii="Times New Roman" w:hAnsi="Times New Roman" w:cs="Times New Roman"/>
          <w:sz w:val="24"/>
          <w:szCs w:val="24"/>
        </w:rPr>
        <w:t>%</w:t>
      </w:r>
      <w:r w:rsidR="00B0142D">
        <w:rPr>
          <w:rFonts w:ascii="Times New Roman" w:hAnsi="Times New Roman" w:cs="Times New Roman"/>
          <w:sz w:val="24"/>
          <w:szCs w:val="24"/>
        </w:rPr>
        <w:t xml:space="preserve"> en la</w:t>
      </w:r>
      <w:r w:rsidR="009C7785">
        <w:rPr>
          <w:rStyle w:val="apple-converted-space"/>
          <w:rFonts w:ascii="Arial" w:hAnsi="Arial" w:cs="Arial"/>
          <w:color w:val="252525"/>
          <w:sz w:val="21"/>
          <w:szCs w:val="21"/>
          <w:shd w:val="clear" w:color="auto" w:fill="FFFFFF"/>
        </w:rPr>
        <w:t> </w:t>
      </w:r>
      <w:r w:rsidR="009C7785" w:rsidRPr="009C7785">
        <w:rPr>
          <w:rFonts w:ascii="Arial" w:hAnsi="Arial" w:cs="Arial"/>
          <w:bCs/>
          <w:color w:val="252525"/>
          <w:sz w:val="21"/>
          <w:szCs w:val="21"/>
          <w:shd w:val="clear" w:color="auto" w:fill="FFFFFF"/>
        </w:rPr>
        <w:t>Universidad Pedagógica Experimental Libertador</w:t>
      </w:r>
      <w:r w:rsidR="009C7785" w:rsidRPr="009C7785">
        <w:rPr>
          <w:rStyle w:val="apple-converted-space"/>
          <w:rFonts w:ascii="Arial" w:hAnsi="Arial" w:cs="Arial"/>
          <w:color w:val="252525"/>
          <w:sz w:val="21"/>
          <w:szCs w:val="21"/>
          <w:shd w:val="clear" w:color="auto" w:fill="FFFFFF"/>
        </w:rPr>
        <w:t> </w:t>
      </w:r>
      <w:r w:rsidR="009C7785">
        <w:rPr>
          <w:rFonts w:ascii="Arial" w:hAnsi="Arial" w:cs="Arial"/>
          <w:color w:val="252525"/>
          <w:sz w:val="21"/>
          <w:szCs w:val="21"/>
          <w:shd w:val="clear" w:color="auto" w:fill="FFFFFF"/>
        </w:rPr>
        <w:t>(UPEL)</w:t>
      </w:r>
      <w:r w:rsidR="00B0142D">
        <w:rPr>
          <w:rFonts w:ascii="Times New Roman" w:hAnsi="Times New Roman" w:cs="Times New Roman"/>
          <w:sz w:val="24"/>
          <w:szCs w:val="24"/>
        </w:rPr>
        <w:t xml:space="preserve"> </w:t>
      </w:r>
      <w:r w:rsidR="009C7785">
        <w:rPr>
          <w:rFonts w:ascii="Times New Roman" w:hAnsi="Times New Roman" w:cs="Times New Roman"/>
          <w:sz w:val="24"/>
          <w:szCs w:val="24"/>
        </w:rPr>
        <w:t xml:space="preserve">y </w:t>
      </w:r>
      <w:r w:rsidR="00B0142D">
        <w:rPr>
          <w:rFonts w:ascii="Times New Roman" w:hAnsi="Times New Roman" w:cs="Times New Roman"/>
          <w:sz w:val="24"/>
          <w:szCs w:val="24"/>
        </w:rPr>
        <w:t>el resto con un porcentaje igual de 4% eg</w:t>
      </w:r>
      <w:r w:rsidR="00893B4E">
        <w:rPr>
          <w:rFonts w:ascii="Times New Roman" w:hAnsi="Times New Roman" w:cs="Times New Roman"/>
          <w:sz w:val="24"/>
          <w:szCs w:val="24"/>
        </w:rPr>
        <w:t>resaron de la UNERS y la IUTVAL</w:t>
      </w:r>
      <w:r w:rsidR="00B0142D">
        <w:rPr>
          <w:rFonts w:ascii="Times New Roman" w:hAnsi="Times New Roman" w:cs="Times New Roman"/>
          <w:sz w:val="24"/>
          <w:szCs w:val="24"/>
        </w:rPr>
        <w:t>.</w:t>
      </w:r>
    </w:p>
    <w:p w:rsidR="005A149F" w:rsidRPr="001E64DC" w:rsidRDefault="005A149F" w:rsidP="00B359FC">
      <w:pPr>
        <w:tabs>
          <w:tab w:val="left" w:pos="708"/>
          <w:tab w:val="left" w:pos="1416"/>
          <w:tab w:val="left" w:pos="2124"/>
          <w:tab w:val="left" w:pos="2832"/>
          <w:tab w:val="left" w:pos="3540"/>
        </w:tabs>
        <w:spacing w:after="0" w:line="360" w:lineRule="auto"/>
        <w:ind w:firstLine="426"/>
        <w:jc w:val="both"/>
        <w:rPr>
          <w:rFonts w:ascii="Times New Roman" w:hAnsi="Times New Roman" w:cs="Times New Roman"/>
          <w:b/>
          <w:sz w:val="24"/>
          <w:szCs w:val="24"/>
        </w:rPr>
      </w:pPr>
      <w:r w:rsidRPr="00042F48">
        <w:rPr>
          <w:rFonts w:ascii="Times New Roman" w:eastAsia="Times New Roman" w:hAnsi="Times New Roman" w:cs="Times New Roman"/>
          <w:bCs/>
          <w:color w:val="000000"/>
          <w:sz w:val="24"/>
          <w:szCs w:val="24"/>
          <w:lang w:eastAsia="es-VE"/>
        </w:rPr>
        <w:t xml:space="preserve"> </w:t>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p>
    <w:p w:rsidR="005A149F" w:rsidRPr="00042F48" w:rsidRDefault="00B0142D" w:rsidP="00B359FC">
      <w:pPr>
        <w:ind w:firstLine="426"/>
        <w:jc w:val="center"/>
        <w:rPr>
          <w:rFonts w:ascii="Times New Roman" w:hAnsi="Times New Roman" w:cs="Times New Roman"/>
          <w:b/>
          <w:sz w:val="24"/>
          <w:szCs w:val="24"/>
        </w:rPr>
      </w:pPr>
      <w:r>
        <w:rPr>
          <w:rFonts w:ascii="Times New Roman" w:hAnsi="Times New Roman" w:cs="Times New Roman"/>
          <w:b/>
          <w:sz w:val="24"/>
          <w:szCs w:val="24"/>
        </w:rPr>
        <w:t>Interpretación Ítem N°25</w:t>
      </w:r>
    </w:p>
    <w:p w:rsidR="005A149F" w:rsidRPr="00E16A6D" w:rsidRDefault="005A149F" w:rsidP="00281E0E">
      <w:pPr>
        <w:pStyle w:val="NormalWeb"/>
        <w:shd w:val="clear" w:color="auto" w:fill="FFFFFF"/>
        <w:spacing w:before="120" w:beforeAutospacing="0" w:after="120" w:afterAutospacing="0" w:line="360" w:lineRule="auto"/>
        <w:ind w:firstLine="567"/>
        <w:jc w:val="both"/>
      </w:pPr>
      <w:r w:rsidRPr="00042F48">
        <w:t>En concordancia a lo anterior, se puede decir que la mayoría de los profesores representados por el</w:t>
      </w:r>
      <w:r w:rsidR="00B0142D">
        <w:t xml:space="preserve"> 73</w:t>
      </w:r>
      <w:r w:rsidRPr="00042F48">
        <w:t>%</w:t>
      </w:r>
      <w:r w:rsidR="00B0142D">
        <w:t xml:space="preserve"> se graduaron en la UC</w:t>
      </w:r>
      <w:r w:rsidR="008025D7">
        <w:t xml:space="preserve">,  </w:t>
      </w:r>
      <w:r w:rsidR="008025D7" w:rsidRPr="00497FCB">
        <w:t xml:space="preserve">esta </w:t>
      </w:r>
      <w:r w:rsidR="008025D7" w:rsidRPr="00497FCB">
        <w:rPr>
          <w:color w:val="252525"/>
        </w:rPr>
        <w:t xml:space="preserve">es una de las </w:t>
      </w:r>
      <w:r w:rsidR="008025D7" w:rsidRPr="00497FCB">
        <w:t>principales</w:t>
      </w:r>
      <w:r w:rsidR="008025D7" w:rsidRPr="00497FCB">
        <w:rPr>
          <w:rStyle w:val="apple-converted-space"/>
        </w:rPr>
        <w:t> </w:t>
      </w:r>
      <w:hyperlink r:id="rId46" w:tooltip="Anexo:Universidades de Venezuela" w:history="1">
        <w:r w:rsidR="008025D7" w:rsidRPr="00497FCB">
          <w:rPr>
            <w:rStyle w:val="Hipervnculo"/>
            <w:color w:val="auto"/>
            <w:u w:val="none"/>
          </w:rPr>
          <w:t>universidades de Venezuela</w:t>
        </w:r>
      </w:hyperlink>
      <w:r w:rsidR="008025D7" w:rsidRPr="00497FCB">
        <w:rPr>
          <w:rStyle w:val="apple-converted-space"/>
        </w:rPr>
        <w:t> </w:t>
      </w:r>
      <w:r w:rsidR="008025D7" w:rsidRPr="00497FCB">
        <w:t>y una de las cinco</w:t>
      </w:r>
      <w:r w:rsidR="008025D7" w:rsidRPr="00497FCB">
        <w:rPr>
          <w:rStyle w:val="apple-converted-space"/>
        </w:rPr>
        <w:t> </w:t>
      </w:r>
      <w:hyperlink r:id="rId47" w:tooltip="Universidad Autónoma" w:history="1">
        <w:r w:rsidR="008025D7" w:rsidRPr="00497FCB">
          <w:rPr>
            <w:rStyle w:val="Hipervnculo"/>
            <w:color w:val="auto"/>
            <w:u w:val="none"/>
          </w:rPr>
          <w:t>Universidades Autónomas</w:t>
        </w:r>
      </w:hyperlink>
      <w:r w:rsidR="008025D7" w:rsidRPr="00497FCB">
        <w:t>. Tiene su</w:t>
      </w:r>
      <w:r w:rsidR="008025D7" w:rsidRPr="008025D7">
        <w:t xml:space="preserve"> sede principal en la</w:t>
      </w:r>
      <w:r w:rsidR="008025D7" w:rsidRPr="008025D7">
        <w:rPr>
          <w:rStyle w:val="apple-converted-space"/>
        </w:rPr>
        <w:t> </w:t>
      </w:r>
      <w:hyperlink r:id="rId48" w:tooltip="Ciudad Universitaria Bárbula" w:history="1">
        <w:r w:rsidR="008025D7" w:rsidRPr="008025D7">
          <w:rPr>
            <w:rStyle w:val="Hipervnculo"/>
            <w:color w:val="auto"/>
            <w:u w:val="none"/>
          </w:rPr>
          <w:t>Ciudad Universitaria Bárbula</w:t>
        </w:r>
      </w:hyperlink>
      <w:r w:rsidR="008025D7" w:rsidRPr="008025D7">
        <w:rPr>
          <w:rStyle w:val="apple-converted-space"/>
        </w:rPr>
        <w:t> </w:t>
      </w:r>
      <w:r w:rsidR="008025D7" w:rsidRPr="008025D7">
        <w:t>al norte del</w:t>
      </w:r>
      <w:r w:rsidR="008025D7" w:rsidRPr="008025D7">
        <w:rPr>
          <w:rStyle w:val="apple-converted-space"/>
        </w:rPr>
        <w:t> </w:t>
      </w:r>
      <w:hyperlink r:id="rId49" w:tooltip="Municipio Naguanagua" w:history="1">
        <w:r w:rsidR="008025D7" w:rsidRPr="008025D7">
          <w:rPr>
            <w:rStyle w:val="Hipervnculo"/>
            <w:color w:val="auto"/>
            <w:u w:val="none"/>
          </w:rPr>
          <w:t>Municipio Naguanagua</w:t>
        </w:r>
      </w:hyperlink>
      <w:r w:rsidR="008025D7" w:rsidRPr="008025D7">
        <w:t>, en la ciudad de</w:t>
      </w:r>
      <w:r w:rsidR="008025D7" w:rsidRPr="008025D7">
        <w:rPr>
          <w:rStyle w:val="apple-converted-space"/>
        </w:rPr>
        <w:t> </w:t>
      </w:r>
      <w:hyperlink r:id="rId50" w:tooltip="Valencia (Venezuela)" w:history="1">
        <w:r w:rsidR="008025D7" w:rsidRPr="008025D7">
          <w:rPr>
            <w:rStyle w:val="Hipervnculo"/>
            <w:color w:val="auto"/>
            <w:u w:val="none"/>
          </w:rPr>
          <w:t>Valencia</w:t>
        </w:r>
      </w:hyperlink>
      <w:r w:rsidR="008025D7" w:rsidRPr="008025D7">
        <w:t>,</w:t>
      </w:r>
      <w:r w:rsidR="008025D7" w:rsidRPr="008025D7">
        <w:rPr>
          <w:rStyle w:val="apple-converted-space"/>
        </w:rPr>
        <w:t> </w:t>
      </w:r>
      <w:hyperlink r:id="rId51" w:tooltip="Estado Carabobo" w:history="1">
        <w:r w:rsidR="008025D7" w:rsidRPr="008025D7">
          <w:rPr>
            <w:rStyle w:val="Hipervnculo"/>
            <w:color w:val="auto"/>
            <w:u w:val="none"/>
          </w:rPr>
          <w:t>Estado Carabobo</w:t>
        </w:r>
      </w:hyperlink>
      <w:r w:rsidR="008025D7" w:rsidRPr="008025D7">
        <w:t>,</w:t>
      </w:r>
      <w:r w:rsidR="008025D7" w:rsidRPr="008025D7">
        <w:rPr>
          <w:rStyle w:val="apple-converted-space"/>
        </w:rPr>
        <w:t> </w:t>
      </w:r>
      <w:hyperlink r:id="rId52" w:tooltip="Venezuela" w:history="1">
        <w:r w:rsidR="008025D7" w:rsidRPr="008025D7">
          <w:rPr>
            <w:rStyle w:val="Hipervnculo"/>
            <w:color w:val="auto"/>
            <w:u w:val="none"/>
          </w:rPr>
          <w:t>Venezuela</w:t>
        </w:r>
      </w:hyperlink>
      <w:r w:rsidR="008025D7" w:rsidRPr="008025D7">
        <w:t>. Es la principal casa de estudios universitarios del</w:t>
      </w:r>
      <w:r w:rsidR="008025D7" w:rsidRPr="008025D7">
        <w:rPr>
          <w:rStyle w:val="apple-converted-space"/>
        </w:rPr>
        <w:t> </w:t>
      </w:r>
      <w:hyperlink r:id="rId53" w:tooltip="Estado Carabobo" w:history="1">
        <w:r w:rsidR="008025D7" w:rsidRPr="008025D7">
          <w:rPr>
            <w:rStyle w:val="Hipervnculo"/>
            <w:color w:val="auto"/>
            <w:u w:val="none"/>
          </w:rPr>
          <w:t>Estado Carabobo</w:t>
        </w:r>
      </w:hyperlink>
      <w:r w:rsidR="008025D7" w:rsidRPr="008025D7">
        <w:t>, de toda la</w:t>
      </w:r>
      <w:r w:rsidR="008025D7" w:rsidRPr="008025D7">
        <w:rPr>
          <w:rStyle w:val="apple-converted-space"/>
        </w:rPr>
        <w:t> </w:t>
      </w:r>
      <w:hyperlink r:id="rId54" w:tooltip="Región Central (Venezuela)" w:history="1">
        <w:r w:rsidR="008025D7" w:rsidRPr="008025D7">
          <w:rPr>
            <w:rStyle w:val="Hipervnculo"/>
            <w:color w:val="auto"/>
            <w:u w:val="none"/>
          </w:rPr>
          <w:t>Región Central</w:t>
        </w:r>
      </w:hyperlink>
      <w:r w:rsidR="008025D7" w:rsidRPr="008025D7">
        <w:rPr>
          <w:rStyle w:val="apple-converted-space"/>
        </w:rPr>
        <w:t> </w:t>
      </w:r>
      <w:r w:rsidR="008025D7" w:rsidRPr="008025D7">
        <w:t>y unas de las más importantes</w:t>
      </w:r>
      <w:r w:rsidR="008025D7" w:rsidRPr="008025D7">
        <w:rPr>
          <w:rFonts w:ascii="Arial" w:hAnsi="Arial" w:cs="Arial"/>
          <w:sz w:val="21"/>
          <w:szCs w:val="21"/>
        </w:rPr>
        <w:t xml:space="preserve"> </w:t>
      </w:r>
      <w:r w:rsidR="008025D7">
        <w:rPr>
          <w:rFonts w:ascii="Arial" w:hAnsi="Arial" w:cs="Arial"/>
          <w:color w:val="252525"/>
          <w:sz w:val="21"/>
          <w:szCs w:val="21"/>
        </w:rPr>
        <w:t>del país.</w:t>
      </w:r>
      <w:r w:rsidR="008025D7">
        <w:rPr>
          <w:rStyle w:val="apple-converted-space"/>
          <w:rFonts w:ascii="Arial" w:hAnsi="Arial" w:cs="Arial"/>
          <w:color w:val="252525"/>
          <w:sz w:val="21"/>
          <w:szCs w:val="21"/>
        </w:rPr>
        <w:t> </w:t>
      </w:r>
      <w:r w:rsidR="008025D7">
        <w:t xml:space="preserve"> </w:t>
      </w:r>
      <w:r w:rsidR="00E16A6D">
        <w:t>Mientras</w:t>
      </w:r>
      <w:r w:rsidR="008025D7">
        <w:t xml:space="preserve"> que el 19% </w:t>
      </w:r>
      <w:r w:rsidR="00E16A6D">
        <w:t>dijeron  que egresaron</w:t>
      </w:r>
      <w:r w:rsidR="008025D7">
        <w:t xml:space="preserve"> </w:t>
      </w:r>
      <w:r w:rsidR="00E16A6D">
        <w:t>de</w:t>
      </w:r>
      <w:r w:rsidR="008025D7">
        <w:t xml:space="preserve"> la </w:t>
      </w:r>
      <w:r w:rsidR="008025D7" w:rsidRPr="00E16A6D">
        <w:t xml:space="preserve">UPEL </w:t>
      </w:r>
      <w:r w:rsidR="00E16A6D" w:rsidRPr="00E16A6D">
        <w:t xml:space="preserve"> </w:t>
      </w:r>
      <w:r w:rsidR="00E16A6D" w:rsidRPr="00E16A6D">
        <w:rPr>
          <w:rStyle w:val="apple-converted-space"/>
          <w:shd w:val="clear" w:color="auto" w:fill="FFFFFF"/>
        </w:rPr>
        <w:t> </w:t>
      </w:r>
      <w:r w:rsidR="00E16A6D" w:rsidRPr="00E16A6D">
        <w:rPr>
          <w:shd w:val="clear" w:color="auto" w:fill="FFFFFF"/>
        </w:rPr>
        <w:t>es la principal institución de</w:t>
      </w:r>
      <w:r w:rsidR="00E16A6D" w:rsidRPr="00E16A6D">
        <w:rPr>
          <w:rStyle w:val="apple-converted-space"/>
          <w:shd w:val="clear" w:color="auto" w:fill="FFFFFF"/>
        </w:rPr>
        <w:t> </w:t>
      </w:r>
      <w:hyperlink r:id="rId55" w:tooltip="Educación superior" w:history="1">
        <w:r w:rsidR="00E16A6D" w:rsidRPr="00E16A6D">
          <w:rPr>
            <w:rStyle w:val="Hipervnculo"/>
            <w:color w:val="auto"/>
            <w:u w:val="none"/>
            <w:shd w:val="clear" w:color="auto" w:fill="FFFFFF"/>
          </w:rPr>
          <w:t>educación superior</w:t>
        </w:r>
      </w:hyperlink>
      <w:r w:rsidR="00E16A6D" w:rsidRPr="00E16A6D">
        <w:t xml:space="preserve"> </w:t>
      </w:r>
      <w:r w:rsidR="00E16A6D" w:rsidRPr="00E16A6D">
        <w:rPr>
          <w:shd w:val="clear" w:color="auto" w:fill="FFFFFF"/>
        </w:rPr>
        <w:t>pública dedicada a la formación de</w:t>
      </w:r>
      <w:r w:rsidR="00E16A6D" w:rsidRPr="00E16A6D">
        <w:rPr>
          <w:rStyle w:val="apple-converted-space"/>
          <w:shd w:val="clear" w:color="auto" w:fill="FFFFFF"/>
        </w:rPr>
        <w:t> </w:t>
      </w:r>
      <w:hyperlink r:id="rId56" w:tooltip="Docencia" w:history="1">
        <w:r w:rsidR="00E16A6D" w:rsidRPr="00E16A6D">
          <w:rPr>
            <w:rStyle w:val="Hipervnculo"/>
            <w:color w:val="auto"/>
            <w:u w:val="none"/>
            <w:shd w:val="clear" w:color="auto" w:fill="FFFFFF"/>
          </w:rPr>
          <w:t>docentes</w:t>
        </w:r>
      </w:hyperlink>
      <w:r w:rsidR="00E16A6D" w:rsidRPr="00E16A6D">
        <w:rPr>
          <w:rStyle w:val="apple-converted-space"/>
          <w:shd w:val="clear" w:color="auto" w:fill="FFFFFF"/>
        </w:rPr>
        <w:t> </w:t>
      </w:r>
      <w:r w:rsidR="00E16A6D" w:rsidRPr="00E16A6D">
        <w:rPr>
          <w:shd w:val="clear" w:color="auto" w:fill="FFFFFF"/>
        </w:rPr>
        <w:t>en</w:t>
      </w:r>
      <w:r w:rsidR="00E16A6D" w:rsidRPr="00E16A6D">
        <w:rPr>
          <w:rStyle w:val="apple-converted-space"/>
          <w:shd w:val="clear" w:color="auto" w:fill="FFFFFF"/>
        </w:rPr>
        <w:t> </w:t>
      </w:r>
      <w:hyperlink r:id="rId57" w:tooltip="Venezuela" w:history="1">
        <w:r w:rsidR="00E16A6D" w:rsidRPr="00E16A6D">
          <w:rPr>
            <w:rStyle w:val="Hipervnculo"/>
            <w:color w:val="auto"/>
            <w:u w:val="none"/>
            <w:shd w:val="clear" w:color="auto" w:fill="FFFFFF"/>
          </w:rPr>
          <w:t>Venezuela</w:t>
        </w:r>
      </w:hyperlink>
      <w:r w:rsidR="00E16A6D">
        <w:t>.</w:t>
      </w:r>
      <w:r w:rsidR="00B20AFE">
        <w:t xml:space="preserve"> </w:t>
      </w:r>
      <w:r w:rsidR="0088789B">
        <w:t xml:space="preserve"> Es importante destacar que estas dos universidades son las que están ubicadas en región de estudio ambas con un gran prestigio en cuanto a calidad de formación profesional  a nivel nacional.</w:t>
      </w:r>
    </w:p>
    <w:p w:rsidR="00971681" w:rsidRDefault="00971681" w:rsidP="00B359FC">
      <w:pPr>
        <w:ind w:firstLine="426"/>
        <w:rPr>
          <w:rFonts w:ascii="Times New Roman" w:hAnsi="Times New Roman" w:cs="Times New Roman"/>
          <w:sz w:val="24"/>
          <w:szCs w:val="24"/>
        </w:rPr>
      </w:pPr>
    </w:p>
    <w:p w:rsidR="00760521" w:rsidRDefault="00760521" w:rsidP="00B359FC">
      <w:pPr>
        <w:ind w:firstLine="426"/>
        <w:rPr>
          <w:rFonts w:ascii="Times New Roman" w:hAnsi="Times New Roman" w:cs="Times New Roman"/>
          <w:sz w:val="24"/>
          <w:szCs w:val="24"/>
        </w:rPr>
      </w:pPr>
    </w:p>
    <w:p w:rsidR="00760521" w:rsidRDefault="00760521" w:rsidP="00B359FC">
      <w:pPr>
        <w:ind w:firstLine="426"/>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4973E5" w:rsidRDefault="004973E5" w:rsidP="00760521">
      <w:pPr>
        <w:spacing w:line="360" w:lineRule="auto"/>
        <w:jc w:val="both"/>
        <w:rPr>
          <w:rFonts w:ascii="Times New Roman" w:hAnsi="Times New Roman" w:cs="Times New Roman"/>
          <w:b/>
          <w:sz w:val="24"/>
          <w:szCs w:val="24"/>
        </w:rPr>
      </w:pPr>
    </w:p>
    <w:p w:rsidR="00760521" w:rsidRPr="00971681" w:rsidRDefault="00760521" w:rsidP="00760521">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Pr>
          <w:rFonts w:ascii="Times New Roman" w:hAnsi="Times New Roman" w:cs="Times New Roman"/>
          <w:b/>
          <w:sz w:val="24"/>
          <w:szCs w:val="24"/>
        </w:rPr>
        <w:t xml:space="preserve"> 28.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25</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760521" w:rsidRPr="00971681" w:rsidRDefault="00760521" w:rsidP="00760521">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760521" w:rsidRPr="00971681" w:rsidRDefault="00760521" w:rsidP="00760521">
      <w:pPr>
        <w:spacing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760521" w:rsidRDefault="00760521"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26</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¿Tipos de Estudios de Postgrado?</w:t>
      </w:r>
    </w:p>
    <w:tbl>
      <w:tblPr>
        <w:tblpPr w:leftFromText="141" w:rightFromText="141" w:vertAnchor="text" w:horzAnchor="margin" w:tblpXSpec="center" w:tblpY="169"/>
        <w:tblW w:w="5640" w:type="dxa"/>
        <w:tblCellMar>
          <w:left w:w="70" w:type="dxa"/>
          <w:right w:w="70" w:type="dxa"/>
        </w:tblCellMar>
        <w:tblLook w:val="04A0" w:firstRow="1" w:lastRow="0" w:firstColumn="1" w:lastColumn="0" w:noHBand="0" w:noVBand="1"/>
      </w:tblPr>
      <w:tblGrid>
        <w:gridCol w:w="3199"/>
        <w:gridCol w:w="195"/>
        <w:gridCol w:w="1403"/>
        <w:gridCol w:w="843"/>
      </w:tblGrid>
      <w:tr w:rsidR="006D4AB9" w:rsidRPr="006D4AB9" w:rsidTr="009C2E23">
        <w:trPr>
          <w:trHeight w:val="345"/>
        </w:trPr>
        <w:tc>
          <w:tcPr>
            <w:tcW w:w="5640" w:type="dxa"/>
            <w:gridSpan w:val="4"/>
            <w:tcBorders>
              <w:top w:val="single" w:sz="4" w:space="0" w:color="auto"/>
              <w:left w:val="single" w:sz="4" w:space="0" w:color="auto"/>
              <w:bottom w:val="single" w:sz="4" w:space="0" w:color="auto"/>
              <w:right w:val="single" w:sz="4" w:space="0" w:color="000000"/>
            </w:tcBorders>
            <w:shd w:val="clear" w:color="auto" w:fill="00B0F0"/>
            <w:noWrap/>
            <w:vAlign w:val="bottom"/>
            <w:hideMark/>
          </w:tcPr>
          <w:p w:rsidR="006D4AB9" w:rsidRPr="009C2E23" w:rsidRDefault="00FC4E82"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ITEM</w:t>
            </w:r>
            <w:r w:rsidR="006D4AB9" w:rsidRPr="009C2E23">
              <w:rPr>
                <w:rFonts w:ascii="Times New Roman" w:eastAsia="Times New Roman" w:hAnsi="Times New Roman" w:cs="Times New Roman"/>
                <w:b/>
                <w:bCs/>
                <w:color w:val="000000"/>
                <w:lang w:eastAsia="es-VE"/>
              </w:rPr>
              <w:t xml:space="preserve"> 26</w:t>
            </w:r>
          </w:p>
        </w:tc>
      </w:tr>
      <w:tr w:rsidR="006D4AB9" w:rsidRPr="006D4AB9" w:rsidTr="009C2E23">
        <w:trPr>
          <w:trHeight w:val="585"/>
        </w:trPr>
        <w:tc>
          <w:tcPr>
            <w:tcW w:w="3394" w:type="dxa"/>
            <w:gridSpan w:val="2"/>
            <w:tcBorders>
              <w:top w:val="single" w:sz="4" w:space="0" w:color="auto"/>
              <w:left w:val="single" w:sz="4" w:space="0" w:color="auto"/>
              <w:bottom w:val="single" w:sz="4" w:space="0" w:color="auto"/>
              <w:right w:val="single" w:sz="4" w:space="0" w:color="000000"/>
            </w:tcBorders>
            <w:shd w:val="clear" w:color="auto" w:fill="auto"/>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xml:space="preserve">  </w:t>
            </w:r>
            <w:r w:rsidRPr="009C2E23">
              <w:rPr>
                <w:rFonts w:ascii="Times New Roman" w:eastAsia="Times New Roman" w:hAnsi="Times New Roman" w:cs="Times New Roman"/>
                <w:b/>
                <w:bCs/>
                <w:color w:val="000000"/>
                <w:lang w:eastAsia="es-VE"/>
              </w:rPr>
              <w:t>¿Tipos de estudio de Postgrado?</w:t>
            </w:r>
          </w:p>
        </w:tc>
        <w:tc>
          <w:tcPr>
            <w:tcW w:w="1403" w:type="dxa"/>
            <w:tcBorders>
              <w:top w:val="nil"/>
              <w:left w:val="nil"/>
              <w:bottom w:val="single" w:sz="4" w:space="0" w:color="auto"/>
              <w:right w:val="single" w:sz="4" w:space="0" w:color="auto"/>
            </w:tcBorders>
            <w:shd w:val="clear" w:color="auto" w:fill="auto"/>
            <w:noWrap/>
            <w:vAlign w:val="center"/>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Docentes</w:t>
            </w:r>
          </w:p>
        </w:tc>
        <w:tc>
          <w:tcPr>
            <w:tcW w:w="843" w:type="dxa"/>
            <w:tcBorders>
              <w:top w:val="nil"/>
              <w:left w:val="nil"/>
              <w:bottom w:val="single" w:sz="4" w:space="0" w:color="auto"/>
              <w:right w:val="single" w:sz="4" w:space="0" w:color="auto"/>
            </w:tcBorders>
            <w:shd w:val="clear" w:color="auto" w:fill="auto"/>
            <w:noWrap/>
            <w:vAlign w:val="center"/>
            <w:hideMark/>
          </w:tcPr>
          <w:p w:rsidR="006D4AB9" w:rsidRPr="009C2E23" w:rsidRDefault="006D4AB9" w:rsidP="006D4AB9">
            <w:pPr>
              <w:spacing w:after="0" w:line="240" w:lineRule="auto"/>
              <w:jc w:val="center"/>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w:t>
            </w:r>
          </w:p>
        </w:tc>
      </w:tr>
      <w:tr w:rsidR="006D4AB9" w:rsidRPr="006D4AB9" w:rsidTr="009C2E23">
        <w:trPr>
          <w:trHeight w:val="525"/>
        </w:trPr>
        <w:tc>
          <w:tcPr>
            <w:tcW w:w="3199" w:type="dxa"/>
            <w:tcBorders>
              <w:top w:val="nil"/>
              <w:left w:val="single" w:sz="4" w:space="0" w:color="auto"/>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xml:space="preserve">Especialización </w:t>
            </w:r>
          </w:p>
        </w:tc>
        <w:tc>
          <w:tcPr>
            <w:tcW w:w="195"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 </w:t>
            </w:r>
          </w:p>
        </w:tc>
        <w:tc>
          <w:tcPr>
            <w:tcW w:w="140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2</w:t>
            </w:r>
          </w:p>
        </w:tc>
        <w:tc>
          <w:tcPr>
            <w:tcW w:w="84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8%</w:t>
            </w:r>
          </w:p>
        </w:tc>
      </w:tr>
      <w:tr w:rsidR="006D4AB9" w:rsidRPr="006D4AB9" w:rsidTr="009C2E23">
        <w:trPr>
          <w:trHeight w:val="288"/>
        </w:trPr>
        <w:tc>
          <w:tcPr>
            <w:tcW w:w="339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D4AB9" w:rsidRPr="009C2E23" w:rsidRDefault="00F4429D"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Maestría</w:t>
            </w:r>
          </w:p>
        </w:tc>
        <w:tc>
          <w:tcPr>
            <w:tcW w:w="140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3</w:t>
            </w:r>
          </w:p>
        </w:tc>
        <w:tc>
          <w:tcPr>
            <w:tcW w:w="84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12%</w:t>
            </w:r>
          </w:p>
        </w:tc>
      </w:tr>
      <w:tr w:rsidR="006D4AB9" w:rsidRPr="006D4AB9" w:rsidTr="009C2E23">
        <w:trPr>
          <w:trHeight w:val="288"/>
        </w:trPr>
        <w:tc>
          <w:tcPr>
            <w:tcW w:w="339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Doctorado</w:t>
            </w:r>
          </w:p>
        </w:tc>
        <w:tc>
          <w:tcPr>
            <w:tcW w:w="140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0</w:t>
            </w:r>
          </w:p>
        </w:tc>
        <w:tc>
          <w:tcPr>
            <w:tcW w:w="84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0%</w:t>
            </w:r>
          </w:p>
        </w:tc>
      </w:tr>
      <w:tr w:rsidR="006D4AB9" w:rsidRPr="006D4AB9" w:rsidTr="009C2E23">
        <w:trPr>
          <w:trHeight w:val="288"/>
        </w:trPr>
        <w:tc>
          <w:tcPr>
            <w:tcW w:w="339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Diplomado</w:t>
            </w:r>
          </w:p>
        </w:tc>
        <w:tc>
          <w:tcPr>
            <w:tcW w:w="140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0</w:t>
            </w:r>
          </w:p>
        </w:tc>
        <w:tc>
          <w:tcPr>
            <w:tcW w:w="84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0%</w:t>
            </w:r>
          </w:p>
        </w:tc>
      </w:tr>
      <w:tr w:rsidR="006D4AB9" w:rsidRPr="006D4AB9" w:rsidTr="009C2E23">
        <w:trPr>
          <w:trHeight w:val="288"/>
        </w:trPr>
        <w:tc>
          <w:tcPr>
            <w:tcW w:w="3394"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no posee</w:t>
            </w:r>
          </w:p>
        </w:tc>
        <w:tc>
          <w:tcPr>
            <w:tcW w:w="140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21</w:t>
            </w:r>
          </w:p>
        </w:tc>
        <w:tc>
          <w:tcPr>
            <w:tcW w:w="843" w:type="dxa"/>
            <w:tcBorders>
              <w:top w:val="nil"/>
              <w:left w:val="nil"/>
              <w:bottom w:val="single" w:sz="4" w:space="0" w:color="auto"/>
              <w:right w:val="single" w:sz="4" w:space="0" w:color="auto"/>
            </w:tcBorders>
            <w:shd w:val="clear" w:color="auto" w:fill="auto"/>
            <w:noWrap/>
            <w:vAlign w:val="bottom"/>
            <w:hideMark/>
          </w:tcPr>
          <w:p w:rsidR="006D4AB9" w:rsidRPr="009C2E23" w:rsidRDefault="006D4AB9" w:rsidP="006D4AB9">
            <w:pPr>
              <w:spacing w:after="0" w:line="240" w:lineRule="auto"/>
              <w:jc w:val="center"/>
              <w:rPr>
                <w:rFonts w:ascii="Times New Roman" w:eastAsia="Times New Roman" w:hAnsi="Times New Roman" w:cs="Times New Roman"/>
                <w:b/>
                <w:bCs/>
                <w:color w:val="000000"/>
                <w:lang w:eastAsia="es-VE"/>
              </w:rPr>
            </w:pPr>
            <w:r w:rsidRPr="009C2E23">
              <w:rPr>
                <w:rFonts w:ascii="Times New Roman" w:eastAsia="Times New Roman" w:hAnsi="Times New Roman" w:cs="Times New Roman"/>
                <w:b/>
                <w:bCs/>
                <w:color w:val="000000"/>
                <w:lang w:eastAsia="es-VE"/>
              </w:rPr>
              <w:t>81%</w:t>
            </w:r>
          </w:p>
        </w:tc>
      </w:tr>
      <w:tr w:rsidR="006D4AB9" w:rsidRPr="006D4AB9" w:rsidTr="009C2E23">
        <w:trPr>
          <w:trHeight w:val="288"/>
        </w:trPr>
        <w:tc>
          <w:tcPr>
            <w:tcW w:w="3199" w:type="dxa"/>
            <w:tcBorders>
              <w:top w:val="nil"/>
              <w:left w:val="nil"/>
              <w:bottom w:val="nil"/>
              <w:right w:val="nil"/>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p>
        </w:tc>
        <w:tc>
          <w:tcPr>
            <w:tcW w:w="195" w:type="dxa"/>
            <w:tcBorders>
              <w:top w:val="nil"/>
              <w:left w:val="nil"/>
              <w:bottom w:val="nil"/>
              <w:right w:val="nil"/>
            </w:tcBorders>
            <w:shd w:val="clear" w:color="auto" w:fill="auto"/>
            <w:noWrap/>
            <w:vAlign w:val="bottom"/>
            <w:hideMark/>
          </w:tcPr>
          <w:p w:rsidR="006D4AB9" w:rsidRPr="009C2E23" w:rsidRDefault="006D4AB9" w:rsidP="006D4AB9">
            <w:pPr>
              <w:spacing w:after="0" w:line="240" w:lineRule="auto"/>
              <w:rPr>
                <w:rFonts w:ascii="Times New Roman" w:eastAsia="Times New Roman" w:hAnsi="Times New Roman" w:cs="Times New Roman"/>
                <w:color w:val="000000"/>
                <w:lang w:eastAsia="es-VE"/>
              </w:rPr>
            </w:pPr>
          </w:p>
        </w:tc>
        <w:tc>
          <w:tcPr>
            <w:tcW w:w="1403" w:type="dxa"/>
            <w:tcBorders>
              <w:top w:val="nil"/>
              <w:left w:val="single" w:sz="4" w:space="0" w:color="auto"/>
              <w:bottom w:val="single" w:sz="4" w:space="0" w:color="auto"/>
              <w:right w:val="single" w:sz="4" w:space="0" w:color="auto"/>
            </w:tcBorders>
            <w:shd w:val="clear" w:color="auto" w:fill="auto"/>
            <w:noWrap/>
            <w:vAlign w:val="center"/>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26</w:t>
            </w:r>
          </w:p>
        </w:tc>
        <w:tc>
          <w:tcPr>
            <w:tcW w:w="843" w:type="dxa"/>
            <w:tcBorders>
              <w:top w:val="nil"/>
              <w:left w:val="nil"/>
              <w:bottom w:val="single" w:sz="4" w:space="0" w:color="auto"/>
              <w:right w:val="single" w:sz="4" w:space="0" w:color="auto"/>
            </w:tcBorders>
            <w:shd w:val="clear" w:color="auto" w:fill="auto"/>
            <w:noWrap/>
            <w:vAlign w:val="center"/>
            <w:hideMark/>
          </w:tcPr>
          <w:p w:rsidR="006D4AB9" w:rsidRPr="009C2E23" w:rsidRDefault="006D4AB9" w:rsidP="006D4AB9">
            <w:pPr>
              <w:spacing w:after="0" w:line="240" w:lineRule="auto"/>
              <w:jc w:val="right"/>
              <w:rPr>
                <w:rFonts w:ascii="Times New Roman" w:eastAsia="Times New Roman" w:hAnsi="Times New Roman" w:cs="Times New Roman"/>
                <w:color w:val="000000"/>
                <w:lang w:eastAsia="es-VE"/>
              </w:rPr>
            </w:pPr>
            <w:r w:rsidRPr="009C2E23">
              <w:rPr>
                <w:rFonts w:ascii="Times New Roman" w:eastAsia="Times New Roman" w:hAnsi="Times New Roman" w:cs="Times New Roman"/>
                <w:color w:val="000000"/>
                <w:lang w:eastAsia="es-VE"/>
              </w:rPr>
              <w:t>100%</w:t>
            </w:r>
          </w:p>
        </w:tc>
      </w:tr>
    </w:tbl>
    <w:p w:rsidR="00E27185" w:rsidRDefault="00E27185"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4F25FC" w:rsidRDefault="004F25FC"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6D4AB9" w:rsidRPr="00E457CE" w:rsidRDefault="008F66CD" w:rsidP="006D4AB9">
      <w:pPr>
        <w:tabs>
          <w:tab w:val="left" w:pos="5240"/>
        </w:tabs>
        <w:jc w:val="right"/>
        <w:rPr>
          <w:rFonts w:ascii="Times New Roman" w:hAnsi="Times New Roman" w:cs="Times New Roman"/>
          <w:b/>
          <w:sz w:val="24"/>
          <w:szCs w:val="24"/>
        </w:rPr>
      </w:pPr>
      <w:r>
        <w:rPr>
          <w:rFonts w:ascii="Times New Roman" w:hAnsi="Times New Roman" w:cs="Times New Roman"/>
          <w:b/>
          <w:sz w:val="24"/>
          <w:szCs w:val="24"/>
        </w:rPr>
        <w:t>Fuente: Jiménez y C</w:t>
      </w:r>
      <w:r w:rsidR="006D4AB9" w:rsidRPr="0089403E">
        <w:rPr>
          <w:rFonts w:ascii="Times New Roman" w:hAnsi="Times New Roman" w:cs="Times New Roman"/>
          <w:b/>
          <w:sz w:val="24"/>
          <w:szCs w:val="24"/>
        </w:rPr>
        <w:t>astellano (2015)</w:t>
      </w:r>
    </w:p>
    <w:p w:rsidR="006D4AB9" w:rsidRDefault="00ED7E1B"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noProof/>
          <w:lang w:eastAsia="es-VE"/>
        </w:rPr>
        <w:drawing>
          <wp:anchor distT="0" distB="0" distL="114300" distR="114300" simplePos="0" relativeHeight="251673600" behindDoc="0" locked="0" layoutInCell="1" allowOverlap="1" wp14:anchorId="02DD0929" wp14:editId="74B50E02">
            <wp:simplePos x="0" y="0"/>
            <wp:positionH relativeFrom="column">
              <wp:posOffset>609600</wp:posOffset>
            </wp:positionH>
            <wp:positionV relativeFrom="paragraph">
              <wp:posOffset>146685</wp:posOffset>
            </wp:positionV>
            <wp:extent cx="4572000" cy="2743200"/>
            <wp:effectExtent l="0" t="0" r="19050" b="19050"/>
            <wp:wrapSquare wrapText="bothSides"/>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page">
              <wp14:pctWidth>0</wp14:pctWidth>
            </wp14:sizeRelH>
            <wp14:sizeRelV relativeFrom="page">
              <wp14:pctHeight>0</wp14:pctHeight>
            </wp14:sizeRelV>
          </wp:anchor>
        </w:drawing>
      </w:r>
    </w:p>
    <w:p w:rsidR="006D4AB9" w:rsidRDefault="006D4AB9"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4F25FC" w:rsidRDefault="004F25FC" w:rsidP="00760521">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ED7E1B" w:rsidRDefault="00ED7E1B" w:rsidP="006D4AB9">
      <w:pPr>
        <w:tabs>
          <w:tab w:val="left" w:pos="2700"/>
        </w:tabs>
        <w:rPr>
          <w:rFonts w:ascii="Times New Roman" w:hAnsi="Times New Roman" w:cs="Times New Roman"/>
          <w:b/>
          <w:i/>
          <w:sz w:val="24"/>
          <w:szCs w:val="24"/>
        </w:rPr>
      </w:pPr>
    </w:p>
    <w:p w:rsidR="006D4AB9" w:rsidRDefault="006D4AB9" w:rsidP="006D4AB9">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°26</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26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p>
    <w:p w:rsidR="006B6DBF" w:rsidRPr="002B7796" w:rsidRDefault="006B6DBF" w:rsidP="006B6D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ED7E1B" w:rsidRDefault="00ED7E1B" w:rsidP="006B6DBF">
      <w:pPr>
        <w:tabs>
          <w:tab w:val="left" w:pos="3933"/>
          <w:tab w:val="left" w:pos="5975"/>
          <w:tab w:val="right" w:pos="9360"/>
        </w:tabs>
        <w:spacing w:after="0" w:line="240" w:lineRule="auto"/>
        <w:rPr>
          <w:rFonts w:ascii="Times New Roman" w:hAnsi="Times New Roman" w:cs="Times New Roman"/>
          <w:sz w:val="24"/>
          <w:szCs w:val="24"/>
        </w:rPr>
      </w:pPr>
    </w:p>
    <w:p w:rsidR="006B6DBF" w:rsidRDefault="006B6DBF" w:rsidP="006B6DBF">
      <w:pPr>
        <w:tabs>
          <w:tab w:val="left" w:pos="3933"/>
          <w:tab w:val="left" w:pos="5975"/>
          <w:tab w:val="right" w:pos="9360"/>
        </w:tabs>
        <w:spacing w:after="0" w:line="240" w:lineRule="auto"/>
        <w:rPr>
          <w:rFonts w:ascii="Times New Roman" w:hAnsi="Times New Roman" w:cs="Times New Roman"/>
          <w:b/>
          <w:sz w:val="24"/>
          <w:szCs w:val="24"/>
        </w:rPr>
      </w:pPr>
    </w:p>
    <w:p w:rsidR="006D4AB9" w:rsidRPr="00042F48" w:rsidRDefault="006D4AB9"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N°26</w:t>
      </w:r>
    </w:p>
    <w:p w:rsidR="006D4AB9" w:rsidRPr="00042F48" w:rsidRDefault="006D4AB9"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6D4AB9" w:rsidRPr="00B0142D" w:rsidRDefault="006D4AB9"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el gra</w:t>
      </w:r>
      <w:r>
        <w:rPr>
          <w:rFonts w:ascii="Times New Roman" w:hAnsi="Times New Roman" w:cs="Times New Roman"/>
          <w:sz w:val="24"/>
          <w:szCs w:val="24"/>
        </w:rPr>
        <w:t>fico N°26  referido al ítem Nº26</w:t>
      </w:r>
      <w:r w:rsidRPr="00042F48">
        <w:rPr>
          <w:rFonts w:ascii="Times New Roman" w:hAnsi="Times New Roman" w:cs="Times New Roman"/>
          <w:sz w:val="24"/>
          <w:szCs w:val="24"/>
        </w:rPr>
        <w:t xml:space="preserve">  del indicador nivel</w:t>
      </w:r>
      <w:r>
        <w:rPr>
          <w:rFonts w:ascii="Times New Roman" w:hAnsi="Times New Roman" w:cs="Times New Roman"/>
          <w:sz w:val="24"/>
          <w:szCs w:val="24"/>
        </w:rPr>
        <w:t xml:space="preserve"> Académico</w:t>
      </w:r>
      <w:r w:rsidRPr="00042F48">
        <w:rPr>
          <w:rFonts w:ascii="Times New Roman" w:hAnsi="Times New Roman" w:cs="Times New Roman"/>
          <w:sz w:val="24"/>
          <w:szCs w:val="24"/>
        </w:rPr>
        <w:t xml:space="preserve">   de la dimensión Aspectos Personales, se evidencia que la mayoría de los enc</w:t>
      </w:r>
      <w:r>
        <w:rPr>
          <w:rFonts w:ascii="Times New Roman" w:hAnsi="Times New Roman" w:cs="Times New Roman"/>
          <w:sz w:val="24"/>
          <w:szCs w:val="24"/>
        </w:rPr>
        <w:t xml:space="preserve">uestados representados por un 81% </w:t>
      </w:r>
      <w:r w:rsidRPr="00042F48">
        <w:rPr>
          <w:rFonts w:ascii="Times New Roman" w:hAnsi="Times New Roman" w:cs="Times New Roman"/>
          <w:sz w:val="24"/>
          <w:szCs w:val="24"/>
        </w:rPr>
        <w:t xml:space="preserve"> </w:t>
      </w:r>
      <w:r>
        <w:rPr>
          <w:rFonts w:ascii="Times New Roman" w:hAnsi="Times New Roman" w:cs="Times New Roman"/>
          <w:sz w:val="24"/>
          <w:szCs w:val="24"/>
        </w:rPr>
        <w:t>afirman  no poseer estudios de postgrado, Mientras que el 12 % ea realizado maestrías y el 8%</w:t>
      </w:r>
      <w:r w:rsidR="00F570D6">
        <w:rPr>
          <w:rFonts w:ascii="Times New Roman" w:hAnsi="Times New Roman" w:cs="Times New Roman"/>
          <w:sz w:val="24"/>
          <w:szCs w:val="24"/>
        </w:rPr>
        <w:t xml:space="preserve"> especialización.</w:t>
      </w:r>
    </w:p>
    <w:p w:rsidR="006D4AB9" w:rsidRPr="001E64DC" w:rsidRDefault="006D4AB9" w:rsidP="00B359FC">
      <w:pPr>
        <w:tabs>
          <w:tab w:val="left" w:pos="708"/>
          <w:tab w:val="left" w:pos="1416"/>
          <w:tab w:val="left" w:pos="2124"/>
          <w:tab w:val="left" w:pos="2832"/>
          <w:tab w:val="left" w:pos="3540"/>
        </w:tabs>
        <w:spacing w:after="0" w:line="360" w:lineRule="auto"/>
        <w:ind w:firstLine="567"/>
        <w:jc w:val="both"/>
        <w:rPr>
          <w:rFonts w:ascii="Times New Roman" w:hAnsi="Times New Roman" w:cs="Times New Roman"/>
          <w:b/>
          <w:sz w:val="24"/>
          <w:szCs w:val="24"/>
        </w:rPr>
      </w:pPr>
      <w:r w:rsidRPr="00042F48">
        <w:rPr>
          <w:rFonts w:ascii="Times New Roman" w:eastAsia="Times New Roman" w:hAnsi="Times New Roman" w:cs="Times New Roman"/>
          <w:bCs/>
          <w:color w:val="000000"/>
          <w:sz w:val="24"/>
          <w:szCs w:val="24"/>
          <w:lang w:eastAsia="es-VE"/>
        </w:rPr>
        <w:t xml:space="preserve"> </w:t>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p>
    <w:p w:rsidR="006D4AB9" w:rsidRPr="00042F48" w:rsidRDefault="006D4AB9"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 N°26</w:t>
      </w:r>
    </w:p>
    <w:p w:rsidR="002100E5" w:rsidRDefault="006D4AB9" w:rsidP="00B359FC">
      <w:pPr>
        <w:tabs>
          <w:tab w:val="center" w:pos="4680"/>
        </w:tabs>
        <w:spacing w:after="0" w:line="360" w:lineRule="auto"/>
        <w:ind w:firstLine="567"/>
        <w:jc w:val="both"/>
        <w:rPr>
          <w:rFonts w:ascii="Times New Roman" w:hAnsi="Times New Roman" w:cs="Times New Roman"/>
          <w:color w:val="252525"/>
          <w:sz w:val="24"/>
          <w:szCs w:val="24"/>
          <w:shd w:val="clear" w:color="auto" w:fill="FFFFFF"/>
        </w:rPr>
      </w:pPr>
      <w:r w:rsidRPr="00F570D6">
        <w:rPr>
          <w:rFonts w:ascii="Times New Roman" w:hAnsi="Times New Roman" w:cs="Times New Roman"/>
          <w:sz w:val="24"/>
          <w:szCs w:val="24"/>
        </w:rPr>
        <w:t xml:space="preserve">En </w:t>
      </w:r>
      <w:r w:rsidR="00F570D6" w:rsidRPr="00F570D6">
        <w:rPr>
          <w:rFonts w:ascii="Times New Roman" w:hAnsi="Times New Roman" w:cs="Times New Roman"/>
          <w:sz w:val="24"/>
          <w:szCs w:val="24"/>
        </w:rPr>
        <w:t>relación</w:t>
      </w:r>
      <w:r w:rsidRPr="00F570D6">
        <w:rPr>
          <w:rFonts w:ascii="Times New Roman" w:hAnsi="Times New Roman" w:cs="Times New Roman"/>
          <w:sz w:val="24"/>
          <w:szCs w:val="24"/>
        </w:rPr>
        <w:t xml:space="preserve"> a lo anterior, se puede decir que la mayoría de los profesores representados por el</w:t>
      </w:r>
      <w:r w:rsidR="00F570D6" w:rsidRPr="00F570D6">
        <w:rPr>
          <w:rFonts w:ascii="Times New Roman" w:hAnsi="Times New Roman" w:cs="Times New Roman"/>
          <w:sz w:val="24"/>
          <w:szCs w:val="24"/>
        </w:rPr>
        <w:t xml:space="preserve"> 81</w:t>
      </w:r>
      <w:r w:rsidRPr="00F570D6">
        <w:rPr>
          <w:rFonts w:ascii="Times New Roman" w:hAnsi="Times New Roman" w:cs="Times New Roman"/>
          <w:sz w:val="24"/>
          <w:szCs w:val="24"/>
        </w:rPr>
        <w:t>%</w:t>
      </w:r>
      <w:r w:rsidR="00F570D6" w:rsidRPr="00F570D6">
        <w:rPr>
          <w:rFonts w:ascii="Times New Roman" w:hAnsi="Times New Roman" w:cs="Times New Roman"/>
          <w:sz w:val="24"/>
          <w:szCs w:val="24"/>
        </w:rPr>
        <w:t xml:space="preserve"> no ha realizado postgrado. Las autoras de la presente investigación sostienen que el</w:t>
      </w:r>
      <w:r w:rsidR="00F570D6" w:rsidRPr="00F570D6">
        <w:rPr>
          <w:rFonts w:ascii="Times New Roman" w:eastAsia="Times New Roman" w:hAnsi="Times New Roman" w:cs="Times New Roman"/>
          <w:bCs/>
          <w:color w:val="000000"/>
          <w:sz w:val="24"/>
          <w:szCs w:val="24"/>
          <w:lang w:eastAsia="es-VE"/>
        </w:rPr>
        <w:t xml:space="preserve"> </w:t>
      </w:r>
      <w:r w:rsidR="002100E5" w:rsidRPr="00F570D6">
        <w:rPr>
          <w:rStyle w:val="Textoennegrita"/>
          <w:rFonts w:ascii="Times New Roman" w:hAnsi="Times New Roman" w:cs="Times New Roman"/>
          <w:b w:val="0"/>
          <w:color w:val="000000"/>
          <w:sz w:val="24"/>
          <w:szCs w:val="24"/>
          <w:bdr w:val="none" w:sz="0" w:space="0" w:color="auto" w:frame="1"/>
        </w:rPr>
        <w:t>Postgrado</w:t>
      </w:r>
      <w:r w:rsidR="002100E5" w:rsidRPr="00F570D6">
        <w:rPr>
          <w:rStyle w:val="apple-converted-space"/>
          <w:rFonts w:ascii="Times New Roman" w:hAnsi="Times New Roman" w:cs="Times New Roman"/>
          <w:b/>
          <w:color w:val="000000"/>
          <w:sz w:val="24"/>
          <w:szCs w:val="24"/>
          <w:shd w:val="clear" w:color="auto" w:fill="FFFFFF"/>
        </w:rPr>
        <w:t> </w:t>
      </w:r>
      <w:r w:rsidR="002100E5" w:rsidRPr="00F570D6">
        <w:rPr>
          <w:rFonts w:ascii="Times New Roman" w:hAnsi="Times New Roman" w:cs="Times New Roman"/>
          <w:color w:val="000000"/>
          <w:sz w:val="24"/>
          <w:szCs w:val="24"/>
          <w:shd w:val="clear" w:color="auto" w:fill="FFFFFF"/>
        </w:rPr>
        <w:t xml:space="preserve"> </w:t>
      </w:r>
      <w:r w:rsidR="004934C8">
        <w:rPr>
          <w:rFonts w:ascii="Times New Roman" w:hAnsi="Times New Roman" w:cs="Times New Roman"/>
          <w:color w:val="000000"/>
          <w:sz w:val="24"/>
          <w:szCs w:val="24"/>
          <w:shd w:val="clear" w:color="auto" w:fill="FFFFFF"/>
        </w:rPr>
        <w:t>s</w:t>
      </w:r>
      <w:r w:rsidR="002100E5" w:rsidRPr="00F570D6">
        <w:rPr>
          <w:rFonts w:ascii="Times New Roman" w:hAnsi="Times New Roman" w:cs="Times New Roman"/>
          <w:color w:val="000000"/>
          <w:sz w:val="24"/>
          <w:szCs w:val="24"/>
          <w:shd w:val="clear" w:color="auto" w:fill="FFFFFF"/>
        </w:rPr>
        <w:t>e trata de la</w:t>
      </w:r>
      <w:r w:rsidR="002100E5" w:rsidRPr="00F570D6">
        <w:rPr>
          <w:rStyle w:val="apple-converted-space"/>
          <w:rFonts w:ascii="Times New Roman" w:hAnsi="Times New Roman" w:cs="Times New Roman"/>
          <w:color w:val="000000"/>
          <w:sz w:val="24"/>
          <w:szCs w:val="24"/>
          <w:shd w:val="clear" w:color="auto" w:fill="FFFFFF"/>
        </w:rPr>
        <w:t> </w:t>
      </w:r>
      <w:hyperlink r:id="rId59" w:history="1">
        <w:r w:rsidR="002100E5" w:rsidRPr="00F570D6">
          <w:rPr>
            <w:rStyle w:val="Textoennegrita"/>
            <w:rFonts w:ascii="Times New Roman" w:hAnsi="Times New Roman" w:cs="Times New Roman"/>
            <w:b w:val="0"/>
            <w:color w:val="000000" w:themeColor="text1"/>
            <w:sz w:val="24"/>
            <w:szCs w:val="24"/>
            <w:bdr w:val="none" w:sz="0" w:space="0" w:color="auto" w:frame="1"/>
          </w:rPr>
          <w:t>formación</w:t>
        </w:r>
      </w:hyperlink>
      <w:r w:rsidR="002100E5" w:rsidRPr="00F570D6">
        <w:rPr>
          <w:rStyle w:val="apple-converted-space"/>
          <w:rFonts w:ascii="Times New Roman" w:hAnsi="Times New Roman" w:cs="Times New Roman"/>
          <w:b/>
          <w:color w:val="000000"/>
          <w:sz w:val="24"/>
          <w:szCs w:val="24"/>
          <w:shd w:val="clear" w:color="auto" w:fill="FFFFFF"/>
        </w:rPr>
        <w:t> </w:t>
      </w:r>
      <w:r w:rsidR="002100E5" w:rsidRPr="00F570D6">
        <w:rPr>
          <w:rFonts w:ascii="Times New Roman" w:hAnsi="Times New Roman" w:cs="Times New Roman"/>
          <w:color w:val="000000"/>
          <w:sz w:val="24"/>
          <w:szCs w:val="24"/>
          <w:shd w:val="clear" w:color="auto" w:fill="FFFFFF"/>
        </w:rPr>
        <w:t xml:space="preserve">que sigue al título de </w:t>
      </w:r>
      <w:r w:rsidR="004F25FC" w:rsidRPr="00F570D6">
        <w:rPr>
          <w:rFonts w:ascii="Times New Roman" w:hAnsi="Times New Roman" w:cs="Times New Roman"/>
          <w:color w:val="000000"/>
          <w:sz w:val="24"/>
          <w:szCs w:val="24"/>
          <w:shd w:val="clear" w:color="auto" w:fill="FFFFFF"/>
        </w:rPr>
        <w:t>pre</w:t>
      </w:r>
      <w:r w:rsidR="002100E5" w:rsidRPr="00F570D6">
        <w:rPr>
          <w:rFonts w:ascii="Times New Roman" w:hAnsi="Times New Roman" w:cs="Times New Roman"/>
          <w:color w:val="000000"/>
          <w:sz w:val="24"/>
          <w:szCs w:val="24"/>
          <w:shd w:val="clear" w:color="auto" w:fill="FFFFFF"/>
        </w:rPr>
        <w:t>grado, que es la titulación de educación superior que se obtiene al concluir una carrera universitaria e incluye los</w:t>
      </w:r>
      <w:r w:rsidR="002100E5" w:rsidRPr="00F570D6">
        <w:rPr>
          <w:rStyle w:val="apple-converted-space"/>
          <w:rFonts w:ascii="Times New Roman" w:hAnsi="Times New Roman" w:cs="Times New Roman"/>
          <w:color w:val="000000"/>
          <w:sz w:val="24"/>
          <w:szCs w:val="24"/>
          <w:shd w:val="clear" w:color="auto" w:fill="FFFFFF"/>
        </w:rPr>
        <w:t> </w:t>
      </w:r>
      <w:r w:rsidR="002100E5" w:rsidRPr="00F570D6">
        <w:rPr>
          <w:rStyle w:val="Textoennegrita"/>
          <w:rFonts w:ascii="Times New Roman" w:hAnsi="Times New Roman" w:cs="Times New Roman"/>
          <w:b w:val="0"/>
          <w:color w:val="000000"/>
          <w:sz w:val="24"/>
          <w:szCs w:val="24"/>
          <w:bdr w:val="none" w:sz="0" w:space="0" w:color="auto" w:frame="1"/>
        </w:rPr>
        <w:t>estudios de</w:t>
      </w:r>
      <w:r w:rsidR="002100E5" w:rsidRPr="00F570D6">
        <w:rPr>
          <w:rStyle w:val="Textoennegrita"/>
          <w:rFonts w:ascii="Times New Roman" w:hAnsi="Times New Roman" w:cs="Times New Roman"/>
          <w:color w:val="000000"/>
          <w:sz w:val="24"/>
          <w:szCs w:val="24"/>
          <w:bdr w:val="none" w:sz="0" w:space="0" w:color="auto" w:frame="1"/>
        </w:rPr>
        <w:t xml:space="preserve"> </w:t>
      </w:r>
      <w:r w:rsidR="002100E5" w:rsidRPr="00F570D6">
        <w:rPr>
          <w:rStyle w:val="Textoennegrita"/>
          <w:rFonts w:ascii="Times New Roman" w:hAnsi="Times New Roman" w:cs="Times New Roman"/>
          <w:b w:val="0"/>
          <w:color w:val="000000"/>
          <w:sz w:val="24"/>
          <w:szCs w:val="24"/>
          <w:bdr w:val="none" w:sz="0" w:space="0" w:color="auto" w:frame="1"/>
        </w:rPr>
        <w:t>especialización, maestría y doctorado</w:t>
      </w:r>
      <w:r w:rsidR="002100E5" w:rsidRPr="00F570D6">
        <w:rPr>
          <w:rFonts w:ascii="Times New Roman" w:hAnsi="Times New Roman" w:cs="Times New Roman"/>
          <w:color w:val="000000"/>
          <w:sz w:val="24"/>
          <w:szCs w:val="24"/>
          <w:shd w:val="clear" w:color="auto" w:fill="FFFFFF"/>
        </w:rPr>
        <w:t>.</w:t>
      </w:r>
      <w:r w:rsidR="002100E5" w:rsidRPr="00F570D6">
        <w:rPr>
          <w:rStyle w:val="apple-converted-space"/>
          <w:rFonts w:ascii="Times New Roman" w:hAnsi="Times New Roman" w:cs="Times New Roman"/>
          <w:color w:val="000000"/>
          <w:sz w:val="24"/>
          <w:szCs w:val="24"/>
          <w:shd w:val="clear" w:color="auto" w:fill="FFFFFF"/>
        </w:rPr>
        <w:t> </w:t>
      </w:r>
      <w:r w:rsidR="00511B49" w:rsidRPr="00F570D6">
        <w:rPr>
          <w:rFonts w:ascii="Times New Roman" w:hAnsi="Times New Roman" w:cs="Times New Roman"/>
          <w:color w:val="000000"/>
          <w:sz w:val="24"/>
          <w:szCs w:val="24"/>
          <w:bdr w:val="none" w:sz="0" w:space="0" w:color="auto" w:frame="1"/>
        </w:rPr>
        <w:t xml:space="preserve"> </w:t>
      </w:r>
      <w:r w:rsidR="004F25FC" w:rsidRPr="00F570D6">
        <w:rPr>
          <w:rFonts w:ascii="Times New Roman" w:hAnsi="Times New Roman" w:cs="Times New Roman"/>
          <w:color w:val="252525"/>
          <w:sz w:val="24"/>
          <w:szCs w:val="24"/>
          <w:shd w:val="clear" w:color="auto" w:fill="FFFFFF"/>
        </w:rPr>
        <w:t>Con</w:t>
      </w:r>
      <w:r w:rsidR="00511B49" w:rsidRPr="00F570D6">
        <w:rPr>
          <w:rFonts w:ascii="Times New Roman" w:hAnsi="Times New Roman" w:cs="Times New Roman"/>
          <w:color w:val="252525"/>
          <w:sz w:val="24"/>
          <w:szCs w:val="24"/>
          <w:shd w:val="clear" w:color="auto" w:fill="FFFFFF"/>
        </w:rPr>
        <w:t xml:space="preserve"> los postgrado</w:t>
      </w:r>
      <w:r w:rsidR="004934C8">
        <w:rPr>
          <w:rFonts w:ascii="Times New Roman" w:hAnsi="Times New Roman" w:cs="Times New Roman"/>
          <w:color w:val="252525"/>
          <w:sz w:val="24"/>
          <w:szCs w:val="24"/>
          <w:shd w:val="clear" w:color="auto" w:fill="FFFFFF"/>
        </w:rPr>
        <w:t>s</w:t>
      </w:r>
      <w:r w:rsidR="00511B49" w:rsidRPr="00F570D6">
        <w:rPr>
          <w:rFonts w:ascii="Times New Roman" w:hAnsi="Times New Roman" w:cs="Times New Roman"/>
          <w:color w:val="252525"/>
          <w:sz w:val="24"/>
          <w:szCs w:val="24"/>
          <w:shd w:val="clear" w:color="auto" w:fill="FFFFFF"/>
        </w:rPr>
        <w:t xml:space="preserve"> buscan ampliar y desarrollar los conocimientos para la solución de problemas, y además dotar a la persona de los instrumentos básicos que la habilitan como investigador en un área específica de las ciencias. </w:t>
      </w:r>
    </w:p>
    <w:p w:rsidR="00C20F9D" w:rsidRDefault="00C20F9D" w:rsidP="00B359FC">
      <w:pPr>
        <w:tabs>
          <w:tab w:val="center" w:pos="4680"/>
        </w:tabs>
        <w:spacing w:after="0" w:line="360" w:lineRule="auto"/>
        <w:ind w:firstLine="567"/>
        <w:jc w:val="both"/>
        <w:rPr>
          <w:rFonts w:ascii="Times New Roman" w:hAnsi="Times New Roman" w:cs="Times New Roman"/>
          <w:color w:val="252525"/>
          <w:sz w:val="24"/>
          <w:szCs w:val="24"/>
          <w:shd w:val="clear" w:color="auto" w:fill="FFFFFF"/>
        </w:rPr>
      </w:pPr>
    </w:p>
    <w:p w:rsidR="00C20F9D" w:rsidRPr="00F570D6" w:rsidRDefault="00C20F9D" w:rsidP="00B359FC">
      <w:pPr>
        <w:tabs>
          <w:tab w:val="center" w:pos="4680"/>
        </w:tabs>
        <w:spacing w:after="0" w:line="360" w:lineRule="auto"/>
        <w:ind w:firstLine="567"/>
        <w:jc w:val="both"/>
        <w:rPr>
          <w:rFonts w:ascii="Times New Roman" w:eastAsia="Times New Roman" w:hAnsi="Times New Roman" w:cs="Times New Roman"/>
          <w:bCs/>
          <w:color w:val="000000"/>
          <w:sz w:val="24"/>
          <w:szCs w:val="24"/>
          <w:lang w:eastAsia="es-VE"/>
        </w:rPr>
      </w:pPr>
      <w:r>
        <w:rPr>
          <w:rFonts w:ascii="Times New Roman" w:hAnsi="Times New Roman" w:cs="Times New Roman"/>
          <w:color w:val="252525"/>
          <w:sz w:val="24"/>
          <w:szCs w:val="24"/>
          <w:shd w:val="clear" w:color="auto" w:fill="FFFFFF"/>
        </w:rPr>
        <w:t>El presente ítems se contradice con el N°1</w:t>
      </w:r>
      <w:r w:rsidR="00497FCB">
        <w:rPr>
          <w:rFonts w:ascii="Times New Roman" w:hAnsi="Times New Roman" w:cs="Times New Roman"/>
          <w:color w:val="252525"/>
          <w:sz w:val="24"/>
          <w:szCs w:val="24"/>
          <w:shd w:val="clear" w:color="auto" w:fill="FFFFFF"/>
        </w:rPr>
        <w:t xml:space="preserve"> donde los encuestados afirman haber </w:t>
      </w:r>
      <w:r>
        <w:rPr>
          <w:rFonts w:ascii="Times New Roman" w:hAnsi="Times New Roman" w:cs="Times New Roman"/>
          <w:color w:val="252525"/>
          <w:sz w:val="24"/>
          <w:szCs w:val="24"/>
          <w:shd w:val="clear" w:color="auto" w:fill="FFFFFF"/>
        </w:rPr>
        <w:t xml:space="preserve">participado en programas de </w:t>
      </w:r>
      <w:r w:rsidR="00F652EC">
        <w:rPr>
          <w:rFonts w:ascii="Times New Roman" w:hAnsi="Times New Roman" w:cs="Times New Roman"/>
          <w:color w:val="252525"/>
          <w:sz w:val="24"/>
          <w:szCs w:val="24"/>
          <w:shd w:val="clear" w:color="auto" w:fill="FFFFFF"/>
        </w:rPr>
        <w:t>actualización</w:t>
      </w:r>
      <w:r>
        <w:rPr>
          <w:rFonts w:ascii="Times New Roman" w:hAnsi="Times New Roman" w:cs="Times New Roman"/>
          <w:color w:val="252525"/>
          <w:sz w:val="24"/>
          <w:szCs w:val="24"/>
          <w:shd w:val="clear" w:color="auto" w:fill="FFFFFF"/>
        </w:rPr>
        <w:t xml:space="preserve"> pedagógica </w:t>
      </w:r>
      <w:r w:rsidR="00F652EC">
        <w:rPr>
          <w:rFonts w:ascii="Times New Roman" w:hAnsi="Times New Roman" w:cs="Times New Roman"/>
          <w:color w:val="252525"/>
          <w:sz w:val="24"/>
          <w:szCs w:val="24"/>
          <w:shd w:val="clear" w:color="auto" w:fill="FFFFFF"/>
        </w:rPr>
        <w:t>mientras en este la mayoría afirma no poseer postgrado si</w:t>
      </w:r>
      <w:r w:rsidR="00497FCB">
        <w:rPr>
          <w:rFonts w:ascii="Times New Roman" w:hAnsi="Times New Roman" w:cs="Times New Roman"/>
          <w:color w:val="252525"/>
          <w:sz w:val="24"/>
          <w:szCs w:val="24"/>
          <w:shd w:val="clear" w:color="auto" w:fill="FFFFFF"/>
        </w:rPr>
        <w:t xml:space="preserve">n </w:t>
      </w:r>
      <w:r w:rsidR="00F652EC">
        <w:rPr>
          <w:rFonts w:ascii="Times New Roman" w:hAnsi="Times New Roman" w:cs="Times New Roman"/>
          <w:color w:val="252525"/>
          <w:sz w:val="24"/>
          <w:szCs w:val="24"/>
          <w:shd w:val="clear" w:color="auto" w:fill="FFFFFF"/>
        </w:rPr>
        <w:t xml:space="preserve">embargo se presume que ese porcentaje que afirmo hacer actualización toman en cuenta los talleres y cursos ofrecidos por la institución o </w:t>
      </w:r>
      <w:r w:rsidR="00497FCB">
        <w:rPr>
          <w:rFonts w:ascii="Times New Roman" w:hAnsi="Times New Roman" w:cs="Times New Roman"/>
          <w:color w:val="252525"/>
          <w:sz w:val="24"/>
          <w:szCs w:val="24"/>
          <w:shd w:val="clear" w:color="auto" w:fill="FFFFFF"/>
        </w:rPr>
        <w:t>M</w:t>
      </w:r>
      <w:r w:rsidR="00F652EC">
        <w:rPr>
          <w:rFonts w:ascii="Times New Roman" w:hAnsi="Times New Roman" w:cs="Times New Roman"/>
          <w:color w:val="252525"/>
          <w:sz w:val="24"/>
          <w:szCs w:val="24"/>
          <w:shd w:val="clear" w:color="auto" w:fill="FFFFFF"/>
        </w:rPr>
        <w:t>i</w:t>
      </w:r>
      <w:r w:rsidR="00497FCB">
        <w:rPr>
          <w:rFonts w:ascii="Times New Roman" w:hAnsi="Times New Roman" w:cs="Times New Roman"/>
          <w:color w:val="252525"/>
          <w:sz w:val="24"/>
          <w:szCs w:val="24"/>
          <w:shd w:val="clear" w:color="auto" w:fill="FFFFFF"/>
        </w:rPr>
        <w:t>nisterio de E</w:t>
      </w:r>
      <w:r w:rsidR="00F652EC">
        <w:rPr>
          <w:rFonts w:ascii="Times New Roman" w:hAnsi="Times New Roman" w:cs="Times New Roman"/>
          <w:color w:val="252525"/>
          <w:sz w:val="24"/>
          <w:szCs w:val="24"/>
          <w:shd w:val="clear" w:color="auto" w:fill="FFFFFF"/>
        </w:rPr>
        <w:t xml:space="preserve">ducación. </w:t>
      </w:r>
    </w:p>
    <w:p w:rsidR="00E160B4" w:rsidRDefault="00E160B4" w:rsidP="00B359FC">
      <w:pPr>
        <w:tabs>
          <w:tab w:val="center" w:pos="4680"/>
        </w:tabs>
        <w:spacing w:after="0" w:line="360" w:lineRule="auto"/>
        <w:ind w:firstLine="567"/>
        <w:jc w:val="both"/>
        <w:rPr>
          <w:rFonts w:ascii="Times New Roman" w:eastAsia="Times New Roman" w:hAnsi="Times New Roman" w:cs="Times New Roman"/>
          <w:bCs/>
          <w:color w:val="000000"/>
          <w:sz w:val="24"/>
          <w:szCs w:val="24"/>
          <w:lang w:eastAsia="es-VE"/>
        </w:rPr>
      </w:pPr>
    </w:p>
    <w:p w:rsidR="00760521" w:rsidRDefault="00760521" w:rsidP="00C1707B">
      <w:pPr>
        <w:rPr>
          <w:rFonts w:ascii="Times New Roman" w:hAnsi="Times New Roman" w:cs="Times New Roman"/>
          <w:sz w:val="24"/>
          <w:szCs w:val="24"/>
        </w:rPr>
      </w:pPr>
    </w:p>
    <w:p w:rsidR="00760521" w:rsidRDefault="00760521"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Default="001B00D4" w:rsidP="00C1707B">
      <w:pPr>
        <w:rPr>
          <w:rFonts w:ascii="Times New Roman" w:hAnsi="Times New Roman" w:cs="Times New Roman"/>
          <w:sz w:val="24"/>
          <w:szCs w:val="24"/>
        </w:rPr>
      </w:pPr>
    </w:p>
    <w:p w:rsidR="001B00D4" w:rsidRPr="00971681" w:rsidRDefault="001B00D4" w:rsidP="001B00D4">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Pr>
          <w:rFonts w:ascii="Times New Roman" w:hAnsi="Times New Roman" w:cs="Times New Roman"/>
          <w:b/>
          <w:sz w:val="24"/>
          <w:szCs w:val="24"/>
        </w:rPr>
        <w:t xml:space="preserve"> 29.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27</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1B00D4" w:rsidRPr="00971681" w:rsidRDefault="001B00D4" w:rsidP="001B00D4">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1B00D4" w:rsidRPr="00971681" w:rsidRDefault="001B00D4" w:rsidP="006660D0">
      <w:pPr>
        <w:spacing w:after="0"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1B00D4" w:rsidRDefault="002D2A81" w:rsidP="006660D0">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27</w:t>
      </w:r>
      <w:r w:rsidR="001B00D4" w:rsidRPr="00971681">
        <w:rPr>
          <w:rFonts w:ascii="Times New Roman" w:hAnsi="Times New Roman" w:cs="Times New Roman"/>
          <w:b/>
          <w:sz w:val="24"/>
          <w:szCs w:val="24"/>
        </w:rPr>
        <w:t>:</w:t>
      </w:r>
      <w:r w:rsidR="001B00D4" w:rsidRPr="00971681">
        <w:rPr>
          <w:rFonts w:ascii="Times New Roman" w:hAnsi="Times New Roman" w:cs="Times New Roman"/>
          <w:sz w:val="24"/>
          <w:szCs w:val="24"/>
        </w:rPr>
        <w:t xml:space="preserve"> </w:t>
      </w:r>
      <w:r w:rsidR="001B00D4">
        <w:rPr>
          <w:rFonts w:ascii="Times New Roman" w:eastAsia="Times New Roman" w:hAnsi="Times New Roman" w:cs="Times New Roman"/>
          <w:bCs/>
          <w:color w:val="000000"/>
          <w:sz w:val="24"/>
          <w:szCs w:val="24"/>
          <w:lang w:eastAsia="es-VE"/>
        </w:rPr>
        <w:t>¿Cuál es tu Mención?</w:t>
      </w:r>
    </w:p>
    <w:tbl>
      <w:tblPr>
        <w:tblpPr w:leftFromText="141" w:rightFromText="141" w:vertAnchor="text" w:horzAnchor="margin" w:tblpXSpec="center" w:tblpY="66"/>
        <w:tblW w:w="4836" w:type="dxa"/>
        <w:tblCellMar>
          <w:left w:w="70" w:type="dxa"/>
          <w:right w:w="70" w:type="dxa"/>
        </w:tblCellMar>
        <w:tblLook w:val="04A0" w:firstRow="1" w:lastRow="0" w:firstColumn="1" w:lastColumn="0" w:noHBand="0" w:noVBand="1"/>
      </w:tblPr>
      <w:tblGrid>
        <w:gridCol w:w="2591"/>
        <w:gridCol w:w="215"/>
        <w:gridCol w:w="1334"/>
        <w:gridCol w:w="696"/>
      </w:tblGrid>
      <w:tr w:rsidR="006B6DBF" w:rsidRPr="001B00D4" w:rsidTr="009C2E23">
        <w:trPr>
          <w:trHeight w:val="343"/>
        </w:trPr>
        <w:tc>
          <w:tcPr>
            <w:tcW w:w="4836" w:type="dxa"/>
            <w:gridSpan w:val="4"/>
            <w:tcBorders>
              <w:top w:val="single" w:sz="4" w:space="0" w:color="auto"/>
              <w:left w:val="single" w:sz="4" w:space="0" w:color="auto"/>
              <w:bottom w:val="single" w:sz="4" w:space="0" w:color="auto"/>
              <w:right w:val="single" w:sz="4" w:space="0" w:color="000000"/>
            </w:tcBorders>
            <w:shd w:val="clear" w:color="auto" w:fill="00B0F0"/>
            <w:noWrap/>
            <w:vAlign w:val="bottom"/>
            <w:hideMark/>
          </w:tcPr>
          <w:p w:rsidR="006B6DBF" w:rsidRPr="009C2E23" w:rsidRDefault="006B6DBF"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ITEM 27</w:t>
            </w:r>
          </w:p>
        </w:tc>
      </w:tr>
      <w:tr w:rsidR="006B6DBF" w:rsidRPr="001B00D4" w:rsidTr="009C2E23">
        <w:trPr>
          <w:trHeight w:val="581"/>
        </w:trPr>
        <w:tc>
          <w:tcPr>
            <w:tcW w:w="2806" w:type="dxa"/>
            <w:gridSpan w:val="2"/>
            <w:tcBorders>
              <w:top w:val="single" w:sz="4" w:space="0" w:color="auto"/>
              <w:left w:val="single" w:sz="4" w:space="0" w:color="auto"/>
              <w:bottom w:val="single" w:sz="4" w:space="0" w:color="auto"/>
              <w:right w:val="single" w:sz="4" w:space="0" w:color="000000"/>
            </w:tcBorders>
            <w:shd w:val="clear" w:color="auto" w:fill="auto"/>
            <w:hideMark/>
          </w:tcPr>
          <w:p w:rsidR="006B6DBF" w:rsidRPr="009C2E23" w:rsidRDefault="006B6DBF"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 xml:space="preserve">  ¿Cuál es tu Mención?</w:t>
            </w:r>
          </w:p>
        </w:tc>
        <w:tc>
          <w:tcPr>
            <w:tcW w:w="1334" w:type="dxa"/>
            <w:tcBorders>
              <w:top w:val="nil"/>
              <w:left w:val="nil"/>
              <w:bottom w:val="single" w:sz="4" w:space="0" w:color="auto"/>
              <w:right w:val="single" w:sz="4" w:space="0" w:color="auto"/>
            </w:tcBorders>
            <w:shd w:val="clear" w:color="auto" w:fill="auto"/>
            <w:noWrap/>
            <w:vAlign w:val="center"/>
            <w:hideMark/>
          </w:tcPr>
          <w:p w:rsidR="006B6DBF" w:rsidRPr="009C2E23" w:rsidRDefault="006B6DBF"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Docentes</w:t>
            </w:r>
          </w:p>
        </w:tc>
        <w:tc>
          <w:tcPr>
            <w:tcW w:w="696" w:type="dxa"/>
            <w:tcBorders>
              <w:top w:val="nil"/>
              <w:left w:val="nil"/>
              <w:bottom w:val="single" w:sz="4" w:space="0" w:color="auto"/>
              <w:right w:val="single" w:sz="4" w:space="0" w:color="auto"/>
            </w:tcBorders>
            <w:shd w:val="clear" w:color="auto" w:fill="auto"/>
            <w:noWrap/>
            <w:vAlign w:val="center"/>
            <w:hideMark/>
          </w:tcPr>
          <w:p w:rsidR="006B6DBF" w:rsidRPr="009C2E23" w:rsidRDefault="006B6DBF" w:rsidP="006660D0">
            <w:pPr>
              <w:spacing w:after="0" w:line="240" w:lineRule="auto"/>
              <w:jc w:val="center"/>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w:t>
            </w:r>
          </w:p>
        </w:tc>
      </w:tr>
      <w:tr w:rsidR="006B6DBF" w:rsidRPr="001B00D4" w:rsidTr="009C2E23">
        <w:trPr>
          <w:trHeight w:val="522"/>
        </w:trPr>
        <w:tc>
          <w:tcPr>
            <w:tcW w:w="280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B6DBF" w:rsidRPr="009C2E23" w:rsidRDefault="006B6DBF"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Biología</w:t>
            </w:r>
          </w:p>
        </w:tc>
        <w:tc>
          <w:tcPr>
            <w:tcW w:w="1334" w:type="dxa"/>
            <w:tcBorders>
              <w:top w:val="nil"/>
              <w:left w:val="nil"/>
              <w:bottom w:val="single" w:sz="4" w:space="0" w:color="auto"/>
              <w:right w:val="single" w:sz="4" w:space="0" w:color="auto"/>
            </w:tcBorders>
            <w:shd w:val="clear" w:color="auto" w:fill="auto"/>
            <w:noWrap/>
            <w:vAlign w:val="bottom"/>
            <w:hideMark/>
          </w:tcPr>
          <w:p w:rsidR="006B6DBF" w:rsidRPr="009C2E23" w:rsidRDefault="006B6DBF"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8</w:t>
            </w:r>
          </w:p>
        </w:tc>
        <w:tc>
          <w:tcPr>
            <w:tcW w:w="696" w:type="dxa"/>
            <w:tcBorders>
              <w:top w:val="nil"/>
              <w:left w:val="nil"/>
              <w:bottom w:val="single" w:sz="4" w:space="0" w:color="auto"/>
              <w:right w:val="single" w:sz="4" w:space="0" w:color="auto"/>
            </w:tcBorders>
            <w:shd w:val="clear" w:color="auto" w:fill="auto"/>
            <w:noWrap/>
            <w:vAlign w:val="center"/>
            <w:hideMark/>
          </w:tcPr>
          <w:p w:rsidR="006B6DBF" w:rsidRPr="009C2E23" w:rsidRDefault="006B6DBF"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31%</w:t>
            </w:r>
          </w:p>
        </w:tc>
      </w:tr>
      <w:tr w:rsidR="006B6DBF" w:rsidRPr="001B00D4" w:rsidTr="009C2E23">
        <w:trPr>
          <w:trHeight w:val="286"/>
        </w:trPr>
        <w:tc>
          <w:tcPr>
            <w:tcW w:w="2591" w:type="dxa"/>
            <w:tcBorders>
              <w:top w:val="nil"/>
              <w:left w:val="single" w:sz="4" w:space="0" w:color="auto"/>
              <w:bottom w:val="single" w:sz="4" w:space="0" w:color="auto"/>
              <w:right w:val="nil"/>
            </w:tcBorders>
            <w:shd w:val="clear" w:color="auto" w:fill="auto"/>
            <w:noWrap/>
            <w:vAlign w:val="bottom"/>
            <w:hideMark/>
          </w:tcPr>
          <w:p w:rsidR="006B6DBF" w:rsidRPr="009C2E23" w:rsidRDefault="006B6DBF"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Química</w:t>
            </w:r>
          </w:p>
        </w:tc>
        <w:tc>
          <w:tcPr>
            <w:tcW w:w="215" w:type="dxa"/>
            <w:tcBorders>
              <w:top w:val="nil"/>
              <w:left w:val="nil"/>
              <w:bottom w:val="single" w:sz="4" w:space="0" w:color="auto"/>
              <w:right w:val="single" w:sz="4" w:space="0" w:color="auto"/>
            </w:tcBorders>
            <w:shd w:val="clear" w:color="auto" w:fill="auto"/>
            <w:noWrap/>
            <w:vAlign w:val="bottom"/>
            <w:hideMark/>
          </w:tcPr>
          <w:p w:rsidR="006B6DBF" w:rsidRPr="009C2E23" w:rsidRDefault="006B6DBF"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 </w:t>
            </w:r>
          </w:p>
        </w:tc>
        <w:tc>
          <w:tcPr>
            <w:tcW w:w="1334" w:type="dxa"/>
            <w:tcBorders>
              <w:top w:val="nil"/>
              <w:left w:val="nil"/>
              <w:bottom w:val="single" w:sz="4" w:space="0" w:color="auto"/>
              <w:right w:val="single" w:sz="4" w:space="0" w:color="auto"/>
            </w:tcBorders>
            <w:shd w:val="clear" w:color="auto" w:fill="auto"/>
            <w:noWrap/>
            <w:vAlign w:val="bottom"/>
            <w:hideMark/>
          </w:tcPr>
          <w:p w:rsidR="006B6DBF" w:rsidRPr="009C2E23" w:rsidRDefault="006B6DBF"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3</w:t>
            </w:r>
          </w:p>
        </w:tc>
        <w:tc>
          <w:tcPr>
            <w:tcW w:w="696" w:type="dxa"/>
            <w:tcBorders>
              <w:top w:val="nil"/>
              <w:left w:val="nil"/>
              <w:bottom w:val="single" w:sz="4" w:space="0" w:color="auto"/>
              <w:right w:val="single" w:sz="4" w:space="0" w:color="auto"/>
            </w:tcBorders>
            <w:shd w:val="clear" w:color="auto" w:fill="auto"/>
            <w:noWrap/>
            <w:vAlign w:val="center"/>
            <w:hideMark/>
          </w:tcPr>
          <w:p w:rsidR="006B6DBF" w:rsidRPr="009C2E23" w:rsidRDefault="006B6DBF"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12%</w:t>
            </w:r>
          </w:p>
        </w:tc>
      </w:tr>
      <w:tr w:rsidR="006660D0" w:rsidRPr="001B00D4" w:rsidTr="009C2E23">
        <w:trPr>
          <w:trHeight w:val="286"/>
        </w:trPr>
        <w:tc>
          <w:tcPr>
            <w:tcW w:w="2806" w:type="dxa"/>
            <w:gridSpan w:val="2"/>
            <w:tcBorders>
              <w:top w:val="nil"/>
              <w:left w:val="single" w:sz="4" w:space="0" w:color="auto"/>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Orientación</w:t>
            </w:r>
          </w:p>
        </w:tc>
        <w:tc>
          <w:tcPr>
            <w:tcW w:w="1334" w:type="dxa"/>
            <w:tcBorders>
              <w:top w:val="nil"/>
              <w:left w:val="nil"/>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9</w:t>
            </w:r>
          </w:p>
        </w:tc>
        <w:tc>
          <w:tcPr>
            <w:tcW w:w="696" w:type="dxa"/>
            <w:tcBorders>
              <w:top w:val="nil"/>
              <w:left w:val="nil"/>
              <w:bottom w:val="single" w:sz="4" w:space="0" w:color="auto"/>
              <w:right w:val="single" w:sz="4" w:space="0" w:color="auto"/>
            </w:tcBorders>
            <w:shd w:val="clear" w:color="auto" w:fill="auto"/>
            <w:noWrap/>
            <w:vAlign w:val="center"/>
            <w:hideMark/>
          </w:tcPr>
          <w:p w:rsidR="006660D0" w:rsidRPr="009C2E23" w:rsidRDefault="006660D0"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35%</w:t>
            </w:r>
          </w:p>
        </w:tc>
      </w:tr>
      <w:tr w:rsidR="006660D0" w:rsidRPr="001B00D4" w:rsidTr="009C2E23">
        <w:trPr>
          <w:trHeight w:val="360"/>
        </w:trPr>
        <w:tc>
          <w:tcPr>
            <w:tcW w:w="2806" w:type="dxa"/>
            <w:gridSpan w:val="2"/>
            <w:tcBorders>
              <w:top w:val="nil"/>
              <w:left w:val="single" w:sz="4" w:space="0" w:color="auto"/>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Matemática</w:t>
            </w:r>
          </w:p>
        </w:tc>
        <w:tc>
          <w:tcPr>
            <w:tcW w:w="1334" w:type="dxa"/>
            <w:tcBorders>
              <w:top w:val="nil"/>
              <w:left w:val="nil"/>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2</w:t>
            </w:r>
          </w:p>
        </w:tc>
        <w:tc>
          <w:tcPr>
            <w:tcW w:w="696" w:type="dxa"/>
            <w:tcBorders>
              <w:top w:val="nil"/>
              <w:left w:val="nil"/>
              <w:bottom w:val="single" w:sz="4" w:space="0" w:color="auto"/>
              <w:right w:val="single" w:sz="4" w:space="0" w:color="auto"/>
            </w:tcBorders>
            <w:shd w:val="clear" w:color="auto" w:fill="auto"/>
            <w:noWrap/>
            <w:vAlign w:val="center"/>
            <w:hideMark/>
          </w:tcPr>
          <w:p w:rsidR="006660D0" w:rsidRPr="009C2E23" w:rsidRDefault="006660D0"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8%</w:t>
            </w:r>
          </w:p>
        </w:tc>
      </w:tr>
      <w:tr w:rsidR="006660D0" w:rsidRPr="001B00D4" w:rsidTr="009C2E23">
        <w:trPr>
          <w:trHeight w:val="286"/>
        </w:trPr>
        <w:tc>
          <w:tcPr>
            <w:tcW w:w="2806" w:type="dxa"/>
            <w:gridSpan w:val="2"/>
            <w:tcBorders>
              <w:top w:val="nil"/>
              <w:left w:val="single" w:sz="4" w:space="0" w:color="auto"/>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Educ. Integral</w:t>
            </w:r>
          </w:p>
        </w:tc>
        <w:tc>
          <w:tcPr>
            <w:tcW w:w="1334" w:type="dxa"/>
            <w:tcBorders>
              <w:top w:val="nil"/>
              <w:left w:val="nil"/>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1</w:t>
            </w:r>
          </w:p>
        </w:tc>
        <w:tc>
          <w:tcPr>
            <w:tcW w:w="696" w:type="dxa"/>
            <w:tcBorders>
              <w:top w:val="nil"/>
              <w:left w:val="nil"/>
              <w:bottom w:val="single" w:sz="4" w:space="0" w:color="auto"/>
              <w:right w:val="single" w:sz="4" w:space="0" w:color="auto"/>
            </w:tcBorders>
            <w:shd w:val="clear" w:color="auto" w:fill="auto"/>
            <w:noWrap/>
            <w:vAlign w:val="center"/>
            <w:hideMark/>
          </w:tcPr>
          <w:p w:rsidR="006660D0" w:rsidRPr="009C2E23" w:rsidRDefault="006660D0"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4%</w:t>
            </w:r>
          </w:p>
        </w:tc>
      </w:tr>
      <w:tr w:rsidR="006660D0" w:rsidRPr="001B00D4" w:rsidTr="009C2E23">
        <w:trPr>
          <w:trHeight w:val="286"/>
        </w:trPr>
        <w:tc>
          <w:tcPr>
            <w:tcW w:w="2806" w:type="dxa"/>
            <w:gridSpan w:val="2"/>
            <w:tcBorders>
              <w:top w:val="nil"/>
              <w:left w:val="single" w:sz="4" w:space="0" w:color="auto"/>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agropecuaria</w:t>
            </w:r>
          </w:p>
        </w:tc>
        <w:tc>
          <w:tcPr>
            <w:tcW w:w="1334" w:type="dxa"/>
            <w:tcBorders>
              <w:top w:val="nil"/>
              <w:left w:val="nil"/>
              <w:bottom w:val="single" w:sz="4" w:space="0" w:color="auto"/>
              <w:right w:val="single" w:sz="4" w:space="0" w:color="auto"/>
            </w:tcBorders>
            <w:shd w:val="clear" w:color="auto" w:fill="auto"/>
            <w:noWrap/>
            <w:vAlign w:val="bottom"/>
            <w:hideMark/>
          </w:tcPr>
          <w:p w:rsidR="006660D0" w:rsidRPr="009C2E23" w:rsidRDefault="006660D0"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1</w:t>
            </w:r>
          </w:p>
        </w:tc>
        <w:tc>
          <w:tcPr>
            <w:tcW w:w="696" w:type="dxa"/>
            <w:tcBorders>
              <w:top w:val="nil"/>
              <w:left w:val="nil"/>
              <w:bottom w:val="single" w:sz="4" w:space="0" w:color="auto"/>
              <w:right w:val="single" w:sz="4" w:space="0" w:color="auto"/>
            </w:tcBorders>
            <w:shd w:val="clear" w:color="auto" w:fill="auto"/>
            <w:noWrap/>
            <w:vAlign w:val="center"/>
            <w:hideMark/>
          </w:tcPr>
          <w:p w:rsidR="006660D0" w:rsidRPr="009C2E23" w:rsidRDefault="006660D0"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4%</w:t>
            </w:r>
          </w:p>
        </w:tc>
      </w:tr>
      <w:tr w:rsidR="006B6DBF" w:rsidRPr="001B00D4" w:rsidTr="009C2E23">
        <w:trPr>
          <w:trHeight w:val="286"/>
        </w:trPr>
        <w:tc>
          <w:tcPr>
            <w:tcW w:w="2806"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6B6DBF" w:rsidRPr="009C2E23" w:rsidRDefault="006B6DBF" w:rsidP="006660D0">
            <w:pPr>
              <w:spacing w:after="0" w:line="240" w:lineRule="auto"/>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no posee</w:t>
            </w:r>
          </w:p>
        </w:tc>
        <w:tc>
          <w:tcPr>
            <w:tcW w:w="1334" w:type="dxa"/>
            <w:tcBorders>
              <w:top w:val="nil"/>
              <w:left w:val="nil"/>
              <w:bottom w:val="single" w:sz="4" w:space="0" w:color="auto"/>
              <w:right w:val="single" w:sz="4" w:space="0" w:color="auto"/>
            </w:tcBorders>
            <w:shd w:val="clear" w:color="auto" w:fill="auto"/>
            <w:noWrap/>
            <w:vAlign w:val="bottom"/>
            <w:hideMark/>
          </w:tcPr>
          <w:p w:rsidR="006B6DBF" w:rsidRPr="009C2E23" w:rsidRDefault="006B6DBF" w:rsidP="006660D0">
            <w:pPr>
              <w:spacing w:after="0" w:line="240" w:lineRule="auto"/>
              <w:jc w:val="right"/>
              <w:rPr>
                <w:rFonts w:ascii="Times New Roman" w:eastAsia="Times New Roman" w:hAnsi="Times New Roman" w:cs="Times New Roman"/>
                <w:color w:val="000000"/>
                <w:sz w:val="24"/>
                <w:szCs w:val="24"/>
                <w:lang w:eastAsia="es-VE"/>
              </w:rPr>
            </w:pPr>
            <w:r w:rsidRPr="009C2E23">
              <w:rPr>
                <w:rFonts w:ascii="Times New Roman" w:eastAsia="Times New Roman" w:hAnsi="Times New Roman" w:cs="Times New Roman"/>
                <w:color w:val="000000"/>
                <w:sz w:val="24"/>
                <w:szCs w:val="24"/>
                <w:lang w:eastAsia="es-VE"/>
              </w:rPr>
              <w:t>2</w:t>
            </w:r>
          </w:p>
        </w:tc>
        <w:tc>
          <w:tcPr>
            <w:tcW w:w="696" w:type="dxa"/>
            <w:tcBorders>
              <w:top w:val="nil"/>
              <w:left w:val="nil"/>
              <w:bottom w:val="single" w:sz="4" w:space="0" w:color="auto"/>
              <w:right w:val="single" w:sz="4" w:space="0" w:color="auto"/>
            </w:tcBorders>
            <w:shd w:val="clear" w:color="auto" w:fill="auto"/>
            <w:noWrap/>
            <w:vAlign w:val="center"/>
            <w:hideMark/>
          </w:tcPr>
          <w:p w:rsidR="006B6DBF" w:rsidRPr="009C2E23" w:rsidRDefault="006B6DBF" w:rsidP="006660D0">
            <w:pPr>
              <w:spacing w:after="0" w:line="240" w:lineRule="auto"/>
              <w:jc w:val="center"/>
              <w:rPr>
                <w:rFonts w:ascii="Times New Roman" w:eastAsia="Times New Roman" w:hAnsi="Times New Roman" w:cs="Times New Roman"/>
                <w:b/>
                <w:bCs/>
                <w:color w:val="000000"/>
                <w:sz w:val="24"/>
                <w:szCs w:val="24"/>
                <w:lang w:eastAsia="es-VE"/>
              </w:rPr>
            </w:pPr>
            <w:r w:rsidRPr="009C2E23">
              <w:rPr>
                <w:rFonts w:ascii="Times New Roman" w:eastAsia="Times New Roman" w:hAnsi="Times New Roman" w:cs="Times New Roman"/>
                <w:b/>
                <w:bCs/>
                <w:color w:val="000000"/>
                <w:sz w:val="24"/>
                <w:szCs w:val="24"/>
                <w:lang w:eastAsia="es-VE"/>
              </w:rPr>
              <w:t>8%</w:t>
            </w:r>
          </w:p>
        </w:tc>
      </w:tr>
    </w:tbl>
    <w:p w:rsidR="001B00D4" w:rsidRDefault="001B00D4" w:rsidP="001B00D4">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1B00D4" w:rsidRDefault="001B00D4" w:rsidP="001B00D4">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52475A" w:rsidRDefault="0052475A" w:rsidP="00C1707B">
      <w:pPr>
        <w:rPr>
          <w:rFonts w:ascii="Times New Roman" w:hAnsi="Times New Roman" w:cs="Times New Roman"/>
          <w:sz w:val="24"/>
          <w:szCs w:val="24"/>
        </w:rPr>
      </w:pPr>
    </w:p>
    <w:p w:rsidR="0052475A" w:rsidRPr="0052475A" w:rsidRDefault="0052475A" w:rsidP="0052475A">
      <w:pPr>
        <w:rPr>
          <w:rFonts w:ascii="Times New Roman" w:hAnsi="Times New Roman" w:cs="Times New Roman"/>
          <w:sz w:val="24"/>
          <w:szCs w:val="24"/>
        </w:rPr>
      </w:pPr>
    </w:p>
    <w:p w:rsidR="0052475A" w:rsidRPr="0052475A" w:rsidRDefault="0052475A" w:rsidP="0052475A">
      <w:pPr>
        <w:rPr>
          <w:rFonts w:ascii="Times New Roman" w:hAnsi="Times New Roman" w:cs="Times New Roman"/>
          <w:sz w:val="24"/>
          <w:szCs w:val="24"/>
        </w:rPr>
      </w:pPr>
    </w:p>
    <w:p w:rsidR="006660D0" w:rsidRDefault="006660D0" w:rsidP="0052475A">
      <w:pPr>
        <w:rPr>
          <w:rFonts w:ascii="Times New Roman" w:hAnsi="Times New Roman" w:cs="Times New Roman"/>
          <w:sz w:val="24"/>
          <w:szCs w:val="24"/>
        </w:rPr>
      </w:pPr>
    </w:p>
    <w:p w:rsidR="006660D0" w:rsidRPr="0052475A" w:rsidRDefault="006660D0" w:rsidP="0052475A">
      <w:pPr>
        <w:rPr>
          <w:rFonts w:ascii="Times New Roman" w:hAnsi="Times New Roman" w:cs="Times New Roman"/>
          <w:sz w:val="24"/>
          <w:szCs w:val="24"/>
        </w:rPr>
      </w:pPr>
    </w:p>
    <w:p w:rsidR="0052475A" w:rsidRDefault="006660D0" w:rsidP="006660D0">
      <w:pPr>
        <w:tabs>
          <w:tab w:val="left" w:pos="5240"/>
        </w:tabs>
        <w:spacing w:after="0"/>
        <w:jc w:val="right"/>
        <w:rPr>
          <w:rFonts w:ascii="Times New Roman" w:hAnsi="Times New Roman" w:cs="Times New Roman"/>
          <w:b/>
          <w:sz w:val="24"/>
          <w:szCs w:val="24"/>
        </w:rPr>
      </w:pPr>
      <w:r>
        <w:rPr>
          <w:rFonts w:ascii="Times New Roman" w:hAnsi="Times New Roman" w:cs="Times New Roman"/>
          <w:b/>
          <w:sz w:val="24"/>
          <w:szCs w:val="24"/>
        </w:rPr>
        <w:t xml:space="preserve">                                Fuente: Jiménez </w:t>
      </w:r>
      <w:r w:rsidR="008F66CD">
        <w:rPr>
          <w:rFonts w:ascii="Times New Roman" w:hAnsi="Times New Roman" w:cs="Times New Roman"/>
          <w:b/>
          <w:sz w:val="24"/>
          <w:szCs w:val="24"/>
        </w:rPr>
        <w:t>C</w:t>
      </w:r>
      <w:r w:rsidR="0052475A" w:rsidRPr="0089403E">
        <w:rPr>
          <w:rFonts w:ascii="Times New Roman" w:hAnsi="Times New Roman" w:cs="Times New Roman"/>
          <w:b/>
          <w:sz w:val="24"/>
          <w:szCs w:val="24"/>
        </w:rPr>
        <w:t>astellano (2015)</w:t>
      </w:r>
    </w:p>
    <w:p w:rsidR="0052475A" w:rsidRPr="00E457CE" w:rsidRDefault="006660D0" w:rsidP="0052475A">
      <w:pPr>
        <w:tabs>
          <w:tab w:val="left" w:pos="5240"/>
        </w:tabs>
        <w:jc w:val="right"/>
        <w:rPr>
          <w:rFonts w:ascii="Times New Roman" w:hAnsi="Times New Roman" w:cs="Times New Roman"/>
          <w:b/>
          <w:sz w:val="24"/>
          <w:szCs w:val="24"/>
        </w:rPr>
      </w:pPr>
      <w:r>
        <w:rPr>
          <w:noProof/>
          <w:lang w:eastAsia="es-VE"/>
        </w:rPr>
        <w:drawing>
          <wp:anchor distT="0" distB="0" distL="114300" distR="114300" simplePos="0" relativeHeight="251653120" behindDoc="0" locked="0" layoutInCell="1" allowOverlap="1" wp14:anchorId="1D7A3095" wp14:editId="73A67701">
            <wp:simplePos x="0" y="0"/>
            <wp:positionH relativeFrom="column">
              <wp:posOffset>832485</wp:posOffset>
            </wp:positionH>
            <wp:positionV relativeFrom="paragraph">
              <wp:posOffset>299720</wp:posOffset>
            </wp:positionV>
            <wp:extent cx="4572000" cy="2927985"/>
            <wp:effectExtent l="0" t="0" r="19050" b="24765"/>
            <wp:wrapSquare wrapText="bothSides"/>
            <wp:docPr id="37" name="Gráfico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page">
              <wp14:pctWidth>0</wp14:pctWidth>
            </wp14:sizeRelH>
            <wp14:sizeRelV relativeFrom="page">
              <wp14:pctHeight>0</wp14:pctHeight>
            </wp14:sizeRelV>
          </wp:anchor>
        </w:drawing>
      </w:r>
    </w:p>
    <w:p w:rsidR="002D2A81" w:rsidRDefault="002D2A81"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6B6DBF" w:rsidRDefault="006B6DBF" w:rsidP="0052475A">
      <w:pPr>
        <w:tabs>
          <w:tab w:val="left" w:pos="3947"/>
        </w:tabs>
        <w:rPr>
          <w:rFonts w:ascii="Times New Roman" w:hAnsi="Times New Roman" w:cs="Times New Roman"/>
          <w:sz w:val="24"/>
          <w:szCs w:val="24"/>
        </w:rPr>
      </w:pPr>
    </w:p>
    <w:p w:rsidR="002D2A81" w:rsidRPr="006B6DBF" w:rsidRDefault="002D2A81" w:rsidP="002D2A81">
      <w:pPr>
        <w:tabs>
          <w:tab w:val="left" w:pos="2700"/>
        </w:tabs>
        <w:rPr>
          <w:rFonts w:ascii="Times New Roman" w:hAnsi="Times New Roman" w:cs="Times New Roman"/>
          <w:b/>
          <w:i/>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°27</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27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w:t>
      </w:r>
      <w:r w:rsidR="006660D0">
        <w:rPr>
          <w:rFonts w:ascii="Times New Roman" w:hAnsi="Times New Roman" w:cs="Times New Roman"/>
          <w:sz w:val="24"/>
          <w:szCs w:val="24"/>
        </w:rPr>
        <w:t>ño Laboral  Aspectos Personales</w:t>
      </w:r>
    </w:p>
    <w:p w:rsidR="006B6DBF" w:rsidRPr="006B6DBF" w:rsidRDefault="006B6DBF" w:rsidP="006B6D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6660D0" w:rsidRDefault="006660D0"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6660D0" w:rsidRDefault="006660D0"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C1FE3" w:rsidRPr="00042F48" w:rsidRDefault="005C1FE3"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N°27</w:t>
      </w:r>
    </w:p>
    <w:p w:rsidR="005C1FE3" w:rsidRPr="00042F48" w:rsidRDefault="005C1FE3"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5C1FE3" w:rsidRPr="00B0142D" w:rsidRDefault="005C1FE3"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el gra</w:t>
      </w:r>
      <w:r>
        <w:rPr>
          <w:rFonts w:ascii="Times New Roman" w:hAnsi="Times New Roman" w:cs="Times New Roman"/>
          <w:sz w:val="24"/>
          <w:szCs w:val="24"/>
        </w:rPr>
        <w:t>fico N°27  referido al ítem Nº27</w:t>
      </w:r>
      <w:r w:rsidRPr="00042F48">
        <w:rPr>
          <w:rFonts w:ascii="Times New Roman" w:hAnsi="Times New Roman" w:cs="Times New Roman"/>
          <w:sz w:val="24"/>
          <w:szCs w:val="24"/>
        </w:rPr>
        <w:t xml:space="preserve">  del indicador nivel</w:t>
      </w:r>
      <w:r>
        <w:rPr>
          <w:rFonts w:ascii="Times New Roman" w:hAnsi="Times New Roman" w:cs="Times New Roman"/>
          <w:sz w:val="24"/>
          <w:szCs w:val="24"/>
        </w:rPr>
        <w:t xml:space="preserve"> Académico</w:t>
      </w:r>
      <w:r w:rsidRPr="00042F48">
        <w:rPr>
          <w:rFonts w:ascii="Times New Roman" w:hAnsi="Times New Roman" w:cs="Times New Roman"/>
          <w:sz w:val="24"/>
          <w:szCs w:val="24"/>
        </w:rPr>
        <w:t xml:space="preserve">   de la dimensión Aspectos Personales, se evidencia que la mayoría de los enc</w:t>
      </w:r>
      <w:r>
        <w:rPr>
          <w:rFonts w:ascii="Times New Roman" w:hAnsi="Times New Roman" w:cs="Times New Roman"/>
          <w:sz w:val="24"/>
          <w:szCs w:val="24"/>
        </w:rPr>
        <w:t xml:space="preserve">uestados representados por un 35% </w:t>
      </w:r>
      <w:r w:rsidRPr="00042F48">
        <w:rPr>
          <w:rFonts w:ascii="Times New Roman" w:hAnsi="Times New Roman" w:cs="Times New Roman"/>
          <w:sz w:val="24"/>
          <w:szCs w:val="24"/>
        </w:rPr>
        <w:t xml:space="preserve"> </w:t>
      </w:r>
      <w:r>
        <w:rPr>
          <w:rFonts w:ascii="Times New Roman" w:hAnsi="Times New Roman" w:cs="Times New Roman"/>
          <w:sz w:val="24"/>
          <w:szCs w:val="24"/>
        </w:rPr>
        <w:t xml:space="preserve">afirman  que son de la mención orientación, Mientras que el 31% son de la mención Biología, El </w:t>
      </w:r>
      <w:r w:rsidR="00497FCB">
        <w:rPr>
          <w:rFonts w:ascii="Times New Roman" w:hAnsi="Times New Roman" w:cs="Times New Roman"/>
          <w:sz w:val="24"/>
          <w:szCs w:val="24"/>
        </w:rPr>
        <w:t>12% es de mención Q</w:t>
      </w:r>
      <w:r>
        <w:rPr>
          <w:rFonts w:ascii="Times New Roman" w:hAnsi="Times New Roman" w:cs="Times New Roman"/>
          <w:sz w:val="24"/>
          <w:szCs w:val="24"/>
        </w:rPr>
        <w:t>uímica y el 8% es la mención matemática .</w:t>
      </w:r>
      <w:r w:rsidR="008D78B6">
        <w:rPr>
          <w:rFonts w:ascii="Times New Roman" w:hAnsi="Times New Roman" w:cs="Times New Roman"/>
          <w:sz w:val="24"/>
          <w:szCs w:val="24"/>
        </w:rPr>
        <w:t xml:space="preserve">8%no posee mención, 4% Educ. Integral y los otros 4% es de la mención </w:t>
      </w:r>
      <w:r w:rsidR="00497FCB">
        <w:rPr>
          <w:rFonts w:ascii="Times New Roman" w:hAnsi="Times New Roman" w:cs="Times New Roman"/>
          <w:sz w:val="24"/>
          <w:szCs w:val="24"/>
        </w:rPr>
        <w:t>A</w:t>
      </w:r>
      <w:r w:rsidR="008D78B6">
        <w:rPr>
          <w:rFonts w:ascii="Times New Roman" w:hAnsi="Times New Roman" w:cs="Times New Roman"/>
          <w:sz w:val="24"/>
          <w:szCs w:val="24"/>
        </w:rPr>
        <w:t>gropecuaria.</w:t>
      </w:r>
    </w:p>
    <w:p w:rsidR="005C1FE3" w:rsidRPr="001E64DC" w:rsidRDefault="005C1FE3" w:rsidP="00B359FC">
      <w:pPr>
        <w:tabs>
          <w:tab w:val="left" w:pos="708"/>
          <w:tab w:val="left" w:pos="1416"/>
          <w:tab w:val="left" w:pos="2124"/>
          <w:tab w:val="left" w:pos="2832"/>
          <w:tab w:val="left" w:pos="3540"/>
        </w:tabs>
        <w:spacing w:after="0" w:line="360" w:lineRule="auto"/>
        <w:ind w:firstLine="567"/>
        <w:jc w:val="both"/>
        <w:rPr>
          <w:rFonts w:ascii="Times New Roman" w:hAnsi="Times New Roman" w:cs="Times New Roman"/>
          <w:b/>
          <w:sz w:val="24"/>
          <w:szCs w:val="24"/>
        </w:rPr>
      </w:pPr>
      <w:r w:rsidRPr="00042F48">
        <w:rPr>
          <w:rFonts w:ascii="Times New Roman" w:eastAsia="Times New Roman" w:hAnsi="Times New Roman" w:cs="Times New Roman"/>
          <w:bCs/>
          <w:color w:val="000000"/>
          <w:sz w:val="24"/>
          <w:szCs w:val="24"/>
          <w:lang w:eastAsia="es-VE"/>
        </w:rPr>
        <w:t xml:space="preserve"> </w:t>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p>
    <w:p w:rsidR="005C1FE3" w:rsidRDefault="005C1FE3"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w:t>
      </w:r>
      <w:r w:rsidR="00F65B77">
        <w:rPr>
          <w:rFonts w:ascii="Times New Roman" w:hAnsi="Times New Roman" w:cs="Times New Roman"/>
          <w:b/>
          <w:sz w:val="24"/>
          <w:szCs w:val="24"/>
        </w:rPr>
        <w:t>tem N°27</w:t>
      </w:r>
    </w:p>
    <w:p w:rsidR="004973E5" w:rsidRPr="00042F48" w:rsidRDefault="004973E5" w:rsidP="00B359FC">
      <w:pPr>
        <w:ind w:firstLine="567"/>
        <w:jc w:val="center"/>
        <w:rPr>
          <w:rFonts w:ascii="Times New Roman" w:hAnsi="Times New Roman" w:cs="Times New Roman"/>
          <w:b/>
          <w:sz w:val="24"/>
          <w:szCs w:val="24"/>
        </w:rPr>
      </w:pPr>
    </w:p>
    <w:p w:rsidR="002D2A81" w:rsidRPr="0088789B" w:rsidRDefault="005C1FE3" w:rsidP="00B359FC">
      <w:pPr>
        <w:tabs>
          <w:tab w:val="left" w:pos="2700"/>
        </w:tabs>
        <w:spacing w:line="360" w:lineRule="auto"/>
        <w:ind w:firstLine="567"/>
        <w:jc w:val="both"/>
        <w:rPr>
          <w:rFonts w:ascii="Times New Roman" w:eastAsia="Calibri" w:hAnsi="Times New Roman" w:cs="Times New Roman"/>
          <w:color w:val="000000" w:themeColor="text1"/>
          <w:sz w:val="24"/>
          <w:szCs w:val="24"/>
        </w:rPr>
      </w:pPr>
      <w:r w:rsidRPr="00F570D6">
        <w:rPr>
          <w:rFonts w:ascii="Times New Roman" w:hAnsi="Times New Roman" w:cs="Times New Roman"/>
          <w:sz w:val="24"/>
          <w:szCs w:val="24"/>
        </w:rPr>
        <w:t xml:space="preserve">En relación a lo anterior, se puede decir que la mayoría de los profesores </w:t>
      </w:r>
      <w:r w:rsidR="008D78B6">
        <w:rPr>
          <w:rFonts w:ascii="Times New Roman" w:hAnsi="Times New Roman" w:cs="Times New Roman"/>
          <w:sz w:val="24"/>
          <w:szCs w:val="24"/>
        </w:rPr>
        <w:t>no son especialista en el área de Biología por lo tanto es significativo citar</w:t>
      </w:r>
      <w:r w:rsidR="006314DA">
        <w:rPr>
          <w:rFonts w:ascii="Times New Roman" w:hAnsi="Times New Roman" w:cs="Times New Roman"/>
          <w:sz w:val="24"/>
          <w:szCs w:val="24"/>
        </w:rPr>
        <w:t xml:space="preserve"> a </w:t>
      </w:r>
      <w:r w:rsidR="008D78B6" w:rsidRPr="006314DA">
        <w:rPr>
          <w:rFonts w:ascii="Times New Roman" w:eastAsia="Calibri" w:hAnsi="Times New Roman" w:cs="Times New Roman"/>
          <w:color w:val="000000" w:themeColor="text1"/>
          <w:sz w:val="24"/>
          <w:szCs w:val="24"/>
        </w:rPr>
        <w:t xml:space="preserve">Orlando Alzuru (2013)  </w:t>
      </w:r>
      <w:r w:rsidR="0088789B">
        <w:rPr>
          <w:rFonts w:ascii="Times New Roman" w:eastAsia="Calibri" w:hAnsi="Times New Roman" w:cs="Times New Roman"/>
          <w:color w:val="000000" w:themeColor="text1"/>
          <w:sz w:val="24"/>
          <w:szCs w:val="24"/>
        </w:rPr>
        <w:t xml:space="preserve">estima que: </w:t>
      </w:r>
      <w:r w:rsidR="006314DA" w:rsidRPr="006314DA">
        <w:rPr>
          <w:rFonts w:ascii="Times New Roman" w:eastAsia="Calibri" w:hAnsi="Times New Roman" w:cs="Times New Roman"/>
          <w:color w:val="000000" w:themeColor="text1"/>
          <w:sz w:val="24"/>
          <w:szCs w:val="24"/>
        </w:rPr>
        <w:t>Existe</w:t>
      </w:r>
      <w:r w:rsidR="008D78B6" w:rsidRPr="006314DA">
        <w:rPr>
          <w:rFonts w:ascii="Times New Roman" w:eastAsia="Calibri" w:hAnsi="Times New Roman" w:cs="Times New Roman"/>
          <w:color w:val="000000" w:themeColor="text1"/>
          <w:sz w:val="24"/>
          <w:szCs w:val="24"/>
        </w:rPr>
        <w:t xml:space="preserve"> un déficit de profesores que está cerca de 40%, sobre todo en materias científicas como Biología, y también está al tanto de las soluciones con las que se ha atacado el problema: ha denunciado la exoneración de las materias, que consiste en colocarle el alumno su promedio de notas en las asignaturas no cursadas, en el que para llenar esos vacíos, se ha llegado a contratar a especialistas que no son expertos en las áreas del conocimiento en las que imparten clases</w:t>
      </w:r>
    </w:p>
    <w:p w:rsidR="00B81282" w:rsidRPr="00B81282" w:rsidRDefault="007A752E" w:rsidP="00B81282">
      <w:pPr>
        <w:spacing w:line="360" w:lineRule="auto"/>
        <w:ind w:firstLine="567"/>
        <w:jc w:val="both"/>
        <w:rPr>
          <w:rFonts w:ascii="Times New Roman" w:hAnsi="Times New Roman" w:cs="Times New Roman"/>
          <w:sz w:val="24"/>
          <w:szCs w:val="24"/>
        </w:rPr>
      </w:pPr>
      <w:r w:rsidRPr="00B81282">
        <w:rPr>
          <w:rFonts w:ascii="Times New Roman" w:hAnsi="Times New Roman" w:cs="Times New Roman"/>
          <w:sz w:val="24"/>
          <w:szCs w:val="24"/>
        </w:rPr>
        <w:t>Las autoras  de la presente investigación suponen que esta falta generalizada de docente en esta área se debe a que la mención es relativamente nueva</w:t>
      </w:r>
      <w:r w:rsidR="00D655B9" w:rsidRPr="00B81282">
        <w:rPr>
          <w:rFonts w:ascii="Times New Roman" w:hAnsi="Times New Roman" w:cs="Times New Roman"/>
          <w:sz w:val="24"/>
          <w:szCs w:val="24"/>
        </w:rPr>
        <w:t xml:space="preserve"> en la principal casa de estudios de la región como lo es la Universidad de Carabobo</w:t>
      </w:r>
      <w:r w:rsidRPr="00B81282">
        <w:rPr>
          <w:rFonts w:ascii="Times New Roman" w:hAnsi="Times New Roman" w:cs="Times New Roman"/>
          <w:sz w:val="24"/>
          <w:szCs w:val="24"/>
        </w:rPr>
        <w:t xml:space="preserve">, por lo que anteriormente el </w:t>
      </w:r>
      <w:r w:rsidR="00497FCB">
        <w:rPr>
          <w:rFonts w:ascii="Times New Roman" w:hAnsi="Times New Roman" w:cs="Times New Roman"/>
          <w:sz w:val="24"/>
          <w:szCs w:val="24"/>
        </w:rPr>
        <w:t>M</w:t>
      </w:r>
      <w:r w:rsidRPr="00B81282">
        <w:rPr>
          <w:rFonts w:ascii="Times New Roman" w:hAnsi="Times New Roman" w:cs="Times New Roman"/>
          <w:sz w:val="24"/>
          <w:szCs w:val="24"/>
        </w:rPr>
        <w:t>inisterio de educación permitía  y asignaban  docente de otras áreas, mayormente de orientación</w:t>
      </w:r>
      <w:r w:rsidR="00D655B9" w:rsidRPr="00B81282">
        <w:rPr>
          <w:rFonts w:ascii="Times New Roman" w:hAnsi="Times New Roman" w:cs="Times New Roman"/>
          <w:sz w:val="24"/>
          <w:szCs w:val="24"/>
        </w:rPr>
        <w:t xml:space="preserve">, y profesionales de otras carreras </w:t>
      </w:r>
      <w:r w:rsidR="00B81282" w:rsidRPr="00B81282">
        <w:rPr>
          <w:rFonts w:ascii="Times New Roman" w:hAnsi="Times New Roman" w:cs="Times New Roman"/>
          <w:sz w:val="24"/>
          <w:szCs w:val="24"/>
        </w:rPr>
        <w:t xml:space="preserve">este hecho </w:t>
      </w:r>
      <w:r w:rsidR="00B81282">
        <w:rPr>
          <w:rFonts w:ascii="Times New Roman" w:hAnsi="Times New Roman" w:cs="Times New Roman"/>
          <w:sz w:val="24"/>
          <w:szCs w:val="24"/>
        </w:rPr>
        <w:t>representa una desventaja, ya que</w:t>
      </w:r>
      <w:r w:rsidR="00B81282" w:rsidRPr="00B81282">
        <w:rPr>
          <w:rFonts w:ascii="Times New Roman" w:hAnsi="Times New Roman" w:cs="Times New Roman"/>
          <w:sz w:val="24"/>
          <w:szCs w:val="24"/>
        </w:rPr>
        <w:t xml:space="preserve"> influye en toda la praxis educativa y se demostró con la respuesta de los ítems N° 3,4,5,6,9,10,11,12,13,14,16,17,18,19,20,21 expuestos anteriormente donde la mayoría niega realizar las funciones  y competencias establecidas en el perfil del docente de </w:t>
      </w:r>
      <w:r w:rsidR="000F3414">
        <w:rPr>
          <w:rFonts w:ascii="Times New Roman" w:hAnsi="Times New Roman" w:cs="Times New Roman"/>
          <w:sz w:val="24"/>
          <w:szCs w:val="24"/>
        </w:rPr>
        <w:t>B</w:t>
      </w:r>
      <w:r w:rsidR="00B81282" w:rsidRPr="00B81282">
        <w:rPr>
          <w:rFonts w:ascii="Times New Roman" w:hAnsi="Times New Roman" w:cs="Times New Roman"/>
          <w:sz w:val="24"/>
          <w:szCs w:val="24"/>
        </w:rPr>
        <w:t>iología</w:t>
      </w:r>
      <w:r w:rsidR="000F3414">
        <w:rPr>
          <w:rFonts w:ascii="Times New Roman" w:hAnsi="Times New Roman" w:cs="Times New Roman"/>
          <w:sz w:val="24"/>
          <w:szCs w:val="24"/>
        </w:rPr>
        <w:t xml:space="preserve">  en el momento de impartir y desarrollar sus contenidos</w:t>
      </w:r>
      <w:r w:rsidR="00B81282" w:rsidRPr="00B81282">
        <w:rPr>
          <w:rFonts w:ascii="Times New Roman" w:hAnsi="Times New Roman" w:cs="Times New Roman"/>
          <w:sz w:val="24"/>
          <w:szCs w:val="24"/>
        </w:rPr>
        <w:t>.</w:t>
      </w:r>
    </w:p>
    <w:p w:rsidR="00B81282" w:rsidRDefault="00B81282" w:rsidP="00B359FC">
      <w:pPr>
        <w:spacing w:line="360" w:lineRule="auto"/>
        <w:ind w:firstLine="567"/>
        <w:jc w:val="both"/>
      </w:pPr>
    </w:p>
    <w:p w:rsidR="005655AC" w:rsidRDefault="005655AC" w:rsidP="005655AC">
      <w:pPr>
        <w:spacing w:line="360" w:lineRule="auto"/>
        <w:jc w:val="both"/>
      </w:pPr>
    </w:p>
    <w:p w:rsidR="00EC43A3" w:rsidRPr="003176CE" w:rsidRDefault="00EC43A3" w:rsidP="005655AC">
      <w:p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Pr>
          <w:rFonts w:ascii="Times New Roman" w:hAnsi="Times New Roman" w:cs="Times New Roman"/>
          <w:b/>
          <w:sz w:val="24"/>
          <w:szCs w:val="24"/>
        </w:rPr>
        <w:t xml:space="preserve"> 30.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28</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EC43A3" w:rsidRPr="00971681" w:rsidRDefault="00EC43A3" w:rsidP="00EC43A3">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EC43A3" w:rsidRPr="00971681" w:rsidRDefault="00EC43A3" w:rsidP="00D907D2">
      <w:pPr>
        <w:spacing w:after="0"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EC43A3" w:rsidRDefault="00EC43A3" w:rsidP="00EC43A3">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28</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¿asignatura que imparten?</w:t>
      </w:r>
    </w:p>
    <w:tbl>
      <w:tblPr>
        <w:tblW w:w="5975" w:type="dxa"/>
        <w:jc w:val="center"/>
        <w:tblCellMar>
          <w:left w:w="70" w:type="dxa"/>
          <w:right w:w="70" w:type="dxa"/>
        </w:tblCellMar>
        <w:tblLook w:val="04A0" w:firstRow="1" w:lastRow="0" w:firstColumn="1" w:lastColumn="0" w:noHBand="0" w:noVBand="1"/>
      </w:tblPr>
      <w:tblGrid>
        <w:gridCol w:w="3498"/>
        <w:gridCol w:w="200"/>
        <w:gridCol w:w="200"/>
        <w:gridCol w:w="1332"/>
        <w:gridCol w:w="745"/>
      </w:tblGrid>
      <w:tr w:rsidR="00D907D2" w:rsidRPr="00D907D2" w:rsidTr="00497FCB">
        <w:trPr>
          <w:trHeight w:val="345"/>
          <w:jc w:val="center"/>
        </w:trPr>
        <w:tc>
          <w:tcPr>
            <w:tcW w:w="5975" w:type="dxa"/>
            <w:gridSpan w:val="5"/>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D907D2" w:rsidRPr="00D907D2" w:rsidRDefault="00D907D2" w:rsidP="00D907D2">
            <w:pPr>
              <w:spacing w:after="0" w:line="240" w:lineRule="auto"/>
              <w:jc w:val="center"/>
              <w:rPr>
                <w:rFonts w:ascii="Times New Roman" w:eastAsia="Times New Roman" w:hAnsi="Times New Roman" w:cs="Times New Roman"/>
                <w:b/>
                <w:bCs/>
                <w:color w:val="000000"/>
                <w:sz w:val="24"/>
                <w:szCs w:val="24"/>
                <w:lang w:eastAsia="es-VE"/>
              </w:rPr>
            </w:pPr>
            <w:r w:rsidRPr="00D907D2">
              <w:rPr>
                <w:rFonts w:ascii="Times New Roman" w:eastAsia="Times New Roman" w:hAnsi="Times New Roman" w:cs="Times New Roman"/>
                <w:b/>
                <w:bCs/>
                <w:color w:val="000000"/>
                <w:sz w:val="24"/>
                <w:szCs w:val="24"/>
                <w:lang w:eastAsia="es-VE"/>
              </w:rPr>
              <w:t>ITEM 28</w:t>
            </w:r>
          </w:p>
        </w:tc>
      </w:tr>
      <w:tr w:rsidR="00D907D2" w:rsidRPr="00D907D2" w:rsidTr="00497FCB">
        <w:trPr>
          <w:trHeight w:val="436"/>
          <w:jc w:val="center"/>
        </w:trPr>
        <w:tc>
          <w:tcPr>
            <w:tcW w:w="3898"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D907D2" w:rsidRPr="00D907D2" w:rsidRDefault="00D907D2" w:rsidP="00D907D2">
            <w:pPr>
              <w:spacing w:after="0" w:line="240" w:lineRule="auto"/>
              <w:rPr>
                <w:rFonts w:ascii="Times New Roman" w:eastAsia="Times New Roman" w:hAnsi="Times New Roman" w:cs="Times New Roman"/>
                <w:b/>
                <w:bCs/>
                <w:color w:val="000000"/>
                <w:sz w:val="24"/>
                <w:szCs w:val="24"/>
                <w:lang w:eastAsia="es-VE"/>
              </w:rPr>
            </w:pPr>
            <w:r w:rsidRPr="00D907D2">
              <w:rPr>
                <w:rFonts w:ascii="Times New Roman" w:eastAsia="Times New Roman" w:hAnsi="Times New Roman" w:cs="Times New Roman"/>
                <w:b/>
                <w:bCs/>
                <w:color w:val="000000"/>
                <w:sz w:val="24"/>
                <w:szCs w:val="24"/>
                <w:lang w:eastAsia="es-VE"/>
              </w:rPr>
              <w:t>¿Asignatura que impartes?</w:t>
            </w:r>
          </w:p>
        </w:tc>
        <w:tc>
          <w:tcPr>
            <w:tcW w:w="1332" w:type="dxa"/>
            <w:tcBorders>
              <w:top w:val="nil"/>
              <w:left w:val="nil"/>
              <w:bottom w:val="single" w:sz="4" w:space="0" w:color="auto"/>
              <w:right w:val="single" w:sz="4" w:space="0" w:color="auto"/>
            </w:tcBorders>
            <w:shd w:val="clear" w:color="auto" w:fill="auto"/>
            <w:noWrap/>
            <w:vAlign w:val="center"/>
            <w:hideMark/>
          </w:tcPr>
          <w:p w:rsidR="00D907D2" w:rsidRPr="00D907D2" w:rsidRDefault="00D907D2" w:rsidP="00D907D2">
            <w:pPr>
              <w:spacing w:after="0" w:line="240" w:lineRule="auto"/>
              <w:jc w:val="center"/>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xml:space="preserve">Docentes </w:t>
            </w:r>
          </w:p>
        </w:tc>
        <w:tc>
          <w:tcPr>
            <w:tcW w:w="745" w:type="dxa"/>
            <w:tcBorders>
              <w:top w:val="nil"/>
              <w:left w:val="nil"/>
              <w:bottom w:val="single" w:sz="4" w:space="0" w:color="auto"/>
              <w:right w:val="single" w:sz="4" w:space="0" w:color="auto"/>
            </w:tcBorders>
            <w:shd w:val="clear" w:color="auto" w:fill="auto"/>
            <w:noWrap/>
            <w:vAlign w:val="center"/>
            <w:hideMark/>
          </w:tcPr>
          <w:p w:rsidR="00D907D2" w:rsidRPr="00D907D2" w:rsidRDefault="00D907D2" w:rsidP="00D907D2">
            <w:pPr>
              <w:spacing w:after="0" w:line="240" w:lineRule="auto"/>
              <w:jc w:val="center"/>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xml:space="preserve">      %</w:t>
            </w:r>
          </w:p>
        </w:tc>
      </w:tr>
      <w:tr w:rsidR="00497FCB" w:rsidRPr="00D907D2" w:rsidTr="00497FCB">
        <w:trPr>
          <w:trHeight w:val="258"/>
          <w:jc w:val="center"/>
        </w:trPr>
        <w:tc>
          <w:tcPr>
            <w:tcW w:w="3898" w:type="dxa"/>
            <w:gridSpan w:val="3"/>
            <w:tcBorders>
              <w:top w:val="nil"/>
              <w:left w:val="single" w:sz="4" w:space="0" w:color="auto"/>
              <w:bottom w:val="single" w:sz="4" w:space="0" w:color="auto"/>
              <w:right w:val="single" w:sz="4" w:space="0" w:color="auto"/>
            </w:tcBorders>
            <w:shd w:val="clear" w:color="auto" w:fill="auto"/>
            <w:noWrap/>
            <w:vAlign w:val="bottom"/>
            <w:hideMark/>
          </w:tcPr>
          <w:p w:rsidR="00497FCB" w:rsidRPr="00D907D2" w:rsidRDefault="00497FCB"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Estudios de la Naturaleza</w:t>
            </w:r>
          </w:p>
        </w:tc>
        <w:tc>
          <w:tcPr>
            <w:tcW w:w="1332" w:type="dxa"/>
            <w:tcBorders>
              <w:top w:val="nil"/>
              <w:left w:val="nil"/>
              <w:bottom w:val="single" w:sz="4" w:space="0" w:color="auto"/>
              <w:right w:val="single" w:sz="4" w:space="0" w:color="auto"/>
            </w:tcBorders>
            <w:shd w:val="clear" w:color="auto" w:fill="auto"/>
            <w:noWrap/>
            <w:vAlign w:val="bottom"/>
            <w:hideMark/>
          </w:tcPr>
          <w:p w:rsidR="00497FCB" w:rsidRPr="00D907D2" w:rsidRDefault="00497FCB"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10</w:t>
            </w:r>
          </w:p>
        </w:tc>
        <w:tc>
          <w:tcPr>
            <w:tcW w:w="745" w:type="dxa"/>
            <w:tcBorders>
              <w:top w:val="nil"/>
              <w:left w:val="nil"/>
              <w:bottom w:val="single" w:sz="4" w:space="0" w:color="auto"/>
              <w:right w:val="single" w:sz="4" w:space="0" w:color="auto"/>
            </w:tcBorders>
            <w:shd w:val="clear" w:color="auto" w:fill="auto"/>
            <w:noWrap/>
            <w:vAlign w:val="bottom"/>
            <w:hideMark/>
          </w:tcPr>
          <w:p w:rsidR="00497FCB" w:rsidRPr="00D907D2" w:rsidRDefault="00497FCB"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24%</w:t>
            </w:r>
          </w:p>
        </w:tc>
      </w:tr>
      <w:tr w:rsidR="00D907D2" w:rsidRPr="00D907D2" w:rsidTr="00497FCB">
        <w:trPr>
          <w:trHeight w:val="288"/>
          <w:jc w:val="center"/>
        </w:trPr>
        <w:tc>
          <w:tcPr>
            <w:tcW w:w="3498" w:type="dxa"/>
            <w:tcBorders>
              <w:top w:val="nil"/>
              <w:left w:val="single" w:sz="4" w:space="0" w:color="auto"/>
              <w:bottom w:val="single" w:sz="4" w:space="0" w:color="auto"/>
              <w:right w:val="nil"/>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Biología</w:t>
            </w:r>
          </w:p>
        </w:tc>
        <w:tc>
          <w:tcPr>
            <w:tcW w:w="200" w:type="dxa"/>
            <w:tcBorders>
              <w:top w:val="nil"/>
              <w:left w:val="nil"/>
              <w:bottom w:val="single" w:sz="4" w:space="0" w:color="auto"/>
              <w:right w:val="nil"/>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w:t>
            </w:r>
          </w:p>
        </w:tc>
        <w:tc>
          <w:tcPr>
            <w:tcW w:w="200"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w:t>
            </w:r>
          </w:p>
        </w:tc>
        <w:tc>
          <w:tcPr>
            <w:tcW w:w="1332"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19</w:t>
            </w:r>
          </w:p>
        </w:tc>
        <w:tc>
          <w:tcPr>
            <w:tcW w:w="745"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46%</w:t>
            </w:r>
          </w:p>
        </w:tc>
      </w:tr>
      <w:tr w:rsidR="00D907D2" w:rsidRPr="00D907D2" w:rsidTr="00497FCB">
        <w:trPr>
          <w:trHeight w:val="288"/>
          <w:jc w:val="center"/>
        </w:trPr>
        <w:tc>
          <w:tcPr>
            <w:tcW w:w="3498" w:type="dxa"/>
            <w:tcBorders>
              <w:top w:val="nil"/>
              <w:left w:val="single" w:sz="4" w:space="0" w:color="auto"/>
              <w:bottom w:val="single" w:sz="4" w:space="0" w:color="auto"/>
              <w:right w:val="nil"/>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Salud</w:t>
            </w:r>
          </w:p>
        </w:tc>
        <w:tc>
          <w:tcPr>
            <w:tcW w:w="200" w:type="dxa"/>
            <w:tcBorders>
              <w:top w:val="nil"/>
              <w:left w:val="nil"/>
              <w:bottom w:val="single" w:sz="4" w:space="0" w:color="auto"/>
              <w:right w:val="nil"/>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w:t>
            </w:r>
          </w:p>
        </w:tc>
        <w:tc>
          <w:tcPr>
            <w:tcW w:w="200"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 </w:t>
            </w:r>
          </w:p>
        </w:tc>
        <w:tc>
          <w:tcPr>
            <w:tcW w:w="1332"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8</w:t>
            </w:r>
          </w:p>
        </w:tc>
        <w:tc>
          <w:tcPr>
            <w:tcW w:w="745"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20%</w:t>
            </w:r>
          </w:p>
        </w:tc>
      </w:tr>
      <w:tr w:rsidR="00D907D2" w:rsidRPr="00D907D2" w:rsidTr="00497FCB">
        <w:trPr>
          <w:trHeight w:val="288"/>
          <w:jc w:val="center"/>
        </w:trPr>
        <w:tc>
          <w:tcPr>
            <w:tcW w:w="3898"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Química</w:t>
            </w:r>
          </w:p>
        </w:tc>
        <w:tc>
          <w:tcPr>
            <w:tcW w:w="1332"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4</w:t>
            </w:r>
          </w:p>
        </w:tc>
        <w:tc>
          <w:tcPr>
            <w:tcW w:w="745"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10%</w:t>
            </w:r>
          </w:p>
        </w:tc>
      </w:tr>
      <w:tr w:rsidR="00D907D2" w:rsidRPr="00D907D2" w:rsidTr="00497FCB">
        <w:trPr>
          <w:trHeight w:val="288"/>
          <w:jc w:val="center"/>
        </w:trPr>
        <w:tc>
          <w:tcPr>
            <w:tcW w:w="3898"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rsidR="00D907D2" w:rsidRPr="00D907D2" w:rsidRDefault="00D907D2" w:rsidP="00D907D2">
            <w:pPr>
              <w:spacing w:after="0" w:line="240" w:lineRule="auto"/>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Otras</w:t>
            </w:r>
          </w:p>
        </w:tc>
        <w:tc>
          <w:tcPr>
            <w:tcW w:w="1332"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0</w:t>
            </w:r>
          </w:p>
        </w:tc>
        <w:tc>
          <w:tcPr>
            <w:tcW w:w="745" w:type="dxa"/>
            <w:tcBorders>
              <w:top w:val="nil"/>
              <w:left w:val="nil"/>
              <w:bottom w:val="single" w:sz="4" w:space="0" w:color="auto"/>
              <w:right w:val="single" w:sz="4" w:space="0" w:color="auto"/>
            </w:tcBorders>
            <w:shd w:val="clear" w:color="auto" w:fill="auto"/>
            <w:noWrap/>
            <w:vAlign w:val="bottom"/>
            <w:hideMark/>
          </w:tcPr>
          <w:p w:rsidR="00D907D2" w:rsidRPr="00D907D2" w:rsidRDefault="00D907D2" w:rsidP="00D907D2">
            <w:pPr>
              <w:spacing w:after="0" w:line="240" w:lineRule="auto"/>
              <w:jc w:val="right"/>
              <w:rPr>
                <w:rFonts w:ascii="Times New Roman" w:eastAsia="Times New Roman" w:hAnsi="Times New Roman" w:cs="Times New Roman"/>
                <w:color w:val="000000"/>
                <w:sz w:val="24"/>
                <w:szCs w:val="24"/>
                <w:lang w:eastAsia="es-VE"/>
              </w:rPr>
            </w:pPr>
            <w:r w:rsidRPr="00D907D2">
              <w:rPr>
                <w:rFonts w:ascii="Times New Roman" w:eastAsia="Times New Roman" w:hAnsi="Times New Roman" w:cs="Times New Roman"/>
                <w:color w:val="000000"/>
                <w:sz w:val="24"/>
                <w:szCs w:val="24"/>
                <w:lang w:eastAsia="es-VE"/>
              </w:rPr>
              <w:t>0%</w:t>
            </w:r>
          </w:p>
        </w:tc>
      </w:tr>
    </w:tbl>
    <w:p w:rsidR="00EC43A3" w:rsidRDefault="00EC43A3" w:rsidP="00EC43A3">
      <w:pPr>
        <w:tabs>
          <w:tab w:val="center" w:pos="4680"/>
        </w:tabs>
        <w:spacing w:after="0" w:line="360" w:lineRule="auto"/>
        <w:jc w:val="both"/>
        <w:rPr>
          <w:rFonts w:ascii="Times New Roman" w:eastAsia="Times New Roman" w:hAnsi="Times New Roman" w:cs="Times New Roman"/>
          <w:bCs/>
          <w:color w:val="000000"/>
          <w:sz w:val="24"/>
          <w:szCs w:val="24"/>
          <w:lang w:eastAsia="es-VE"/>
        </w:rPr>
      </w:pPr>
    </w:p>
    <w:p w:rsidR="008F66CD" w:rsidRDefault="008F66CD" w:rsidP="008F66CD">
      <w:pPr>
        <w:tabs>
          <w:tab w:val="left" w:pos="5240"/>
        </w:tabs>
        <w:jc w:val="right"/>
        <w:rPr>
          <w:rFonts w:ascii="Times New Roman" w:hAnsi="Times New Roman" w:cs="Times New Roman"/>
          <w:b/>
          <w:sz w:val="24"/>
          <w:szCs w:val="24"/>
        </w:rPr>
      </w:pPr>
      <w:r>
        <w:rPr>
          <w:rFonts w:ascii="Times New Roman" w:hAnsi="Times New Roman" w:cs="Times New Roman"/>
          <w:b/>
          <w:sz w:val="24"/>
          <w:szCs w:val="24"/>
        </w:rPr>
        <w:t>Fuente: Jiménez y Castellano (2015</w:t>
      </w:r>
    </w:p>
    <w:p w:rsidR="003176CE" w:rsidRDefault="003176CE" w:rsidP="008F66CD">
      <w:pPr>
        <w:tabs>
          <w:tab w:val="left" w:pos="5240"/>
        </w:tabs>
        <w:jc w:val="right"/>
        <w:rPr>
          <w:rFonts w:ascii="Times New Roman" w:hAnsi="Times New Roman" w:cs="Times New Roman"/>
          <w:b/>
          <w:sz w:val="24"/>
          <w:szCs w:val="24"/>
        </w:rPr>
      </w:pPr>
    </w:p>
    <w:p w:rsidR="005D0CB0" w:rsidRPr="008F66CD" w:rsidRDefault="008F66CD" w:rsidP="008F66CD">
      <w:pPr>
        <w:tabs>
          <w:tab w:val="left" w:pos="5240"/>
        </w:tabs>
        <w:jc w:val="right"/>
        <w:rPr>
          <w:rFonts w:ascii="Times New Roman" w:hAnsi="Times New Roman" w:cs="Times New Roman"/>
          <w:b/>
          <w:sz w:val="24"/>
          <w:szCs w:val="24"/>
        </w:rPr>
      </w:pPr>
      <w:r>
        <w:rPr>
          <w:noProof/>
          <w:lang w:eastAsia="es-VE"/>
        </w:rPr>
        <w:drawing>
          <wp:anchor distT="0" distB="0" distL="114300" distR="114300" simplePos="0" relativeHeight="251654144" behindDoc="0" locked="0" layoutInCell="1" allowOverlap="1" wp14:anchorId="5CAB151F" wp14:editId="2A563203">
            <wp:simplePos x="0" y="0"/>
            <wp:positionH relativeFrom="column">
              <wp:posOffset>542925</wp:posOffset>
            </wp:positionH>
            <wp:positionV relativeFrom="paragraph">
              <wp:posOffset>135890</wp:posOffset>
            </wp:positionV>
            <wp:extent cx="4572000" cy="2743200"/>
            <wp:effectExtent l="0" t="0" r="19050" b="19050"/>
            <wp:wrapSquare wrapText="bothSides"/>
            <wp:docPr id="40" name="Grá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page">
              <wp14:pctWidth>0</wp14:pctWidth>
            </wp14:sizeRelH>
            <wp14:sizeRelV relativeFrom="page">
              <wp14:pctHeight>0</wp14:pctHeight>
            </wp14:sizeRelV>
          </wp:anchor>
        </w:drawing>
      </w: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3176CE" w:rsidRDefault="003176CE" w:rsidP="005D0CB0">
      <w:pPr>
        <w:tabs>
          <w:tab w:val="left" w:pos="2700"/>
        </w:tabs>
        <w:rPr>
          <w:rFonts w:ascii="Times New Roman" w:hAnsi="Times New Roman" w:cs="Times New Roman"/>
          <w:b/>
          <w:i/>
          <w:sz w:val="24"/>
          <w:szCs w:val="24"/>
        </w:rPr>
      </w:pPr>
    </w:p>
    <w:p w:rsidR="005D0CB0" w:rsidRDefault="005D0CB0" w:rsidP="005D0CB0">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°28</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28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p>
    <w:p w:rsidR="006B6DBF" w:rsidRPr="002B7796" w:rsidRDefault="006B6DBF" w:rsidP="006B6D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921497">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EC43A3" w:rsidRDefault="00EC43A3" w:rsidP="005D0CB0">
      <w:pPr>
        <w:tabs>
          <w:tab w:val="left" w:pos="1200"/>
        </w:tabs>
        <w:rPr>
          <w:rFonts w:ascii="Times New Roman" w:hAnsi="Times New Roman" w:cs="Times New Roman"/>
          <w:sz w:val="24"/>
          <w:szCs w:val="24"/>
        </w:rPr>
      </w:pPr>
    </w:p>
    <w:p w:rsidR="004973E5" w:rsidRDefault="004973E5" w:rsidP="00A60876">
      <w:pPr>
        <w:tabs>
          <w:tab w:val="left" w:pos="3933"/>
          <w:tab w:val="left" w:pos="5975"/>
          <w:tab w:val="right" w:pos="9360"/>
        </w:tabs>
        <w:spacing w:after="0" w:line="240" w:lineRule="auto"/>
        <w:rPr>
          <w:rFonts w:ascii="Times New Roman" w:hAnsi="Times New Roman" w:cs="Times New Roman"/>
          <w:sz w:val="24"/>
          <w:szCs w:val="24"/>
        </w:rPr>
      </w:pPr>
    </w:p>
    <w:p w:rsidR="00A60876" w:rsidRDefault="00A60876" w:rsidP="00A60876">
      <w:pPr>
        <w:tabs>
          <w:tab w:val="left" w:pos="3933"/>
          <w:tab w:val="left" w:pos="5975"/>
          <w:tab w:val="right" w:pos="9360"/>
        </w:tabs>
        <w:spacing w:after="0" w:line="240" w:lineRule="auto"/>
        <w:rPr>
          <w:rFonts w:ascii="Times New Roman" w:hAnsi="Times New Roman" w:cs="Times New Roman"/>
          <w:sz w:val="24"/>
          <w:szCs w:val="24"/>
        </w:rPr>
      </w:pPr>
    </w:p>
    <w:p w:rsidR="007A752E" w:rsidRDefault="007A752E"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N°28</w:t>
      </w:r>
    </w:p>
    <w:p w:rsidR="004973E5" w:rsidRPr="00042F48" w:rsidRDefault="004973E5"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7A752E" w:rsidRPr="00042F48" w:rsidRDefault="007A752E"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7A752E" w:rsidRPr="00B0142D" w:rsidRDefault="007A752E"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el gra</w:t>
      </w:r>
      <w:r>
        <w:rPr>
          <w:rFonts w:ascii="Times New Roman" w:hAnsi="Times New Roman" w:cs="Times New Roman"/>
          <w:sz w:val="24"/>
          <w:szCs w:val="24"/>
        </w:rPr>
        <w:t>fico N°28  referido al ítem Nº28</w:t>
      </w:r>
      <w:r w:rsidRPr="00042F48">
        <w:rPr>
          <w:rFonts w:ascii="Times New Roman" w:hAnsi="Times New Roman" w:cs="Times New Roman"/>
          <w:sz w:val="24"/>
          <w:szCs w:val="24"/>
        </w:rPr>
        <w:t xml:space="preserve">  del indicador nivel</w:t>
      </w:r>
      <w:r>
        <w:rPr>
          <w:rFonts w:ascii="Times New Roman" w:hAnsi="Times New Roman" w:cs="Times New Roman"/>
          <w:sz w:val="24"/>
          <w:szCs w:val="24"/>
        </w:rPr>
        <w:t xml:space="preserve"> Académico</w:t>
      </w:r>
      <w:r w:rsidRPr="00042F48">
        <w:rPr>
          <w:rFonts w:ascii="Times New Roman" w:hAnsi="Times New Roman" w:cs="Times New Roman"/>
          <w:sz w:val="24"/>
          <w:szCs w:val="24"/>
        </w:rPr>
        <w:t xml:space="preserve">   de la dimensión Aspectos Personales, se evidencia que la mayoría de los enc</w:t>
      </w:r>
      <w:r>
        <w:rPr>
          <w:rFonts w:ascii="Times New Roman" w:hAnsi="Times New Roman" w:cs="Times New Roman"/>
          <w:sz w:val="24"/>
          <w:szCs w:val="24"/>
        </w:rPr>
        <w:t xml:space="preserve">uestados representados por un 46% </w:t>
      </w:r>
      <w:r w:rsidRPr="00042F48">
        <w:rPr>
          <w:rFonts w:ascii="Times New Roman" w:hAnsi="Times New Roman" w:cs="Times New Roman"/>
          <w:sz w:val="24"/>
          <w:szCs w:val="24"/>
        </w:rPr>
        <w:t xml:space="preserve"> </w:t>
      </w:r>
      <w:r>
        <w:rPr>
          <w:rFonts w:ascii="Times New Roman" w:hAnsi="Times New Roman" w:cs="Times New Roman"/>
          <w:sz w:val="24"/>
          <w:szCs w:val="24"/>
        </w:rPr>
        <w:t>afirman  que imparten la asignatura de Biología    , Mientras que el 24% imparten ciencias naturales, El 20% salud y el 10% Química.</w:t>
      </w:r>
    </w:p>
    <w:p w:rsidR="007A752E" w:rsidRPr="001E64DC" w:rsidRDefault="007A752E" w:rsidP="00B359FC">
      <w:pPr>
        <w:tabs>
          <w:tab w:val="left" w:pos="708"/>
          <w:tab w:val="left" w:pos="1416"/>
          <w:tab w:val="left" w:pos="2124"/>
          <w:tab w:val="left" w:pos="2832"/>
          <w:tab w:val="left" w:pos="3540"/>
        </w:tabs>
        <w:spacing w:after="0" w:line="360" w:lineRule="auto"/>
        <w:ind w:firstLine="567"/>
        <w:jc w:val="both"/>
        <w:rPr>
          <w:rFonts w:ascii="Times New Roman" w:hAnsi="Times New Roman" w:cs="Times New Roman"/>
          <w:b/>
          <w:sz w:val="24"/>
          <w:szCs w:val="24"/>
        </w:rPr>
      </w:pPr>
      <w:r w:rsidRPr="00042F48">
        <w:rPr>
          <w:rFonts w:ascii="Times New Roman" w:eastAsia="Times New Roman" w:hAnsi="Times New Roman" w:cs="Times New Roman"/>
          <w:bCs/>
          <w:color w:val="000000"/>
          <w:sz w:val="24"/>
          <w:szCs w:val="24"/>
          <w:lang w:eastAsia="es-VE"/>
        </w:rPr>
        <w:t xml:space="preserve"> </w:t>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r>
        <w:rPr>
          <w:rFonts w:ascii="Times New Roman" w:eastAsia="Times New Roman" w:hAnsi="Times New Roman" w:cs="Times New Roman"/>
          <w:bCs/>
          <w:color w:val="000000"/>
          <w:sz w:val="24"/>
          <w:szCs w:val="24"/>
          <w:lang w:eastAsia="es-VE"/>
        </w:rPr>
        <w:tab/>
      </w:r>
    </w:p>
    <w:p w:rsidR="007A752E" w:rsidRDefault="007A752E"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 N°28</w:t>
      </w:r>
    </w:p>
    <w:p w:rsidR="004973E5" w:rsidRPr="00042F48" w:rsidRDefault="004973E5" w:rsidP="00B359FC">
      <w:pPr>
        <w:ind w:firstLine="567"/>
        <w:jc w:val="center"/>
        <w:rPr>
          <w:rFonts w:ascii="Times New Roman" w:hAnsi="Times New Roman" w:cs="Times New Roman"/>
          <w:b/>
          <w:sz w:val="24"/>
          <w:szCs w:val="24"/>
        </w:rPr>
      </w:pPr>
    </w:p>
    <w:p w:rsidR="005655AC" w:rsidRPr="005655AC" w:rsidRDefault="007A752E" w:rsidP="004934C8">
      <w:pPr>
        <w:spacing w:line="360" w:lineRule="auto"/>
        <w:ind w:firstLine="567"/>
        <w:jc w:val="both"/>
        <w:rPr>
          <w:rFonts w:ascii="Times New Roman" w:hAnsi="Times New Roman" w:cs="Times New Roman"/>
          <w:sz w:val="24"/>
          <w:szCs w:val="24"/>
        </w:rPr>
      </w:pPr>
      <w:r w:rsidRPr="00F570D6">
        <w:rPr>
          <w:rFonts w:ascii="Times New Roman" w:hAnsi="Times New Roman" w:cs="Times New Roman"/>
          <w:sz w:val="24"/>
          <w:szCs w:val="24"/>
        </w:rPr>
        <w:t xml:space="preserve">En relación a lo anterior, se puede decir </w:t>
      </w:r>
      <w:r w:rsidR="00CA5B90">
        <w:rPr>
          <w:rFonts w:ascii="Times New Roman" w:hAnsi="Times New Roman" w:cs="Times New Roman"/>
          <w:sz w:val="24"/>
          <w:szCs w:val="24"/>
        </w:rPr>
        <w:t xml:space="preserve">que las ciencias </w:t>
      </w:r>
      <w:r w:rsidR="007665CF">
        <w:rPr>
          <w:rFonts w:ascii="Times New Roman" w:hAnsi="Times New Roman" w:cs="Times New Roman"/>
          <w:sz w:val="24"/>
          <w:szCs w:val="24"/>
        </w:rPr>
        <w:t>B</w:t>
      </w:r>
      <w:r w:rsidR="00CA5B90">
        <w:rPr>
          <w:rFonts w:ascii="Times New Roman" w:hAnsi="Times New Roman" w:cs="Times New Roman"/>
          <w:sz w:val="24"/>
          <w:szCs w:val="24"/>
        </w:rPr>
        <w:t xml:space="preserve">iológicas, abarcan asignaturas como Salud y Ciencias Naturales  y en </w:t>
      </w:r>
      <w:r w:rsidR="00497FCB">
        <w:rPr>
          <w:rFonts w:ascii="Times New Roman" w:hAnsi="Times New Roman" w:cs="Times New Roman"/>
          <w:sz w:val="24"/>
          <w:szCs w:val="24"/>
        </w:rPr>
        <w:t>o</w:t>
      </w:r>
      <w:r w:rsidR="00CA5B90">
        <w:rPr>
          <w:rFonts w:ascii="Times New Roman" w:hAnsi="Times New Roman" w:cs="Times New Roman"/>
          <w:sz w:val="24"/>
          <w:szCs w:val="24"/>
        </w:rPr>
        <w:t>casiones</w:t>
      </w:r>
      <w:r w:rsidR="004934C8">
        <w:rPr>
          <w:rFonts w:ascii="Times New Roman" w:hAnsi="Times New Roman" w:cs="Times New Roman"/>
          <w:sz w:val="24"/>
          <w:szCs w:val="24"/>
        </w:rPr>
        <w:t xml:space="preserve"> e</w:t>
      </w:r>
      <w:r w:rsidR="00CA5B90">
        <w:rPr>
          <w:rFonts w:ascii="Times New Roman" w:hAnsi="Times New Roman" w:cs="Times New Roman"/>
          <w:sz w:val="24"/>
          <w:szCs w:val="24"/>
        </w:rPr>
        <w:t>specialista de estas áreas labor</w:t>
      </w:r>
      <w:r w:rsidR="00497FCB">
        <w:rPr>
          <w:rFonts w:ascii="Times New Roman" w:hAnsi="Times New Roman" w:cs="Times New Roman"/>
          <w:sz w:val="24"/>
          <w:szCs w:val="24"/>
        </w:rPr>
        <w:t>an con la asignatura de Química;</w:t>
      </w:r>
      <w:r w:rsidR="005655AC">
        <w:rPr>
          <w:rFonts w:ascii="Times New Roman" w:hAnsi="Times New Roman" w:cs="Times New Roman"/>
          <w:sz w:val="24"/>
          <w:szCs w:val="24"/>
        </w:rPr>
        <w:t xml:space="preserve"> sin embargo es importe mencionar que un alto porcentaje de los encuestado a pesar de no ser especialista en el área de Biología están </w:t>
      </w:r>
      <w:r w:rsidR="005655AC" w:rsidRPr="005655AC">
        <w:rPr>
          <w:rFonts w:ascii="Times New Roman" w:hAnsi="Times New Roman" w:cs="Times New Roman"/>
          <w:sz w:val="24"/>
          <w:szCs w:val="24"/>
        </w:rPr>
        <w:t>impartiendo en su mayoría asignaturas acordes con el área de la Ciencias Biológicas (Biología).</w:t>
      </w:r>
    </w:p>
    <w:p w:rsidR="005655AC" w:rsidRPr="005655AC" w:rsidRDefault="005655AC" w:rsidP="005655AC">
      <w:pPr>
        <w:spacing w:line="360" w:lineRule="auto"/>
        <w:jc w:val="both"/>
        <w:rPr>
          <w:sz w:val="20"/>
          <w:szCs w:val="20"/>
        </w:rPr>
      </w:pPr>
    </w:p>
    <w:p w:rsidR="005655AC" w:rsidRPr="006314DA" w:rsidRDefault="005655AC" w:rsidP="00B359FC">
      <w:pPr>
        <w:tabs>
          <w:tab w:val="left" w:pos="2700"/>
        </w:tabs>
        <w:spacing w:line="360" w:lineRule="auto"/>
        <w:ind w:firstLine="567"/>
        <w:jc w:val="both"/>
        <w:rPr>
          <w:rFonts w:ascii="Times New Roman" w:eastAsia="Calibri" w:hAnsi="Times New Roman" w:cs="Times New Roman"/>
          <w:color w:val="000000" w:themeColor="text1"/>
          <w:sz w:val="24"/>
          <w:szCs w:val="24"/>
        </w:rPr>
      </w:pPr>
    </w:p>
    <w:p w:rsidR="00394FDC" w:rsidRDefault="00633ACF" w:rsidP="00B359FC">
      <w:pPr>
        <w:tabs>
          <w:tab w:val="left" w:pos="2700"/>
        </w:tabs>
        <w:ind w:firstLine="567"/>
        <w:rPr>
          <w:rFonts w:ascii="Times New Roman" w:hAnsi="Times New Roman" w:cs="Times New Roman"/>
          <w:sz w:val="24"/>
          <w:szCs w:val="24"/>
        </w:rPr>
      </w:pPr>
      <w:r>
        <w:rPr>
          <w:rFonts w:ascii="Times New Roman" w:hAnsi="Times New Roman" w:cs="Times New Roman"/>
          <w:sz w:val="24"/>
          <w:szCs w:val="24"/>
        </w:rPr>
        <w:tab/>
      </w:r>
    </w:p>
    <w:p w:rsidR="00633ACF" w:rsidRDefault="00633ACF" w:rsidP="00633ACF">
      <w:pPr>
        <w:tabs>
          <w:tab w:val="left" w:pos="2700"/>
        </w:tabs>
        <w:rPr>
          <w:rFonts w:ascii="Times New Roman" w:hAnsi="Times New Roman" w:cs="Times New Roman"/>
          <w:sz w:val="24"/>
          <w:szCs w:val="24"/>
        </w:rPr>
      </w:pPr>
    </w:p>
    <w:p w:rsidR="00633ACF" w:rsidRDefault="00633ACF" w:rsidP="00633ACF">
      <w:pPr>
        <w:tabs>
          <w:tab w:val="left" w:pos="2700"/>
        </w:tabs>
        <w:rPr>
          <w:rFonts w:ascii="Times New Roman" w:hAnsi="Times New Roman" w:cs="Times New Roman"/>
          <w:sz w:val="24"/>
          <w:szCs w:val="24"/>
        </w:rPr>
      </w:pPr>
    </w:p>
    <w:p w:rsidR="00633ACF" w:rsidRDefault="00633ACF" w:rsidP="00633ACF">
      <w:pPr>
        <w:tabs>
          <w:tab w:val="left" w:pos="2700"/>
        </w:tabs>
        <w:rPr>
          <w:rFonts w:ascii="Times New Roman" w:hAnsi="Times New Roman" w:cs="Times New Roman"/>
          <w:sz w:val="24"/>
          <w:szCs w:val="24"/>
        </w:rPr>
      </w:pPr>
    </w:p>
    <w:p w:rsidR="00633ACF" w:rsidRDefault="00633ACF" w:rsidP="00633ACF">
      <w:pPr>
        <w:tabs>
          <w:tab w:val="left" w:pos="2700"/>
        </w:tabs>
        <w:rPr>
          <w:rFonts w:ascii="Times New Roman" w:hAnsi="Times New Roman" w:cs="Times New Roman"/>
          <w:sz w:val="24"/>
          <w:szCs w:val="24"/>
        </w:rPr>
      </w:pPr>
    </w:p>
    <w:p w:rsidR="00633ACF" w:rsidRDefault="00633ACF" w:rsidP="00633ACF">
      <w:pPr>
        <w:tabs>
          <w:tab w:val="left" w:pos="2700"/>
        </w:tabs>
        <w:rPr>
          <w:rFonts w:ascii="Times New Roman" w:hAnsi="Times New Roman" w:cs="Times New Roman"/>
          <w:sz w:val="24"/>
          <w:szCs w:val="24"/>
        </w:rPr>
      </w:pPr>
    </w:p>
    <w:p w:rsidR="000F0550" w:rsidRDefault="000F0550" w:rsidP="00633ACF">
      <w:pPr>
        <w:tabs>
          <w:tab w:val="left" w:pos="2700"/>
        </w:tabs>
        <w:rPr>
          <w:rFonts w:ascii="Times New Roman" w:hAnsi="Times New Roman" w:cs="Times New Roman"/>
          <w:sz w:val="24"/>
          <w:szCs w:val="24"/>
        </w:rPr>
      </w:pPr>
    </w:p>
    <w:p w:rsidR="000F0550" w:rsidRDefault="000F0550" w:rsidP="00633ACF">
      <w:pPr>
        <w:tabs>
          <w:tab w:val="left" w:pos="2700"/>
        </w:tabs>
        <w:rPr>
          <w:rFonts w:ascii="Times New Roman" w:hAnsi="Times New Roman" w:cs="Times New Roman"/>
          <w:sz w:val="24"/>
          <w:szCs w:val="24"/>
        </w:rPr>
      </w:pPr>
    </w:p>
    <w:p w:rsidR="000F0550" w:rsidRDefault="000F0550" w:rsidP="00633ACF">
      <w:pPr>
        <w:tabs>
          <w:tab w:val="left" w:pos="2700"/>
        </w:tabs>
        <w:rPr>
          <w:rFonts w:ascii="Times New Roman" w:hAnsi="Times New Roman" w:cs="Times New Roman"/>
          <w:sz w:val="24"/>
          <w:szCs w:val="24"/>
        </w:rPr>
      </w:pPr>
    </w:p>
    <w:p w:rsidR="000F0550" w:rsidRDefault="000F0550" w:rsidP="00633ACF">
      <w:pPr>
        <w:tabs>
          <w:tab w:val="left" w:pos="2700"/>
        </w:tabs>
        <w:rPr>
          <w:rFonts w:ascii="Times New Roman" w:hAnsi="Times New Roman" w:cs="Times New Roman"/>
          <w:sz w:val="24"/>
          <w:szCs w:val="24"/>
        </w:rPr>
      </w:pPr>
    </w:p>
    <w:p w:rsidR="00633ACF" w:rsidRPr="00971681" w:rsidRDefault="00633ACF" w:rsidP="00633ACF">
      <w:pPr>
        <w:spacing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sidR="008008FA">
        <w:rPr>
          <w:rFonts w:ascii="Times New Roman" w:hAnsi="Times New Roman" w:cs="Times New Roman"/>
          <w:b/>
          <w:sz w:val="24"/>
          <w:szCs w:val="24"/>
        </w:rPr>
        <w:t xml:space="preserve"> 31</w:t>
      </w:r>
      <w:r>
        <w:rPr>
          <w:rFonts w:ascii="Times New Roman" w:hAnsi="Times New Roman" w:cs="Times New Roman"/>
          <w:b/>
          <w:sz w:val="24"/>
          <w:szCs w:val="24"/>
        </w:rPr>
        <w:t xml:space="preserve">.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29</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633ACF" w:rsidRPr="00971681" w:rsidRDefault="00633ACF" w:rsidP="00633ACF">
      <w:pPr>
        <w:tabs>
          <w:tab w:val="center" w:pos="4680"/>
        </w:tabs>
        <w:spacing w:after="0" w:line="360" w:lineRule="auto"/>
        <w:jc w:val="both"/>
        <w:rPr>
          <w:rFonts w:ascii="Times New Roman" w:hAnsi="Times New Roman" w:cs="Times New Roman"/>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497FCB">
        <w:rPr>
          <w:rFonts w:ascii="Times New Roman" w:hAnsi="Times New Roman" w:cs="Times New Roman"/>
          <w:sz w:val="24"/>
          <w:szCs w:val="24"/>
        </w:rPr>
        <w:t>Aspectos P</w:t>
      </w:r>
      <w:r>
        <w:rPr>
          <w:rFonts w:ascii="Times New Roman" w:hAnsi="Times New Roman" w:cs="Times New Roman"/>
          <w:sz w:val="24"/>
          <w:szCs w:val="24"/>
        </w:rPr>
        <w:t>ersonales</w:t>
      </w:r>
    </w:p>
    <w:p w:rsidR="00633ACF" w:rsidRPr="00971681" w:rsidRDefault="00633ACF" w:rsidP="00633ACF">
      <w:pPr>
        <w:spacing w:line="36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633ACF" w:rsidRDefault="008008FA" w:rsidP="00633ACF">
      <w:pPr>
        <w:tabs>
          <w:tab w:val="center" w:pos="4680"/>
        </w:tabs>
        <w:spacing w:after="0" w:line="360" w:lineRule="auto"/>
        <w:jc w:val="both"/>
        <w:rPr>
          <w:rFonts w:ascii="Times New Roman" w:eastAsia="Times New Roman" w:hAnsi="Times New Roman" w:cs="Times New Roman"/>
          <w:bCs/>
          <w:color w:val="000000"/>
          <w:sz w:val="24"/>
          <w:szCs w:val="24"/>
          <w:lang w:eastAsia="es-VE"/>
        </w:rPr>
      </w:pPr>
      <w:r>
        <w:rPr>
          <w:rFonts w:ascii="Times New Roman" w:hAnsi="Times New Roman" w:cs="Times New Roman"/>
          <w:b/>
          <w:sz w:val="24"/>
          <w:szCs w:val="24"/>
        </w:rPr>
        <w:t>Ítem 29</w:t>
      </w:r>
      <w:r w:rsidR="00633ACF" w:rsidRPr="00971681">
        <w:rPr>
          <w:rFonts w:ascii="Times New Roman" w:hAnsi="Times New Roman" w:cs="Times New Roman"/>
          <w:b/>
          <w:sz w:val="24"/>
          <w:szCs w:val="24"/>
        </w:rPr>
        <w:t>:</w:t>
      </w:r>
      <w:r w:rsidR="00633ACF" w:rsidRPr="00971681">
        <w:rPr>
          <w:rFonts w:ascii="Times New Roman" w:hAnsi="Times New Roman" w:cs="Times New Roman"/>
          <w:sz w:val="24"/>
          <w:szCs w:val="24"/>
        </w:rPr>
        <w:t xml:space="preserve"> </w:t>
      </w:r>
      <w:r w:rsidR="00633ACF">
        <w:rPr>
          <w:rFonts w:ascii="Times New Roman" w:eastAsia="Times New Roman" w:hAnsi="Times New Roman" w:cs="Times New Roman"/>
          <w:bCs/>
          <w:color w:val="000000"/>
          <w:sz w:val="24"/>
          <w:szCs w:val="24"/>
          <w:lang w:eastAsia="es-VE"/>
        </w:rPr>
        <w:t>¿Qué lineamientos Curriculares Utiliza para Planificar sus Clases?</w:t>
      </w:r>
    </w:p>
    <w:tbl>
      <w:tblPr>
        <w:tblpPr w:leftFromText="141" w:rightFromText="141" w:vertAnchor="text" w:horzAnchor="page" w:tblpX="4108" w:tblpY="342"/>
        <w:tblW w:w="4465" w:type="dxa"/>
        <w:tblCellMar>
          <w:left w:w="70" w:type="dxa"/>
          <w:right w:w="70" w:type="dxa"/>
        </w:tblCellMar>
        <w:tblLook w:val="04A0" w:firstRow="1" w:lastRow="0" w:firstColumn="1" w:lastColumn="0" w:noHBand="0" w:noVBand="1"/>
      </w:tblPr>
      <w:tblGrid>
        <w:gridCol w:w="1539"/>
        <w:gridCol w:w="804"/>
        <w:gridCol w:w="1060"/>
        <w:gridCol w:w="1062"/>
      </w:tblGrid>
      <w:tr w:rsidR="00AB0BD4" w:rsidRPr="00AB0BD4" w:rsidTr="000B7E60">
        <w:trPr>
          <w:trHeight w:val="288"/>
        </w:trPr>
        <w:tc>
          <w:tcPr>
            <w:tcW w:w="4465" w:type="dxa"/>
            <w:gridSpan w:val="4"/>
            <w:tcBorders>
              <w:top w:val="single" w:sz="4" w:space="0" w:color="auto"/>
              <w:left w:val="single" w:sz="4" w:space="0" w:color="auto"/>
              <w:bottom w:val="single" w:sz="4" w:space="0" w:color="auto"/>
              <w:right w:val="single" w:sz="4" w:space="0" w:color="000000"/>
            </w:tcBorders>
            <w:shd w:val="clear" w:color="auto" w:fill="00B0F0"/>
            <w:noWrap/>
            <w:vAlign w:val="bottom"/>
            <w:hideMark/>
          </w:tcPr>
          <w:p w:rsidR="00AB0BD4" w:rsidRPr="00AB0BD4" w:rsidRDefault="0017658D" w:rsidP="000B7E60">
            <w:pPr>
              <w:spacing w:after="0" w:line="240" w:lineRule="auto"/>
              <w:jc w:val="center"/>
              <w:rPr>
                <w:rFonts w:ascii="Calibri" w:eastAsia="Times New Roman" w:hAnsi="Calibri" w:cs="Times New Roman"/>
                <w:b/>
                <w:bCs/>
                <w:color w:val="000000"/>
                <w:lang w:eastAsia="es-VE"/>
              </w:rPr>
            </w:pPr>
            <w:r>
              <w:rPr>
                <w:rFonts w:ascii="Calibri" w:eastAsia="Times New Roman" w:hAnsi="Calibri" w:cs="Times New Roman"/>
                <w:b/>
                <w:bCs/>
                <w:color w:val="000000"/>
                <w:lang w:eastAsia="es-VE"/>
              </w:rPr>
              <w:t>ITEM</w:t>
            </w:r>
            <w:r w:rsidR="00AB0BD4" w:rsidRPr="00AB0BD4">
              <w:rPr>
                <w:rFonts w:ascii="Calibri" w:eastAsia="Times New Roman" w:hAnsi="Calibri" w:cs="Times New Roman"/>
                <w:b/>
                <w:bCs/>
                <w:color w:val="000000"/>
                <w:lang w:eastAsia="es-VE"/>
              </w:rPr>
              <w:t xml:space="preserve"> 29</w:t>
            </w:r>
          </w:p>
        </w:tc>
      </w:tr>
      <w:tr w:rsidR="00AB0BD4" w:rsidRPr="00AB0BD4" w:rsidTr="000B7E60">
        <w:trPr>
          <w:trHeight w:val="826"/>
        </w:trPr>
        <w:tc>
          <w:tcPr>
            <w:tcW w:w="2343" w:type="dxa"/>
            <w:gridSpan w:val="2"/>
            <w:tcBorders>
              <w:top w:val="single" w:sz="4" w:space="0" w:color="auto"/>
              <w:left w:val="single" w:sz="4" w:space="0" w:color="auto"/>
              <w:bottom w:val="single" w:sz="4" w:space="0" w:color="auto"/>
              <w:right w:val="nil"/>
            </w:tcBorders>
            <w:shd w:val="clear" w:color="auto" w:fill="auto"/>
            <w:vAlign w:val="center"/>
            <w:hideMark/>
          </w:tcPr>
          <w:p w:rsidR="00AB0BD4" w:rsidRPr="00AB0BD4" w:rsidRDefault="00AB0BD4" w:rsidP="000B7E60">
            <w:pPr>
              <w:spacing w:after="0" w:line="240" w:lineRule="auto"/>
              <w:rPr>
                <w:rFonts w:ascii="Calibri" w:eastAsia="Times New Roman" w:hAnsi="Calibri" w:cs="Times New Roman"/>
                <w:b/>
                <w:bCs/>
                <w:color w:val="000000"/>
                <w:sz w:val="20"/>
                <w:szCs w:val="20"/>
                <w:lang w:eastAsia="es-VE"/>
              </w:rPr>
            </w:pPr>
            <w:r w:rsidRPr="00AB0BD4">
              <w:rPr>
                <w:rFonts w:ascii="Calibri" w:eastAsia="Times New Roman" w:hAnsi="Calibri" w:cs="Times New Roman"/>
                <w:b/>
                <w:bCs/>
                <w:color w:val="000000"/>
                <w:sz w:val="20"/>
                <w:szCs w:val="20"/>
                <w:lang w:eastAsia="es-VE"/>
              </w:rPr>
              <w:t>¿Qué lineamientos curriculares uti</w:t>
            </w:r>
            <w:r w:rsidR="000B7E60">
              <w:rPr>
                <w:rFonts w:ascii="Calibri" w:eastAsia="Times New Roman" w:hAnsi="Calibri" w:cs="Times New Roman"/>
                <w:b/>
                <w:bCs/>
                <w:color w:val="000000"/>
                <w:sz w:val="20"/>
                <w:szCs w:val="20"/>
                <w:lang w:eastAsia="es-VE"/>
              </w:rPr>
              <w:t>li</w:t>
            </w:r>
            <w:r w:rsidRPr="00AB0BD4">
              <w:rPr>
                <w:rFonts w:ascii="Calibri" w:eastAsia="Times New Roman" w:hAnsi="Calibri" w:cs="Times New Roman"/>
                <w:b/>
                <w:bCs/>
                <w:color w:val="000000"/>
                <w:sz w:val="20"/>
                <w:szCs w:val="20"/>
                <w:lang w:eastAsia="es-VE"/>
              </w:rPr>
              <w:t>zas para impartir tus clases?</w:t>
            </w:r>
          </w:p>
        </w:tc>
        <w:tc>
          <w:tcPr>
            <w:tcW w:w="1060" w:type="dxa"/>
            <w:tcBorders>
              <w:top w:val="nil"/>
              <w:left w:val="single" w:sz="4" w:space="0" w:color="auto"/>
              <w:bottom w:val="single" w:sz="4" w:space="0" w:color="auto"/>
              <w:right w:val="single" w:sz="4" w:space="0" w:color="auto"/>
            </w:tcBorders>
            <w:shd w:val="clear" w:color="auto" w:fill="auto"/>
            <w:vAlign w:val="center"/>
            <w:hideMark/>
          </w:tcPr>
          <w:p w:rsidR="00AB0BD4" w:rsidRPr="00AB0BD4" w:rsidRDefault="00AB0BD4" w:rsidP="000B7E60">
            <w:pPr>
              <w:spacing w:after="0" w:line="240" w:lineRule="auto"/>
              <w:rPr>
                <w:rFonts w:ascii="Calibri" w:eastAsia="Times New Roman" w:hAnsi="Calibri" w:cs="Times New Roman"/>
                <w:color w:val="000000"/>
                <w:sz w:val="18"/>
                <w:szCs w:val="18"/>
                <w:lang w:eastAsia="es-VE"/>
              </w:rPr>
            </w:pPr>
            <w:r w:rsidRPr="00AB0BD4">
              <w:rPr>
                <w:rFonts w:ascii="Calibri" w:eastAsia="Times New Roman" w:hAnsi="Calibri" w:cs="Times New Roman"/>
                <w:color w:val="000000"/>
                <w:sz w:val="18"/>
                <w:szCs w:val="18"/>
                <w:lang w:eastAsia="es-VE"/>
              </w:rPr>
              <w:t xml:space="preserve">DOCENTES </w:t>
            </w:r>
          </w:p>
        </w:tc>
        <w:tc>
          <w:tcPr>
            <w:tcW w:w="1062" w:type="dxa"/>
            <w:tcBorders>
              <w:top w:val="nil"/>
              <w:left w:val="nil"/>
              <w:bottom w:val="single" w:sz="4" w:space="0" w:color="auto"/>
              <w:right w:val="single" w:sz="4" w:space="0" w:color="auto"/>
            </w:tcBorders>
            <w:shd w:val="clear" w:color="auto" w:fill="auto"/>
            <w:vAlign w:val="center"/>
            <w:hideMark/>
          </w:tcPr>
          <w:p w:rsidR="00AB0BD4" w:rsidRPr="00AB0BD4" w:rsidRDefault="00AB0BD4" w:rsidP="000B7E60">
            <w:pPr>
              <w:spacing w:after="0" w:line="240" w:lineRule="auto"/>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 xml:space="preserve">    %</w:t>
            </w:r>
          </w:p>
        </w:tc>
      </w:tr>
      <w:tr w:rsidR="00AB0BD4" w:rsidRPr="00AB0BD4" w:rsidTr="000B7E60">
        <w:trPr>
          <w:trHeight w:val="528"/>
        </w:trPr>
        <w:tc>
          <w:tcPr>
            <w:tcW w:w="234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0BD4" w:rsidRPr="00AB0BD4" w:rsidRDefault="000B7E60" w:rsidP="000B7E60">
            <w:pPr>
              <w:spacing w:after="0" w:line="240" w:lineRule="auto"/>
              <w:jc w:val="center"/>
              <w:rPr>
                <w:rFonts w:ascii="Calibri" w:eastAsia="Times New Roman" w:hAnsi="Calibri" w:cs="Times New Roman"/>
                <w:b/>
                <w:bCs/>
                <w:color w:val="000000"/>
                <w:sz w:val="20"/>
                <w:szCs w:val="20"/>
                <w:lang w:eastAsia="es-VE"/>
              </w:rPr>
            </w:pPr>
            <w:r w:rsidRPr="00AB0BD4">
              <w:rPr>
                <w:rFonts w:ascii="Calibri" w:eastAsia="Times New Roman" w:hAnsi="Calibri" w:cs="Times New Roman"/>
                <w:b/>
                <w:bCs/>
                <w:color w:val="000000"/>
                <w:sz w:val="20"/>
                <w:szCs w:val="20"/>
                <w:lang w:eastAsia="es-VE"/>
              </w:rPr>
              <w:t>Currículo</w:t>
            </w:r>
            <w:r w:rsidR="00AB0BD4" w:rsidRPr="00AB0BD4">
              <w:rPr>
                <w:rFonts w:ascii="Calibri" w:eastAsia="Times New Roman" w:hAnsi="Calibri" w:cs="Times New Roman"/>
                <w:b/>
                <w:bCs/>
                <w:color w:val="000000"/>
                <w:sz w:val="20"/>
                <w:szCs w:val="20"/>
                <w:lang w:eastAsia="es-VE"/>
              </w:rPr>
              <w:t xml:space="preserve"> Bolivariano</w:t>
            </w:r>
          </w:p>
        </w:tc>
        <w:tc>
          <w:tcPr>
            <w:tcW w:w="1060"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right"/>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7</w:t>
            </w:r>
          </w:p>
        </w:tc>
        <w:tc>
          <w:tcPr>
            <w:tcW w:w="1062"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lang w:eastAsia="es-VE"/>
              </w:rPr>
            </w:pPr>
            <w:r w:rsidRPr="00AB0BD4">
              <w:rPr>
                <w:rFonts w:ascii="Calibri" w:eastAsia="Times New Roman" w:hAnsi="Calibri" w:cs="Times New Roman"/>
                <w:b/>
                <w:bCs/>
                <w:color w:val="000000"/>
                <w:lang w:eastAsia="es-VE"/>
              </w:rPr>
              <w:t>27%</w:t>
            </w:r>
          </w:p>
        </w:tc>
      </w:tr>
      <w:tr w:rsidR="00AB0BD4" w:rsidRPr="00AB0BD4" w:rsidTr="000B7E60">
        <w:trPr>
          <w:trHeight w:val="563"/>
        </w:trPr>
        <w:tc>
          <w:tcPr>
            <w:tcW w:w="2343"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sz w:val="20"/>
                <w:szCs w:val="20"/>
                <w:lang w:eastAsia="es-VE"/>
              </w:rPr>
            </w:pPr>
            <w:r w:rsidRPr="00AB0BD4">
              <w:rPr>
                <w:rFonts w:ascii="Calibri" w:eastAsia="Times New Roman" w:hAnsi="Calibri" w:cs="Times New Roman"/>
                <w:b/>
                <w:bCs/>
                <w:color w:val="000000"/>
                <w:sz w:val="20"/>
                <w:szCs w:val="20"/>
                <w:lang w:eastAsia="es-VE"/>
              </w:rPr>
              <w:t>Plantel</w:t>
            </w:r>
          </w:p>
        </w:tc>
        <w:tc>
          <w:tcPr>
            <w:tcW w:w="1060"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right"/>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17</w:t>
            </w:r>
          </w:p>
        </w:tc>
        <w:tc>
          <w:tcPr>
            <w:tcW w:w="1062"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lang w:eastAsia="es-VE"/>
              </w:rPr>
            </w:pPr>
            <w:r w:rsidRPr="00AB0BD4">
              <w:rPr>
                <w:rFonts w:ascii="Calibri" w:eastAsia="Times New Roman" w:hAnsi="Calibri" w:cs="Times New Roman"/>
                <w:b/>
                <w:bCs/>
                <w:color w:val="000000"/>
                <w:lang w:eastAsia="es-VE"/>
              </w:rPr>
              <w:t>65%</w:t>
            </w:r>
          </w:p>
        </w:tc>
      </w:tr>
      <w:tr w:rsidR="00AB0BD4" w:rsidRPr="00AB0BD4" w:rsidTr="000B7E60">
        <w:trPr>
          <w:trHeight w:val="415"/>
        </w:trPr>
        <w:tc>
          <w:tcPr>
            <w:tcW w:w="234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sz w:val="20"/>
                <w:szCs w:val="20"/>
                <w:lang w:eastAsia="es-VE"/>
              </w:rPr>
            </w:pPr>
            <w:r w:rsidRPr="00AB0BD4">
              <w:rPr>
                <w:rFonts w:ascii="Calibri" w:eastAsia="Times New Roman" w:hAnsi="Calibri" w:cs="Times New Roman"/>
                <w:b/>
                <w:bCs/>
                <w:color w:val="000000"/>
                <w:sz w:val="20"/>
                <w:szCs w:val="20"/>
                <w:lang w:eastAsia="es-VE"/>
              </w:rPr>
              <w:t xml:space="preserve">Hoja de </w:t>
            </w:r>
            <w:r w:rsidR="000B7E60">
              <w:rPr>
                <w:rFonts w:ascii="Calibri" w:eastAsia="Times New Roman" w:hAnsi="Calibri" w:cs="Times New Roman"/>
                <w:b/>
                <w:bCs/>
                <w:color w:val="000000"/>
                <w:sz w:val="20"/>
                <w:szCs w:val="20"/>
                <w:lang w:eastAsia="es-VE"/>
              </w:rPr>
              <w:t>P</w:t>
            </w:r>
            <w:r w:rsidR="000B7E60" w:rsidRPr="00AB0BD4">
              <w:rPr>
                <w:rFonts w:ascii="Calibri" w:eastAsia="Times New Roman" w:hAnsi="Calibri" w:cs="Times New Roman"/>
                <w:b/>
                <w:bCs/>
                <w:color w:val="000000"/>
                <w:sz w:val="20"/>
                <w:szCs w:val="20"/>
                <w:lang w:eastAsia="es-VE"/>
              </w:rPr>
              <w:t>lanificación</w:t>
            </w:r>
            <w:r w:rsidRPr="00AB0BD4">
              <w:rPr>
                <w:rFonts w:ascii="Calibri" w:eastAsia="Times New Roman" w:hAnsi="Calibri" w:cs="Times New Roman"/>
                <w:b/>
                <w:bCs/>
                <w:color w:val="000000"/>
                <w:sz w:val="20"/>
                <w:szCs w:val="20"/>
                <w:lang w:eastAsia="es-VE"/>
              </w:rPr>
              <w:t xml:space="preserve"> diaria</w:t>
            </w:r>
          </w:p>
        </w:tc>
        <w:tc>
          <w:tcPr>
            <w:tcW w:w="1060"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right"/>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1</w:t>
            </w:r>
          </w:p>
        </w:tc>
        <w:tc>
          <w:tcPr>
            <w:tcW w:w="1062"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lang w:eastAsia="es-VE"/>
              </w:rPr>
            </w:pPr>
            <w:r w:rsidRPr="00AB0BD4">
              <w:rPr>
                <w:rFonts w:ascii="Calibri" w:eastAsia="Times New Roman" w:hAnsi="Calibri" w:cs="Times New Roman"/>
                <w:b/>
                <w:bCs/>
                <w:color w:val="000000"/>
                <w:lang w:eastAsia="es-VE"/>
              </w:rPr>
              <w:t>4%</w:t>
            </w:r>
          </w:p>
        </w:tc>
      </w:tr>
      <w:tr w:rsidR="00AB0BD4" w:rsidRPr="00AB0BD4" w:rsidTr="000B7E60">
        <w:trPr>
          <w:trHeight w:val="351"/>
        </w:trPr>
        <w:tc>
          <w:tcPr>
            <w:tcW w:w="2343"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AB0BD4" w:rsidRPr="00AB0BD4" w:rsidRDefault="00AB0BD4" w:rsidP="000B7E60">
            <w:pPr>
              <w:spacing w:after="0" w:line="240" w:lineRule="auto"/>
              <w:jc w:val="center"/>
              <w:rPr>
                <w:rFonts w:ascii="Times New Roman" w:eastAsia="Times New Roman" w:hAnsi="Times New Roman" w:cs="Times New Roman"/>
                <w:b/>
                <w:bCs/>
                <w:color w:val="000000"/>
                <w:sz w:val="20"/>
                <w:szCs w:val="20"/>
                <w:lang w:eastAsia="es-VE"/>
              </w:rPr>
            </w:pPr>
            <w:r w:rsidRPr="00AB0BD4">
              <w:rPr>
                <w:rFonts w:ascii="Times New Roman" w:eastAsia="Times New Roman" w:hAnsi="Times New Roman" w:cs="Times New Roman"/>
                <w:b/>
                <w:bCs/>
                <w:color w:val="000000"/>
                <w:sz w:val="20"/>
                <w:szCs w:val="20"/>
                <w:lang w:eastAsia="es-VE"/>
              </w:rPr>
              <w:t>Por los libros</w:t>
            </w:r>
          </w:p>
        </w:tc>
        <w:tc>
          <w:tcPr>
            <w:tcW w:w="1060"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right"/>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1</w:t>
            </w:r>
          </w:p>
        </w:tc>
        <w:tc>
          <w:tcPr>
            <w:tcW w:w="1062"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b/>
                <w:bCs/>
                <w:color w:val="000000"/>
                <w:lang w:eastAsia="es-VE"/>
              </w:rPr>
            </w:pPr>
            <w:r w:rsidRPr="00AB0BD4">
              <w:rPr>
                <w:rFonts w:ascii="Calibri" w:eastAsia="Times New Roman" w:hAnsi="Calibri" w:cs="Times New Roman"/>
                <w:b/>
                <w:bCs/>
                <w:color w:val="000000"/>
                <w:lang w:eastAsia="es-VE"/>
              </w:rPr>
              <w:t>4%</w:t>
            </w:r>
          </w:p>
        </w:tc>
      </w:tr>
      <w:tr w:rsidR="00AB0BD4" w:rsidRPr="00AB0BD4" w:rsidTr="000B7E60">
        <w:trPr>
          <w:trHeight w:val="556"/>
        </w:trPr>
        <w:tc>
          <w:tcPr>
            <w:tcW w:w="1539" w:type="dxa"/>
            <w:tcBorders>
              <w:top w:val="nil"/>
              <w:left w:val="nil"/>
              <w:bottom w:val="nil"/>
              <w:right w:val="nil"/>
            </w:tcBorders>
            <w:shd w:val="clear" w:color="auto" w:fill="auto"/>
            <w:noWrap/>
            <w:vAlign w:val="bottom"/>
            <w:hideMark/>
          </w:tcPr>
          <w:p w:rsidR="00AB0BD4" w:rsidRPr="00AB0BD4" w:rsidRDefault="00AB0BD4" w:rsidP="000B7E60">
            <w:pPr>
              <w:spacing w:after="0" w:line="240" w:lineRule="auto"/>
              <w:rPr>
                <w:rFonts w:ascii="Calibri" w:eastAsia="Times New Roman" w:hAnsi="Calibri" w:cs="Times New Roman"/>
                <w:color w:val="000000"/>
                <w:lang w:eastAsia="es-VE"/>
              </w:rPr>
            </w:pPr>
          </w:p>
        </w:tc>
        <w:tc>
          <w:tcPr>
            <w:tcW w:w="804" w:type="dxa"/>
            <w:tcBorders>
              <w:top w:val="nil"/>
              <w:left w:val="nil"/>
              <w:bottom w:val="nil"/>
              <w:right w:val="nil"/>
            </w:tcBorders>
            <w:shd w:val="clear" w:color="auto" w:fill="auto"/>
            <w:noWrap/>
            <w:vAlign w:val="bottom"/>
            <w:hideMark/>
          </w:tcPr>
          <w:p w:rsidR="00AB0BD4" w:rsidRPr="00AB0BD4" w:rsidRDefault="00AB0BD4" w:rsidP="000B7E60">
            <w:pPr>
              <w:spacing w:after="0" w:line="240" w:lineRule="auto"/>
              <w:rPr>
                <w:rFonts w:ascii="Calibri" w:eastAsia="Times New Roman" w:hAnsi="Calibri" w:cs="Times New Roman"/>
                <w:color w:val="000000"/>
                <w:lang w:eastAsia="es-VE"/>
              </w:rPr>
            </w:pPr>
          </w:p>
        </w:tc>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right"/>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26</w:t>
            </w:r>
          </w:p>
        </w:tc>
        <w:tc>
          <w:tcPr>
            <w:tcW w:w="1062" w:type="dxa"/>
            <w:tcBorders>
              <w:top w:val="nil"/>
              <w:left w:val="nil"/>
              <w:bottom w:val="single" w:sz="4" w:space="0" w:color="auto"/>
              <w:right w:val="single" w:sz="4" w:space="0" w:color="auto"/>
            </w:tcBorders>
            <w:shd w:val="clear" w:color="auto" w:fill="auto"/>
            <w:noWrap/>
            <w:vAlign w:val="center"/>
            <w:hideMark/>
          </w:tcPr>
          <w:p w:rsidR="00AB0BD4" w:rsidRPr="00AB0BD4" w:rsidRDefault="00AB0BD4" w:rsidP="000B7E60">
            <w:pPr>
              <w:spacing w:after="0" w:line="240" w:lineRule="auto"/>
              <w:jc w:val="center"/>
              <w:rPr>
                <w:rFonts w:ascii="Calibri" w:eastAsia="Times New Roman" w:hAnsi="Calibri" w:cs="Times New Roman"/>
                <w:color w:val="000000"/>
                <w:lang w:eastAsia="es-VE"/>
              </w:rPr>
            </w:pPr>
            <w:r w:rsidRPr="00AB0BD4">
              <w:rPr>
                <w:rFonts w:ascii="Calibri" w:eastAsia="Times New Roman" w:hAnsi="Calibri" w:cs="Times New Roman"/>
                <w:color w:val="000000"/>
                <w:lang w:eastAsia="es-VE"/>
              </w:rPr>
              <w:t>100%</w:t>
            </w:r>
          </w:p>
        </w:tc>
      </w:tr>
    </w:tbl>
    <w:p w:rsidR="00633ACF" w:rsidRDefault="00633ACF" w:rsidP="00633ACF">
      <w:pPr>
        <w:tabs>
          <w:tab w:val="left" w:pos="2700"/>
        </w:tabs>
        <w:rPr>
          <w:rFonts w:ascii="Times New Roman" w:hAnsi="Times New Roman" w:cs="Times New Roman"/>
          <w:sz w:val="24"/>
          <w:szCs w:val="24"/>
        </w:rPr>
      </w:pPr>
    </w:p>
    <w:p w:rsidR="00F61EE3" w:rsidRDefault="00F61EE3" w:rsidP="00633ACF">
      <w:pPr>
        <w:tabs>
          <w:tab w:val="left" w:pos="2700"/>
        </w:tabs>
        <w:rPr>
          <w:rFonts w:ascii="Times New Roman" w:hAnsi="Times New Roman" w:cs="Times New Roman"/>
          <w:sz w:val="24"/>
          <w:szCs w:val="24"/>
        </w:rPr>
      </w:pPr>
    </w:p>
    <w:p w:rsidR="00F61EE3" w:rsidRPr="00F61EE3" w:rsidRDefault="00F61EE3" w:rsidP="00F61EE3">
      <w:pPr>
        <w:rPr>
          <w:rFonts w:ascii="Times New Roman" w:hAnsi="Times New Roman" w:cs="Times New Roman"/>
          <w:sz w:val="24"/>
          <w:szCs w:val="24"/>
        </w:rPr>
      </w:pPr>
    </w:p>
    <w:p w:rsidR="00F61EE3" w:rsidRPr="00F61EE3" w:rsidRDefault="00F61EE3" w:rsidP="00F61EE3">
      <w:pPr>
        <w:rPr>
          <w:rFonts w:ascii="Times New Roman" w:hAnsi="Times New Roman" w:cs="Times New Roman"/>
          <w:sz w:val="24"/>
          <w:szCs w:val="24"/>
        </w:rPr>
      </w:pPr>
    </w:p>
    <w:p w:rsidR="00F61EE3" w:rsidRPr="00F61EE3" w:rsidRDefault="00F61EE3" w:rsidP="00F61EE3">
      <w:pPr>
        <w:rPr>
          <w:rFonts w:ascii="Times New Roman" w:hAnsi="Times New Roman" w:cs="Times New Roman"/>
          <w:sz w:val="24"/>
          <w:szCs w:val="24"/>
        </w:rPr>
      </w:pPr>
    </w:p>
    <w:p w:rsidR="00F61EE3" w:rsidRPr="00F61EE3" w:rsidRDefault="00F61EE3" w:rsidP="00F61EE3">
      <w:pPr>
        <w:rPr>
          <w:rFonts w:ascii="Times New Roman" w:hAnsi="Times New Roman" w:cs="Times New Roman"/>
          <w:sz w:val="24"/>
          <w:szCs w:val="24"/>
        </w:rPr>
      </w:pPr>
    </w:p>
    <w:p w:rsidR="00F61EE3" w:rsidRDefault="00F61EE3" w:rsidP="00F61EE3">
      <w:pPr>
        <w:rPr>
          <w:rFonts w:ascii="Times New Roman" w:hAnsi="Times New Roman" w:cs="Times New Roman"/>
          <w:sz w:val="24"/>
          <w:szCs w:val="24"/>
        </w:rPr>
      </w:pPr>
    </w:p>
    <w:p w:rsidR="008008FA" w:rsidRDefault="008008FA" w:rsidP="008008FA">
      <w:pPr>
        <w:spacing w:after="0"/>
        <w:rPr>
          <w:rFonts w:ascii="Times New Roman" w:hAnsi="Times New Roman" w:cs="Times New Roman"/>
          <w:sz w:val="24"/>
          <w:szCs w:val="24"/>
        </w:rPr>
      </w:pPr>
    </w:p>
    <w:p w:rsidR="00AB0BD4" w:rsidRDefault="00AB0BD4" w:rsidP="00E97A15">
      <w:pPr>
        <w:tabs>
          <w:tab w:val="left" w:pos="5240"/>
        </w:tabs>
        <w:spacing w:after="0"/>
        <w:jc w:val="right"/>
        <w:rPr>
          <w:rFonts w:ascii="Times New Roman" w:hAnsi="Times New Roman" w:cs="Times New Roman"/>
          <w:b/>
          <w:sz w:val="24"/>
          <w:szCs w:val="24"/>
        </w:rPr>
      </w:pPr>
    </w:p>
    <w:p w:rsidR="00E97A15" w:rsidRPr="006B6DBF" w:rsidRDefault="008F66CD" w:rsidP="006B6DBF">
      <w:pPr>
        <w:tabs>
          <w:tab w:val="left" w:pos="5240"/>
        </w:tabs>
        <w:spacing w:after="0"/>
        <w:jc w:val="right"/>
        <w:rPr>
          <w:rFonts w:ascii="Times New Roman" w:hAnsi="Times New Roman" w:cs="Times New Roman"/>
          <w:b/>
          <w:sz w:val="24"/>
          <w:szCs w:val="24"/>
        </w:rPr>
      </w:pPr>
      <w:r>
        <w:rPr>
          <w:rFonts w:ascii="Times New Roman" w:hAnsi="Times New Roman" w:cs="Times New Roman"/>
          <w:b/>
          <w:sz w:val="24"/>
          <w:szCs w:val="24"/>
        </w:rPr>
        <w:t>Fuente: Jiménez y C</w:t>
      </w:r>
      <w:r w:rsidR="008008FA" w:rsidRPr="0089403E">
        <w:rPr>
          <w:rFonts w:ascii="Times New Roman" w:hAnsi="Times New Roman" w:cs="Times New Roman"/>
          <w:b/>
          <w:sz w:val="24"/>
          <w:szCs w:val="24"/>
        </w:rPr>
        <w:t>astellano (2015)</w:t>
      </w:r>
    </w:p>
    <w:p w:rsidR="008008FA" w:rsidRDefault="00F61EE3" w:rsidP="00E97A15">
      <w:pPr>
        <w:tabs>
          <w:tab w:val="left" w:pos="1267"/>
          <w:tab w:val="left" w:pos="6853"/>
        </w:tabs>
        <w:rPr>
          <w:rFonts w:ascii="Times New Roman" w:hAnsi="Times New Roman" w:cs="Times New Roman"/>
          <w:sz w:val="24"/>
          <w:szCs w:val="24"/>
        </w:rPr>
      </w:pPr>
      <w:r>
        <w:rPr>
          <w:rFonts w:ascii="Times New Roman" w:hAnsi="Times New Roman" w:cs="Times New Roman"/>
          <w:sz w:val="24"/>
          <w:szCs w:val="24"/>
        </w:rPr>
        <w:tab/>
      </w:r>
      <w:r w:rsidR="000B7E60">
        <w:rPr>
          <w:noProof/>
          <w:lang w:eastAsia="es-VE"/>
        </w:rPr>
        <w:drawing>
          <wp:inline distT="0" distB="0" distL="0" distR="0" wp14:anchorId="7ACC8461" wp14:editId="12FF7D25">
            <wp:extent cx="4572000" cy="2743200"/>
            <wp:effectExtent l="0" t="0" r="19050" b="1905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973E5" w:rsidRDefault="008008FA" w:rsidP="004973E5">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°29</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29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p>
    <w:p w:rsidR="006B6DBF" w:rsidRDefault="006B6DBF" w:rsidP="006B6D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Pr="002B7796">
        <w:rPr>
          <w:rFonts w:ascii="Times New Roman" w:hAnsi="Times New Roman" w:cs="Times New Roman"/>
          <w:b/>
          <w:sz w:val="24"/>
          <w:szCs w:val="24"/>
        </w:rPr>
        <w:t>astellano (2015)</w:t>
      </w:r>
    </w:p>
    <w:p w:rsidR="008008FA" w:rsidRPr="000B7E60" w:rsidRDefault="008008FA" w:rsidP="00B359FC">
      <w:pPr>
        <w:tabs>
          <w:tab w:val="left" w:pos="2700"/>
        </w:tabs>
        <w:ind w:firstLine="567"/>
        <w:jc w:val="center"/>
        <w:rPr>
          <w:rFonts w:ascii="Times New Roman" w:hAnsi="Times New Roman" w:cs="Times New Roman"/>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N°29</w:t>
      </w:r>
    </w:p>
    <w:p w:rsidR="008008FA" w:rsidRPr="00042F48" w:rsidRDefault="008008FA"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8008FA" w:rsidRPr="00B0142D" w:rsidRDefault="008008FA"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042F48">
        <w:rPr>
          <w:rFonts w:ascii="Times New Roman" w:hAnsi="Times New Roman" w:cs="Times New Roman"/>
          <w:sz w:val="24"/>
          <w:szCs w:val="24"/>
        </w:rPr>
        <w:t>En el gra</w:t>
      </w:r>
      <w:r>
        <w:rPr>
          <w:rFonts w:ascii="Times New Roman" w:hAnsi="Times New Roman" w:cs="Times New Roman"/>
          <w:sz w:val="24"/>
          <w:szCs w:val="24"/>
        </w:rPr>
        <w:t>fico N°29  referido al ítem Nº29</w:t>
      </w:r>
      <w:r w:rsidRPr="00042F48">
        <w:rPr>
          <w:rFonts w:ascii="Times New Roman" w:hAnsi="Times New Roman" w:cs="Times New Roman"/>
          <w:sz w:val="24"/>
          <w:szCs w:val="24"/>
        </w:rPr>
        <w:t xml:space="preserve">  del indicador nivel</w:t>
      </w:r>
      <w:r>
        <w:rPr>
          <w:rFonts w:ascii="Times New Roman" w:hAnsi="Times New Roman" w:cs="Times New Roman"/>
          <w:sz w:val="24"/>
          <w:szCs w:val="24"/>
        </w:rPr>
        <w:t xml:space="preserve"> Académico</w:t>
      </w:r>
      <w:r w:rsidRPr="00042F48">
        <w:rPr>
          <w:rFonts w:ascii="Times New Roman" w:hAnsi="Times New Roman" w:cs="Times New Roman"/>
          <w:sz w:val="24"/>
          <w:szCs w:val="24"/>
        </w:rPr>
        <w:t xml:space="preserve">   de la dimensión Aspectos Personales, se evidencia que la mayoría de los enc</w:t>
      </w:r>
      <w:r w:rsidR="006808EB">
        <w:rPr>
          <w:rFonts w:ascii="Times New Roman" w:hAnsi="Times New Roman" w:cs="Times New Roman"/>
          <w:sz w:val="24"/>
          <w:szCs w:val="24"/>
        </w:rPr>
        <w:t>uestados representados por un 65</w:t>
      </w:r>
      <w:r>
        <w:rPr>
          <w:rFonts w:ascii="Times New Roman" w:hAnsi="Times New Roman" w:cs="Times New Roman"/>
          <w:sz w:val="24"/>
          <w:szCs w:val="24"/>
        </w:rPr>
        <w:t xml:space="preserve">% </w:t>
      </w:r>
      <w:r w:rsidRPr="00042F48">
        <w:rPr>
          <w:rFonts w:ascii="Times New Roman" w:hAnsi="Times New Roman" w:cs="Times New Roman"/>
          <w:sz w:val="24"/>
          <w:szCs w:val="24"/>
        </w:rPr>
        <w:t xml:space="preserve"> </w:t>
      </w:r>
      <w:r>
        <w:rPr>
          <w:rFonts w:ascii="Times New Roman" w:hAnsi="Times New Roman" w:cs="Times New Roman"/>
          <w:sz w:val="24"/>
          <w:szCs w:val="24"/>
        </w:rPr>
        <w:t xml:space="preserve">afirman  </w:t>
      </w:r>
      <w:r>
        <w:rPr>
          <w:rFonts w:ascii="Times New Roman" w:eastAsia="Times New Roman" w:hAnsi="Times New Roman" w:cs="Times New Roman"/>
          <w:bCs/>
          <w:color w:val="000000"/>
          <w:sz w:val="24"/>
          <w:szCs w:val="24"/>
          <w:lang w:eastAsia="es-VE"/>
        </w:rPr>
        <w:t>Qué los lineamientos Curriculares  que Utiliza para Planificar sus Clases</w:t>
      </w:r>
      <w:r>
        <w:rPr>
          <w:rFonts w:ascii="Times New Roman" w:hAnsi="Times New Roman" w:cs="Times New Roman"/>
          <w:sz w:val="24"/>
          <w:szCs w:val="24"/>
        </w:rPr>
        <w:t xml:space="preserve"> </w:t>
      </w:r>
      <w:r w:rsidR="00E97A15">
        <w:rPr>
          <w:rFonts w:ascii="Times New Roman" w:hAnsi="Times New Roman" w:cs="Times New Roman"/>
          <w:sz w:val="24"/>
          <w:szCs w:val="24"/>
        </w:rPr>
        <w:t>son los lineamientos de los</w:t>
      </w:r>
      <w:r>
        <w:rPr>
          <w:rFonts w:ascii="Times New Roman" w:hAnsi="Times New Roman" w:cs="Times New Roman"/>
          <w:sz w:val="24"/>
          <w:szCs w:val="24"/>
        </w:rPr>
        <w:t xml:space="preserve"> </w:t>
      </w:r>
      <w:r w:rsidR="005127A0">
        <w:rPr>
          <w:rFonts w:ascii="Times New Roman" w:hAnsi="Times New Roman" w:cs="Times New Roman"/>
          <w:sz w:val="24"/>
          <w:szCs w:val="24"/>
        </w:rPr>
        <w:t>planteles,</w:t>
      </w:r>
      <w:r>
        <w:rPr>
          <w:rFonts w:ascii="Times New Roman" w:hAnsi="Times New Roman" w:cs="Times New Roman"/>
          <w:sz w:val="24"/>
          <w:szCs w:val="24"/>
        </w:rPr>
        <w:t xml:space="preserve"> </w:t>
      </w:r>
      <w:r w:rsidR="006808EB">
        <w:rPr>
          <w:rFonts w:ascii="Times New Roman" w:hAnsi="Times New Roman" w:cs="Times New Roman"/>
          <w:sz w:val="24"/>
          <w:szCs w:val="24"/>
        </w:rPr>
        <w:t>Mientras que el 27</w:t>
      </w:r>
      <w:r>
        <w:rPr>
          <w:rFonts w:ascii="Times New Roman" w:hAnsi="Times New Roman" w:cs="Times New Roman"/>
          <w:sz w:val="24"/>
          <w:szCs w:val="24"/>
        </w:rPr>
        <w:t>%utilizan los lineamientos curriculares</w:t>
      </w:r>
      <w:r w:rsidR="00E97A15">
        <w:rPr>
          <w:rFonts w:ascii="Times New Roman" w:hAnsi="Times New Roman" w:cs="Times New Roman"/>
          <w:sz w:val="24"/>
          <w:szCs w:val="24"/>
        </w:rPr>
        <w:t xml:space="preserve"> </w:t>
      </w:r>
      <w:r w:rsidR="005127A0">
        <w:rPr>
          <w:rFonts w:ascii="Times New Roman" w:hAnsi="Times New Roman" w:cs="Times New Roman"/>
          <w:sz w:val="24"/>
          <w:szCs w:val="24"/>
        </w:rPr>
        <w:t>Bolivarianos,</w:t>
      </w:r>
      <w:r>
        <w:rPr>
          <w:rFonts w:ascii="Times New Roman" w:hAnsi="Times New Roman" w:cs="Times New Roman"/>
          <w:sz w:val="24"/>
          <w:szCs w:val="24"/>
        </w:rPr>
        <w:t xml:space="preserve"> El </w:t>
      </w:r>
      <w:r w:rsidR="006808EB">
        <w:rPr>
          <w:rFonts w:ascii="Times New Roman" w:hAnsi="Times New Roman" w:cs="Times New Roman"/>
          <w:sz w:val="24"/>
          <w:szCs w:val="24"/>
        </w:rPr>
        <w:t xml:space="preserve"> 4</w:t>
      </w:r>
      <w:r>
        <w:rPr>
          <w:rFonts w:ascii="Times New Roman" w:hAnsi="Times New Roman" w:cs="Times New Roman"/>
          <w:sz w:val="24"/>
          <w:szCs w:val="24"/>
        </w:rPr>
        <w:t xml:space="preserve">% </w:t>
      </w:r>
      <w:r w:rsidR="003E29C6">
        <w:rPr>
          <w:rFonts w:ascii="Times New Roman" w:hAnsi="Times New Roman" w:cs="Times New Roman"/>
          <w:sz w:val="24"/>
          <w:szCs w:val="24"/>
        </w:rPr>
        <w:t>utiliza la hoja de planificación diaria y el otro 4% restante planifica a través de los libros.</w:t>
      </w:r>
    </w:p>
    <w:p w:rsidR="008008FA" w:rsidRPr="001E64DC" w:rsidRDefault="008008FA" w:rsidP="00B359FC">
      <w:pPr>
        <w:tabs>
          <w:tab w:val="left" w:pos="708"/>
          <w:tab w:val="left" w:pos="1416"/>
          <w:tab w:val="left" w:pos="2124"/>
          <w:tab w:val="left" w:pos="2832"/>
          <w:tab w:val="left" w:pos="3540"/>
        </w:tabs>
        <w:spacing w:after="0" w:line="360" w:lineRule="auto"/>
        <w:ind w:firstLine="567"/>
        <w:jc w:val="center"/>
        <w:rPr>
          <w:rFonts w:ascii="Times New Roman" w:hAnsi="Times New Roman" w:cs="Times New Roman"/>
          <w:b/>
          <w:sz w:val="24"/>
          <w:szCs w:val="24"/>
        </w:rPr>
      </w:pPr>
    </w:p>
    <w:p w:rsidR="008008FA" w:rsidRDefault="008008FA"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 N°29</w:t>
      </w:r>
    </w:p>
    <w:p w:rsidR="004973E5" w:rsidRPr="00042F48" w:rsidRDefault="004973E5" w:rsidP="00B359FC">
      <w:pPr>
        <w:ind w:firstLine="567"/>
        <w:jc w:val="center"/>
        <w:rPr>
          <w:rFonts w:ascii="Times New Roman" w:hAnsi="Times New Roman" w:cs="Times New Roman"/>
          <w:b/>
          <w:sz w:val="24"/>
          <w:szCs w:val="24"/>
        </w:rPr>
      </w:pPr>
    </w:p>
    <w:p w:rsidR="00323EFC" w:rsidRPr="00323EFC" w:rsidRDefault="008008FA" w:rsidP="00323EFC">
      <w:pPr>
        <w:tabs>
          <w:tab w:val="left" w:pos="2213"/>
        </w:tabs>
        <w:spacing w:line="360" w:lineRule="auto"/>
        <w:ind w:firstLine="567"/>
        <w:jc w:val="both"/>
        <w:rPr>
          <w:rFonts w:ascii="Times New Roman" w:hAnsi="Times New Roman" w:cs="Times New Roman"/>
          <w:sz w:val="24"/>
          <w:szCs w:val="24"/>
        </w:rPr>
      </w:pPr>
      <w:r w:rsidRPr="00F916C2">
        <w:rPr>
          <w:rFonts w:ascii="Times New Roman" w:hAnsi="Times New Roman" w:cs="Times New Roman"/>
          <w:sz w:val="24"/>
          <w:szCs w:val="24"/>
        </w:rPr>
        <w:t>En relación a lo</w:t>
      </w:r>
      <w:r w:rsidR="00556E6A" w:rsidRPr="00F916C2">
        <w:rPr>
          <w:rFonts w:ascii="Times New Roman" w:hAnsi="Times New Roman" w:cs="Times New Roman"/>
          <w:sz w:val="24"/>
          <w:szCs w:val="24"/>
        </w:rPr>
        <w:t xml:space="preserve">s resultados </w:t>
      </w:r>
      <w:r w:rsidRPr="00F916C2">
        <w:rPr>
          <w:rFonts w:ascii="Times New Roman" w:hAnsi="Times New Roman" w:cs="Times New Roman"/>
          <w:sz w:val="24"/>
          <w:szCs w:val="24"/>
        </w:rPr>
        <w:t xml:space="preserve"> anterior</w:t>
      </w:r>
      <w:r w:rsidR="00556E6A" w:rsidRPr="00F916C2">
        <w:rPr>
          <w:rFonts w:ascii="Times New Roman" w:hAnsi="Times New Roman" w:cs="Times New Roman"/>
          <w:sz w:val="24"/>
          <w:szCs w:val="24"/>
        </w:rPr>
        <w:t xml:space="preserve">es </w:t>
      </w:r>
      <w:r w:rsidRPr="00F916C2">
        <w:rPr>
          <w:rFonts w:ascii="Times New Roman" w:hAnsi="Times New Roman" w:cs="Times New Roman"/>
          <w:sz w:val="24"/>
          <w:szCs w:val="24"/>
        </w:rPr>
        <w:t>, se puede decir q</w:t>
      </w:r>
      <w:r w:rsidR="00213CF0" w:rsidRPr="00F916C2">
        <w:rPr>
          <w:rFonts w:ascii="Times New Roman" w:hAnsi="Times New Roman" w:cs="Times New Roman"/>
          <w:sz w:val="24"/>
          <w:szCs w:val="24"/>
        </w:rPr>
        <w:t xml:space="preserve">ue </w:t>
      </w:r>
      <w:r w:rsidR="003038EC" w:rsidRPr="00F916C2">
        <w:rPr>
          <w:rFonts w:ascii="Times New Roman" w:hAnsi="Times New Roman" w:cs="Times New Roman"/>
          <w:sz w:val="24"/>
          <w:szCs w:val="24"/>
        </w:rPr>
        <w:t xml:space="preserve">el currículo </w:t>
      </w:r>
      <w:r w:rsidR="00556E6A" w:rsidRPr="00F916C2">
        <w:rPr>
          <w:rFonts w:ascii="Times New Roman" w:hAnsi="Times New Roman" w:cs="Times New Roman"/>
          <w:sz w:val="24"/>
          <w:szCs w:val="24"/>
        </w:rPr>
        <w:t xml:space="preserve"> para los docentes es </w:t>
      </w:r>
      <w:r w:rsidR="003038EC" w:rsidRPr="00F916C2">
        <w:rPr>
          <w:rFonts w:ascii="Times New Roman" w:hAnsi="Times New Roman" w:cs="Times New Roman"/>
          <w:sz w:val="24"/>
          <w:szCs w:val="24"/>
        </w:rPr>
        <w:t xml:space="preserve"> una guía que están </w:t>
      </w:r>
      <w:r w:rsidR="00F916C2" w:rsidRPr="00F916C2">
        <w:rPr>
          <w:rFonts w:ascii="Times New Roman" w:hAnsi="Times New Roman" w:cs="Times New Roman"/>
          <w:sz w:val="24"/>
          <w:szCs w:val="24"/>
        </w:rPr>
        <w:t>enmarcada</w:t>
      </w:r>
      <w:r w:rsidR="003038EC" w:rsidRPr="00F916C2">
        <w:rPr>
          <w:rFonts w:ascii="Times New Roman" w:hAnsi="Times New Roman" w:cs="Times New Roman"/>
          <w:sz w:val="24"/>
          <w:szCs w:val="24"/>
        </w:rPr>
        <w:t xml:space="preserve"> por lineamientos</w:t>
      </w:r>
      <w:r w:rsidR="00556E6A" w:rsidRPr="00F916C2">
        <w:rPr>
          <w:rFonts w:ascii="Times New Roman" w:hAnsi="Times New Roman" w:cs="Times New Roman"/>
          <w:sz w:val="24"/>
          <w:szCs w:val="24"/>
        </w:rPr>
        <w:t xml:space="preserve"> que </w:t>
      </w:r>
      <w:r w:rsidR="00F916C2" w:rsidRPr="00F916C2">
        <w:rPr>
          <w:rFonts w:ascii="Times New Roman" w:hAnsi="Times New Roman" w:cs="Times New Roman"/>
          <w:sz w:val="24"/>
          <w:szCs w:val="24"/>
        </w:rPr>
        <w:t>constituye</w:t>
      </w:r>
      <w:r w:rsidR="00556E6A" w:rsidRPr="00F916C2">
        <w:rPr>
          <w:rFonts w:ascii="Times New Roman" w:hAnsi="Times New Roman" w:cs="Times New Roman"/>
          <w:sz w:val="24"/>
          <w:szCs w:val="24"/>
        </w:rPr>
        <w:t xml:space="preserve"> su herramienta de trabajo</w:t>
      </w:r>
      <w:r w:rsidR="00F916C2" w:rsidRPr="00F916C2">
        <w:rPr>
          <w:rFonts w:ascii="Times New Roman" w:hAnsi="Times New Roman" w:cs="Times New Roman"/>
          <w:sz w:val="24"/>
          <w:szCs w:val="24"/>
        </w:rPr>
        <w:t>,</w:t>
      </w:r>
      <w:r w:rsidR="00556E6A" w:rsidRPr="00F916C2">
        <w:rPr>
          <w:rFonts w:ascii="Times New Roman" w:hAnsi="Times New Roman" w:cs="Times New Roman"/>
          <w:sz w:val="24"/>
          <w:szCs w:val="24"/>
        </w:rPr>
        <w:t xml:space="preserve"> </w:t>
      </w:r>
      <w:r w:rsidR="003038EC" w:rsidRPr="00F916C2">
        <w:rPr>
          <w:rFonts w:ascii="Times New Roman" w:hAnsi="Times New Roman" w:cs="Times New Roman"/>
          <w:sz w:val="24"/>
          <w:szCs w:val="24"/>
        </w:rPr>
        <w:t xml:space="preserve"> por tal motivo es necesario citar a </w:t>
      </w:r>
      <w:r w:rsidR="00A60876" w:rsidRPr="00F916C2">
        <w:rPr>
          <w:rFonts w:ascii="Times New Roman" w:hAnsi="Times New Roman" w:cs="Times New Roman"/>
          <w:sz w:val="24"/>
          <w:szCs w:val="24"/>
        </w:rPr>
        <w:t>Núñez</w:t>
      </w:r>
      <w:r w:rsidR="00F916C2" w:rsidRPr="00F916C2">
        <w:rPr>
          <w:rFonts w:ascii="Times New Roman" w:hAnsi="Times New Roman" w:cs="Times New Roman"/>
          <w:sz w:val="24"/>
          <w:szCs w:val="24"/>
        </w:rPr>
        <w:t xml:space="preserve"> (2011</w:t>
      </w:r>
      <w:r w:rsidR="003038EC" w:rsidRPr="00F916C2">
        <w:rPr>
          <w:rFonts w:ascii="Times New Roman" w:hAnsi="Times New Roman" w:cs="Times New Roman"/>
          <w:sz w:val="24"/>
          <w:szCs w:val="24"/>
        </w:rPr>
        <w:t xml:space="preserve">) </w:t>
      </w:r>
      <w:r w:rsidR="00913AE0">
        <w:rPr>
          <w:rFonts w:ascii="Times New Roman" w:hAnsi="Times New Roman" w:cs="Times New Roman"/>
          <w:sz w:val="24"/>
          <w:szCs w:val="24"/>
        </w:rPr>
        <w:t>donde señala que e</w:t>
      </w:r>
      <w:r w:rsidR="005C618D" w:rsidRPr="00F916C2">
        <w:rPr>
          <w:rFonts w:ascii="Times New Roman" w:hAnsi="Times New Roman" w:cs="Times New Roman"/>
          <w:sz w:val="24"/>
          <w:szCs w:val="24"/>
        </w:rPr>
        <w:t xml:space="preserve">l currículum de educación produce efectos </w:t>
      </w:r>
      <w:r w:rsidR="00F916C2" w:rsidRPr="00F916C2">
        <w:rPr>
          <w:rFonts w:ascii="Times New Roman" w:hAnsi="Times New Roman" w:cs="Times New Roman"/>
          <w:sz w:val="24"/>
          <w:szCs w:val="24"/>
        </w:rPr>
        <w:t>en la calidad del perfil acadé</w:t>
      </w:r>
      <w:r w:rsidR="005C618D" w:rsidRPr="00F916C2">
        <w:rPr>
          <w:rFonts w:ascii="Times New Roman" w:hAnsi="Times New Roman" w:cs="Times New Roman"/>
          <w:sz w:val="24"/>
          <w:szCs w:val="24"/>
        </w:rPr>
        <w:t>mico profesional de las especialidades de Educación Secundaria</w:t>
      </w:r>
      <w:r w:rsidR="00913AE0">
        <w:rPr>
          <w:rFonts w:ascii="Times New Roman" w:hAnsi="Times New Roman" w:cs="Times New Roman"/>
          <w:sz w:val="24"/>
          <w:szCs w:val="24"/>
        </w:rPr>
        <w:t>,</w:t>
      </w:r>
      <w:r w:rsidR="003038EC" w:rsidRPr="00F916C2">
        <w:rPr>
          <w:rFonts w:ascii="Times New Roman" w:hAnsi="Times New Roman" w:cs="Times New Roman"/>
          <w:sz w:val="24"/>
          <w:szCs w:val="24"/>
        </w:rPr>
        <w:t xml:space="preserve"> </w:t>
      </w:r>
      <w:r w:rsidR="00E56505" w:rsidRPr="00F916C2">
        <w:rPr>
          <w:rFonts w:ascii="Times New Roman" w:hAnsi="Times New Roman" w:cs="Times New Roman"/>
          <w:sz w:val="24"/>
          <w:szCs w:val="24"/>
        </w:rPr>
        <w:t xml:space="preserve">los resultados expuestos indican que los docentes no se </w:t>
      </w:r>
      <w:r w:rsidR="00F916C2" w:rsidRPr="00F916C2">
        <w:rPr>
          <w:rFonts w:ascii="Times New Roman" w:hAnsi="Times New Roman" w:cs="Times New Roman"/>
          <w:sz w:val="24"/>
          <w:szCs w:val="24"/>
        </w:rPr>
        <w:t>guían</w:t>
      </w:r>
      <w:r w:rsidR="00E56505" w:rsidRPr="00F916C2">
        <w:rPr>
          <w:rFonts w:ascii="Times New Roman" w:hAnsi="Times New Roman" w:cs="Times New Roman"/>
          <w:sz w:val="24"/>
          <w:szCs w:val="24"/>
        </w:rPr>
        <w:t xml:space="preserve"> por el currículo si no que se </w:t>
      </w:r>
      <w:r w:rsidR="00913AE0">
        <w:rPr>
          <w:rFonts w:ascii="Times New Roman" w:hAnsi="Times New Roman" w:cs="Times New Roman"/>
          <w:sz w:val="24"/>
          <w:szCs w:val="24"/>
        </w:rPr>
        <w:t>guí</w:t>
      </w:r>
      <w:r w:rsidR="00913AE0" w:rsidRPr="00F916C2">
        <w:rPr>
          <w:rFonts w:ascii="Times New Roman" w:hAnsi="Times New Roman" w:cs="Times New Roman"/>
          <w:sz w:val="24"/>
          <w:szCs w:val="24"/>
        </w:rPr>
        <w:t>a</w:t>
      </w:r>
      <w:r w:rsidR="00913AE0">
        <w:rPr>
          <w:rFonts w:ascii="Times New Roman" w:hAnsi="Times New Roman" w:cs="Times New Roman"/>
          <w:sz w:val="24"/>
          <w:szCs w:val="24"/>
        </w:rPr>
        <w:t>n</w:t>
      </w:r>
      <w:r w:rsidR="00E56505" w:rsidRPr="00F916C2">
        <w:rPr>
          <w:rFonts w:ascii="Times New Roman" w:hAnsi="Times New Roman" w:cs="Times New Roman"/>
          <w:sz w:val="24"/>
          <w:szCs w:val="24"/>
        </w:rPr>
        <w:t xml:space="preserve"> por lineamientos que implanta la institución por lo que las autoras</w:t>
      </w:r>
      <w:r w:rsidR="00913AE0">
        <w:rPr>
          <w:rFonts w:ascii="Times New Roman" w:hAnsi="Times New Roman" w:cs="Times New Roman"/>
          <w:sz w:val="24"/>
          <w:szCs w:val="24"/>
        </w:rPr>
        <w:t xml:space="preserve"> de la presente</w:t>
      </w:r>
      <w:r w:rsidR="00E56505" w:rsidRPr="00F916C2">
        <w:rPr>
          <w:rFonts w:ascii="Times New Roman" w:hAnsi="Times New Roman" w:cs="Times New Roman"/>
          <w:sz w:val="24"/>
          <w:szCs w:val="24"/>
        </w:rPr>
        <w:t xml:space="preserve"> </w:t>
      </w:r>
      <w:r w:rsidR="00913AE0">
        <w:rPr>
          <w:rFonts w:ascii="Times New Roman" w:hAnsi="Times New Roman" w:cs="Times New Roman"/>
          <w:sz w:val="24"/>
          <w:szCs w:val="24"/>
        </w:rPr>
        <w:t xml:space="preserve"> investigación </w:t>
      </w:r>
      <w:r w:rsidR="00E56505" w:rsidRPr="00F916C2">
        <w:rPr>
          <w:rFonts w:ascii="Times New Roman" w:hAnsi="Times New Roman" w:cs="Times New Roman"/>
          <w:sz w:val="24"/>
          <w:szCs w:val="24"/>
        </w:rPr>
        <w:t xml:space="preserve">presumen que la forma de enseñanza  varia, </w:t>
      </w:r>
      <w:r w:rsidR="00F916C2" w:rsidRPr="00F916C2">
        <w:rPr>
          <w:rFonts w:ascii="Times New Roman" w:hAnsi="Times New Roman" w:cs="Times New Roman"/>
          <w:sz w:val="24"/>
          <w:szCs w:val="24"/>
        </w:rPr>
        <w:t>según el liceo y el pro</w:t>
      </w:r>
      <w:r w:rsidR="00913AE0">
        <w:rPr>
          <w:rFonts w:ascii="Times New Roman" w:hAnsi="Times New Roman" w:cs="Times New Roman"/>
          <w:sz w:val="24"/>
          <w:szCs w:val="24"/>
        </w:rPr>
        <w:t xml:space="preserve">fesor del aula, y </w:t>
      </w:r>
      <w:r w:rsidR="00F916C2">
        <w:rPr>
          <w:rFonts w:ascii="Times New Roman" w:hAnsi="Times New Roman" w:cs="Times New Roman"/>
          <w:sz w:val="24"/>
          <w:szCs w:val="24"/>
        </w:rPr>
        <w:t xml:space="preserve"> </w:t>
      </w:r>
      <w:r w:rsidR="00F916C2" w:rsidRPr="00F916C2">
        <w:rPr>
          <w:rFonts w:ascii="Times New Roman" w:hAnsi="Times New Roman" w:cs="Times New Roman"/>
          <w:sz w:val="24"/>
          <w:szCs w:val="24"/>
        </w:rPr>
        <w:t>queda de parte del profesional que los contenidos que imparte tenga aprendizaje  significativo en el aula.</w:t>
      </w:r>
      <w:r w:rsidR="00323EFC">
        <w:rPr>
          <w:rFonts w:ascii="Times New Roman" w:hAnsi="Times New Roman" w:cs="Times New Roman"/>
          <w:sz w:val="24"/>
          <w:szCs w:val="24"/>
        </w:rPr>
        <w:t xml:space="preserve"> Es importante destacar que en la gran mayoría de los docentes encuestados se presumen que </w:t>
      </w:r>
      <w:r w:rsidR="003038EC">
        <w:rPr>
          <w:rFonts w:ascii="Times New Roman" w:hAnsi="Times New Roman" w:cs="Times New Roman"/>
          <w:sz w:val="24"/>
          <w:szCs w:val="24"/>
        </w:rPr>
        <w:t xml:space="preserve"> </w:t>
      </w:r>
      <w:r w:rsidR="004934C8">
        <w:rPr>
          <w:rFonts w:ascii="Times New Roman" w:hAnsi="Times New Roman" w:cs="Times New Roman"/>
          <w:sz w:val="24"/>
          <w:szCs w:val="24"/>
        </w:rPr>
        <w:t>e</w:t>
      </w:r>
      <w:r w:rsidR="00323EFC" w:rsidRPr="00323EFC">
        <w:rPr>
          <w:rFonts w:ascii="Times New Roman" w:hAnsi="Times New Roman" w:cs="Times New Roman"/>
          <w:sz w:val="24"/>
          <w:szCs w:val="24"/>
        </w:rPr>
        <w:t>xiste confusión en cuanto a los lineamientos curriculares actuales en nuestro país.</w:t>
      </w:r>
    </w:p>
    <w:p w:rsidR="005127A0" w:rsidRDefault="005127A0" w:rsidP="00323EFC">
      <w:pPr>
        <w:tabs>
          <w:tab w:val="left" w:pos="2213"/>
        </w:tabs>
        <w:spacing w:line="360" w:lineRule="auto"/>
        <w:ind w:firstLine="567"/>
        <w:jc w:val="both"/>
        <w:rPr>
          <w:rFonts w:ascii="Times New Roman" w:hAnsi="Times New Roman" w:cs="Times New Roman"/>
          <w:sz w:val="24"/>
          <w:szCs w:val="24"/>
        </w:rPr>
      </w:pPr>
    </w:p>
    <w:p w:rsidR="005127A0" w:rsidRDefault="005127A0" w:rsidP="00B359FC">
      <w:pPr>
        <w:tabs>
          <w:tab w:val="left" w:pos="2213"/>
        </w:tabs>
        <w:ind w:firstLine="567"/>
        <w:jc w:val="both"/>
        <w:rPr>
          <w:rFonts w:ascii="Times New Roman" w:hAnsi="Times New Roman" w:cs="Times New Roman"/>
          <w:sz w:val="24"/>
          <w:szCs w:val="24"/>
        </w:rPr>
      </w:pPr>
    </w:p>
    <w:p w:rsidR="005127A0" w:rsidRDefault="005127A0" w:rsidP="00B359FC">
      <w:pPr>
        <w:tabs>
          <w:tab w:val="left" w:pos="2213"/>
        </w:tabs>
        <w:ind w:firstLine="567"/>
        <w:jc w:val="both"/>
        <w:rPr>
          <w:rFonts w:ascii="Times New Roman" w:hAnsi="Times New Roman" w:cs="Times New Roman"/>
          <w:sz w:val="24"/>
          <w:szCs w:val="24"/>
        </w:rPr>
      </w:pPr>
    </w:p>
    <w:p w:rsidR="005127A0" w:rsidRDefault="005127A0" w:rsidP="00B359FC">
      <w:pPr>
        <w:tabs>
          <w:tab w:val="left" w:pos="2213"/>
        </w:tabs>
        <w:ind w:firstLine="567"/>
        <w:jc w:val="both"/>
        <w:rPr>
          <w:rFonts w:ascii="Times New Roman" w:hAnsi="Times New Roman" w:cs="Times New Roman"/>
          <w:sz w:val="24"/>
          <w:szCs w:val="24"/>
        </w:rPr>
      </w:pPr>
    </w:p>
    <w:p w:rsidR="005127A0" w:rsidRDefault="005127A0" w:rsidP="008008FA">
      <w:pPr>
        <w:tabs>
          <w:tab w:val="left" w:pos="2213"/>
        </w:tabs>
        <w:jc w:val="both"/>
        <w:rPr>
          <w:rFonts w:ascii="Times New Roman" w:hAnsi="Times New Roman" w:cs="Times New Roman"/>
          <w:sz w:val="24"/>
          <w:szCs w:val="24"/>
        </w:rPr>
      </w:pPr>
    </w:p>
    <w:p w:rsidR="005127A0" w:rsidRDefault="005127A0" w:rsidP="008008FA">
      <w:pPr>
        <w:tabs>
          <w:tab w:val="left" w:pos="2213"/>
        </w:tabs>
        <w:jc w:val="both"/>
        <w:rPr>
          <w:rFonts w:ascii="Times New Roman" w:hAnsi="Times New Roman" w:cs="Times New Roman"/>
          <w:sz w:val="24"/>
          <w:szCs w:val="24"/>
        </w:rPr>
      </w:pPr>
    </w:p>
    <w:p w:rsidR="006B6DBF" w:rsidRDefault="00BE1FA5" w:rsidP="006B6DBF">
      <w:pPr>
        <w:spacing w:line="24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Pr>
          <w:rFonts w:ascii="Times New Roman" w:hAnsi="Times New Roman" w:cs="Times New Roman"/>
          <w:b/>
          <w:sz w:val="24"/>
          <w:szCs w:val="24"/>
        </w:rPr>
        <w:t xml:space="preserve"> 33.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30</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BE1FA5" w:rsidRPr="006B6DBF" w:rsidRDefault="00BE1FA5" w:rsidP="00BE4C9E">
      <w:pPr>
        <w:spacing w:after="0" w:line="240" w:lineRule="auto"/>
        <w:jc w:val="both"/>
        <w:rPr>
          <w:rFonts w:ascii="Arial" w:hAnsi="Arial" w:cs="Arial"/>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sidR="008560A3">
        <w:rPr>
          <w:rFonts w:ascii="Times New Roman" w:hAnsi="Times New Roman" w:cs="Times New Roman"/>
          <w:sz w:val="24"/>
          <w:szCs w:val="24"/>
        </w:rPr>
        <w:t>Aspectos P</w:t>
      </w:r>
      <w:r>
        <w:rPr>
          <w:rFonts w:ascii="Times New Roman" w:hAnsi="Times New Roman" w:cs="Times New Roman"/>
          <w:sz w:val="24"/>
          <w:szCs w:val="24"/>
        </w:rPr>
        <w:t>ersonales</w:t>
      </w:r>
    </w:p>
    <w:p w:rsidR="00916167" w:rsidRDefault="00BE1FA5" w:rsidP="00BE4C9E">
      <w:pPr>
        <w:spacing w:after="0" w:line="24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BE1FA5" w:rsidRPr="00916167" w:rsidRDefault="00BE1FA5" w:rsidP="00BE4C9E">
      <w:pPr>
        <w:spacing w:after="0" w:line="240" w:lineRule="auto"/>
        <w:rPr>
          <w:rFonts w:ascii="Times New Roman" w:eastAsia="Calibri" w:hAnsi="Times New Roman" w:cs="Times New Roman"/>
          <w:sz w:val="24"/>
          <w:szCs w:val="24"/>
        </w:rPr>
      </w:pPr>
      <w:r>
        <w:rPr>
          <w:rFonts w:ascii="Times New Roman" w:hAnsi="Times New Roman" w:cs="Times New Roman"/>
          <w:b/>
          <w:sz w:val="24"/>
          <w:szCs w:val="24"/>
        </w:rPr>
        <w:t>Ítem 30</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Pr>
          <w:rFonts w:ascii="Times New Roman" w:eastAsia="Times New Roman" w:hAnsi="Times New Roman" w:cs="Times New Roman"/>
          <w:bCs/>
          <w:color w:val="000000"/>
          <w:sz w:val="24"/>
          <w:szCs w:val="24"/>
          <w:lang w:eastAsia="es-VE"/>
        </w:rPr>
        <w:t>¿Titulo de Pregrado?</w:t>
      </w:r>
    </w:p>
    <w:tbl>
      <w:tblPr>
        <w:tblpPr w:leftFromText="141" w:rightFromText="141" w:vertAnchor="text" w:horzAnchor="page" w:tblpX="4145" w:tblpY="195"/>
        <w:tblW w:w="3999" w:type="dxa"/>
        <w:tblCellMar>
          <w:left w:w="70" w:type="dxa"/>
          <w:right w:w="70" w:type="dxa"/>
        </w:tblCellMar>
        <w:tblLook w:val="04A0" w:firstRow="1" w:lastRow="0" w:firstColumn="1" w:lastColumn="0" w:noHBand="0" w:noVBand="1"/>
      </w:tblPr>
      <w:tblGrid>
        <w:gridCol w:w="1599"/>
        <w:gridCol w:w="620"/>
        <w:gridCol w:w="1080"/>
        <w:gridCol w:w="700"/>
      </w:tblGrid>
      <w:tr w:rsidR="00855838" w:rsidRPr="000F0550" w:rsidTr="00855838">
        <w:trPr>
          <w:trHeight w:val="288"/>
        </w:trPr>
        <w:tc>
          <w:tcPr>
            <w:tcW w:w="3999" w:type="dxa"/>
            <w:gridSpan w:val="4"/>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ITEM 30</w:t>
            </w:r>
          </w:p>
        </w:tc>
      </w:tr>
      <w:tr w:rsidR="00855838" w:rsidRPr="000F0550" w:rsidTr="00855838">
        <w:trPr>
          <w:trHeight w:val="670"/>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rPr>
                <w:rFonts w:ascii="Times New Roman" w:eastAsia="Times New Roman" w:hAnsi="Times New Roman" w:cs="Times New Roman"/>
                <w:b/>
                <w:bCs/>
                <w:color w:val="000000"/>
                <w:sz w:val="24"/>
                <w:szCs w:val="24"/>
                <w:lang w:eastAsia="es-VE"/>
              </w:rPr>
            </w:pPr>
            <w:r w:rsidRPr="007F55CF">
              <w:rPr>
                <w:rFonts w:ascii="Times New Roman" w:eastAsia="Times New Roman" w:hAnsi="Times New Roman" w:cs="Times New Roman"/>
                <w:b/>
                <w:bCs/>
                <w:color w:val="000000"/>
                <w:sz w:val="24"/>
                <w:szCs w:val="24"/>
                <w:lang w:eastAsia="es-VE"/>
              </w:rPr>
              <w:t xml:space="preserve">   </w:t>
            </w:r>
            <w:r w:rsidRPr="000F0550">
              <w:rPr>
                <w:rFonts w:ascii="Times New Roman" w:eastAsia="Times New Roman" w:hAnsi="Times New Roman" w:cs="Times New Roman"/>
                <w:b/>
                <w:bCs/>
                <w:color w:val="000000"/>
                <w:lang w:eastAsia="es-VE"/>
              </w:rPr>
              <w:t>¿</w:t>
            </w:r>
            <w:r w:rsidRPr="007F55CF">
              <w:rPr>
                <w:rFonts w:ascii="Times New Roman" w:eastAsia="Times New Roman" w:hAnsi="Times New Roman" w:cs="Times New Roman"/>
                <w:b/>
                <w:bCs/>
                <w:color w:val="000000"/>
                <w:lang w:eastAsia="es-VE"/>
              </w:rPr>
              <w:t>Título</w:t>
            </w:r>
            <w:r w:rsidRPr="000F0550">
              <w:rPr>
                <w:rFonts w:ascii="Times New Roman" w:eastAsia="Times New Roman" w:hAnsi="Times New Roman" w:cs="Times New Roman"/>
                <w:b/>
                <w:bCs/>
                <w:color w:val="000000"/>
                <w:lang w:eastAsia="es-VE"/>
              </w:rPr>
              <w:t xml:space="preserve"> de Pregrado?</w:t>
            </w:r>
          </w:p>
        </w:tc>
        <w:tc>
          <w:tcPr>
            <w:tcW w:w="1080" w:type="dxa"/>
            <w:tcBorders>
              <w:top w:val="nil"/>
              <w:left w:val="nil"/>
              <w:bottom w:val="single" w:sz="4" w:space="0" w:color="auto"/>
              <w:right w:val="single" w:sz="4" w:space="0" w:color="auto"/>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DOCENTES</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w:t>
            </w:r>
          </w:p>
        </w:tc>
      </w:tr>
      <w:tr w:rsidR="00855838" w:rsidRPr="000F0550" w:rsidTr="00855838">
        <w:trPr>
          <w:trHeight w:val="431"/>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Licenciado en Educ.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Biología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6</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23%</w:t>
            </w:r>
          </w:p>
        </w:tc>
      </w:tr>
      <w:tr w:rsidR="00855838" w:rsidRPr="000F0550" w:rsidTr="00855838">
        <w:trPr>
          <w:trHeight w:val="409"/>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Licenciado en Educ.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Química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2</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8%</w:t>
            </w:r>
          </w:p>
        </w:tc>
      </w:tr>
      <w:tr w:rsidR="00855838" w:rsidRPr="000F0550" w:rsidTr="00855838">
        <w:trPr>
          <w:trHeight w:val="415"/>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Licenciado en Educ.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orientación</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9</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35%</w:t>
            </w:r>
          </w:p>
        </w:tc>
      </w:tr>
      <w:tr w:rsidR="00855838" w:rsidRPr="000F0550" w:rsidTr="00855838">
        <w:trPr>
          <w:trHeight w:val="421"/>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Licenciado en </w:t>
            </w:r>
            <w:r w:rsidRPr="007F55CF">
              <w:rPr>
                <w:rFonts w:ascii="Times New Roman" w:eastAsia="Times New Roman" w:hAnsi="Times New Roman" w:cs="Times New Roman"/>
                <w:color w:val="000000"/>
                <w:sz w:val="18"/>
                <w:szCs w:val="18"/>
                <w:lang w:eastAsia="es-VE"/>
              </w:rPr>
              <w:t>educación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matemática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2</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8%</w:t>
            </w:r>
          </w:p>
        </w:tc>
      </w:tr>
      <w:tr w:rsidR="00855838" w:rsidRPr="000F0550" w:rsidTr="00855838">
        <w:trPr>
          <w:trHeight w:val="399"/>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Licenciado en </w:t>
            </w:r>
            <w:r w:rsidRPr="007F55CF">
              <w:rPr>
                <w:rFonts w:ascii="Times New Roman" w:eastAsia="Times New Roman" w:hAnsi="Times New Roman" w:cs="Times New Roman"/>
                <w:color w:val="000000"/>
                <w:sz w:val="18"/>
                <w:szCs w:val="18"/>
                <w:lang w:eastAsia="es-VE"/>
              </w:rPr>
              <w:t>educación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Agropecuaria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4%</w:t>
            </w:r>
          </w:p>
        </w:tc>
      </w:tr>
      <w:tr w:rsidR="00855838" w:rsidRPr="000F0550" w:rsidTr="00855838">
        <w:trPr>
          <w:trHeight w:val="419"/>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Profesor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Biología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2</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8%</w:t>
            </w:r>
          </w:p>
        </w:tc>
      </w:tr>
      <w:tr w:rsidR="00855838" w:rsidRPr="000F0550" w:rsidTr="00855838">
        <w:trPr>
          <w:trHeight w:val="256"/>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 xml:space="preserve">Profesor </w:t>
            </w:r>
            <w:r w:rsidRPr="007F55CF">
              <w:rPr>
                <w:rFonts w:ascii="Times New Roman" w:eastAsia="Times New Roman" w:hAnsi="Times New Roman" w:cs="Times New Roman"/>
                <w:color w:val="000000"/>
                <w:sz w:val="18"/>
                <w:szCs w:val="18"/>
                <w:lang w:eastAsia="es-VE"/>
              </w:rPr>
              <w:t>Mención</w:t>
            </w:r>
            <w:r w:rsidRPr="000F0550">
              <w:rPr>
                <w:rFonts w:ascii="Times New Roman" w:eastAsia="Times New Roman" w:hAnsi="Times New Roman" w:cs="Times New Roman"/>
                <w:color w:val="000000"/>
                <w:sz w:val="18"/>
                <w:szCs w:val="18"/>
                <w:lang w:eastAsia="es-VE"/>
              </w:rPr>
              <w:t xml:space="preserve"> </w:t>
            </w:r>
            <w:r w:rsidRPr="007F55CF">
              <w:rPr>
                <w:rFonts w:ascii="Times New Roman" w:eastAsia="Times New Roman" w:hAnsi="Times New Roman" w:cs="Times New Roman"/>
                <w:color w:val="000000"/>
                <w:sz w:val="18"/>
                <w:szCs w:val="18"/>
                <w:lang w:eastAsia="es-VE"/>
              </w:rPr>
              <w:t>Química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4%</w:t>
            </w:r>
          </w:p>
        </w:tc>
      </w:tr>
      <w:tr w:rsidR="00855838" w:rsidRPr="000F0550" w:rsidTr="00855838">
        <w:trPr>
          <w:trHeight w:val="287"/>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sidRPr="000F0550">
              <w:rPr>
                <w:rFonts w:ascii="Times New Roman" w:eastAsia="Times New Roman" w:hAnsi="Times New Roman" w:cs="Times New Roman"/>
                <w:color w:val="000000"/>
                <w:sz w:val="18"/>
                <w:szCs w:val="18"/>
                <w:lang w:eastAsia="es-VE"/>
              </w:rPr>
              <w:t>T.S.U Educ. Integral</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4%</w:t>
            </w:r>
          </w:p>
        </w:tc>
      </w:tr>
      <w:tr w:rsidR="00855838" w:rsidRPr="000F0550" w:rsidTr="00855838">
        <w:trPr>
          <w:trHeight w:val="263"/>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sz w:val="18"/>
                <w:szCs w:val="18"/>
                <w:lang w:eastAsia="es-VE"/>
              </w:rPr>
            </w:pPr>
            <w:r>
              <w:rPr>
                <w:rFonts w:ascii="Times New Roman" w:eastAsia="Times New Roman" w:hAnsi="Times New Roman" w:cs="Times New Roman"/>
                <w:color w:val="000000"/>
                <w:sz w:val="18"/>
                <w:szCs w:val="18"/>
                <w:lang w:eastAsia="es-VE"/>
              </w:rPr>
              <w:t>T.S.U H</w:t>
            </w:r>
            <w:r w:rsidRPr="000F0550">
              <w:rPr>
                <w:rFonts w:ascii="Times New Roman" w:eastAsia="Times New Roman" w:hAnsi="Times New Roman" w:cs="Times New Roman"/>
                <w:color w:val="000000"/>
                <w:sz w:val="18"/>
                <w:szCs w:val="18"/>
                <w:lang w:eastAsia="es-VE"/>
              </w:rPr>
              <w:t>istotecnologia</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4%</w:t>
            </w:r>
          </w:p>
        </w:tc>
      </w:tr>
      <w:tr w:rsidR="00855838" w:rsidRPr="000F0550" w:rsidTr="00855838">
        <w:trPr>
          <w:trHeight w:val="186"/>
        </w:trPr>
        <w:tc>
          <w:tcPr>
            <w:tcW w:w="221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55838" w:rsidRPr="000F0550" w:rsidRDefault="00855838" w:rsidP="00855838">
            <w:pPr>
              <w:spacing w:after="0" w:line="240" w:lineRule="auto"/>
              <w:jc w:val="center"/>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Medico</w:t>
            </w:r>
          </w:p>
        </w:tc>
        <w:tc>
          <w:tcPr>
            <w:tcW w:w="108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center"/>
              <w:rPr>
                <w:rFonts w:ascii="Times New Roman" w:eastAsia="Times New Roman" w:hAnsi="Times New Roman" w:cs="Times New Roman"/>
                <w:b/>
                <w:bCs/>
                <w:color w:val="000000"/>
                <w:lang w:eastAsia="es-VE"/>
              </w:rPr>
            </w:pPr>
            <w:r w:rsidRPr="000F0550">
              <w:rPr>
                <w:rFonts w:ascii="Times New Roman" w:eastAsia="Times New Roman" w:hAnsi="Times New Roman" w:cs="Times New Roman"/>
                <w:b/>
                <w:bCs/>
                <w:color w:val="000000"/>
                <w:lang w:eastAsia="es-VE"/>
              </w:rPr>
              <w:t>4%</w:t>
            </w:r>
          </w:p>
        </w:tc>
      </w:tr>
      <w:tr w:rsidR="00855838" w:rsidRPr="000F0550" w:rsidTr="00855838">
        <w:trPr>
          <w:trHeight w:val="346"/>
        </w:trPr>
        <w:tc>
          <w:tcPr>
            <w:tcW w:w="1599" w:type="dxa"/>
            <w:tcBorders>
              <w:top w:val="nil"/>
              <w:left w:val="nil"/>
              <w:bottom w:val="nil"/>
              <w:right w:val="nil"/>
            </w:tcBorders>
            <w:shd w:val="clear" w:color="auto" w:fill="auto"/>
            <w:vAlign w:val="bottom"/>
            <w:hideMark/>
          </w:tcPr>
          <w:p w:rsidR="00855838" w:rsidRPr="000F0550" w:rsidRDefault="00855838" w:rsidP="00855838">
            <w:pPr>
              <w:spacing w:after="0" w:line="240" w:lineRule="auto"/>
              <w:rPr>
                <w:rFonts w:ascii="Times New Roman" w:eastAsia="Times New Roman" w:hAnsi="Times New Roman" w:cs="Times New Roman"/>
                <w:color w:val="000000"/>
                <w:lang w:eastAsia="es-VE"/>
              </w:rPr>
            </w:pPr>
          </w:p>
        </w:tc>
        <w:tc>
          <w:tcPr>
            <w:tcW w:w="620" w:type="dxa"/>
            <w:tcBorders>
              <w:top w:val="nil"/>
              <w:left w:val="nil"/>
              <w:bottom w:val="nil"/>
              <w:right w:val="nil"/>
            </w:tcBorders>
            <w:shd w:val="clear" w:color="auto" w:fill="auto"/>
            <w:noWrap/>
            <w:vAlign w:val="bottom"/>
            <w:hideMark/>
          </w:tcPr>
          <w:p w:rsidR="00855838" w:rsidRPr="000F0550" w:rsidRDefault="00855838" w:rsidP="00855838">
            <w:pPr>
              <w:spacing w:after="0" w:line="240" w:lineRule="auto"/>
              <w:rPr>
                <w:rFonts w:ascii="Times New Roman" w:eastAsia="Times New Roman" w:hAnsi="Times New Roman" w:cs="Times New Roman"/>
                <w:color w:val="000000"/>
                <w:lang w:eastAsia="es-VE"/>
              </w:rPr>
            </w:pPr>
          </w:p>
        </w:tc>
        <w:tc>
          <w:tcPr>
            <w:tcW w:w="1080" w:type="dxa"/>
            <w:tcBorders>
              <w:top w:val="nil"/>
              <w:left w:val="single" w:sz="4" w:space="0" w:color="auto"/>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26</w:t>
            </w:r>
          </w:p>
        </w:tc>
        <w:tc>
          <w:tcPr>
            <w:tcW w:w="700" w:type="dxa"/>
            <w:tcBorders>
              <w:top w:val="nil"/>
              <w:left w:val="nil"/>
              <w:bottom w:val="single" w:sz="4" w:space="0" w:color="auto"/>
              <w:right w:val="single" w:sz="4" w:space="0" w:color="auto"/>
            </w:tcBorders>
            <w:shd w:val="clear" w:color="auto" w:fill="auto"/>
            <w:noWrap/>
            <w:vAlign w:val="center"/>
            <w:hideMark/>
          </w:tcPr>
          <w:p w:rsidR="00855838" w:rsidRPr="000F0550" w:rsidRDefault="00855838" w:rsidP="00855838">
            <w:pPr>
              <w:spacing w:after="0" w:line="240" w:lineRule="auto"/>
              <w:jc w:val="right"/>
              <w:rPr>
                <w:rFonts w:ascii="Times New Roman" w:eastAsia="Times New Roman" w:hAnsi="Times New Roman" w:cs="Times New Roman"/>
                <w:color w:val="000000"/>
                <w:lang w:eastAsia="es-VE"/>
              </w:rPr>
            </w:pPr>
            <w:r w:rsidRPr="000F0550">
              <w:rPr>
                <w:rFonts w:ascii="Times New Roman" w:eastAsia="Times New Roman" w:hAnsi="Times New Roman" w:cs="Times New Roman"/>
                <w:color w:val="000000"/>
                <w:lang w:eastAsia="es-VE"/>
              </w:rPr>
              <w:t>100%</w:t>
            </w:r>
          </w:p>
        </w:tc>
      </w:tr>
    </w:tbl>
    <w:p w:rsidR="005127A0" w:rsidRDefault="005127A0" w:rsidP="008008FA">
      <w:pPr>
        <w:tabs>
          <w:tab w:val="left" w:pos="2213"/>
        </w:tabs>
        <w:jc w:val="both"/>
        <w:rPr>
          <w:rFonts w:ascii="Times New Roman" w:hAnsi="Times New Roman" w:cs="Times New Roman"/>
          <w:sz w:val="24"/>
          <w:szCs w:val="24"/>
        </w:rPr>
      </w:pPr>
    </w:p>
    <w:p w:rsidR="005127A0" w:rsidRDefault="005127A0" w:rsidP="008008FA">
      <w:pPr>
        <w:tabs>
          <w:tab w:val="left" w:pos="2213"/>
        </w:tabs>
        <w:jc w:val="both"/>
        <w:rPr>
          <w:rFonts w:ascii="Times New Roman" w:hAnsi="Times New Roman" w:cs="Times New Roman"/>
          <w:sz w:val="24"/>
          <w:szCs w:val="24"/>
        </w:rPr>
      </w:pPr>
    </w:p>
    <w:p w:rsidR="005127A0" w:rsidRDefault="005127A0" w:rsidP="008008FA">
      <w:pPr>
        <w:tabs>
          <w:tab w:val="left" w:pos="2213"/>
        </w:tabs>
        <w:jc w:val="both"/>
        <w:rPr>
          <w:rFonts w:ascii="Times New Roman" w:hAnsi="Times New Roman" w:cs="Times New Roman"/>
          <w:sz w:val="24"/>
          <w:szCs w:val="24"/>
        </w:rPr>
      </w:pPr>
    </w:p>
    <w:p w:rsidR="005127A0" w:rsidRDefault="005127A0" w:rsidP="005127A0">
      <w:pPr>
        <w:autoSpaceDE w:val="0"/>
        <w:autoSpaceDN w:val="0"/>
        <w:adjustRightInd w:val="0"/>
        <w:spacing w:after="0" w:line="360" w:lineRule="auto"/>
        <w:jc w:val="both"/>
        <w:rPr>
          <w:rFonts w:ascii="Times New Roman" w:hAnsi="Times New Roman" w:cs="Times New Roman"/>
          <w:color w:val="000000"/>
          <w:sz w:val="24"/>
          <w:szCs w:val="24"/>
        </w:rPr>
      </w:pPr>
    </w:p>
    <w:p w:rsidR="005127A0" w:rsidRDefault="005127A0" w:rsidP="005127A0">
      <w:pPr>
        <w:autoSpaceDE w:val="0"/>
        <w:autoSpaceDN w:val="0"/>
        <w:adjustRightInd w:val="0"/>
        <w:spacing w:after="0" w:line="360" w:lineRule="auto"/>
        <w:jc w:val="both"/>
        <w:rPr>
          <w:rFonts w:ascii="Times New Roman" w:hAnsi="Times New Roman" w:cs="Times New Roman"/>
          <w:color w:val="000000"/>
          <w:sz w:val="24"/>
          <w:szCs w:val="24"/>
        </w:rPr>
      </w:pPr>
    </w:p>
    <w:p w:rsidR="005127A0" w:rsidRDefault="005127A0"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DC52F4" w:rsidP="00855838">
      <w:pPr>
        <w:tabs>
          <w:tab w:val="left" w:pos="5240"/>
        </w:tabs>
        <w:spacing w:after="0"/>
        <w:jc w:val="right"/>
        <w:rPr>
          <w:rFonts w:ascii="Times New Roman" w:hAnsi="Times New Roman" w:cs="Times New Roman"/>
          <w:b/>
          <w:sz w:val="24"/>
          <w:szCs w:val="24"/>
        </w:rPr>
      </w:pPr>
      <w:r>
        <w:rPr>
          <w:noProof/>
          <w:lang w:eastAsia="es-VE"/>
        </w:rPr>
        <w:drawing>
          <wp:anchor distT="0" distB="0" distL="114300" distR="114300" simplePos="0" relativeHeight="251675648" behindDoc="0" locked="0" layoutInCell="1" allowOverlap="1" wp14:anchorId="6E70AA50" wp14:editId="7342AFE7">
            <wp:simplePos x="0" y="0"/>
            <wp:positionH relativeFrom="column">
              <wp:posOffset>347980</wp:posOffset>
            </wp:positionH>
            <wp:positionV relativeFrom="paragraph">
              <wp:posOffset>296545</wp:posOffset>
            </wp:positionV>
            <wp:extent cx="4572000" cy="2743200"/>
            <wp:effectExtent l="0" t="0" r="19050" b="19050"/>
            <wp:wrapSquare wrapText="bothSides"/>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page">
              <wp14:pctWidth>0</wp14:pctWidth>
            </wp14:sizeRelH>
            <wp14:sizeRelV relativeFrom="page">
              <wp14:pctHeight>0</wp14:pctHeight>
            </wp14:sizeRelV>
          </wp:anchor>
        </w:drawing>
      </w:r>
      <w:r w:rsidR="008F66CD">
        <w:rPr>
          <w:rFonts w:ascii="Times New Roman" w:hAnsi="Times New Roman" w:cs="Times New Roman"/>
          <w:b/>
          <w:sz w:val="24"/>
          <w:szCs w:val="24"/>
        </w:rPr>
        <w:t>Fuente: Jiménez y C</w:t>
      </w:r>
      <w:r w:rsidR="00855838" w:rsidRPr="0089403E">
        <w:rPr>
          <w:rFonts w:ascii="Times New Roman" w:hAnsi="Times New Roman" w:cs="Times New Roman"/>
          <w:b/>
          <w:sz w:val="24"/>
          <w:szCs w:val="24"/>
        </w:rPr>
        <w:t>astellano (2015)</w:t>
      </w: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855838" w:rsidRDefault="00855838" w:rsidP="005127A0">
      <w:pPr>
        <w:autoSpaceDE w:val="0"/>
        <w:autoSpaceDN w:val="0"/>
        <w:adjustRightInd w:val="0"/>
        <w:spacing w:after="0" w:line="360" w:lineRule="auto"/>
        <w:jc w:val="both"/>
        <w:rPr>
          <w:rFonts w:ascii="Times New Roman" w:hAnsi="Times New Roman" w:cs="Times New Roman"/>
          <w:color w:val="000000"/>
          <w:sz w:val="24"/>
          <w:szCs w:val="24"/>
        </w:rPr>
      </w:pPr>
    </w:p>
    <w:p w:rsidR="00DC52F4" w:rsidRDefault="00DC52F4" w:rsidP="00916167">
      <w:pPr>
        <w:tabs>
          <w:tab w:val="left" w:pos="2700"/>
        </w:tabs>
        <w:rPr>
          <w:rFonts w:ascii="Times New Roman" w:hAnsi="Times New Roman" w:cs="Times New Roman"/>
          <w:b/>
          <w:i/>
          <w:sz w:val="24"/>
          <w:szCs w:val="24"/>
        </w:rPr>
      </w:pPr>
    </w:p>
    <w:p w:rsidR="00916167" w:rsidRDefault="00916167" w:rsidP="00916167">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Pr>
          <w:rFonts w:ascii="Times New Roman" w:hAnsi="Times New Roman" w:cs="Times New Roman"/>
          <w:b/>
          <w:i/>
          <w:sz w:val="24"/>
          <w:szCs w:val="24"/>
        </w:rPr>
        <w:t>°29</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Pr>
          <w:rFonts w:ascii="Times New Roman" w:hAnsi="Times New Roman" w:cs="Times New Roman"/>
          <w:sz w:val="24"/>
          <w:szCs w:val="24"/>
        </w:rPr>
        <w:t xml:space="preserve">29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p>
    <w:p w:rsidR="006B6DBF" w:rsidRPr="00593877" w:rsidRDefault="00BE4C9E" w:rsidP="00593877">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006B6DBF">
        <w:rPr>
          <w:rFonts w:ascii="Times New Roman" w:hAnsi="Times New Roman" w:cs="Times New Roman"/>
          <w:b/>
          <w:sz w:val="24"/>
          <w:szCs w:val="24"/>
        </w:rPr>
        <w:t xml:space="preserve"> </w:t>
      </w:r>
      <w:r w:rsidR="008F66CD">
        <w:rPr>
          <w:rFonts w:ascii="Times New Roman" w:hAnsi="Times New Roman" w:cs="Times New Roman"/>
          <w:b/>
          <w:sz w:val="24"/>
          <w:szCs w:val="24"/>
        </w:rPr>
        <w:t>Fuente: Jiménez y C</w:t>
      </w:r>
      <w:r w:rsidR="006B6DBF" w:rsidRPr="002B7796">
        <w:rPr>
          <w:rFonts w:ascii="Times New Roman" w:hAnsi="Times New Roman" w:cs="Times New Roman"/>
          <w:b/>
          <w:sz w:val="24"/>
          <w:szCs w:val="24"/>
        </w:rPr>
        <w:t>astellano (2015)</w:t>
      </w:r>
    </w:p>
    <w:p w:rsidR="00916167" w:rsidRPr="000B7E60" w:rsidRDefault="00916167" w:rsidP="00B359FC">
      <w:pPr>
        <w:tabs>
          <w:tab w:val="left" w:pos="2700"/>
        </w:tabs>
        <w:ind w:firstLine="567"/>
        <w:jc w:val="center"/>
        <w:rPr>
          <w:rFonts w:ascii="Times New Roman" w:hAnsi="Times New Roman" w:cs="Times New Roman"/>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N°30</w:t>
      </w:r>
    </w:p>
    <w:p w:rsidR="00916167" w:rsidRPr="00042F48" w:rsidRDefault="00916167"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916167" w:rsidRPr="00D13AE1" w:rsidRDefault="00916167" w:rsidP="00B359FC">
      <w:pPr>
        <w:tabs>
          <w:tab w:val="left" w:pos="3933"/>
          <w:tab w:val="left" w:pos="5975"/>
          <w:tab w:val="right" w:pos="9360"/>
        </w:tabs>
        <w:spacing w:after="0" w:line="360" w:lineRule="auto"/>
        <w:ind w:firstLine="567"/>
        <w:jc w:val="both"/>
        <w:rPr>
          <w:rFonts w:ascii="Times New Roman" w:hAnsi="Times New Roman" w:cs="Times New Roman"/>
          <w:sz w:val="24"/>
          <w:szCs w:val="24"/>
        </w:rPr>
      </w:pPr>
      <w:r w:rsidRPr="00D13AE1">
        <w:rPr>
          <w:rFonts w:ascii="Times New Roman" w:hAnsi="Times New Roman" w:cs="Times New Roman"/>
          <w:sz w:val="24"/>
          <w:szCs w:val="24"/>
        </w:rPr>
        <w:t>En el grafico N°30  referido al ítem Nº30  del indicador nivel Académico   de la dimensión Aspectos Personales, se evidencia que la mayoría de los enc</w:t>
      </w:r>
      <w:r w:rsidR="00153A46" w:rsidRPr="00D13AE1">
        <w:rPr>
          <w:rFonts w:ascii="Times New Roman" w:hAnsi="Times New Roman" w:cs="Times New Roman"/>
          <w:sz w:val="24"/>
          <w:szCs w:val="24"/>
        </w:rPr>
        <w:t>uestados representados por un 35</w:t>
      </w:r>
      <w:r w:rsidRPr="00D13AE1">
        <w:rPr>
          <w:rFonts w:ascii="Times New Roman" w:hAnsi="Times New Roman" w:cs="Times New Roman"/>
          <w:sz w:val="24"/>
          <w:szCs w:val="24"/>
        </w:rPr>
        <w:t xml:space="preserve">%  afirman  </w:t>
      </w:r>
      <w:r w:rsidR="00153A46" w:rsidRPr="00D13AE1">
        <w:rPr>
          <w:rFonts w:ascii="Times New Roman" w:eastAsia="Times New Roman" w:hAnsi="Times New Roman" w:cs="Times New Roman"/>
          <w:bCs/>
          <w:color w:val="000000"/>
          <w:sz w:val="24"/>
          <w:szCs w:val="24"/>
          <w:lang w:eastAsia="es-VE"/>
        </w:rPr>
        <w:t>ser licenciados en educación Mención orientación, mientras</w:t>
      </w:r>
      <w:r w:rsidR="00153A46" w:rsidRPr="00D13AE1">
        <w:rPr>
          <w:rFonts w:ascii="Times New Roman" w:hAnsi="Times New Roman" w:cs="Times New Roman"/>
          <w:sz w:val="24"/>
          <w:szCs w:val="24"/>
        </w:rPr>
        <w:t xml:space="preserve"> que el 23</w:t>
      </w:r>
      <w:r w:rsidRPr="00D13AE1">
        <w:rPr>
          <w:rFonts w:ascii="Times New Roman" w:hAnsi="Times New Roman" w:cs="Times New Roman"/>
          <w:sz w:val="24"/>
          <w:szCs w:val="24"/>
        </w:rPr>
        <w:t>%</w:t>
      </w:r>
      <w:r w:rsidR="00153A46" w:rsidRPr="00D13AE1">
        <w:rPr>
          <w:rFonts w:ascii="Times New Roman" w:hAnsi="Times New Roman" w:cs="Times New Roman"/>
          <w:sz w:val="24"/>
          <w:szCs w:val="24"/>
        </w:rPr>
        <w:t>son licenciados en educación mención Biología</w:t>
      </w:r>
      <w:r w:rsidRPr="00D13AE1">
        <w:rPr>
          <w:rFonts w:ascii="Times New Roman" w:hAnsi="Times New Roman" w:cs="Times New Roman"/>
          <w:sz w:val="24"/>
          <w:szCs w:val="24"/>
        </w:rPr>
        <w:t xml:space="preserve">, </w:t>
      </w:r>
      <w:r w:rsidR="00153A46" w:rsidRPr="00D13AE1">
        <w:rPr>
          <w:rFonts w:ascii="Times New Roman" w:hAnsi="Times New Roman" w:cs="Times New Roman"/>
          <w:sz w:val="24"/>
          <w:szCs w:val="24"/>
        </w:rPr>
        <w:t xml:space="preserve">con un porcentaje igual de 8%  hay </w:t>
      </w:r>
      <w:r w:rsidR="00D13AE1" w:rsidRPr="00D13AE1">
        <w:rPr>
          <w:rFonts w:ascii="Times New Roman" w:hAnsi="Times New Roman" w:cs="Times New Roman"/>
          <w:sz w:val="24"/>
          <w:szCs w:val="24"/>
        </w:rPr>
        <w:t>licenciados</w:t>
      </w:r>
      <w:r w:rsidR="00153A46" w:rsidRPr="00D13AE1">
        <w:rPr>
          <w:rFonts w:ascii="Times New Roman" w:hAnsi="Times New Roman" w:cs="Times New Roman"/>
          <w:sz w:val="24"/>
          <w:szCs w:val="24"/>
        </w:rPr>
        <w:t xml:space="preserve"> en educación Mención química, licenciado en educación mención Matemática y Profesores de Biología, </w:t>
      </w:r>
      <w:r w:rsidR="00C74483" w:rsidRPr="00D13AE1">
        <w:rPr>
          <w:rFonts w:ascii="Times New Roman" w:hAnsi="Times New Roman" w:cs="Times New Roman"/>
          <w:sz w:val="24"/>
          <w:szCs w:val="24"/>
        </w:rPr>
        <w:t xml:space="preserve">de la misma </w:t>
      </w:r>
      <w:r w:rsidR="00153A46" w:rsidRPr="00D13AE1">
        <w:rPr>
          <w:rFonts w:ascii="Times New Roman" w:hAnsi="Times New Roman" w:cs="Times New Roman"/>
          <w:sz w:val="24"/>
          <w:szCs w:val="24"/>
        </w:rPr>
        <w:t>forma con un porcentaje similar de 4% el</w:t>
      </w:r>
      <w:r w:rsidR="00D13AE1">
        <w:rPr>
          <w:rFonts w:ascii="Times New Roman" w:hAnsi="Times New Roman" w:cs="Times New Roman"/>
          <w:sz w:val="24"/>
          <w:szCs w:val="24"/>
        </w:rPr>
        <w:t xml:space="preserve"> </w:t>
      </w:r>
      <w:r w:rsidR="00153A46" w:rsidRPr="00D13AE1">
        <w:rPr>
          <w:rFonts w:ascii="Times New Roman" w:hAnsi="Times New Roman" w:cs="Times New Roman"/>
          <w:sz w:val="24"/>
          <w:szCs w:val="24"/>
        </w:rPr>
        <w:t>r</w:t>
      </w:r>
      <w:r w:rsidR="00D13AE1">
        <w:rPr>
          <w:rFonts w:ascii="Times New Roman" w:hAnsi="Times New Roman" w:cs="Times New Roman"/>
          <w:sz w:val="24"/>
          <w:szCs w:val="24"/>
        </w:rPr>
        <w:t>e</w:t>
      </w:r>
      <w:r w:rsidR="00153A46" w:rsidRPr="00D13AE1">
        <w:rPr>
          <w:rFonts w:ascii="Times New Roman" w:hAnsi="Times New Roman" w:cs="Times New Roman"/>
          <w:sz w:val="24"/>
          <w:szCs w:val="24"/>
        </w:rPr>
        <w:t>stos de los profesionales son profesor en educación mención química,</w:t>
      </w:r>
      <w:r w:rsidR="00D13AE1" w:rsidRPr="00D13AE1">
        <w:rPr>
          <w:rFonts w:ascii="Times New Roman" w:hAnsi="Times New Roman" w:cs="Times New Roman"/>
          <w:sz w:val="24"/>
          <w:szCs w:val="24"/>
        </w:rPr>
        <w:t xml:space="preserve"> </w:t>
      </w:r>
      <w:r w:rsidR="00D13AE1" w:rsidRPr="00D13AE1">
        <w:rPr>
          <w:rFonts w:ascii="Times New Roman" w:eastAsia="Times New Roman" w:hAnsi="Times New Roman" w:cs="Times New Roman"/>
          <w:color w:val="000000"/>
          <w:sz w:val="24"/>
          <w:szCs w:val="24"/>
          <w:lang w:eastAsia="es-VE"/>
        </w:rPr>
        <w:t>Licenciado en educación mención Agropecuaria,</w:t>
      </w:r>
      <w:r w:rsidR="00153A46" w:rsidRPr="00D13AE1">
        <w:rPr>
          <w:rFonts w:ascii="Times New Roman" w:hAnsi="Times New Roman" w:cs="Times New Roman"/>
          <w:sz w:val="24"/>
          <w:szCs w:val="24"/>
        </w:rPr>
        <w:t xml:space="preserve"> TSU en </w:t>
      </w:r>
      <w:r w:rsidR="00D13AE1" w:rsidRPr="00D13AE1">
        <w:rPr>
          <w:rFonts w:ascii="Times New Roman" w:hAnsi="Times New Roman" w:cs="Times New Roman"/>
          <w:sz w:val="24"/>
          <w:szCs w:val="24"/>
        </w:rPr>
        <w:t>Educación</w:t>
      </w:r>
      <w:r w:rsidR="00D13AE1">
        <w:rPr>
          <w:rFonts w:ascii="Times New Roman" w:hAnsi="Times New Roman" w:cs="Times New Roman"/>
          <w:sz w:val="24"/>
          <w:szCs w:val="24"/>
        </w:rPr>
        <w:t xml:space="preserve"> Integral, TSU</w:t>
      </w:r>
      <w:r w:rsidR="00153A46" w:rsidRPr="00D13AE1">
        <w:rPr>
          <w:rFonts w:ascii="Times New Roman" w:hAnsi="Times New Roman" w:cs="Times New Roman"/>
          <w:sz w:val="24"/>
          <w:szCs w:val="24"/>
        </w:rPr>
        <w:t xml:space="preserve"> en histotecnologia, y medicina</w:t>
      </w:r>
      <w:r w:rsidR="00D13AE1">
        <w:rPr>
          <w:rFonts w:ascii="Times New Roman" w:hAnsi="Times New Roman" w:cs="Times New Roman"/>
          <w:sz w:val="24"/>
          <w:szCs w:val="24"/>
        </w:rPr>
        <w:t>.</w:t>
      </w:r>
      <w:r w:rsidR="00153A46" w:rsidRPr="00D13AE1">
        <w:rPr>
          <w:rFonts w:ascii="Times New Roman" w:hAnsi="Times New Roman" w:cs="Times New Roman"/>
          <w:sz w:val="24"/>
          <w:szCs w:val="24"/>
        </w:rPr>
        <w:t xml:space="preserve"> </w:t>
      </w:r>
    </w:p>
    <w:p w:rsidR="00916167" w:rsidRPr="001E64DC" w:rsidRDefault="00916167" w:rsidP="00B359FC">
      <w:pPr>
        <w:tabs>
          <w:tab w:val="left" w:pos="708"/>
          <w:tab w:val="left" w:pos="1416"/>
          <w:tab w:val="left" w:pos="2124"/>
          <w:tab w:val="left" w:pos="2832"/>
          <w:tab w:val="left" w:pos="3540"/>
        </w:tabs>
        <w:spacing w:after="0" w:line="360" w:lineRule="auto"/>
        <w:ind w:firstLine="567"/>
        <w:jc w:val="center"/>
        <w:rPr>
          <w:rFonts w:ascii="Times New Roman" w:hAnsi="Times New Roman" w:cs="Times New Roman"/>
          <w:b/>
          <w:sz w:val="24"/>
          <w:szCs w:val="24"/>
        </w:rPr>
      </w:pPr>
    </w:p>
    <w:p w:rsidR="00916167" w:rsidRPr="00042F48" w:rsidRDefault="00916167" w:rsidP="00B359FC">
      <w:pPr>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 N°30</w:t>
      </w:r>
    </w:p>
    <w:p w:rsidR="00B86891" w:rsidRPr="00B86891" w:rsidRDefault="00916167" w:rsidP="00B86891">
      <w:pPr>
        <w:autoSpaceDE w:val="0"/>
        <w:autoSpaceDN w:val="0"/>
        <w:adjustRightInd w:val="0"/>
        <w:spacing w:after="0" w:line="360" w:lineRule="auto"/>
        <w:ind w:firstLine="567"/>
        <w:jc w:val="both"/>
        <w:rPr>
          <w:rFonts w:ascii="Times New Roman" w:hAnsi="Times New Roman" w:cs="Times New Roman"/>
          <w:color w:val="000000"/>
          <w:sz w:val="24"/>
          <w:szCs w:val="24"/>
        </w:rPr>
      </w:pPr>
      <w:r w:rsidRPr="00F916C2">
        <w:rPr>
          <w:rFonts w:ascii="Times New Roman" w:hAnsi="Times New Roman" w:cs="Times New Roman"/>
          <w:sz w:val="24"/>
          <w:szCs w:val="24"/>
        </w:rPr>
        <w:t xml:space="preserve">En relación a los resultados  </w:t>
      </w:r>
      <w:r w:rsidR="002100A2" w:rsidRPr="00F916C2">
        <w:rPr>
          <w:rFonts w:ascii="Times New Roman" w:hAnsi="Times New Roman" w:cs="Times New Roman"/>
          <w:sz w:val="24"/>
          <w:szCs w:val="24"/>
        </w:rPr>
        <w:t>anteriores,</w:t>
      </w:r>
      <w:r w:rsidR="002100A2">
        <w:rPr>
          <w:rFonts w:ascii="Times New Roman" w:hAnsi="Times New Roman" w:cs="Times New Roman"/>
          <w:sz w:val="24"/>
          <w:szCs w:val="24"/>
        </w:rPr>
        <w:t xml:space="preserve"> se puede observar que existen una amplia gama de profesionales  de diferentes menciones como de distintas profesiones impartiendo clases de </w:t>
      </w:r>
      <w:r w:rsidR="002D6C36">
        <w:rPr>
          <w:rFonts w:ascii="Times New Roman" w:hAnsi="Times New Roman" w:cs="Times New Roman"/>
          <w:sz w:val="24"/>
          <w:szCs w:val="24"/>
        </w:rPr>
        <w:t>Biología</w:t>
      </w:r>
      <w:r w:rsidR="00D16EEC">
        <w:rPr>
          <w:rFonts w:ascii="Times New Roman" w:hAnsi="Times New Roman" w:cs="Times New Roman"/>
          <w:sz w:val="24"/>
          <w:szCs w:val="24"/>
        </w:rPr>
        <w:t>.</w:t>
      </w:r>
      <w:r w:rsidR="00B359FC">
        <w:rPr>
          <w:rFonts w:ascii="Times New Roman" w:hAnsi="Times New Roman" w:cs="Times New Roman"/>
          <w:color w:val="000000"/>
          <w:sz w:val="24"/>
          <w:szCs w:val="24"/>
        </w:rPr>
        <w:t xml:space="preserve"> </w:t>
      </w:r>
      <w:r w:rsidR="005127A0" w:rsidRPr="009E5D04">
        <w:rPr>
          <w:rFonts w:ascii="Times New Roman" w:hAnsi="Times New Roman" w:cs="Times New Roman"/>
          <w:color w:val="000000"/>
          <w:sz w:val="24"/>
          <w:szCs w:val="24"/>
        </w:rPr>
        <w:t>(UNESCO, 2001) señala la</w:t>
      </w:r>
      <w:r w:rsidR="005127A0" w:rsidRPr="009E5D04">
        <w:rPr>
          <w:rFonts w:ascii="Times New Roman" w:hAnsi="Times New Roman" w:cs="Times New Roman"/>
          <w:color w:val="650065"/>
          <w:sz w:val="24"/>
          <w:szCs w:val="24"/>
        </w:rPr>
        <w:t xml:space="preserve"> </w:t>
      </w:r>
      <w:r w:rsidR="00497FCB">
        <w:rPr>
          <w:rFonts w:ascii="Times New Roman" w:hAnsi="Times New Roman" w:cs="Times New Roman"/>
          <w:color w:val="000000"/>
          <w:sz w:val="24"/>
          <w:szCs w:val="24"/>
        </w:rPr>
        <w:t>f</w:t>
      </w:r>
      <w:r w:rsidR="005127A0" w:rsidRPr="009E5D04">
        <w:rPr>
          <w:rFonts w:ascii="Times New Roman" w:hAnsi="Times New Roman" w:cs="Times New Roman"/>
          <w:color w:val="000000"/>
          <w:sz w:val="24"/>
          <w:szCs w:val="24"/>
        </w:rPr>
        <w:t>alta generalizada de profesores de ciencias en todos los niveles de los sistemas educativos así como la  existencia de profesores de ciencias que, aunque con un adecuado dominio del contenido carecen de una formación didáctica sólida.</w:t>
      </w:r>
      <w:r w:rsidR="00B86891">
        <w:rPr>
          <w:rFonts w:ascii="Times New Roman" w:hAnsi="Times New Roman" w:cs="Times New Roman"/>
          <w:color w:val="000000"/>
          <w:sz w:val="24"/>
          <w:szCs w:val="24"/>
        </w:rPr>
        <w:t xml:space="preserve"> </w:t>
      </w:r>
    </w:p>
    <w:p w:rsidR="005127A0" w:rsidRDefault="005127A0" w:rsidP="00B359FC">
      <w:pPr>
        <w:autoSpaceDE w:val="0"/>
        <w:autoSpaceDN w:val="0"/>
        <w:adjustRightInd w:val="0"/>
        <w:spacing w:after="0" w:line="360" w:lineRule="auto"/>
        <w:ind w:firstLine="567"/>
        <w:jc w:val="both"/>
        <w:rPr>
          <w:rFonts w:ascii="Times New Roman" w:hAnsi="Times New Roman" w:cs="Times New Roman"/>
          <w:color w:val="000000"/>
          <w:sz w:val="24"/>
          <w:szCs w:val="24"/>
        </w:rPr>
      </w:pPr>
    </w:p>
    <w:p w:rsidR="005127A0" w:rsidRDefault="007D0968" w:rsidP="00B359FC">
      <w:pPr>
        <w:tabs>
          <w:tab w:val="left" w:pos="221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En</w:t>
      </w:r>
      <w:r w:rsidR="00D16EEC">
        <w:rPr>
          <w:rFonts w:ascii="Times New Roman" w:hAnsi="Times New Roman" w:cs="Times New Roman"/>
          <w:sz w:val="24"/>
          <w:szCs w:val="24"/>
        </w:rPr>
        <w:t xml:space="preserve"> opinión de las autoras de la presente investigación se presume  que los licenciados y profesores en educación de las diferentes menciones como matemática, química, agropecuaria, integra</w:t>
      </w:r>
      <w:r w:rsidR="00B86891">
        <w:rPr>
          <w:rFonts w:ascii="Times New Roman" w:hAnsi="Times New Roman" w:cs="Times New Roman"/>
          <w:sz w:val="24"/>
          <w:szCs w:val="24"/>
        </w:rPr>
        <w:t>l y orientación, cumplen las funciones</w:t>
      </w:r>
      <w:r w:rsidR="00D16EEC">
        <w:rPr>
          <w:rFonts w:ascii="Times New Roman" w:hAnsi="Times New Roman" w:cs="Times New Roman"/>
          <w:sz w:val="24"/>
          <w:szCs w:val="24"/>
        </w:rPr>
        <w:t xml:space="preserve"> </w:t>
      </w:r>
      <w:r w:rsidR="00B86891">
        <w:rPr>
          <w:rFonts w:ascii="Times New Roman" w:hAnsi="Times New Roman" w:cs="Times New Roman"/>
          <w:sz w:val="24"/>
          <w:szCs w:val="24"/>
        </w:rPr>
        <w:t xml:space="preserve">básicas de un docente </w:t>
      </w:r>
      <w:r w:rsidR="00D16EEC">
        <w:rPr>
          <w:rFonts w:ascii="Times New Roman" w:hAnsi="Times New Roman" w:cs="Times New Roman"/>
          <w:sz w:val="24"/>
          <w:szCs w:val="24"/>
        </w:rPr>
        <w:t>sin embargo</w:t>
      </w:r>
      <w:r w:rsidR="00F04CFA">
        <w:rPr>
          <w:rFonts w:ascii="Times New Roman" w:hAnsi="Times New Roman" w:cs="Times New Roman"/>
          <w:sz w:val="24"/>
          <w:szCs w:val="24"/>
        </w:rPr>
        <w:t>,</w:t>
      </w:r>
      <w:r w:rsidR="00D16EEC">
        <w:rPr>
          <w:rFonts w:ascii="Times New Roman" w:hAnsi="Times New Roman" w:cs="Times New Roman"/>
          <w:sz w:val="24"/>
          <w:szCs w:val="24"/>
        </w:rPr>
        <w:t xml:space="preserve"> a la hora de profundizar los contenidos de Biología</w:t>
      </w:r>
      <w:r w:rsidR="00B86891">
        <w:rPr>
          <w:rFonts w:ascii="Times New Roman" w:hAnsi="Times New Roman" w:cs="Times New Roman"/>
          <w:sz w:val="24"/>
          <w:szCs w:val="24"/>
        </w:rPr>
        <w:t xml:space="preserve"> no presenta un desempeño acorde con el perfil del docente de Biología lo que recalca la importancia que tienen los especialistas de esta asignaturas como profesionales</w:t>
      </w:r>
      <w:r w:rsidR="00D16EEC">
        <w:rPr>
          <w:rFonts w:ascii="Times New Roman" w:hAnsi="Times New Roman" w:cs="Times New Roman"/>
          <w:sz w:val="24"/>
          <w:szCs w:val="24"/>
        </w:rPr>
        <w:t xml:space="preserve">. </w:t>
      </w:r>
      <w:r w:rsidR="00F04CFA">
        <w:rPr>
          <w:rFonts w:ascii="Times New Roman" w:hAnsi="Times New Roman" w:cs="Times New Roman"/>
          <w:sz w:val="24"/>
          <w:szCs w:val="24"/>
        </w:rPr>
        <w:t xml:space="preserve"> De igual forma se sostiene</w:t>
      </w:r>
      <w:r w:rsidR="00D16EEC">
        <w:rPr>
          <w:rFonts w:ascii="Times New Roman" w:hAnsi="Times New Roman" w:cs="Times New Roman"/>
          <w:sz w:val="24"/>
          <w:szCs w:val="24"/>
        </w:rPr>
        <w:t xml:space="preserve"> que los profesionales en el área de la salud como medicina y histotecnologia </w:t>
      </w:r>
      <w:r>
        <w:rPr>
          <w:rFonts w:ascii="Times New Roman" w:hAnsi="Times New Roman" w:cs="Times New Roman"/>
          <w:sz w:val="24"/>
          <w:szCs w:val="24"/>
        </w:rPr>
        <w:t>tienen un buen dominio de los contenidos pero no cuentan con la pedagogía y con los roles generales de un docente.</w:t>
      </w:r>
    </w:p>
    <w:p w:rsidR="00F73786" w:rsidRDefault="00F73786" w:rsidP="00B359FC">
      <w:pPr>
        <w:tabs>
          <w:tab w:val="left" w:pos="2213"/>
        </w:tabs>
        <w:spacing w:line="360" w:lineRule="auto"/>
        <w:ind w:firstLine="567"/>
        <w:jc w:val="both"/>
        <w:rPr>
          <w:rFonts w:ascii="Times New Roman" w:hAnsi="Times New Roman" w:cs="Times New Roman"/>
          <w:sz w:val="24"/>
          <w:szCs w:val="24"/>
        </w:rPr>
      </w:pPr>
    </w:p>
    <w:p w:rsidR="004973E5" w:rsidRDefault="004973E5" w:rsidP="00F73786">
      <w:pPr>
        <w:spacing w:line="360" w:lineRule="auto"/>
        <w:jc w:val="both"/>
        <w:rPr>
          <w:rFonts w:ascii="Times New Roman" w:hAnsi="Times New Roman" w:cs="Times New Roman"/>
          <w:sz w:val="24"/>
          <w:szCs w:val="24"/>
        </w:rPr>
      </w:pPr>
    </w:p>
    <w:p w:rsidR="00593877" w:rsidRDefault="00593877" w:rsidP="00DB7FA6">
      <w:pPr>
        <w:spacing w:after="0" w:line="360" w:lineRule="auto"/>
        <w:jc w:val="both"/>
        <w:rPr>
          <w:rFonts w:ascii="Times New Roman" w:hAnsi="Times New Roman" w:cs="Times New Roman"/>
          <w:b/>
          <w:sz w:val="24"/>
          <w:szCs w:val="24"/>
        </w:rPr>
      </w:pPr>
    </w:p>
    <w:p w:rsidR="00DB7FA6" w:rsidRDefault="00F73786" w:rsidP="00DB7FA6">
      <w:pPr>
        <w:spacing w:after="0" w:line="360" w:lineRule="auto"/>
        <w:jc w:val="both"/>
        <w:rPr>
          <w:rFonts w:ascii="Arial" w:hAnsi="Arial" w:cs="Arial"/>
          <w:b/>
          <w:sz w:val="24"/>
          <w:szCs w:val="24"/>
        </w:rPr>
      </w:pPr>
      <w:r>
        <w:rPr>
          <w:rFonts w:ascii="Times New Roman" w:hAnsi="Times New Roman" w:cs="Times New Roman"/>
          <w:b/>
          <w:sz w:val="24"/>
          <w:szCs w:val="24"/>
        </w:rPr>
        <w:lastRenderedPageBreak/>
        <w:t>Cuadro</w:t>
      </w:r>
      <w:r w:rsidRPr="00971681">
        <w:rPr>
          <w:rFonts w:ascii="Times New Roman" w:hAnsi="Times New Roman" w:cs="Times New Roman"/>
          <w:b/>
          <w:sz w:val="24"/>
          <w:szCs w:val="24"/>
        </w:rPr>
        <w:t xml:space="preserve"> N°</w:t>
      </w:r>
      <w:r>
        <w:rPr>
          <w:rFonts w:ascii="Times New Roman" w:hAnsi="Times New Roman" w:cs="Times New Roman"/>
          <w:b/>
          <w:sz w:val="24"/>
          <w:szCs w:val="24"/>
        </w:rPr>
        <w:t xml:space="preserve"> 34. </w:t>
      </w:r>
      <w:r w:rsidRPr="0089403E">
        <w:rPr>
          <w:rFonts w:ascii="Times New Roman" w:hAnsi="Times New Roman" w:cs="Times New Roman"/>
          <w:sz w:val="24"/>
          <w:szCs w:val="24"/>
        </w:rPr>
        <w:t xml:space="preserve">Distribución de los resultados del Ítem </w:t>
      </w:r>
      <w:r>
        <w:rPr>
          <w:rFonts w:ascii="Times New Roman" w:hAnsi="Times New Roman" w:cs="Times New Roman"/>
          <w:sz w:val="24"/>
          <w:szCs w:val="24"/>
        </w:rPr>
        <w:t>N° 31</w:t>
      </w:r>
      <w:r w:rsidRPr="0089403E">
        <w:rPr>
          <w:rFonts w:ascii="Times New Roman" w:hAnsi="Times New Roman" w:cs="Times New Roman"/>
          <w:sz w:val="24"/>
          <w:szCs w:val="24"/>
        </w:rPr>
        <w:t xml:space="preserve"> del indicad</w:t>
      </w:r>
      <w:r>
        <w:rPr>
          <w:rFonts w:ascii="Times New Roman" w:hAnsi="Times New Roman" w:cs="Times New Roman"/>
          <w:sz w:val="24"/>
          <w:szCs w:val="24"/>
        </w:rPr>
        <w:t>or Nivel Académico,</w:t>
      </w:r>
      <w:r w:rsidRPr="0089403E">
        <w:rPr>
          <w:rFonts w:ascii="Times New Roman" w:hAnsi="Times New Roman" w:cs="Times New Roman"/>
          <w:sz w:val="24"/>
          <w:szCs w:val="24"/>
        </w:rPr>
        <w:t xml:space="preserve"> de la </w:t>
      </w:r>
      <w:r>
        <w:rPr>
          <w:rFonts w:ascii="Times New Roman" w:hAnsi="Times New Roman" w:cs="Times New Roman"/>
          <w:sz w:val="24"/>
          <w:szCs w:val="24"/>
        </w:rPr>
        <w:t>Aspectos Personales</w:t>
      </w:r>
    </w:p>
    <w:p w:rsidR="00F73786" w:rsidRPr="00DB7FA6" w:rsidRDefault="00F73786" w:rsidP="00DB7FA6">
      <w:pPr>
        <w:spacing w:after="0" w:line="360" w:lineRule="auto"/>
        <w:jc w:val="both"/>
        <w:rPr>
          <w:rFonts w:ascii="Arial" w:hAnsi="Arial" w:cs="Arial"/>
          <w:b/>
          <w:sz w:val="24"/>
          <w:szCs w:val="24"/>
        </w:rPr>
      </w:pPr>
      <w:r w:rsidRPr="00971681">
        <w:rPr>
          <w:rFonts w:ascii="Times New Roman" w:hAnsi="Times New Roman" w:cs="Times New Roman"/>
          <w:b/>
          <w:sz w:val="24"/>
          <w:szCs w:val="24"/>
        </w:rPr>
        <w:t>Dimensión:</w:t>
      </w:r>
      <w:r w:rsidRPr="00971681">
        <w:rPr>
          <w:rFonts w:ascii="Times New Roman" w:eastAsia="Calibri" w:hAnsi="Times New Roman" w:cs="Times New Roman"/>
          <w:b/>
          <w:sz w:val="24"/>
          <w:szCs w:val="24"/>
        </w:rPr>
        <w:t xml:space="preserve"> </w:t>
      </w:r>
      <w:r>
        <w:rPr>
          <w:rFonts w:ascii="Times New Roman" w:hAnsi="Times New Roman" w:cs="Times New Roman"/>
          <w:sz w:val="24"/>
          <w:szCs w:val="24"/>
        </w:rPr>
        <w:t xml:space="preserve">Orientación </w:t>
      </w:r>
    </w:p>
    <w:p w:rsidR="00F73786" w:rsidRDefault="00F73786" w:rsidP="00F73786">
      <w:pPr>
        <w:spacing w:after="0" w:line="240" w:lineRule="auto"/>
        <w:rPr>
          <w:rFonts w:ascii="Times New Roman" w:eastAsia="Calibri" w:hAnsi="Times New Roman" w:cs="Times New Roman"/>
          <w:sz w:val="24"/>
          <w:szCs w:val="24"/>
        </w:rPr>
      </w:pPr>
      <w:r>
        <w:rPr>
          <w:rFonts w:ascii="Times New Roman" w:hAnsi="Times New Roman" w:cs="Times New Roman"/>
          <w:b/>
          <w:sz w:val="24"/>
          <w:szCs w:val="24"/>
        </w:rPr>
        <w:t xml:space="preserve">Indicador: </w:t>
      </w:r>
      <w:r>
        <w:rPr>
          <w:rFonts w:ascii="Times New Roman" w:hAnsi="Times New Roman" w:cs="Times New Roman"/>
          <w:sz w:val="24"/>
          <w:szCs w:val="24"/>
        </w:rPr>
        <w:t>Nivel Académico</w:t>
      </w:r>
    </w:p>
    <w:p w:rsidR="00F73786" w:rsidRPr="00916167" w:rsidRDefault="00F73786" w:rsidP="00F73786">
      <w:pPr>
        <w:spacing w:after="0" w:line="240" w:lineRule="auto"/>
        <w:rPr>
          <w:rFonts w:ascii="Times New Roman" w:eastAsia="Calibri" w:hAnsi="Times New Roman" w:cs="Times New Roman"/>
          <w:sz w:val="24"/>
          <w:szCs w:val="24"/>
        </w:rPr>
      </w:pPr>
      <w:r>
        <w:rPr>
          <w:rFonts w:ascii="Times New Roman" w:hAnsi="Times New Roman" w:cs="Times New Roman"/>
          <w:b/>
          <w:sz w:val="24"/>
          <w:szCs w:val="24"/>
        </w:rPr>
        <w:t>Ítem 31</w:t>
      </w:r>
      <w:r w:rsidRPr="00971681">
        <w:rPr>
          <w:rFonts w:ascii="Times New Roman" w:hAnsi="Times New Roman" w:cs="Times New Roman"/>
          <w:b/>
          <w:sz w:val="24"/>
          <w:szCs w:val="24"/>
        </w:rPr>
        <w:t>:</w:t>
      </w:r>
      <w:r w:rsidRPr="00971681">
        <w:rPr>
          <w:rFonts w:ascii="Times New Roman" w:hAnsi="Times New Roman" w:cs="Times New Roman"/>
          <w:sz w:val="24"/>
          <w:szCs w:val="24"/>
        </w:rPr>
        <w:t xml:space="preserve"> </w:t>
      </w:r>
      <w:r w:rsidR="008560A3">
        <w:rPr>
          <w:rFonts w:ascii="Times New Roman" w:eastAsia="Times New Roman" w:hAnsi="Times New Roman" w:cs="Times New Roman"/>
          <w:bCs/>
          <w:color w:val="000000"/>
          <w:sz w:val="24"/>
          <w:szCs w:val="24"/>
          <w:lang w:eastAsia="es-VE"/>
        </w:rPr>
        <w:t>¿Título de P</w:t>
      </w:r>
      <w:r>
        <w:rPr>
          <w:rFonts w:ascii="Times New Roman" w:eastAsia="Times New Roman" w:hAnsi="Times New Roman" w:cs="Times New Roman"/>
          <w:bCs/>
          <w:color w:val="000000"/>
          <w:sz w:val="24"/>
          <w:szCs w:val="24"/>
          <w:lang w:eastAsia="es-VE"/>
        </w:rPr>
        <w:t>ostgrado?</w:t>
      </w:r>
    </w:p>
    <w:tbl>
      <w:tblPr>
        <w:tblpPr w:leftFromText="141" w:rightFromText="141" w:vertAnchor="text" w:horzAnchor="margin" w:tblpXSpec="center" w:tblpY="148"/>
        <w:tblW w:w="7006" w:type="dxa"/>
        <w:tblCellMar>
          <w:left w:w="70" w:type="dxa"/>
          <w:right w:w="70" w:type="dxa"/>
        </w:tblCellMar>
        <w:tblLook w:val="04A0" w:firstRow="1" w:lastRow="0" w:firstColumn="1" w:lastColumn="0" w:noHBand="0" w:noVBand="1"/>
      </w:tblPr>
      <w:tblGrid>
        <w:gridCol w:w="4039"/>
        <w:gridCol w:w="632"/>
        <w:gridCol w:w="1060"/>
        <w:gridCol w:w="1275"/>
      </w:tblGrid>
      <w:tr w:rsidR="00DB7FA6" w:rsidRPr="005E44F0" w:rsidTr="00DB7FA6">
        <w:trPr>
          <w:trHeight w:val="288"/>
        </w:trPr>
        <w:tc>
          <w:tcPr>
            <w:tcW w:w="7006" w:type="dxa"/>
            <w:gridSpan w:val="4"/>
            <w:tcBorders>
              <w:top w:val="single" w:sz="4" w:space="0" w:color="auto"/>
              <w:left w:val="single" w:sz="4" w:space="0" w:color="auto"/>
              <w:bottom w:val="single" w:sz="4" w:space="0" w:color="auto"/>
              <w:right w:val="single" w:sz="4" w:space="0" w:color="000000"/>
            </w:tcBorders>
            <w:shd w:val="clear" w:color="auto" w:fill="00B0F0"/>
            <w:noWrap/>
            <w:vAlign w:val="center"/>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ITEM 31</w:t>
            </w:r>
          </w:p>
        </w:tc>
      </w:tr>
      <w:tr w:rsidR="00DB7FA6" w:rsidRPr="005E44F0" w:rsidTr="00DB7FA6">
        <w:trPr>
          <w:trHeight w:val="732"/>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¿Título de Postgrado?</w:t>
            </w:r>
          </w:p>
        </w:tc>
        <w:tc>
          <w:tcPr>
            <w:tcW w:w="1060" w:type="dxa"/>
            <w:tcBorders>
              <w:top w:val="nil"/>
              <w:left w:val="nil"/>
              <w:bottom w:val="single" w:sz="4" w:space="0" w:color="auto"/>
              <w:right w:val="single" w:sz="4" w:space="0" w:color="auto"/>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Docentes</w:t>
            </w:r>
          </w:p>
        </w:tc>
        <w:tc>
          <w:tcPr>
            <w:tcW w:w="1275"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w:t>
            </w:r>
          </w:p>
        </w:tc>
      </w:tr>
      <w:tr w:rsidR="00DB7FA6" w:rsidRPr="005E44F0" w:rsidTr="00DB7FA6">
        <w:trPr>
          <w:trHeight w:val="516"/>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Especialista Educ. por la gestión comunitaria</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4%</w:t>
            </w:r>
          </w:p>
        </w:tc>
      </w:tr>
      <w:tr w:rsidR="00DB7FA6" w:rsidRPr="005E44F0" w:rsidTr="00DB7FA6">
        <w:trPr>
          <w:trHeight w:val="528"/>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Magister en Educación mención orientación y asesoramiento</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4%</w:t>
            </w:r>
          </w:p>
        </w:tc>
      </w:tr>
      <w:tr w:rsidR="00DB7FA6" w:rsidRPr="005E44F0" w:rsidTr="00DB7FA6">
        <w:trPr>
          <w:trHeight w:val="576"/>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 xml:space="preserve">Maestría en Orientación </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4%</w:t>
            </w:r>
          </w:p>
        </w:tc>
      </w:tr>
      <w:tr w:rsidR="00DB7FA6" w:rsidRPr="005E44F0" w:rsidTr="00DB7FA6">
        <w:trPr>
          <w:trHeight w:val="372"/>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Esp. Planificación y Evaluación curricular</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4%</w:t>
            </w:r>
          </w:p>
        </w:tc>
      </w:tr>
      <w:tr w:rsidR="00DB7FA6" w:rsidRPr="005E44F0" w:rsidTr="00DB7FA6">
        <w:trPr>
          <w:trHeight w:val="480"/>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Maestría en Gerencia</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4%</w:t>
            </w:r>
          </w:p>
        </w:tc>
      </w:tr>
      <w:tr w:rsidR="00DB7FA6" w:rsidRPr="005E44F0" w:rsidTr="00DB7FA6">
        <w:trPr>
          <w:trHeight w:val="420"/>
        </w:trPr>
        <w:tc>
          <w:tcPr>
            <w:tcW w:w="467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B7FA6" w:rsidRPr="00DB7FA6" w:rsidRDefault="00DB7FA6" w:rsidP="00DB7FA6">
            <w:pPr>
              <w:spacing w:after="0" w:line="240" w:lineRule="auto"/>
              <w:jc w:val="center"/>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No posee</w:t>
            </w:r>
          </w:p>
        </w:tc>
        <w:tc>
          <w:tcPr>
            <w:tcW w:w="1060"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21</w:t>
            </w:r>
          </w:p>
        </w:tc>
        <w:tc>
          <w:tcPr>
            <w:tcW w:w="1275" w:type="dxa"/>
            <w:tcBorders>
              <w:top w:val="nil"/>
              <w:left w:val="nil"/>
              <w:bottom w:val="single" w:sz="4" w:space="0" w:color="auto"/>
              <w:right w:val="single" w:sz="4" w:space="0" w:color="auto"/>
            </w:tcBorders>
            <w:shd w:val="clear" w:color="auto" w:fill="auto"/>
            <w:noWrap/>
            <w:vAlign w:val="bottom"/>
            <w:hideMark/>
          </w:tcPr>
          <w:p w:rsidR="00DB7FA6" w:rsidRPr="00DB7FA6" w:rsidRDefault="00DB7FA6" w:rsidP="00DB7FA6">
            <w:pPr>
              <w:spacing w:after="0" w:line="240" w:lineRule="auto"/>
              <w:jc w:val="center"/>
              <w:rPr>
                <w:rFonts w:ascii="Times New Roman" w:eastAsia="Times New Roman" w:hAnsi="Times New Roman" w:cs="Times New Roman"/>
                <w:b/>
                <w:bCs/>
                <w:color w:val="000000"/>
                <w:sz w:val="24"/>
                <w:szCs w:val="24"/>
                <w:lang w:eastAsia="es-VE"/>
              </w:rPr>
            </w:pPr>
            <w:r w:rsidRPr="00DB7FA6">
              <w:rPr>
                <w:rFonts w:ascii="Times New Roman" w:eastAsia="Times New Roman" w:hAnsi="Times New Roman" w:cs="Times New Roman"/>
                <w:b/>
                <w:bCs/>
                <w:color w:val="000000"/>
                <w:sz w:val="24"/>
                <w:szCs w:val="24"/>
                <w:lang w:eastAsia="es-VE"/>
              </w:rPr>
              <w:t>81%</w:t>
            </w:r>
          </w:p>
        </w:tc>
      </w:tr>
      <w:tr w:rsidR="00DB7FA6" w:rsidRPr="005E44F0" w:rsidTr="00DB7FA6">
        <w:trPr>
          <w:trHeight w:val="492"/>
        </w:trPr>
        <w:tc>
          <w:tcPr>
            <w:tcW w:w="4039" w:type="dxa"/>
            <w:tcBorders>
              <w:top w:val="nil"/>
              <w:left w:val="nil"/>
              <w:bottom w:val="nil"/>
              <w:right w:val="nil"/>
            </w:tcBorders>
            <w:shd w:val="clear" w:color="auto" w:fill="auto"/>
            <w:noWrap/>
            <w:vAlign w:val="bottom"/>
            <w:hideMark/>
          </w:tcPr>
          <w:p w:rsidR="00DB7FA6" w:rsidRPr="00DB7FA6" w:rsidRDefault="00DB7FA6" w:rsidP="00DB7FA6">
            <w:pPr>
              <w:spacing w:after="0" w:line="240" w:lineRule="auto"/>
              <w:rPr>
                <w:rFonts w:ascii="Times New Roman" w:eastAsia="Times New Roman" w:hAnsi="Times New Roman" w:cs="Times New Roman"/>
                <w:color w:val="000000"/>
                <w:sz w:val="24"/>
                <w:szCs w:val="24"/>
                <w:lang w:eastAsia="es-VE"/>
              </w:rPr>
            </w:pPr>
          </w:p>
        </w:tc>
        <w:tc>
          <w:tcPr>
            <w:tcW w:w="632" w:type="dxa"/>
            <w:tcBorders>
              <w:top w:val="nil"/>
              <w:left w:val="nil"/>
              <w:bottom w:val="nil"/>
              <w:right w:val="nil"/>
            </w:tcBorders>
            <w:shd w:val="clear" w:color="auto" w:fill="auto"/>
            <w:noWrap/>
            <w:vAlign w:val="bottom"/>
            <w:hideMark/>
          </w:tcPr>
          <w:p w:rsidR="00DB7FA6" w:rsidRPr="00DB7FA6" w:rsidRDefault="00DB7FA6" w:rsidP="00DB7FA6">
            <w:pPr>
              <w:spacing w:after="0" w:line="240" w:lineRule="auto"/>
              <w:rPr>
                <w:rFonts w:ascii="Times New Roman" w:eastAsia="Times New Roman" w:hAnsi="Times New Roman" w:cs="Times New Roman"/>
                <w:color w:val="000000"/>
                <w:sz w:val="24"/>
                <w:szCs w:val="24"/>
                <w:lang w:eastAsia="es-VE"/>
              </w:rPr>
            </w:pPr>
          </w:p>
        </w:tc>
        <w:tc>
          <w:tcPr>
            <w:tcW w:w="1060" w:type="dxa"/>
            <w:tcBorders>
              <w:top w:val="nil"/>
              <w:left w:val="single" w:sz="4" w:space="0" w:color="auto"/>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26</w:t>
            </w:r>
          </w:p>
        </w:tc>
        <w:tc>
          <w:tcPr>
            <w:tcW w:w="1275" w:type="dxa"/>
            <w:tcBorders>
              <w:top w:val="nil"/>
              <w:left w:val="nil"/>
              <w:bottom w:val="single" w:sz="4" w:space="0" w:color="auto"/>
              <w:right w:val="single" w:sz="4" w:space="0" w:color="auto"/>
            </w:tcBorders>
            <w:shd w:val="clear" w:color="auto" w:fill="auto"/>
            <w:noWrap/>
            <w:vAlign w:val="center"/>
            <w:hideMark/>
          </w:tcPr>
          <w:p w:rsidR="00DB7FA6" w:rsidRPr="00DB7FA6" w:rsidRDefault="00DB7FA6" w:rsidP="00DB7FA6">
            <w:pPr>
              <w:spacing w:after="0" w:line="240" w:lineRule="auto"/>
              <w:jc w:val="right"/>
              <w:rPr>
                <w:rFonts w:ascii="Times New Roman" w:eastAsia="Times New Roman" w:hAnsi="Times New Roman" w:cs="Times New Roman"/>
                <w:color w:val="000000"/>
                <w:sz w:val="24"/>
                <w:szCs w:val="24"/>
                <w:lang w:eastAsia="es-VE"/>
              </w:rPr>
            </w:pPr>
            <w:r w:rsidRPr="00DB7FA6">
              <w:rPr>
                <w:rFonts w:ascii="Times New Roman" w:eastAsia="Times New Roman" w:hAnsi="Times New Roman" w:cs="Times New Roman"/>
                <w:color w:val="000000"/>
                <w:sz w:val="24"/>
                <w:szCs w:val="24"/>
                <w:lang w:eastAsia="es-VE"/>
              </w:rPr>
              <w:t>100%</w:t>
            </w:r>
          </w:p>
        </w:tc>
      </w:tr>
    </w:tbl>
    <w:p w:rsidR="00F73786" w:rsidRDefault="00F73786" w:rsidP="007D0968">
      <w:pPr>
        <w:tabs>
          <w:tab w:val="left" w:pos="2213"/>
        </w:tabs>
        <w:spacing w:line="360" w:lineRule="auto"/>
        <w:jc w:val="both"/>
        <w:rPr>
          <w:rFonts w:ascii="Times New Roman" w:hAnsi="Times New Roman" w:cs="Times New Roman"/>
          <w:sz w:val="24"/>
          <w:szCs w:val="24"/>
        </w:rPr>
      </w:pPr>
    </w:p>
    <w:p w:rsidR="00691272" w:rsidRDefault="00691272" w:rsidP="007D0968">
      <w:pPr>
        <w:tabs>
          <w:tab w:val="left" w:pos="2213"/>
        </w:tabs>
        <w:spacing w:line="360" w:lineRule="auto"/>
        <w:jc w:val="both"/>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Pr="00691272" w:rsidRDefault="00691272" w:rsidP="00691272">
      <w:pPr>
        <w:rPr>
          <w:rFonts w:ascii="Times New Roman" w:hAnsi="Times New Roman" w:cs="Times New Roman"/>
          <w:sz w:val="24"/>
          <w:szCs w:val="24"/>
        </w:rPr>
      </w:pPr>
    </w:p>
    <w:p w:rsidR="00691272" w:rsidRDefault="00691272" w:rsidP="00691272">
      <w:pPr>
        <w:rPr>
          <w:rFonts w:ascii="Times New Roman" w:hAnsi="Times New Roman" w:cs="Times New Roman"/>
          <w:sz w:val="24"/>
          <w:szCs w:val="24"/>
        </w:rPr>
      </w:pPr>
    </w:p>
    <w:p w:rsidR="00691272" w:rsidRPr="00DB7FA6" w:rsidRDefault="00DB7FA6" w:rsidP="00DB7FA6">
      <w:pPr>
        <w:tabs>
          <w:tab w:val="left" w:pos="5240"/>
        </w:tabs>
        <w:spacing w:after="0"/>
        <w:jc w:val="right"/>
        <w:rPr>
          <w:rFonts w:ascii="Times New Roman" w:hAnsi="Times New Roman" w:cs="Times New Roman"/>
          <w:b/>
          <w:sz w:val="24"/>
          <w:szCs w:val="24"/>
        </w:rPr>
      </w:pPr>
      <w:r>
        <w:rPr>
          <w:noProof/>
          <w:lang w:eastAsia="es-VE"/>
        </w:rPr>
        <w:drawing>
          <wp:anchor distT="0" distB="0" distL="114300" distR="114300" simplePos="0" relativeHeight="251676672" behindDoc="0" locked="0" layoutInCell="1" allowOverlap="1" wp14:anchorId="61335AA6" wp14:editId="0A298360">
            <wp:simplePos x="0" y="0"/>
            <wp:positionH relativeFrom="column">
              <wp:posOffset>381000</wp:posOffset>
            </wp:positionH>
            <wp:positionV relativeFrom="paragraph">
              <wp:posOffset>315595</wp:posOffset>
            </wp:positionV>
            <wp:extent cx="5092700" cy="2743200"/>
            <wp:effectExtent l="0" t="0" r="12700" b="19050"/>
            <wp:wrapSquare wrapText="bothSides"/>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page">
              <wp14:pctWidth>0</wp14:pctWidth>
            </wp14:sizeRelH>
            <wp14:sizeRelV relativeFrom="page">
              <wp14:pctHeight>0</wp14:pctHeight>
            </wp14:sizeRelV>
          </wp:anchor>
        </w:drawing>
      </w:r>
      <w:r w:rsidR="008F66CD">
        <w:rPr>
          <w:rFonts w:ascii="Times New Roman" w:hAnsi="Times New Roman" w:cs="Times New Roman"/>
          <w:b/>
          <w:sz w:val="24"/>
          <w:szCs w:val="24"/>
        </w:rPr>
        <w:t>Fuente: Jiménez y C</w:t>
      </w:r>
      <w:r w:rsidR="00691272" w:rsidRPr="0089403E">
        <w:rPr>
          <w:rFonts w:ascii="Times New Roman" w:hAnsi="Times New Roman" w:cs="Times New Roman"/>
          <w:b/>
          <w:sz w:val="24"/>
          <w:szCs w:val="24"/>
        </w:rPr>
        <w:t>astellano (2015)</w:t>
      </w:r>
    </w:p>
    <w:p w:rsidR="00691272" w:rsidRDefault="00691272" w:rsidP="00691272">
      <w:pPr>
        <w:tabs>
          <w:tab w:val="left" w:pos="5413"/>
        </w:tabs>
        <w:rPr>
          <w:rFonts w:ascii="Times New Roman" w:hAnsi="Times New Roman" w:cs="Times New Roman"/>
          <w:sz w:val="24"/>
          <w:szCs w:val="24"/>
        </w:rPr>
      </w:pPr>
    </w:p>
    <w:p w:rsidR="00691272" w:rsidRDefault="00691272" w:rsidP="00691272">
      <w:pPr>
        <w:tabs>
          <w:tab w:val="left" w:pos="5413"/>
        </w:tabs>
        <w:rPr>
          <w:rFonts w:ascii="Times New Roman" w:hAnsi="Times New Roman" w:cs="Times New Roman"/>
          <w:sz w:val="24"/>
          <w:szCs w:val="24"/>
        </w:rPr>
      </w:pPr>
    </w:p>
    <w:p w:rsidR="00691272" w:rsidRDefault="00691272" w:rsidP="00691272">
      <w:pPr>
        <w:tabs>
          <w:tab w:val="left" w:pos="5413"/>
        </w:tabs>
        <w:rPr>
          <w:rFonts w:ascii="Times New Roman" w:hAnsi="Times New Roman" w:cs="Times New Roman"/>
          <w:sz w:val="24"/>
          <w:szCs w:val="24"/>
        </w:rPr>
      </w:pPr>
    </w:p>
    <w:p w:rsidR="00691272" w:rsidRDefault="00691272" w:rsidP="00691272">
      <w:pPr>
        <w:tabs>
          <w:tab w:val="left" w:pos="5413"/>
        </w:tabs>
        <w:rPr>
          <w:rFonts w:ascii="Times New Roman" w:hAnsi="Times New Roman" w:cs="Times New Roman"/>
          <w:sz w:val="24"/>
          <w:szCs w:val="24"/>
        </w:rPr>
      </w:pPr>
    </w:p>
    <w:p w:rsidR="00691272" w:rsidRDefault="00691272" w:rsidP="00691272">
      <w:pPr>
        <w:tabs>
          <w:tab w:val="left" w:pos="5413"/>
        </w:tabs>
        <w:rPr>
          <w:rFonts w:ascii="Times New Roman" w:hAnsi="Times New Roman" w:cs="Times New Roman"/>
          <w:sz w:val="24"/>
          <w:szCs w:val="24"/>
        </w:rPr>
      </w:pPr>
    </w:p>
    <w:p w:rsidR="00691272" w:rsidRDefault="00691272" w:rsidP="00691272">
      <w:pPr>
        <w:tabs>
          <w:tab w:val="left" w:pos="5413"/>
        </w:tabs>
        <w:rPr>
          <w:rFonts w:ascii="Times New Roman" w:hAnsi="Times New Roman" w:cs="Times New Roman"/>
          <w:sz w:val="24"/>
          <w:szCs w:val="24"/>
        </w:rPr>
      </w:pPr>
    </w:p>
    <w:p w:rsidR="00107019" w:rsidRDefault="00107019" w:rsidP="00107019">
      <w:pPr>
        <w:tabs>
          <w:tab w:val="left" w:pos="2700"/>
        </w:tabs>
        <w:rPr>
          <w:rFonts w:ascii="Times New Roman" w:hAnsi="Times New Roman" w:cs="Times New Roman"/>
          <w:sz w:val="24"/>
          <w:szCs w:val="24"/>
        </w:rPr>
      </w:pPr>
      <w:r w:rsidRPr="007033DF">
        <w:rPr>
          <w:rFonts w:ascii="Times New Roman" w:hAnsi="Times New Roman" w:cs="Times New Roman"/>
          <w:b/>
          <w:i/>
          <w:sz w:val="24"/>
          <w:szCs w:val="24"/>
        </w:rPr>
        <w:t>Gráfico N</w:t>
      </w:r>
      <w:r w:rsidR="00FB4952">
        <w:rPr>
          <w:rFonts w:ascii="Times New Roman" w:hAnsi="Times New Roman" w:cs="Times New Roman"/>
          <w:b/>
          <w:i/>
          <w:sz w:val="24"/>
          <w:szCs w:val="24"/>
        </w:rPr>
        <w:t>°31</w:t>
      </w:r>
      <w:r w:rsidRPr="007033DF">
        <w:rPr>
          <w:rFonts w:ascii="Times New Roman" w:hAnsi="Times New Roman" w:cs="Times New Roman"/>
          <w:b/>
          <w:i/>
          <w:sz w:val="24"/>
          <w:szCs w:val="24"/>
        </w:rPr>
        <w:t xml:space="preserve">  </w:t>
      </w:r>
      <w:r w:rsidRPr="007033DF">
        <w:rPr>
          <w:rFonts w:ascii="Times New Roman" w:hAnsi="Times New Roman" w:cs="Times New Roman"/>
          <w:sz w:val="24"/>
          <w:szCs w:val="24"/>
        </w:rPr>
        <w:t xml:space="preserve">Distribución de los resultados del Ítem N° </w:t>
      </w:r>
      <w:r w:rsidR="00FB4952">
        <w:rPr>
          <w:rFonts w:ascii="Times New Roman" w:hAnsi="Times New Roman" w:cs="Times New Roman"/>
          <w:sz w:val="24"/>
          <w:szCs w:val="24"/>
        </w:rPr>
        <w:t>31</w:t>
      </w:r>
      <w:r>
        <w:rPr>
          <w:rFonts w:ascii="Times New Roman" w:hAnsi="Times New Roman" w:cs="Times New Roman"/>
          <w:sz w:val="24"/>
          <w:szCs w:val="24"/>
        </w:rPr>
        <w:t xml:space="preserve"> </w:t>
      </w:r>
      <w:r w:rsidRPr="007033DF">
        <w:rPr>
          <w:rFonts w:ascii="Times New Roman" w:hAnsi="Times New Roman" w:cs="Times New Roman"/>
          <w:sz w:val="24"/>
          <w:szCs w:val="24"/>
        </w:rPr>
        <w:t xml:space="preserve"> del indic</w:t>
      </w:r>
      <w:r>
        <w:rPr>
          <w:rFonts w:ascii="Times New Roman" w:hAnsi="Times New Roman" w:cs="Times New Roman"/>
          <w:sz w:val="24"/>
          <w:szCs w:val="24"/>
        </w:rPr>
        <w:t>ador  Nivel Académico,</w:t>
      </w:r>
      <w:r w:rsidRPr="007033DF">
        <w:rPr>
          <w:rFonts w:ascii="Times New Roman" w:hAnsi="Times New Roman" w:cs="Times New Roman"/>
          <w:sz w:val="24"/>
          <w:szCs w:val="24"/>
        </w:rPr>
        <w:t xml:space="preserve"> de la dimensió</w:t>
      </w:r>
      <w:r>
        <w:rPr>
          <w:rFonts w:ascii="Times New Roman" w:hAnsi="Times New Roman" w:cs="Times New Roman"/>
          <w:sz w:val="24"/>
          <w:szCs w:val="24"/>
        </w:rPr>
        <w:t>n Desempeño Laboral  Aspectos Personales.</w:t>
      </w:r>
    </w:p>
    <w:p w:rsidR="006B6DBF" w:rsidRPr="002B7796" w:rsidRDefault="006B6DBF" w:rsidP="006B6DBF">
      <w:pPr>
        <w:tabs>
          <w:tab w:val="left" w:pos="5975"/>
        </w:tabs>
        <w:spacing w:after="0" w:line="240" w:lineRule="auto"/>
        <w:jc w:val="right"/>
        <w:rPr>
          <w:rFonts w:ascii="Times New Roman" w:hAnsi="Times New Roman" w:cs="Times New Roman"/>
          <w:b/>
          <w:sz w:val="24"/>
          <w:szCs w:val="24"/>
        </w:rPr>
      </w:pPr>
      <w:r>
        <w:rPr>
          <w:rFonts w:ascii="Times New Roman" w:hAnsi="Times New Roman" w:cs="Times New Roman"/>
          <w:b/>
          <w:sz w:val="24"/>
          <w:szCs w:val="24"/>
        </w:rPr>
        <w:t xml:space="preserve">         </w:t>
      </w:r>
      <w:r w:rsidRPr="002B7796">
        <w:rPr>
          <w:rFonts w:ascii="Times New Roman" w:hAnsi="Times New Roman" w:cs="Times New Roman"/>
          <w:b/>
          <w:sz w:val="24"/>
          <w:szCs w:val="24"/>
        </w:rPr>
        <w:t>Fuente: Ji</w:t>
      </w:r>
      <w:r w:rsidR="008F66CD">
        <w:rPr>
          <w:rFonts w:ascii="Times New Roman" w:hAnsi="Times New Roman" w:cs="Times New Roman"/>
          <w:b/>
          <w:sz w:val="24"/>
          <w:szCs w:val="24"/>
        </w:rPr>
        <w:t>ménez y C</w:t>
      </w:r>
      <w:r w:rsidRPr="002B7796">
        <w:rPr>
          <w:rFonts w:ascii="Times New Roman" w:hAnsi="Times New Roman" w:cs="Times New Roman"/>
          <w:b/>
          <w:sz w:val="24"/>
          <w:szCs w:val="24"/>
        </w:rPr>
        <w:t>astellano (2015)</w:t>
      </w:r>
    </w:p>
    <w:p w:rsidR="00691272" w:rsidRPr="000B7E60" w:rsidRDefault="00691272" w:rsidP="00B359FC">
      <w:pPr>
        <w:tabs>
          <w:tab w:val="left" w:pos="2700"/>
        </w:tabs>
        <w:ind w:firstLine="567"/>
        <w:jc w:val="center"/>
        <w:rPr>
          <w:rFonts w:ascii="Times New Roman" w:hAnsi="Times New Roman" w:cs="Times New Roman"/>
          <w:sz w:val="24"/>
          <w:szCs w:val="24"/>
        </w:rPr>
      </w:pPr>
      <w:r w:rsidRPr="00042F48">
        <w:rPr>
          <w:rFonts w:ascii="Times New Roman" w:hAnsi="Times New Roman" w:cs="Times New Roman"/>
          <w:b/>
          <w:sz w:val="24"/>
          <w:szCs w:val="24"/>
        </w:rPr>
        <w:lastRenderedPageBreak/>
        <w:t>Análisis del Ítem</w:t>
      </w:r>
      <w:r>
        <w:rPr>
          <w:rFonts w:ascii="Times New Roman" w:hAnsi="Times New Roman" w:cs="Times New Roman"/>
          <w:b/>
          <w:sz w:val="24"/>
          <w:szCs w:val="24"/>
        </w:rPr>
        <w:t xml:space="preserve"> N°31</w:t>
      </w:r>
    </w:p>
    <w:p w:rsidR="00691272" w:rsidRPr="00042F48" w:rsidRDefault="00691272" w:rsidP="00B359FC">
      <w:pPr>
        <w:tabs>
          <w:tab w:val="left" w:pos="3933"/>
          <w:tab w:val="left" w:pos="5975"/>
          <w:tab w:val="right" w:pos="9360"/>
        </w:tabs>
        <w:spacing w:after="0" w:line="240" w:lineRule="auto"/>
        <w:ind w:firstLine="567"/>
        <w:jc w:val="center"/>
        <w:rPr>
          <w:rFonts w:ascii="Times New Roman" w:hAnsi="Times New Roman" w:cs="Times New Roman"/>
          <w:b/>
          <w:sz w:val="24"/>
          <w:szCs w:val="24"/>
        </w:rPr>
      </w:pPr>
    </w:p>
    <w:p w:rsidR="00691272" w:rsidRPr="00C10729" w:rsidRDefault="00691272" w:rsidP="00B359FC">
      <w:pPr>
        <w:tabs>
          <w:tab w:val="left" w:pos="5413"/>
        </w:tabs>
        <w:spacing w:line="360" w:lineRule="auto"/>
        <w:ind w:firstLine="567"/>
        <w:jc w:val="both"/>
        <w:rPr>
          <w:rFonts w:ascii="Times New Roman" w:hAnsi="Times New Roman" w:cs="Times New Roman"/>
          <w:sz w:val="24"/>
          <w:szCs w:val="24"/>
        </w:rPr>
      </w:pPr>
      <w:r w:rsidRPr="00C10729">
        <w:rPr>
          <w:rFonts w:ascii="Times New Roman" w:hAnsi="Times New Roman" w:cs="Times New Roman"/>
          <w:sz w:val="24"/>
          <w:szCs w:val="24"/>
        </w:rPr>
        <w:t>En el gra</w:t>
      </w:r>
      <w:r w:rsidR="00080110" w:rsidRPr="00C10729">
        <w:rPr>
          <w:rFonts w:ascii="Times New Roman" w:hAnsi="Times New Roman" w:cs="Times New Roman"/>
          <w:sz w:val="24"/>
          <w:szCs w:val="24"/>
        </w:rPr>
        <w:t>fico N°31</w:t>
      </w:r>
      <w:r w:rsidRPr="00C10729">
        <w:rPr>
          <w:rFonts w:ascii="Times New Roman" w:hAnsi="Times New Roman" w:cs="Times New Roman"/>
          <w:sz w:val="24"/>
          <w:szCs w:val="24"/>
        </w:rPr>
        <w:t xml:space="preserve">  r</w:t>
      </w:r>
      <w:r w:rsidR="00080110" w:rsidRPr="00C10729">
        <w:rPr>
          <w:rFonts w:ascii="Times New Roman" w:hAnsi="Times New Roman" w:cs="Times New Roman"/>
          <w:sz w:val="24"/>
          <w:szCs w:val="24"/>
        </w:rPr>
        <w:t>eferido al ítem Nº31  del indicador Orientación</w:t>
      </w:r>
      <w:r w:rsidRPr="00C10729">
        <w:rPr>
          <w:rFonts w:ascii="Times New Roman" w:hAnsi="Times New Roman" w:cs="Times New Roman"/>
          <w:sz w:val="24"/>
          <w:szCs w:val="24"/>
        </w:rPr>
        <w:t xml:space="preserve">   de la dimensión Aspectos Personales, se evidencia que la mayoría de los encuestados representados por un</w:t>
      </w:r>
      <w:r w:rsidR="00080110" w:rsidRPr="00C10729">
        <w:rPr>
          <w:rFonts w:ascii="Times New Roman" w:hAnsi="Times New Roman" w:cs="Times New Roman"/>
          <w:sz w:val="24"/>
          <w:szCs w:val="24"/>
        </w:rPr>
        <w:t xml:space="preserve"> 81% no posee título de postgrado </w:t>
      </w:r>
      <w:r w:rsidR="00C10729" w:rsidRPr="00C10729">
        <w:rPr>
          <w:rFonts w:ascii="Times New Roman" w:hAnsi="Times New Roman" w:cs="Times New Roman"/>
          <w:sz w:val="24"/>
          <w:szCs w:val="24"/>
        </w:rPr>
        <w:t xml:space="preserve">mientras el resto con un porcentaje semejante de 4% ha </w:t>
      </w:r>
      <w:r w:rsidR="005518D5" w:rsidRPr="00C10729">
        <w:rPr>
          <w:rFonts w:ascii="Times New Roman" w:hAnsi="Times New Roman" w:cs="Times New Roman"/>
          <w:sz w:val="24"/>
          <w:szCs w:val="24"/>
        </w:rPr>
        <w:t>realizado</w:t>
      </w:r>
      <w:r w:rsidR="00C10729" w:rsidRPr="00C10729">
        <w:rPr>
          <w:rFonts w:ascii="Times New Roman" w:hAnsi="Times New Roman" w:cs="Times New Roman"/>
          <w:sz w:val="24"/>
          <w:szCs w:val="24"/>
        </w:rPr>
        <w:t xml:space="preserve"> estudios de postgrado en </w:t>
      </w:r>
      <w:r w:rsidR="005518D5" w:rsidRPr="005E44F0">
        <w:rPr>
          <w:rFonts w:ascii="Times New Roman" w:eastAsia="Times New Roman" w:hAnsi="Times New Roman" w:cs="Times New Roman"/>
          <w:color w:val="000000"/>
          <w:sz w:val="24"/>
          <w:szCs w:val="24"/>
          <w:lang w:eastAsia="es-VE"/>
        </w:rPr>
        <w:t>Educ</w:t>
      </w:r>
      <w:r w:rsidR="00C10729" w:rsidRPr="00C10729">
        <w:rPr>
          <w:rFonts w:ascii="Times New Roman" w:eastAsia="Times New Roman" w:hAnsi="Times New Roman" w:cs="Times New Roman"/>
          <w:color w:val="000000"/>
          <w:sz w:val="24"/>
          <w:szCs w:val="24"/>
          <w:lang w:eastAsia="es-VE"/>
        </w:rPr>
        <w:t xml:space="preserve"> </w:t>
      </w:r>
      <w:r w:rsidR="00C10729" w:rsidRPr="005E44F0">
        <w:rPr>
          <w:rFonts w:ascii="Times New Roman" w:eastAsia="Times New Roman" w:hAnsi="Times New Roman" w:cs="Times New Roman"/>
          <w:color w:val="000000"/>
          <w:sz w:val="24"/>
          <w:szCs w:val="24"/>
          <w:lang w:eastAsia="es-VE"/>
        </w:rPr>
        <w:t xml:space="preserve">por la </w:t>
      </w:r>
      <w:r w:rsidR="00C10729" w:rsidRPr="00C10729">
        <w:rPr>
          <w:rFonts w:ascii="Times New Roman" w:eastAsia="Times New Roman" w:hAnsi="Times New Roman" w:cs="Times New Roman"/>
          <w:color w:val="000000"/>
          <w:sz w:val="24"/>
          <w:szCs w:val="24"/>
          <w:lang w:eastAsia="es-VE"/>
        </w:rPr>
        <w:t>gestión</w:t>
      </w:r>
      <w:r w:rsidR="00C10729" w:rsidRPr="005E44F0">
        <w:rPr>
          <w:rFonts w:ascii="Times New Roman" w:eastAsia="Times New Roman" w:hAnsi="Times New Roman" w:cs="Times New Roman"/>
          <w:color w:val="000000"/>
          <w:sz w:val="24"/>
          <w:szCs w:val="24"/>
          <w:lang w:eastAsia="es-VE"/>
        </w:rPr>
        <w:t xml:space="preserve"> comunitaria</w:t>
      </w:r>
      <w:r w:rsidR="00C10729" w:rsidRPr="00C10729">
        <w:rPr>
          <w:rFonts w:ascii="Times New Roman" w:eastAsia="Times New Roman" w:hAnsi="Times New Roman" w:cs="Times New Roman"/>
          <w:color w:val="000000"/>
          <w:sz w:val="24"/>
          <w:szCs w:val="24"/>
          <w:lang w:eastAsia="es-VE"/>
        </w:rPr>
        <w:t xml:space="preserve">, </w:t>
      </w:r>
      <w:r w:rsidR="00C10729" w:rsidRPr="005E44F0">
        <w:rPr>
          <w:rFonts w:ascii="Times New Roman" w:eastAsia="Times New Roman" w:hAnsi="Times New Roman" w:cs="Times New Roman"/>
          <w:color w:val="000000"/>
          <w:sz w:val="24"/>
          <w:szCs w:val="24"/>
          <w:lang w:eastAsia="es-VE"/>
        </w:rPr>
        <w:t xml:space="preserve">Magister en </w:t>
      </w:r>
      <w:r w:rsidR="00C10729" w:rsidRPr="00C10729">
        <w:rPr>
          <w:rFonts w:ascii="Times New Roman" w:eastAsia="Times New Roman" w:hAnsi="Times New Roman" w:cs="Times New Roman"/>
          <w:color w:val="000000"/>
          <w:sz w:val="24"/>
          <w:szCs w:val="24"/>
          <w:lang w:eastAsia="es-VE"/>
        </w:rPr>
        <w:t>Educación</w:t>
      </w:r>
      <w:r w:rsidR="00C10729" w:rsidRPr="005E44F0">
        <w:rPr>
          <w:rFonts w:ascii="Times New Roman" w:eastAsia="Times New Roman" w:hAnsi="Times New Roman" w:cs="Times New Roman"/>
          <w:color w:val="000000"/>
          <w:sz w:val="24"/>
          <w:szCs w:val="24"/>
          <w:lang w:eastAsia="es-VE"/>
        </w:rPr>
        <w:t xml:space="preserve"> </w:t>
      </w:r>
      <w:r w:rsidR="00C10729" w:rsidRPr="00C10729">
        <w:rPr>
          <w:rFonts w:ascii="Times New Roman" w:eastAsia="Times New Roman" w:hAnsi="Times New Roman" w:cs="Times New Roman"/>
          <w:color w:val="000000"/>
          <w:sz w:val="24"/>
          <w:szCs w:val="24"/>
          <w:lang w:eastAsia="es-VE"/>
        </w:rPr>
        <w:t>mención</w:t>
      </w:r>
      <w:r w:rsidR="00C10729" w:rsidRPr="005E44F0">
        <w:rPr>
          <w:rFonts w:ascii="Times New Roman" w:eastAsia="Times New Roman" w:hAnsi="Times New Roman" w:cs="Times New Roman"/>
          <w:color w:val="000000"/>
          <w:sz w:val="24"/>
          <w:szCs w:val="24"/>
          <w:lang w:eastAsia="es-VE"/>
        </w:rPr>
        <w:t xml:space="preserve"> </w:t>
      </w:r>
      <w:r w:rsidR="00C10729" w:rsidRPr="00C10729">
        <w:rPr>
          <w:rFonts w:ascii="Times New Roman" w:eastAsia="Times New Roman" w:hAnsi="Times New Roman" w:cs="Times New Roman"/>
          <w:color w:val="000000"/>
          <w:sz w:val="24"/>
          <w:szCs w:val="24"/>
          <w:lang w:eastAsia="es-VE"/>
        </w:rPr>
        <w:t>orientación</w:t>
      </w:r>
      <w:r w:rsidR="00C10729" w:rsidRPr="005E44F0">
        <w:rPr>
          <w:rFonts w:ascii="Times New Roman" w:eastAsia="Times New Roman" w:hAnsi="Times New Roman" w:cs="Times New Roman"/>
          <w:color w:val="000000"/>
          <w:sz w:val="24"/>
          <w:szCs w:val="24"/>
          <w:lang w:eastAsia="es-VE"/>
        </w:rPr>
        <w:t xml:space="preserve"> y asesoramiento</w:t>
      </w:r>
      <w:r w:rsidR="00C10729" w:rsidRPr="00C10729">
        <w:rPr>
          <w:rFonts w:ascii="Times New Roman" w:eastAsia="Times New Roman" w:hAnsi="Times New Roman" w:cs="Times New Roman"/>
          <w:color w:val="000000"/>
          <w:sz w:val="24"/>
          <w:szCs w:val="24"/>
          <w:lang w:eastAsia="es-VE"/>
        </w:rPr>
        <w:t>, Maestría</w:t>
      </w:r>
      <w:r w:rsidR="00C10729" w:rsidRPr="005E44F0">
        <w:rPr>
          <w:rFonts w:ascii="Times New Roman" w:eastAsia="Times New Roman" w:hAnsi="Times New Roman" w:cs="Times New Roman"/>
          <w:color w:val="000000"/>
          <w:sz w:val="24"/>
          <w:szCs w:val="24"/>
          <w:lang w:eastAsia="es-VE"/>
        </w:rPr>
        <w:t xml:space="preserve"> en </w:t>
      </w:r>
      <w:r w:rsidR="00C10729" w:rsidRPr="00C10729">
        <w:rPr>
          <w:rFonts w:ascii="Times New Roman" w:eastAsia="Times New Roman" w:hAnsi="Times New Roman" w:cs="Times New Roman"/>
          <w:color w:val="000000"/>
          <w:sz w:val="24"/>
          <w:szCs w:val="24"/>
          <w:lang w:eastAsia="es-VE"/>
        </w:rPr>
        <w:t xml:space="preserve">Orientación, </w:t>
      </w:r>
      <w:r w:rsidR="00C10729" w:rsidRPr="005E44F0">
        <w:rPr>
          <w:rFonts w:ascii="Times New Roman" w:eastAsia="Times New Roman" w:hAnsi="Times New Roman" w:cs="Times New Roman"/>
          <w:color w:val="000000"/>
          <w:sz w:val="24"/>
          <w:szCs w:val="24"/>
          <w:lang w:eastAsia="es-VE"/>
        </w:rPr>
        <w:t xml:space="preserve">Esp. </w:t>
      </w:r>
      <w:r w:rsidR="00C10729" w:rsidRPr="00C10729">
        <w:rPr>
          <w:rFonts w:ascii="Times New Roman" w:eastAsia="Times New Roman" w:hAnsi="Times New Roman" w:cs="Times New Roman"/>
          <w:color w:val="000000"/>
          <w:sz w:val="24"/>
          <w:szCs w:val="24"/>
          <w:lang w:eastAsia="es-VE"/>
        </w:rPr>
        <w:t>Planificación</w:t>
      </w:r>
      <w:r w:rsidR="00C10729" w:rsidRPr="005E44F0">
        <w:rPr>
          <w:rFonts w:ascii="Times New Roman" w:eastAsia="Times New Roman" w:hAnsi="Times New Roman" w:cs="Times New Roman"/>
          <w:color w:val="000000"/>
          <w:sz w:val="24"/>
          <w:szCs w:val="24"/>
          <w:lang w:eastAsia="es-VE"/>
        </w:rPr>
        <w:t xml:space="preserve"> y </w:t>
      </w:r>
      <w:r w:rsidR="00C10729" w:rsidRPr="00C10729">
        <w:rPr>
          <w:rFonts w:ascii="Times New Roman" w:eastAsia="Times New Roman" w:hAnsi="Times New Roman" w:cs="Times New Roman"/>
          <w:color w:val="000000"/>
          <w:sz w:val="24"/>
          <w:szCs w:val="24"/>
          <w:lang w:eastAsia="es-VE"/>
        </w:rPr>
        <w:t>Evaluación</w:t>
      </w:r>
      <w:r w:rsidR="00C10729" w:rsidRPr="005E44F0">
        <w:rPr>
          <w:rFonts w:ascii="Times New Roman" w:eastAsia="Times New Roman" w:hAnsi="Times New Roman" w:cs="Times New Roman"/>
          <w:color w:val="000000"/>
          <w:sz w:val="24"/>
          <w:szCs w:val="24"/>
          <w:lang w:eastAsia="es-VE"/>
        </w:rPr>
        <w:t xml:space="preserve"> curricular</w:t>
      </w:r>
      <w:r w:rsidR="00C10729" w:rsidRPr="00C10729">
        <w:rPr>
          <w:rFonts w:ascii="Times New Roman" w:eastAsia="Times New Roman" w:hAnsi="Times New Roman" w:cs="Times New Roman"/>
          <w:color w:val="000000"/>
          <w:sz w:val="24"/>
          <w:szCs w:val="24"/>
          <w:lang w:eastAsia="es-VE"/>
        </w:rPr>
        <w:t>, Maestría</w:t>
      </w:r>
      <w:r w:rsidR="00C10729" w:rsidRPr="005E44F0">
        <w:rPr>
          <w:rFonts w:ascii="Times New Roman" w:eastAsia="Times New Roman" w:hAnsi="Times New Roman" w:cs="Times New Roman"/>
          <w:color w:val="000000"/>
          <w:sz w:val="24"/>
          <w:szCs w:val="24"/>
          <w:lang w:eastAsia="es-VE"/>
        </w:rPr>
        <w:t xml:space="preserve"> en Gerencia</w:t>
      </w:r>
      <w:r w:rsidR="00C10729" w:rsidRPr="00C10729">
        <w:rPr>
          <w:rFonts w:ascii="Times New Roman" w:eastAsia="Times New Roman" w:hAnsi="Times New Roman" w:cs="Times New Roman"/>
          <w:color w:val="000000"/>
          <w:sz w:val="24"/>
          <w:szCs w:val="24"/>
          <w:lang w:eastAsia="es-VE"/>
        </w:rPr>
        <w:t>.</w:t>
      </w:r>
    </w:p>
    <w:p w:rsidR="00691272" w:rsidRDefault="00691272" w:rsidP="00B359FC">
      <w:pPr>
        <w:tabs>
          <w:tab w:val="left" w:pos="5413"/>
        </w:tabs>
        <w:ind w:firstLine="567"/>
        <w:rPr>
          <w:rFonts w:ascii="Times New Roman" w:hAnsi="Times New Roman" w:cs="Times New Roman"/>
          <w:sz w:val="24"/>
          <w:szCs w:val="24"/>
        </w:rPr>
      </w:pPr>
    </w:p>
    <w:p w:rsidR="00691272" w:rsidRPr="00042F48" w:rsidRDefault="00691272" w:rsidP="00B359FC">
      <w:pPr>
        <w:spacing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t>Interpretación Ítem N°31</w:t>
      </w:r>
    </w:p>
    <w:p w:rsidR="00691272" w:rsidRDefault="00691272" w:rsidP="00B359FC">
      <w:pPr>
        <w:tabs>
          <w:tab w:val="left" w:pos="5413"/>
        </w:tabs>
        <w:spacing w:line="360" w:lineRule="auto"/>
        <w:ind w:firstLine="567"/>
        <w:jc w:val="both"/>
        <w:rPr>
          <w:rFonts w:ascii="Times New Roman" w:hAnsi="Times New Roman" w:cs="Times New Roman"/>
          <w:sz w:val="24"/>
          <w:szCs w:val="24"/>
        </w:rPr>
      </w:pPr>
      <w:r w:rsidRPr="00F916C2">
        <w:rPr>
          <w:rFonts w:ascii="Times New Roman" w:hAnsi="Times New Roman" w:cs="Times New Roman"/>
          <w:sz w:val="24"/>
          <w:szCs w:val="24"/>
        </w:rPr>
        <w:t>En relación a los resultados  anteriores,</w:t>
      </w:r>
      <w:r>
        <w:rPr>
          <w:rFonts w:ascii="Times New Roman" w:hAnsi="Times New Roman" w:cs="Times New Roman"/>
          <w:sz w:val="24"/>
          <w:szCs w:val="24"/>
        </w:rPr>
        <w:t xml:space="preserve"> se puede observar que </w:t>
      </w:r>
      <w:r w:rsidR="005518D5">
        <w:rPr>
          <w:rFonts w:ascii="Times New Roman" w:hAnsi="Times New Roman" w:cs="Times New Roman"/>
          <w:sz w:val="24"/>
          <w:szCs w:val="24"/>
        </w:rPr>
        <w:t>existe</w:t>
      </w:r>
      <w:r>
        <w:rPr>
          <w:rFonts w:ascii="Times New Roman" w:hAnsi="Times New Roman" w:cs="Times New Roman"/>
          <w:sz w:val="24"/>
          <w:szCs w:val="24"/>
        </w:rPr>
        <w:t xml:space="preserve"> una</w:t>
      </w:r>
      <w:r w:rsidR="005518D5">
        <w:rPr>
          <w:rFonts w:ascii="Times New Roman" w:hAnsi="Times New Roman" w:cs="Times New Roman"/>
          <w:sz w:val="24"/>
          <w:szCs w:val="24"/>
        </w:rPr>
        <w:t xml:space="preserve"> gran cantidad de profesionales que laboran impartiendo clases de </w:t>
      </w:r>
      <w:r w:rsidR="00B01D4B">
        <w:rPr>
          <w:rFonts w:ascii="Times New Roman" w:hAnsi="Times New Roman" w:cs="Times New Roman"/>
          <w:sz w:val="24"/>
          <w:szCs w:val="24"/>
        </w:rPr>
        <w:t>B</w:t>
      </w:r>
      <w:r w:rsidR="005518D5">
        <w:rPr>
          <w:rFonts w:ascii="Times New Roman" w:hAnsi="Times New Roman" w:cs="Times New Roman"/>
          <w:sz w:val="24"/>
          <w:szCs w:val="24"/>
        </w:rPr>
        <w:t>iología que no ha realizado postgrado</w:t>
      </w:r>
      <w:r w:rsidR="00B01D4B">
        <w:rPr>
          <w:rFonts w:ascii="Times New Roman" w:hAnsi="Times New Roman" w:cs="Times New Roman"/>
          <w:sz w:val="24"/>
          <w:szCs w:val="24"/>
        </w:rPr>
        <w:t>,</w:t>
      </w:r>
      <w:r w:rsidR="005518D5">
        <w:rPr>
          <w:rFonts w:ascii="Times New Roman" w:hAnsi="Times New Roman" w:cs="Times New Roman"/>
          <w:sz w:val="24"/>
          <w:szCs w:val="24"/>
        </w:rPr>
        <w:t xml:space="preserve"> </w:t>
      </w:r>
      <w:r w:rsidR="00B01D4B">
        <w:rPr>
          <w:rFonts w:ascii="Times New Roman" w:hAnsi="Times New Roman" w:cs="Times New Roman"/>
          <w:sz w:val="24"/>
          <w:szCs w:val="24"/>
        </w:rPr>
        <w:t>mientas que el resto posee</w:t>
      </w:r>
      <w:r w:rsidR="005518D5">
        <w:rPr>
          <w:rFonts w:ascii="Times New Roman" w:hAnsi="Times New Roman" w:cs="Times New Roman"/>
          <w:sz w:val="24"/>
          <w:szCs w:val="24"/>
        </w:rPr>
        <w:t xml:space="preserve"> título de postgrado</w:t>
      </w:r>
      <w:r w:rsidR="00763A8A">
        <w:rPr>
          <w:rFonts w:ascii="Times New Roman" w:hAnsi="Times New Roman" w:cs="Times New Roman"/>
          <w:sz w:val="24"/>
          <w:szCs w:val="24"/>
        </w:rPr>
        <w:t>,</w:t>
      </w:r>
      <w:r w:rsidR="005518D5">
        <w:rPr>
          <w:rFonts w:ascii="Times New Roman" w:hAnsi="Times New Roman" w:cs="Times New Roman"/>
          <w:sz w:val="24"/>
          <w:szCs w:val="24"/>
        </w:rPr>
        <w:t xml:space="preserve"> </w:t>
      </w:r>
      <w:r w:rsidR="00763A8A" w:rsidRPr="00F570D6">
        <w:rPr>
          <w:rFonts w:ascii="Times New Roman" w:hAnsi="Times New Roman" w:cs="Times New Roman"/>
          <w:color w:val="000000"/>
          <w:sz w:val="24"/>
          <w:szCs w:val="24"/>
          <w:shd w:val="clear" w:color="auto" w:fill="FFFFFF"/>
        </w:rPr>
        <w:t>que es la titulación de educación superior que se obtiene al concluir una carrera universitaria</w:t>
      </w:r>
      <w:r w:rsidR="00763A8A">
        <w:rPr>
          <w:rFonts w:ascii="Times New Roman" w:hAnsi="Times New Roman" w:cs="Times New Roman"/>
          <w:color w:val="000000"/>
          <w:sz w:val="24"/>
          <w:szCs w:val="24"/>
          <w:shd w:val="clear" w:color="auto" w:fill="FFFFFF"/>
        </w:rPr>
        <w:t xml:space="preserve"> y que contribuye con la formación y especialización y actualización  del profesional</w:t>
      </w:r>
      <w:r w:rsidR="00B01D4B">
        <w:rPr>
          <w:rFonts w:ascii="Times New Roman" w:hAnsi="Times New Roman" w:cs="Times New Roman"/>
          <w:color w:val="000000"/>
          <w:sz w:val="24"/>
          <w:szCs w:val="24"/>
          <w:shd w:val="clear" w:color="auto" w:fill="FFFFFF"/>
        </w:rPr>
        <w:t>.</w:t>
      </w:r>
    </w:p>
    <w:p w:rsidR="00691272" w:rsidRDefault="004934C8" w:rsidP="002966B9">
      <w:pPr>
        <w:tabs>
          <w:tab w:val="left" w:pos="5413"/>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966B9">
        <w:rPr>
          <w:rFonts w:ascii="Times New Roman" w:hAnsi="Times New Roman" w:cs="Times New Roman"/>
          <w:sz w:val="24"/>
          <w:szCs w:val="24"/>
        </w:rPr>
        <w:t>El presente Item se relaciona con el N° 26 ya que la mayoría menciono no tener estudios de postgrado</w:t>
      </w:r>
      <w:r w:rsidR="00135E39">
        <w:rPr>
          <w:rFonts w:ascii="Times New Roman" w:hAnsi="Times New Roman" w:cs="Times New Roman"/>
          <w:sz w:val="24"/>
          <w:szCs w:val="24"/>
        </w:rPr>
        <w:t>;</w:t>
      </w:r>
      <w:r>
        <w:rPr>
          <w:rFonts w:ascii="Times New Roman" w:hAnsi="Times New Roman" w:cs="Times New Roman"/>
          <w:sz w:val="24"/>
          <w:szCs w:val="24"/>
        </w:rPr>
        <w:t xml:space="preserve"> si</w:t>
      </w:r>
      <w:r w:rsidR="00135E39">
        <w:rPr>
          <w:rFonts w:ascii="Times New Roman" w:hAnsi="Times New Roman" w:cs="Times New Roman"/>
          <w:sz w:val="24"/>
          <w:szCs w:val="24"/>
        </w:rPr>
        <w:t>n</w:t>
      </w:r>
      <w:r>
        <w:rPr>
          <w:rFonts w:ascii="Times New Roman" w:hAnsi="Times New Roman" w:cs="Times New Roman"/>
          <w:sz w:val="24"/>
          <w:szCs w:val="24"/>
        </w:rPr>
        <w:t xml:space="preserve"> embargo existe la cont</w:t>
      </w:r>
      <w:r w:rsidR="002966B9">
        <w:rPr>
          <w:rFonts w:ascii="Times New Roman" w:hAnsi="Times New Roman" w:cs="Times New Roman"/>
          <w:sz w:val="24"/>
          <w:szCs w:val="24"/>
        </w:rPr>
        <w:t>r</w:t>
      </w:r>
      <w:r>
        <w:rPr>
          <w:rFonts w:ascii="Times New Roman" w:hAnsi="Times New Roman" w:cs="Times New Roman"/>
          <w:sz w:val="24"/>
          <w:szCs w:val="24"/>
        </w:rPr>
        <w:t>a</w:t>
      </w:r>
      <w:r w:rsidR="002966B9">
        <w:rPr>
          <w:rFonts w:ascii="Times New Roman" w:hAnsi="Times New Roman" w:cs="Times New Roman"/>
          <w:sz w:val="24"/>
          <w:szCs w:val="24"/>
        </w:rPr>
        <w:t>di</w:t>
      </w:r>
      <w:r>
        <w:rPr>
          <w:rFonts w:ascii="Times New Roman" w:hAnsi="Times New Roman" w:cs="Times New Roman"/>
          <w:sz w:val="24"/>
          <w:szCs w:val="24"/>
        </w:rPr>
        <w:t>c</w:t>
      </w:r>
      <w:r w:rsidR="002966B9">
        <w:rPr>
          <w:rFonts w:ascii="Times New Roman" w:hAnsi="Times New Roman" w:cs="Times New Roman"/>
          <w:sz w:val="24"/>
          <w:szCs w:val="24"/>
        </w:rPr>
        <w:t>cion con el ítem 1</w:t>
      </w:r>
      <w:r>
        <w:rPr>
          <w:rFonts w:ascii="Times New Roman" w:hAnsi="Times New Roman" w:cs="Times New Roman"/>
          <w:sz w:val="24"/>
          <w:szCs w:val="24"/>
        </w:rPr>
        <w:t xml:space="preserve">, </w:t>
      </w:r>
      <w:r w:rsidR="002966B9">
        <w:rPr>
          <w:rFonts w:ascii="Times New Roman" w:hAnsi="Times New Roman" w:cs="Times New Roman"/>
          <w:sz w:val="24"/>
          <w:szCs w:val="24"/>
        </w:rPr>
        <w:t>donde la mayoría afirma a ver participado en programa de actualización pedagógica.</w:t>
      </w:r>
    </w:p>
    <w:p w:rsidR="00F07A80" w:rsidRDefault="00F07A80" w:rsidP="00F07A80">
      <w:pPr>
        <w:tabs>
          <w:tab w:val="left" w:pos="5413"/>
        </w:tabs>
        <w:spacing w:line="360" w:lineRule="auto"/>
        <w:rPr>
          <w:rFonts w:ascii="Times New Roman" w:hAnsi="Times New Roman" w:cs="Times New Roman"/>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F07A80">
      <w:pPr>
        <w:tabs>
          <w:tab w:val="left" w:pos="5413"/>
        </w:tabs>
        <w:spacing w:line="360" w:lineRule="auto"/>
        <w:jc w:val="center"/>
        <w:rPr>
          <w:rFonts w:ascii="Times New Roman" w:hAnsi="Times New Roman" w:cs="Times New Roman"/>
          <w:b/>
          <w:sz w:val="24"/>
          <w:szCs w:val="24"/>
        </w:rPr>
      </w:pPr>
    </w:p>
    <w:p w:rsidR="004774A7" w:rsidRDefault="004774A7" w:rsidP="00593877">
      <w:pPr>
        <w:tabs>
          <w:tab w:val="left" w:pos="5413"/>
        </w:tabs>
        <w:spacing w:line="360" w:lineRule="auto"/>
        <w:rPr>
          <w:rFonts w:ascii="Times New Roman" w:hAnsi="Times New Roman" w:cs="Times New Roman"/>
          <w:b/>
          <w:sz w:val="24"/>
          <w:szCs w:val="24"/>
        </w:rPr>
        <w:sectPr w:rsidR="004774A7" w:rsidSect="00D37646">
          <w:pgSz w:w="12240" w:h="15840" w:code="1"/>
          <w:pgMar w:top="1440" w:right="1440" w:bottom="1440" w:left="1440" w:header="709" w:footer="709" w:gutter="0"/>
          <w:cols w:space="708"/>
          <w:docGrid w:linePitch="360"/>
        </w:sectPr>
      </w:pPr>
    </w:p>
    <w:p w:rsidR="00C66819" w:rsidRDefault="00C66819" w:rsidP="00593877">
      <w:pPr>
        <w:tabs>
          <w:tab w:val="left" w:pos="5413"/>
        </w:tabs>
        <w:spacing w:line="360" w:lineRule="auto"/>
        <w:jc w:val="center"/>
        <w:rPr>
          <w:rFonts w:ascii="Times New Roman" w:hAnsi="Times New Roman" w:cs="Times New Roman"/>
          <w:b/>
          <w:sz w:val="24"/>
          <w:szCs w:val="24"/>
        </w:rPr>
      </w:pPr>
      <w:r w:rsidRPr="00C66819">
        <w:rPr>
          <w:rFonts w:ascii="Times New Roman" w:hAnsi="Times New Roman" w:cs="Times New Roman"/>
          <w:b/>
          <w:sz w:val="24"/>
          <w:szCs w:val="24"/>
        </w:rPr>
        <w:lastRenderedPageBreak/>
        <w:t>CAPITULO V</w:t>
      </w:r>
    </w:p>
    <w:p w:rsidR="00040249" w:rsidRDefault="00C66819" w:rsidP="00040249">
      <w:pPr>
        <w:tabs>
          <w:tab w:val="left" w:pos="5413"/>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CONCLUSIONES </w:t>
      </w:r>
      <w:r w:rsidR="00040249">
        <w:rPr>
          <w:rFonts w:ascii="Times New Roman" w:hAnsi="Times New Roman" w:cs="Times New Roman"/>
          <w:b/>
          <w:sz w:val="24"/>
          <w:szCs w:val="24"/>
        </w:rPr>
        <w:t xml:space="preserve"> Y RECOMENDACIONES</w:t>
      </w:r>
    </w:p>
    <w:p w:rsidR="00040249" w:rsidRDefault="00040249" w:rsidP="00040249">
      <w:pPr>
        <w:tabs>
          <w:tab w:val="left" w:pos="5413"/>
        </w:tabs>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Conclusiones </w:t>
      </w:r>
    </w:p>
    <w:p w:rsidR="000F798E" w:rsidRPr="000C0387" w:rsidRDefault="00040249" w:rsidP="00240FFD">
      <w:pPr>
        <w:tabs>
          <w:tab w:val="left" w:pos="5413"/>
        </w:tabs>
        <w:spacing w:line="360" w:lineRule="auto"/>
        <w:ind w:firstLine="567"/>
        <w:jc w:val="both"/>
        <w:rPr>
          <w:rFonts w:ascii="Times New Roman" w:hAnsi="Times New Roman" w:cs="Times New Roman"/>
          <w:sz w:val="24"/>
          <w:szCs w:val="24"/>
        </w:rPr>
      </w:pPr>
      <w:r w:rsidRPr="000C0387">
        <w:rPr>
          <w:rFonts w:ascii="Times New Roman" w:hAnsi="Times New Roman" w:cs="Times New Roman"/>
          <w:sz w:val="24"/>
          <w:szCs w:val="24"/>
        </w:rPr>
        <w:t>En función de los datos obtenidos las autoras de la presente investigación llegaron a las siguientes conclusiones</w:t>
      </w:r>
      <w:r w:rsidR="00380CC5" w:rsidRPr="000C0387">
        <w:rPr>
          <w:rFonts w:ascii="Times New Roman" w:hAnsi="Times New Roman" w:cs="Times New Roman"/>
          <w:sz w:val="24"/>
          <w:szCs w:val="24"/>
        </w:rPr>
        <w:t>:</w:t>
      </w:r>
      <w:r w:rsidRPr="000C0387">
        <w:rPr>
          <w:rFonts w:ascii="Times New Roman" w:hAnsi="Times New Roman" w:cs="Times New Roman"/>
          <w:sz w:val="24"/>
          <w:szCs w:val="24"/>
        </w:rPr>
        <w:t xml:space="preserve"> </w:t>
      </w:r>
    </w:p>
    <w:p w:rsidR="000F798E" w:rsidRPr="000C0387" w:rsidRDefault="00ED7E1B" w:rsidP="00B31FEE">
      <w:pPr>
        <w:pStyle w:val="Textocomentario"/>
        <w:spacing w:line="360" w:lineRule="auto"/>
        <w:ind w:firstLine="567"/>
        <w:jc w:val="both"/>
        <w:rPr>
          <w:rFonts w:ascii="Times New Roman" w:hAnsi="Times New Roman" w:cs="Times New Roman"/>
          <w:sz w:val="24"/>
          <w:szCs w:val="24"/>
        </w:rPr>
      </w:pPr>
      <w:r w:rsidRPr="000C0387">
        <w:rPr>
          <w:rFonts w:ascii="Times New Roman" w:hAnsi="Times New Roman" w:cs="Times New Roman"/>
          <w:sz w:val="24"/>
          <w:szCs w:val="24"/>
        </w:rPr>
        <w:t>Basados en la carac</w:t>
      </w:r>
      <w:r w:rsidR="004934C8" w:rsidRPr="000C0387">
        <w:rPr>
          <w:rFonts w:ascii="Times New Roman" w:hAnsi="Times New Roman" w:cs="Times New Roman"/>
          <w:sz w:val="24"/>
          <w:szCs w:val="24"/>
        </w:rPr>
        <w:t>terización del perfil Académico,</w:t>
      </w:r>
      <w:r w:rsidRPr="000C0387">
        <w:rPr>
          <w:rFonts w:ascii="Times New Roman" w:hAnsi="Times New Roman" w:cs="Times New Roman"/>
          <w:sz w:val="24"/>
          <w:szCs w:val="24"/>
        </w:rPr>
        <w:t xml:space="preserve"> </w:t>
      </w:r>
      <w:r w:rsidR="004934C8" w:rsidRPr="000C0387">
        <w:rPr>
          <w:rFonts w:ascii="Times New Roman" w:hAnsi="Times New Roman" w:cs="Times New Roman"/>
          <w:sz w:val="24"/>
          <w:szCs w:val="24"/>
        </w:rPr>
        <w:t>u</w:t>
      </w:r>
      <w:r w:rsidR="00654D4F" w:rsidRPr="000C0387">
        <w:rPr>
          <w:rFonts w:ascii="Times New Roman" w:hAnsi="Times New Roman" w:cs="Times New Roman"/>
          <w:sz w:val="24"/>
          <w:szCs w:val="24"/>
        </w:rPr>
        <w:t>na vez realizado el análisis de datos de pudo evidenciar</w:t>
      </w:r>
      <w:r w:rsidR="00AC6E1A">
        <w:rPr>
          <w:rFonts w:ascii="Times New Roman" w:hAnsi="Times New Roman" w:cs="Times New Roman"/>
          <w:sz w:val="24"/>
          <w:szCs w:val="24"/>
        </w:rPr>
        <w:t xml:space="preserve"> que </w:t>
      </w:r>
      <w:r w:rsidRPr="000C0387">
        <w:rPr>
          <w:rFonts w:ascii="Times New Roman" w:hAnsi="Times New Roman" w:cs="Times New Roman"/>
          <w:sz w:val="24"/>
          <w:szCs w:val="24"/>
        </w:rPr>
        <w:t xml:space="preserve"> </w:t>
      </w:r>
      <w:r w:rsidR="000F798E" w:rsidRPr="000C0387">
        <w:rPr>
          <w:rFonts w:ascii="Times New Roman" w:hAnsi="Times New Roman" w:cs="Times New Roman"/>
          <w:sz w:val="24"/>
          <w:szCs w:val="24"/>
        </w:rPr>
        <w:t>los docentes de Biología de Educación Media son en su mayoría especialistas en otras menciones, que tienen poca relación con las Ciencias Biológicas.</w:t>
      </w:r>
      <w:r w:rsidR="00B31FEE">
        <w:rPr>
          <w:rFonts w:ascii="Times New Roman" w:hAnsi="Times New Roman" w:cs="Times New Roman"/>
          <w:sz w:val="24"/>
          <w:szCs w:val="24"/>
        </w:rPr>
        <w:t xml:space="preserve"> A </w:t>
      </w:r>
      <w:r w:rsidR="00D30C3B">
        <w:rPr>
          <w:rFonts w:ascii="Times New Roman" w:hAnsi="Times New Roman" w:cs="Times New Roman"/>
          <w:sz w:val="24"/>
          <w:szCs w:val="24"/>
        </w:rPr>
        <w:t>su</w:t>
      </w:r>
      <w:r w:rsidR="00B31FEE">
        <w:rPr>
          <w:rFonts w:ascii="Times New Roman" w:hAnsi="Times New Roman" w:cs="Times New Roman"/>
          <w:sz w:val="24"/>
          <w:szCs w:val="24"/>
        </w:rPr>
        <w:t xml:space="preserve"> vez  </w:t>
      </w:r>
      <w:r w:rsidR="000F798E" w:rsidRPr="000C0387">
        <w:rPr>
          <w:rFonts w:ascii="Times New Roman" w:hAnsi="Times New Roman" w:cs="Times New Roman"/>
          <w:sz w:val="24"/>
          <w:szCs w:val="24"/>
        </w:rPr>
        <w:t>No poseen estudios de postgrado, y los que lo tienen, no se relacionan con las Ciencias Biológicas.</w:t>
      </w:r>
    </w:p>
    <w:p w:rsidR="000F798E" w:rsidRPr="000C0387" w:rsidRDefault="00B31FEE" w:rsidP="00240FFD">
      <w:pPr>
        <w:pStyle w:val="Textocomentario"/>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Resulta oportuno mencionar  que l</w:t>
      </w:r>
      <w:r w:rsidR="000F798E" w:rsidRPr="000C0387">
        <w:rPr>
          <w:rFonts w:ascii="Times New Roman" w:hAnsi="Times New Roman" w:cs="Times New Roman"/>
          <w:sz w:val="24"/>
          <w:szCs w:val="24"/>
        </w:rPr>
        <w:t>a mayoría de los encuestados, son egresados de la UC y de la UPEL, aunque en distintas</w:t>
      </w:r>
      <w:r w:rsidR="00C17BF5">
        <w:rPr>
          <w:rFonts w:ascii="Times New Roman" w:hAnsi="Times New Roman" w:cs="Times New Roman"/>
          <w:sz w:val="24"/>
          <w:szCs w:val="24"/>
        </w:rPr>
        <w:t xml:space="preserve"> menciones y </w:t>
      </w:r>
      <w:r w:rsidR="000F798E" w:rsidRPr="000C0387">
        <w:rPr>
          <w:rFonts w:ascii="Times New Roman" w:hAnsi="Times New Roman" w:cs="Times New Roman"/>
          <w:sz w:val="24"/>
          <w:szCs w:val="24"/>
        </w:rPr>
        <w:t xml:space="preserve"> facultades.</w:t>
      </w:r>
    </w:p>
    <w:p w:rsidR="00BA7155" w:rsidRDefault="00C17BF5" w:rsidP="00240FFD">
      <w:pPr>
        <w:pStyle w:val="Textocomentario"/>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Por otra parte Fundamentados en e</w:t>
      </w:r>
      <w:r w:rsidR="00861D43" w:rsidRPr="000C0387">
        <w:rPr>
          <w:rFonts w:ascii="Times New Roman" w:hAnsi="Times New Roman" w:cs="Times New Roman"/>
          <w:sz w:val="24"/>
          <w:szCs w:val="24"/>
        </w:rPr>
        <w:t>l</w:t>
      </w:r>
      <w:r>
        <w:rPr>
          <w:rFonts w:ascii="Times New Roman" w:hAnsi="Times New Roman" w:cs="Times New Roman"/>
          <w:sz w:val="24"/>
          <w:szCs w:val="24"/>
        </w:rPr>
        <w:t xml:space="preserve"> perfil laboral se detectó que l</w:t>
      </w:r>
      <w:r w:rsidR="000F798E" w:rsidRPr="000C0387">
        <w:rPr>
          <w:rFonts w:ascii="Times New Roman" w:hAnsi="Times New Roman" w:cs="Times New Roman"/>
          <w:sz w:val="24"/>
          <w:szCs w:val="24"/>
        </w:rPr>
        <w:t>os docentes que imparten  Biología no ejercen todas las funciones establecidas en los perfiles de egreso de los Licenciados en Educación de</w:t>
      </w:r>
      <w:r w:rsidR="00BA7155">
        <w:rPr>
          <w:rFonts w:ascii="Times New Roman" w:hAnsi="Times New Roman" w:cs="Times New Roman"/>
          <w:sz w:val="24"/>
          <w:szCs w:val="24"/>
        </w:rPr>
        <w:t xml:space="preserve"> </w:t>
      </w:r>
      <w:r w:rsidR="000F798E" w:rsidRPr="000C0387">
        <w:rPr>
          <w:rFonts w:ascii="Times New Roman" w:hAnsi="Times New Roman" w:cs="Times New Roman"/>
          <w:sz w:val="24"/>
          <w:szCs w:val="24"/>
        </w:rPr>
        <w:t>la UC y de la UPEL.</w:t>
      </w:r>
      <w:r>
        <w:rPr>
          <w:rFonts w:ascii="Times New Roman" w:hAnsi="Times New Roman" w:cs="Times New Roman"/>
          <w:sz w:val="24"/>
          <w:szCs w:val="24"/>
        </w:rPr>
        <w:t xml:space="preserve"> </w:t>
      </w:r>
      <w:r w:rsidR="00BA7155">
        <w:rPr>
          <w:rFonts w:ascii="Times New Roman" w:hAnsi="Times New Roman" w:cs="Times New Roman"/>
          <w:sz w:val="24"/>
          <w:szCs w:val="24"/>
        </w:rPr>
        <w:t xml:space="preserve"> </w:t>
      </w:r>
    </w:p>
    <w:p w:rsidR="000F798E" w:rsidRDefault="00BA7155" w:rsidP="00240FFD">
      <w:pPr>
        <w:pStyle w:val="Textocomentario"/>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su mayoría los docentes en la función de investigador no mantienen una constante búsqueda de conocimiento que permita el aporte de </w:t>
      </w:r>
      <w:r w:rsidR="00B31FEE">
        <w:rPr>
          <w:rFonts w:ascii="Times New Roman" w:hAnsi="Times New Roman" w:cs="Times New Roman"/>
          <w:sz w:val="24"/>
          <w:szCs w:val="24"/>
        </w:rPr>
        <w:t>nuevos elementos o alternativas, e</w:t>
      </w:r>
      <w:r>
        <w:rPr>
          <w:rFonts w:ascii="Times New Roman" w:hAnsi="Times New Roman" w:cs="Times New Roman"/>
          <w:sz w:val="24"/>
          <w:szCs w:val="24"/>
        </w:rPr>
        <w:t>n cuanto a su función</w:t>
      </w:r>
      <w:r w:rsidR="00E85687">
        <w:rPr>
          <w:rFonts w:ascii="Times New Roman" w:hAnsi="Times New Roman" w:cs="Times New Roman"/>
          <w:sz w:val="24"/>
          <w:szCs w:val="24"/>
        </w:rPr>
        <w:t xml:space="preserve"> de facilitador la mayoría de los encuestados no propicia la variedad de experiencia de aprendizaje.</w:t>
      </w:r>
      <w:r w:rsidR="00AA5967">
        <w:rPr>
          <w:rFonts w:ascii="Times New Roman" w:hAnsi="Times New Roman" w:cs="Times New Roman"/>
          <w:sz w:val="24"/>
          <w:szCs w:val="24"/>
        </w:rPr>
        <w:t xml:space="preserve"> y tampoco cumplen con la función de administrador .</w:t>
      </w:r>
    </w:p>
    <w:p w:rsidR="00AA5967" w:rsidRDefault="00AA5967" w:rsidP="00240FFD">
      <w:pPr>
        <w:pStyle w:val="Textocomentario"/>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En este mismo  orden ideas los docentes valoran a sus </w:t>
      </w:r>
      <w:r w:rsidR="00B31FEE">
        <w:rPr>
          <w:rFonts w:ascii="Times New Roman" w:hAnsi="Times New Roman" w:cs="Times New Roman"/>
          <w:sz w:val="24"/>
          <w:szCs w:val="24"/>
        </w:rPr>
        <w:t>estudiantes</w:t>
      </w:r>
      <w:r>
        <w:rPr>
          <w:rFonts w:ascii="Times New Roman" w:hAnsi="Times New Roman" w:cs="Times New Roman"/>
          <w:sz w:val="24"/>
          <w:szCs w:val="24"/>
        </w:rPr>
        <w:t xml:space="preserve"> como personas y le </w:t>
      </w:r>
      <w:r w:rsidR="00B31FEE">
        <w:rPr>
          <w:rFonts w:ascii="Times New Roman" w:hAnsi="Times New Roman" w:cs="Times New Roman"/>
          <w:sz w:val="24"/>
          <w:szCs w:val="24"/>
        </w:rPr>
        <w:t>proporcionan</w:t>
      </w:r>
      <w:r>
        <w:rPr>
          <w:rFonts w:ascii="Times New Roman" w:hAnsi="Times New Roman" w:cs="Times New Roman"/>
          <w:sz w:val="24"/>
          <w:szCs w:val="24"/>
        </w:rPr>
        <w:t xml:space="preserve"> atención según sus necesidades cumpl</w:t>
      </w:r>
      <w:r w:rsidR="00002A78">
        <w:rPr>
          <w:rFonts w:ascii="Times New Roman" w:hAnsi="Times New Roman" w:cs="Times New Roman"/>
          <w:sz w:val="24"/>
          <w:szCs w:val="24"/>
        </w:rPr>
        <w:t>iendo con el rol de orientador y planificador ya que son funciones básicas de un docente.</w:t>
      </w:r>
    </w:p>
    <w:p w:rsidR="00A60876" w:rsidRDefault="00BC226C" w:rsidP="00240FFD">
      <w:pPr>
        <w:pStyle w:val="Textocomentario"/>
        <w:spacing w:line="360" w:lineRule="auto"/>
        <w:ind w:firstLine="567"/>
        <w:jc w:val="both"/>
        <w:rPr>
          <w:rFonts w:ascii="Times New Roman" w:hAnsi="Times New Roman" w:cs="Times New Roman"/>
          <w:sz w:val="24"/>
          <w:szCs w:val="24"/>
        </w:rPr>
        <w:sectPr w:rsidR="00A60876" w:rsidSect="00A60876">
          <w:pgSz w:w="12240" w:h="15840" w:code="1"/>
          <w:pgMar w:top="2268" w:right="1440" w:bottom="1440" w:left="1440" w:header="709" w:footer="709" w:gutter="0"/>
          <w:cols w:space="708"/>
          <w:docGrid w:linePitch="360"/>
        </w:sectPr>
      </w:pPr>
      <w:r>
        <w:rPr>
          <w:rFonts w:ascii="Times New Roman" w:hAnsi="Times New Roman" w:cs="Times New Roman"/>
          <w:sz w:val="24"/>
          <w:szCs w:val="24"/>
        </w:rPr>
        <w:t>Se pudo comprobar que l</w:t>
      </w:r>
      <w:r w:rsidRPr="006F432E">
        <w:rPr>
          <w:rFonts w:ascii="Times New Roman" w:hAnsi="Times New Roman" w:cs="Times New Roman"/>
          <w:sz w:val="24"/>
          <w:szCs w:val="24"/>
        </w:rPr>
        <w:t>os docentes que</w:t>
      </w:r>
      <w:r>
        <w:rPr>
          <w:rFonts w:ascii="Times New Roman" w:hAnsi="Times New Roman" w:cs="Times New Roman"/>
          <w:sz w:val="24"/>
          <w:szCs w:val="24"/>
        </w:rPr>
        <w:t xml:space="preserve"> cuentan con la especialidad en el área de Biología demuestran tener las competencias descritas en el perfil</w:t>
      </w:r>
      <w:r w:rsidR="005C76D1">
        <w:rPr>
          <w:rFonts w:ascii="Times New Roman" w:hAnsi="Times New Roman" w:cs="Times New Roman"/>
          <w:sz w:val="24"/>
          <w:szCs w:val="24"/>
        </w:rPr>
        <w:t>,</w:t>
      </w:r>
      <w:r>
        <w:rPr>
          <w:rFonts w:ascii="Times New Roman" w:hAnsi="Times New Roman" w:cs="Times New Roman"/>
          <w:sz w:val="24"/>
          <w:szCs w:val="24"/>
        </w:rPr>
        <w:t xml:space="preserve"> con sus estudios de pregrado se desempeñan de forma eficiente. Y en contraste con esto los docentes que tienen otra mención </w:t>
      </w:r>
    </w:p>
    <w:p w:rsidR="00BC226C" w:rsidRDefault="00593877" w:rsidP="00593877">
      <w:pPr>
        <w:pStyle w:val="Textocomentario"/>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poseen</w:t>
      </w:r>
      <w:r w:rsidR="00BC226C">
        <w:rPr>
          <w:rFonts w:ascii="Times New Roman" w:hAnsi="Times New Roman" w:cs="Times New Roman"/>
          <w:sz w:val="24"/>
          <w:szCs w:val="24"/>
        </w:rPr>
        <w:t xml:space="preserve"> las funciones pedagógicas generales de un docente, pero carecen de conocimientos sólidos en el área de Biología.</w:t>
      </w:r>
    </w:p>
    <w:p w:rsidR="00BC226C" w:rsidRDefault="00BC226C" w:rsidP="00240FFD">
      <w:pPr>
        <w:tabs>
          <w:tab w:val="left" w:pos="541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Además los profesionales de otra profesión específicamente del área de la salud, cuentan con conocimientos solidos de Biología,  sin embargo en la parte pedagógica  no cuentan con las funciones establecidas en el perfil del docente de Biología descrito  en las Universidades y demás casa de estudio. </w:t>
      </w:r>
    </w:p>
    <w:p w:rsidR="000C0387" w:rsidRPr="000C0387" w:rsidRDefault="00C11CCE" w:rsidP="00240FFD">
      <w:pPr>
        <w:pStyle w:val="Textocomentario"/>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Finalmente en e</w:t>
      </w:r>
      <w:r w:rsidR="000C0387" w:rsidRPr="000C0387">
        <w:rPr>
          <w:rFonts w:ascii="Times New Roman" w:hAnsi="Times New Roman" w:cs="Times New Roman"/>
          <w:sz w:val="24"/>
          <w:szCs w:val="24"/>
        </w:rPr>
        <w:t xml:space="preserve">l perfil académico laboral;  </w:t>
      </w:r>
      <w:r w:rsidR="000C0387">
        <w:rPr>
          <w:rFonts w:ascii="Times New Roman" w:hAnsi="Times New Roman" w:cs="Times New Roman"/>
          <w:sz w:val="24"/>
          <w:szCs w:val="24"/>
        </w:rPr>
        <w:t>e</w:t>
      </w:r>
      <w:r w:rsidR="000C0387" w:rsidRPr="000C0387">
        <w:rPr>
          <w:rFonts w:ascii="Times New Roman" w:hAnsi="Times New Roman" w:cs="Times New Roman"/>
          <w:sz w:val="24"/>
          <w:szCs w:val="24"/>
        </w:rPr>
        <w:t>l docente de Biología que l</w:t>
      </w:r>
      <w:r w:rsidR="000C0387">
        <w:rPr>
          <w:rFonts w:ascii="Times New Roman" w:hAnsi="Times New Roman" w:cs="Times New Roman"/>
          <w:sz w:val="24"/>
          <w:szCs w:val="24"/>
        </w:rPr>
        <w:t xml:space="preserve">abora </w:t>
      </w:r>
      <w:r w:rsidR="005F0815">
        <w:rPr>
          <w:rFonts w:ascii="Times New Roman" w:hAnsi="Times New Roman" w:cs="Times New Roman"/>
          <w:sz w:val="24"/>
          <w:szCs w:val="24"/>
        </w:rPr>
        <w:t>actualmente en educación Media G</w:t>
      </w:r>
      <w:r w:rsidR="000C0387">
        <w:rPr>
          <w:rFonts w:ascii="Times New Roman" w:hAnsi="Times New Roman" w:cs="Times New Roman"/>
          <w:sz w:val="24"/>
          <w:szCs w:val="24"/>
        </w:rPr>
        <w:t xml:space="preserve">eneral del </w:t>
      </w:r>
      <w:r w:rsidR="000C0387" w:rsidRPr="000C0387">
        <w:rPr>
          <w:rFonts w:ascii="Times New Roman" w:hAnsi="Times New Roman" w:cs="Times New Roman"/>
          <w:sz w:val="24"/>
          <w:szCs w:val="24"/>
        </w:rPr>
        <w:t xml:space="preserve"> Municipio</w:t>
      </w:r>
      <w:r w:rsidR="000C0387">
        <w:rPr>
          <w:rFonts w:ascii="Times New Roman" w:hAnsi="Times New Roman" w:cs="Times New Roman"/>
          <w:sz w:val="24"/>
          <w:szCs w:val="24"/>
        </w:rPr>
        <w:t xml:space="preserve"> Naguanagua</w:t>
      </w:r>
      <w:r w:rsidR="000C0387" w:rsidRPr="000C0387">
        <w:rPr>
          <w:rFonts w:ascii="Times New Roman" w:hAnsi="Times New Roman" w:cs="Times New Roman"/>
          <w:sz w:val="24"/>
          <w:szCs w:val="24"/>
        </w:rPr>
        <w:t xml:space="preserve"> </w:t>
      </w:r>
      <w:r w:rsidR="000C0387">
        <w:rPr>
          <w:rFonts w:ascii="Times New Roman" w:hAnsi="Times New Roman" w:cs="Times New Roman"/>
          <w:sz w:val="24"/>
          <w:szCs w:val="24"/>
        </w:rPr>
        <w:t xml:space="preserve"> e</w:t>
      </w:r>
      <w:r w:rsidR="000C0387" w:rsidRPr="000C0387">
        <w:rPr>
          <w:rFonts w:ascii="Times New Roman" w:hAnsi="Times New Roman" w:cs="Times New Roman"/>
          <w:sz w:val="24"/>
          <w:szCs w:val="24"/>
        </w:rPr>
        <w:t>s un profesi</w:t>
      </w:r>
      <w:r w:rsidR="000C0387">
        <w:rPr>
          <w:rFonts w:ascii="Times New Roman" w:hAnsi="Times New Roman" w:cs="Times New Roman"/>
          <w:sz w:val="24"/>
          <w:szCs w:val="24"/>
        </w:rPr>
        <w:t>onal con título de pregrado en e</w:t>
      </w:r>
      <w:r w:rsidR="000C0387" w:rsidRPr="000C0387">
        <w:rPr>
          <w:rFonts w:ascii="Times New Roman" w:hAnsi="Times New Roman" w:cs="Times New Roman"/>
          <w:sz w:val="24"/>
          <w:szCs w:val="24"/>
        </w:rPr>
        <w:t>ducación, pero con menciones distintas a la Biología, sin estudios de postgrado y egresado de universidades públicas.  Labora siguiendo lineamientos de la práctica educativa establecidos en los perfiles de egreso</w:t>
      </w:r>
      <w:r w:rsidR="00E85687">
        <w:rPr>
          <w:rFonts w:ascii="Times New Roman" w:hAnsi="Times New Roman" w:cs="Times New Roman"/>
          <w:sz w:val="24"/>
          <w:szCs w:val="24"/>
        </w:rPr>
        <w:t xml:space="preserve">, que desarrolla </w:t>
      </w:r>
      <w:r w:rsidR="005C76D1">
        <w:rPr>
          <w:rFonts w:ascii="Times New Roman" w:hAnsi="Times New Roman" w:cs="Times New Roman"/>
          <w:sz w:val="24"/>
          <w:szCs w:val="24"/>
        </w:rPr>
        <w:t xml:space="preserve"> tales como </w:t>
      </w:r>
      <w:r w:rsidR="00E85687">
        <w:rPr>
          <w:rFonts w:ascii="Times New Roman" w:hAnsi="Times New Roman" w:cs="Times New Roman"/>
          <w:sz w:val="24"/>
          <w:szCs w:val="24"/>
        </w:rPr>
        <w:t xml:space="preserve">orientador, planificador </w:t>
      </w:r>
      <w:r w:rsidR="000C0387" w:rsidRPr="000C0387">
        <w:rPr>
          <w:rFonts w:ascii="Times New Roman" w:hAnsi="Times New Roman" w:cs="Times New Roman"/>
          <w:sz w:val="24"/>
          <w:szCs w:val="24"/>
        </w:rPr>
        <w:t xml:space="preserve"> y q</w:t>
      </w:r>
      <w:r w:rsidR="00E85687">
        <w:rPr>
          <w:rFonts w:ascii="Times New Roman" w:hAnsi="Times New Roman" w:cs="Times New Roman"/>
          <w:sz w:val="24"/>
          <w:szCs w:val="24"/>
        </w:rPr>
        <w:t>ue en su mayoría no cumple con las funciones de  investigador, facilitador, administrador, promotor social</w:t>
      </w:r>
      <w:r w:rsidR="00BC226C">
        <w:rPr>
          <w:rFonts w:ascii="Times New Roman" w:hAnsi="Times New Roman" w:cs="Times New Roman"/>
          <w:sz w:val="24"/>
          <w:szCs w:val="24"/>
        </w:rPr>
        <w:t>.</w:t>
      </w:r>
    </w:p>
    <w:p w:rsidR="000F798E" w:rsidRPr="000C0387" w:rsidRDefault="000F798E" w:rsidP="00240FFD">
      <w:pPr>
        <w:tabs>
          <w:tab w:val="left" w:pos="5413"/>
        </w:tabs>
        <w:spacing w:line="360" w:lineRule="auto"/>
        <w:ind w:firstLine="567"/>
        <w:jc w:val="both"/>
        <w:rPr>
          <w:rFonts w:ascii="Times New Roman" w:hAnsi="Times New Roman" w:cs="Times New Roman"/>
          <w:sz w:val="24"/>
          <w:szCs w:val="24"/>
        </w:rPr>
      </w:pPr>
    </w:p>
    <w:p w:rsidR="000F798E" w:rsidRPr="000C0387" w:rsidRDefault="000F798E" w:rsidP="000C0387">
      <w:pPr>
        <w:tabs>
          <w:tab w:val="left" w:pos="5413"/>
        </w:tabs>
        <w:spacing w:line="360" w:lineRule="auto"/>
        <w:ind w:firstLine="567"/>
        <w:jc w:val="both"/>
        <w:rPr>
          <w:rFonts w:ascii="Times New Roman" w:hAnsi="Times New Roman" w:cs="Times New Roman"/>
          <w:sz w:val="24"/>
          <w:szCs w:val="24"/>
        </w:rPr>
      </w:pPr>
    </w:p>
    <w:p w:rsidR="000F798E" w:rsidRPr="000C0387" w:rsidRDefault="000F798E" w:rsidP="000C0387">
      <w:pPr>
        <w:tabs>
          <w:tab w:val="left" w:pos="5413"/>
        </w:tabs>
        <w:spacing w:line="360" w:lineRule="auto"/>
        <w:ind w:firstLine="567"/>
        <w:jc w:val="both"/>
        <w:rPr>
          <w:rFonts w:ascii="Times New Roman" w:hAnsi="Times New Roman" w:cs="Times New Roman"/>
          <w:sz w:val="24"/>
          <w:szCs w:val="24"/>
        </w:rPr>
      </w:pPr>
    </w:p>
    <w:p w:rsidR="000F798E" w:rsidRPr="000C0387" w:rsidRDefault="000F798E" w:rsidP="000C0387">
      <w:pPr>
        <w:tabs>
          <w:tab w:val="left" w:pos="5413"/>
        </w:tabs>
        <w:spacing w:line="360" w:lineRule="auto"/>
        <w:ind w:firstLine="567"/>
        <w:jc w:val="both"/>
        <w:rPr>
          <w:rFonts w:ascii="Times New Roman" w:hAnsi="Times New Roman" w:cs="Times New Roman"/>
          <w:sz w:val="24"/>
          <w:szCs w:val="24"/>
        </w:rPr>
      </w:pPr>
    </w:p>
    <w:p w:rsidR="000F798E" w:rsidRDefault="000F798E" w:rsidP="000C0387">
      <w:pPr>
        <w:tabs>
          <w:tab w:val="left" w:pos="5413"/>
        </w:tabs>
        <w:spacing w:line="360" w:lineRule="auto"/>
        <w:ind w:firstLine="567"/>
        <w:jc w:val="both"/>
        <w:rPr>
          <w:rFonts w:ascii="Times New Roman" w:hAnsi="Times New Roman" w:cs="Times New Roman"/>
          <w:sz w:val="24"/>
          <w:szCs w:val="24"/>
        </w:rPr>
      </w:pPr>
    </w:p>
    <w:p w:rsidR="00BC226C" w:rsidRDefault="00BC226C" w:rsidP="00B359FC">
      <w:pPr>
        <w:tabs>
          <w:tab w:val="left" w:pos="5413"/>
        </w:tabs>
        <w:spacing w:line="360" w:lineRule="auto"/>
        <w:ind w:firstLine="567"/>
        <w:jc w:val="both"/>
        <w:rPr>
          <w:rFonts w:ascii="Times New Roman" w:hAnsi="Times New Roman" w:cs="Times New Roman"/>
          <w:sz w:val="24"/>
          <w:szCs w:val="24"/>
        </w:rPr>
      </w:pPr>
    </w:p>
    <w:p w:rsidR="00BC226C" w:rsidRDefault="00BC226C" w:rsidP="00B359FC">
      <w:pPr>
        <w:tabs>
          <w:tab w:val="left" w:pos="5413"/>
        </w:tabs>
        <w:spacing w:line="360" w:lineRule="auto"/>
        <w:ind w:firstLine="567"/>
        <w:jc w:val="both"/>
        <w:rPr>
          <w:rFonts w:ascii="Times New Roman" w:hAnsi="Times New Roman" w:cs="Times New Roman"/>
          <w:sz w:val="24"/>
          <w:szCs w:val="24"/>
        </w:rPr>
      </w:pPr>
    </w:p>
    <w:p w:rsidR="00BC226C" w:rsidRDefault="00BC226C" w:rsidP="00B359FC">
      <w:pPr>
        <w:tabs>
          <w:tab w:val="left" w:pos="5413"/>
        </w:tabs>
        <w:spacing w:line="360" w:lineRule="auto"/>
        <w:ind w:firstLine="567"/>
        <w:jc w:val="both"/>
        <w:rPr>
          <w:rFonts w:ascii="Times New Roman" w:hAnsi="Times New Roman" w:cs="Times New Roman"/>
          <w:sz w:val="24"/>
          <w:szCs w:val="24"/>
        </w:rPr>
      </w:pPr>
    </w:p>
    <w:p w:rsidR="00C66819" w:rsidRDefault="00654D4F" w:rsidP="005C76D1">
      <w:pPr>
        <w:tabs>
          <w:tab w:val="left" w:pos="5413"/>
        </w:tabs>
        <w:spacing w:line="360" w:lineRule="auto"/>
        <w:ind w:firstLine="567"/>
        <w:jc w:val="both"/>
        <w:rPr>
          <w:rFonts w:ascii="Times New Roman" w:hAnsi="Times New Roman" w:cs="Times New Roman"/>
          <w:b/>
          <w:sz w:val="24"/>
          <w:szCs w:val="24"/>
        </w:rPr>
      </w:pPr>
      <w:r>
        <w:rPr>
          <w:rFonts w:ascii="Times New Roman" w:hAnsi="Times New Roman" w:cs="Times New Roman"/>
          <w:sz w:val="24"/>
          <w:szCs w:val="24"/>
        </w:rPr>
        <w:t xml:space="preserve"> </w:t>
      </w:r>
    </w:p>
    <w:p w:rsidR="004973E5" w:rsidRDefault="004973E5" w:rsidP="004973E5">
      <w:pPr>
        <w:tabs>
          <w:tab w:val="left" w:pos="5413"/>
        </w:tabs>
        <w:rPr>
          <w:rFonts w:ascii="Times New Roman" w:hAnsi="Times New Roman" w:cs="Times New Roman"/>
          <w:b/>
          <w:sz w:val="24"/>
          <w:szCs w:val="24"/>
        </w:rPr>
      </w:pPr>
    </w:p>
    <w:p w:rsidR="00B359FC" w:rsidRDefault="00B359FC" w:rsidP="00263566">
      <w:pPr>
        <w:tabs>
          <w:tab w:val="left" w:pos="5413"/>
        </w:tabs>
        <w:rPr>
          <w:rFonts w:ascii="Times New Roman" w:hAnsi="Times New Roman" w:cs="Times New Roman"/>
          <w:b/>
          <w:sz w:val="24"/>
          <w:szCs w:val="24"/>
        </w:rPr>
      </w:pPr>
    </w:p>
    <w:p w:rsidR="003B684D" w:rsidRDefault="003B684D" w:rsidP="003B684D">
      <w:pPr>
        <w:tabs>
          <w:tab w:val="left" w:pos="5413"/>
        </w:tabs>
        <w:rPr>
          <w:rFonts w:ascii="Times New Roman" w:hAnsi="Times New Roman" w:cs="Times New Roman"/>
          <w:b/>
          <w:sz w:val="24"/>
          <w:szCs w:val="24"/>
        </w:rPr>
      </w:pPr>
    </w:p>
    <w:p w:rsidR="00665884" w:rsidRDefault="003A6E06" w:rsidP="003B684D">
      <w:pPr>
        <w:tabs>
          <w:tab w:val="left" w:pos="5413"/>
        </w:tabs>
        <w:jc w:val="center"/>
        <w:rPr>
          <w:rFonts w:ascii="Times New Roman" w:hAnsi="Times New Roman" w:cs="Times New Roman"/>
          <w:b/>
          <w:sz w:val="24"/>
          <w:szCs w:val="24"/>
        </w:rPr>
      </w:pPr>
      <w:r>
        <w:rPr>
          <w:rFonts w:ascii="Times New Roman" w:hAnsi="Times New Roman" w:cs="Times New Roman"/>
          <w:b/>
          <w:sz w:val="24"/>
          <w:szCs w:val="24"/>
        </w:rPr>
        <w:lastRenderedPageBreak/>
        <w:t>Recomendaciones</w:t>
      </w:r>
    </w:p>
    <w:p w:rsidR="00B359FC" w:rsidRDefault="00B359FC" w:rsidP="00B359FC">
      <w:pPr>
        <w:tabs>
          <w:tab w:val="left" w:pos="5413"/>
        </w:tabs>
        <w:spacing w:line="360" w:lineRule="auto"/>
        <w:ind w:firstLine="567"/>
        <w:jc w:val="both"/>
        <w:rPr>
          <w:rFonts w:ascii="Times New Roman" w:hAnsi="Times New Roman" w:cs="Times New Roman"/>
          <w:b/>
          <w:sz w:val="24"/>
          <w:szCs w:val="24"/>
        </w:rPr>
      </w:pPr>
    </w:p>
    <w:p w:rsidR="003A6E06" w:rsidRPr="003A6E06" w:rsidRDefault="003A6E06" w:rsidP="00B359FC">
      <w:pPr>
        <w:tabs>
          <w:tab w:val="left" w:pos="5413"/>
        </w:tabs>
        <w:spacing w:line="360" w:lineRule="auto"/>
        <w:ind w:firstLine="567"/>
        <w:jc w:val="both"/>
        <w:rPr>
          <w:rFonts w:ascii="Times New Roman" w:hAnsi="Times New Roman" w:cs="Times New Roman"/>
          <w:sz w:val="24"/>
          <w:szCs w:val="24"/>
        </w:rPr>
      </w:pPr>
      <w:r w:rsidRPr="003A6E06">
        <w:rPr>
          <w:rFonts w:ascii="Times New Roman" w:hAnsi="Times New Roman" w:cs="Times New Roman"/>
          <w:sz w:val="24"/>
          <w:szCs w:val="24"/>
        </w:rPr>
        <w:t xml:space="preserve">Que las instituciones educativas que cuenten con personal laborando en el área de Biología sin ser de la especialidad o con otra profesión les recomienden y orienten a realizar estudios de actualización o especialidad en el área </w:t>
      </w:r>
    </w:p>
    <w:p w:rsidR="003A6E06" w:rsidRPr="003A6E06" w:rsidRDefault="00F23CEC" w:rsidP="00B359FC">
      <w:pPr>
        <w:tabs>
          <w:tab w:val="left" w:pos="541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De igual forma se recomienda</w:t>
      </w:r>
      <w:r w:rsidR="003A6E06" w:rsidRPr="003A6E06">
        <w:rPr>
          <w:rFonts w:ascii="Times New Roman" w:hAnsi="Times New Roman" w:cs="Times New Roman"/>
          <w:sz w:val="24"/>
          <w:szCs w:val="24"/>
        </w:rPr>
        <w:t xml:space="preserve"> a las instituciones educativas de educación media general que tengan como pauta no contratar docentes sin especialidad, con el fin de ir rompiendo el paradigma de la controversia que se vive actualmente.</w:t>
      </w:r>
    </w:p>
    <w:p w:rsidR="003A6E06" w:rsidRDefault="001C6EEA" w:rsidP="00B359FC">
      <w:pPr>
        <w:tabs>
          <w:tab w:val="left" w:pos="541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Que el Ministerio del Poder Popular para la E</w:t>
      </w:r>
      <w:r w:rsidR="003A6E06" w:rsidRPr="003A6E06">
        <w:rPr>
          <w:rFonts w:ascii="Times New Roman" w:hAnsi="Times New Roman" w:cs="Times New Roman"/>
          <w:sz w:val="24"/>
          <w:szCs w:val="24"/>
        </w:rPr>
        <w:t xml:space="preserve">ducación   </w:t>
      </w:r>
      <w:r w:rsidR="003A6E06">
        <w:rPr>
          <w:rFonts w:ascii="Times New Roman" w:hAnsi="Times New Roman" w:cs="Times New Roman"/>
          <w:sz w:val="24"/>
          <w:szCs w:val="24"/>
        </w:rPr>
        <w:t xml:space="preserve">supervise el personal que labora en la asignatura y como es su desempeño </w:t>
      </w:r>
      <w:r w:rsidR="00722A7C">
        <w:rPr>
          <w:rFonts w:ascii="Times New Roman" w:hAnsi="Times New Roman" w:cs="Times New Roman"/>
          <w:sz w:val="24"/>
          <w:szCs w:val="24"/>
        </w:rPr>
        <w:t>haciendo seguimiento de los problemas educativos establecidos.</w:t>
      </w:r>
    </w:p>
    <w:p w:rsidR="00722A7C" w:rsidRPr="003A6E06" w:rsidRDefault="00C83995" w:rsidP="00B359FC">
      <w:pPr>
        <w:tabs>
          <w:tab w:val="left" w:pos="541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Que los docentes que laboran en área de Biología de educación media general utilicen los laboratorios, salidas de campos y las diversas estrategias para impartir la asignatura de una forma más vivencial.</w:t>
      </w:r>
    </w:p>
    <w:p w:rsidR="00665884" w:rsidRDefault="00665884"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3A6E06" w:rsidRDefault="003A6E06" w:rsidP="004A287C">
      <w:pPr>
        <w:tabs>
          <w:tab w:val="left" w:pos="5413"/>
        </w:tabs>
        <w:jc w:val="center"/>
        <w:rPr>
          <w:rFonts w:ascii="Times New Roman" w:hAnsi="Times New Roman" w:cs="Times New Roman"/>
          <w:b/>
          <w:sz w:val="24"/>
          <w:szCs w:val="24"/>
        </w:rPr>
      </w:pPr>
    </w:p>
    <w:p w:rsidR="009912A7" w:rsidRDefault="009912A7" w:rsidP="009912A7">
      <w:pPr>
        <w:tabs>
          <w:tab w:val="left" w:pos="2730"/>
        </w:tabs>
        <w:spacing w:after="0" w:line="360" w:lineRule="auto"/>
        <w:rPr>
          <w:rFonts w:ascii="Times New Roman" w:hAnsi="Times New Roman" w:cs="Times New Roman"/>
          <w:b/>
          <w:sz w:val="24"/>
          <w:szCs w:val="24"/>
        </w:rPr>
      </w:pPr>
    </w:p>
    <w:p w:rsidR="009912A7" w:rsidRDefault="009912A7" w:rsidP="009912A7">
      <w:pPr>
        <w:tabs>
          <w:tab w:val="left" w:pos="2730"/>
        </w:tabs>
        <w:spacing w:after="0" w:line="360" w:lineRule="auto"/>
        <w:rPr>
          <w:rFonts w:ascii="Arial" w:eastAsia="Calibri" w:hAnsi="Arial" w:cs="Arial"/>
          <w:sz w:val="24"/>
          <w:szCs w:val="24"/>
        </w:rPr>
      </w:pPr>
    </w:p>
    <w:p w:rsidR="009912A7" w:rsidRDefault="009912A7" w:rsidP="009912A7">
      <w:pPr>
        <w:tabs>
          <w:tab w:val="left" w:pos="5413"/>
        </w:tabs>
        <w:rPr>
          <w:rFonts w:ascii="Times New Roman" w:hAnsi="Times New Roman" w:cs="Times New Roman"/>
          <w:b/>
          <w:sz w:val="24"/>
          <w:szCs w:val="24"/>
        </w:rPr>
      </w:pPr>
    </w:p>
    <w:p w:rsidR="00593877" w:rsidRDefault="00593877" w:rsidP="009912A7">
      <w:pPr>
        <w:tabs>
          <w:tab w:val="left" w:pos="5413"/>
        </w:tabs>
        <w:jc w:val="center"/>
        <w:rPr>
          <w:rFonts w:ascii="Times New Roman" w:hAnsi="Times New Roman" w:cs="Times New Roman"/>
          <w:b/>
          <w:sz w:val="24"/>
          <w:szCs w:val="24"/>
        </w:rPr>
      </w:pPr>
    </w:p>
    <w:p w:rsidR="009912A7" w:rsidRDefault="009912A7" w:rsidP="009912A7">
      <w:pPr>
        <w:tabs>
          <w:tab w:val="left" w:pos="5413"/>
        </w:tabs>
        <w:jc w:val="center"/>
        <w:rPr>
          <w:rFonts w:ascii="Times New Roman" w:hAnsi="Times New Roman" w:cs="Times New Roman"/>
          <w:b/>
          <w:sz w:val="24"/>
          <w:szCs w:val="24"/>
        </w:rPr>
      </w:pPr>
      <w:r>
        <w:rPr>
          <w:rFonts w:ascii="Times New Roman" w:hAnsi="Times New Roman" w:cs="Times New Roman"/>
          <w:b/>
          <w:sz w:val="24"/>
          <w:szCs w:val="24"/>
        </w:rPr>
        <w:lastRenderedPageBreak/>
        <w:t>REFERENCIAS</w:t>
      </w:r>
    </w:p>
    <w:p w:rsidR="009912A7" w:rsidRDefault="009912A7" w:rsidP="009912A7">
      <w:pPr>
        <w:tabs>
          <w:tab w:val="left" w:pos="5413"/>
        </w:tabs>
        <w:jc w:val="center"/>
        <w:rPr>
          <w:rFonts w:ascii="Times New Roman" w:hAnsi="Times New Roman" w:cs="Times New Roman"/>
          <w:b/>
          <w:sz w:val="24"/>
          <w:szCs w:val="24"/>
        </w:rPr>
      </w:pPr>
    </w:p>
    <w:p w:rsidR="009912A7" w:rsidRDefault="009912A7" w:rsidP="00F46444">
      <w:pPr>
        <w:autoSpaceDE w:val="0"/>
        <w:autoSpaceDN w:val="0"/>
        <w:adjustRightInd w:val="0"/>
        <w:spacing w:after="0"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AVN, (14 de julio de 2014). Micro Misión Simón Rodríguez formará 5.600 docentes en Química, Física, Biología y Matemática .AVN.  Recuperado de </w:t>
      </w:r>
      <w:hyperlink r:id="rId65" w:history="1">
        <w:r w:rsidRPr="00050704">
          <w:rPr>
            <w:rFonts w:ascii="Times New Roman" w:hAnsi="Times New Roman" w:cs="Times New Roman"/>
            <w:sz w:val="24"/>
            <w:szCs w:val="24"/>
          </w:rPr>
          <w:t>http://www.unes.edu.ve/index.php?option=com_content&amp;view=article&amp;id=10920:micro-mision-simon-rodriguez-formara-5600-docentes-en-quimica-fisica-biologia-y-matematica&amp;catid=37:escuela-popular&amp;Itemid=247</w:t>
        </w:r>
      </w:hyperlink>
    </w:p>
    <w:p w:rsidR="00F46444" w:rsidRDefault="00F46444" w:rsidP="00F46444">
      <w:pPr>
        <w:autoSpaceDE w:val="0"/>
        <w:autoSpaceDN w:val="0"/>
        <w:adjustRightInd w:val="0"/>
        <w:spacing w:after="0" w:line="240" w:lineRule="auto"/>
        <w:ind w:left="709" w:hanging="709"/>
        <w:jc w:val="both"/>
        <w:rPr>
          <w:rFonts w:ascii="Times New Roman" w:hAnsi="Times New Roman" w:cs="Times New Roman"/>
          <w:sz w:val="24"/>
          <w:szCs w:val="24"/>
        </w:rPr>
      </w:pPr>
    </w:p>
    <w:p w:rsidR="00F46444" w:rsidRDefault="00F46444" w:rsidP="0057622F">
      <w:pPr>
        <w:tabs>
          <w:tab w:val="left" w:pos="2940"/>
        </w:tabs>
        <w:autoSpaceDE w:val="0"/>
        <w:autoSpaceDN w:val="0"/>
        <w:adjustRightInd w:val="0"/>
        <w:spacing w:after="0" w:line="240" w:lineRule="auto"/>
        <w:ind w:left="851" w:hanging="851"/>
        <w:jc w:val="both"/>
        <w:rPr>
          <w:rStyle w:val="Hipervnculo"/>
          <w:rFonts w:ascii="Times New Roman" w:hAnsi="Times New Roman" w:cs="Times New Roman"/>
          <w:bCs/>
          <w:color w:val="auto"/>
          <w:sz w:val="24"/>
          <w:szCs w:val="24"/>
          <w:u w:val="none"/>
        </w:rPr>
      </w:pPr>
      <w:r w:rsidRPr="00F46444">
        <w:rPr>
          <w:rFonts w:ascii="Times New Roman" w:hAnsi="Times New Roman" w:cs="Times New Roman"/>
          <w:sz w:val="24"/>
          <w:szCs w:val="24"/>
        </w:rPr>
        <w:t>Castañeda, Y. (</w:t>
      </w:r>
      <w:r w:rsidR="005A56D3" w:rsidRPr="00F46444">
        <w:rPr>
          <w:rFonts w:ascii="Times New Roman" w:hAnsi="Times New Roman" w:cs="Times New Roman"/>
          <w:sz w:val="24"/>
          <w:szCs w:val="24"/>
        </w:rPr>
        <w:t>3 de noviembre de 200</w:t>
      </w:r>
      <w:bookmarkStart w:id="1" w:name="1445446524632527446"/>
      <w:bookmarkEnd w:id="1"/>
      <w:r w:rsidR="005A56D3" w:rsidRPr="00F46444">
        <w:rPr>
          <w:rFonts w:ascii="Times New Roman" w:hAnsi="Times New Roman" w:cs="Times New Roman"/>
          <w:sz w:val="24"/>
          <w:szCs w:val="24"/>
        </w:rPr>
        <w:t>8</w:t>
      </w:r>
      <w:r w:rsidRPr="00CE6261">
        <w:rPr>
          <w:rFonts w:ascii="Times New Roman" w:hAnsi="Times New Roman" w:cs="Times New Roman"/>
          <w:sz w:val="24"/>
          <w:szCs w:val="24"/>
        </w:rPr>
        <w:t xml:space="preserve">). </w:t>
      </w:r>
      <w:r w:rsidR="005A56D3" w:rsidRPr="00CE6261">
        <w:rPr>
          <w:rFonts w:ascii="Times New Roman" w:hAnsi="Times New Roman" w:cs="Times New Roman"/>
          <w:bCs/>
          <w:sz w:val="24"/>
          <w:szCs w:val="24"/>
        </w:rPr>
        <w:t>La</w:t>
      </w:r>
      <w:r w:rsidR="00CE6261" w:rsidRPr="00CE6261">
        <w:rPr>
          <w:rFonts w:ascii="Times New Roman" w:hAnsi="Times New Roman" w:cs="Times New Roman"/>
          <w:bCs/>
          <w:sz w:val="24"/>
          <w:szCs w:val="24"/>
        </w:rPr>
        <w:t xml:space="preserve"> teoría de Vygotsky </w:t>
      </w:r>
      <w:r w:rsidRPr="00CE6261">
        <w:rPr>
          <w:rFonts w:ascii="Times New Roman" w:hAnsi="Times New Roman" w:cs="Times New Roman"/>
          <w:sz w:val="24"/>
          <w:szCs w:val="24"/>
        </w:rPr>
        <w:t xml:space="preserve">[Mensaje en un blog]. </w:t>
      </w:r>
      <w:r w:rsidRPr="00CE6261">
        <w:rPr>
          <w:rFonts w:ascii="Times New Roman" w:hAnsi="Times New Roman" w:cs="Times New Roman"/>
          <w:bCs/>
          <w:sz w:val="24"/>
          <w:szCs w:val="24"/>
        </w:rPr>
        <w:t xml:space="preserve">Recuperado de: </w:t>
      </w:r>
      <w:hyperlink r:id="rId66" w:history="1">
        <w:r w:rsidRPr="00CE6261">
          <w:rPr>
            <w:rStyle w:val="Hipervnculo"/>
            <w:rFonts w:ascii="Times New Roman" w:hAnsi="Times New Roman" w:cs="Times New Roman"/>
            <w:bCs/>
            <w:color w:val="auto"/>
            <w:sz w:val="24"/>
            <w:szCs w:val="24"/>
            <w:u w:val="none"/>
          </w:rPr>
          <w:t>http://aprendizajesegvigotsky.blogspot.com/2008/11/blog-post_3486.html .blogs</w:t>
        </w:r>
      </w:hyperlink>
      <w:r w:rsidR="0057622F">
        <w:rPr>
          <w:rStyle w:val="Hipervnculo"/>
          <w:rFonts w:ascii="Times New Roman" w:hAnsi="Times New Roman" w:cs="Times New Roman"/>
          <w:bCs/>
          <w:color w:val="auto"/>
          <w:sz w:val="24"/>
          <w:szCs w:val="24"/>
          <w:u w:val="none"/>
        </w:rPr>
        <w:t>.</w:t>
      </w:r>
    </w:p>
    <w:p w:rsidR="0057622F" w:rsidRPr="00CE6261" w:rsidRDefault="0057622F" w:rsidP="0057622F">
      <w:pPr>
        <w:tabs>
          <w:tab w:val="left" w:pos="2940"/>
        </w:tabs>
        <w:autoSpaceDE w:val="0"/>
        <w:autoSpaceDN w:val="0"/>
        <w:adjustRightInd w:val="0"/>
        <w:spacing w:after="0" w:line="240" w:lineRule="auto"/>
        <w:ind w:left="851" w:hanging="851"/>
        <w:jc w:val="both"/>
        <w:rPr>
          <w:rStyle w:val="Hipervnculo"/>
          <w:rFonts w:ascii="Times New Roman" w:hAnsi="Times New Roman" w:cs="Times New Roman"/>
          <w:bCs/>
          <w:color w:val="auto"/>
          <w:sz w:val="24"/>
          <w:szCs w:val="24"/>
          <w:u w:val="none"/>
        </w:rPr>
      </w:pPr>
    </w:p>
    <w:p w:rsidR="00CE6261" w:rsidRPr="005A56D3" w:rsidRDefault="00CE6261" w:rsidP="0057622F">
      <w:pPr>
        <w:autoSpaceDE w:val="0"/>
        <w:autoSpaceDN w:val="0"/>
        <w:adjustRightInd w:val="0"/>
        <w:spacing w:after="0" w:line="241" w:lineRule="atLeast"/>
        <w:ind w:left="709" w:hanging="709"/>
        <w:rPr>
          <w:rFonts w:ascii="Times New Roman" w:hAnsi="Times New Roman" w:cs="Times New Roman"/>
          <w:i/>
          <w:iCs/>
          <w:color w:val="000000"/>
          <w:sz w:val="24"/>
          <w:szCs w:val="24"/>
        </w:rPr>
      </w:pPr>
      <w:r w:rsidRPr="005A56D3">
        <w:rPr>
          <w:rFonts w:ascii="Times New Roman" w:hAnsi="Times New Roman" w:cs="Times New Roman"/>
          <w:color w:val="000000"/>
          <w:sz w:val="24"/>
          <w:szCs w:val="24"/>
        </w:rPr>
        <w:t xml:space="preserve">Centro </w:t>
      </w:r>
      <w:r w:rsidRPr="005A56D3">
        <w:rPr>
          <w:rFonts w:ascii="Times New Roman" w:hAnsi="Times New Roman" w:cs="Times New Roman"/>
          <w:i/>
          <w:iCs/>
          <w:color w:val="000000"/>
          <w:sz w:val="24"/>
          <w:szCs w:val="24"/>
        </w:rPr>
        <w:t xml:space="preserve">de </w:t>
      </w:r>
      <w:r w:rsidRPr="005A56D3">
        <w:rPr>
          <w:rFonts w:ascii="Times New Roman" w:hAnsi="Times New Roman" w:cs="Times New Roman"/>
          <w:color w:val="000000"/>
          <w:sz w:val="24"/>
          <w:szCs w:val="24"/>
        </w:rPr>
        <w:t xml:space="preserve">Escritura </w:t>
      </w:r>
      <w:r w:rsidRPr="005A56D3">
        <w:rPr>
          <w:rFonts w:ascii="Times New Roman" w:hAnsi="Times New Roman" w:cs="Times New Roman"/>
          <w:i/>
          <w:iCs/>
          <w:color w:val="000000"/>
          <w:sz w:val="24"/>
          <w:szCs w:val="24"/>
        </w:rPr>
        <w:t>Javeriano.</w:t>
      </w:r>
      <w:r w:rsidRPr="005A56D3">
        <w:rPr>
          <w:rFonts w:ascii="Times New Roman" w:hAnsi="Times New Roman" w:cs="Times New Roman"/>
          <w:color w:val="000000"/>
          <w:sz w:val="24"/>
          <w:szCs w:val="24"/>
        </w:rPr>
        <w:t xml:space="preserve"> (2010). </w:t>
      </w:r>
      <w:r w:rsidRPr="005A56D3">
        <w:rPr>
          <w:rFonts w:ascii="Times New Roman" w:hAnsi="Times New Roman" w:cs="Times New Roman"/>
          <w:i/>
          <w:iCs/>
          <w:color w:val="000000"/>
          <w:sz w:val="24"/>
          <w:szCs w:val="24"/>
        </w:rPr>
        <w:t>Normas APA. (6 ed.)</w:t>
      </w:r>
      <w:r w:rsidRPr="005A56D3">
        <w:rPr>
          <w:rFonts w:ascii="Times New Roman" w:hAnsi="Times New Roman" w:cs="Times New Roman"/>
          <w:color w:val="000000"/>
          <w:sz w:val="24"/>
          <w:szCs w:val="24"/>
        </w:rPr>
        <w:t xml:space="preserve">. Recuperado de : </w:t>
      </w:r>
      <w:r w:rsidRPr="005A56D3">
        <w:rPr>
          <w:rFonts w:ascii="Times New Roman" w:hAnsi="Times New Roman" w:cs="Times New Roman"/>
          <w:sz w:val="24"/>
          <w:szCs w:val="24"/>
        </w:rPr>
        <w:t>http://portales.puj.edu.co/ftpcentroescritura/Recursos%20C.E/Estudiantes/Referencia%20bibliogr%C3%A1ficas/Normas%20APA%20Sexta%20Edici%C3%B3n.pdf.</w:t>
      </w:r>
    </w:p>
    <w:p w:rsidR="00CE6261" w:rsidRPr="005A56D3" w:rsidRDefault="00CE6261" w:rsidP="00F46444">
      <w:pPr>
        <w:tabs>
          <w:tab w:val="left" w:pos="2940"/>
        </w:tabs>
        <w:autoSpaceDE w:val="0"/>
        <w:autoSpaceDN w:val="0"/>
        <w:adjustRightInd w:val="0"/>
        <w:spacing w:line="240" w:lineRule="auto"/>
        <w:jc w:val="both"/>
        <w:rPr>
          <w:rStyle w:val="Hipervnculo"/>
          <w:rFonts w:ascii="Times New Roman" w:hAnsi="Times New Roman" w:cs="Times New Roman"/>
          <w:b/>
          <w:bCs/>
          <w:color w:val="auto"/>
          <w:sz w:val="24"/>
          <w:szCs w:val="24"/>
          <w:u w:val="none"/>
        </w:rPr>
      </w:pPr>
    </w:p>
    <w:p w:rsidR="00F46444" w:rsidRPr="0057622F" w:rsidRDefault="00B82D62" w:rsidP="0057622F">
      <w:pPr>
        <w:tabs>
          <w:tab w:val="left" w:pos="2940"/>
        </w:tabs>
        <w:autoSpaceDE w:val="0"/>
        <w:autoSpaceDN w:val="0"/>
        <w:adjustRightInd w:val="0"/>
        <w:spacing w:after="0" w:line="240" w:lineRule="auto"/>
        <w:ind w:left="851" w:hanging="851"/>
        <w:jc w:val="both"/>
        <w:rPr>
          <w:rFonts w:ascii="Times New Roman" w:hAnsi="Times New Roman" w:cs="Times New Roman"/>
          <w:bCs/>
          <w:sz w:val="24"/>
          <w:szCs w:val="24"/>
        </w:rPr>
      </w:pPr>
      <w:r w:rsidRPr="00B82D62">
        <w:rPr>
          <w:rFonts w:ascii="Times New Roman" w:hAnsi="Times New Roman" w:cs="Times New Roman"/>
          <w:bCs/>
          <w:sz w:val="24"/>
          <w:szCs w:val="24"/>
        </w:rPr>
        <w:t xml:space="preserve">Colmenares, L. De Andrade, S. Ocampo, G. Torres B.  Alcalá E. (2012). Teoría de la Motivación–Higiene de Herzberg .Recuperado </w:t>
      </w:r>
      <w:r w:rsidR="0057622F" w:rsidRPr="00B82D62">
        <w:rPr>
          <w:rFonts w:ascii="Times New Roman" w:hAnsi="Times New Roman" w:cs="Times New Roman"/>
          <w:bCs/>
          <w:sz w:val="24"/>
          <w:szCs w:val="24"/>
        </w:rPr>
        <w:t>de:</w:t>
      </w:r>
      <w:r w:rsidRPr="0057622F">
        <w:rPr>
          <w:rFonts w:ascii="Times New Roman" w:hAnsi="Times New Roman" w:cs="Times New Roman"/>
          <w:bCs/>
          <w:sz w:val="24"/>
          <w:szCs w:val="24"/>
        </w:rPr>
        <w:t xml:space="preserve"> </w:t>
      </w:r>
      <w:hyperlink r:id="rId67" w:history="1">
        <w:r w:rsidR="0057622F" w:rsidRPr="0057622F">
          <w:rPr>
            <w:rStyle w:val="Hipervnculo"/>
            <w:rFonts w:ascii="Times New Roman" w:hAnsi="Times New Roman" w:cs="Times New Roman"/>
            <w:bCs/>
            <w:color w:val="auto"/>
            <w:sz w:val="24"/>
            <w:szCs w:val="24"/>
            <w:u w:val="none"/>
          </w:rPr>
          <w:t>http://prof.usb.ve/lcolmen/Trabajo-Grupo1-seccion-02.pdf</w:t>
        </w:r>
      </w:hyperlink>
      <w:r w:rsidR="00CE6261" w:rsidRPr="0057622F">
        <w:rPr>
          <w:rFonts w:ascii="Times New Roman" w:hAnsi="Times New Roman" w:cs="Times New Roman"/>
          <w:bCs/>
          <w:sz w:val="24"/>
          <w:szCs w:val="24"/>
        </w:rPr>
        <w:t>.</w:t>
      </w:r>
    </w:p>
    <w:p w:rsidR="0057622F" w:rsidRDefault="0057622F" w:rsidP="0057622F">
      <w:pPr>
        <w:tabs>
          <w:tab w:val="left" w:pos="2940"/>
        </w:tabs>
        <w:autoSpaceDE w:val="0"/>
        <w:autoSpaceDN w:val="0"/>
        <w:adjustRightInd w:val="0"/>
        <w:spacing w:after="0" w:line="240" w:lineRule="auto"/>
        <w:ind w:left="851" w:hanging="851"/>
        <w:jc w:val="both"/>
        <w:rPr>
          <w:rFonts w:ascii="Times New Roman" w:hAnsi="Times New Roman" w:cs="Times New Roman"/>
          <w:bCs/>
          <w:sz w:val="24"/>
          <w:szCs w:val="24"/>
        </w:rPr>
      </w:pPr>
    </w:p>
    <w:p w:rsidR="009912A7" w:rsidRPr="005A56D3" w:rsidRDefault="009912A7" w:rsidP="009912A7">
      <w:pPr>
        <w:spacing w:after="0" w:line="240" w:lineRule="auto"/>
        <w:ind w:left="851" w:hanging="851"/>
        <w:jc w:val="both"/>
        <w:rPr>
          <w:rFonts w:ascii="Times New Roman" w:hAnsi="Times New Roman" w:cs="Times New Roman"/>
          <w:sz w:val="24"/>
          <w:szCs w:val="24"/>
        </w:rPr>
      </w:pPr>
      <w:r w:rsidRPr="005A56D3">
        <w:rPr>
          <w:rFonts w:ascii="Times New Roman" w:hAnsi="Times New Roman" w:cs="Times New Roman"/>
          <w:sz w:val="24"/>
          <w:szCs w:val="24"/>
        </w:rPr>
        <w:t xml:space="preserve">Constitución de la </w:t>
      </w:r>
      <w:r w:rsidR="0057622F" w:rsidRPr="005A56D3">
        <w:rPr>
          <w:rFonts w:ascii="Times New Roman" w:hAnsi="Times New Roman" w:cs="Times New Roman"/>
          <w:sz w:val="24"/>
          <w:szCs w:val="24"/>
        </w:rPr>
        <w:t>República</w:t>
      </w:r>
      <w:r w:rsidRPr="005A56D3">
        <w:rPr>
          <w:rFonts w:ascii="Times New Roman" w:hAnsi="Times New Roman" w:cs="Times New Roman"/>
          <w:sz w:val="24"/>
          <w:szCs w:val="24"/>
        </w:rPr>
        <w:t xml:space="preserve"> Bolivariana de Venezuela (1999). Extraído el 20 de Julio de 2015 desde </w:t>
      </w:r>
      <w:hyperlink r:id="rId68" w:history="1">
        <w:r w:rsidRPr="005A56D3">
          <w:rPr>
            <w:rStyle w:val="Hipervnculo"/>
            <w:rFonts w:ascii="Times New Roman" w:hAnsi="Times New Roman" w:cs="Times New Roman"/>
            <w:color w:val="000000" w:themeColor="text1"/>
            <w:sz w:val="24"/>
            <w:szCs w:val="24"/>
            <w:u w:val="none"/>
          </w:rPr>
          <w:t>http://pdba.georgetown.edu/Parties/Venezuela/Leyes/constitucion.pdf</w:t>
        </w:r>
      </w:hyperlink>
      <w:r w:rsidRPr="005A56D3">
        <w:rPr>
          <w:rFonts w:ascii="Times New Roman" w:hAnsi="Times New Roman" w:cs="Times New Roman"/>
          <w:sz w:val="24"/>
          <w:szCs w:val="24"/>
        </w:rPr>
        <w:t xml:space="preserve"> </w:t>
      </w:r>
    </w:p>
    <w:p w:rsidR="009912A7" w:rsidRPr="005A56D3" w:rsidRDefault="009912A7" w:rsidP="009912A7">
      <w:pPr>
        <w:tabs>
          <w:tab w:val="left" w:pos="2265"/>
          <w:tab w:val="center" w:pos="4419"/>
        </w:tabs>
        <w:spacing w:after="0" w:line="240" w:lineRule="auto"/>
        <w:ind w:left="851" w:hanging="851"/>
        <w:jc w:val="both"/>
        <w:rPr>
          <w:rFonts w:ascii="Times New Roman" w:hAnsi="Times New Roman" w:cs="Times New Roman"/>
          <w:sz w:val="24"/>
          <w:szCs w:val="24"/>
          <w:lang w:val="pt-BR"/>
        </w:rPr>
      </w:pPr>
      <w:r w:rsidRPr="005A56D3">
        <w:rPr>
          <w:rFonts w:ascii="Times New Roman" w:hAnsi="Times New Roman" w:cs="Times New Roman"/>
          <w:sz w:val="24"/>
          <w:szCs w:val="24"/>
          <w:lang w:val="pt-BR"/>
        </w:rPr>
        <w:t xml:space="preserve">         (docentesuecarabobo.blogspot.com/)</w:t>
      </w:r>
    </w:p>
    <w:p w:rsidR="009912A7" w:rsidRPr="00050704" w:rsidRDefault="009912A7" w:rsidP="009912A7">
      <w:pPr>
        <w:tabs>
          <w:tab w:val="left" w:pos="2265"/>
          <w:tab w:val="center" w:pos="4419"/>
        </w:tabs>
        <w:spacing w:after="0" w:line="240" w:lineRule="auto"/>
        <w:ind w:hanging="851"/>
        <w:jc w:val="both"/>
        <w:rPr>
          <w:rFonts w:ascii="Times New Roman" w:hAnsi="Times New Roman" w:cs="Times New Roman"/>
          <w:sz w:val="24"/>
          <w:szCs w:val="24"/>
          <w:lang w:val="pt-BR"/>
        </w:rPr>
      </w:pPr>
    </w:p>
    <w:p w:rsidR="009912A7" w:rsidRPr="00050704" w:rsidRDefault="009912A7" w:rsidP="009912A7">
      <w:pPr>
        <w:autoSpaceDE w:val="0"/>
        <w:autoSpaceDN w:val="0"/>
        <w:adjustRightInd w:val="0"/>
        <w:spacing w:after="0" w:line="360" w:lineRule="auto"/>
        <w:ind w:left="709" w:hanging="567"/>
        <w:jc w:val="both"/>
        <w:rPr>
          <w:rFonts w:ascii="Times New Roman" w:hAnsi="Times New Roman" w:cs="Times New Roman"/>
          <w:sz w:val="24"/>
          <w:szCs w:val="24"/>
        </w:rPr>
      </w:pPr>
    </w:p>
    <w:p w:rsidR="009912A7" w:rsidRDefault="009912A7" w:rsidP="00E57152">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Del Pozo, R.(2013) El dominio de los contenidos escolares: competencia profesional y formación inicial de maestros 10-4438 Recuperado de </w:t>
      </w:r>
      <w:hyperlink r:id="rId69" w:history="1">
        <w:r w:rsidRPr="00050704">
          <w:rPr>
            <w:rFonts w:ascii="Times New Roman" w:hAnsi="Times New Roman" w:cs="Times New Roman"/>
            <w:color w:val="000000" w:themeColor="text1"/>
            <w:sz w:val="24"/>
            <w:szCs w:val="24"/>
          </w:rPr>
          <w:t>http://www.revistaeducacion.mec.es/doi/360_115.pdf</w:t>
        </w:r>
      </w:hyperlink>
    </w:p>
    <w:p w:rsidR="009912A7" w:rsidRPr="00050704" w:rsidRDefault="009912A7" w:rsidP="009912A7">
      <w:pPr>
        <w:ind w:left="709" w:hanging="709"/>
        <w:rPr>
          <w:rFonts w:ascii="Times New Roman" w:eastAsia="Times New Roman" w:hAnsi="Times New Roman" w:cs="Times New Roman"/>
          <w:sz w:val="24"/>
          <w:szCs w:val="24"/>
          <w:lang w:eastAsia="es-VE"/>
        </w:rPr>
      </w:pPr>
      <w:r w:rsidRPr="00050704">
        <w:rPr>
          <w:rFonts w:ascii="Times New Roman" w:hAnsi="Times New Roman" w:cs="Times New Roman"/>
          <w:sz w:val="24"/>
          <w:szCs w:val="24"/>
        </w:rPr>
        <w:t xml:space="preserve">Documento guía · evaluación de competencias (2013) </w:t>
      </w:r>
      <w:r w:rsidRPr="00050704">
        <w:rPr>
          <w:rFonts w:ascii="Times New Roman" w:eastAsia="Times New Roman" w:hAnsi="Times New Roman" w:cs="Times New Roman"/>
          <w:sz w:val="24"/>
          <w:szCs w:val="24"/>
          <w:lang w:eastAsia="es-VE"/>
        </w:rPr>
        <w:t xml:space="preserve">docente de media - ciencias naturales                         </w:t>
      </w:r>
      <w:r>
        <w:rPr>
          <w:rFonts w:ascii="Times New Roman" w:eastAsia="Times New Roman" w:hAnsi="Times New Roman" w:cs="Times New Roman"/>
          <w:sz w:val="24"/>
          <w:szCs w:val="24"/>
          <w:lang w:eastAsia="es-VE"/>
        </w:rPr>
        <w:t xml:space="preserve">                                        </w:t>
      </w:r>
      <w:r w:rsidR="005A56D3">
        <w:rPr>
          <w:rFonts w:ascii="Times New Roman" w:eastAsia="Times New Roman" w:hAnsi="Times New Roman" w:cs="Times New Roman"/>
          <w:sz w:val="24"/>
          <w:szCs w:val="24"/>
          <w:lang w:eastAsia="es-VE"/>
        </w:rPr>
        <w:t>y  educación ambiental (B</w:t>
      </w:r>
      <w:r w:rsidRPr="00050704">
        <w:rPr>
          <w:rFonts w:ascii="Times New Roman" w:eastAsia="Times New Roman" w:hAnsi="Times New Roman" w:cs="Times New Roman"/>
          <w:sz w:val="24"/>
          <w:szCs w:val="24"/>
          <w:lang w:eastAsia="es-VE"/>
        </w:rPr>
        <w:t xml:space="preserve">iología)  Bogotá </w:t>
      </w:r>
      <w:r>
        <w:rPr>
          <w:rFonts w:ascii="Times New Roman" w:eastAsia="Times New Roman" w:hAnsi="Times New Roman" w:cs="Times New Roman"/>
          <w:sz w:val="24"/>
          <w:szCs w:val="24"/>
          <w:lang w:eastAsia="es-VE"/>
        </w:rPr>
        <w:t xml:space="preserve"> recuperado </w:t>
      </w:r>
      <w:r w:rsidRPr="00050704">
        <w:rPr>
          <w:rFonts w:ascii="Times New Roman" w:eastAsia="Times New Roman" w:hAnsi="Times New Roman" w:cs="Times New Roman"/>
          <w:sz w:val="24"/>
          <w:szCs w:val="24"/>
          <w:lang w:eastAsia="es-VE"/>
        </w:rPr>
        <w:t>http://www.mineducacion</w:t>
      </w:r>
      <w:r>
        <w:rPr>
          <w:rFonts w:ascii="Times New Roman" w:eastAsia="Times New Roman" w:hAnsi="Times New Roman" w:cs="Times New Roman"/>
          <w:sz w:val="24"/>
          <w:szCs w:val="24"/>
          <w:lang w:eastAsia="es-VE"/>
        </w:rPr>
        <w:t>.gov.co/proyectos/1737/articles328355_archivo_pdf_16_biolo</w:t>
      </w:r>
      <w:r w:rsidRPr="00050704">
        <w:rPr>
          <w:rFonts w:ascii="Times New Roman" w:eastAsia="Times New Roman" w:hAnsi="Times New Roman" w:cs="Times New Roman"/>
          <w:sz w:val="24"/>
          <w:szCs w:val="24"/>
          <w:lang w:eastAsia="es-VE"/>
        </w:rPr>
        <w:t>a.pdf</w:t>
      </w:r>
    </w:p>
    <w:p w:rsidR="009912A7" w:rsidRPr="00050704" w:rsidRDefault="009912A7" w:rsidP="009912A7">
      <w:pPr>
        <w:autoSpaceDE w:val="0"/>
        <w:autoSpaceDN w:val="0"/>
        <w:adjustRightInd w:val="0"/>
        <w:spacing w:after="0" w:line="240" w:lineRule="auto"/>
        <w:ind w:hanging="567"/>
        <w:jc w:val="both"/>
        <w:rPr>
          <w:rFonts w:ascii="Times New Roman" w:hAnsi="Times New Roman" w:cs="Times New Roman"/>
          <w:sz w:val="24"/>
          <w:szCs w:val="24"/>
        </w:rPr>
      </w:pPr>
    </w:p>
    <w:p w:rsidR="0057622F" w:rsidRPr="00050704" w:rsidRDefault="009912A7" w:rsidP="00E57152">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Hernández. Batista P, Fernández C,(2002).  </w:t>
      </w:r>
      <w:r w:rsidRPr="00050704">
        <w:rPr>
          <w:rFonts w:ascii="Times New Roman" w:hAnsi="Times New Roman" w:cs="Times New Roman"/>
          <w:i/>
          <w:sz w:val="24"/>
          <w:szCs w:val="24"/>
        </w:rPr>
        <w:t>Metodología de la Investigacion</w:t>
      </w:r>
      <w:r w:rsidRPr="00050704">
        <w:rPr>
          <w:rFonts w:ascii="Times New Roman" w:hAnsi="Times New Roman" w:cs="Times New Roman"/>
          <w:sz w:val="24"/>
          <w:szCs w:val="24"/>
        </w:rPr>
        <w:t>.Mexico.McGraw-hill.pag.94.</w:t>
      </w:r>
    </w:p>
    <w:p w:rsidR="009912A7"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Hernández, S. Fernández, C. y Baptista, P. (2010). </w:t>
      </w:r>
      <w:r w:rsidRPr="00050704">
        <w:rPr>
          <w:rFonts w:ascii="Times New Roman" w:hAnsi="Times New Roman" w:cs="Times New Roman"/>
          <w:i/>
          <w:sz w:val="24"/>
          <w:szCs w:val="24"/>
        </w:rPr>
        <w:t>Metodología de la Investigación</w:t>
      </w:r>
      <w:r w:rsidRPr="00050704">
        <w:rPr>
          <w:rFonts w:ascii="Times New Roman" w:hAnsi="Times New Roman" w:cs="Times New Roman"/>
          <w:sz w:val="24"/>
          <w:szCs w:val="24"/>
        </w:rPr>
        <w:t xml:space="preserve">. (5ª Edición). Caracas. Venezuela. McGraw-Hill/Interamericana </w:t>
      </w:r>
    </w:p>
    <w:p w:rsidR="00B82D62" w:rsidRPr="00B82D62" w:rsidRDefault="00B82D62" w:rsidP="00B82D62">
      <w:pPr>
        <w:spacing w:line="240" w:lineRule="auto"/>
        <w:ind w:left="709" w:hanging="709"/>
        <w:jc w:val="both"/>
        <w:rPr>
          <w:rFonts w:ascii="Times New Roman" w:hAnsi="Times New Roman" w:cs="Times New Roman"/>
          <w:sz w:val="24"/>
          <w:szCs w:val="24"/>
        </w:rPr>
      </w:pPr>
      <w:r w:rsidRPr="00B82D62">
        <w:rPr>
          <w:rFonts w:ascii="Times New Roman" w:hAnsi="Times New Roman" w:cs="Times New Roman"/>
          <w:bCs/>
          <w:sz w:val="24"/>
          <w:szCs w:val="24"/>
        </w:rPr>
        <w:t>Higuera S,  Ruvalcaba P, Santín, M. (abril de 2003). El papel del docente en el aprendizaje   universidad de occidente Mazatlán. Recuperado de :http://www.geocities.ws/roxloubet/papel_docente.html</w:t>
      </w:r>
    </w:p>
    <w:p w:rsidR="00B82D62" w:rsidRDefault="00B82D62" w:rsidP="009912A7">
      <w:pPr>
        <w:spacing w:line="240" w:lineRule="auto"/>
        <w:ind w:left="709" w:hanging="709"/>
        <w:jc w:val="both"/>
        <w:rPr>
          <w:rFonts w:ascii="Times New Roman" w:hAnsi="Times New Roman" w:cs="Times New Roman"/>
          <w:sz w:val="24"/>
          <w:szCs w:val="24"/>
        </w:rPr>
      </w:pPr>
    </w:p>
    <w:p w:rsidR="0057622F" w:rsidRDefault="009912A7" w:rsidP="00FB3D20">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Hurtado,  J. (2006) Metodología de la investigación Holística. Edición Quirón Sypal (4ed.) Bogotá </w:t>
      </w:r>
    </w:p>
    <w:p w:rsidR="009912A7"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Llanos, J. (2009) </w:t>
      </w:r>
      <w:r w:rsidRPr="00050704">
        <w:rPr>
          <w:rFonts w:ascii="Times New Roman" w:hAnsi="Times New Roman" w:cs="Times New Roman"/>
          <w:bCs/>
          <w:sz w:val="24"/>
          <w:szCs w:val="24"/>
        </w:rPr>
        <w:t>Relación del perfil profesional y el plan de estudios con el desempeño docente; de los egresados de la especialidad de Biología y Química de la Universidad</w:t>
      </w:r>
      <w:r w:rsidRPr="00050704">
        <w:rPr>
          <w:rFonts w:ascii="Times New Roman" w:hAnsi="Times New Roman" w:cs="Times New Roman"/>
          <w:sz w:val="24"/>
          <w:szCs w:val="24"/>
        </w:rPr>
        <w:t xml:space="preserve"> </w:t>
      </w:r>
      <w:r w:rsidRPr="00050704">
        <w:rPr>
          <w:rFonts w:ascii="Times New Roman" w:hAnsi="Times New Roman" w:cs="Times New Roman"/>
          <w:bCs/>
          <w:sz w:val="24"/>
          <w:szCs w:val="24"/>
        </w:rPr>
        <w:t>Nacional Herminio Valdizán de Huánuco, recuperado de :</w:t>
      </w:r>
      <w:hyperlink r:id="rId70" w:history="1">
        <w:r w:rsidRPr="00050704">
          <w:rPr>
            <w:rFonts w:ascii="Times New Roman" w:hAnsi="Times New Roman" w:cs="Times New Roman"/>
            <w:sz w:val="24"/>
            <w:szCs w:val="24"/>
          </w:rPr>
          <w:t>http://cybertesis.unmsm.edu.pe/bitstream/cybertesis/2414/1/llanos_mj.pdf</w:t>
        </w:r>
      </w:hyperlink>
    </w:p>
    <w:p w:rsidR="009912A7" w:rsidRPr="00050704" w:rsidRDefault="009912A7" w:rsidP="009912A7">
      <w:pPr>
        <w:spacing w:line="240" w:lineRule="auto"/>
        <w:ind w:left="709" w:hanging="709"/>
        <w:jc w:val="both"/>
        <w:rPr>
          <w:rFonts w:ascii="Times New Roman" w:hAnsi="Times New Roman" w:cs="Times New Roman"/>
          <w:sz w:val="24"/>
          <w:szCs w:val="24"/>
        </w:rPr>
      </w:pPr>
      <w:r>
        <w:rPr>
          <w:rFonts w:ascii="Times New Roman" w:hAnsi="Times New Roman" w:cs="Times New Roman"/>
          <w:sz w:val="24"/>
          <w:szCs w:val="24"/>
        </w:rPr>
        <w:t>Ley orgánica de educación (2009). Gaceta oficial de la República de Venezue</w:t>
      </w:r>
      <w:r w:rsidR="00FB3D20">
        <w:rPr>
          <w:rFonts w:ascii="Times New Roman" w:hAnsi="Times New Roman" w:cs="Times New Roman"/>
          <w:sz w:val="24"/>
          <w:szCs w:val="24"/>
        </w:rPr>
        <w:t>la, (Extraordinaria)  N° 5.929.</w:t>
      </w:r>
    </w:p>
    <w:p w:rsidR="009912A7" w:rsidRPr="00050704"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Martínez, E. López, A. Saavedra, E. y Pérez, P. (2003) </w:t>
      </w:r>
      <w:r w:rsidRPr="00050704">
        <w:rPr>
          <w:rFonts w:ascii="Times New Roman" w:hAnsi="Times New Roman" w:cs="Times New Roman"/>
          <w:i/>
          <w:sz w:val="24"/>
          <w:szCs w:val="24"/>
        </w:rPr>
        <w:t xml:space="preserve">Diseño curricular de la licenciatura en educación mención Biología. </w:t>
      </w:r>
      <w:r w:rsidRPr="00050704">
        <w:rPr>
          <w:rFonts w:ascii="Times New Roman" w:hAnsi="Times New Roman" w:cs="Times New Roman"/>
          <w:sz w:val="24"/>
          <w:szCs w:val="24"/>
        </w:rPr>
        <w:t>Valencia</w:t>
      </w:r>
    </w:p>
    <w:p w:rsidR="009912A7" w:rsidRPr="00050704"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Márquez, X. y Villegas,. Y. (2011) </w:t>
      </w:r>
      <w:r w:rsidRPr="00050704">
        <w:rPr>
          <w:rFonts w:ascii="Times New Roman" w:hAnsi="Times New Roman" w:cs="Times New Roman"/>
          <w:i/>
          <w:sz w:val="24"/>
          <w:szCs w:val="24"/>
        </w:rPr>
        <w:t>el Perfil del docente en la enseñanza de Geografía de Venezuela, de tercer año de la educación media, del Municipio Trujillo, (Tesis de Pregrado). Estado Trujillo</w:t>
      </w:r>
      <w:r w:rsidRPr="00050704">
        <w:rPr>
          <w:rFonts w:ascii="Times New Roman" w:hAnsi="Times New Roman" w:cs="Times New Roman"/>
          <w:sz w:val="24"/>
          <w:szCs w:val="24"/>
        </w:rPr>
        <w:t>. Universidad de los andes. Venezuela. Recuperado de: http://tesis.ula.ve/pregrado/tde_arquivos/29/TDE-2012-09-20T00:37:14Z-1689/Publico/marquezxiomara_villegasyoleida.pdf</w:t>
      </w:r>
    </w:p>
    <w:p w:rsidR="009912A7" w:rsidRPr="00050704"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eastAsia="Times New Roman" w:hAnsi="Times New Roman" w:cs="Times New Roman"/>
          <w:bCs/>
          <w:sz w:val="24"/>
          <w:szCs w:val="24"/>
          <w:lang w:eastAsia="es-VE"/>
        </w:rPr>
        <w:t xml:space="preserve">Méndez. </w:t>
      </w:r>
      <w:r w:rsidRPr="00050704">
        <w:rPr>
          <w:rFonts w:ascii="Times New Roman" w:hAnsi="Times New Roman" w:cs="Times New Roman"/>
          <w:sz w:val="24"/>
          <w:szCs w:val="24"/>
        </w:rPr>
        <w:t>Balestrini, M.(2006).Como se elabora el proyecto de Investigación. Caracas: Consultores asociados. Recuperado de http://es.scribd.com/doc/158963693/Como-Se-Elabora-El-Proyecto-de-Investigacion-Ballestrini-7ma#scribd</w:t>
      </w:r>
    </w:p>
    <w:p w:rsidR="009912A7" w:rsidRPr="009912A7"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eastAsia="Times New Roman" w:hAnsi="Times New Roman" w:cs="Times New Roman"/>
          <w:bCs/>
          <w:sz w:val="24"/>
          <w:szCs w:val="24"/>
          <w:lang w:eastAsia="es-VE"/>
        </w:rPr>
        <w:t>Méndez, G. (11 de diciembre del 2014).</w:t>
      </w:r>
      <w:r w:rsidRPr="00050704">
        <w:rPr>
          <w:rFonts w:ascii="Times New Roman" w:eastAsia="Times New Roman" w:hAnsi="Times New Roman" w:cs="Times New Roman"/>
          <w:b/>
          <w:bCs/>
          <w:sz w:val="24"/>
          <w:szCs w:val="24"/>
          <w:lang w:eastAsia="es-VE"/>
        </w:rPr>
        <w:t xml:space="preserve"> </w:t>
      </w:r>
      <w:r w:rsidRPr="00050704">
        <w:rPr>
          <w:rFonts w:ascii="Times New Roman" w:eastAsia="Times New Roman" w:hAnsi="Times New Roman" w:cs="Times New Roman"/>
          <w:bCs/>
          <w:kern w:val="36"/>
          <w:sz w:val="24"/>
          <w:szCs w:val="24"/>
          <w:lang w:eastAsia="es-VE"/>
        </w:rPr>
        <w:t xml:space="preserve">Estado carece de políticas para formar a docentes en ciencias. Universal. </w:t>
      </w:r>
      <w:hyperlink r:id="rId71" w:history="1">
        <w:r w:rsidRPr="009912A7">
          <w:rPr>
            <w:rStyle w:val="Hipervnculo"/>
            <w:rFonts w:ascii="Times New Roman" w:eastAsia="Times New Roman" w:hAnsi="Times New Roman" w:cs="Times New Roman"/>
            <w:bCs/>
            <w:color w:val="auto"/>
            <w:kern w:val="36"/>
            <w:sz w:val="24"/>
            <w:szCs w:val="24"/>
            <w:u w:val="none"/>
            <w:lang w:eastAsia="es-VE"/>
          </w:rPr>
          <w:t>http://www.eluniversal.com/nacional-y-politica/131014/estado-carece-de-politicas-para-formar-a-docentes-en-ciencias</w:t>
        </w:r>
      </w:hyperlink>
    </w:p>
    <w:p w:rsidR="009912A7" w:rsidRPr="00050704" w:rsidRDefault="009912A7" w:rsidP="009912A7">
      <w:pPr>
        <w:spacing w:line="36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Montuenga, L.(2012) </w:t>
      </w:r>
      <w:r w:rsidRPr="00050704">
        <w:rPr>
          <w:rFonts w:ascii="Times New Roman" w:hAnsi="Times New Roman" w:cs="Times New Roman"/>
          <w:bCs/>
          <w:sz w:val="24"/>
          <w:szCs w:val="24"/>
        </w:rPr>
        <w:t xml:space="preserve">El profesional de la Biología </w:t>
      </w:r>
      <w:r w:rsidRPr="00050704">
        <w:rPr>
          <w:rFonts w:ascii="Times New Roman" w:hAnsi="Times New Roman" w:cs="Times New Roman"/>
          <w:bCs/>
          <w:sz w:val="24"/>
          <w:szCs w:val="24"/>
          <w:shd w:val="clear" w:color="auto" w:fill="FFFFFF"/>
        </w:rPr>
        <w:t xml:space="preserve">Centro de Documentación de Bioética universidad de Navarra </w:t>
      </w:r>
      <w:r w:rsidRPr="00050704">
        <w:rPr>
          <w:rFonts w:ascii="Times New Roman" w:hAnsi="Times New Roman" w:cs="Times New Roman"/>
          <w:bCs/>
          <w:sz w:val="24"/>
          <w:szCs w:val="24"/>
        </w:rPr>
        <w:t>http://www.unav.es/cdb/dbcapo5a.h</w:t>
      </w:r>
      <w:r w:rsidRPr="00050704">
        <w:rPr>
          <w:rStyle w:val="Hipervnculo"/>
          <w:rFonts w:ascii="Times New Roman" w:hAnsi="Times New Roman" w:cs="Times New Roman"/>
          <w:bCs/>
          <w:sz w:val="24"/>
          <w:szCs w:val="24"/>
        </w:rPr>
        <w:t xml:space="preserve">       </w:t>
      </w:r>
    </w:p>
    <w:p w:rsidR="009912A7" w:rsidRPr="00050704" w:rsidRDefault="009912A7" w:rsidP="009912A7">
      <w:pPr>
        <w:spacing w:line="36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Morales, F. Gonzales, G. Y Oñate, O (2008) </w:t>
      </w:r>
      <w:r w:rsidRPr="00050704">
        <w:rPr>
          <w:rFonts w:ascii="Times New Roman" w:hAnsi="Times New Roman" w:cs="Times New Roman"/>
          <w:i/>
          <w:sz w:val="24"/>
          <w:szCs w:val="24"/>
        </w:rPr>
        <w:t>Guía de Practica Profesional II.</w:t>
      </w:r>
      <w:r w:rsidRPr="00050704">
        <w:rPr>
          <w:rFonts w:ascii="Times New Roman" w:hAnsi="Times New Roman" w:cs="Times New Roman"/>
          <w:sz w:val="24"/>
          <w:szCs w:val="24"/>
        </w:rPr>
        <w:t xml:space="preserve"> Universidad de Carabobo Valencia.</w:t>
      </w:r>
    </w:p>
    <w:p w:rsidR="009912A7" w:rsidRPr="00050704" w:rsidRDefault="009912A7" w:rsidP="009912A7">
      <w:pPr>
        <w:autoSpaceDE w:val="0"/>
        <w:autoSpaceDN w:val="0"/>
        <w:adjustRightInd w:val="0"/>
        <w:spacing w:before="200" w:after="0" w:line="240" w:lineRule="auto"/>
        <w:ind w:left="851" w:hanging="851"/>
        <w:jc w:val="both"/>
        <w:rPr>
          <w:rFonts w:ascii="Times New Roman" w:hAnsi="Times New Roman" w:cs="Times New Roman"/>
          <w:i/>
          <w:iCs/>
          <w:sz w:val="24"/>
          <w:szCs w:val="24"/>
        </w:rPr>
      </w:pPr>
      <w:r w:rsidRPr="00050704">
        <w:rPr>
          <w:rFonts w:ascii="Times New Roman" w:hAnsi="Times New Roman" w:cs="Times New Roman"/>
          <w:iCs/>
          <w:color w:val="231F20"/>
          <w:sz w:val="24"/>
          <w:szCs w:val="24"/>
        </w:rPr>
        <w:t xml:space="preserve">Núñez, M </w:t>
      </w:r>
      <w:r w:rsidRPr="00050704">
        <w:rPr>
          <w:rFonts w:ascii="Times New Roman" w:hAnsi="Times New Roman" w:cs="Times New Roman"/>
          <w:i/>
          <w:iCs/>
          <w:color w:val="231F20"/>
          <w:sz w:val="24"/>
          <w:szCs w:val="24"/>
        </w:rPr>
        <w:t xml:space="preserve"> (</w:t>
      </w:r>
      <w:r w:rsidRPr="00050704">
        <w:rPr>
          <w:rFonts w:ascii="Times New Roman" w:hAnsi="Times New Roman" w:cs="Times New Roman"/>
          <w:sz w:val="24"/>
          <w:szCs w:val="24"/>
        </w:rPr>
        <w:t xml:space="preserve">2012) </w:t>
      </w:r>
      <w:r w:rsidRPr="00050704">
        <w:rPr>
          <w:rFonts w:ascii="Times New Roman" w:hAnsi="Times New Roman" w:cs="Times New Roman"/>
          <w:bCs/>
          <w:color w:val="000000"/>
          <w:sz w:val="24"/>
          <w:szCs w:val="24"/>
        </w:rPr>
        <w:t>El perfil profesional en educación UNMS</w:t>
      </w:r>
      <w:r w:rsidRPr="00050704">
        <w:rPr>
          <w:rFonts w:ascii="Times New Roman" w:hAnsi="Times New Roman" w:cs="Times New Roman"/>
          <w:i/>
          <w:iCs/>
          <w:sz w:val="24"/>
          <w:szCs w:val="24"/>
        </w:rPr>
        <w:t xml:space="preserve"> </w:t>
      </w:r>
      <w:r w:rsidRPr="00050704">
        <w:rPr>
          <w:rFonts w:ascii="Times New Roman" w:hAnsi="Times New Roman" w:cs="Times New Roman"/>
          <w:iCs/>
          <w:sz w:val="24"/>
          <w:szCs w:val="24"/>
        </w:rPr>
        <w:t xml:space="preserve">revista de investigación 10 (18)   recuperado de </w:t>
      </w:r>
      <w:r w:rsidRPr="00050704">
        <w:rPr>
          <w:rFonts w:ascii="Times New Roman" w:hAnsi="Times New Roman" w:cs="Times New Roman"/>
          <w:i/>
          <w:iCs/>
          <w:sz w:val="24"/>
          <w:szCs w:val="24"/>
        </w:rPr>
        <w:t xml:space="preserve">   revistasinvestigacion.</w:t>
      </w:r>
      <w:r w:rsidRPr="00050704">
        <w:rPr>
          <w:rFonts w:ascii="Times New Roman" w:hAnsi="Times New Roman" w:cs="Times New Roman"/>
          <w:bCs/>
          <w:i/>
          <w:iCs/>
          <w:sz w:val="24"/>
          <w:szCs w:val="24"/>
        </w:rPr>
        <w:t>unmsm</w:t>
      </w:r>
      <w:r w:rsidRPr="00050704">
        <w:rPr>
          <w:rFonts w:ascii="Times New Roman" w:hAnsi="Times New Roman" w:cs="Times New Roman"/>
          <w:i/>
          <w:iCs/>
          <w:sz w:val="24"/>
          <w:szCs w:val="24"/>
        </w:rPr>
        <w:t>.edu.pe/index.php/educa/article/view/3805</w:t>
      </w:r>
    </w:p>
    <w:p w:rsidR="009912A7" w:rsidRPr="00050704" w:rsidRDefault="009912A7" w:rsidP="009912A7">
      <w:pPr>
        <w:autoSpaceDE w:val="0"/>
        <w:autoSpaceDN w:val="0"/>
        <w:adjustRightInd w:val="0"/>
        <w:spacing w:before="200" w:after="0" w:line="240" w:lineRule="auto"/>
        <w:ind w:hanging="709"/>
        <w:jc w:val="both"/>
        <w:rPr>
          <w:rFonts w:ascii="Times New Roman" w:hAnsi="Times New Roman" w:cs="Times New Roman"/>
          <w:i/>
          <w:iCs/>
          <w:sz w:val="24"/>
          <w:szCs w:val="24"/>
        </w:rPr>
      </w:pPr>
    </w:p>
    <w:p w:rsidR="009912A7" w:rsidRPr="00050704"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i/>
          <w:iCs/>
          <w:sz w:val="24"/>
          <w:szCs w:val="24"/>
        </w:rPr>
        <w:t xml:space="preserve"> </w:t>
      </w:r>
      <w:r w:rsidRPr="00050704">
        <w:rPr>
          <w:rFonts w:ascii="Times New Roman" w:hAnsi="Times New Roman" w:cs="Times New Roman"/>
          <w:sz w:val="24"/>
          <w:szCs w:val="24"/>
        </w:rPr>
        <w:t>Palella, S. y Martins, F. (2012)</w:t>
      </w:r>
      <w:r w:rsidRPr="00050704">
        <w:rPr>
          <w:rFonts w:ascii="Times New Roman" w:hAnsi="Times New Roman" w:cs="Times New Roman"/>
          <w:i/>
          <w:sz w:val="24"/>
          <w:szCs w:val="24"/>
        </w:rPr>
        <w:t xml:space="preserve"> Metodología de la Investigación Cuantitativa</w:t>
      </w:r>
      <w:r w:rsidRPr="00050704">
        <w:rPr>
          <w:rFonts w:ascii="Times New Roman" w:hAnsi="Times New Roman" w:cs="Times New Roman"/>
          <w:sz w:val="24"/>
          <w:szCs w:val="24"/>
        </w:rPr>
        <w:t xml:space="preserve"> (1 reimpresión), Caracas: FEDUPEL.</w:t>
      </w:r>
    </w:p>
    <w:p w:rsidR="009912A7" w:rsidRPr="00050704" w:rsidRDefault="009912A7" w:rsidP="009912A7">
      <w:pPr>
        <w:spacing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Paniagua, M. (2004). </w:t>
      </w:r>
      <w:r w:rsidRPr="00050704">
        <w:rPr>
          <w:rFonts w:ascii="Times New Roman" w:hAnsi="Times New Roman" w:cs="Times New Roman"/>
          <w:i/>
          <w:sz w:val="24"/>
          <w:szCs w:val="24"/>
        </w:rPr>
        <w:t>La formación y la actualización de los docentes: herramientas para el cambio en educación</w:t>
      </w:r>
      <w:r w:rsidRPr="00050704">
        <w:rPr>
          <w:rFonts w:ascii="Times New Roman" w:hAnsi="Times New Roman" w:cs="Times New Roman"/>
          <w:sz w:val="24"/>
          <w:szCs w:val="24"/>
        </w:rPr>
        <w:t>. Moravia. http://cedal.org/docus/educ01.pdf</w:t>
      </w:r>
    </w:p>
    <w:p w:rsidR="009912A7" w:rsidRPr="00050704" w:rsidRDefault="009912A7" w:rsidP="009912A7">
      <w:pPr>
        <w:autoSpaceDE w:val="0"/>
        <w:autoSpaceDN w:val="0"/>
        <w:adjustRightInd w:val="0"/>
        <w:spacing w:before="200" w:after="0" w:line="240" w:lineRule="auto"/>
        <w:ind w:left="709" w:hanging="709"/>
        <w:jc w:val="both"/>
        <w:rPr>
          <w:rFonts w:ascii="Times New Roman" w:hAnsi="Times New Roman" w:cs="Times New Roman"/>
          <w:iCs/>
          <w:sz w:val="24"/>
          <w:szCs w:val="24"/>
        </w:rPr>
      </w:pPr>
      <w:r w:rsidRPr="00050704">
        <w:rPr>
          <w:rFonts w:ascii="Times New Roman" w:hAnsi="Times New Roman" w:cs="Times New Roman"/>
          <w:sz w:val="24"/>
          <w:szCs w:val="24"/>
        </w:rPr>
        <w:t>Pérez, A. G. (2006). Guía Metodológica para antes Proyecto de Investigación. Caracas:                                      FEDUPEL</w:t>
      </w:r>
    </w:p>
    <w:p w:rsidR="009912A7" w:rsidRPr="00050704" w:rsidRDefault="009912A7" w:rsidP="009912A7">
      <w:pPr>
        <w:autoSpaceDE w:val="0"/>
        <w:autoSpaceDN w:val="0"/>
        <w:adjustRightInd w:val="0"/>
        <w:spacing w:before="200" w:after="0" w:line="240" w:lineRule="auto"/>
        <w:ind w:hanging="709"/>
        <w:jc w:val="both"/>
        <w:rPr>
          <w:rFonts w:ascii="Times New Roman" w:hAnsi="Times New Roman" w:cs="Times New Roman"/>
          <w:iCs/>
          <w:sz w:val="24"/>
          <w:szCs w:val="24"/>
        </w:rPr>
      </w:pPr>
    </w:p>
    <w:p w:rsidR="009912A7" w:rsidRPr="00050704" w:rsidRDefault="009912A7" w:rsidP="009912A7">
      <w:pPr>
        <w:spacing w:line="240" w:lineRule="auto"/>
        <w:ind w:left="709" w:hanging="709"/>
        <w:jc w:val="both"/>
        <w:rPr>
          <w:rFonts w:ascii="Times New Roman" w:hAnsi="Times New Roman" w:cs="Times New Roman"/>
          <w:iCs/>
          <w:sz w:val="24"/>
          <w:szCs w:val="24"/>
        </w:rPr>
      </w:pPr>
      <w:r w:rsidRPr="00050704">
        <w:rPr>
          <w:rFonts w:ascii="Times New Roman" w:hAnsi="Times New Roman" w:cs="Times New Roman"/>
          <w:bCs/>
          <w:sz w:val="24"/>
          <w:szCs w:val="24"/>
        </w:rPr>
        <w:t xml:space="preserve">Reyes, W. (2007).  </w:t>
      </w:r>
      <w:r w:rsidRPr="00050704">
        <w:rPr>
          <w:rFonts w:ascii="Times New Roman" w:hAnsi="Times New Roman" w:cs="Times New Roman"/>
          <w:bCs/>
          <w:i/>
          <w:sz w:val="24"/>
          <w:szCs w:val="24"/>
        </w:rPr>
        <w:t>Epistemología y Pedagogía en los en los modelos de formación docente</w:t>
      </w:r>
      <w:r w:rsidRPr="00050704">
        <w:rPr>
          <w:rFonts w:ascii="Times New Roman" w:hAnsi="Times New Roman" w:cs="Times New Roman"/>
          <w:bCs/>
          <w:sz w:val="24"/>
          <w:szCs w:val="24"/>
        </w:rPr>
        <w:t xml:space="preserve"> (tesis doctoral) </w:t>
      </w:r>
      <w:r w:rsidRPr="00050704">
        <w:rPr>
          <w:rFonts w:ascii="Times New Roman" w:hAnsi="Times New Roman" w:cs="Times New Roman"/>
          <w:sz w:val="24"/>
          <w:szCs w:val="24"/>
        </w:rPr>
        <w:t xml:space="preserve">Universidad </w:t>
      </w:r>
      <w:r w:rsidR="001325E7">
        <w:rPr>
          <w:rFonts w:ascii="Times New Roman" w:hAnsi="Times New Roman" w:cs="Times New Roman"/>
          <w:sz w:val="24"/>
          <w:szCs w:val="24"/>
        </w:rPr>
        <w:t>del Zulia facultad de Humanidades y E</w:t>
      </w:r>
      <w:r w:rsidR="001325E7" w:rsidRPr="00050704">
        <w:rPr>
          <w:rFonts w:ascii="Times New Roman" w:hAnsi="Times New Roman" w:cs="Times New Roman"/>
          <w:sz w:val="24"/>
          <w:szCs w:val="24"/>
        </w:rPr>
        <w:t xml:space="preserve">ducación doctorado en ciencias humanas </w:t>
      </w:r>
      <w:r w:rsidR="001325E7" w:rsidRPr="00050704">
        <w:rPr>
          <w:rFonts w:ascii="Times New Roman" w:hAnsi="Times New Roman" w:cs="Times New Roman"/>
          <w:bCs/>
          <w:sz w:val="24"/>
          <w:szCs w:val="24"/>
        </w:rPr>
        <w:t xml:space="preserve"> </w:t>
      </w:r>
      <w:r w:rsidRPr="00050704">
        <w:rPr>
          <w:rFonts w:ascii="Times New Roman" w:hAnsi="Times New Roman" w:cs="Times New Roman"/>
          <w:bCs/>
          <w:sz w:val="24"/>
          <w:szCs w:val="24"/>
        </w:rPr>
        <w:t xml:space="preserve">recuperado de  </w:t>
      </w:r>
      <w:r w:rsidRPr="00050704">
        <w:rPr>
          <w:rFonts w:ascii="Times New Roman" w:hAnsi="Times New Roman" w:cs="Times New Roman"/>
          <w:iCs/>
          <w:sz w:val="24"/>
          <w:szCs w:val="24"/>
        </w:rPr>
        <w:t>tesis.luz.edu.ve/tde_busca/arquivo.php? codArquivo=271</w:t>
      </w:r>
    </w:p>
    <w:p w:rsidR="009912A7" w:rsidRPr="00050704" w:rsidRDefault="009912A7" w:rsidP="009912A7">
      <w:pPr>
        <w:autoSpaceDE w:val="0"/>
        <w:autoSpaceDN w:val="0"/>
        <w:adjustRightInd w:val="0"/>
        <w:spacing w:after="0" w:line="240" w:lineRule="auto"/>
        <w:ind w:left="709" w:hanging="709"/>
        <w:jc w:val="both"/>
        <w:rPr>
          <w:rFonts w:ascii="Times New Roman" w:hAnsi="Times New Roman" w:cs="Times New Roman"/>
          <w:sz w:val="24"/>
          <w:szCs w:val="24"/>
        </w:rPr>
      </w:pPr>
    </w:p>
    <w:p w:rsidR="009912A7" w:rsidRPr="00050704" w:rsidRDefault="009912A7" w:rsidP="009912A7">
      <w:pPr>
        <w:autoSpaceDE w:val="0"/>
        <w:autoSpaceDN w:val="0"/>
        <w:adjustRightInd w:val="0"/>
        <w:spacing w:after="0" w:line="240" w:lineRule="auto"/>
        <w:ind w:left="709" w:hanging="709"/>
        <w:jc w:val="both"/>
        <w:rPr>
          <w:rFonts w:ascii="Times New Roman" w:hAnsi="Times New Roman" w:cs="Times New Roman"/>
          <w:sz w:val="24"/>
          <w:szCs w:val="24"/>
        </w:rPr>
      </w:pPr>
      <w:r w:rsidRPr="00050704">
        <w:rPr>
          <w:rFonts w:ascii="Times New Roman" w:hAnsi="Times New Roman" w:cs="Times New Roman"/>
          <w:sz w:val="24"/>
          <w:szCs w:val="24"/>
        </w:rPr>
        <w:t xml:space="preserve">Ruiz, J. (2008) </w:t>
      </w:r>
      <w:r w:rsidRPr="00050704">
        <w:rPr>
          <w:rFonts w:ascii="Times New Roman" w:hAnsi="Times New Roman" w:cs="Times New Roman"/>
          <w:i/>
          <w:sz w:val="24"/>
          <w:szCs w:val="24"/>
        </w:rPr>
        <w:t>Problemas actuales de la enseñanza aprendizaje de la matemática.          Universidad de Camagüey</w:t>
      </w:r>
      <w:r w:rsidRPr="00050704">
        <w:rPr>
          <w:rFonts w:ascii="Times New Roman" w:hAnsi="Times New Roman" w:cs="Times New Roman"/>
          <w:sz w:val="24"/>
          <w:szCs w:val="24"/>
        </w:rPr>
        <w:t xml:space="preserve">, cuba: </w:t>
      </w:r>
      <w:r w:rsidRPr="00050704">
        <w:rPr>
          <w:rFonts w:ascii="Times New Roman" w:hAnsi="Times New Roman" w:cs="Times New Roman"/>
          <w:bCs/>
          <w:sz w:val="24"/>
          <w:szCs w:val="24"/>
        </w:rPr>
        <w:t>Revista Iberoamericana de Educación.</w:t>
      </w:r>
      <w:r w:rsidRPr="00050704">
        <w:rPr>
          <w:rFonts w:ascii="Times New Roman" w:hAnsi="Times New Roman" w:cs="Times New Roman"/>
          <w:sz w:val="24"/>
          <w:szCs w:val="24"/>
        </w:rPr>
        <w:t xml:space="preserve"> n. º 47/3 – 25        Recuperado de </w:t>
      </w:r>
      <w:r w:rsidRPr="00050704">
        <w:rPr>
          <w:rFonts w:ascii="Times New Roman" w:hAnsi="Times New Roman" w:cs="Times New Roman"/>
          <w:bCs/>
          <w:sz w:val="24"/>
          <w:szCs w:val="24"/>
        </w:rPr>
        <w:t>http://www.rieoei.org/deloslectores/2359Socarras-Maq.pdf</w:t>
      </w:r>
    </w:p>
    <w:p w:rsidR="009912A7" w:rsidRDefault="009912A7" w:rsidP="009912A7"/>
    <w:p w:rsidR="00824C54" w:rsidRPr="0057622F" w:rsidRDefault="0057622F" w:rsidP="0057622F">
      <w:pPr>
        <w:pStyle w:val="Pa0"/>
        <w:ind w:left="709" w:hanging="709"/>
        <w:rPr>
          <w:rFonts w:cs="Minion Pro"/>
          <w:color w:val="000000"/>
          <w:sz w:val="23"/>
          <w:szCs w:val="23"/>
          <w:lang w:val="en-US"/>
        </w:rPr>
      </w:pPr>
      <w:r>
        <w:rPr>
          <w:rStyle w:val="st"/>
        </w:rPr>
        <w:t xml:space="preserve">Universidad Pedagógica Experimental Libertador </w:t>
      </w:r>
      <w:r>
        <w:rPr>
          <w:rStyle w:val="nfasis"/>
        </w:rPr>
        <w:t>UPEL</w:t>
      </w:r>
      <w:r w:rsidR="001071BB" w:rsidRPr="0057622F">
        <w:rPr>
          <w:rFonts w:cs="Minion Pro"/>
          <w:color w:val="000000"/>
          <w:sz w:val="23"/>
          <w:szCs w:val="23"/>
        </w:rPr>
        <w:t xml:space="preserve">. </w:t>
      </w:r>
      <w:r w:rsidRPr="0057622F">
        <w:rPr>
          <w:rFonts w:cs="Minion Pro"/>
          <w:color w:val="000000"/>
          <w:sz w:val="23"/>
          <w:szCs w:val="23"/>
        </w:rPr>
        <w:t>(2011</w:t>
      </w:r>
      <w:r w:rsidR="001071BB" w:rsidRPr="0057622F">
        <w:rPr>
          <w:rFonts w:cs="Minion Pro"/>
          <w:color w:val="000000"/>
          <w:sz w:val="23"/>
          <w:szCs w:val="23"/>
        </w:rPr>
        <w:t xml:space="preserve">). </w:t>
      </w:r>
      <w:r w:rsidRPr="0057622F">
        <w:rPr>
          <w:rFonts w:cs="Minion Pro"/>
          <w:color w:val="000000"/>
          <w:sz w:val="23"/>
          <w:szCs w:val="23"/>
        </w:rPr>
        <w:t xml:space="preserve"> Perfil Del Egresado</w:t>
      </w:r>
      <w:r>
        <w:rPr>
          <w:rFonts w:cs="Minion Pro"/>
          <w:color w:val="000000"/>
          <w:sz w:val="23"/>
          <w:szCs w:val="23"/>
        </w:rPr>
        <w:t xml:space="preserve"> del profesor de Biología. </w:t>
      </w:r>
      <w:r w:rsidR="001071BB" w:rsidRPr="0057622F">
        <w:rPr>
          <w:rFonts w:cs="Minion Pro"/>
          <w:color w:val="000000"/>
          <w:sz w:val="23"/>
          <w:szCs w:val="23"/>
        </w:rPr>
        <w:t xml:space="preserve">[CD-ROM]. </w:t>
      </w:r>
      <w:r w:rsidRPr="0057622F">
        <w:rPr>
          <w:rFonts w:cs="Minion Pro"/>
          <w:color w:val="000000"/>
          <w:sz w:val="23"/>
          <w:szCs w:val="23"/>
        </w:rPr>
        <w:t xml:space="preserve"> </w:t>
      </w:r>
      <w:r>
        <w:rPr>
          <w:rFonts w:cs="Minion Pro"/>
          <w:color w:val="000000"/>
          <w:sz w:val="23"/>
          <w:szCs w:val="23"/>
          <w:lang w:val="en-US"/>
        </w:rPr>
        <w:t>Valencia</w:t>
      </w:r>
      <w:r w:rsidR="001071BB" w:rsidRPr="001071BB">
        <w:rPr>
          <w:rFonts w:cs="Minion Pro"/>
          <w:color w:val="000000"/>
          <w:sz w:val="23"/>
          <w:szCs w:val="23"/>
          <w:lang w:val="en-US"/>
        </w:rPr>
        <w:t>: Pearson Benjamin Cummings.</w:t>
      </w:r>
    </w:p>
    <w:p w:rsidR="00422CCB" w:rsidRPr="00422CCB" w:rsidRDefault="00422CCB" w:rsidP="00422CCB">
      <w:pPr>
        <w:autoSpaceDE w:val="0"/>
        <w:autoSpaceDN w:val="0"/>
        <w:adjustRightInd w:val="0"/>
        <w:spacing w:after="0" w:line="240" w:lineRule="auto"/>
        <w:rPr>
          <w:rFonts w:ascii="Times New Roman" w:hAnsi="Times New Roman" w:cs="Times New Roman"/>
          <w:color w:val="000000"/>
          <w:sz w:val="24"/>
          <w:szCs w:val="24"/>
          <w:lang w:val="en-US"/>
        </w:rPr>
      </w:pPr>
    </w:p>
    <w:p w:rsidR="004A287C" w:rsidRPr="001071BB" w:rsidRDefault="004A287C" w:rsidP="001B4E1D">
      <w:pPr>
        <w:autoSpaceDE w:val="0"/>
        <w:autoSpaceDN w:val="0"/>
        <w:adjustRightInd w:val="0"/>
        <w:spacing w:after="0" w:line="240" w:lineRule="auto"/>
        <w:rPr>
          <w:rFonts w:ascii="Times New Roman" w:hAnsi="Times New Roman" w:cs="Times New Roman"/>
          <w:sz w:val="24"/>
          <w:szCs w:val="24"/>
          <w:lang w:val="en-US"/>
        </w:rPr>
      </w:pPr>
    </w:p>
    <w:p w:rsidR="004A287C" w:rsidRPr="001071BB" w:rsidRDefault="00E80A4C" w:rsidP="00354834">
      <w:pPr>
        <w:spacing w:line="360" w:lineRule="auto"/>
        <w:ind w:left="709" w:hanging="709"/>
        <w:jc w:val="both"/>
        <w:rPr>
          <w:rFonts w:ascii="Times New Roman" w:hAnsi="Times New Roman" w:cs="Times New Roman"/>
          <w:i/>
          <w:iCs/>
          <w:sz w:val="24"/>
          <w:szCs w:val="24"/>
          <w:lang w:val="en-US"/>
        </w:rPr>
      </w:pPr>
      <w:r w:rsidRPr="001071BB">
        <w:rPr>
          <w:lang w:val="en-US"/>
        </w:rPr>
        <w:t xml:space="preserve"> </w:t>
      </w:r>
    </w:p>
    <w:p w:rsidR="004A287C" w:rsidRPr="001071BB" w:rsidRDefault="004A287C" w:rsidP="001B4E1D">
      <w:pPr>
        <w:spacing w:line="360" w:lineRule="auto"/>
        <w:ind w:left="709" w:hanging="709"/>
        <w:rPr>
          <w:rFonts w:ascii="Times New Roman" w:hAnsi="Times New Roman" w:cs="Times New Roman"/>
          <w:i/>
          <w:iCs/>
          <w:sz w:val="24"/>
          <w:szCs w:val="24"/>
          <w:lang w:val="en-US"/>
        </w:rPr>
      </w:pPr>
    </w:p>
    <w:p w:rsidR="004A287C" w:rsidRPr="001071BB" w:rsidRDefault="004A287C" w:rsidP="004A287C">
      <w:pPr>
        <w:spacing w:line="360" w:lineRule="auto"/>
        <w:jc w:val="both"/>
        <w:rPr>
          <w:rFonts w:ascii="Arial" w:hAnsi="Arial" w:cs="Arial"/>
          <w:bCs/>
          <w:sz w:val="24"/>
          <w:szCs w:val="24"/>
          <w:lang w:val="en-US"/>
        </w:rPr>
      </w:pPr>
    </w:p>
    <w:p w:rsidR="004A287C" w:rsidRPr="001071BB" w:rsidRDefault="004A287C" w:rsidP="004A287C">
      <w:pPr>
        <w:spacing w:line="360" w:lineRule="auto"/>
        <w:jc w:val="both"/>
        <w:rPr>
          <w:rFonts w:ascii="Arial" w:hAnsi="Arial" w:cs="Arial"/>
          <w:iCs/>
          <w:sz w:val="24"/>
          <w:szCs w:val="24"/>
          <w:lang w:val="en-US"/>
        </w:rPr>
      </w:pPr>
    </w:p>
    <w:p w:rsidR="004A287C" w:rsidRPr="001071BB" w:rsidRDefault="004A287C" w:rsidP="004A287C">
      <w:pPr>
        <w:spacing w:line="360" w:lineRule="auto"/>
        <w:ind w:left="709" w:hanging="709"/>
        <w:jc w:val="both"/>
        <w:rPr>
          <w:rFonts w:ascii="Arial" w:hAnsi="Arial" w:cs="Arial"/>
          <w:i/>
          <w:iCs/>
          <w:sz w:val="24"/>
          <w:szCs w:val="24"/>
          <w:lang w:val="en-US"/>
        </w:rPr>
      </w:pPr>
    </w:p>
    <w:p w:rsidR="004A287C" w:rsidRPr="001071BB" w:rsidRDefault="004A287C" w:rsidP="004A287C">
      <w:pPr>
        <w:spacing w:line="360" w:lineRule="auto"/>
        <w:ind w:left="709" w:hanging="709"/>
        <w:jc w:val="both"/>
        <w:rPr>
          <w:rFonts w:ascii="Arial" w:hAnsi="Arial" w:cs="Arial"/>
          <w:i/>
          <w:iCs/>
          <w:sz w:val="24"/>
          <w:szCs w:val="24"/>
          <w:lang w:val="en-US"/>
        </w:rPr>
      </w:pPr>
    </w:p>
    <w:p w:rsidR="004A287C" w:rsidRPr="001071BB" w:rsidRDefault="004A287C" w:rsidP="004A287C">
      <w:pPr>
        <w:spacing w:line="360" w:lineRule="auto"/>
        <w:ind w:left="708" w:hanging="708"/>
        <w:jc w:val="both"/>
        <w:rPr>
          <w:rFonts w:ascii="Arial" w:hAnsi="Arial" w:cs="Arial"/>
          <w:sz w:val="24"/>
          <w:szCs w:val="24"/>
          <w:lang w:val="en-US"/>
        </w:rPr>
      </w:pPr>
    </w:p>
    <w:p w:rsidR="004A287C" w:rsidRPr="001071BB" w:rsidRDefault="004A287C" w:rsidP="004A287C">
      <w:pPr>
        <w:spacing w:line="360" w:lineRule="auto"/>
        <w:ind w:left="709" w:hanging="709"/>
        <w:jc w:val="both"/>
        <w:rPr>
          <w:rFonts w:ascii="Arial" w:hAnsi="Arial" w:cs="Arial"/>
          <w:sz w:val="24"/>
          <w:szCs w:val="24"/>
          <w:lang w:val="en-US"/>
        </w:rPr>
      </w:pPr>
    </w:p>
    <w:p w:rsidR="004973E5" w:rsidRPr="001071BB" w:rsidRDefault="004973E5" w:rsidP="004A287C">
      <w:pPr>
        <w:spacing w:line="360" w:lineRule="auto"/>
        <w:ind w:left="709" w:hanging="709"/>
        <w:jc w:val="both"/>
        <w:rPr>
          <w:rFonts w:ascii="Arial" w:hAnsi="Arial" w:cs="Arial"/>
          <w:sz w:val="24"/>
          <w:szCs w:val="24"/>
          <w:lang w:val="en-US"/>
        </w:rPr>
      </w:pPr>
    </w:p>
    <w:p w:rsidR="004973E5" w:rsidRPr="001071BB" w:rsidRDefault="004973E5" w:rsidP="004A287C">
      <w:pPr>
        <w:spacing w:line="360" w:lineRule="auto"/>
        <w:ind w:left="709" w:hanging="709"/>
        <w:jc w:val="both"/>
        <w:rPr>
          <w:rFonts w:ascii="Arial" w:hAnsi="Arial" w:cs="Arial"/>
          <w:sz w:val="24"/>
          <w:szCs w:val="24"/>
          <w:lang w:val="en-US"/>
        </w:rPr>
      </w:pPr>
    </w:p>
    <w:p w:rsidR="004973E5" w:rsidRPr="001071BB" w:rsidRDefault="004973E5" w:rsidP="004A287C">
      <w:pPr>
        <w:spacing w:line="360" w:lineRule="auto"/>
        <w:ind w:left="709" w:hanging="709"/>
        <w:jc w:val="both"/>
        <w:rPr>
          <w:rFonts w:ascii="Arial" w:hAnsi="Arial" w:cs="Arial"/>
          <w:sz w:val="24"/>
          <w:szCs w:val="24"/>
          <w:lang w:val="en-US"/>
        </w:rPr>
      </w:pPr>
    </w:p>
    <w:p w:rsidR="00EB39AA" w:rsidRPr="001071BB" w:rsidRDefault="001B4E1D" w:rsidP="004A287C">
      <w:pPr>
        <w:spacing w:line="360" w:lineRule="auto"/>
        <w:ind w:left="709" w:hanging="709"/>
        <w:jc w:val="both"/>
        <w:rPr>
          <w:rFonts w:ascii="Arial" w:hAnsi="Arial" w:cs="Arial"/>
          <w:sz w:val="24"/>
          <w:szCs w:val="24"/>
          <w:lang w:val="en-US"/>
        </w:rPr>
      </w:pPr>
      <w:r w:rsidRPr="001071BB">
        <w:rPr>
          <w:rFonts w:ascii="Arial" w:hAnsi="Arial" w:cs="Arial"/>
          <w:sz w:val="24"/>
          <w:szCs w:val="24"/>
          <w:lang w:val="en-US"/>
        </w:rPr>
        <w:t xml:space="preserve"> </w:t>
      </w:r>
    </w:p>
    <w:p w:rsidR="004A287C" w:rsidRPr="001071BB" w:rsidRDefault="004A287C" w:rsidP="004A287C">
      <w:pPr>
        <w:ind w:left="709" w:hanging="709"/>
        <w:rPr>
          <w:rFonts w:ascii="Arial" w:hAnsi="Arial" w:cs="Arial"/>
          <w:sz w:val="24"/>
          <w:szCs w:val="24"/>
          <w:lang w:val="en-US"/>
        </w:rPr>
      </w:pPr>
    </w:p>
    <w:p w:rsidR="00664219" w:rsidRPr="001071BB" w:rsidRDefault="00664219" w:rsidP="004973E5">
      <w:pPr>
        <w:tabs>
          <w:tab w:val="left" w:pos="5413"/>
        </w:tabs>
        <w:jc w:val="center"/>
        <w:rPr>
          <w:rFonts w:ascii="Times New Roman" w:hAnsi="Times New Roman" w:cs="Times New Roman"/>
          <w:b/>
          <w:color w:val="00B0F0"/>
          <w:sz w:val="40"/>
          <w:szCs w:val="40"/>
          <w:lang w:val="en-US"/>
        </w:rPr>
      </w:pPr>
    </w:p>
    <w:p w:rsidR="005A56D3" w:rsidRDefault="005A56D3" w:rsidP="004973E5">
      <w:pPr>
        <w:tabs>
          <w:tab w:val="left" w:pos="5413"/>
        </w:tabs>
        <w:jc w:val="center"/>
        <w:rPr>
          <w:rFonts w:ascii="Times New Roman" w:hAnsi="Times New Roman" w:cs="Times New Roman"/>
          <w:b/>
          <w:color w:val="00B0F0"/>
          <w:sz w:val="40"/>
          <w:szCs w:val="40"/>
        </w:rPr>
      </w:pPr>
    </w:p>
    <w:p w:rsidR="005A56D3" w:rsidRDefault="005A56D3" w:rsidP="004973E5">
      <w:pPr>
        <w:tabs>
          <w:tab w:val="left" w:pos="5413"/>
        </w:tabs>
        <w:jc w:val="center"/>
        <w:rPr>
          <w:rFonts w:ascii="Times New Roman" w:hAnsi="Times New Roman" w:cs="Times New Roman"/>
          <w:b/>
          <w:color w:val="00B0F0"/>
          <w:sz w:val="40"/>
          <w:szCs w:val="40"/>
        </w:rPr>
      </w:pPr>
    </w:p>
    <w:p w:rsidR="005A56D3" w:rsidRDefault="005A56D3" w:rsidP="004973E5">
      <w:pPr>
        <w:tabs>
          <w:tab w:val="left" w:pos="5413"/>
        </w:tabs>
        <w:jc w:val="center"/>
        <w:rPr>
          <w:rFonts w:ascii="Times New Roman" w:hAnsi="Times New Roman" w:cs="Times New Roman"/>
          <w:b/>
          <w:color w:val="00B0F0"/>
          <w:sz w:val="40"/>
          <w:szCs w:val="40"/>
        </w:rPr>
      </w:pPr>
    </w:p>
    <w:p w:rsidR="005A56D3" w:rsidRDefault="005A56D3" w:rsidP="004973E5">
      <w:pPr>
        <w:tabs>
          <w:tab w:val="left" w:pos="5413"/>
        </w:tabs>
        <w:jc w:val="center"/>
        <w:rPr>
          <w:rFonts w:ascii="Times New Roman" w:hAnsi="Times New Roman" w:cs="Times New Roman"/>
          <w:b/>
          <w:color w:val="00B0F0"/>
          <w:sz w:val="40"/>
          <w:szCs w:val="40"/>
        </w:rPr>
      </w:pPr>
    </w:p>
    <w:p w:rsidR="005A56D3" w:rsidRDefault="005A56D3" w:rsidP="004973E5">
      <w:pPr>
        <w:tabs>
          <w:tab w:val="left" w:pos="5413"/>
        </w:tabs>
        <w:jc w:val="center"/>
        <w:rPr>
          <w:rFonts w:ascii="Times New Roman" w:hAnsi="Times New Roman" w:cs="Times New Roman"/>
          <w:b/>
          <w:color w:val="00B0F0"/>
          <w:sz w:val="40"/>
          <w:szCs w:val="40"/>
        </w:rPr>
      </w:pPr>
    </w:p>
    <w:p w:rsidR="005A56D3" w:rsidRDefault="005A56D3" w:rsidP="004973E5">
      <w:pPr>
        <w:tabs>
          <w:tab w:val="left" w:pos="5413"/>
        </w:tabs>
        <w:jc w:val="center"/>
        <w:rPr>
          <w:rFonts w:ascii="Times New Roman" w:hAnsi="Times New Roman" w:cs="Times New Roman"/>
          <w:b/>
          <w:color w:val="00B0F0"/>
          <w:sz w:val="40"/>
          <w:szCs w:val="40"/>
        </w:rPr>
      </w:pPr>
    </w:p>
    <w:p w:rsidR="004973E5" w:rsidRDefault="004973E5" w:rsidP="004973E5">
      <w:pPr>
        <w:tabs>
          <w:tab w:val="left" w:pos="5413"/>
        </w:tabs>
        <w:jc w:val="center"/>
        <w:rPr>
          <w:rFonts w:ascii="Times New Roman" w:hAnsi="Times New Roman" w:cs="Times New Roman"/>
          <w:b/>
          <w:color w:val="00B0F0"/>
          <w:sz w:val="40"/>
          <w:szCs w:val="40"/>
        </w:rPr>
      </w:pPr>
      <w:r w:rsidRPr="00C66819">
        <w:rPr>
          <w:rFonts w:ascii="Times New Roman" w:hAnsi="Times New Roman" w:cs="Times New Roman"/>
          <w:b/>
          <w:color w:val="00B0F0"/>
          <w:sz w:val="40"/>
          <w:szCs w:val="40"/>
        </w:rPr>
        <w:t>ANEXOS</w:t>
      </w:r>
    </w:p>
    <w:p w:rsidR="004A287C" w:rsidRPr="005A0E3F" w:rsidRDefault="004A287C" w:rsidP="004973E5">
      <w:pPr>
        <w:jc w:val="center"/>
        <w:rPr>
          <w:rFonts w:ascii="Arial" w:hAnsi="Arial" w:cs="Arial"/>
          <w:sz w:val="24"/>
          <w:szCs w:val="24"/>
        </w:rPr>
        <w:sectPr w:rsidR="004A287C" w:rsidRPr="005A0E3F" w:rsidSect="00A60876">
          <w:pgSz w:w="12240" w:h="15840" w:code="1"/>
          <w:pgMar w:top="1440" w:right="1440" w:bottom="1440" w:left="1440" w:header="709" w:footer="709" w:gutter="0"/>
          <w:cols w:space="708"/>
          <w:docGrid w:linePitch="360"/>
        </w:sectPr>
      </w:pPr>
    </w:p>
    <w:p w:rsidR="004973E5" w:rsidRDefault="007B2B0F" w:rsidP="004973E5">
      <w:pPr>
        <w:tabs>
          <w:tab w:val="left" w:pos="3400"/>
          <w:tab w:val="left" w:pos="5413"/>
        </w:tabs>
        <w:rPr>
          <w:rFonts w:ascii="Times New Roman" w:hAnsi="Times New Roman" w:cs="Times New Roman"/>
          <w:b/>
          <w:color w:val="00B0F0"/>
          <w:sz w:val="40"/>
          <w:szCs w:val="40"/>
        </w:rPr>
      </w:pPr>
      <w:r w:rsidRPr="00322089">
        <w:rPr>
          <w:noProof/>
          <w:lang w:eastAsia="es-VE"/>
        </w:rPr>
        <w:lastRenderedPageBreak/>
        <w:drawing>
          <wp:inline distT="0" distB="0" distL="0" distR="0" wp14:anchorId="522DB02A" wp14:editId="3DCC16D2">
            <wp:extent cx="7831666" cy="5757333"/>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831666" cy="5757333"/>
                    </a:xfrm>
                    <a:prstGeom prst="rect">
                      <a:avLst/>
                    </a:prstGeom>
                    <a:noFill/>
                    <a:ln>
                      <a:noFill/>
                    </a:ln>
                  </pic:spPr>
                </pic:pic>
              </a:graphicData>
            </a:graphic>
          </wp:inline>
        </w:drawing>
      </w:r>
    </w:p>
    <w:p w:rsidR="004973E5" w:rsidRDefault="004973E5" w:rsidP="004973E5">
      <w:pPr>
        <w:tabs>
          <w:tab w:val="left" w:pos="5413"/>
        </w:tabs>
        <w:jc w:val="center"/>
        <w:rPr>
          <w:rFonts w:ascii="Times New Roman" w:hAnsi="Times New Roman" w:cs="Times New Roman"/>
          <w:b/>
          <w:color w:val="00B0F0"/>
          <w:sz w:val="40"/>
          <w:szCs w:val="40"/>
        </w:rPr>
      </w:pPr>
    </w:p>
    <w:tbl>
      <w:tblPr>
        <w:tblStyle w:val="Tablaconcuadrcula2"/>
        <w:tblW w:w="0" w:type="auto"/>
        <w:tblInd w:w="-318" w:type="dxa"/>
        <w:tblLook w:val="04A0" w:firstRow="1" w:lastRow="0" w:firstColumn="1" w:lastColumn="0" w:noHBand="0" w:noVBand="1"/>
      </w:tblPr>
      <w:tblGrid>
        <w:gridCol w:w="277"/>
        <w:gridCol w:w="2424"/>
        <w:gridCol w:w="2326"/>
        <w:gridCol w:w="1633"/>
        <w:gridCol w:w="1633"/>
        <w:gridCol w:w="1677"/>
        <w:gridCol w:w="1884"/>
        <w:gridCol w:w="1640"/>
      </w:tblGrid>
      <w:tr w:rsidR="004973E5" w:rsidRPr="00C66819" w:rsidTr="00871471">
        <w:trPr>
          <w:trHeight w:val="703"/>
        </w:trPr>
        <w:tc>
          <w:tcPr>
            <w:tcW w:w="278" w:type="dxa"/>
            <w:vMerge w:val="restart"/>
            <w:tcBorders>
              <w:top w:val="nil"/>
              <w:left w:val="nil"/>
            </w:tcBorders>
          </w:tcPr>
          <w:p w:rsidR="004973E5" w:rsidRPr="00C66819" w:rsidRDefault="004973E5" w:rsidP="00871471">
            <w:pPr>
              <w:rPr>
                <w:rFonts w:ascii="Calibri" w:hAnsi="Calibri"/>
                <w:b/>
              </w:rPr>
            </w:pPr>
            <w:r w:rsidRPr="00C66819">
              <w:rPr>
                <w:rFonts w:ascii="Calibri" w:hAnsi="Calibri"/>
                <w:b/>
                <w:noProof/>
                <w:lang w:eastAsia="es-VE"/>
              </w:rPr>
              <mc:AlternateContent>
                <mc:Choice Requires="wps">
                  <w:drawing>
                    <wp:anchor distT="0" distB="0" distL="114300" distR="114300" simplePos="0" relativeHeight="251656192" behindDoc="0" locked="0" layoutInCell="1" allowOverlap="1" wp14:anchorId="59944EC7" wp14:editId="299F15FD">
                      <wp:simplePos x="0" y="0"/>
                      <wp:positionH relativeFrom="column">
                        <wp:posOffset>-6749</wp:posOffset>
                      </wp:positionH>
                      <wp:positionV relativeFrom="paragraph">
                        <wp:posOffset>-469797</wp:posOffset>
                      </wp:positionV>
                      <wp:extent cx="8506047" cy="393405"/>
                      <wp:effectExtent l="0" t="0" r="9525" b="6985"/>
                      <wp:wrapNone/>
                      <wp:docPr id="11" name="11 Cuadro de texto"/>
                      <wp:cNvGraphicFramePr/>
                      <a:graphic xmlns:a="http://schemas.openxmlformats.org/drawingml/2006/main">
                        <a:graphicData uri="http://schemas.microsoft.com/office/word/2010/wordprocessingShape">
                          <wps:wsp>
                            <wps:cNvSpPr txBox="1"/>
                            <wps:spPr>
                              <a:xfrm>
                                <a:off x="0" y="0"/>
                                <a:ext cx="8506047" cy="393405"/>
                              </a:xfrm>
                              <a:prstGeom prst="rect">
                                <a:avLst/>
                              </a:prstGeom>
                              <a:solidFill>
                                <a:sysClr val="window" lastClr="FFFFFF"/>
                              </a:solidFill>
                              <a:ln w="6350">
                                <a:noFill/>
                              </a:ln>
                              <a:effectLst/>
                            </wps:spPr>
                            <wps:txbx>
                              <w:txbxContent>
                                <w:p w:rsidR="0097024D" w:rsidRPr="00C00381" w:rsidRDefault="0097024D" w:rsidP="004973E5">
                                  <w:pPr>
                                    <w:rPr>
                                      <w:rFonts w:ascii="Times New Roman" w:hAnsi="Times New Roman" w:cs="Times New Roman"/>
                                      <w:b/>
                                    </w:rPr>
                                  </w:pPr>
                                  <w:r w:rsidRPr="00C00381">
                                    <w:rPr>
                                      <w:rFonts w:ascii="Times New Roman" w:hAnsi="Times New Roman" w:cs="Times New Roman"/>
                                      <w:b/>
                                    </w:rPr>
                                    <w:t>Objetivo General:</w:t>
                                  </w:r>
                                  <w:r>
                                    <w:rPr>
                                      <w:rFonts w:ascii="Times New Roman" w:hAnsi="Times New Roman" w:cs="Times New Roman"/>
                                      <w:b/>
                                    </w:rPr>
                                    <w:t xml:space="preserve"> </w:t>
                                  </w:r>
                                  <w:r w:rsidRPr="00C00381">
                                    <w:rPr>
                                      <w:rFonts w:ascii="Times New Roman" w:hAnsi="Times New Roman" w:cs="Times New Roman"/>
                                      <w:b/>
                                    </w:rPr>
                                    <w:t>caracterización del perfil académico laboral de los  profesores de biología de la educación</w:t>
                                  </w:r>
                                  <w:r>
                                    <w:rPr>
                                      <w:rFonts w:ascii="Times New Roman" w:hAnsi="Times New Roman" w:cs="Times New Roman"/>
                                      <w:b/>
                                    </w:rPr>
                                    <w:t xml:space="preserve"> </w:t>
                                  </w:r>
                                  <w:r w:rsidRPr="00C00381">
                                    <w:rPr>
                                      <w:rFonts w:ascii="Times New Roman" w:hAnsi="Times New Roman" w:cs="Times New Roman"/>
                                      <w:b/>
                                    </w:rPr>
                                    <w:t xml:space="preserve"> media y diversificada del estado Carabobo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944EC7" id="11 Cuadro de texto" o:spid="_x0000_s1029" type="#_x0000_t202" style="position:absolute;margin-left:-.55pt;margin-top:-37pt;width:669.75pt;height:31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" fillcolor="window" stroked="f" strokeweight=".5pt">
                      <v:textbox>
                        <w:txbxContent>
                          <w:p w:rsidR="0097024D" w:rsidRPr="00C00381" w:rsidRDefault="0097024D" w:rsidP="004973E5">
                            <w:pPr>
                              <w:rPr>
                                <w:rFonts w:ascii="Times New Roman" w:hAnsi="Times New Roman" w:cs="Times New Roman"/>
                                <w:b/>
                              </w:rPr>
                            </w:pPr>
                            <w:r w:rsidRPr="00C00381">
                              <w:rPr>
                                <w:rFonts w:ascii="Times New Roman" w:hAnsi="Times New Roman" w:cs="Times New Roman"/>
                                <w:b/>
                              </w:rPr>
                              <w:t>Objetivo General:</w:t>
                            </w:r>
                            <w:r>
                              <w:rPr>
                                <w:rFonts w:ascii="Times New Roman" w:hAnsi="Times New Roman" w:cs="Times New Roman"/>
                                <w:b/>
                              </w:rPr>
                              <w:t xml:space="preserve"> </w:t>
                            </w:r>
                            <w:r w:rsidRPr="00C00381">
                              <w:rPr>
                                <w:rFonts w:ascii="Times New Roman" w:hAnsi="Times New Roman" w:cs="Times New Roman"/>
                                <w:b/>
                              </w:rPr>
                              <w:t>caracterización del perfil académico laboral de los  profesores de biología de la educación</w:t>
                            </w:r>
                            <w:r>
                              <w:rPr>
                                <w:rFonts w:ascii="Times New Roman" w:hAnsi="Times New Roman" w:cs="Times New Roman"/>
                                <w:b/>
                              </w:rPr>
                              <w:t xml:space="preserve"> </w:t>
                            </w:r>
                            <w:r w:rsidRPr="00C00381">
                              <w:rPr>
                                <w:rFonts w:ascii="Times New Roman" w:hAnsi="Times New Roman" w:cs="Times New Roman"/>
                                <w:b/>
                              </w:rPr>
                              <w:t xml:space="preserve"> media y diversificada del estado Carabobo</w:t>
                            </w:r>
                          </w:p>
                        </w:txbxContent>
                      </v:textbox>
                    </v:shape>
                  </w:pict>
                </mc:Fallback>
              </mc:AlternateContent>
            </w:r>
            <w:r w:rsidRPr="00C66819">
              <w:rPr>
                <w:rFonts w:ascii="Calibri" w:hAnsi="Calibri"/>
                <w:b/>
              </w:rPr>
              <w:t xml:space="preserve"> </w:t>
            </w:r>
          </w:p>
          <w:p w:rsidR="004973E5" w:rsidRPr="00C66819" w:rsidRDefault="004973E5" w:rsidP="00871471">
            <w:pPr>
              <w:jc w:val="both"/>
              <w:rPr>
                <w:rFonts w:ascii="Calibri" w:hAnsi="Calibri"/>
                <w:b/>
              </w:rPr>
            </w:pPr>
            <w:r w:rsidRPr="00C66819">
              <w:rPr>
                <w:rFonts w:ascii="Calibri" w:hAnsi="Calibri"/>
                <w:noProof/>
                <w:lang w:eastAsia="es-VE"/>
              </w:rPr>
              <mc:AlternateContent>
                <mc:Choice Requires="wps">
                  <w:drawing>
                    <wp:anchor distT="0" distB="0" distL="114300" distR="114300" simplePos="0" relativeHeight="251658240" behindDoc="1" locked="0" layoutInCell="1" allowOverlap="1" wp14:anchorId="571B61C0" wp14:editId="5081F098">
                      <wp:simplePos x="0" y="0"/>
                      <wp:positionH relativeFrom="column">
                        <wp:posOffset>908050</wp:posOffset>
                      </wp:positionH>
                      <wp:positionV relativeFrom="paragraph">
                        <wp:posOffset>-7620</wp:posOffset>
                      </wp:positionV>
                      <wp:extent cx="818515" cy="1329055"/>
                      <wp:effectExtent l="0" t="0" r="635" b="4445"/>
                      <wp:wrapNone/>
                      <wp:docPr id="18" name="18 Cuadro de texto"/>
                      <wp:cNvGraphicFramePr/>
                      <a:graphic xmlns:a="http://schemas.openxmlformats.org/drawingml/2006/main">
                        <a:graphicData uri="http://schemas.microsoft.com/office/word/2010/wordprocessingShape">
                          <wps:wsp>
                            <wps:cNvSpPr txBox="1"/>
                            <wps:spPr>
                              <a:xfrm>
                                <a:off x="0" y="0"/>
                                <a:ext cx="818515" cy="1329055"/>
                              </a:xfrm>
                              <a:prstGeom prst="rect">
                                <a:avLst/>
                              </a:prstGeom>
                              <a:solidFill>
                                <a:sysClr val="window" lastClr="FFFFFF"/>
                              </a:solidFill>
                              <a:ln w="6350">
                                <a:noFill/>
                              </a:ln>
                              <a:effectLst/>
                            </wps:spPr>
                            <wps:txbx>
                              <w:txbxContent>
                                <w:p w:rsidR="0097024D" w:rsidRPr="00331B93" w:rsidRDefault="0097024D" w:rsidP="004973E5">
                                  <w:pPr>
                                    <w:rPr>
                                      <w:rFonts w:ascii="Times New Roman" w:hAnsi="Times New Roman" w:cs="Times New Roman"/>
                                    </w:rPr>
                                  </w:pPr>
                                  <w:r w:rsidRPr="00331B93">
                                    <w:rPr>
                                      <w:rFonts w:ascii="Times New Roman" w:hAnsi="Times New Roman" w:cs="Times New Roman"/>
                                    </w:rPr>
                                    <w:t xml:space="preserve">Perfil  académico laboral del docente de biología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1B61C0" id="18 Cuadro de texto" o:spid="_x0000_s1030" type="#_x0000_t202" style="position:absolute;left:0;text-align:left;margin-left:71.5pt;margin-top:-.6pt;width:64.45pt;height:104.6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" fillcolor="window" stroked="f" strokeweight=".5pt">
                      <v:textbox>
                        <w:txbxContent>
                          <w:p w:rsidR="0097024D" w:rsidRPr="00331B93" w:rsidRDefault="0097024D" w:rsidP="004973E5">
                            <w:pPr>
                              <w:rPr>
                                <w:rFonts w:ascii="Times New Roman" w:hAnsi="Times New Roman" w:cs="Times New Roman"/>
                              </w:rPr>
                            </w:pPr>
                            <w:r w:rsidRPr="00331B93">
                              <w:rPr>
                                <w:rFonts w:ascii="Times New Roman" w:hAnsi="Times New Roman" w:cs="Times New Roman"/>
                              </w:rPr>
                              <w:t xml:space="preserve">Perfil  académico laboral del docente de biología </w:t>
                            </w:r>
                          </w:p>
                        </w:txbxContent>
                      </v:textbox>
                    </v:shape>
                  </w:pict>
                </mc:Fallback>
              </mc:AlternateContent>
            </w:r>
            <w:r w:rsidRPr="00C66819">
              <w:rPr>
                <w:rFonts w:ascii="Arial" w:hAnsi="Arial" w:cs="Arial"/>
              </w:rPr>
              <w:t xml:space="preserve"> </w:t>
            </w:r>
          </w:p>
        </w:tc>
        <w:tc>
          <w:tcPr>
            <w:tcW w:w="2447" w:type="dxa"/>
          </w:tcPr>
          <w:p w:rsidR="004973E5" w:rsidRPr="00C66819" w:rsidRDefault="004973E5" w:rsidP="00871471">
            <w:pPr>
              <w:rPr>
                <w:rFonts w:ascii="Calibri" w:hAnsi="Calibri"/>
                <w:b/>
              </w:rPr>
            </w:pPr>
            <w:r w:rsidRPr="00C66819">
              <w:rPr>
                <w:rFonts w:ascii="Calibri" w:hAnsi="Calibri"/>
                <w:b/>
              </w:rPr>
              <w:t xml:space="preserve">                VARIABLE</w:t>
            </w:r>
          </w:p>
          <w:p w:rsidR="004973E5" w:rsidRPr="00C66819" w:rsidRDefault="004973E5" w:rsidP="00871471">
            <w:pPr>
              <w:rPr>
                <w:rFonts w:ascii="Calibri" w:hAnsi="Calibri"/>
                <w:b/>
              </w:rPr>
            </w:pPr>
            <w:r w:rsidRPr="00C66819">
              <w:rPr>
                <w:rFonts w:ascii="Calibri" w:hAnsi="Calibri"/>
                <w:b/>
                <w:noProof/>
                <w:lang w:eastAsia="es-VE"/>
              </w:rPr>
              <mc:AlternateContent>
                <mc:Choice Requires="wps">
                  <w:drawing>
                    <wp:anchor distT="0" distB="0" distL="114300" distR="114300" simplePos="0" relativeHeight="251659264" behindDoc="0" locked="0" layoutInCell="1" allowOverlap="1" wp14:anchorId="23F7DC00" wp14:editId="76BFAB3D">
                      <wp:simplePos x="0" y="0"/>
                      <wp:positionH relativeFrom="column">
                        <wp:posOffset>801370</wp:posOffset>
                      </wp:positionH>
                      <wp:positionV relativeFrom="paragraph">
                        <wp:posOffset>7458</wp:posOffset>
                      </wp:positionV>
                      <wp:extent cx="744220" cy="318135"/>
                      <wp:effectExtent l="0" t="0" r="0" b="5715"/>
                      <wp:wrapNone/>
                      <wp:docPr id="38" name="38 Cuadro de texto"/>
                      <wp:cNvGraphicFramePr/>
                      <a:graphic xmlns:a="http://schemas.openxmlformats.org/drawingml/2006/main">
                        <a:graphicData uri="http://schemas.microsoft.com/office/word/2010/wordprocessingShape">
                          <wps:wsp>
                            <wps:cNvSpPr txBox="1"/>
                            <wps:spPr>
                              <a:xfrm>
                                <a:off x="0" y="0"/>
                                <a:ext cx="744220" cy="318135"/>
                              </a:xfrm>
                              <a:prstGeom prst="rect">
                                <a:avLst/>
                              </a:prstGeom>
                              <a:solidFill>
                                <a:sysClr val="window" lastClr="FFFFFF"/>
                              </a:solidFill>
                              <a:ln w="6350">
                                <a:noFill/>
                              </a:ln>
                              <a:effectLst/>
                            </wps:spPr>
                            <wps:txbx>
                              <w:txbxContent>
                                <w:p w:rsidR="0097024D" w:rsidRDefault="0097024D" w:rsidP="004973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F7DC00" id="38 Cuadro de texto" o:spid="_x0000_s1031" type="#_x0000_t202" style="position:absolute;margin-left:63.1pt;margin-top:.6pt;width:58.6pt;height:25.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" fillcolor="window" stroked="f" strokeweight=".5pt">
                      <v:textbox>
                        <w:txbxContent>
                          <w:p w:rsidR="0097024D" w:rsidRDefault="0097024D" w:rsidP="004973E5"/>
                        </w:txbxContent>
                      </v:textbox>
                    </v:shape>
                  </w:pict>
                </mc:Fallback>
              </mc:AlternateContent>
            </w:r>
          </w:p>
          <w:p w:rsidR="004973E5" w:rsidRPr="00C66819" w:rsidRDefault="004973E5" w:rsidP="00871471">
            <w:pPr>
              <w:rPr>
                <w:rFonts w:ascii="Calibri" w:hAnsi="Calibri"/>
                <w:b/>
              </w:rPr>
            </w:pPr>
          </w:p>
        </w:tc>
        <w:tc>
          <w:tcPr>
            <w:tcW w:w="2341" w:type="dxa"/>
          </w:tcPr>
          <w:p w:rsidR="004973E5" w:rsidRPr="00C66819" w:rsidRDefault="004973E5" w:rsidP="00871471">
            <w:pPr>
              <w:rPr>
                <w:rFonts w:ascii="Calibri" w:hAnsi="Calibri"/>
                <w:b/>
              </w:rPr>
            </w:pPr>
            <w:r w:rsidRPr="00C66819">
              <w:rPr>
                <w:rFonts w:ascii="Calibri" w:hAnsi="Calibri"/>
                <w:b/>
              </w:rPr>
              <w:t>DEF. CONCEPTUAL</w:t>
            </w:r>
          </w:p>
        </w:tc>
        <w:tc>
          <w:tcPr>
            <w:tcW w:w="1635" w:type="dxa"/>
          </w:tcPr>
          <w:p w:rsidR="004973E5" w:rsidRPr="00C66819" w:rsidRDefault="004973E5" w:rsidP="00871471">
            <w:pPr>
              <w:rPr>
                <w:rFonts w:ascii="Calibri" w:hAnsi="Calibri"/>
                <w:b/>
              </w:rPr>
            </w:pPr>
            <w:r w:rsidRPr="00C66819">
              <w:rPr>
                <w:rFonts w:ascii="Calibri" w:hAnsi="Calibri"/>
                <w:b/>
                <w:noProof/>
                <w:lang w:eastAsia="es-VE"/>
              </w:rPr>
              <mc:AlternateContent>
                <mc:Choice Requires="wps">
                  <w:drawing>
                    <wp:anchor distT="0" distB="0" distL="114300" distR="114300" simplePos="0" relativeHeight="251657216" behindDoc="0" locked="0" layoutInCell="1" allowOverlap="1" wp14:anchorId="321928B0" wp14:editId="0A3AC693">
                      <wp:simplePos x="0" y="0"/>
                      <wp:positionH relativeFrom="column">
                        <wp:posOffset>-64135</wp:posOffset>
                      </wp:positionH>
                      <wp:positionV relativeFrom="paragraph">
                        <wp:posOffset>-831215</wp:posOffset>
                      </wp:positionV>
                      <wp:extent cx="2658110" cy="339725"/>
                      <wp:effectExtent l="0" t="0" r="8890" b="3175"/>
                      <wp:wrapNone/>
                      <wp:docPr id="44" name="44 Cuadro de texto"/>
                      <wp:cNvGraphicFramePr/>
                      <a:graphic xmlns:a="http://schemas.openxmlformats.org/drawingml/2006/main">
                        <a:graphicData uri="http://schemas.microsoft.com/office/word/2010/wordprocessingShape">
                          <wps:wsp>
                            <wps:cNvSpPr txBox="1"/>
                            <wps:spPr>
                              <a:xfrm>
                                <a:off x="0" y="0"/>
                                <a:ext cx="2658110" cy="339725"/>
                              </a:xfrm>
                              <a:prstGeom prst="rect">
                                <a:avLst/>
                              </a:prstGeom>
                              <a:solidFill>
                                <a:sysClr val="window" lastClr="FFFFFF"/>
                              </a:solidFill>
                              <a:ln w="6350">
                                <a:noFill/>
                              </a:ln>
                              <a:effectLst/>
                            </wps:spPr>
                            <wps:txbx>
                              <w:txbxContent>
                                <w:p w:rsidR="0097024D" w:rsidRPr="00C00381" w:rsidRDefault="0097024D" w:rsidP="004973E5">
                                  <w:pPr>
                                    <w:rPr>
                                      <w:b/>
                                      <w:sz w:val="24"/>
                                      <w:szCs w:val="24"/>
                                    </w:rPr>
                                  </w:pPr>
                                  <w:r w:rsidRPr="00C00381">
                                    <w:rPr>
                                      <w:b/>
                                      <w:sz w:val="24"/>
                                      <w:szCs w:val="24"/>
                                    </w:rPr>
                                    <w:t>CUADRO OPERACIONAL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1928B0" id="44 Cuadro de texto" o:spid="_x0000_s1032" type="#_x0000_t202" style="position:absolute;margin-left:-5.05pt;margin-top:-65.45pt;width:209.3pt;height:26.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" fillcolor="window" stroked="f" strokeweight=".5pt">
                      <v:textbox>
                        <w:txbxContent>
                          <w:p w:rsidR="0097024D" w:rsidRPr="00C00381" w:rsidRDefault="0097024D" w:rsidP="004973E5">
                            <w:pPr>
                              <w:rPr>
                                <w:b/>
                                <w:sz w:val="24"/>
                                <w:szCs w:val="24"/>
                              </w:rPr>
                            </w:pPr>
                            <w:r w:rsidRPr="00C00381">
                              <w:rPr>
                                <w:b/>
                                <w:sz w:val="24"/>
                                <w:szCs w:val="24"/>
                              </w:rPr>
                              <w:t>CUADRO OPERACIONAL</w:t>
                            </w:r>
                          </w:p>
                        </w:txbxContent>
                      </v:textbox>
                    </v:shape>
                  </w:pict>
                </mc:Fallback>
              </mc:AlternateContent>
            </w:r>
            <w:r w:rsidRPr="00C66819">
              <w:rPr>
                <w:rFonts w:ascii="Calibri" w:hAnsi="Calibri"/>
                <w:b/>
              </w:rPr>
              <w:t>DEF OPERACIONAL</w:t>
            </w:r>
          </w:p>
        </w:tc>
        <w:tc>
          <w:tcPr>
            <w:tcW w:w="1635" w:type="dxa"/>
          </w:tcPr>
          <w:p w:rsidR="004973E5" w:rsidRPr="00C66819" w:rsidRDefault="004973E5" w:rsidP="00871471">
            <w:pPr>
              <w:rPr>
                <w:rFonts w:ascii="Calibri" w:hAnsi="Calibri"/>
                <w:b/>
              </w:rPr>
            </w:pPr>
            <w:r w:rsidRPr="00C66819">
              <w:rPr>
                <w:rFonts w:ascii="Calibri" w:hAnsi="Calibri"/>
                <w:b/>
              </w:rPr>
              <w:t xml:space="preserve">DIMENSIONES </w:t>
            </w:r>
          </w:p>
        </w:tc>
        <w:tc>
          <w:tcPr>
            <w:tcW w:w="1679" w:type="dxa"/>
            <w:tcBorders>
              <w:bottom w:val="dotted" w:sz="4" w:space="0" w:color="auto"/>
            </w:tcBorders>
          </w:tcPr>
          <w:p w:rsidR="004973E5" w:rsidRPr="00C66819" w:rsidRDefault="004973E5" w:rsidP="00871471">
            <w:pPr>
              <w:rPr>
                <w:rFonts w:ascii="Calibri" w:hAnsi="Calibri"/>
                <w:b/>
              </w:rPr>
            </w:pPr>
            <w:r w:rsidRPr="00C66819">
              <w:rPr>
                <w:rFonts w:ascii="Calibri" w:hAnsi="Calibri"/>
                <w:b/>
              </w:rPr>
              <w:t>INDICADORES</w:t>
            </w:r>
          </w:p>
        </w:tc>
        <w:tc>
          <w:tcPr>
            <w:tcW w:w="1884" w:type="dxa"/>
            <w:tcBorders>
              <w:bottom w:val="dotted" w:sz="4" w:space="0" w:color="auto"/>
            </w:tcBorders>
          </w:tcPr>
          <w:p w:rsidR="004973E5" w:rsidRPr="00C66819" w:rsidRDefault="004973E5" w:rsidP="00871471">
            <w:pPr>
              <w:rPr>
                <w:rFonts w:ascii="Calibri" w:hAnsi="Calibri"/>
                <w:b/>
              </w:rPr>
            </w:pPr>
            <w:r w:rsidRPr="00C66819">
              <w:rPr>
                <w:rFonts w:ascii="Calibri" w:hAnsi="Calibri"/>
                <w:b/>
              </w:rPr>
              <w:t xml:space="preserve">     ÍTEMS</w:t>
            </w:r>
          </w:p>
        </w:tc>
        <w:tc>
          <w:tcPr>
            <w:tcW w:w="1641" w:type="dxa"/>
          </w:tcPr>
          <w:p w:rsidR="004973E5" w:rsidRPr="00C66819" w:rsidRDefault="004973E5" w:rsidP="00871471">
            <w:pPr>
              <w:rPr>
                <w:rFonts w:ascii="Calibri" w:hAnsi="Calibri"/>
                <w:b/>
              </w:rPr>
            </w:pPr>
            <w:r w:rsidRPr="00C66819">
              <w:rPr>
                <w:rFonts w:ascii="Calibri" w:hAnsi="Calibri"/>
                <w:b/>
              </w:rPr>
              <w:t>INSTRUMENTO</w:t>
            </w:r>
          </w:p>
        </w:tc>
      </w:tr>
      <w:tr w:rsidR="004973E5" w:rsidRPr="00C66819" w:rsidTr="00871471">
        <w:trPr>
          <w:trHeight w:val="360"/>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val="restart"/>
          </w:tcPr>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noProof/>
                <w:lang w:eastAsia="es-VE"/>
              </w:rPr>
              <mc:AlternateContent>
                <mc:Choice Requires="wps">
                  <w:drawing>
                    <wp:anchor distT="0" distB="0" distL="114300" distR="114300" simplePos="0" relativeHeight="251660288" behindDoc="0" locked="0" layoutInCell="1" allowOverlap="1" wp14:anchorId="0BE0B8B1" wp14:editId="471A161F">
                      <wp:simplePos x="0" y="0"/>
                      <wp:positionH relativeFrom="column">
                        <wp:posOffset>727075</wp:posOffset>
                      </wp:positionH>
                      <wp:positionV relativeFrom="paragraph">
                        <wp:posOffset>-147792</wp:posOffset>
                      </wp:positionV>
                      <wp:extent cx="690880" cy="562610"/>
                      <wp:effectExtent l="0" t="0" r="0" b="8890"/>
                      <wp:wrapNone/>
                      <wp:docPr id="45" name="45 Cuadro de texto"/>
                      <wp:cNvGraphicFramePr/>
                      <a:graphic xmlns:a="http://schemas.openxmlformats.org/drawingml/2006/main">
                        <a:graphicData uri="http://schemas.microsoft.com/office/word/2010/wordprocessingShape">
                          <wps:wsp>
                            <wps:cNvSpPr txBox="1"/>
                            <wps:spPr>
                              <a:xfrm>
                                <a:off x="0" y="0"/>
                                <a:ext cx="690880" cy="562610"/>
                              </a:xfrm>
                              <a:prstGeom prst="rect">
                                <a:avLst/>
                              </a:prstGeom>
                              <a:solidFill>
                                <a:sysClr val="window" lastClr="FFFFFF"/>
                              </a:solidFill>
                              <a:ln w="6350">
                                <a:noFill/>
                              </a:ln>
                              <a:effectLst/>
                            </wps:spPr>
                            <wps:txbx>
                              <w:txbxContent>
                                <w:p w:rsidR="0097024D" w:rsidRDefault="0097024D" w:rsidP="004973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0B8B1" id="45 Cuadro de texto" o:spid="_x0000_s1033" type="#_x0000_t202" style="position:absolute;margin-left:57.25pt;margin-top:-11.65pt;width:54.4pt;height:44.3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" fillcolor="window" stroked="f" strokeweight=".5pt">
                      <v:textbox>
                        <w:txbxContent>
                          <w:p w:rsidR="0097024D" w:rsidRDefault="0097024D" w:rsidP="004973E5"/>
                        </w:txbxContent>
                      </v:textbox>
                    </v:shape>
                  </w:pict>
                </mc:Fallback>
              </mc:AlternateContent>
            </w:r>
          </w:p>
          <w:p w:rsidR="004973E5" w:rsidRPr="00C66819" w:rsidRDefault="004973E5" w:rsidP="00871471">
            <w:pPr>
              <w:rPr>
                <w:rFonts w:ascii="Calibri" w:hAnsi="Calibri"/>
              </w:rPr>
            </w:pPr>
          </w:p>
          <w:p w:rsidR="004973E5" w:rsidRPr="00C66819" w:rsidRDefault="004973E5" w:rsidP="00871471">
            <w:pPr>
              <w:rPr>
                <w:rFonts w:ascii="Calibri" w:hAnsi="Calibri"/>
              </w:rPr>
            </w:pPr>
          </w:p>
          <w:p w:rsidR="004973E5" w:rsidRPr="00C66819" w:rsidRDefault="004973E5" w:rsidP="00871471">
            <w:pPr>
              <w:jc w:val="center"/>
              <w:rPr>
                <w:rFonts w:ascii="Calibri" w:hAnsi="Calibri"/>
              </w:rPr>
            </w:pPr>
          </w:p>
          <w:p w:rsidR="004973E5" w:rsidRPr="00C66819" w:rsidRDefault="004973E5" w:rsidP="00871471">
            <w:pPr>
              <w:jc w:val="center"/>
              <w:rPr>
                <w:rFonts w:ascii="Calibri" w:hAnsi="Calibri"/>
              </w:rPr>
            </w:pPr>
          </w:p>
          <w:p w:rsidR="004973E5" w:rsidRPr="00C66819" w:rsidRDefault="004973E5" w:rsidP="00871471">
            <w:pPr>
              <w:jc w:val="center"/>
              <w:rPr>
                <w:rFonts w:ascii="Calibri" w:hAnsi="Calibri"/>
              </w:rPr>
            </w:pPr>
          </w:p>
          <w:p w:rsidR="004973E5" w:rsidRPr="00C66819" w:rsidRDefault="004973E5" w:rsidP="00871471">
            <w:pPr>
              <w:jc w:val="center"/>
              <w:rPr>
                <w:rFonts w:ascii="Calibri" w:hAnsi="Calibri"/>
              </w:rPr>
            </w:pPr>
          </w:p>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rPr>
              <w:t xml:space="preserve">Perfil Académico Laboral del Docente de Biología </w:t>
            </w:r>
          </w:p>
        </w:tc>
        <w:tc>
          <w:tcPr>
            <w:tcW w:w="2341" w:type="dxa"/>
            <w:vMerge w:val="restart"/>
          </w:tcPr>
          <w:p w:rsidR="004973E5" w:rsidRPr="00C66819" w:rsidRDefault="004973E5" w:rsidP="00871471">
            <w:pPr>
              <w:jc w:val="both"/>
              <w:rPr>
                <w:rFonts w:ascii="Calibri" w:hAnsi="Calibri"/>
              </w:rPr>
            </w:pPr>
            <w:r w:rsidRPr="00C66819">
              <w:rPr>
                <w:rFonts w:ascii="Times New Roman" w:hAnsi="Times New Roman" w:cs="Times New Roman"/>
              </w:rPr>
              <w:t xml:space="preserve">Es un profesional de la docencia orientado a la enseñanza de la biología en los diferentes niveles y modalidades del sistema educativo ; capaz de desempeñarse eficientemente en actividades relacionadas con la planificación , investigación, diseño, y desarrollo de experiencias educativa en el área de la biología de manera: objetiva, precisa, sistemática, organizada, lógica, analítica y creativa .. </w:t>
            </w:r>
          </w:p>
          <w:p w:rsidR="004973E5" w:rsidRPr="00C66819" w:rsidRDefault="004973E5" w:rsidP="00871471">
            <w:pPr>
              <w:jc w:val="both"/>
              <w:rPr>
                <w:rFonts w:ascii="Times New Roman" w:hAnsi="Times New Roman" w:cs="Times New Roman"/>
              </w:rPr>
            </w:pPr>
            <w:r w:rsidRPr="00C66819">
              <w:rPr>
                <w:rFonts w:ascii="Times New Roman" w:hAnsi="Times New Roman" w:cs="Times New Roman"/>
              </w:rPr>
              <w:t>(Diseño curricular de la licenciatura en Educación Mención biología FACE UC, 2013)</w:t>
            </w:r>
          </w:p>
          <w:p w:rsidR="004973E5" w:rsidRPr="00C66819" w:rsidRDefault="004973E5" w:rsidP="00871471">
            <w:pPr>
              <w:jc w:val="both"/>
              <w:rPr>
                <w:rFonts w:ascii="Calibri" w:hAnsi="Calibri"/>
                <w:sz w:val="18"/>
                <w:szCs w:val="18"/>
              </w:rPr>
            </w:pPr>
          </w:p>
          <w:p w:rsidR="004973E5" w:rsidRPr="00C66819" w:rsidRDefault="004973E5" w:rsidP="00871471">
            <w:pPr>
              <w:jc w:val="both"/>
              <w:rPr>
                <w:rFonts w:ascii="Calibri" w:hAnsi="Calibri"/>
                <w:sz w:val="18"/>
                <w:szCs w:val="18"/>
              </w:rPr>
            </w:pPr>
          </w:p>
          <w:p w:rsidR="004973E5" w:rsidRPr="00C66819" w:rsidRDefault="004973E5" w:rsidP="00871471">
            <w:pPr>
              <w:jc w:val="both"/>
              <w:rPr>
                <w:rFonts w:ascii="Calibri" w:hAnsi="Calibri"/>
                <w:sz w:val="18"/>
                <w:szCs w:val="18"/>
              </w:rPr>
            </w:pPr>
          </w:p>
          <w:p w:rsidR="004973E5" w:rsidRPr="00C66819" w:rsidRDefault="004973E5" w:rsidP="00871471">
            <w:pPr>
              <w:jc w:val="both"/>
              <w:rPr>
                <w:rFonts w:ascii="Calibri" w:hAnsi="Calibri"/>
                <w:sz w:val="18"/>
                <w:szCs w:val="18"/>
              </w:rPr>
            </w:pPr>
          </w:p>
          <w:p w:rsidR="004973E5" w:rsidRPr="00C66819" w:rsidRDefault="004973E5" w:rsidP="00871471">
            <w:pPr>
              <w:jc w:val="both"/>
              <w:rPr>
                <w:rFonts w:ascii="Calibri" w:hAnsi="Calibri"/>
                <w:sz w:val="18"/>
                <w:szCs w:val="18"/>
              </w:rPr>
            </w:pPr>
          </w:p>
          <w:p w:rsidR="004973E5" w:rsidRPr="00C66819" w:rsidRDefault="004973E5" w:rsidP="00871471">
            <w:pPr>
              <w:jc w:val="both"/>
              <w:rPr>
                <w:rFonts w:ascii="Calibri" w:hAnsi="Calibri"/>
                <w:sz w:val="18"/>
                <w:szCs w:val="18"/>
              </w:rPr>
            </w:pPr>
          </w:p>
        </w:tc>
        <w:tc>
          <w:tcPr>
            <w:tcW w:w="1635" w:type="dxa"/>
            <w:vMerge w:val="restart"/>
          </w:tcPr>
          <w:p w:rsidR="004973E5" w:rsidRPr="00C66819" w:rsidRDefault="004973E5" w:rsidP="00871471">
            <w:pPr>
              <w:jc w:val="both"/>
              <w:rPr>
                <w:rFonts w:ascii="Calibri" w:hAnsi="Calibri"/>
              </w:rPr>
            </w:pPr>
            <w:r w:rsidRPr="00C66819">
              <w:rPr>
                <w:rFonts w:ascii="Calibri" w:hAnsi="Calibri"/>
              </w:rPr>
              <w:t xml:space="preserve">es un profesional capacitado para impartir de manera eficaz los diferentes conocimientos de las ciencias naturales , aplicando las distintas técnicas y estrategias y de esta manera lograr un aprendizaje significativo  en los estudiantes </w:t>
            </w:r>
          </w:p>
        </w:tc>
        <w:tc>
          <w:tcPr>
            <w:tcW w:w="1635" w:type="dxa"/>
            <w:vMerge w:val="restart"/>
          </w:tcPr>
          <w:p w:rsidR="004973E5" w:rsidRPr="00C66819" w:rsidRDefault="004973E5" w:rsidP="00871471">
            <w:pPr>
              <w:jc w:val="center"/>
              <w:rPr>
                <w:rFonts w:ascii="Calibri" w:hAnsi="Calibri"/>
                <w:b/>
                <w:sz w:val="24"/>
                <w:szCs w:val="24"/>
              </w:rPr>
            </w:pPr>
            <w:r w:rsidRPr="00C66819">
              <w:rPr>
                <w:rFonts w:ascii="Calibri" w:hAnsi="Calibri"/>
                <w:b/>
                <w:sz w:val="24"/>
                <w:szCs w:val="24"/>
              </w:rPr>
              <w:t>Formación general</w:t>
            </w:r>
          </w:p>
          <w:p w:rsidR="004973E5" w:rsidRPr="00C66819" w:rsidRDefault="004973E5" w:rsidP="00871471">
            <w:pPr>
              <w:jc w:val="center"/>
              <w:rPr>
                <w:rFonts w:ascii="Calibri" w:hAnsi="Calibri"/>
                <w:b/>
                <w:sz w:val="24"/>
                <w:szCs w:val="24"/>
              </w:rPr>
            </w:pPr>
          </w:p>
        </w:tc>
        <w:tc>
          <w:tcPr>
            <w:tcW w:w="1679" w:type="dxa"/>
          </w:tcPr>
          <w:p w:rsidR="004973E5" w:rsidRPr="00C66819" w:rsidRDefault="004973E5" w:rsidP="00871471">
            <w:pPr>
              <w:rPr>
                <w:rFonts w:ascii="Calibri" w:hAnsi="Calibri"/>
              </w:rPr>
            </w:pPr>
            <w:r w:rsidRPr="00C66819">
              <w:rPr>
                <w:rFonts w:ascii="Calibri" w:hAnsi="Calibri"/>
              </w:rPr>
              <w:t xml:space="preserve"> Nivel académico </w:t>
            </w:r>
          </w:p>
        </w:tc>
        <w:tc>
          <w:tcPr>
            <w:tcW w:w="1884" w:type="dxa"/>
            <w:tcBorders>
              <w:bottom w:val="single" w:sz="12" w:space="0" w:color="auto"/>
            </w:tcBorders>
          </w:tcPr>
          <w:p w:rsidR="004973E5" w:rsidRPr="00C66819" w:rsidRDefault="004973E5" w:rsidP="00871471">
            <w:pPr>
              <w:rPr>
                <w:rFonts w:ascii="Calibri" w:hAnsi="Calibri"/>
              </w:rPr>
            </w:pPr>
            <w:r w:rsidRPr="00C66819">
              <w:rPr>
                <w:rFonts w:ascii="Calibri" w:hAnsi="Calibri"/>
              </w:rPr>
              <w:t>1,</w:t>
            </w:r>
          </w:p>
          <w:p w:rsidR="004973E5" w:rsidRPr="00C66819" w:rsidRDefault="004973E5" w:rsidP="00871471">
            <w:pPr>
              <w:rPr>
                <w:rFonts w:ascii="Calibri" w:hAnsi="Calibri"/>
              </w:rPr>
            </w:pPr>
          </w:p>
        </w:tc>
        <w:tc>
          <w:tcPr>
            <w:tcW w:w="1641" w:type="dxa"/>
            <w:vMerge w:val="restart"/>
            <w:textDirection w:val="btLr"/>
          </w:tcPr>
          <w:p w:rsidR="004973E5" w:rsidRPr="00C66819" w:rsidRDefault="004973E5" w:rsidP="00871471">
            <w:pPr>
              <w:ind w:left="113" w:right="113"/>
              <w:rPr>
                <w:rFonts w:ascii="Calibri" w:hAnsi="Calibri"/>
              </w:rPr>
            </w:pPr>
          </w:p>
          <w:p w:rsidR="004973E5" w:rsidRPr="00C66819" w:rsidRDefault="004973E5" w:rsidP="00871471">
            <w:pPr>
              <w:ind w:left="1395" w:right="113"/>
              <w:rPr>
                <w:rFonts w:ascii="Calibri" w:hAnsi="Calibri"/>
              </w:rPr>
            </w:pPr>
            <w:r w:rsidRPr="00C66819">
              <w:rPr>
                <w:rFonts w:ascii="Calibri" w:hAnsi="Calibri"/>
                <w:sz w:val="60"/>
                <w:szCs w:val="60"/>
              </w:rPr>
              <w:t>CUESTIONARIO</w:t>
            </w:r>
          </w:p>
          <w:p w:rsidR="004973E5" w:rsidRPr="00C66819" w:rsidRDefault="004973E5" w:rsidP="00871471">
            <w:pPr>
              <w:ind w:left="113" w:right="113"/>
              <w:rPr>
                <w:rFonts w:ascii="Calibri" w:hAnsi="Calibri"/>
              </w:rPr>
            </w:pPr>
          </w:p>
          <w:p w:rsidR="004973E5" w:rsidRPr="00C66819" w:rsidRDefault="004973E5" w:rsidP="00871471">
            <w:pPr>
              <w:ind w:left="113" w:right="113"/>
              <w:rPr>
                <w:rFonts w:ascii="Calibri" w:hAnsi="Calibri"/>
              </w:rPr>
            </w:pPr>
          </w:p>
        </w:tc>
      </w:tr>
      <w:tr w:rsidR="004973E5" w:rsidRPr="00C66819" w:rsidTr="00871471">
        <w:trPr>
          <w:trHeight w:val="502"/>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Pr>
          <w:p w:rsidR="004973E5" w:rsidRPr="00C66819" w:rsidRDefault="004973E5" w:rsidP="00871471">
            <w:pPr>
              <w:jc w:val="center"/>
              <w:rPr>
                <w:rFonts w:ascii="Calibri" w:hAnsi="Calibri"/>
                <w:b/>
                <w:sz w:val="24"/>
                <w:szCs w:val="24"/>
              </w:rPr>
            </w:pPr>
          </w:p>
        </w:tc>
        <w:tc>
          <w:tcPr>
            <w:tcW w:w="1679" w:type="dxa"/>
          </w:tcPr>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rPr>
              <w:t>Facilitador</w:t>
            </w:r>
          </w:p>
        </w:tc>
        <w:tc>
          <w:tcPr>
            <w:tcW w:w="1884" w:type="dxa"/>
            <w:tcBorders>
              <w:top w:val="single" w:sz="12" w:space="0" w:color="auto"/>
            </w:tcBorders>
          </w:tcPr>
          <w:p w:rsidR="004973E5" w:rsidRPr="00C66819" w:rsidRDefault="004973E5" w:rsidP="00871471">
            <w:pPr>
              <w:rPr>
                <w:rFonts w:ascii="Calibri" w:hAnsi="Calibri"/>
              </w:rPr>
            </w:pPr>
            <w:r w:rsidRPr="00C66819">
              <w:rPr>
                <w:rFonts w:ascii="Calibri" w:hAnsi="Calibri"/>
              </w:rPr>
              <w:t>2,3,4,</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636"/>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tcPr>
          <w:p w:rsidR="004973E5" w:rsidRPr="00C66819" w:rsidRDefault="004973E5" w:rsidP="00871471">
            <w:pPr>
              <w:jc w:val="center"/>
              <w:rPr>
                <w:rFonts w:ascii="Calibri" w:hAnsi="Calibri"/>
                <w:b/>
                <w:sz w:val="24"/>
                <w:szCs w:val="24"/>
              </w:rPr>
            </w:pPr>
            <w:r w:rsidRPr="00C66819">
              <w:rPr>
                <w:rFonts w:ascii="Calibri" w:hAnsi="Calibri"/>
                <w:b/>
                <w:sz w:val="24"/>
                <w:szCs w:val="24"/>
              </w:rPr>
              <w:t>Formación pedagógica</w:t>
            </w:r>
          </w:p>
        </w:tc>
        <w:tc>
          <w:tcPr>
            <w:tcW w:w="1679" w:type="dxa"/>
          </w:tcPr>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rPr>
              <w:t xml:space="preserve">Orientación </w:t>
            </w:r>
          </w:p>
          <w:p w:rsidR="004973E5" w:rsidRPr="00C66819" w:rsidRDefault="004973E5" w:rsidP="00871471">
            <w:pPr>
              <w:rPr>
                <w:rFonts w:ascii="Calibri" w:hAnsi="Calibri"/>
              </w:rPr>
            </w:pPr>
          </w:p>
        </w:tc>
        <w:tc>
          <w:tcPr>
            <w:tcW w:w="1884" w:type="dxa"/>
          </w:tcPr>
          <w:p w:rsidR="004973E5" w:rsidRPr="00C66819" w:rsidRDefault="004973E5" w:rsidP="00871471">
            <w:pPr>
              <w:rPr>
                <w:rFonts w:ascii="Calibri" w:hAnsi="Calibri"/>
              </w:rPr>
            </w:pPr>
            <w:r w:rsidRPr="00C66819">
              <w:rPr>
                <w:rFonts w:ascii="Calibri" w:hAnsi="Calibri"/>
              </w:rPr>
              <w:t>5,6,7, 8,</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820"/>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tcPr>
          <w:p w:rsidR="004973E5" w:rsidRPr="00C66819" w:rsidRDefault="004973E5" w:rsidP="00871471">
            <w:pPr>
              <w:jc w:val="center"/>
              <w:rPr>
                <w:rFonts w:ascii="Calibri" w:hAnsi="Calibri"/>
                <w:b/>
                <w:sz w:val="24"/>
                <w:szCs w:val="24"/>
              </w:rPr>
            </w:pPr>
            <w:r w:rsidRPr="00C66819">
              <w:rPr>
                <w:rFonts w:ascii="Calibri" w:hAnsi="Calibri"/>
                <w:b/>
                <w:sz w:val="24"/>
                <w:szCs w:val="24"/>
              </w:rPr>
              <w:t>Formación especializada</w:t>
            </w:r>
          </w:p>
          <w:p w:rsidR="004973E5" w:rsidRPr="00C66819" w:rsidRDefault="004973E5" w:rsidP="00871471">
            <w:pPr>
              <w:jc w:val="center"/>
              <w:rPr>
                <w:rFonts w:ascii="Calibri" w:hAnsi="Calibri"/>
                <w:b/>
                <w:sz w:val="24"/>
                <w:szCs w:val="24"/>
              </w:rPr>
            </w:pPr>
          </w:p>
        </w:tc>
        <w:tc>
          <w:tcPr>
            <w:tcW w:w="1679" w:type="dxa"/>
            <w:tcBorders>
              <w:bottom w:val="single" w:sz="12" w:space="0" w:color="auto"/>
            </w:tcBorders>
          </w:tcPr>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rPr>
              <w:t xml:space="preserve">Investigación </w:t>
            </w:r>
          </w:p>
        </w:tc>
        <w:tc>
          <w:tcPr>
            <w:tcW w:w="1884" w:type="dxa"/>
            <w:tcBorders>
              <w:bottom w:val="single" w:sz="12" w:space="0" w:color="auto"/>
            </w:tcBorders>
          </w:tcPr>
          <w:p w:rsidR="004973E5" w:rsidRPr="00C66819" w:rsidRDefault="004973E5" w:rsidP="00871471">
            <w:pPr>
              <w:rPr>
                <w:rFonts w:ascii="Calibri" w:hAnsi="Calibri"/>
              </w:rPr>
            </w:pPr>
            <w:r w:rsidRPr="00C66819">
              <w:rPr>
                <w:rFonts w:ascii="Calibri" w:hAnsi="Calibri"/>
              </w:rPr>
              <w:t>9,1011,</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37234C">
        <w:trPr>
          <w:trHeight w:val="571"/>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val="restart"/>
          </w:tcPr>
          <w:p w:rsidR="004973E5" w:rsidRPr="00C66819" w:rsidRDefault="0037234C" w:rsidP="0037234C">
            <w:pPr>
              <w:jc w:val="center"/>
              <w:rPr>
                <w:rFonts w:ascii="Calibri" w:hAnsi="Calibri"/>
                <w:b/>
                <w:sz w:val="24"/>
                <w:szCs w:val="24"/>
              </w:rPr>
            </w:pPr>
            <w:r>
              <w:rPr>
                <w:rFonts w:ascii="Calibri" w:hAnsi="Calibri"/>
                <w:b/>
                <w:sz w:val="24"/>
                <w:szCs w:val="24"/>
              </w:rPr>
              <w:t>Formación práctica profesional</w:t>
            </w:r>
          </w:p>
        </w:tc>
        <w:tc>
          <w:tcPr>
            <w:tcW w:w="1679" w:type="dxa"/>
          </w:tcPr>
          <w:p w:rsidR="004973E5" w:rsidRPr="00C66819" w:rsidRDefault="004973E5" w:rsidP="00871471">
            <w:pPr>
              <w:rPr>
                <w:rFonts w:ascii="Calibri" w:hAnsi="Calibri"/>
              </w:rPr>
            </w:pPr>
          </w:p>
          <w:p w:rsidR="004973E5" w:rsidRPr="00C66819" w:rsidRDefault="0037234C" w:rsidP="00871471">
            <w:pPr>
              <w:rPr>
                <w:rFonts w:ascii="Calibri" w:hAnsi="Calibri"/>
              </w:rPr>
            </w:pPr>
            <w:r>
              <w:rPr>
                <w:rFonts w:ascii="Calibri" w:hAnsi="Calibri"/>
              </w:rPr>
              <w:t>planificación</w:t>
            </w:r>
          </w:p>
        </w:tc>
        <w:tc>
          <w:tcPr>
            <w:tcW w:w="1884" w:type="dxa"/>
            <w:tcBorders>
              <w:bottom w:val="single" w:sz="12" w:space="0" w:color="auto"/>
            </w:tcBorders>
          </w:tcPr>
          <w:p w:rsidR="004973E5" w:rsidRPr="00C66819" w:rsidRDefault="004973E5" w:rsidP="00871471">
            <w:pPr>
              <w:rPr>
                <w:rFonts w:ascii="Calibri" w:hAnsi="Calibri"/>
              </w:rPr>
            </w:pPr>
            <w:r w:rsidRPr="00C66819">
              <w:rPr>
                <w:rFonts w:ascii="Calibri" w:hAnsi="Calibri"/>
              </w:rPr>
              <w:t>12,13</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703"/>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Pr>
          <w:p w:rsidR="004973E5" w:rsidRPr="00C66819" w:rsidRDefault="004973E5" w:rsidP="00871471">
            <w:pPr>
              <w:jc w:val="center"/>
              <w:rPr>
                <w:rFonts w:ascii="Calibri" w:hAnsi="Calibri"/>
                <w:b/>
                <w:sz w:val="24"/>
                <w:szCs w:val="24"/>
              </w:rPr>
            </w:pPr>
          </w:p>
        </w:tc>
        <w:tc>
          <w:tcPr>
            <w:tcW w:w="1679" w:type="dxa"/>
          </w:tcPr>
          <w:p w:rsidR="004973E5" w:rsidRPr="00C66819" w:rsidRDefault="004973E5" w:rsidP="00871471">
            <w:pPr>
              <w:rPr>
                <w:rFonts w:ascii="Calibri" w:hAnsi="Calibri"/>
              </w:rPr>
            </w:pPr>
          </w:p>
          <w:p w:rsidR="004973E5" w:rsidRPr="00C66819" w:rsidRDefault="004973E5" w:rsidP="00871471">
            <w:pPr>
              <w:rPr>
                <w:rFonts w:ascii="Calibri" w:hAnsi="Calibri"/>
              </w:rPr>
            </w:pPr>
            <w:r w:rsidRPr="00C66819">
              <w:rPr>
                <w:rFonts w:ascii="Calibri" w:hAnsi="Calibri"/>
              </w:rPr>
              <w:t xml:space="preserve">Administración </w:t>
            </w:r>
          </w:p>
        </w:tc>
        <w:tc>
          <w:tcPr>
            <w:tcW w:w="1884" w:type="dxa"/>
            <w:tcBorders>
              <w:top w:val="single" w:sz="12" w:space="0" w:color="auto"/>
            </w:tcBorders>
          </w:tcPr>
          <w:p w:rsidR="004973E5" w:rsidRPr="00C66819" w:rsidRDefault="004973E5" w:rsidP="00871471">
            <w:pPr>
              <w:rPr>
                <w:rFonts w:ascii="Calibri" w:hAnsi="Calibri"/>
              </w:rPr>
            </w:pPr>
            <w:r w:rsidRPr="00C66819">
              <w:rPr>
                <w:rFonts w:ascii="Calibri" w:hAnsi="Calibri"/>
              </w:rPr>
              <w:t>14</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957"/>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val="restart"/>
          </w:tcPr>
          <w:p w:rsidR="004973E5" w:rsidRPr="00C66819" w:rsidRDefault="004973E5" w:rsidP="00871471">
            <w:pPr>
              <w:jc w:val="center"/>
              <w:rPr>
                <w:rFonts w:ascii="Calibri" w:hAnsi="Calibri"/>
                <w:b/>
                <w:sz w:val="24"/>
                <w:szCs w:val="24"/>
              </w:rPr>
            </w:pPr>
            <w:r w:rsidRPr="00C66819">
              <w:rPr>
                <w:rFonts w:ascii="Calibri" w:hAnsi="Calibri"/>
                <w:b/>
                <w:sz w:val="24"/>
                <w:szCs w:val="24"/>
              </w:rPr>
              <w:t>Desempeño laboral</w:t>
            </w:r>
          </w:p>
        </w:tc>
        <w:tc>
          <w:tcPr>
            <w:tcW w:w="1679" w:type="dxa"/>
            <w:tcBorders>
              <w:bottom w:val="single" w:sz="12" w:space="0" w:color="auto"/>
            </w:tcBorders>
          </w:tcPr>
          <w:p w:rsidR="004973E5" w:rsidRPr="00C66819" w:rsidRDefault="004973E5" w:rsidP="00871471">
            <w:pPr>
              <w:rPr>
                <w:rFonts w:ascii="Calibri" w:hAnsi="Calibri"/>
              </w:rPr>
            </w:pPr>
          </w:p>
          <w:p w:rsidR="004973E5" w:rsidRPr="00C66819" w:rsidRDefault="004973E5" w:rsidP="00871471">
            <w:pPr>
              <w:rPr>
                <w:rFonts w:ascii="Calibri" w:hAnsi="Calibri"/>
              </w:rPr>
            </w:pPr>
            <w:r>
              <w:rPr>
                <w:rFonts w:ascii="Calibri" w:hAnsi="Calibri"/>
              </w:rPr>
              <w:t>Condiciones laborales</w:t>
            </w:r>
          </w:p>
        </w:tc>
        <w:tc>
          <w:tcPr>
            <w:tcW w:w="1884" w:type="dxa"/>
            <w:tcBorders>
              <w:bottom w:val="single" w:sz="12" w:space="0" w:color="auto"/>
            </w:tcBorders>
          </w:tcPr>
          <w:p w:rsidR="004973E5" w:rsidRPr="00C66819" w:rsidRDefault="004973E5" w:rsidP="00871471">
            <w:pPr>
              <w:rPr>
                <w:rFonts w:ascii="Calibri" w:hAnsi="Calibri"/>
              </w:rPr>
            </w:pPr>
            <w:r w:rsidRPr="00C66819">
              <w:rPr>
                <w:rFonts w:ascii="Calibri" w:hAnsi="Calibri"/>
              </w:rPr>
              <w:t>15</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703"/>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Borders>
              <w:bottom w:val="single" w:sz="4" w:space="0" w:color="auto"/>
            </w:tcBorders>
          </w:tcPr>
          <w:p w:rsidR="004973E5" w:rsidRPr="00C66819" w:rsidRDefault="004973E5" w:rsidP="00871471">
            <w:pPr>
              <w:jc w:val="center"/>
              <w:rPr>
                <w:rFonts w:ascii="Calibri" w:hAnsi="Calibri"/>
                <w:b/>
                <w:sz w:val="24"/>
                <w:szCs w:val="24"/>
              </w:rPr>
            </w:pPr>
          </w:p>
        </w:tc>
        <w:tc>
          <w:tcPr>
            <w:tcW w:w="1679" w:type="dxa"/>
            <w:tcBorders>
              <w:top w:val="single" w:sz="12" w:space="0" w:color="auto"/>
              <w:bottom w:val="single" w:sz="4" w:space="0" w:color="auto"/>
            </w:tcBorders>
          </w:tcPr>
          <w:p w:rsidR="004973E5" w:rsidRPr="00C66819" w:rsidRDefault="004973E5" w:rsidP="00871471">
            <w:pPr>
              <w:rPr>
                <w:rFonts w:ascii="Calibri" w:hAnsi="Calibri"/>
              </w:rPr>
            </w:pPr>
            <w:r w:rsidRPr="00C66819">
              <w:rPr>
                <w:rFonts w:ascii="Calibri" w:hAnsi="Calibri"/>
              </w:rPr>
              <w:t xml:space="preserve">Metodología de trabajo en el aula </w:t>
            </w:r>
          </w:p>
        </w:tc>
        <w:tc>
          <w:tcPr>
            <w:tcW w:w="1884" w:type="dxa"/>
            <w:tcBorders>
              <w:top w:val="single" w:sz="12" w:space="0" w:color="auto"/>
              <w:bottom w:val="single" w:sz="4" w:space="0" w:color="auto"/>
            </w:tcBorders>
          </w:tcPr>
          <w:p w:rsidR="004973E5" w:rsidRPr="00C66819" w:rsidRDefault="004973E5" w:rsidP="00871471">
            <w:pPr>
              <w:rPr>
                <w:rFonts w:ascii="Calibri" w:hAnsi="Calibri"/>
              </w:rPr>
            </w:pPr>
            <w:r w:rsidRPr="00C66819">
              <w:rPr>
                <w:rFonts w:ascii="Calibri" w:hAnsi="Calibri"/>
              </w:rPr>
              <w:t>16,17,18,19,20,21,</w:t>
            </w:r>
          </w:p>
          <w:p w:rsidR="004973E5" w:rsidRPr="00C66819" w:rsidRDefault="004973E5" w:rsidP="00871471">
            <w:pPr>
              <w:rPr>
                <w:rFonts w:ascii="Calibri" w:hAnsi="Calibri"/>
              </w:rPr>
            </w:pPr>
            <w:r w:rsidRPr="00C66819">
              <w:rPr>
                <w:rFonts w:ascii="Calibri" w:hAnsi="Calibri"/>
              </w:rPr>
              <w:t>22,</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469"/>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val="restart"/>
            <w:tcBorders>
              <w:top w:val="single" w:sz="4" w:space="0" w:color="auto"/>
            </w:tcBorders>
          </w:tcPr>
          <w:p w:rsidR="004973E5" w:rsidRPr="00C66819" w:rsidRDefault="004973E5" w:rsidP="00871471">
            <w:pPr>
              <w:jc w:val="center"/>
              <w:rPr>
                <w:rFonts w:ascii="Calibri" w:hAnsi="Calibri"/>
                <w:b/>
                <w:sz w:val="24"/>
                <w:szCs w:val="24"/>
              </w:rPr>
            </w:pPr>
            <w:r w:rsidRPr="00C66819">
              <w:rPr>
                <w:rFonts w:ascii="Calibri" w:hAnsi="Calibri"/>
                <w:b/>
                <w:sz w:val="24"/>
                <w:szCs w:val="24"/>
              </w:rPr>
              <w:t xml:space="preserve">ASPECTO PERSONALES </w:t>
            </w:r>
          </w:p>
        </w:tc>
        <w:tc>
          <w:tcPr>
            <w:tcW w:w="1679" w:type="dxa"/>
            <w:tcBorders>
              <w:top w:val="single" w:sz="4" w:space="0" w:color="auto"/>
              <w:bottom w:val="single" w:sz="4" w:space="0" w:color="auto"/>
            </w:tcBorders>
          </w:tcPr>
          <w:p w:rsidR="004973E5" w:rsidRPr="00C66819" w:rsidRDefault="004973E5" w:rsidP="00871471">
            <w:pPr>
              <w:rPr>
                <w:rFonts w:ascii="Calibri" w:hAnsi="Calibri"/>
              </w:rPr>
            </w:pPr>
            <w:r w:rsidRPr="00C66819">
              <w:rPr>
                <w:rFonts w:ascii="Calibri" w:hAnsi="Calibri"/>
              </w:rPr>
              <w:t xml:space="preserve">Facilitador </w:t>
            </w:r>
          </w:p>
        </w:tc>
        <w:tc>
          <w:tcPr>
            <w:tcW w:w="1884" w:type="dxa"/>
            <w:tcBorders>
              <w:top w:val="single" w:sz="4" w:space="0" w:color="auto"/>
              <w:bottom w:val="single" w:sz="4" w:space="0" w:color="auto"/>
            </w:tcBorders>
          </w:tcPr>
          <w:p w:rsidR="004973E5" w:rsidRPr="00C66819" w:rsidRDefault="004973E5" w:rsidP="00871471">
            <w:pPr>
              <w:rPr>
                <w:rFonts w:ascii="Calibri" w:hAnsi="Calibri"/>
              </w:rPr>
            </w:pPr>
            <w:r w:rsidRPr="00C66819">
              <w:rPr>
                <w:rFonts w:ascii="Calibri" w:hAnsi="Calibri"/>
              </w:rPr>
              <w:t>23</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435"/>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Pr>
          <w:p w:rsidR="004973E5" w:rsidRPr="00C66819" w:rsidRDefault="004973E5" w:rsidP="00871471">
            <w:pPr>
              <w:jc w:val="center"/>
              <w:rPr>
                <w:rFonts w:ascii="Calibri" w:hAnsi="Calibri"/>
                <w:b/>
                <w:sz w:val="24"/>
                <w:szCs w:val="24"/>
              </w:rPr>
            </w:pPr>
          </w:p>
        </w:tc>
        <w:tc>
          <w:tcPr>
            <w:tcW w:w="1679" w:type="dxa"/>
            <w:tcBorders>
              <w:top w:val="single" w:sz="4" w:space="0" w:color="auto"/>
              <w:bottom w:val="single" w:sz="4" w:space="0" w:color="auto"/>
            </w:tcBorders>
          </w:tcPr>
          <w:p w:rsidR="004973E5" w:rsidRPr="00C66819" w:rsidRDefault="004973E5" w:rsidP="00871471">
            <w:pPr>
              <w:rPr>
                <w:rFonts w:ascii="Calibri" w:hAnsi="Calibri"/>
              </w:rPr>
            </w:pPr>
            <w:r w:rsidRPr="00C66819">
              <w:rPr>
                <w:rFonts w:ascii="Calibri" w:hAnsi="Calibri"/>
              </w:rPr>
              <w:t xml:space="preserve">Investigador </w:t>
            </w:r>
          </w:p>
        </w:tc>
        <w:tc>
          <w:tcPr>
            <w:tcW w:w="1884" w:type="dxa"/>
            <w:tcBorders>
              <w:top w:val="single" w:sz="4" w:space="0" w:color="auto"/>
              <w:bottom w:val="single" w:sz="4" w:space="0" w:color="auto"/>
            </w:tcBorders>
          </w:tcPr>
          <w:p w:rsidR="004973E5" w:rsidRPr="00C66819" w:rsidRDefault="004973E5" w:rsidP="00871471">
            <w:pPr>
              <w:rPr>
                <w:rFonts w:ascii="Calibri" w:hAnsi="Calibri"/>
              </w:rPr>
            </w:pPr>
            <w:r w:rsidRPr="00C66819">
              <w:rPr>
                <w:rFonts w:ascii="Calibri" w:hAnsi="Calibri"/>
              </w:rPr>
              <w:t>24</w:t>
            </w: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871471">
        <w:trPr>
          <w:trHeight w:val="569"/>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Pr>
          <w:p w:rsidR="004973E5" w:rsidRPr="00C66819" w:rsidRDefault="004973E5" w:rsidP="00871471">
            <w:pPr>
              <w:jc w:val="center"/>
              <w:rPr>
                <w:rFonts w:ascii="Calibri" w:hAnsi="Calibri"/>
                <w:b/>
                <w:sz w:val="24"/>
                <w:szCs w:val="24"/>
              </w:rPr>
            </w:pPr>
          </w:p>
        </w:tc>
        <w:tc>
          <w:tcPr>
            <w:tcW w:w="1679" w:type="dxa"/>
            <w:tcBorders>
              <w:top w:val="single" w:sz="4" w:space="0" w:color="auto"/>
              <w:bottom w:val="single" w:sz="4" w:space="0" w:color="auto"/>
            </w:tcBorders>
          </w:tcPr>
          <w:p w:rsidR="004973E5" w:rsidRPr="00C66819" w:rsidRDefault="004973E5" w:rsidP="00871471">
            <w:pPr>
              <w:rPr>
                <w:rFonts w:ascii="Calibri" w:hAnsi="Calibri"/>
              </w:rPr>
            </w:pPr>
            <w:r w:rsidRPr="00C66819">
              <w:rPr>
                <w:rFonts w:ascii="Calibri" w:hAnsi="Calibri"/>
              </w:rPr>
              <w:t>Nivel Académico</w:t>
            </w:r>
          </w:p>
        </w:tc>
        <w:tc>
          <w:tcPr>
            <w:tcW w:w="1884" w:type="dxa"/>
            <w:tcBorders>
              <w:top w:val="single" w:sz="4" w:space="0" w:color="auto"/>
              <w:bottom w:val="single" w:sz="4" w:space="0" w:color="auto"/>
            </w:tcBorders>
          </w:tcPr>
          <w:p w:rsidR="004973E5" w:rsidRPr="00C66819" w:rsidRDefault="004973E5" w:rsidP="00871471">
            <w:pPr>
              <w:rPr>
                <w:rFonts w:ascii="Calibri" w:hAnsi="Calibri"/>
              </w:rPr>
            </w:pPr>
          </w:p>
        </w:tc>
        <w:tc>
          <w:tcPr>
            <w:tcW w:w="1641" w:type="dxa"/>
            <w:vMerge/>
            <w:textDirection w:val="btLr"/>
          </w:tcPr>
          <w:p w:rsidR="004973E5" w:rsidRPr="00C66819" w:rsidRDefault="004973E5" w:rsidP="00871471">
            <w:pPr>
              <w:ind w:left="113" w:right="113"/>
              <w:rPr>
                <w:rFonts w:ascii="Calibri" w:hAnsi="Calibri"/>
              </w:rPr>
            </w:pPr>
          </w:p>
        </w:tc>
      </w:tr>
      <w:tr w:rsidR="004973E5" w:rsidRPr="00C66819" w:rsidTr="004973E5">
        <w:trPr>
          <w:trHeight w:val="274"/>
        </w:trPr>
        <w:tc>
          <w:tcPr>
            <w:tcW w:w="278" w:type="dxa"/>
            <w:vMerge/>
            <w:tcBorders>
              <w:left w:val="nil"/>
            </w:tcBorders>
          </w:tcPr>
          <w:p w:rsidR="004973E5" w:rsidRPr="00C66819" w:rsidRDefault="004973E5" w:rsidP="00871471">
            <w:pPr>
              <w:jc w:val="both"/>
              <w:rPr>
                <w:rFonts w:ascii="Arial" w:hAnsi="Arial" w:cs="Arial"/>
              </w:rPr>
            </w:pPr>
          </w:p>
        </w:tc>
        <w:tc>
          <w:tcPr>
            <w:tcW w:w="2447" w:type="dxa"/>
            <w:vMerge/>
          </w:tcPr>
          <w:p w:rsidR="004973E5" w:rsidRPr="00C66819" w:rsidRDefault="004973E5" w:rsidP="00871471">
            <w:pPr>
              <w:rPr>
                <w:rFonts w:ascii="Calibri" w:hAnsi="Calibri"/>
              </w:rPr>
            </w:pPr>
          </w:p>
        </w:tc>
        <w:tc>
          <w:tcPr>
            <w:tcW w:w="2341" w:type="dxa"/>
            <w:vMerge/>
          </w:tcPr>
          <w:p w:rsidR="004973E5" w:rsidRPr="00C66819" w:rsidRDefault="004973E5" w:rsidP="00871471">
            <w:pPr>
              <w:jc w:val="both"/>
              <w:rPr>
                <w:rFonts w:ascii="Times New Roman" w:hAnsi="Times New Roman" w:cs="Times New Roman"/>
              </w:rPr>
            </w:pPr>
          </w:p>
        </w:tc>
        <w:tc>
          <w:tcPr>
            <w:tcW w:w="1635" w:type="dxa"/>
            <w:vMerge/>
          </w:tcPr>
          <w:p w:rsidR="004973E5" w:rsidRPr="00C66819" w:rsidRDefault="004973E5" w:rsidP="00871471">
            <w:pPr>
              <w:jc w:val="both"/>
              <w:rPr>
                <w:rFonts w:ascii="Calibri" w:hAnsi="Calibri"/>
              </w:rPr>
            </w:pPr>
          </w:p>
        </w:tc>
        <w:tc>
          <w:tcPr>
            <w:tcW w:w="1635" w:type="dxa"/>
            <w:vMerge/>
          </w:tcPr>
          <w:p w:rsidR="004973E5" w:rsidRPr="00C66819" w:rsidRDefault="004973E5" w:rsidP="00871471">
            <w:pPr>
              <w:jc w:val="center"/>
              <w:rPr>
                <w:rFonts w:ascii="Calibri" w:hAnsi="Calibri"/>
                <w:b/>
                <w:sz w:val="24"/>
                <w:szCs w:val="24"/>
              </w:rPr>
            </w:pPr>
          </w:p>
        </w:tc>
        <w:tc>
          <w:tcPr>
            <w:tcW w:w="1679" w:type="dxa"/>
            <w:tcBorders>
              <w:top w:val="single" w:sz="4" w:space="0" w:color="auto"/>
            </w:tcBorders>
          </w:tcPr>
          <w:p w:rsidR="004973E5" w:rsidRPr="00C66819" w:rsidRDefault="004973E5" w:rsidP="00871471">
            <w:pPr>
              <w:rPr>
                <w:rFonts w:ascii="Calibri" w:hAnsi="Calibri"/>
              </w:rPr>
            </w:pPr>
            <w:r w:rsidRPr="00C66819">
              <w:rPr>
                <w:rFonts w:ascii="Calibri" w:hAnsi="Calibri"/>
              </w:rPr>
              <w:t xml:space="preserve">Orientación </w:t>
            </w:r>
          </w:p>
        </w:tc>
        <w:tc>
          <w:tcPr>
            <w:tcW w:w="1884" w:type="dxa"/>
            <w:tcBorders>
              <w:top w:val="single" w:sz="4" w:space="0" w:color="auto"/>
            </w:tcBorders>
          </w:tcPr>
          <w:p w:rsidR="004973E5" w:rsidRPr="00C66819" w:rsidRDefault="004973E5" w:rsidP="00871471">
            <w:pPr>
              <w:rPr>
                <w:rFonts w:ascii="Calibri" w:hAnsi="Calibri"/>
              </w:rPr>
            </w:pPr>
          </w:p>
        </w:tc>
        <w:tc>
          <w:tcPr>
            <w:tcW w:w="1641" w:type="dxa"/>
            <w:vMerge/>
            <w:textDirection w:val="btLr"/>
          </w:tcPr>
          <w:p w:rsidR="004973E5" w:rsidRPr="00C66819" w:rsidRDefault="004973E5" w:rsidP="00871471">
            <w:pPr>
              <w:ind w:left="113" w:right="113"/>
              <w:rPr>
                <w:rFonts w:ascii="Calibri" w:hAnsi="Calibri"/>
              </w:rPr>
            </w:pPr>
          </w:p>
        </w:tc>
      </w:tr>
    </w:tbl>
    <w:p w:rsidR="004973E5" w:rsidRDefault="004973E5" w:rsidP="0037234C">
      <w:pPr>
        <w:tabs>
          <w:tab w:val="left" w:pos="5413"/>
        </w:tabs>
        <w:rPr>
          <w:rFonts w:ascii="Times New Roman" w:hAnsi="Times New Roman" w:cs="Times New Roman"/>
          <w:b/>
          <w:color w:val="00B0F0"/>
          <w:sz w:val="40"/>
          <w:szCs w:val="40"/>
        </w:rPr>
        <w:sectPr w:rsidR="004973E5" w:rsidSect="00A60876">
          <w:pgSz w:w="15840" w:h="12240" w:orient="landscape"/>
          <w:pgMar w:top="1440" w:right="1440" w:bottom="1440" w:left="1440" w:header="709" w:footer="709" w:gutter="0"/>
          <w:cols w:space="708"/>
          <w:docGrid w:linePitch="360"/>
        </w:sectPr>
      </w:pPr>
    </w:p>
    <w:p w:rsidR="0037234C" w:rsidRPr="00C66819" w:rsidRDefault="0037234C" w:rsidP="0037234C">
      <w:pPr>
        <w:spacing w:after="0" w:line="240" w:lineRule="auto"/>
        <w:jc w:val="center"/>
        <w:rPr>
          <w:rFonts w:ascii="Times New Roman" w:eastAsia="Calibri" w:hAnsi="Times New Roman" w:cs="Times New Roman"/>
          <w:sz w:val="24"/>
          <w:szCs w:val="24"/>
        </w:rPr>
      </w:pPr>
      <w:r w:rsidRPr="00C66819">
        <w:rPr>
          <w:rFonts w:ascii="Times New Roman" w:eastAsia="Calibri" w:hAnsi="Times New Roman" w:cs="Times New Roman"/>
          <w:noProof/>
          <w:sz w:val="24"/>
          <w:szCs w:val="24"/>
          <w:lang w:eastAsia="es-VE"/>
        </w:rPr>
        <w:lastRenderedPageBreak/>
        <w:drawing>
          <wp:anchor distT="0" distB="0" distL="114300" distR="114300" simplePos="0" relativeHeight="251661312" behindDoc="0" locked="0" layoutInCell="1" allowOverlap="1" wp14:anchorId="4ECF8977" wp14:editId="0AD96AC8">
            <wp:simplePos x="0" y="0"/>
            <wp:positionH relativeFrom="column">
              <wp:posOffset>379730</wp:posOffset>
            </wp:positionH>
            <wp:positionV relativeFrom="paragraph">
              <wp:posOffset>-127000</wp:posOffset>
            </wp:positionV>
            <wp:extent cx="605155" cy="603885"/>
            <wp:effectExtent l="0" t="0" r="4445" b="5715"/>
            <wp:wrapSquare wrapText="bothSides"/>
            <wp:docPr id="63" name="Imagen 63" descr="https://encrypted-tbn1.gstatic.com/images?q=tbn:ANd9GcSm3Y_fPaU7m4dWvYh0fdy1zq2CQEx2HSOylnuq7Q3kIB2mSrN3_Q"/>
            <wp:cNvGraphicFramePr/>
            <a:graphic xmlns:a="http://schemas.openxmlformats.org/drawingml/2006/main">
              <a:graphicData uri="http://schemas.openxmlformats.org/drawingml/2006/picture">
                <pic:pic xmlns:pic="http://schemas.openxmlformats.org/drawingml/2006/picture">
                  <pic:nvPicPr>
                    <pic:cNvPr id="4" name="Imagen 4" descr="https://encrypted-tbn1.gstatic.com/images?q=tbn:ANd9GcSm3Y_fPaU7m4dWvYh0fdy1zq2CQEx2HSOylnuq7Q3kIB2mSrN3_Q"/>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5155" cy="603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819">
        <w:rPr>
          <w:rFonts w:ascii="Times New Roman" w:eastAsia="Calibri" w:hAnsi="Times New Roman" w:cs="Times New Roman"/>
          <w:noProof/>
          <w:sz w:val="24"/>
          <w:szCs w:val="24"/>
          <w:lang w:eastAsia="es-VE"/>
        </w:rPr>
        <w:drawing>
          <wp:anchor distT="0" distB="0" distL="114300" distR="114300" simplePos="0" relativeHeight="251662336" behindDoc="0" locked="0" layoutInCell="1" allowOverlap="1" wp14:anchorId="51E2383F" wp14:editId="6E94AE90">
            <wp:simplePos x="0" y="0"/>
            <wp:positionH relativeFrom="column">
              <wp:posOffset>4643755</wp:posOffset>
            </wp:positionH>
            <wp:positionV relativeFrom="paragraph">
              <wp:posOffset>-247015</wp:posOffset>
            </wp:positionV>
            <wp:extent cx="700405" cy="914400"/>
            <wp:effectExtent l="0" t="0" r="4445" b="0"/>
            <wp:wrapSquare wrapText="bothSides"/>
            <wp:docPr id="64" name="irc_mi" descr="http://bitacora.face.uc.edu.ve/bitacora/file.php/1/logo_face.jpg"/>
            <wp:cNvGraphicFramePr/>
            <a:graphic xmlns:a="http://schemas.openxmlformats.org/drawingml/2006/main">
              <a:graphicData uri="http://schemas.openxmlformats.org/drawingml/2006/picture">
                <pic:pic xmlns:pic="http://schemas.openxmlformats.org/drawingml/2006/picture">
                  <pic:nvPicPr>
                    <pic:cNvPr id="9" name="irc_mi" descr="http://bitacora.face.uc.edu.ve/bitacora/file.php/1/logo_face.jpg"/>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00405"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6819">
        <w:rPr>
          <w:rFonts w:ascii="Times New Roman" w:eastAsia="Calibri" w:hAnsi="Times New Roman" w:cs="Times New Roman"/>
          <w:sz w:val="24"/>
          <w:szCs w:val="24"/>
        </w:rPr>
        <w:t>Universidad de Carabobo</w:t>
      </w:r>
    </w:p>
    <w:p w:rsidR="0037234C" w:rsidRPr="00C66819" w:rsidRDefault="0037234C" w:rsidP="0037234C">
      <w:pPr>
        <w:spacing w:after="0" w:line="240" w:lineRule="auto"/>
        <w:jc w:val="center"/>
        <w:rPr>
          <w:rFonts w:ascii="Times New Roman" w:eastAsia="Calibri" w:hAnsi="Times New Roman" w:cs="Times New Roman"/>
          <w:sz w:val="24"/>
          <w:szCs w:val="24"/>
        </w:rPr>
      </w:pPr>
      <w:r w:rsidRPr="00C66819">
        <w:rPr>
          <w:rFonts w:ascii="Times New Roman" w:eastAsia="Calibri" w:hAnsi="Times New Roman" w:cs="Times New Roman"/>
          <w:sz w:val="24"/>
          <w:szCs w:val="24"/>
        </w:rPr>
        <w:t>Facultad de Ciencia de la Educación</w:t>
      </w:r>
    </w:p>
    <w:p w:rsidR="0037234C" w:rsidRPr="00C66819" w:rsidRDefault="0037234C" w:rsidP="0037234C">
      <w:pPr>
        <w:spacing w:after="0" w:line="240" w:lineRule="auto"/>
        <w:jc w:val="center"/>
        <w:rPr>
          <w:rFonts w:ascii="Times New Roman" w:eastAsia="Calibri" w:hAnsi="Times New Roman" w:cs="Times New Roman"/>
          <w:sz w:val="24"/>
          <w:szCs w:val="24"/>
        </w:rPr>
      </w:pPr>
      <w:r w:rsidRPr="00C66819">
        <w:rPr>
          <w:rFonts w:ascii="Times New Roman" w:eastAsia="Calibri" w:hAnsi="Times New Roman" w:cs="Times New Roman"/>
          <w:sz w:val="24"/>
          <w:szCs w:val="24"/>
        </w:rPr>
        <w:t>Escuela de Educación</w:t>
      </w:r>
    </w:p>
    <w:p w:rsidR="0037234C" w:rsidRPr="00C66819" w:rsidRDefault="0037234C" w:rsidP="0037234C">
      <w:pPr>
        <w:spacing w:after="0" w:line="240" w:lineRule="auto"/>
        <w:jc w:val="center"/>
        <w:rPr>
          <w:rFonts w:ascii="Times New Roman" w:eastAsia="Calibri" w:hAnsi="Times New Roman" w:cs="Times New Roman"/>
          <w:sz w:val="24"/>
          <w:szCs w:val="24"/>
        </w:rPr>
      </w:pPr>
      <w:r w:rsidRPr="00C66819">
        <w:rPr>
          <w:rFonts w:ascii="Times New Roman" w:eastAsia="Calibri" w:hAnsi="Times New Roman" w:cs="Times New Roman"/>
          <w:sz w:val="24"/>
          <w:szCs w:val="24"/>
        </w:rPr>
        <w:t>Departamento de Biología y Química</w:t>
      </w:r>
    </w:p>
    <w:p w:rsidR="0037234C" w:rsidRPr="0037234C" w:rsidRDefault="0037234C" w:rsidP="0037234C">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Trabajo Especial de Grado</w:t>
      </w:r>
    </w:p>
    <w:p w:rsidR="0037234C" w:rsidRPr="00C66819" w:rsidRDefault="0037234C" w:rsidP="0037234C">
      <w:pPr>
        <w:spacing w:after="0" w:line="240" w:lineRule="auto"/>
        <w:jc w:val="center"/>
        <w:rPr>
          <w:rFonts w:ascii="Times New Roman" w:eastAsia="Calibri" w:hAnsi="Times New Roman" w:cs="Times New Roman"/>
          <w:b/>
          <w:u w:val="single"/>
        </w:rPr>
      </w:pPr>
      <w:r w:rsidRPr="00C66819">
        <w:rPr>
          <w:rFonts w:ascii="Times New Roman" w:eastAsia="Calibri" w:hAnsi="Times New Roman" w:cs="Times New Roman"/>
          <w:b/>
          <w:u w:val="single"/>
        </w:rPr>
        <w:t xml:space="preserve">Instrumento de Recolección de Datos </w:t>
      </w:r>
    </w:p>
    <w:p w:rsidR="0037234C" w:rsidRPr="00C66819" w:rsidRDefault="0037234C" w:rsidP="0037234C">
      <w:pPr>
        <w:spacing w:after="0" w:line="240" w:lineRule="auto"/>
        <w:rPr>
          <w:rFonts w:ascii="Times New Roman" w:eastAsia="Calibri" w:hAnsi="Times New Roman" w:cs="Times New Roman"/>
          <w:b/>
          <w:u w:val="single"/>
        </w:rPr>
      </w:pPr>
      <w:r w:rsidRPr="00C66819">
        <w:rPr>
          <w:rFonts w:ascii="Times New Roman" w:eastAsia="Calibri" w:hAnsi="Times New Roman" w:cs="Times New Roman"/>
          <w:b/>
        </w:rPr>
        <w:t>PARTE I</w:t>
      </w:r>
    </w:p>
    <w:p w:rsidR="0037234C" w:rsidRPr="00C66819" w:rsidRDefault="0037234C" w:rsidP="0037234C">
      <w:pPr>
        <w:spacing w:after="0" w:line="240" w:lineRule="auto"/>
        <w:rPr>
          <w:rFonts w:ascii="Times New Roman" w:eastAsia="Calibri" w:hAnsi="Times New Roman" w:cs="Times New Roman"/>
          <w:b/>
        </w:rPr>
      </w:pPr>
      <w:r w:rsidRPr="00C66819">
        <w:rPr>
          <w:rFonts w:ascii="Times New Roman" w:eastAsia="Calibri" w:hAnsi="Times New Roman" w:cs="Times New Roman"/>
          <w:b/>
        </w:rPr>
        <w:t>Instrucciones:</w:t>
      </w:r>
    </w:p>
    <w:p w:rsidR="0037234C" w:rsidRPr="00C66819" w:rsidRDefault="0037234C" w:rsidP="0037234C">
      <w:pPr>
        <w:numPr>
          <w:ilvl w:val="0"/>
          <w:numId w:val="12"/>
        </w:numPr>
        <w:spacing w:after="0" w:line="240" w:lineRule="auto"/>
        <w:contextualSpacing/>
        <w:rPr>
          <w:rFonts w:ascii="Times New Roman" w:eastAsia="Calibri" w:hAnsi="Times New Roman" w:cs="Times New Roman"/>
          <w:b/>
        </w:rPr>
      </w:pPr>
      <w:r w:rsidRPr="00C66819">
        <w:rPr>
          <w:rFonts w:ascii="Times New Roman" w:eastAsia="Calibri" w:hAnsi="Times New Roman" w:cs="Times New Roman"/>
          <w:b/>
        </w:rPr>
        <w:t>Lee cuidadosamente cada pregunta antes de responder</w:t>
      </w:r>
    </w:p>
    <w:p w:rsidR="0037234C" w:rsidRPr="00C66819" w:rsidRDefault="0037234C" w:rsidP="0037234C">
      <w:pPr>
        <w:numPr>
          <w:ilvl w:val="0"/>
          <w:numId w:val="12"/>
        </w:numPr>
        <w:spacing w:after="0" w:line="240" w:lineRule="auto"/>
        <w:contextualSpacing/>
        <w:rPr>
          <w:rFonts w:ascii="Times New Roman" w:eastAsia="Calibri" w:hAnsi="Times New Roman" w:cs="Times New Roman"/>
          <w:b/>
        </w:rPr>
      </w:pPr>
      <w:r w:rsidRPr="00C66819">
        <w:rPr>
          <w:rFonts w:ascii="Times New Roman" w:eastAsia="Calibri" w:hAnsi="Times New Roman" w:cs="Times New Roman"/>
          <w:b/>
        </w:rPr>
        <w:t xml:space="preserve">Se te presentara una serie de preguntas o enunciados que  solo tendrán dos opciones de </w:t>
      </w:r>
    </w:p>
    <w:p w:rsidR="0037234C" w:rsidRPr="00C66819" w:rsidRDefault="0037234C" w:rsidP="0037234C">
      <w:pPr>
        <w:spacing w:after="0" w:line="240" w:lineRule="auto"/>
        <w:ind w:left="720"/>
        <w:contextualSpacing/>
        <w:rPr>
          <w:rFonts w:ascii="Times New Roman" w:eastAsia="Calibri" w:hAnsi="Times New Roman" w:cs="Times New Roman"/>
          <w:b/>
        </w:rPr>
      </w:pPr>
      <w:r w:rsidRPr="00C66819">
        <w:rPr>
          <w:rFonts w:ascii="Times New Roman" w:eastAsia="Calibri" w:hAnsi="Times New Roman" w:cs="Times New Roman"/>
          <w:b/>
        </w:rPr>
        <w:t>Respuestas: SI /NO</w:t>
      </w:r>
    </w:p>
    <w:tbl>
      <w:tblPr>
        <w:tblStyle w:val="Tablaconcuadrcula3"/>
        <w:tblpPr w:leftFromText="141" w:rightFromText="141" w:vertAnchor="text" w:horzAnchor="margin" w:tblpXSpec="right" w:tblpY="464"/>
        <w:tblW w:w="10314" w:type="dxa"/>
        <w:tblLayout w:type="fixed"/>
        <w:tblLook w:val="04A0" w:firstRow="1" w:lastRow="0" w:firstColumn="1" w:lastColumn="0" w:noHBand="0" w:noVBand="1"/>
      </w:tblPr>
      <w:tblGrid>
        <w:gridCol w:w="9322"/>
        <w:gridCol w:w="425"/>
        <w:gridCol w:w="567"/>
      </w:tblGrid>
      <w:tr w:rsidR="00240FFD" w:rsidRPr="00C66819" w:rsidTr="00240FFD">
        <w:tc>
          <w:tcPr>
            <w:tcW w:w="9322" w:type="dxa"/>
          </w:tcPr>
          <w:p w:rsidR="00240FFD" w:rsidRPr="00C66819" w:rsidRDefault="00240FFD" w:rsidP="00240FFD">
            <w:pPr>
              <w:contextualSpacing/>
              <w:jc w:val="center"/>
              <w:rPr>
                <w:rFonts w:ascii="Times New Roman" w:hAnsi="Times New Roman" w:cs="Times New Roman"/>
                <w:b/>
              </w:rPr>
            </w:pPr>
            <w:r w:rsidRPr="00C66819">
              <w:rPr>
                <w:rFonts w:ascii="Times New Roman" w:hAnsi="Times New Roman" w:cs="Times New Roman"/>
                <w:b/>
              </w:rPr>
              <w:t xml:space="preserve">Ítems  </w:t>
            </w:r>
          </w:p>
        </w:tc>
        <w:tc>
          <w:tcPr>
            <w:tcW w:w="425" w:type="dxa"/>
          </w:tcPr>
          <w:p w:rsidR="00240FFD" w:rsidRPr="00240FFD" w:rsidRDefault="00240FFD" w:rsidP="00240FFD">
            <w:pPr>
              <w:contextualSpacing/>
              <w:jc w:val="center"/>
              <w:rPr>
                <w:rFonts w:ascii="Times New Roman" w:hAnsi="Times New Roman" w:cs="Times New Roman"/>
                <w:b/>
                <w:sz w:val="18"/>
                <w:szCs w:val="18"/>
              </w:rPr>
            </w:pPr>
            <w:r w:rsidRPr="00240FFD">
              <w:rPr>
                <w:rFonts w:ascii="Times New Roman" w:hAnsi="Times New Roman" w:cs="Times New Roman"/>
                <w:b/>
                <w:sz w:val="18"/>
                <w:szCs w:val="18"/>
              </w:rPr>
              <w:t>SI</w:t>
            </w:r>
          </w:p>
        </w:tc>
        <w:tc>
          <w:tcPr>
            <w:tcW w:w="567" w:type="dxa"/>
          </w:tcPr>
          <w:p w:rsidR="00240FFD" w:rsidRPr="00240FFD" w:rsidRDefault="00240FFD" w:rsidP="00240FFD">
            <w:pPr>
              <w:contextualSpacing/>
              <w:jc w:val="center"/>
              <w:rPr>
                <w:rFonts w:ascii="Times New Roman" w:hAnsi="Times New Roman" w:cs="Times New Roman"/>
                <w:b/>
                <w:sz w:val="18"/>
                <w:szCs w:val="18"/>
              </w:rPr>
            </w:pPr>
            <w:r w:rsidRPr="00240FFD">
              <w:rPr>
                <w:rFonts w:ascii="Times New Roman" w:hAnsi="Times New Roman" w:cs="Times New Roman"/>
                <w:b/>
                <w:sz w:val="18"/>
                <w:szCs w:val="18"/>
              </w:rPr>
              <w:t>NO</w:t>
            </w: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¿Ha participado en programas de actualización profesional?</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 xml:space="preserve">¿Propicia variedad de experiencias que estimulen la adquisición de conocimiento en el estudiante? </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¿Diseña materiales didácticos para impartir las clases?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310"/>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¿Explica el significado del vocabulario técnico y científico a los estudiantes?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169"/>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¿Relaciona los contenidos impartidos con situaciones cotidianas propuestas por los estudiantes?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318"/>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¿Estimula la reflexión crítica en los estudiantes mediante la vinculación del método científico con situaciones de la vida cotidiana?</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280"/>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 xml:space="preserve">¿Estimula la participación y organización comunitaria  para  satisfacer las necesidades socioculturales y educativas? </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468"/>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¿Proporciona atención  a sus  estudiantes  según sus necesidades característica e intereses?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318"/>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¿Demuestra que la biología se relaciona con otras ciencias?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¿Las prácticas que realiza con sustancias de uso cotidiano generan efectos y resultados confiables?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¿Mantiene una constante búsqueda de conocimiento que permita el aporte de nuevos elementos a fin de enriquecer cualitativamente la teoría y la práctica educativa?</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¿Cuándo planifica las clases a impartir realiza actividades de inicio, desarrollo y cierre?</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¿Formula objetivos y procedimientos seleccionando estrategias y recursos con el fin de lograr los propósitos de la acción educativa?</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¿Realiza funciones administrativas en la institución?</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¿Trabaja en otro colegio?</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¿Los contenidos los imparte mediante clases expositivas?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¿Realiza prácticas de laboratorio a los estudiantes?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¿Diseña prácticas de laboratorio diferentes a las establecidas en  los libros?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¿Diseña prácticas de laboratorio utilizando sustancias de uso cotidiano?</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¿Realiza trabajos  de campo relacionadas con la asignatura con  los estudiantes?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¿Esquematiza procesos bioquímicos a través de modelos didácticos?</w:t>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r w:rsidR="00240FFD" w:rsidRPr="00C66819" w:rsidTr="00240FFD">
        <w:trPr>
          <w:trHeight w:val="70"/>
        </w:trPr>
        <w:tc>
          <w:tcPr>
            <w:tcW w:w="9322" w:type="dxa"/>
          </w:tcPr>
          <w:p w:rsidR="00240FFD" w:rsidRPr="00C66819" w:rsidRDefault="00240FFD" w:rsidP="00240FFD">
            <w:pPr>
              <w:numPr>
                <w:ilvl w:val="0"/>
                <w:numId w:val="11"/>
              </w:numPr>
              <w:contextualSpacing/>
              <w:rPr>
                <w:rFonts w:ascii="Arial" w:hAnsi="Arial" w:cs="Arial"/>
                <w:sz w:val="24"/>
                <w:szCs w:val="24"/>
              </w:rPr>
            </w:pPr>
            <w:r w:rsidRPr="00C66819">
              <w:rPr>
                <w:rFonts w:ascii="Arial" w:hAnsi="Arial" w:cs="Arial"/>
                <w:sz w:val="24"/>
                <w:szCs w:val="24"/>
              </w:rPr>
              <w:t>¿Propicia la participación de los estudiantes en clases?</w:t>
            </w:r>
            <w:r w:rsidRPr="00C66819">
              <w:rPr>
                <w:rFonts w:ascii="Arial" w:hAnsi="Arial" w:cs="Arial"/>
                <w:sz w:val="24"/>
                <w:szCs w:val="24"/>
              </w:rPr>
              <w:tab/>
            </w:r>
          </w:p>
        </w:tc>
        <w:tc>
          <w:tcPr>
            <w:tcW w:w="425" w:type="dxa"/>
          </w:tcPr>
          <w:p w:rsidR="00240FFD" w:rsidRPr="00C66819" w:rsidRDefault="00240FFD" w:rsidP="00240FFD">
            <w:pPr>
              <w:contextualSpacing/>
              <w:rPr>
                <w:rFonts w:ascii="Arial" w:hAnsi="Arial" w:cs="Arial"/>
                <w:b/>
                <w:sz w:val="24"/>
                <w:szCs w:val="24"/>
              </w:rPr>
            </w:pPr>
          </w:p>
        </w:tc>
        <w:tc>
          <w:tcPr>
            <w:tcW w:w="567" w:type="dxa"/>
          </w:tcPr>
          <w:p w:rsidR="00240FFD" w:rsidRPr="00C66819" w:rsidRDefault="00240FFD" w:rsidP="00240FFD">
            <w:pPr>
              <w:contextualSpacing/>
              <w:rPr>
                <w:rFonts w:ascii="Arial" w:hAnsi="Arial" w:cs="Arial"/>
                <w:b/>
                <w:sz w:val="24"/>
                <w:szCs w:val="24"/>
              </w:rPr>
            </w:pPr>
          </w:p>
        </w:tc>
      </w:tr>
    </w:tbl>
    <w:p w:rsidR="0037234C" w:rsidRPr="00C66819" w:rsidRDefault="0037234C" w:rsidP="0037234C">
      <w:pPr>
        <w:numPr>
          <w:ilvl w:val="0"/>
          <w:numId w:val="12"/>
        </w:numPr>
        <w:spacing w:after="0" w:line="240" w:lineRule="auto"/>
        <w:contextualSpacing/>
        <w:rPr>
          <w:rFonts w:ascii="Times New Roman" w:eastAsia="Calibri" w:hAnsi="Times New Roman" w:cs="Times New Roman"/>
          <w:b/>
        </w:rPr>
      </w:pPr>
      <w:r w:rsidRPr="00C66819">
        <w:rPr>
          <w:rFonts w:ascii="Times New Roman" w:eastAsia="Calibri" w:hAnsi="Times New Roman" w:cs="Times New Roman"/>
          <w:b/>
        </w:rPr>
        <w:t>Deberá indicar con una X la respuesta que considere correcta.</w:t>
      </w:r>
    </w:p>
    <w:p w:rsidR="0037234C" w:rsidRPr="00C66819" w:rsidRDefault="0037234C" w:rsidP="0037234C">
      <w:pPr>
        <w:rPr>
          <w:rFonts w:ascii="Times New Roman" w:hAnsi="Times New Roman" w:cs="Times New Roman"/>
          <w:noProof/>
          <w:sz w:val="24"/>
          <w:szCs w:val="24"/>
          <w:lang w:eastAsia="es-VE"/>
        </w:rPr>
      </w:pPr>
      <w:r w:rsidRPr="00C66819">
        <w:rPr>
          <w:rFonts w:ascii="Arial" w:hAnsi="Arial" w:cs="Arial"/>
          <w:b/>
          <w:sz w:val="24"/>
          <w:szCs w:val="24"/>
        </w:rPr>
        <w:lastRenderedPageBreak/>
        <w:t>II PARTE:</w:t>
      </w:r>
      <w:r w:rsidRPr="00C66819">
        <w:rPr>
          <w:rFonts w:ascii="Times New Roman" w:hAnsi="Times New Roman" w:cs="Times New Roman"/>
          <w:b/>
          <w:noProof/>
          <w:sz w:val="24"/>
          <w:szCs w:val="24"/>
          <w:lang w:eastAsia="es-VE"/>
        </w:rPr>
        <w:t xml:space="preserve"> Lista de Chequeo</w:t>
      </w:r>
    </w:p>
    <w:p w:rsidR="0037234C" w:rsidRPr="00C66819" w:rsidRDefault="0037234C" w:rsidP="0037234C">
      <w:pPr>
        <w:spacing w:after="0" w:line="240" w:lineRule="auto"/>
        <w:rPr>
          <w:rFonts w:ascii="Times New Roman" w:eastAsia="Calibri" w:hAnsi="Times New Roman" w:cs="Times New Roman"/>
          <w:b/>
        </w:rPr>
      </w:pPr>
      <w:r w:rsidRPr="00C66819">
        <w:rPr>
          <w:rFonts w:ascii="Times New Roman" w:eastAsia="Calibri" w:hAnsi="Times New Roman" w:cs="Times New Roman"/>
          <w:b/>
        </w:rPr>
        <w:t>Instrucciones:</w:t>
      </w:r>
    </w:p>
    <w:p w:rsidR="0037234C" w:rsidRPr="00C66819" w:rsidRDefault="0037234C" w:rsidP="0037234C">
      <w:pPr>
        <w:spacing w:after="0" w:line="240" w:lineRule="auto"/>
        <w:ind w:left="360"/>
        <w:contextualSpacing/>
        <w:rPr>
          <w:rFonts w:ascii="Times New Roman" w:eastAsia="Calibri" w:hAnsi="Times New Roman" w:cs="Times New Roman"/>
          <w:b/>
        </w:rPr>
      </w:pPr>
      <w:r w:rsidRPr="00C66819">
        <w:rPr>
          <w:rFonts w:ascii="Times New Roman" w:eastAsia="Calibri" w:hAnsi="Times New Roman" w:cs="Times New Roman"/>
          <w:b/>
        </w:rPr>
        <w:t>1) Lee cuidadosamente cada pregunta antes de responder</w:t>
      </w:r>
    </w:p>
    <w:p w:rsidR="0037234C" w:rsidRPr="00C66819" w:rsidRDefault="0037234C" w:rsidP="0037234C">
      <w:pPr>
        <w:spacing w:after="0" w:line="240" w:lineRule="auto"/>
        <w:ind w:left="360"/>
        <w:contextualSpacing/>
        <w:rPr>
          <w:rFonts w:ascii="Times New Roman" w:eastAsia="Calibri" w:hAnsi="Times New Roman" w:cs="Times New Roman"/>
          <w:b/>
        </w:rPr>
      </w:pPr>
      <w:r w:rsidRPr="00C66819">
        <w:rPr>
          <w:rFonts w:ascii="Times New Roman" w:eastAsia="Calibri" w:hAnsi="Times New Roman" w:cs="Times New Roman"/>
          <w:b/>
        </w:rPr>
        <w:t xml:space="preserve">2) Se te presentara una serie de preguntas o enunciados que  tendrán 5 opciones </w:t>
      </w:r>
    </w:p>
    <w:p w:rsidR="0037234C" w:rsidRPr="00C66819" w:rsidRDefault="0037234C" w:rsidP="0037234C">
      <w:pPr>
        <w:spacing w:after="0" w:line="240" w:lineRule="auto"/>
        <w:ind w:left="360"/>
        <w:rPr>
          <w:rFonts w:ascii="Times New Roman" w:eastAsia="Calibri" w:hAnsi="Times New Roman" w:cs="Times New Roman"/>
          <w:b/>
        </w:rPr>
      </w:pPr>
      <w:r w:rsidRPr="00C66819">
        <w:rPr>
          <w:rFonts w:ascii="Times New Roman" w:eastAsia="Calibri" w:hAnsi="Times New Roman" w:cs="Times New Roman"/>
          <w:b/>
        </w:rPr>
        <w:t>3) Deberá indicar con una X la respuesta que considere correcta.</w:t>
      </w:r>
    </w:p>
    <w:p w:rsidR="0037234C" w:rsidRPr="00C66819" w:rsidRDefault="0037234C" w:rsidP="0037234C">
      <w:pPr>
        <w:rPr>
          <w:rFonts w:ascii="Times New Roman" w:hAnsi="Times New Roman" w:cs="Times New Roman"/>
          <w:noProof/>
          <w:sz w:val="24"/>
          <w:szCs w:val="24"/>
          <w:lang w:eastAsia="es-VE"/>
        </w:rPr>
      </w:pPr>
      <w:r w:rsidRPr="00C66819">
        <w:rPr>
          <w:rFonts w:ascii="Times New Roman" w:hAnsi="Times New Roman" w:cs="Times New Roman"/>
          <w:noProof/>
          <w:sz w:val="24"/>
          <w:szCs w:val="24"/>
          <w:lang w:eastAsia="es-VE"/>
        </w:rPr>
        <w:t xml:space="preserve"> </w:t>
      </w:r>
    </w:p>
    <w:p w:rsidR="0037234C" w:rsidRPr="00C66819" w:rsidRDefault="0037234C" w:rsidP="0037234C">
      <w:pPr>
        <w:numPr>
          <w:ilvl w:val="0"/>
          <w:numId w:val="11"/>
        </w:numPr>
        <w:ind w:left="0"/>
        <w:contextualSpacing/>
        <w:rPr>
          <w:rFonts w:ascii="Times New Roman" w:hAnsi="Times New Roman" w:cs="Times New Roman"/>
        </w:rPr>
      </w:pPr>
      <w:r w:rsidRPr="00C66819">
        <w:rPr>
          <w:rFonts w:ascii="Times New Roman" w:hAnsi="Times New Roman" w:cs="Times New Roman"/>
        </w:rPr>
        <w:t>Que técnicas aplica en el desarrollo de sus clases: presentación oral__  presentación oral ilustrada __ Debates __               experimento___ otros __</w:t>
      </w:r>
    </w:p>
    <w:p w:rsidR="0037234C" w:rsidRPr="00C66819" w:rsidRDefault="0037234C" w:rsidP="0037234C">
      <w:pPr>
        <w:numPr>
          <w:ilvl w:val="0"/>
          <w:numId w:val="11"/>
        </w:numPr>
        <w:ind w:left="-284" w:firstLine="0"/>
        <w:contextualSpacing/>
        <w:rPr>
          <w:rFonts w:ascii="Times New Roman" w:hAnsi="Times New Roman" w:cs="Times New Roman"/>
        </w:rPr>
      </w:pPr>
      <w:r w:rsidRPr="00C66819">
        <w:rPr>
          <w:rFonts w:ascii="Times New Roman" w:hAnsi="Times New Roman" w:cs="Times New Roman"/>
        </w:rPr>
        <w:t>Que referencias bibliográficas utiliza para su contenido : Colección Bicentenaria ___ Serafín Mazparrote___  Santillana___   Internet___   otros___</w:t>
      </w:r>
    </w:p>
    <w:p w:rsidR="0037234C" w:rsidRPr="00C66819" w:rsidRDefault="0037234C" w:rsidP="0037234C">
      <w:pPr>
        <w:numPr>
          <w:ilvl w:val="0"/>
          <w:numId w:val="11"/>
        </w:numPr>
        <w:ind w:left="-284" w:firstLine="0"/>
        <w:contextualSpacing/>
        <w:rPr>
          <w:rFonts w:ascii="Times New Roman" w:hAnsi="Times New Roman" w:cs="Times New Roman"/>
        </w:rPr>
      </w:pPr>
      <w:r w:rsidRPr="00C66819">
        <w:rPr>
          <w:rFonts w:ascii="Times New Roman" w:hAnsi="Times New Roman" w:cs="Times New Roman"/>
        </w:rPr>
        <w:t>Institución donde se graduó pregrado: UC  __ _   UCV ___   UPEL___  UBV___   OTROS _____________</w:t>
      </w:r>
    </w:p>
    <w:p w:rsidR="0037234C" w:rsidRPr="00C66819" w:rsidRDefault="0037234C" w:rsidP="0037234C">
      <w:pPr>
        <w:numPr>
          <w:ilvl w:val="0"/>
          <w:numId w:val="11"/>
        </w:numPr>
        <w:ind w:left="-284" w:right="-93" w:firstLine="0"/>
        <w:contextualSpacing/>
        <w:rPr>
          <w:rFonts w:ascii="Times New Roman" w:hAnsi="Times New Roman" w:cs="Times New Roman"/>
        </w:rPr>
      </w:pPr>
      <w:r w:rsidRPr="00C66819">
        <w:rPr>
          <w:rFonts w:ascii="Times New Roman" w:hAnsi="Times New Roman" w:cs="Times New Roman"/>
        </w:rPr>
        <w:t>Tipos de estudios de postgrado? Especialización ___Maestría ___ Doctorado ___ Diplomado __otros__</w:t>
      </w:r>
    </w:p>
    <w:p w:rsidR="0037234C" w:rsidRPr="00C66819" w:rsidRDefault="0037234C" w:rsidP="0037234C">
      <w:pPr>
        <w:numPr>
          <w:ilvl w:val="0"/>
          <w:numId w:val="11"/>
        </w:numPr>
        <w:ind w:left="-284" w:right="-518" w:firstLine="0"/>
        <w:contextualSpacing/>
        <w:rPr>
          <w:rFonts w:ascii="Times New Roman" w:hAnsi="Times New Roman" w:cs="Times New Roman"/>
        </w:rPr>
      </w:pPr>
      <w:r w:rsidRPr="00C66819">
        <w:rPr>
          <w:rFonts w:ascii="Times New Roman" w:hAnsi="Times New Roman" w:cs="Times New Roman"/>
        </w:rPr>
        <w:t xml:space="preserve">  Cuál es tu mención  :  Biología __     Química  __  orientación  __   otros : </w:t>
      </w:r>
      <w:r w:rsidRPr="00C66819">
        <w:rPr>
          <w:rFonts w:ascii="Times New Roman" w:hAnsi="Times New Roman" w:cs="Times New Roman"/>
          <w:u w:val="single"/>
        </w:rPr>
        <w:t>Especifique:</w:t>
      </w:r>
      <w:r w:rsidRPr="00C66819">
        <w:rPr>
          <w:rFonts w:ascii="Times New Roman" w:hAnsi="Times New Roman" w:cs="Times New Roman"/>
        </w:rPr>
        <w:t>_________   no posee__</w:t>
      </w:r>
    </w:p>
    <w:p w:rsidR="0037234C" w:rsidRPr="00C66819" w:rsidRDefault="0037234C" w:rsidP="0037234C">
      <w:pPr>
        <w:numPr>
          <w:ilvl w:val="0"/>
          <w:numId w:val="11"/>
        </w:numPr>
        <w:ind w:left="-284" w:right="-943" w:firstLine="0"/>
        <w:contextualSpacing/>
        <w:rPr>
          <w:rFonts w:ascii="Times New Roman" w:hAnsi="Times New Roman" w:cs="Times New Roman"/>
        </w:rPr>
      </w:pPr>
      <w:r w:rsidRPr="00C66819">
        <w:rPr>
          <w:rFonts w:ascii="Times New Roman" w:hAnsi="Times New Roman" w:cs="Times New Roman"/>
        </w:rPr>
        <w:t>Asignaturas que imparte:  Estudios de la Naturaleza___  Salud  ___  Biología ___  Química___   Otros ___</w:t>
      </w:r>
    </w:p>
    <w:p w:rsidR="0037234C" w:rsidRPr="00C66819" w:rsidRDefault="0037234C" w:rsidP="0037234C">
      <w:pPr>
        <w:numPr>
          <w:ilvl w:val="0"/>
          <w:numId w:val="11"/>
        </w:numPr>
        <w:ind w:left="-284" w:firstLine="0"/>
        <w:contextualSpacing/>
        <w:rPr>
          <w:rFonts w:ascii="Times New Roman" w:hAnsi="Times New Roman" w:cs="Times New Roman"/>
        </w:rPr>
      </w:pPr>
      <w:r w:rsidRPr="00C66819">
        <w:rPr>
          <w:rFonts w:ascii="Times New Roman" w:hAnsi="Times New Roman" w:cs="Times New Roman"/>
        </w:rPr>
        <w:t xml:space="preserve">Que lineamiento curriculares utiliza para planificar sus clases </w:t>
      </w:r>
      <w:r>
        <w:rPr>
          <w:rFonts w:ascii="Times New Roman" w:hAnsi="Times New Roman" w:cs="Times New Roman"/>
        </w:rPr>
        <w:t>________________________________</w:t>
      </w:r>
    </w:p>
    <w:p w:rsidR="0037234C" w:rsidRPr="00C66819" w:rsidRDefault="0037234C" w:rsidP="0037234C">
      <w:pPr>
        <w:numPr>
          <w:ilvl w:val="0"/>
          <w:numId w:val="11"/>
        </w:numPr>
        <w:ind w:left="-284" w:firstLine="0"/>
        <w:contextualSpacing/>
        <w:rPr>
          <w:rFonts w:ascii="Times New Roman" w:hAnsi="Times New Roman" w:cs="Times New Roman"/>
        </w:rPr>
      </w:pPr>
      <w:r w:rsidRPr="00C66819">
        <w:rPr>
          <w:rFonts w:ascii="Times New Roman" w:hAnsi="Times New Roman" w:cs="Times New Roman"/>
        </w:rPr>
        <w:t>Título de pregrado _______________________________________</w:t>
      </w:r>
    </w:p>
    <w:p w:rsidR="0037234C" w:rsidRPr="00C66819" w:rsidRDefault="0037234C" w:rsidP="0037234C">
      <w:pPr>
        <w:numPr>
          <w:ilvl w:val="0"/>
          <w:numId w:val="11"/>
        </w:numPr>
        <w:ind w:left="-284" w:firstLine="0"/>
        <w:contextualSpacing/>
        <w:rPr>
          <w:rFonts w:ascii="Times New Roman" w:hAnsi="Times New Roman" w:cs="Times New Roman"/>
        </w:rPr>
      </w:pPr>
      <w:r w:rsidRPr="00C66819">
        <w:rPr>
          <w:rFonts w:ascii="Times New Roman" w:hAnsi="Times New Roman" w:cs="Times New Roman"/>
        </w:rPr>
        <w:t>Título de postgrado ______________________________________</w:t>
      </w:r>
    </w:p>
    <w:p w:rsidR="0037234C" w:rsidRPr="00C66819" w:rsidRDefault="0037234C" w:rsidP="0037234C">
      <w:pPr>
        <w:tabs>
          <w:tab w:val="left" w:pos="-284"/>
        </w:tabs>
      </w:pPr>
    </w:p>
    <w:p w:rsidR="0037234C" w:rsidRPr="00C66819" w:rsidRDefault="0037234C" w:rsidP="0037234C"/>
    <w:p w:rsidR="00361277" w:rsidRDefault="00361277" w:rsidP="0037234C">
      <w:pPr>
        <w:tabs>
          <w:tab w:val="left" w:pos="5413"/>
        </w:tabs>
        <w:rPr>
          <w:rFonts w:ascii="Times New Roman" w:hAnsi="Times New Roman" w:cs="Times New Roman"/>
          <w:b/>
          <w:color w:val="00B0F0"/>
          <w:sz w:val="40"/>
          <w:szCs w:val="40"/>
        </w:rPr>
      </w:pPr>
    </w:p>
    <w:p w:rsidR="00361277" w:rsidRDefault="00361277" w:rsidP="0037234C">
      <w:pPr>
        <w:tabs>
          <w:tab w:val="left" w:pos="5413"/>
        </w:tabs>
        <w:rPr>
          <w:rFonts w:ascii="Times New Roman" w:hAnsi="Times New Roman" w:cs="Times New Roman"/>
          <w:b/>
          <w:color w:val="00B0F0"/>
          <w:sz w:val="40"/>
          <w:szCs w:val="40"/>
        </w:rPr>
      </w:pPr>
    </w:p>
    <w:p w:rsidR="00361277" w:rsidRDefault="00361277" w:rsidP="0037234C">
      <w:pPr>
        <w:tabs>
          <w:tab w:val="left" w:pos="5413"/>
        </w:tabs>
        <w:rPr>
          <w:rFonts w:ascii="Times New Roman" w:hAnsi="Times New Roman" w:cs="Times New Roman"/>
          <w:b/>
          <w:color w:val="00B0F0"/>
          <w:sz w:val="40"/>
          <w:szCs w:val="40"/>
        </w:rPr>
      </w:pPr>
    </w:p>
    <w:p w:rsidR="00322089" w:rsidRDefault="00322089" w:rsidP="0037234C">
      <w:pPr>
        <w:tabs>
          <w:tab w:val="left" w:pos="5413"/>
        </w:tabs>
      </w:pPr>
      <w:r>
        <w:fldChar w:fldCharType="begin"/>
      </w:r>
      <w:r>
        <w:instrText xml:space="preserve"> LINK </w:instrText>
      </w:r>
      <w:r w:rsidR="007B1D1C">
        <w:instrText xml:space="preserve">Excel.Sheet.12 "C:\\Users\\Usuario\\Desktop\\Hoja de Daneisis (1)llena.xlsx" Hoja2!F1C1:F37C24 </w:instrText>
      </w:r>
      <w:r>
        <w:instrText xml:space="preserve">\a \f 4 \h </w:instrText>
      </w:r>
      <w:r>
        <w:fldChar w:fldCharType="separate"/>
      </w:r>
    </w:p>
    <w:p w:rsidR="00361277" w:rsidRDefault="00322089" w:rsidP="0037234C">
      <w:pPr>
        <w:tabs>
          <w:tab w:val="left" w:pos="5413"/>
        </w:tabs>
        <w:rPr>
          <w:rFonts w:ascii="Times New Roman" w:hAnsi="Times New Roman" w:cs="Times New Roman"/>
          <w:b/>
          <w:color w:val="00B0F0"/>
          <w:sz w:val="40"/>
          <w:szCs w:val="40"/>
        </w:rPr>
      </w:pPr>
      <w:r>
        <w:rPr>
          <w:rFonts w:ascii="Times New Roman" w:hAnsi="Times New Roman" w:cs="Times New Roman"/>
          <w:b/>
          <w:color w:val="00B0F0"/>
          <w:sz w:val="40"/>
          <w:szCs w:val="40"/>
        </w:rPr>
        <w:fldChar w:fldCharType="end"/>
      </w:r>
      <w:r w:rsidRPr="00322089">
        <w:rPr>
          <w:rFonts w:ascii="Times New Roman" w:hAnsi="Times New Roman" w:cs="Times New Roman"/>
          <w:b/>
          <w:color w:val="00B0F0"/>
          <w:sz w:val="40"/>
          <w:szCs w:val="40"/>
        </w:rPr>
        <w:t xml:space="preserve"> </w:t>
      </w:r>
    </w:p>
    <w:p w:rsidR="00322089" w:rsidRDefault="00322089" w:rsidP="0037234C">
      <w:pPr>
        <w:tabs>
          <w:tab w:val="left" w:pos="5413"/>
        </w:tabs>
        <w:rPr>
          <w:rFonts w:ascii="Times New Roman" w:hAnsi="Times New Roman" w:cs="Times New Roman"/>
          <w:b/>
          <w:color w:val="00B0F0"/>
          <w:sz w:val="40"/>
          <w:szCs w:val="40"/>
        </w:rPr>
        <w:sectPr w:rsidR="00322089" w:rsidSect="00A60876">
          <w:pgSz w:w="12240" w:h="15840"/>
          <w:pgMar w:top="1440" w:right="1440" w:bottom="1440" w:left="1440" w:header="709" w:footer="709" w:gutter="0"/>
          <w:cols w:space="708"/>
          <w:docGrid w:linePitch="360"/>
        </w:sectPr>
      </w:pPr>
    </w:p>
    <w:tbl>
      <w:tblPr>
        <w:tblStyle w:val="Tablaconcuadrcula5"/>
        <w:tblW w:w="0" w:type="auto"/>
        <w:tblInd w:w="-318" w:type="dxa"/>
        <w:tblLook w:val="04A0" w:firstRow="1" w:lastRow="0" w:firstColumn="1" w:lastColumn="0" w:noHBand="0" w:noVBand="1"/>
      </w:tblPr>
      <w:tblGrid>
        <w:gridCol w:w="277"/>
        <w:gridCol w:w="2424"/>
        <w:gridCol w:w="2326"/>
        <w:gridCol w:w="1633"/>
        <w:gridCol w:w="1633"/>
        <w:gridCol w:w="1677"/>
        <w:gridCol w:w="1884"/>
        <w:gridCol w:w="1640"/>
      </w:tblGrid>
      <w:tr w:rsidR="00A20FAE" w:rsidRPr="00A20FAE" w:rsidTr="00C11CCE">
        <w:tc>
          <w:tcPr>
            <w:tcW w:w="278" w:type="dxa"/>
            <w:vMerge w:val="restart"/>
            <w:tcBorders>
              <w:top w:val="nil"/>
              <w:left w:val="nil"/>
            </w:tcBorders>
          </w:tcPr>
          <w:p w:rsidR="00A20FAE" w:rsidRPr="00A20FAE" w:rsidRDefault="00A20FAE" w:rsidP="00A20FAE">
            <w:pPr>
              <w:rPr>
                <w:rFonts w:ascii="Calibri" w:hAnsi="Calibri"/>
                <w:b/>
              </w:rPr>
            </w:pPr>
            <w:r w:rsidRPr="00A20FAE">
              <w:rPr>
                <w:rFonts w:ascii="Calibri" w:hAnsi="Calibri"/>
                <w:b/>
                <w:noProof/>
                <w:lang w:eastAsia="es-VE"/>
              </w:rPr>
              <w:lastRenderedPageBreak/>
              <mc:AlternateContent>
                <mc:Choice Requires="wps">
                  <w:drawing>
                    <wp:anchor distT="0" distB="0" distL="114300" distR="114300" simplePos="0" relativeHeight="251682816" behindDoc="0" locked="0" layoutInCell="1" allowOverlap="1" wp14:anchorId="58F9B6CF" wp14:editId="7EE6FDA2">
                      <wp:simplePos x="0" y="0"/>
                      <wp:positionH relativeFrom="column">
                        <wp:posOffset>-6749</wp:posOffset>
                      </wp:positionH>
                      <wp:positionV relativeFrom="paragraph">
                        <wp:posOffset>-469797</wp:posOffset>
                      </wp:positionV>
                      <wp:extent cx="8506047" cy="393405"/>
                      <wp:effectExtent l="0" t="0" r="9525" b="6985"/>
                      <wp:wrapNone/>
                      <wp:docPr id="81" name="81 Cuadro de texto"/>
                      <wp:cNvGraphicFramePr/>
                      <a:graphic xmlns:a="http://schemas.openxmlformats.org/drawingml/2006/main">
                        <a:graphicData uri="http://schemas.microsoft.com/office/word/2010/wordprocessingShape">
                          <wps:wsp>
                            <wps:cNvSpPr txBox="1"/>
                            <wps:spPr>
                              <a:xfrm>
                                <a:off x="0" y="0"/>
                                <a:ext cx="8506047" cy="393405"/>
                              </a:xfrm>
                              <a:prstGeom prst="rect">
                                <a:avLst/>
                              </a:prstGeom>
                              <a:solidFill>
                                <a:sysClr val="window" lastClr="FFFFFF"/>
                              </a:solidFill>
                              <a:ln w="6350">
                                <a:noFill/>
                              </a:ln>
                              <a:effectLst/>
                            </wps:spPr>
                            <wps:txbx>
                              <w:txbxContent>
                                <w:p w:rsidR="0097024D" w:rsidRPr="00C00381" w:rsidRDefault="0097024D" w:rsidP="00A20FAE">
                                  <w:pPr>
                                    <w:rPr>
                                      <w:rFonts w:ascii="Times New Roman" w:hAnsi="Times New Roman" w:cs="Times New Roman"/>
                                      <w:b/>
                                    </w:rPr>
                                  </w:pPr>
                                  <w:r w:rsidRPr="00C00381">
                                    <w:rPr>
                                      <w:rFonts w:ascii="Times New Roman" w:hAnsi="Times New Roman" w:cs="Times New Roman"/>
                                      <w:b/>
                                    </w:rPr>
                                    <w:t>Objetivo General:</w:t>
                                  </w:r>
                                  <w:r>
                                    <w:rPr>
                                      <w:rFonts w:ascii="Times New Roman" w:hAnsi="Times New Roman" w:cs="Times New Roman"/>
                                      <w:b/>
                                    </w:rPr>
                                    <w:t xml:space="preserve"> </w:t>
                                  </w:r>
                                  <w:r w:rsidRPr="00C00381">
                                    <w:rPr>
                                      <w:rFonts w:ascii="Times New Roman" w:hAnsi="Times New Roman" w:cs="Times New Roman"/>
                                      <w:b/>
                                    </w:rPr>
                                    <w:t>caracterización del perfil académico laboral de los  profesores de biología de la educación</w:t>
                                  </w:r>
                                  <w:r>
                                    <w:rPr>
                                      <w:rFonts w:ascii="Times New Roman" w:hAnsi="Times New Roman" w:cs="Times New Roman"/>
                                      <w:b/>
                                    </w:rPr>
                                    <w:t xml:space="preserve"> </w:t>
                                  </w:r>
                                  <w:r w:rsidRPr="00C00381">
                                    <w:rPr>
                                      <w:rFonts w:ascii="Times New Roman" w:hAnsi="Times New Roman" w:cs="Times New Roman"/>
                                      <w:b/>
                                    </w:rPr>
                                    <w:t xml:space="preserve"> media y diversificada del estado Carabobo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F9B6CF" id="81 Cuadro de texto" o:spid="_x0000_s1034" type="#_x0000_t202" style="position:absolute;margin-left:-.55pt;margin-top:-37pt;width:669.75pt;height:31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" fillcolor="window" stroked="f" strokeweight=".5pt">
                      <v:textbox>
                        <w:txbxContent>
                          <w:p w:rsidR="0097024D" w:rsidRPr="00C00381" w:rsidRDefault="0097024D" w:rsidP="00A20FAE">
                            <w:pPr>
                              <w:rPr>
                                <w:rFonts w:ascii="Times New Roman" w:hAnsi="Times New Roman" w:cs="Times New Roman"/>
                                <w:b/>
                              </w:rPr>
                            </w:pPr>
                            <w:r w:rsidRPr="00C00381">
                              <w:rPr>
                                <w:rFonts w:ascii="Times New Roman" w:hAnsi="Times New Roman" w:cs="Times New Roman"/>
                                <w:b/>
                              </w:rPr>
                              <w:t>Objetivo General:</w:t>
                            </w:r>
                            <w:r>
                              <w:rPr>
                                <w:rFonts w:ascii="Times New Roman" w:hAnsi="Times New Roman" w:cs="Times New Roman"/>
                                <w:b/>
                              </w:rPr>
                              <w:t xml:space="preserve"> </w:t>
                            </w:r>
                            <w:r w:rsidRPr="00C00381">
                              <w:rPr>
                                <w:rFonts w:ascii="Times New Roman" w:hAnsi="Times New Roman" w:cs="Times New Roman"/>
                                <w:b/>
                              </w:rPr>
                              <w:t>caracterización del perfil académico laboral de los  profesores de biología de la educación</w:t>
                            </w:r>
                            <w:r>
                              <w:rPr>
                                <w:rFonts w:ascii="Times New Roman" w:hAnsi="Times New Roman" w:cs="Times New Roman"/>
                                <w:b/>
                              </w:rPr>
                              <w:t xml:space="preserve"> </w:t>
                            </w:r>
                            <w:r w:rsidRPr="00C00381">
                              <w:rPr>
                                <w:rFonts w:ascii="Times New Roman" w:hAnsi="Times New Roman" w:cs="Times New Roman"/>
                                <w:b/>
                              </w:rPr>
                              <w:t xml:space="preserve"> media y diversificada del estado Carabobo</w:t>
                            </w:r>
                          </w:p>
                        </w:txbxContent>
                      </v:textbox>
                    </v:shape>
                  </w:pict>
                </mc:Fallback>
              </mc:AlternateContent>
            </w:r>
            <w:r w:rsidRPr="00A20FAE">
              <w:rPr>
                <w:rFonts w:ascii="Calibri" w:hAnsi="Calibri"/>
                <w:b/>
              </w:rPr>
              <w:t xml:space="preserve"> </w:t>
            </w:r>
          </w:p>
          <w:p w:rsidR="00A20FAE" w:rsidRPr="00A20FAE" w:rsidRDefault="00A20FAE" w:rsidP="00A20FAE">
            <w:pPr>
              <w:jc w:val="both"/>
              <w:rPr>
                <w:rFonts w:ascii="Calibri" w:hAnsi="Calibri"/>
                <w:b/>
              </w:rPr>
            </w:pPr>
            <w:r w:rsidRPr="00A20FAE">
              <w:rPr>
                <w:rFonts w:ascii="Calibri" w:hAnsi="Calibri"/>
                <w:noProof/>
                <w:lang w:eastAsia="es-VE"/>
              </w:rPr>
              <mc:AlternateContent>
                <mc:Choice Requires="wps">
                  <w:drawing>
                    <wp:anchor distT="0" distB="0" distL="114300" distR="114300" simplePos="0" relativeHeight="251684864" behindDoc="1" locked="0" layoutInCell="1" allowOverlap="1" wp14:anchorId="7E9D3944" wp14:editId="70AAEAD9">
                      <wp:simplePos x="0" y="0"/>
                      <wp:positionH relativeFrom="column">
                        <wp:posOffset>908050</wp:posOffset>
                      </wp:positionH>
                      <wp:positionV relativeFrom="paragraph">
                        <wp:posOffset>-7620</wp:posOffset>
                      </wp:positionV>
                      <wp:extent cx="818515" cy="1329055"/>
                      <wp:effectExtent l="0" t="0" r="635" b="4445"/>
                      <wp:wrapNone/>
                      <wp:docPr id="82" name="82 Cuadro de texto"/>
                      <wp:cNvGraphicFramePr/>
                      <a:graphic xmlns:a="http://schemas.openxmlformats.org/drawingml/2006/main">
                        <a:graphicData uri="http://schemas.microsoft.com/office/word/2010/wordprocessingShape">
                          <wps:wsp>
                            <wps:cNvSpPr txBox="1"/>
                            <wps:spPr>
                              <a:xfrm>
                                <a:off x="0" y="0"/>
                                <a:ext cx="818515" cy="1329055"/>
                              </a:xfrm>
                              <a:prstGeom prst="rect">
                                <a:avLst/>
                              </a:prstGeom>
                              <a:solidFill>
                                <a:sysClr val="window" lastClr="FFFFFF"/>
                              </a:solidFill>
                              <a:ln w="6350">
                                <a:noFill/>
                              </a:ln>
                              <a:effectLst/>
                            </wps:spPr>
                            <wps:txbx>
                              <w:txbxContent>
                                <w:p w:rsidR="0097024D" w:rsidRPr="00331B93" w:rsidRDefault="0097024D" w:rsidP="00A20FAE">
                                  <w:pPr>
                                    <w:rPr>
                                      <w:rFonts w:ascii="Times New Roman" w:hAnsi="Times New Roman" w:cs="Times New Roman"/>
                                    </w:rPr>
                                  </w:pPr>
                                  <w:r w:rsidRPr="00331B93">
                                    <w:rPr>
                                      <w:rFonts w:ascii="Times New Roman" w:hAnsi="Times New Roman" w:cs="Times New Roman"/>
                                    </w:rPr>
                                    <w:t xml:space="preserve">Perfil  académico laboral del docente de biología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E9D3944" id="82 Cuadro de texto" o:spid="_x0000_s1035" type="#_x0000_t202" style="position:absolute;left:0;text-align:left;margin-left:71.5pt;margin-top:-.6pt;width:64.45pt;height:104.65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" fillcolor="window" stroked="f" strokeweight=".5pt">
                      <v:textbox>
                        <w:txbxContent>
                          <w:p w:rsidR="0097024D" w:rsidRPr="00331B93" w:rsidRDefault="0097024D" w:rsidP="00A20FAE">
                            <w:pPr>
                              <w:rPr>
                                <w:rFonts w:ascii="Times New Roman" w:hAnsi="Times New Roman" w:cs="Times New Roman"/>
                              </w:rPr>
                            </w:pPr>
                            <w:r w:rsidRPr="00331B93">
                              <w:rPr>
                                <w:rFonts w:ascii="Times New Roman" w:hAnsi="Times New Roman" w:cs="Times New Roman"/>
                              </w:rPr>
                              <w:t xml:space="preserve">Perfil  académico laboral del docente de biología </w:t>
                            </w:r>
                          </w:p>
                        </w:txbxContent>
                      </v:textbox>
                    </v:shape>
                  </w:pict>
                </mc:Fallback>
              </mc:AlternateContent>
            </w:r>
            <w:r w:rsidRPr="00A20FAE">
              <w:rPr>
                <w:rFonts w:ascii="Arial" w:hAnsi="Arial" w:cs="Arial"/>
              </w:rPr>
              <w:t xml:space="preserve"> </w:t>
            </w:r>
          </w:p>
        </w:tc>
        <w:tc>
          <w:tcPr>
            <w:tcW w:w="2447" w:type="dxa"/>
          </w:tcPr>
          <w:p w:rsidR="00A20FAE" w:rsidRPr="00A20FAE" w:rsidRDefault="00A20FAE" w:rsidP="00A20FAE">
            <w:pPr>
              <w:rPr>
                <w:rFonts w:ascii="Calibri" w:hAnsi="Calibri"/>
                <w:b/>
              </w:rPr>
            </w:pPr>
            <w:r w:rsidRPr="00A20FAE">
              <w:rPr>
                <w:rFonts w:ascii="Calibri" w:hAnsi="Calibri"/>
                <w:b/>
              </w:rPr>
              <w:t xml:space="preserve">                VARIABLE</w:t>
            </w:r>
          </w:p>
          <w:p w:rsidR="00A20FAE" w:rsidRPr="00A20FAE" w:rsidRDefault="00A20FAE" w:rsidP="00A20FAE">
            <w:pPr>
              <w:rPr>
                <w:rFonts w:ascii="Calibri" w:hAnsi="Calibri"/>
                <w:b/>
              </w:rPr>
            </w:pPr>
            <w:r w:rsidRPr="00A20FAE">
              <w:rPr>
                <w:rFonts w:ascii="Calibri" w:hAnsi="Calibri"/>
                <w:b/>
                <w:noProof/>
                <w:lang w:eastAsia="es-VE"/>
              </w:rPr>
              <mc:AlternateContent>
                <mc:Choice Requires="wps">
                  <w:drawing>
                    <wp:anchor distT="0" distB="0" distL="114300" distR="114300" simplePos="0" relativeHeight="251685888" behindDoc="0" locked="0" layoutInCell="1" allowOverlap="1" wp14:anchorId="68007E7E" wp14:editId="760184C2">
                      <wp:simplePos x="0" y="0"/>
                      <wp:positionH relativeFrom="column">
                        <wp:posOffset>801370</wp:posOffset>
                      </wp:positionH>
                      <wp:positionV relativeFrom="paragraph">
                        <wp:posOffset>7458</wp:posOffset>
                      </wp:positionV>
                      <wp:extent cx="744220" cy="318135"/>
                      <wp:effectExtent l="0" t="0" r="0" b="5715"/>
                      <wp:wrapNone/>
                      <wp:docPr id="83" name="83 Cuadro de texto"/>
                      <wp:cNvGraphicFramePr/>
                      <a:graphic xmlns:a="http://schemas.openxmlformats.org/drawingml/2006/main">
                        <a:graphicData uri="http://schemas.microsoft.com/office/word/2010/wordprocessingShape">
                          <wps:wsp>
                            <wps:cNvSpPr txBox="1"/>
                            <wps:spPr>
                              <a:xfrm>
                                <a:off x="0" y="0"/>
                                <a:ext cx="744220" cy="318135"/>
                              </a:xfrm>
                              <a:prstGeom prst="rect">
                                <a:avLst/>
                              </a:prstGeom>
                              <a:solidFill>
                                <a:sysClr val="window" lastClr="FFFFFF"/>
                              </a:solidFill>
                              <a:ln w="6350">
                                <a:noFill/>
                              </a:ln>
                              <a:effectLst/>
                            </wps:spPr>
                            <wps:txbx>
                              <w:txbxContent>
                                <w:p w:rsidR="0097024D" w:rsidRDefault="0097024D" w:rsidP="00A20F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007E7E" id="83 Cuadro de texto" o:spid="_x0000_s1036" type="#_x0000_t202" style="position:absolute;margin-left:63.1pt;margin-top:.6pt;width:58.6pt;height:25.0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" fillcolor="window" stroked="f" strokeweight=".5pt">
                      <v:textbox>
                        <w:txbxContent>
                          <w:p w:rsidR="0097024D" w:rsidRDefault="0097024D" w:rsidP="00A20FAE"/>
                        </w:txbxContent>
                      </v:textbox>
                    </v:shape>
                  </w:pict>
                </mc:Fallback>
              </mc:AlternateContent>
            </w:r>
          </w:p>
          <w:p w:rsidR="00A20FAE" w:rsidRPr="00A20FAE" w:rsidRDefault="00A20FAE" w:rsidP="00A20FAE">
            <w:pPr>
              <w:rPr>
                <w:rFonts w:ascii="Calibri" w:hAnsi="Calibri"/>
                <w:b/>
              </w:rPr>
            </w:pPr>
          </w:p>
        </w:tc>
        <w:tc>
          <w:tcPr>
            <w:tcW w:w="2341" w:type="dxa"/>
          </w:tcPr>
          <w:p w:rsidR="00A20FAE" w:rsidRPr="00A20FAE" w:rsidRDefault="00A20FAE" w:rsidP="00A20FAE">
            <w:pPr>
              <w:rPr>
                <w:rFonts w:ascii="Calibri" w:hAnsi="Calibri"/>
                <w:b/>
              </w:rPr>
            </w:pPr>
            <w:r w:rsidRPr="00A20FAE">
              <w:rPr>
                <w:rFonts w:ascii="Calibri" w:hAnsi="Calibri"/>
                <w:b/>
              </w:rPr>
              <w:t>DEF. CONCEPTUAL</w:t>
            </w:r>
          </w:p>
        </w:tc>
        <w:tc>
          <w:tcPr>
            <w:tcW w:w="1635" w:type="dxa"/>
          </w:tcPr>
          <w:p w:rsidR="00A20FAE" w:rsidRPr="00A20FAE" w:rsidRDefault="00A20FAE" w:rsidP="00A20FAE">
            <w:pPr>
              <w:rPr>
                <w:rFonts w:ascii="Calibri" w:hAnsi="Calibri"/>
                <w:b/>
              </w:rPr>
            </w:pPr>
            <w:r w:rsidRPr="00A20FAE">
              <w:rPr>
                <w:rFonts w:ascii="Calibri" w:hAnsi="Calibri"/>
                <w:b/>
                <w:noProof/>
                <w:lang w:eastAsia="es-VE"/>
              </w:rPr>
              <mc:AlternateContent>
                <mc:Choice Requires="wps">
                  <w:drawing>
                    <wp:anchor distT="0" distB="0" distL="114300" distR="114300" simplePos="0" relativeHeight="251683840" behindDoc="0" locked="0" layoutInCell="1" allowOverlap="1" wp14:anchorId="334EF047" wp14:editId="7664998C">
                      <wp:simplePos x="0" y="0"/>
                      <wp:positionH relativeFrom="column">
                        <wp:posOffset>-64135</wp:posOffset>
                      </wp:positionH>
                      <wp:positionV relativeFrom="paragraph">
                        <wp:posOffset>-831215</wp:posOffset>
                      </wp:positionV>
                      <wp:extent cx="2658110" cy="339725"/>
                      <wp:effectExtent l="0" t="0" r="8890" b="3175"/>
                      <wp:wrapNone/>
                      <wp:docPr id="84" name="84 Cuadro de texto"/>
                      <wp:cNvGraphicFramePr/>
                      <a:graphic xmlns:a="http://schemas.openxmlformats.org/drawingml/2006/main">
                        <a:graphicData uri="http://schemas.microsoft.com/office/word/2010/wordprocessingShape">
                          <wps:wsp>
                            <wps:cNvSpPr txBox="1"/>
                            <wps:spPr>
                              <a:xfrm>
                                <a:off x="0" y="0"/>
                                <a:ext cx="2658110" cy="339725"/>
                              </a:xfrm>
                              <a:prstGeom prst="rect">
                                <a:avLst/>
                              </a:prstGeom>
                              <a:solidFill>
                                <a:sysClr val="window" lastClr="FFFFFF"/>
                              </a:solidFill>
                              <a:ln w="6350">
                                <a:noFill/>
                              </a:ln>
                              <a:effectLst/>
                            </wps:spPr>
                            <wps:txbx>
                              <w:txbxContent>
                                <w:p w:rsidR="0097024D" w:rsidRPr="00C00381" w:rsidRDefault="0097024D" w:rsidP="00A20FAE">
                                  <w:pPr>
                                    <w:rPr>
                                      <w:b/>
                                      <w:sz w:val="24"/>
                                      <w:szCs w:val="24"/>
                                    </w:rPr>
                                  </w:pPr>
                                  <w:r w:rsidRPr="00C00381">
                                    <w:rPr>
                                      <w:b/>
                                      <w:sz w:val="24"/>
                                      <w:szCs w:val="24"/>
                                    </w:rPr>
                                    <w:t>CUADRO OPERACIONAL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4EF047" id="84 Cuadro de texto" o:spid="_x0000_s1037" type="#_x0000_t202" style="position:absolute;margin-left:-5.05pt;margin-top:-65.45pt;width:209.3pt;height:26.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" fillcolor="window" stroked="f" strokeweight=".5pt">
                      <v:textbox>
                        <w:txbxContent>
                          <w:p w:rsidR="0097024D" w:rsidRPr="00C00381" w:rsidRDefault="0097024D" w:rsidP="00A20FAE">
                            <w:pPr>
                              <w:rPr>
                                <w:b/>
                                <w:sz w:val="24"/>
                                <w:szCs w:val="24"/>
                              </w:rPr>
                            </w:pPr>
                            <w:r w:rsidRPr="00C00381">
                              <w:rPr>
                                <w:b/>
                                <w:sz w:val="24"/>
                                <w:szCs w:val="24"/>
                              </w:rPr>
                              <w:t>CUADRO OPERACIONAL</w:t>
                            </w:r>
                          </w:p>
                        </w:txbxContent>
                      </v:textbox>
                    </v:shape>
                  </w:pict>
                </mc:Fallback>
              </mc:AlternateContent>
            </w:r>
            <w:r w:rsidRPr="00A20FAE">
              <w:rPr>
                <w:rFonts w:ascii="Calibri" w:hAnsi="Calibri"/>
                <w:b/>
              </w:rPr>
              <w:t>DEF OPERACIONAL</w:t>
            </w:r>
          </w:p>
        </w:tc>
        <w:tc>
          <w:tcPr>
            <w:tcW w:w="1635" w:type="dxa"/>
          </w:tcPr>
          <w:p w:rsidR="00A20FAE" w:rsidRPr="00A20FAE" w:rsidRDefault="00A20FAE" w:rsidP="00A20FAE">
            <w:pPr>
              <w:rPr>
                <w:rFonts w:ascii="Calibri" w:hAnsi="Calibri"/>
                <w:b/>
              </w:rPr>
            </w:pPr>
            <w:r w:rsidRPr="00A20FAE">
              <w:rPr>
                <w:rFonts w:ascii="Calibri" w:hAnsi="Calibri"/>
                <w:b/>
              </w:rPr>
              <w:t xml:space="preserve">DIMENSIONES </w:t>
            </w:r>
          </w:p>
        </w:tc>
        <w:tc>
          <w:tcPr>
            <w:tcW w:w="1679" w:type="dxa"/>
            <w:tcBorders>
              <w:bottom w:val="dotted" w:sz="4" w:space="0" w:color="auto"/>
            </w:tcBorders>
          </w:tcPr>
          <w:p w:rsidR="00A20FAE" w:rsidRPr="00A20FAE" w:rsidRDefault="00A20FAE" w:rsidP="00A20FAE">
            <w:pPr>
              <w:rPr>
                <w:rFonts w:ascii="Calibri" w:hAnsi="Calibri"/>
                <w:b/>
              </w:rPr>
            </w:pPr>
            <w:r w:rsidRPr="00A20FAE">
              <w:rPr>
                <w:rFonts w:ascii="Calibri" w:hAnsi="Calibri"/>
                <w:b/>
              </w:rPr>
              <w:t>INDICADORES</w:t>
            </w:r>
          </w:p>
        </w:tc>
        <w:tc>
          <w:tcPr>
            <w:tcW w:w="1884" w:type="dxa"/>
            <w:tcBorders>
              <w:bottom w:val="dotted" w:sz="4" w:space="0" w:color="auto"/>
            </w:tcBorders>
          </w:tcPr>
          <w:p w:rsidR="00A20FAE" w:rsidRPr="00A20FAE" w:rsidRDefault="00A20FAE" w:rsidP="00A20FAE">
            <w:pPr>
              <w:rPr>
                <w:rFonts w:ascii="Calibri" w:hAnsi="Calibri"/>
                <w:b/>
              </w:rPr>
            </w:pPr>
            <w:r w:rsidRPr="00A20FAE">
              <w:rPr>
                <w:rFonts w:ascii="Calibri" w:hAnsi="Calibri"/>
                <w:b/>
              </w:rPr>
              <w:t xml:space="preserve">     ÍTEMS</w:t>
            </w:r>
          </w:p>
        </w:tc>
        <w:tc>
          <w:tcPr>
            <w:tcW w:w="1641" w:type="dxa"/>
          </w:tcPr>
          <w:p w:rsidR="00A20FAE" w:rsidRPr="00A20FAE" w:rsidRDefault="00A20FAE" w:rsidP="00A20FAE">
            <w:pPr>
              <w:rPr>
                <w:rFonts w:ascii="Calibri" w:hAnsi="Calibri"/>
                <w:b/>
              </w:rPr>
            </w:pPr>
            <w:r w:rsidRPr="00A20FAE">
              <w:rPr>
                <w:rFonts w:ascii="Calibri" w:hAnsi="Calibri"/>
                <w:b/>
              </w:rPr>
              <w:t>INSTRUMENTO</w:t>
            </w:r>
          </w:p>
        </w:tc>
      </w:tr>
      <w:tr w:rsidR="00A20FAE" w:rsidRPr="00A20FAE" w:rsidTr="00C11CCE">
        <w:trPr>
          <w:trHeight w:val="360"/>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val="restart"/>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noProof/>
                <w:lang w:eastAsia="es-VE"/>
              </w:rPr>
              <mc:AlternateContent>
                <mc:Choice Requires="wps">
                  <w:drawing>
                    <wp:anchor distT="0" distB="0" distL="114300" distR="114300" simplePos="0" relativeHeight="251686912" behindDoc="0" locked="0" layoutInCell="1" allowOverlap="1" wp14:anchorId="0C639430" wp14:editId="6338A05F">
                      <wp:simplePos x="0" y="0"/>
                      <wp:positionH relativeFrom="column">
                        <wp:posOffset>727075</wp:posOffset>
                      </wp:positionH>
                      <wp:positionV relativeFrom="paragraph">
                        <wp:posOffset>-147792</wp:posOffset>
                      </wp:positionV>
                      <wp:extent cx="690880" cy="562610"/>
                      <wp:effectExtent l="0" t="0" r="0" b="8890"/>
                      <wp:wrapNone/>
                      <wp:docPr id="85" name="85 Cuadro de texto"/>
                      <wp:cNvGraphicFramePr/>
                      <a:graphic xmlns:a="http://schemas.openxmlformats.org/drawingml/2006/main">
                        <a:graphicData uri="http://schemas.microsoft.com/office/word/2010/wordprocessingShape">
                          <wps:wsp>
                            <wps:cNvSpPr txBox="1"/>
                            <wps:spPr>
                              <a:xfrm>
                                <a:off x="0" y="0"/>
                                <a:ext cx="690880" cy="562610"/>
                              </a:xfrm>
                              <a:prstGeom prst="rect">
                                <a:avLst/>
                              </a:prstGeom>
                              <a:solidFill>
                                <a:sysClr val="window" lastClr="FFFFFF"/>
                              </a:solidFill>
                              <a:ln w="6350">
                                <a:noFill/>
                              </a:ln>
                              <a:effectLst/>
                            </wps:spPr>
                            <wps:txbx>
                              <w:txbxContent>
                                <w:p w:rsidR="0097024D" w:rsidRDefault="0097024D" w:rsidP="00A20F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639430" id="85 Cuadro de texto" o:spid="_x0000_s1038" type="#_x0000_t202" style="position:absolute;margin-left:57.25pt;margin-top:-11.65pt;width:54.4pt;height:44.3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" fillcolor="window" stroked="f" strokeweight=".5pt">
                      <v:textbox>
                        <w:txbxContent>
                          <w:p w:rsidR="0097024D" w:rsidRDefault="0097024D" w:rsidP="00A20FAE"/>
                        </w:txbxContent>
                      </v:textbox>
                    </v:shape>
                  </w:pict>
                </mc:Fallback>
              </mc:AlternateContent>
            </w:r>
          </w:p>
          <w:p w:rsidR="00A20FAE" w:rsidRPr="00A20FAE" w:rsidRDefault="00A20FAE" w:rsidP="00A20FAE">
            <w:pPr>
              <w:rPr>
                <w:rFonts w:ascii="Calibri" w:hAnsi="Calibri"/>
              </w:rPr>
            </w:pPr>
          </w:p>
          <w:p w:rsidR="00A20FAE" w:rsidRPr="00A20FAE" w:rsidRDefault="00A20FAE" w:rsidP="00A20FAE">
            <w:pPr>
              <w:rPr>
                <w:rFonts w:ascii="Calibri" w:hAnsi="Calibri"/>
              </w:rPr>
            </w:pPr>
          </w:p>
          <w:p w:rsidR="00A20FAE" w:rsidRPr="00A20FAE" w:rsidRDefault="00A20FAE" w:rsidP="00A20FAE">
            <w:pPr>
              <w:jc w:val="center"/>
              <w:rPr>
                <w:rFonts w:ascii="Calibri" w:hAnsi="Calibri"/>
              </w:rPr>
            </w:pPr>
          </w:p>
          <w:p w:rsidR="00A20FAE" w:rsidRPr="00A20FAE" w:rsidRDefault="00A20FAE" w:rsidP="00A20FAE">
            <w:pPr>
              <w:jc w:val="center"/>
              <w:rPr>
                <w:rFonts w:ascii="Calibri" w:hAnsi="Calibri"/>
              </w:rPr>
            </w:pPr>
          </w:p>
          <w:p w:rsidR="00A20FAE" w:rsidRPr="00A20FAE" w:rsidRDefault="00A20FAE" w:rsidP="00A20FAE">
            <w:pPr>
              <w:jc w:val="center"/>
              <w:rPr>
                <w:rFonts w:ascii="Calibri" w:hAnsi="Calibri"/>
              </w:rPr>
            </w:pPr>
          </w:p>
          <w:p w:rsidR="00A20FAE" w:rsidRPr="00A20FAE" w:rsidRDefault="00A20FAE" w:rsidP="00A20FAE">
            <w:pPr>
              <w:jc w:val="center"/>
              <w:rPr>
                <w:rFonts w:ascii="Calibri" w:hAnsi="Calibri"/>
              </w:rPr>
            </w:pPr>
          </w:p>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Perfil Académico Laboral del Docente de Biología </w:t>
            </w:r>
          </w:p>
        </w:tc>
        <w:tc>
          <w:tcPr>
            <w:tcW w:w="2341" w:type="dxa"/>
            <w:vMerge w:val="restart"/>
          </w:tcPr>
          <w:p w:rsidR="00A20FAE" w:rsidRPr="00A20FAE" w:rsidRDefault="00A20FAE" w:rsidP="00A20FAE">
            <w:pPr>
              <w:jc w:val="both"/>
              <w:rPr>
                <w:rFonts w:ascii="Calibri" w:hAnsi="Calibri"/>
              </w:rPr>
            </w:pPr>
            <w:r w:rsidRPr="00A20FAE">
              <w:rPr>
                <w:rFonts w:ascii="Times New Roman" w:hAnsi="Times New Roman" w:cs="Times New Roman"/>
              </w:rPr>
              <w:t xml:space="preserve">Es un profesional de la docencia orientado a la enseñanza de la biología en los diferentes niveles y modalidades del sistema educativo ; capaz de desempeñarse eficientemente en actividades relacionadas con la planificación , investigación, diseño, y desarrollo de experiencias educativa en el área de la biología de manera: objetiva, precisa, sistemática, organizada, lógica, analítica y creativa .. </w:t>
            </w:r>
          </w:p>
          <w:p w:rsidR="00A20FAE" w:rsidRPr="00A20FAE" w:rsidRDefault="00A20FAE" w:rsidP="00A20FAE">
            <w:pPr>
              <w:jc w:val="both"/>
              <w:rPr>
                <w:rFonts w:ascii="Times New Roman" w:hAnsi="Times New Roman" w:cs="Times New Roman"/>
              </w:rPr>
            </w:pPr>
            <w:r w:rsidRPr="00A20FAE">
              <w:rPr>
                <w:rFonts w:ascii="Times New Roman" w:hAnsi="Times New Roman" w:cs="Times New Roman"/>
              </w:rPr>
              <w:t>(Diseño curricular de la licenciatura en Educación Mención biología FACE UC, 2013)</w:t>
            </w:r>
          </w:p>
          <w:p w:rsidR="00A20FAE" w:rsidRPr="00A20FAE" w:rsidRDefault="00A20FAE" w:rsidP="00A20FAE">
            <w:pPr>
              <w:jc w:val="both"/>
              <w:rPr>
                <w:rFonts w:ascii="Calibri" w:hAnsi="Calibri"/>
                <w:sz w:val="18"/>
                <w:szCs w:val="18"/>
              </w:rPr>
            </w:pPr>
          </w:p>
          <w:p w:rsidR="00A20FAE" w:rsidRPr="00A20FAE" w:rsidRDefault="00A20FAE" w:rsidP="00A20FAE">
            <w:pPr>
              <w:jc w:val="both"/>
              <w:rPr>
                <w:rFonts w:ascii="Calibri" w:hAnsi="Calibri"/>
                <w:sz w:val="18"/>
                <w:szCs w:val="18"/>
              </w:rPr>
            </w:pPr>
          </w:p>
          <w:p w:rsidR="00A20FAE" w:rsidRPr="00A20FAE" w:rsidRDefault="00A20FAE" w:rsidP="00A20FAE">
            <w:pPr>
              <w:jc w:val="both"/>
              <w:rPr>
                <w:rFonts w:ascii="Calibri" w:hAnsi="Calibri"/>
                <w:sz w:val="18"/>
                <w:szCs w:val="18"/>
              </w:rPr>
            </w:pPr>
          </w:p>
          <w:p w:rsidR="00A20FAE" w:rsidRPr="00A20FAE" w:rsidRDefault="00A20FAE" w:rsidP="00A20FAE">
            <w:pPr>
              <w:jc w:val="both"/>
              <w:rPr>
                <w:rFonts w:ascii="Calibri" w:hAnsi="Calibri"/>
                <w:sz w:val="18"/>
                <w:szCs w:val="18"/>
              </w:rPr>
            </w:pPr>
          </w:p>
          <w:p w:rsidR="00A20FAE" w:rsidRPr="00A20FAE" w:rsidRDefault="00A20FAE" w:rsidP="00A20FAE">
            <w:pPr>
              <w:jc w:val="both"/>
              <w:rPr>
                <w:rFonts w:ascii="Calibri" w:hAnsi="Calibri"/>
                <w:sz w:val="18"/>
                <w:szCs w:val="18"/>
              </w:rPr>
            </w:pPr>
          </w:p>
          <w:p w:rsidR="00A20FAE" w:rsidRPr="00A20FAE" w:rsidRDefault="00A20FAE" w:rsidP="00A20FAE">
            <w:pPr>
              <w:jc w:val="both"/>
              <w:rPr>
                <w:rFonts w:ascii="Calibri" w:hAnsi="Calibri"/>
                <w:sz w:val="18"/>
                <w:szCs w:val="18"/>
              </w:rPr>
            </w:pPr>
          </w:p>
        </w:tc>
        <w:tc>
          <w:tcPr>
            <w:tcW w:w="1635" w:type="dxa"/>
            <w:vMerge w:val="restart"/>
          </w:tcPr>
          <w:p w:rsidR="00A20FAE" w:rsidRPr="00A20FAE" w:rsidRDefault="00A20FAE" w:rsidP="00A20FAE">
            <w:pPr>
              <w:jc w:val="both"/>
              <w:rPr>
                <w:rFonts w:ascii="Calibri" w:hAnsi="Calibri"/>
              </w:rPr>
            </w:pPr>
            <w:r w:rsidRPr="00A20FAE">
              <w:rPr>
                <w:rFonts w:ascii="Calibri" w:hAnsi="Calibri"/>
              </w:rPr>
              <w:t xml:space="preserve">es un profesional capacitado para impartir de manera eficaz los diferentes conocimientos de las ciencias naturales , aplicando las distintas técnicas y estrategias y de esta manera lograr un aprendizaje significativo  en los estudiantes </w:t>
            </w:r>
          </w:p>
        </w:tc>
        <w:tc>
          <w:tcPr>
            <w:tcW w:w="1635" w:type="dxa"/>
            <w:vMerge w:val="restart"/>
          </w:tcPr>
          <w:p w:rsidR="00A20FAE" w:rsidRPr="00A20FAE" w:rsidRDefault="00A20FAE" w:rsidP="00A20FAE">
            <w:pPr>
              <w:jc w:val="center"/>
              <w:rPr>
                <w:rFonts w:ascii="Calibri" w:hAnsi="Calibri"/>
                <w:b/>
                <w:sz w:val="24"/>
                <w:szCs w:val="24"/>
              </w:rPr>
            </w:pPr>
            <w:r w:rsidRPr="00A20FAE">
              <w:rPr>
                <w:rFonts w:ascii="Calibri" w:hAnsi="Calibri"/>
                <w:b/>
                <w:sz w:val="24"/>
                <w:szCs w:val="24"/>
              </w:rPr>
              <w:t>Formación general</w:t>
            </w:r>
          </w:p>
          <w:p w:rsidR="00A20FAE" w:rsidRPr="00A20FAE" w:rsidRDefault="00A20FAE" w:rsidP="00A20FAE">
            <w:pPr>
              <w:jc w:val="center"/>
              <w:rPr>
                <w:rFonts w:ascii="Calibri" w:hAnsi="Calibri"/>
                <w:b/>
                <w:sz w:val="24"/>
                <w:szCs w:val="24"/>
              </w:rPr>
            </w:pPr>
          </w:p>
        </w:tc>
        <w:tc>
          <w:tcPr>
            <w:tcW w:w="1679" w:type="dxa"/>
          </w:tcPr>
          <w:p w:rsidR="00A20FAE" w:rsidRPr="00A20FAE" w:rsidRDefault="00A20FAE" w:rsidP="00A20FAE">
            <w:pPr>
              <w:rPr>
                <w:rFonts w:ascii="Calibri" w:hAnsi="Calibri"/>
              </w:rPr>
            </w:pPr>
            <w:r w:rsidRPr="00A20FAE">
              <w:rPr>
                <w:rFonts w:ascii="Calibri" w:hAnsi="Calibri"/>
              </w:rPr>
              <w:t xml:space="preserve"> Nivel académico </w:t>
            </w:r>
          </w:p>
        </w:tc>
        <w:tc>
          <w:tcPr>
            <w:tcW w:w="1884" w:type="dxa"/>
            <w:tcBorders>
              <w:bottom w:val="single" w:sz="12" w:space="0" w:color="auto"/>
            </w:tcBorders>
          </w:tcPr>
          <w:p w:rsidR="00A20FAE" w:rsidRPr="00A20FAE" w:rsidRDefault="00A20FAE" w:rsidP="00A20FAE">
            <w:pPr>
              <w:rPr>
                <w:rFonts w:ascii="Calibri" w:hAnsi="Calibri"/>
              </w:rPr>
            </w:pPr>
            <w:r w:rsidRPr="00A20FAE">
              <w:rPr>
                <w:rFonts w:ascii="Calibri" w:hAnsi="Calibri"/>
              </w:rPr>
              <w:t>1,</w:t>
            </w:r>
          </w:p>
          <w:p w:rsidR="00A20FAE" w:rsidRPr="00A20FAE" w:rsidRDefault="00A20FAE" w:rsidP="00A20FAE">
            <w:pPr>
              <w:rPr>
                <w:rFonts w:ascii="Calibri" w:hAnsi="Calibri"/>
              </w:rPr>
            </w:pPr>
          </w:p>
        </w:tc>
        <w:tc>
          <w:tcPr>
            <w:tcW w:w="1641" w:type="dxa"/>
            <w:vMerge w:val="restart"/>
            <w:textDirection w:val="btLr"/>
          </w:tcPr>
          <w:p w:rsidR="00A20FAE" w:rsidRPr="00A20FAE" w:rsidRDefault="00A20FAE" w:rsidP="00A20FAE">
            <w:pPr>
              <w:ind w:left="113" w:right="113"/>
              <w:rPr>
                <w:rFonts w:ascii="Calibri" w:hAnsi="Calibri"/>
              </w:rPr>
            </w:pPr>
          </w:p>
          <w:p w:rsidR="00A20FAE" w:rsidRPr="00A20FAE" w:rsidRDefault="00A20FAE" w:rsidP="00A20FAE">
            <w:pPr>
              <w:ind w:left="1395" w:right="113"/>
              <w:rPr>
                <w:rFonts w:ascii="Calibri" w:hAnsi="Calibri"/>
              </w:rPr>
            </w:pPr>
            <w:r w:rsidRPr="00A20FAE">
              <w:rPr>
                <w:rFonts w:ascii="Calibri" w:hAnsi="Calibri"/>
                <w:sz w:val="60"/>
                <w:szCs w:val="60"/>
              </w:rPr>
              <w:t>CUESTIONARIO</w:t>
            </w:r>
          </w:p>
          <w:p w:rsidR="00A20FAE" w:rsidRPr="00A20FAE" w:rsidRDefault="00A20FAE" w:rsidP="00A20FAE">
            <w:pPr>
              <w:ind w:left="113" w:right="113"/>
              <w:rPr>
                <w:rFonts w:ascii="Calibri" w:hAnsi="Calibri"/>
              </w:rPr>
            </w:pPr>
          </w:p>
          <w:p w:rsidR="00A20FAE" w:rsidRPr="00A20FAE" w:rsidRDefault="00A20FAE" w:rsidP="00A20FAE">
            <w:pPr>
              <w:ind w:left="113" w:right="113"/>
              <w:rPr>
                <w:rFonts w:ascii="Calibri" w:hAnsi="Calibri"/>
              </w:rPr>
            </w:pPr>
          </w:p>
        </w:tc>
      </w:tr>
      <w:tr w:rsidR="00A20FAE" w:rsidRPr="00A20FAE" w:rsidTr="00C11CCE">
        <w:trPr>
          <w:trHeight w:val="502"/>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Pr>
          <w:p w:rsidR="00A20FAE" w:rsidRPr="00A20FAE" w:rsidRDefault="00A20FAE" w:rsidP="00A20FAE">
            <w:pPr>
              <w:jc w:val="center"/>
              <w:rPr>
                <w:rFonts w:ascii="Calibri" w:hAnsi="Calibri"/>
                <w:b/>
                <w:sz w:val="24"/>
                <w:szCs w:val="24"/>
              </w:rPr>
            </w:pPr>
          </w:p>
        </w:tc>
        <w:tc>
          <w:tcPr>
            <w:tcW w:w="1679" w:type="dxa"/>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Facilitador</w:t>
            </w:r>
          </w:p>
        </w:tc>
        <w:tc>
          <w:tcPr>
            <w:tcW w:w="1884" w:type="dxa"/>
            <w:tcBorders>
              <w:top w:val="single" w:sz="12" w:space="0" w:color="auto"/>
            </w:tcBorders>
          </w:tcPr>
          <w:p w:rsidR="00A20FAE" w:rsidRPr="00A20FAE" w:rsidRDefault="00A20FAE" w:rsidP="00A20FAE">
            <w:pPr>
              <w:rPr>
                <w:rFonts w:ascii="Calibri" w:hAnsi="Calibri"/>
              </w:rPr>
            </w:pPr>
            <w:r w:rsidRPr="00A20FAE">
              <w:rPr>
                <w:rFonts w:ascii="Calibri" w:hAnsi="Calibri"/>
              </w:rPr>
              <w:t>2,3,4,</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636"/>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tcPr>
          <w:p w:rsidR="00A20FAE" w:rsidRPr="00A20FAE" w:rsidRDefault="00A20FAE" w:rsidP="00A20FAE">
            <w:pPr>
              <w:jc w:val="center"/>
              <w:rPr>
                <w:rFonts w:ascii="Calibri" w:hAnsi="Calibri"/>
                <w:b/>
                <w:sz w:val="24"/>
                <w:szCs w:val="24"/>
              </w:rPr>
            </w:pPr>
            <w:r w:rsidRPr="00A20FAE">
              <w:rPr>
                <w:rFonts w:ascii="Calibri" w:hAnsi="Calibri"/>
                <w:b/>
                <w:sz w:val="24"/>
                <w:szCs w:val="24"/>
              </w:rPr>
              <w:t>Formación pedagógica</w:t>
            </w:r>
          </w:p>
        </w:tc>
        <w:tc>
          <w:tcPr>
            <w:tcW w:w="1679" w:type="dxa"/>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Orientación </w:t>
            </w:r>
          </w:p>
          <w:p w:rsidR="00A20FAE" w:rsidRPr="00A20FAE" w:rsidRDefault="00A20FAE" w:rsidP="00A20FAE">
            <w:pPr>
              <w:rPr>
                <w:rFonts w:ascii="Calibri" w:hAnsi="Calibri"/>
              </w:rPr>
            </w:pPr>
          </w:p>
        </w:tc>
        <w:tc>
          <w:tcPr>
            <w:tcW w:w="1884" w:type="dxa"/>
          </w:tcPr>
          <w:p w:rsidR="00A20FAE" w:rsidRPr="00A20FAE" w:rsidRDefault="00A20FAE" w:rsidP="00A20FAE">
            <w:pPr>
              <w:rPr>
                <w:rFonts w:ascii="Calibri" w:hAnsi="Calibri"/>
              </w:rPr>
            </w:pPr>
            <w:r w:rsidRPr="00A20FAE">
              <w:rPr>
                <w:rFonts w:ascii="Calibri" w:hAnsi="Calibri"/>
              </w:rPr>
              <w:t>5,6,7, 8,</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820"/>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tcPr>
          <w:p w:rsidR="00A20FAE" w:rsidRPr="00A20FAE" w:rsidRDefault="00A20FAE" w:rsidP="00A20FAE">
            <w:pPr>
              <w:jc w:val="center"/>
              <w:rPr>
                <w:rFonts w:ascii="Calibri" w:hAnsi="Calibri"/>
                <w:b/>
                <w:sz w:val="24"/>
                <w:szCs w:val="24"/>
              </w:rPr>
            </w:pPr>
            <w:r w:rsidRPr="00A20FAE">
              <w:rPr>
                <w:rFonts w:ascii="Calibri" w:hAnsi="Calibri"/>
                <w:b/>
                <w:sz w:val="24"/>
                <w:szCs w:val="24"/>
              </w:rPr>
              <w:t>Formación especializada</w:t>
            </w:r>
          </w:p>
          <w:p w:rsidR="00A20FAE" w:rsidRPr="00A20FAE" w:rsidRDefault="00A20FAE" w:rsidP="00A20FAE">
            <w:pPr>
              <w:jc w:val="center"/>
              <w:rPr>
                <w:rFonts w:ascii="Calibri" w:hAnsi="Calibri"/>
                <w:b/>
                <w:sz w:val="24"/>
                <w:szCs w:val="24"/>
              </w:rPr>
            </w:pPr>
          </w:p>
        </w:tc>
        <w:tc>
          <w:tcPr>
            <w:tcW w:w="1679" w:type="dxa"/>
            <w:tcBorders>
              <w:bottom w:val="single" w:sz="12" w:space="0" w:color="auto"/>
            </w:tcBorders>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Investigación </w:t>
            </w:r>
          </w:p>
        </w:tc>
        <w:tc>
          <w:tcPr>
            <w:tcW w:w="1884" w:type="dxa"/>
            <w:tcBorders>
              <w:bottom w:val="single" w:sz="12" w:space="0" w:color="auto"/>
            </w:tcBorders>
          </w:tcPr>
          <w:p w:rsidR="00A20FAE" w:rsidRPr="00A20FAE" w:rsidRDefault="00A20FAE" w:rsidP="00A20FAE">
            <w:pPr>
              <w:rPr>
                <w:rFonts w:ascii="Calibri" w:hAnsi="Calibri"/>
              </w:rPr>
            </w:pPr>
            <w:r w:rsidRPr="00A20FAE">
              <w:rPr>
                <w:rFonts w:ascii="Calibri" w:hAnsi="Calibri"/>
              </w:rPr>
              <w:t>9,1011,</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579"/>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val="restart"/>
          </w:tcPr>
          <w:p w:rsidR="00A20FAE" w:rsidRPr="00A20FAE" w:rsidRDefault="00A20FAE" w:rsidP="00A20FAE">
            <w:pPr>
              <w:jc w:val="center"/>
              <w:rPr>
                <w:rFonts w:ascii="Calibri" w:hAnsi="Calibri"/>
                <w:b/>
                <w:sz w:val="24"/>
                <w:szCs w:val="24"/>
              </w:rPr>
            </w:pPr>
            <w:r w:rsidRPr="00A20FAE">
              <w:rPr>
                <w:rFonts w:ascii="Calibri" w:hAnsi="Calibri"/>
                <w:b/>
                <w:sz w:val="24"/>
                <w:szCs w:val="24"/>
              </w:rPr>
              <w:t>Formación práctica profesional</w:t>
            </w:r>
          </w:p>
          <w:p w:rsidR="00A20FAE" w:rsidRPr="00A20FAE" w:rsidRDefault="00A20FAE" w:rsidP="00A20FAE">
            <w:pPr>
              <w:rPr>
                <w:rFonts w:ascii="Calibri" w:hAnsi="Calibri"/>
              </w:rPr>
            </w:pPr>
          </w:p>
          <w:p w:rsidR="00A20FAE" w:rsidRPr="00A20FAE" w:rsidRDefault="00A20FAE" w:rsidP="00A20FAE">
            <w:pPr>
              <w:jc w:val="center"/>
              <w:rPr>
                <w:rFonts w:ascii="Calibri" w:hAnsi="Calibri"/>
                <w:b/>
                <w:sz w:val="24"/>
                <w:szCs w:val="24"/>
              </w:rPr>
            </w:pPr>
          </w:p>
        </w:tc>
        <w:tc>
          <w:tcPr>
            <w:tcW w:w="1679" w:type="dxa"/>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planificación</w:t>
            </w:r>
          </w:p>
          <w:p w:rsidR="00A20FAE" w:rsidRPr="00A20FAE" w:rsidRDefault="00A20FAE" w:rsidP="00A20FAE">
            <w:pPr>
              <w:rPr>
                <w:rFonts w:ascii="Calibri" w:hAnsi="Calibri"/>
              </w:rPr>
            </w:pPr>
          </w:p>
        </w:tc>
        <w:tc>
          <w:tcPr>
            <w:tcW w:w="1884" w:type="dxa"/>
            <w:tcBorders>
              <w:bottom w:val="single" w:sz="12" w:space="0" w:color="auto"/>
            </w:tcBorders>
          </w:tcPr>
          <w:p w:rsidR="00A20FAE" w:rsidRPr="00A20FAE" w:rsidRDefault="00A20FAE" w:rsidP="00A20FAE">
            <w:pPr>
              <w:rPr>
                <w:rFonts w:ascii="Calibri" w:hAnsi="Calibri"/>
              </w:rPr>
            </w:pPr>
            <w:r w:rsidRPr="00A20FAE">
              <w:rPr>
                <w:rFonts w:ascii="Calibri" w:hAnsi="Calibri"/>
              </w:rPr>
              <w:t>12,13</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703"/>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Pr>
          <w:p w:rsidR="00A20FAE" w:rsidRPr="00A20FAE" w:rsidRDefault="00A20FAE" w:rsidP="00A20FAE">
            <w:pPr>
              <w:jc w:val="center"/>
              <w:rPr>
                <w:rFonts w:ascii="Calibri" w:hAnsi="Calibri"/>
                <w:b/>
                <w:sz w:val="24"/>
                <w:szCs w:val="24"/>
              </w:rPr>
            </w:pPr>
          </w:p>
        </w:tc>
        <w:tc>
          <w:tcPr>
            <w:tcW w:w="1679" w:type="dxa"/>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Administración </w:t>
            </w:r>
          </w:p>
        </w:tc>
        <w:tc>
          <w:tcPr>
            <w:tcW w:w="1884" w:type="dxa"/>
            <w:tcBorders>
              <w:top w:val="single" w:sz="12" w:space="0" w:color="auto"/>
            </w:tcBorders>
          </w:tcPr>
          <w:p w:rsidR="00A20FAE" w:rsidRPr="00A20FAE" w:rsidRDefault="00A20FAE" w:rsidP="00A20FAE">
            <w:pPr>
              <w:rPr>
                <w:rFonts w:ascii="Calibri" w:hAnsi="Calibri"/>
              </w:rPr>
            </w:pPr>
            <w:r w:rsidRPr="00A20FAE">
              <w:rPr>
                <w:rFonts w:ascii="Calibri" w:hAnsi="Calibri"/>
              </w:rPr>
              <w:t>14</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957"/>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val="restart"/>
          </w:tcPr>
          <w:p w:rsidR="00A20FAE" w:rsidRPr="00A20FAE" w:rsidRDefault="00A20FAE" w:rsidP="00A20FAE">
            <w:pPr>
              <w:jc w:val="center"/>
              <w:rPr>
                <w:rFonts w:ascii="Calibri" w:hAnsi="Calibri"/>
                <w:b/>
                <w:sz w:val="24"/>
                <w:szCs w:val="24"/>
              </w:rPr>
            </w:pPr>
            <w:r w:rsidRPr="00A20FAE">
              <w:rPr>
                <w:rFonts w:ascii="Calibri" w:hAnsi="Calibri"/>
                <w:b/>
                <w:sz w:val="24"/>
                <w:szCs w:val="24"/>
              </w:rPr>
              <w:t>Desempeño laboral</w:t>
            </w:r>
          </w:p>
        </w:tc>
        <w:tc>
          <w:tcPr>
            <w:tcW w:w="1679" w:type="dxa"/>
            <w:tcBorders>
              <w:bottom w:val="single" w:sz="12" w:space="0" w:color="auto"/>
            </w:tcBorders>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Condiciones laborales </w:t>
            </w:r>
          </w:p>
          <w:p w:rsidR="00A20FAE" w:rsidRPr="00A20FAE" w:rsidRDefault="00A20FAE" w:rsidP="00A20FAE">
            <w:pPr>
              <w:rPr>
                <w:rFonts w:ascii="Calibri" w:hAnsi="Calibri"/>
              </w:rPr>
            </w:pPr>
          </w:p>
        </w:tc>
        <w:tc>
          <w:tcPr>
            <w:tcW w:w="1884" w:type="dxa"/>
            <w:tcBorders>
              <w:bottom w:val="single" w:sz="12" w:space="0" w:color="auto"/>
            </w:tcBorders>
          </w:tcPr>
          <w:p w:rsidR="00A20FAE" w:rsidRPr="00A20FAE" w:rsidRDefault="00A20FAE" w:rsidP="00A20FAE">
            <w:pPr>
              <w:rPr>
                <w:rFonts w:ascii="Calibri" w:hAnsi="Calibri"/>
              </w:rPr>
            </w:pPr>
            <w:r w:rsidRPr="00A20FAE">
              <w:rPr>
                <w:rFonts w:ascii="Calibri" w:hAnsi="Calibri"/>
              </w:rPr>
              <w:t>15</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703"/>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Borders>
              <w:bottom w:val="single" w:sz="4" w:space="0" w:color="auto"/>
            </w:tcBorders>
          </w:tcPr>
          <w:p w:rsidR="00A20FAE" w:rsidRPr="00A20FAE" w:rsidRDefault="00A20FAE" w:rsidP="00A20FAE">
            <w:pPr>
              <w:jc w:val="center"/>
              <w:rPr>
                <w:rFonts w:ascii="Calibri" w:hAnsi="Calibri"/>
                <w:b/>
                <w:sz w:val="24"/>
                <w:szCs w:val="24"/>
              </w:rPr>
            </w:pPr>
          </w:p>
        </w:tc>
        <w:tc>
          <w:tcPr>
            <w:tcW w:w="1679" w:type="dxa"/>
            <w:tcBorders>
              <w:top w:val="single" w:sz="12" w:space="0" w:color="auto"/>
              <w:bottom w:val="single" w:sz="4" w:space="0" w:color="auto"/>
            </w:tcBorders>
          </w:tcPr>
          <w:p w:rsidR="00A20FAE" w:rsidRPr="00A20FAE" w:rsidRDefault="00A20FAE" w:rsidP="00A20FAE">
            <w:pPr>
              <w:rPr>
                <w:rFonts w:ascii="Calibri" w:hAnsi="Calibri"/>
              </w:rPr>
            </w:pPr>
            <w:r w:rsidRPr="00A20FAE">
              <w:rPr>
                <w:rFonts w:ascii="Calibri" w:hAnsi="Calibri"/>
              </w:rPr>
              <w:t xml:space="preserve">Metodología de trabajo en el aula </w:t>
            </w:r>
          </w:p>
        </w:tc>
        <w:tc>
          <w:tcPr>
            <w:tcW w:w="1884" w:type="dxa"/>
            <w:tcBorders>
              <w:top w:val="single" w:sz="12" w:space="0" w:color="auto"/>
              <w:bottom w:val="single" w:sz="4" w:space="0" w:color="auto"/>
            </w:tcBorders>
          </w:tcPr>
          <w:p w:rsidR="00A20FAE" w:rsidRPr="00A20FAE" w:rsidRDefault="00A20FAE" w:rsidP="00A20FAE">
            <w:pPr>
              <w:rPr>
                <w:rFonts w:ascii="Calibri" w:hAnsi="Calibri"/>
              </w:rPr>
            </w:pPr>
            <w:r w:rsidRPr="00A20FAE">
              <w:rPr>
                <w:rFonts w:ascii="Calibri" w:hAnsi="Calibri"/>
              </w:rPr>
              <w:t>16,17,18,19,20,21,</w:t>
            </w:r>
          </w:p>
          <w:p w:rsidR="00A20FAE" w:rsidRPr="00A20FAE" w:rsidRDefault="00A20FAE" w:rsidP="00A20FAE">
            <w:pPr>
              <w:rPr>
                <w:rFonts w:ascii="Calibri" w:hAnsi="Calibri"/>
              </w:rPr>
            </w:pPr>
            <w:r w:rsidRPr="00A20FAE">
              <w:rPr>
                <w:rFonts w:ascii="Calibri" w:hAnsi="Calibri"/>
              </w:rPr>
              <w:t>22,</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469"/>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val="restart"/>
            <w:tcBorders>
              <w:top w:val="single" w:sz="4" w:space="0" w:color="auto"/>
            </w:tcBorders>
          </w:tcPr>
          <w:p w:rsidR="00A20FAE" w:rsidRPr="00A20FAE" w:rsidRDefault="00A20FAE" w:rsidP="00A20FAE">
            <w:pPr>
              <w:jc w:val="center"/>
              <w:rPr>
                <w:rFonts w:ascii="Calibri" w:hAnsi="Calibri"/>
                <w:b/>
                <w:sz w:val="24"/>
                <w:szCs w:val="24"/>
              </w:rPr>
            </w:pPr>
            <w:r w:rsidRPr="00A20FAE">
              <w:rPr>
                <w:rFonts w:ascii="Calibri" w:hAnsi="Calibri"/>
                <w:b/>
                <w:sz w:val="24"/>
                <w:szCs w:val="24"/>
              </w:rPr>
              <w:t xml:space="preserve">ASPECTO PERSONALES </w:t>
            </w:r>
          </w:p>
        </w:tc>
        <w:tc>
          <w:tcPr>
            <w:tcW w:w="1679" w:type="dxa"/>
            <w:tcBorders>
              <w:top w:val="single" w:sz="4" w:space="0" w:color="auto"/>
              <w:bottom w:val="single" w:sz="4" w:space="0" w:color="auto"/>
            </w:tcBorders>
          </w:tcPr>
          <w:p w:rsidR="00A20FAE" w:rsidRPr="00A20FAE" w:rsidRDefault="00A20FAE" w:rsidP="00A20FAE">
            <w:pPr>
              <w:rPr>
                <w:rFonts w:ascii="Calibri" w:hAnsi="Calibri"/>
              </w:rPr>
            </w:pPr>
            <w:r w:rsidRPr="00A20FAE">
              <w:rPr>
                <w:rFonts w:ascii="Calibri" w:hAnsi="Calibri"/>
              </w:rPr>
              <w:t xml:space="preserve">Facilitador </w:t>
            </w:r>
          </w:p>
        </w:tc>
        <w:tc>
          <w:tcPr>
            <w:tcW w:w="1884" w:type="dxa"/>
            <w:tcBorders>
              <w:top w:val="single" w:sz="4" w:space="0" w:color="auto"/>
              <w:bottom w:val="single" w:sz="4" w:space="0" w:color="auto"/>
            </w:tcBorders>
          </w:tcPr>
          <w:p w:rsidR="00A20FAE" w:rsidRPr="00A20FAE" w:rsidRDefault="00A20FAE" w:rsidP="00A20FAE">
            <w:pPr>
              <w:rPr>
                <w:rFonts w:ascii="Calibri" w:hAnsi="Calibri"/>
              </w:rPr>
            </w:pPr>
            <w:r w:rsidRPr="00A20FAE">
              <w:rPr>
                <w:rFonts w:ascii="Calibri" w:hAnsi="Calibri"/>
              </w:rPr>
              <w:t>23</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435"/>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Pr>
          <w:p w:rsidR="00A20FAE" w:rsidRPr="00A20FAE" w:rsidRDefault="00A20FAE" w:rsidP="00A20FAE">
            <w:pPr>
              <w:jc w:val="center"/>
              <w:rPr>
                <w:rFonts w:ascii="Calibri" w:hAnsi="Calibri"/>
                <w:b/>
                <w:sz w:val="24"/>
                <w:szCs w:val="24"/>
              </w:rPr>
            </w:pPr>
          </w:p>
        </w:tc>
        <w:tc>
          <w:tcPr>
            <w:tcW w:w="1679" w:type="dxa"/>
            <w:tcBorders>
              <w:top w:val="single" w:sz="4" w:space="0" w:color="auto"/>
              <w:bottom w:val="single" w:sz="4" w:space="0" w:color="auto"/>
            </w:tcBorders>
          </w:tcPr>
          <w:p w:rsidR="00A20FAE" w:rsidRPr="00A20FAE" w:rsidRDefault="00A20FAE" w:rsidP="00A20FAE">
            <w:pPr>
              <w:rPr>
                <w:rFonts w:ascii="Calibri" w:hAnsi="Calibri"/>
              </w:rPr>
            </w:pPr>
            <w:r w:rsidRPr="00A20FAE">
              <w:rPr>
                <w:rFonts w:ascii="Calibri" w:hAnsi="Calibri"/>
              </w:rPr>
              <w:t xml:space="preserve">Investigador </w:t>
            </w:r>
          </w:p>
        </w:tc>
        <w:tc>
          <w:tcPr>
            <w:tcW w:w="1884" w:type="dxa"/>
            <w:tcBorders>
              <w:top w:val="single" w:sz="4" w:space="0" w:color="auto"/>
              <w:bottom w:val="single" w:sz="4" w:space="0" w:color="auto"/>
            </w:tcBorders>
          </w:tcPr>
          <w:p w:rsidR="00A20FAE" w:rsidRPr="00A20FAE" w:rsidRDefault="00A20FAE" w:rsidP="00A20FAE">
            <w:pPr>
              <w:rPr>
                <w:rFonts w:ascii="Calibri" w:hAnsi="Calibri"/>
              </w:rPr>
            </w:pPr>
            <w:r w:rsidRPr="00A20FAE">
              <w:rPr>
                <w:rFonts w:ascii="Calibri" w:hAnsi="Calibri"/>
              </w:rPr>
              <w:t>24</w:t>
            </w: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C11CCE">
        <w:trPr>
          <w:trHeight w:val="569"/>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Pr>
          <w:p w:rsidR="00A20FAE" w:rsidRPr="00A20FAE" w:rsidRDefault="00A20FAE" w:rsidP="00A20FAE">
            <w:pPr>
              <w:jc w:val="center"/>
              <w:rPr>
                <w:rFonts w:ascii="Calibri" w:hAnsi="Calibri"/>
                <w:b/>
                <w:sz w:val="24"/>
                <w:szCs w:val="24"/>
              </w:rPr>
            </w:pPr>
          </w:p>
        </w:tc>
        <w:tc>
          <w:tcPr>
            <w:tcW w:w="1679" w:type="dxa"/>
            <w:tcBorders>
              <w:top w:val="single" w:sz="4" w:space="0" w:color="auto"/>
              <w:bottom w:val="single" w:sz="4" w:space="0" w:color="auto"/>
            </w:tcBorders>
          </w:tcPr>
          <w:p w:rsidR="00A20FAE" w:rsidRPr="00A20FAE" w:rsidRDefault="00A20FAE" w:rsidP="00A20FAE">
            <w:pPr>
              <w:rPr>
                <w:rFonts w:ascii="Calibri" w:hAnsi="Calibri"/>
              </w:rPr>
            </w:pPr>
            <w:r w:rsidRPr="00A20FAE">
              <w:rPr>
                <w:rFonts w:ascii="Calibri" w:hAnsi="Calibri"/>
              </w:rPr>
              <w:t>Nivel Académico</w:t>
            </w:r>
          </w:p>
        </w:tc>
        <w:tc>
          <w:tcPr>
            <w:tcW w:w="1884" w:type="dxa"/>
            <w:tcBorders>
              <w:top w:val="single" w:sz="4" w:space="0" w:color="auto"/>
              <w:bottom w:val="single" w:sz="4" w:space="0" w:color="auto"/>
            </w:tcBorders>
          </w:tcPr>
          <w:p w:rsidR="00A20FAE" w:rsidRPr="00A20FAE" w:rsidRDefault="00A20FAE" w:rsidP="00A20FAE">
            <w:pPr>
              <w:rPr>
                <w:rFonts w:ascii="Calibri" w:hAnsi="Calibri"/>
              </w:rPr>
            </w:pPr>
          </w:p>
        </w:tc>
        <w:tc>
          <w:tcPr>
            <w:tcW w:w="1641" w:type="dxa"/>
            <w:vMerge/>
            <w:textDirection w:val="btLr"/>
          </w:tcPr>
          <w:p w:rsidR="00A20FAE" w:rsidRPr="00A20FAE" w:rsidRDefault="00A20FAE" w:rsidP="00A20FAE">
            <w:pPr>
              <w:ind w:left="113" w:right="113"/>
              <w:rPr>
                <w:rFonts w:ascii="Calibri" w:hAnsi="Calibri"/>
              </w:rPr>
            </w:pPr>
          </w:p>
        </w:tc>
      </w:tr>
      <w:tr w:rsidR="00A20FAE" w:rsidRPr="00A20FAE" w:rsidTr="00A20FAE">
        <w:trPr>
          <w:trHeight w:val="699"/>
        </w:trPr>
        <w:tc>
          <w:tcPr>
            <w:tcW w:w="278" w:type="dxa"/>
            <w:vMerge/>
            <w:tcBorders>
              <w:left w:val="nil"/>
            </w:tcBorders>
          </w:tcPr>
          <w:p w:rsidR="00A20FAE" w:rsidRPr="00A20FAE" w:rsidRDefault="00A20FAE" w:rsidP="00A20FAE">
            <w:pPr>
              <w:jc w:val="both"/>
              <w:rPr>
                <w:rFonts w:ascii="Arial" w:hAnsi="Arial" w:cs="Arial"/>
              </w:rPr>
            </w:pPr>
          </w:p>
        </w:tc>
        <w:tc>
          <w:tcPr>
            <w:tcW w:w="2447" w:type="dxa"/>
            <w:vMerge/>
          </w:tcPr>
          <w:p w:rsidR="00A20FAE" w:rsidRPr="00A20FAE" w:rsidRDefault="00A20FAE" w:rsidP="00A20FAE">
            <w:pPr>
              <w:rPr>
                <w:rFonts w:ascii="Calibri" w:hAnsi="Calibri"/>
              </w:rPr>
            </w:pPr>
          </w:p>
        </w:tc>
        <w:tc>
          <w:tcPr>
            <w:tcW w:w="2341" w:type="dxa"/>
            <w:vMerge/>
          </w:tcPr>
          <w:p w:rsidR="00A20FAE" w:rsidRPr="00A20FAE" w:rsidRDefault="00A20FAE" w:rsidP="00A20FAE">
            <w:pPr>
              <w:jc w:val="both"/>
              <w:rPr>
                <w:rFonts w:ascii="Times New Roman" w:hAnsi="Times New Roman" w:cs="Times New Roman"/>
              </w:rPr>
            </w:pPr>
          </w:p>
        </w:tc>
        <w:tc>
          <w:tcPr>
            <w:tcW w:w="1635" w:type="dxa"/>
            <w:vMerge/>
          </w:tcPr>
          <w:p w:rsidR="00A20FAE" w:rsidRPr="00A20FAE" w:rsidRDefault="00A20FAE" w:rsidP="00A20FAE">
            <w:pPr>
              <w:jc w:val="both"/>
              <w:rPr>
                <w:rFonts w:ascii="Calibri" w:hAnsi="Calibri"/>
              </w:rPr>
            </w:pPr>
          </w:p>
        </w:tc>
        <w:tc>
          <w:tcPr>
            <w:tcW w:w="1635" w:type="dxa"/>
            <w:vMerge/>
          </w:tcPr>
          <w:p w:rsidR="00A20FAE" w:rsidRPr="00A20FAE" w:rsidRDefault="00A20FAE" w:rsidP="00A20FAE">
            <w:pPr>
              <w:jc w:val="center"/>
              <w:rPr>
                <w:rFonts w:ascii="Calibri" w:hAnsi="Calibri"/>
                <w:b/>
                <w:sz w:val="24"/>
                <w:szCs w:val="24"/>
              </w:rPr>
            </w:pPr>
          </w:p>
        </w:tc>
        <w:tc>
          <w:tcPr>
            <w:tcW w:w="1679" w:type="dxa"/>
            <w:tcBorders>
              <w:top w:val="single" w:sz="4" w:space="0" w:color="auto"/>
            </w:tcBorders>
          </w:tcPr>
          <w:p w:rsidR="00A20FAE" w:rsidRPr="00A20FAE" w:rsidRDefault="00A20FAE" w:rsidP="00A20FAE">
            <w:pPr>
              <w:rPr>
                <w:rFonts w:ascii="Calibri" w:hAnsi="Calibri"/>
              </w:rPr>
            </w:pPr>
          </w:p>
          <w:p w:rsidR="00A20FAE" w:rsidRPr="00A20FAE" w:rsidRDefault="00A20FAE" w:rsidP="00A20FAE">
            <w:pPr>
              <w:rPr>
                <w:rFonts w:ascii="Calibri" w:hAnsi="Calibri"/>
              </w:rPr>
            </w:pPr>
            <w:r w:rsidRPr="00A20FAE">
              <w:rPr>
                <w:rFonts w:ascii="Calibri" w:hAnsi="Calibri"/>
              </w:rPr>
              <w:t xml:space="preserve">Orientación </w:t>
            </w:r>
          </w:p>
        </w:tc>
        <w:tc>
          <w:tcPr>
            <w:tcW w:w="1884" w:type="dxa"/>
            <w:tcBorders>
              <w:top w:val="single" w:sz="4" w:space="0" w:color="auto"/>
            </w:tcBorders>
          </w:tcPr>
          <w:p w:rsidR="00A20FAE" w:rsidRPr="00A20FAE" w:rsidRDefault="00A20FAE" w:rsidP="00A20FAE">
            <w:pPr>
              <w:rPr>
                <w:rFonts w:ascii="Calibri" w:hAnsi="Calibri"/>
              </w:rPr>
            </w:pPr>
          </w:p>
        </w:tc>
        <w:tc>
          <w:tcPr>
            <w:tcW w:w="1641" w:type="dxa"/>
            <w:vMerge/>
            <w:textDirection w:val="btLr"/>
          </w:tcPr>
          <w:p w:rsidR="00A20FAE" w:rsidRPr="00A20FAE" w:rsidRDefault="00A20FAE" w:rsidP="00A20FAE">
            <w:pPr>
              <w:ind w:left="113" w:right="113"/>
              <w:rPr>
                <w:rFonts w:ascii="Calibri" w:hAnsi="Calibri"/>
              </w:rPr>
            </w:pPr>
          </w:p>
        </w:tc>
      </w:tr>
    </w:tbl>
    <w:p w:rsidR="00A20FAE" w:rsidRDefault="00A20FAE" w:rsidP="00D54BCE">
      <w:pPr>
        <w:spacing w:after="0" w:line="360" w:lineRule="auto"/>
        <w:jc w:val="center"/>
        <w:rPr>
          <w:rFonts w:ascii="Times New Roman" w:eastAsia="Calibri" w:hAnsi="Times New Roman" w:cs="Times New Roman"/>
          <w:b/>
        </w:rPr>
        <w:sectPr w:rsidR="00A20FAE" w:rsidSect="00A60876">
          <w:pgSz w:w="15840" w:h="12240" w:orient="landscape"/>
          <w:pgMar w:top="1440" w:right="1440" w:bottom="1440" w:left="1440" w:header="709" w:footer="709" w:gutter="0"/>
          <w:cols w:space="708"/>
          <w:docGrid w:linePitch="360"/>
        </w:sectPr>
      </w:pP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hAnsi="Times New Roman" w:cs="Times New Roman"/>
          <w:b/>
          <w:noProof/>
          <w:lang w:eastAsia="es-VE"/>
        </w:rPr>
        <w:lastRenderedPageBreak/>
        <w:drawing>
          <wp:anchor distT="0" distB="0" distL="114300" distR="114300" simplePos="0" relativeHeight="251677696" behindDoc="0" locked="0" layoutInCell="1" allowOverlap="1" wp14:anchorId="0E6D396D" wp14:editId="0F40C711">
            <wp:simplePos x="0" y="0"/>
            <wp:positionH relativeFrom="column">
              <wp:posOffset>17145</wp:posOffset>
            </wp:positionH>
            <wp:positionV relativeFrom="paragraph">
              <wp:posOffset>14605</wp:posOffset>
            </wp:positionV>
            <wp:extent cx="822960" cy="1060450"/>
            <wp:effectExtent l="0" t="0" r="0" b="6350"/>
            <wp:wrapSquare wrapText="bothSides"/>
            <wp:docPr id="52" name="Imagen 52"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822960" cy="1060450"/>
                    </a:xfrm>
                    <a:prstGeom prst="rect">
                      <a:avLst/>
                    </a:prstGeom>
                    <a:noFill/>
                  </pic:spPr>
                </pic:pic>
              </a:graphicData>
            </a:graphic>
            <wp14:sizeRelH relativeFrom="margin">
              <wp14:pctWidth>0</wp14:pctWidth>
            </wp14:sizeRelH>
            <wp14:sizeRelV relativeFrom="margin">
              <wp14:pctHeight>0</wp14:pctHeight>
            </wp14:sizeRelV>
          </wp:anchor>
        </w:drawing>
      </w:r>
      <w:r w:rsidRPr="00D54BCE">
        <w:rPr>
          <w:rFonts w:ascii="Times New Roman" w:hAnsi="Times New Roman" w:cs="Times New Roman"/>
          <w:b/>
          <w:noProof/>
          <w:lang w:eastAsia="es-VE"/>
        </w:rPr>
        <w:drawing>
          <wp:anchor distT="0" distB="0" distL="114300" distR="114300" simplePos="0" relativeHeight="251678720" behindDoc="1" locked="0" layoutInCell="1" allowOverlap="1" wp14:anchorId="4321A10E" wp14:editId="7C2C73AB">
            <wp:simplePos x="0" y="0"/>
            <wp:positionH relativeFrom="column">
              <wp:posOffset>5009515</wp:posOffset>
            </wp:positionH>
            <wp:positionV relativeFrom="paragraph">
              <wp:posOffset>14605</wp:posOffset>
            </wp:positionV>
            <wp:extent cx="914400" cy="1176655"/>
            <wp:effectExtent l="0" t="0" r="0" b="4445"/>
            <wp:wrapSquare wrapText="bothSides"/>
            <wp:docPr id="53" name="Imagen 53"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914400" cy="1176655"/>
                    </a:xfrm>
                    <a:prstGeom prst="rect">
                      <a:avLst/>
                    </a:prstGeom>
                    <a:noFill/>
                  </pic:spPr>
                </pic:pic>
              </a:graphicData>
            </a:graphic>
            <wp14:sizeRelH relativeFrom="margin">
              <wp14:pctWidth>0</wp14:pctWidth>
            </wp14:sizeRelH>
            <wp14:sizeRelV relativeFrom="margin">
              <wp14:pctHeight>0</wp14:pctHeight>
            </wp14:sizeRelV>
          </wp:anchor>
        </w:drawing>
      </w:r>
      <w:r w:rsidRPr="00D54BCE">
        <w:rPr>
          <w:rFonts w:ascii="Times New Roman" w:eastAsia="Calibri" w:hAnsi="Times New Roman" w:cs="Times New Roman"/>
          <w:b/>
        </w:rPr>
        <w:t>UNIVERSIDAD DE CARABOBO</w:t>
      </w: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FACULTAD DE CIENCIAS DE LA EDUCACIÓN</w:t>
      </w: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DEPARTAMENTO DE BIOLOGÍA Y QUÍMICA</w:t>
      </w: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COORDINACIÓN DE BIOLOGÍA</w:t>
      </w: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CATEDRA DE INVESTIGACION</w:t>
      </w:r>
    </w:p>
    <w:p w:rsidR="00D54BCE" w:rsidRPr="00D54BCE" w:rsidRDefault="00D54BCE" w:rsidP="00A20FA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TRABAJO DE GRADO</w:t>
      </w:r>
    </w:p>
    <w:p w:rsidR="00D54BCE" w:rsidRPr="00D54BCE" w:rsidRDefault="00D54BCE" w:rsidP="00D54BCE">
      <w:pPr>
        <w:spacing w:after="0" w:line="360" w:lineRule="auto"/>
        <w:jc w:val="center"/>
        <w:rPr>
          <w:rFonts w:ascii="Times New Roman" w:eastAsia="Calibri" w:hAnsi="Times New Roman" w:cs="Times New Roman"/>
          <w:b/>
          <w:sz w:val="24"/>
          <w:szCs w:val="24"/>
        </w:rPr>
      </w:pPr>
    </w:p>
    <w:p w:rsidR="00D54BCE" w:rsidRPr="00D54BCE" w:rsidRDefault="00D54BCE" w:rsidP="00D54BCE">
      <w:pPr>
        <w:jc w:val="center"/>
        <w:rPr>
          <w:rFonts w:ascii="Times New Roman" w:hAnsi="Times New Roman" w:cs="Times New Roman"/>
          <w:b/>
          <w:sz w:val="24"/>
          <w:szCs w:val="24"/>
        </w:rPr>
      </w:pPr>
      <w:r w:rsidRPr="00D54BCE">
        <w:rPr>
          <w:rFonts w:ascii="Times New Roman" w:hAnsi="Times New Roman" w:cs="Times New Roman"/>
          <w:b/>
          <w:sz w:val="24"/>
          <w:szCs w:val="24"/>
        </w:rPr>
        <w:t>Validación de Instrumento</w:t>
      </w:r>
    </w:p>
    <w:p w:rsidR="00D54BCE" w:rsidRPr="00D54BCE" w:rsidRDefault="00D54BCE" w:rsidP="00D54BCE">
      <w:pPr>
        <w:rPr>
          <w:rFonts w:ascii="Times New Roman" w:hAnsi="Times New Roman" w:cs="Times New Roman"/>
          <w:b/>
          <w:sz w:val="24"/>
          <w:szCs w:val="24"/>
        </w:rPr>
      </w:pPr>
      <w:r w:rsidRPr="00D54BCE">
        <w:rPr>
          <w:rFonts w:ascii="Times New Roman" w:hAnsi="Times New Roman" w:cs="Times New Roman"/>
          <w:b/>
          <w:sz w:val="24"/>
          <w:szCs w:val="24"/>
        </w:rPr>
        <w:t>Estimado (a)  Docente</w:t>
      </w:r>
    </w:p>
    <w:p w:rsidR="00D54BCE" w:rsidRPr="00D54BCE" w:rsidRDefault="00D54BCE" w:rsidP="00D54BCE">
      <w:pPr>
        <w:tabs>
          <w:tab w:val="left" w:pos="2025"/>
        </w:tabs>
        <w:spacing w:line="360" w:lineRule="auto"/>
        <w:jc w:val="both"/>
        <w:rPr>
          <w:rFonts w:ascii="Times New Roman" w:eastAsia="Calibri" w:hAnsi="Times New Roman" w:cs="Times New Roman"/>
          <w:b/>
          <w:sz w:val="24"/>
          <w:szCs w:val="24"/>
        </w:rPr>
      </w:pPr>
      <w:r w:rsidRPr="00D54BCE">
        <w:rPr>
          <w:rFonts w:ascii="Times New Roman" w:hAnsi="Times New Roman" w:cs="Times New Roman"/>
          <w:b/>
          <w:sz w:val="24"/>
          <w:szCs w:val="24"/>
        </w:rPr>
        <w:t xml:space="preserve">     </w:t>
      </w:r>
      <w:r w:rsidRPr="00D54BCE">
        <w:rPr>
          <w:rFonts w:ascii="Times New Roman" w:hAnsi="Times New Roman" w:cs="Times New Roman"/>
          <w:sz w:val="24"/>
          <w:szCs w:val="24"/>
        </w:rPr>
        <w:t xml:space="preserve"> Ante todo tenga un cordial saludo, la presente tiene finalidad informarle que ha sido seleccionado como experto para la validación del instrumento mediante el cual, se pretende recabar la información  necesaria para llevar a cabo un trabajo de investigación titulado</w:t>
      </w:r>
      <w:r w:rsidRPr="00D54BCE">
        <w:rPr>
          <w:rFonts w:ascii="Times New Roman" w:hAnsi="Times New Roman" w:cs="Times New Roman"/>
          <w:b/>
          <w:sz w:val="24"/>
          <w:szCs w:val="24"/>
        </w:rPr>
        <w:t xml:space="preserve"> “CARACTERIZACIÓN</w:t>
      </w:r>
      <w:r w:rsidRPr="00D54BCE">
        <w:rPr>
          <w:rFonts w:ascii="Times New Roman" w:eastAsia="Calibri" w:hAnsi="Times New Roman" w:cs="Times New Roman"/>
          <w:b/>
          <w:sz w:val="24"/>
          <w:szCs w:val="24"/>
        </w:rPr>
        <w:t xml:space="preserve"> DEL PERFIL ACADEMICO LABORAL DE LOS  PROFESORES DE BIOLOGÍA DE LA EDUCACION MEDIA Y DIVERSIFICADA DEL MUNICIPIO NAGUANAGUA DEL ESTADO CARABOBO”</w:t>
      </w:r>
    </w:p>
    <w:p w:rsidR="00D54BCE" w:rsidRPr="00D54BCE" w:rsidRDefault="00D54BCE" w:rsidP="00D54BCE">
      <w:pPr>
        <w:tabs>
          <w:tab w:val="left" w:pos="2025"/>
        </w:tabs>
        <w:spacing w:line="360" w:lineRule="auto"/>
        <w:jc w:val="both"/>
        <w:rPr>
          <w:rFonts w:ascii="Arial" w:eastAsia="Calibri" w:hAnsi="Arial" w:cs="Arial"/>
          <w:sz w:val="24"/>
          <w:szCs w:val="24"/>
        </w:rPr>
      </w:pPr>
      <w:r w:rsidRPr="00D54BCE">
        <w:rPr>
          <w:rFonts w:ascii="Arial" w:eastAsia="Calibri" w:hAnsi="Arial" w:cs="Arial"/>
          <w:sz w:val="24"/>
          <w:szCs w:val="24"/>
        </w:rPr>
        <w:t xml:space="preserve">     En tal sentido se anexa un cuestionario que consta de dos parte, en la parte I  se  presentara una serie de preguntas o enunciados que  solo tendrán dos opciones de Respuestas: SI /NO deberá indicar con una “X” la respuesta que considere correcta. Y la parte II  es de </w:t>
      </w:r>
      <w:r w:rsidRPr="00D54BCE">
        <w:rPr>
          <w:rFonts w:ascii="Times New Roman" w:hAnsi="Times New Roman" w:cs="Times New Roman"/>
          <w:noProof/>
          <w:sz w:val="24"/>
          <w:szCs w:val="24"/>
          <w:lang w:eastAsia="es-VE"/>
        </w:rPr>
        <w:t>CHECKLIST,</w:t>
      </w:r>
      <w:r w:rsidRPr="00D54BCE">
        <w:rPr>
          <w:rFonts w:ascii="Arial" w:eastAsia="Calibri" w:hAnsi="Arial" w:cs="Arial"/>
          <w:sz w:val="24"/>
          <w:szCs w:val="24"/>
        </w:rPr>
        <w:t xml:space="preserve">  el cual Se presentara una serie de preguntas o enunciados que  tendrán 5 opciones  deberá indicar con una “X” la respuesta que considere correcta.</w:t>
      </w:r>
    </w:p>
    <w:p w:rsidR="00D54BCE" w:rsidRPr="00D54BCE" w:rsidRDefault="00D54BCE" w:rsidP="00D54BCE">
      <w:pPr>
        <w:tabs>
          <w:tab w:val="left" w:pos="2025"/>
        </w:tabs>
        <w:spacing w:line="360" w:lineRule="auto"/>
        <w:jc w:val="both"/>
        <w:rPr>
          <w:rFonts w:ascii="Arial" w:eastAsia="Calibri" w:hAnsi="Arial" w:cs="Arial"/>
          <w:sz w:val="24"/>
          <w:szCs w:val="24"/>
        </w:rPr>
      </w:pPr>
      <w:r w:rsidRPr="00D54BCE">
        <w:rPr>
          <w:rFonts w:ascii="Arial" w:eastAsia="Calibri" w:hAnsi="Arial" w:cs="Arial"/>
          <w:sz w:val="24"/>
          <w:szCs w:val="24"/>
        </w:rPr>
        <w:t>Además también se anexara la respetiva hoja de valoración, en el cual se indicara con una equis “X” si existe pertinencia en el desarrollo, si hay claridad en cuanto a la redacción, estilo y relevancia de los ítems elaborados. Las observaciones y recomendaciones, propuesta por usted como juez competente de la validación serán de gran ayuda para la elaboración final del instrumento, por lo que se agradece su colaboración.</w:t>
      </w:r>
    </w:p>
    <w:p w:rsidR="00D54BCE" w:rsidRPr="00D54BCE" w:rsidRDefault="00D54BCE" w:rsidP="00D54BCE">
      <w:pPr>
        <w:tabs>
          <w:tab w:val="left" w:pos="2025"/>
        </w:tabs>
        <w:spacing w:after="0" w:line="360" w:lineRule="auto"/>
        <w:rPr>
          <w:rFonts w:ascii="Arial" w:eastAsia="Calibri" w:hAnsi="Arial" w:cs="Arial"/>
          <w:b/>
          <w:sz w:val="24"/>
          <w:szCs w:val="24"/>
        </w:rPr>
      </w:pPr>
      <w:r w:rsidRPr="00D54BCE">
        <w:rPr>
          <w:rFonts w:ascii="Arial" w:eastAsia="Calibri" w:hAnsi="Arial" w:cs="Arial"/>
          <w:sz w:val="24"/>
          <w:szCs w:val="24"/>
        </w:rPr>
        <w:t xml:space="preserve">                                                      </w:t>
      </w:r>
      <w:r w:rsidRPr="00D54BCE">
        <w:rPr>
          <w:rFonts w:ascii="Arial" w:eastAsia="Calibri" w:hAnsi="Arial" w:cs="Arial"/>
          <w:b/>
          <w:sz w:val="24"/>
          <w:szCs w:val="24"/>
        </w:rPr>
        <w:t>Atentamente</w:t>
      </w:r>
    </w:p>
    <w:p w:rsidR="00D54BCE" w:rsidRPr="00D54BCE" w:rsidRDefault="00D54BCE" w:rsidP="00D54BCE">
      <w:pPr>
        <w:tabs>
          <w:tab w:val="left" w:pos="2025"/>
        </w:tabs>
        <w:spacing w:after="0" w:line="360" w:lineRule="auto"/>
        <w:jc w:val="center"/>
        <w:rPr>
          <w:rFonts w:ascii="Arial" w:eastAsia="Calibri" w:hAnsi="Arial" w:cs="Arial"/>
          <w:b/>
          <w:sz w:val="24"/>
          <w:szCs w:val="24"/>
        </w:rPr>
      </w:pPr>
      <w:r w:rsidRPr="00D54BCE">
        <w:rPr>
          <w:rFonts w:ascii="Arial" w:eastAsia="Calibri" w:hAnsi="Arial" w:cs="Arial"/>
          <w:b/>
          <w:sz w:val="24"/>
          <w:szCs w:val="24"/>
        </w:rPr>
        <w:t xml:space="preserve">Br. Kellys Jiménez C.I 20.651.550Br. </w:t>
      </w:r>
    </w:p>
    <w:p w:rsidR="00D54BCE" w:rsidRPr="00D54BCE" w:rsidRDefault="00D54BCE" w:rsidP="00D54BCE">
      <w:pPr>
        <w:tabs>
          <w:tab w:val="left" w:pos="2025"/>
        </w:tabs>
        <w:spacing w:after="0" w:line="360" w:lineRule="auto"/>
        <w:jc w:val="center"/>
        <w:rPr>
          <w:rFonts w:ascii="Arial" w:eastAsia="Calibri" w:hAnsi="Arial" w:cs="Arial"/>
          <w:b/>
          <w:sz w:val="24"/>
          <w:szCs w:val="24"/>
        </w:rPr>
      </w:pPr>
      <w:r w:rsidRPr="00D54BCE">
        <w:rPr>
          <w:rFonts w:ascii="Arial" w:eastAsia="Calibri" w:hAnsi="Arial" w:cs="Arial"/>
          <w:b/>
          <w:sz w:val="24"/>
          <w:szCs w:val="24"/>
        </w:rPr>
        <w:t>BrYusleisvis Castellano C.I 21.021.21</w:t>
      </w:r>
    </w:p>
    <w:p w:rsidR="00322089" w:rsidRDefault="00322089" w:rsidP="0037234C">
      <w:pPr>
        <w:tabs>
          <w:tab w:val="left" w:pos="5413"/>
        </w:tabs>
        <w:rPr>
          <w:rFonts w:ascii="Times New Roman" w:hAnsi="Times New Roman" w:cs="Times New Roman"/>
          <w:b/>
          <w:color w:val="00B0F0"/>
          <w:sz w:val="40"/>
          <w:szCs w:val="40"/>
        </w:rPr>
        <w:sectPr w:rsidR="00322089" w:rsidSect="00A60876">
          <w:pgSz w:w="12240" w:h="15840"/>
          <w:pgMar w:top="1440" w:right="1440" w:bottom="1440" w:left="1440" w:header="709" w:footer="709" w:gutter="0"/>
          <w:cols w:space="708"/>
          <w:docGrid w:linePitch="360"/>
        </w:sectPr>
      </w:pPr>
    </w:p>
    <w:p w:rsidR="00361277" w:rsidRDefault="00D2336D" w:rsidP="0037234C">
      <w:pPr>
        <w:tabs>
          <w:tab w:val="left" w:pos="5413"/>
        </w:tabs>
        <w:rPr>
          <w:rFonts w:ascii="Times New Roman" w:hAnsi="Times New Roman" w:cs="Times New Roman"/>
          <w:b/>
          <w:color w:val="00B0F0"/>
          <w:sz w:val="40"/>
          <w:szCs w:val="40"/>
        </w:rPr>
      </w:pPr>
      <w:r>
        <w:rPr>
          <w:rFonts w:ascii="Times New Roman" w:hAnsi="Times New Roman" w:cs="Times New Roman"/>
          <w:b/>
          <w:noProof/>
          <w:color w:val="00B0F0"/>
          <w:sz w:val="40"/>
          <w:szCs w:val="40"/>
          <w:lang w:eastAsia="es-VE"/>
        </w:rPr>
        <w:lastRenderedPageBreak/>
        <w:drawing>
          <wp:anchor distT="0" distB="0" distL="114300" distR="114300" simplePos="0" relativeHeight="251687936" behindDoc="0" locked="0" layoutInCell="1" allowOverlap="1" wp14:anchorId="505E624D" wp14:editId="4FEE157D">
            <wp:simplePos x="0" y="0"/>
            <wp:positionH relativeFrom="column">
              <wp:posOffset>581660</wp:posOffset>
            </wp:positionH>
            <wp:positionV relativeFrom="paragraph">
              <wp:posOffset>-1162050</wp:posOffset>
            </wp:positionV>
            <wp:extent cx="6502400" cy="8884920"/>
            <wp:effectExtent l="8890" t="0" r="2540" b="254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6200000">
                      <a:off x="0" y="0"/>
                      <a:ext cx="6502400" cy="8884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35B1" w:rsidRDefault="001F35B1" w:rsidP="0037234C">
      <w:pPr>
        <w:tabs>
          <w:tab w:val="left" w:pos="5413"/>
        </w:tabs>
        <w:rPr>
          <w:rFonts w:ascii="Times New Roman" w:hAnsi="Times New Roman" w:cs="Times New Roman"/>
          <w:b/>
          <w:color w:val="00B0F0"/>
          <w:sz w:val="40"/>
          <w:szCs w:val="40"/>
        </w:rPr>
        <w:sectPr w:rsidR="001F35B1" w:rsidSect="00A60876">
          <w:pgSz w:w="15840" w:h="12240" w:orient="landscape"/>
          <w:pgMar w:top="1440" w:right="1440" w:bottom="1440" w:left="1440" w:header="709" w:footer="709" w:gutter="0"/>
          <w:cols w:space="708"/>
          <w:docGrid w:linePitch="360"/>
        </w:sectPr>
      </w:pP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hAnsi="Times New Roman" w:cs="Times New Roman"/>
          <w:b/>
          <w:noProof/>
          <w:lang w:eastAsia="es-VE"/>
        </w:rPr>
        <w:lastRenderedPageBreak/>
        <w:drawing>
          <wp:anchor distT="0" distB="0" distL="114300" distR="114300" simplePos="0" relativeHeight="251679744" behindDoc="0" locked="0" layoutInCell="1" allowOverlap="1" wp14:anchorId="7BBB3D5D" wp14:editId="592E1AA2">
            <wp:simplePos x="0" y="0"/>
            <wp:positionH relativeFrom="column">
              <wp:posOffset>17145</wp:posOffset>
            </wp:positionH>
            <wp:positionV relativeFrom="paragraph">
              <wp:posOffset>14605</wp:posOffset>
            </wp:positionV>
            <wp:extent cx="822960" cy="1060450"/>
            <wp:effectExtent l="0" t="0" r="0" b="6350"/>
            <wp:wrapSquare wrapText="bothSides"/>
            <wp:docPr id="54" name="Imagen 54" descr="Descripción: https://encrypted-tbn0.google.com/images?q=tbn:ANd9GcTLJs9hu9_Tr6UHpNSyVFHBo1Wr6xmKZ9FkDHuj70jL6a0aIi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https://encrypted-tbn0.google.com/images?q=tbn:ANd9GcTLJs9hu9_Tr6UHpNSyVFHBo1Wr6xmKZ9FkDHuj70jL6a0aIixF"/>
                    <pic:cNvPicPr>
                      <a:picLocks noChangeAspect="1" noChangeArrowheads="1"/>
                    </pic:cNvPicPr>
                  </pic:nvPicPr>
                  <pic:blipFill>
                    <a:blip r:embed="rId9" cstate="print">
                      <a:clrChange>
                        <a:clrFrom>
                          <a:srgbClr val="FEFFF9"/>
                        </a:clrFrom>
                        <a:clrTo>
                          <a:srgbClr val="FEFFF9">
                            <a:alpha val="0"/>
                          </a:srgbClr>
                        </a:clrTo>
                      </a:clrChange>
                      <a:extLst>
                        <a:ext uri="{28A0092B-C50C-407E-A947-70E740481C1C}">
                          <a14:useLocalDpi xmlns:a14="http://schemas.microsoft.com/office/drawing/2010/main" val="0"/>
                        </a:ext>
                      </a:extLst>
                    </a:blip>
                    <a:srcRect/>
                    <a:stretch>
                      <a:fillRect/>
                    </a:stretch>
                  </pic:blipFill>
                  <pic:spPr bwMode="auto">
                    <a:xfrm>
                      <a:off x="0" y="0"/>
                      <a:ext cx="822960" cy="1060450"/>
                    </a:xfrm>
                    <a:prstGeom prst="rect">
                      <a:avLst/>
                    </a:prstGeom>
                    <a:noFill/>
                  </pic:spPr>
                </pic:pic>
              </a:graphicData>
            </a:graphic>
            <wp14:sizeRelH relativeFrom="margin">
              <wp14:pctWidth>0</wp14:pctWidth>
            </wp14:sizeRelH>
            <wp14:sizeRelV relativeFrom="margin">
              <wp14:pctHeight>0</wp14:pctHeight>
            </wp14:sizeRelV>
          </wp:anchor>
        </w:drawing>
      </w:r>
      <w:r w:rsidRPr="00D54BCE">
        <w:rPr>
          <w:rFonts w:ascii="Times New Roman" w:hAnsi="Times New Roman" w:cs="Times New Roman"/>
          <w:b/>
          <w:noProof/>
          <w:lang w:eastAsia="es-VE"/>
        </w:rPr>
        <w:drawing>
          <wp:anchor distT="0" distB="0" distL="114300" distR="114300" simplePos="0" relativeHeight="251680768" behindDoc="1" locked="0" layoutInCell="1" allowOverlap="1" wp14:anchorId="58C0B0D0" wp14:editId="734BEDFB">
            <wp:simplePos x="0" y="0"/>
            <wp:positionH relativeFrom="column">
              <wp:posOffset>5009515</wp:posOffset>
            </wp:positionH>
            <wp:positionV relativeFrom="paragraph">
              <wp:posOffset>14605</wp:posOffset>
            </wp:positionV>
            <wp:extent cx="914400" cy="1176655"/>
            <wp:effectExtent l="0" t="0" r="0" b="4445"/>
            <wp:wrapSquare wrapText="bothSides"/>
            <wp:docPr id="55" name="Imagen 55" descr="Descripción: http://www.tiempo.uc.edu.ve/tu653/avisos/avisosinter_clip_image002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http://www.tiempo.uc.edu.ve/tu653/avisos/avisosinter_clip_image002_0010.jpg"/>
                    <pic:cNvPicPr>
                      <a:picLocks noChangeAspect="1" noChangeArrowheads="1"/>
                    </pic:cNvPicPr>
                  </pic:nvPicPr>
                  <pic:blipFill>
                    <a:blip r:embed="rId8" cstate="print">
                      <a:clrChange>
                        <a:clrFrom>
                          <a:srgbClr val="FDFDFD"/>
                        </a:clrFrom>
                        <a:clrTo>
                          <a:srgbClr val="FDFDFD">
                            <a:alpha val="0"/>
                          </a:srgbClr>
                        </a:clrTo>
                      </a:clrChange>
                      <a:extLst>
                        <a:ext uri="{28A0092B-C50C-407E-A947-70E740481C1C}">
                          <a14:useLocalDpi xmlns:a14="http://schemas.microsoft.com/office/drawing/2010/main" val="0"/>
                        </a:ext>
                      </a:extLst>
                    </a:blip>
                    <a:srcRect b="26900"/>
                    <a:stretch>
                      <a:fillRect/>
                    </a:stretch>
                  </pic:blipFill>
                  <pic:spPr bwMode="auto">
                    <a:xfrm>
                      <a:off x="0" y="0"/>
                      <a:ext cx="914400" cy="1176655"/>
                    </a:xfrm>
                    <a:prstGeom prst="rect">
                      <a:avLst/>
                    </a:prstGeom>
                    <a:noFill/>
                  </pic:spPr>
                </pic:pic>
              </a:graphicData>
            </a:graphic>
            <wp14:sizeRelH relativeFrom="margin">
              <wp14:pctWidth>0</wp14:pctWidth>
            </wp14:sizeRelH>
            <wp14:sizeRelV relativeFrom="margin">
              <wp14:pctHeight>0</wp14:pctHeight>
            </wp14:sizeRelV>
          </wp:anchor>
        </w:drawing>
      </w:r>
      <w:r w:rsidRPr="00D54BCE">
        <w:rPr>
          <w:rFonts w:ascii="Times New Roman" w:eastAsia="Calibri" w:hAnsi="Times New Roman" w:cs="Times New Roman"/>
          <w:b/>
        </w:rPr>
        <w:t>UNIVERSIDAD DE CARABOBO</w:t>
      </w: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FACULTAD DE CIENCIAS DE LA EDUCACIÓN</w:t>
      </w: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DEPARTAMENTO DE BIOLOGÍA Y QUÍMICA</w:t>
      </w: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 xml:space="preserve">COORDINACIÓN DE BIOLOGÍA  </w:t>
      </w: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 xml:space="preserve">CATEDRA DE INVESTIGACION </w:t>
      </w:r>
    </w:p>
    <w:p w:rsidR="00D54BCE" w:rsidRPr="00D54BCE" w:rsidRDefault="00D54BCE" w:rsidP="00D54BCE">
      <w:pPr>
        <w:spacing w:after="0" w:line="360" w:lineRule="auto"/>
        <w:jc w:val="center"/>
        <w:rPr>
          <w:rFonts w:ascii="Times New Roman" w:eastAsia="Calibri" w:hAnsi="Times New Roman" w:cs="Times New Roman"/>
          <w:b/>
        </w:rPr>
      </w:pPr>
      <w:r w:rsidRPr="00D54BCE">
        <w:rPr>
          <w:rFonts w:ascii="Times New Roman" w:eastAsia="Calibri" w:hAnsi="Times New Roman" w:cs="Times New Roman"/>
          <w:b/>
        </w:rPr>
        <w:t>TRABAJO DE GRADO</w:t>
      </w:r>
    </w:p>
    <w:p w:rsidR="00D54BCE" w:rsidRPr="00D54BCE" w:rsidRDefault="00D54BCE" w:rsidP="00D54BCE">
      <w:pPr>
        <w:spacing w:after="0" w:line="360" w:lineRule="auto"/>
        <w:jc w:val="center"/>
        <w:rPr>
          <w:rFonts w:ascii="Times New Roman" w:eastAsia="Calibri" w:hAnsi="Times New Roman" w:cs="Times New Roman"/>
          <w:b/>
          <w:sz w:val="24"/>
          <w:szCs w:val="24"/>
        </w:rPr>
      </w:pPr>
    </w:p>
    <w:p w:rsidR="00D54BCE" w:rsidRPr="00D54BCE" w:rsidRDefault="00D54BCE" w:rsidP="00D54BCE">
      <w:pPr>
        <w:jc w:val="center"/>
        <w:rPr>
          <w:rFonts w:ascii="Times New Roman" w:hAnsi="Times New Roman" w:cs="Times New Roman"/>
          <w:b/>
          <w:sz w:val="24"/>
          <w:szCs w:val="24"/>
        </w:rPr>
      </w:pPr>
      <w:r w:rsidRPr="00D54BCE">
        <w:rPr>
          <w:rFonts w:ascii="Times New Roman" w:hAnsi="Times New Roman" w:cs="Times New Roman"/>
          <w:b/>
          <w:sz w:val="24"/>
          <w:szCs w:val="24"/>
        </w:rPr>
        <w:t>Validación de Instrumento</w:t>
      </w:r>
    </w:p>
    <w:p w:rsidR="00D54BCE" w:rsidRPr="00D54BCE" w:rsidRDefault="00D54BCE" w:rsidP="00D54BCE">
      <w:pPr>
        <w:rPr>
          <w:rFonts w:ascii="Times New Roman" w:hAnsi="Times New Roman" w:cs="Times New Roman"/>
          <w:b/>
          <w:sz w:val="24"/>
          <w:szCs w:val="24"/>
        </w:rPr>
      </w:pPr>
      <w:r w:rsidRPr="00D54BCE">
        <w:rPr>
          <w:rFonts w:ascii="Times New Roman" w:hAnsi="Times New Roman" w:cs="Times New Roman"/>
          <w:b/>
          <w:sz w:val="24"/>
          <w:szCs w:val="24"/>
        </w:rPr>
        <w:t>Estimado (a)  Docente</w:t>
      </w:r>
    </w:p>
    <w:p w:rsidR="00D54BCE" w:rsidRPr="00D54BCE" w:rsidRDefault="00D54BCE" w:rsidP="00D54BCE">
      <w:pPr>
        <w:tabs>
          <w:tab w:val="left" w:pos="2025"/>
        </w:tabs>
        <w:spacing w:line="360" w:lineRule="auto"/>
        <w:jc w:val="both"/>
        <w:rPr>
          <w:rFonts w:ascii="Times New Roman" w:eastAsia="Calibri" w:hAnsi="Times New Roman" w:cs="Times New Roman"/>
          <w:b/>
          <w:sz w:val="24"/>
          <w:szCs w:val="24"/>
        </w:rPr>
      </w:pPr>
      <w:r w:rsidRPr="00D54BCE">
        <w:rPr>
          <w:rFonts w:ascii="Times New Roman" w:hAnsi="Times New Roman" w:cs="Times New Roman"/>
          <w:b/>
          <w:sz w:val="24"/>
          <w:szCs w:val="24"/>
        </w:rPr>
        <w:t xml:space="preserve">     </w:t>
      </w:r>
      <w:r w:rsidRPr="00D54BCE">
        <w:rPr>
          <w:rFonts w:ascii="Times New Roman" w:hAnsi="Times New Roman" w:cs="Times New Roman"/>
          <w:sz w:val="24"/>
          <w:szCs w:val="24"/>
        </w:rPr>
        <w:t xml:space="preserve"> Ante todo tenga un cordial saludo, la presente tiene finalidad informarle que ha sido seleccionado como experto para la validación del instrumento mediante el cual, se pretende recabar la información  necesaria para llevar a cabo un trabajo de investigación titulado</w:t>
      </w:r>
      <w:r w:rsidRPr="00D54BCE">
        <w:rPr>
          <w:rFonts w:ascii="Times New Roman" w:hAnsi="Times New Roman" w:cs="Times New Roman"/>
          <w:b/>
          <w:sz w:val="24"/>
          <w:szCs w:val="24"/>
        </w:rPr>
        <w:t xml:space="preserve"> “CARACTERIZACIÓN</w:t>
      </w:r>
      <w:r w:rsidRPr="00D54BCE">
        <w:rPr>
          <w:rFonts w:ascii="Times New Roman" w:eastAsia="Calibri" w:hAnsi="Times New Roman" w:cs="Times New Roman"/>
          <w:b/>
          <w:sz w:val="24"/>
          <w:szCs w:val="24"/>
        </w:rPr>
        <w:t xml:space="preserve"> DEL PERFIL ACADEMICO LABORAL DE LOS  PROFESORES DE BIOLOGÍA DE LA EDUCACION MEDIA Y DIVERSIFICADA DEL MUNICIPIO NAGUANAGUA DEL ESTADO CARABOBO”</w:t>
      </w:r>
    </w:p>
    <w:p w:rsidR="00D54BCE" w:rsidRPr="00D54BCE" w:rsidRDefault="00D54BCE" w:rsidP="00D54BCE">
      <w:pPr>
        <w:tabs>
          <w:tab w:val="left" w:pos="2025"/>
        </w:tabs>
        <w:spacing w:line="360" w:lineRule="auto"/>
        <w:jc w:val="both"/>
        <w:rPr>
          <w:rFonts w:ascii="Arial" w:eastAsia="Calibri" w:hAnsi="Arial" w:cs="Arial"/>
          <w:sz w:val="24"/>
          <w:szCs w:val="24"/>
        </w:rPr>
      </w:pPr>
      <w:r w:rsidRPr="00D54BCE">
        <w:rPr>
          <w:rFonts w:ascii="Arial" w:eastAsia="Calibri" w:hAnsi="Arial" w:cs="Arial"/>
          <w:sz w:val="24"/>
          <w:szCs w:val="24"/>
        </w:rPr>
        <w:t xml:space="preserve">     En tal sentido se anexa un cuestionario que consta de dos parte, en la parte I  se  presentara una serie de preguntas o enunciados que  solo tendrán dos opciones de Respuestas: SI /NO deberá indicar con una “X” la respuesta que considere correcta. Y la parte II  es de </w:t>
      </w:r>
      <w:r w:rsidRPr="00D54BCE">
        <w:rPr>
          <w:rFonts w:ascii="Times New Roman" w:hAnsi="Times New Roman" w:cs="Times New Roman"/>
          <w:noProof/>
          <w:sz w:val="24"/>
          <w:szCs w:val="24"/>
          <w:lang w:eastAsia="es-VE"/>
        </w:rPr>
        <w:t>CHECKLIST,</w:t>
      </w:r>
      <w:r w:rsidRPr="00D54BCE">
        <w:rPr>
          <w:rFonts w:ascii="Arial" w:eastAsia="Calibri" w:hAnsi="Arial" w:cs="Arial"/>
          <w:sz w:val="24"/>
          <w:szCs w:val="24"/>
        </w:rPr>
        <w:t xml:space="preserve">  el cual Se presentara una serie de preguntas o enunciados que  tendrán 5 opciones  deberá indicar con una “X” la respuesta que considere correcta.</w:t>
      </w:r>
    </w:p>
    <w:p w:rsidR="00D54BCE" w:rsidRPr="00D54BCE" w:rsidRDefault="00D54BCE" w:rsidP="00D54BCE">
      <w:pPr>
        <w:tabs>
          <w:tab w:val="left" w:pos="2025"/>
        </w:tabs>
        <w:spacing w:line="360" w:lineRule="auto"/>
        <w:jc w:val="both"/>
        <w:rPr>
          <w:rFonts w:ascii="Arial" w:eastAsia="Calibri" w:hAnsi="Arial" w:cs="Arial"/>
          <w:sz w:val="24"/>
          <w:szCs w:val="24"/>
        </w:rPr>
      </w:pPr>
      <w:r w:rsidRPr="00D54BCE">
        <w:rPr>
          <w:rFonts w:ascii="Arial" w:eastAsia="Calibri" w:hAnsi="Arial" w:cs="Arial"/>
          <w:sz w:val="24"/>
          <w:szCs w:val="24"/>
        </w:rPr>
        <w:t>Además también se anexara la respetiva hoja de valoración, en el cual se indicara con una equis “X” si existe pertinencia en el desarrollo, si hay claridad en cuanto a la redacción, estilo y relevancia de los ítems elaborados. Las observaciones y recomendaciones, propuesta por usted como juez competente de la validación serán de gran ayuda para la elaboración final del instrumento, por lo que se agradece su colaboración.</w:t>
      </w:r>
    </w:p>
    <w:p w:rsidR="00D54BCE" w:rsidRPr="00D54BCE" w:rsidRDefault="00D54BCE" w:rsidP="00D54BCE">
      <w:pPr>
        <w:tabs>
          <w:tab w:val="left" w:pos="2025"/>
        </w:tabs>
        <w:spacing w:after="0" w:line="360" w:lineRule="auto"/>
        <w:rPr>
          <w:rFonts w:ascii="Arial" w:eastAsia="Calibri" w:hAnsi="Arial" w:cs="Arial"/>
          <w:b/>
          <w:sz w:val="24"/>
          <w:szCs w:val="24"/>
        </w:rPr>
      </w:pPr>
      <w:r w:rsidRPr="00D54BCE">
        <w:rPr>
          <w:rFonts w:ascii="Arial" w:eastAsia="Calibri" w:hAnsi="Arial" w:cs="Arial"/>
          <w:sz w:val="24"/>
          <w:szCs w:val="24"/>
        </w:rPr>
        <w:t xml:space="preserve">                                                      </w:t>
      </w:r>
      <w:r w:rsidRPr="00D54BCE">
        <w:rPr>
          <w:rFonts w:ascii="Arial" w:eastAsia="Calibri" w:hAnsi="Arial" w:cs="Arial"/>
          <w:b/>
          <w:sz w:val="24"/>
          <w:szCs w:val="24"/>
        </w:rPr>
        <w:t>Atentamente</w:t>
      </w:r>
    </w:p>
    <w:p w:rsidR="00D54BCE" w:rsidRPr="00D54BCE" w:rsidRDefault="00D54BCE" w:rsidP="00D54BCE">
      <w:pPr>
        <w:tabs>
          <w:tab w:val="left" w:pos="2025"/>
        </w:tabs>
        <w:spacing w:after="0" w:line="360" w:lineRule="auto"/>
        <w:jc w:val="center"/>
        <w:rPr>
          <w:rFonts w:ascii="Arial" w:eastAsia="Calibri" w:hAnsi="Arial" w:cs="Arial"/>
          <w:b/>
          <w:sz w:val="24"/>
          <w:szCs w:val="24"/>
        </w:rPr>
      </w:pPr>
      <w:r w:rsidRPr="00D54BCE">
        <w:rPr>
          <w:rFonts w:ascii="Arial" w:eastAsia="Calibri" w:hAnsi="Arial" w:cs="Arial"/>
          <w:b/>
          <w:sz w:val="24"/>
          <w:szCs w:val="24"/>
        </w:rPr>
        <w:t xml:space="preserve">Br. Kellys Jiménez C.I 20.651.550Br. </w:t>
      </w:r>
    </w:p>
    <w:p w:rsidR="00D54BCE" w:rsidRPr="00D54BCE" w:rsidRDefault="00D54BCE" w:rsidP="00D54BCE">
      <w:pPr>
        <w:tabs>
          <w:tab w:val="left" w:pos="2025"/>
        </w:tabs>
        <w:spacing w:after="0" w:line="360" w:lineRule="auto"/>
        <w:jc w:val="center"/>
        <w:rPr>
          <w:rFonts w:ascii="Arial" w:eastAsia="Calibri" w:hAnsi="Arial" w:cs="Arial"/>
          <w:b/>
          <w:sz w:val="24"/>
          <w:szCs w:val="24"/>
        </w:rPr>
      </w:pPr>
      <w:r w:rsidRPr="00D54BCE">
        <w:rPr>
          <w:rFonts w:ascii="Arial" w:eastAsia="Calibri" w:hAnsi="Arial" w:cs="Arial"/>
          <w:b/>
          <w:sz w:val="24"/>
          <w:szCs w:val="24"/>
        </w:rPr>
        <w:t>BrYusleisvis Castellano C.I 21.021.21</w:t>
      </w:r>
    </w:p>
    <w:p w:rsidR="002A5C50" w:rsidRDefault="002A5C50" w:rsidP="00361277">
      <w:pPr>
        <w:rPr>
          <w:rFonts w:ascii="Times New Roman" w:hAnsi="Times New Roman" w:cs="Times New Roman"/>
          <w:sz w:val="40"/>
          <w:szCs w:val="40"/>
        </w:rPr>
        <w:sectPr w:rsidR="002A5C50" w:rsidSect="00A60876">
          <w:pgSz w:w="12240" w:h="15840"/>
          <w:pgMar w:top="1440" w:right="1440" w:bottom="1440" w:left="1440" w:header="709" w:footer="709" w:gutter="0"/>
          <w:cols w:space="708"/>
          <w:docGrid w:linePitch="360"/>
        </w:sectPr>
      </w:pPr>
    </w:p>
    <w:p w:rsidR="002A5C50" w:rsidRDefault="00D2336D" w:rsidP="00361277">
      <w:pPr>
        <w:rPr>
          <w:rFonts w:ascii="Times New Roman" w:hAnsi="Times New Roman" w:cs="Times New Roman"/>
          <w:sz w:val="40"/>
          <w:szCs w:val="40"/>
        </w:rPr>
        <w:sectPr w:rsidR="002A5C50" w:rsidSect="00A60876">
          <w:pgSz w:w="15840" w:h="12240" w:orient="landscape"/>
          <w:pgMar w:top="1440" w:right="1440" w:bottom="1440" w:left="1440" w:header="709" w:footer="709" w:gutter="0"/>
          <w:cols w:space="708"/>
          <w:docGrid w:linePitch="360"/>
        </w:sectPr>
      </w:pPr>
      <w:r>
        <w:rPr>
          <w:rFonts w:ascii="Times New Roman" w:hAnsi="Times New Roman" w:cs="Times New Roman"/>
          <w:noProof/>
          <w:sz w:val="40"/>
          <w:szCs w:val="40"/>
          <w:lang w:eastAsia="es-VE"/>
        </w:rPr>
        <w:lastRenderedPageBreak/>
        <w:drawing>
          <wp:anchor distT="0" distB="0" distL="114300" distR="114300" simplePos="0" relativeHeight="251688960" behindDoc="0" locked="0" layoutInCell="1" allowOverlap="1" wp14:anchorId="42F5AEE5" wp14:editId="664352A4">
            <wp:simplePos x="0" y="0"/>
            <wp:positionH relativeFrom="column">
              <wp:posOffset>431165</wp:posOffset>
            </wp:positionH>
            <wp:positionV relativeFrom="paragraph">
              <wp:posOffset>-1007110</wp:posOffset>
            </wp:positionV>
            <wp:extent cx="6620510" cy="8957310"/>
            <wp:effectExtent l="0" t="6350" r="2540" b="2540"/>
            <wp:wrapSquare wrapText="bothSides"/>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6200000">
                      <a:off x="0" y="0"/>
                      <a:ext cx="6620510" cy="8957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C50" w:rsidRDefault="00D54BCE" w:rsidP="00361277">
      <w:pPr>
        <w:rPr>
          <w:rFonts w:ascii="Times New Roman" w:hAnsi="Times New Roman" w:cs="Times New Roman"/>
          <w:sz w:val="40"/>
          <w:szCs w:val="40"/>
        </w:rPr>
        <w:sectPr w:rsidR="002A5C50" w:rsidSect="00A60876">
          <w:pgSz w:w="12240" w:h="15840"/>
          <w:pgMar w:top="1440" w:right="1440" w:bottom="1440" w:left="1440" w:header="709" w:footer="709" w:gutter="0"/>
          <w:cols w:space="708"/>
          <w:docGrid w:linePitch="360"/>
        </w:sectPr>
      </w:pPr>
      <w:r>
        <w:rPr>
          <w:rFonts w:ascii="Times New Roman" w:hAnsi="Times New Roman" w:cs="Times New Roman"/>
          <w:noProof/>
          <w:sz w:val="40"/>
          <w:szCs w:val="40"/>
          <w:lang w:eastAsia="es-VE"/>
        </w:rPr>
        <w:lastRenderedPageBreak/>
        <w:drawing>
          <wp:anchor distT="0" distB="0" distL="114300" distR="114300" simplePos="0" relativeHeight="251681792" behindDoc="0" locked="0" layoutInCell="1" allowOverlap="1" wp14:anchorId="3FC65A69" wp14:editId="37873926">
            <wp:simplePos x="0" y="0"/>
            <wp:positionH relativeFrom="column">
              <wp:posOffset>-643890</wp:posOffset>
            </wp:positionH>
            <wp:positionV relativeFrom="paragraph">
              <wp:posOffset>-660400</wp:posOffset>
            </wp:positionV>
            <wp:extent cx="6578600" cy="9118600"/>
            <wp:effectExtent l="0" t="0" r="0" b="635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578600" cy="9118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C50" w:rsidRDefault="00D2336D" w:rsidP="00361277">
      <w:pPr>
        <w:rPr>
          <w:rFonts w:ascii="Times New Roman" w:hAnsi="Times New Roman" w:cs="Times New Roman"/>
          <w:sz w:val="40"/>
          <w:szCs w:val="40"/>
        </w:rPr>
      </w:pPr>
      <w:r>
        <w:rPr>
          <w:rFonts w:ascii="Times New Roman" w:hAnsi="Times New Roman" w:cs="Times New Roman"/>
          <w:noProof/>
          <w:sz w:val="40"/>
          <w:szCs w:val="40"/>
          <w:lang w:eastAsia="es-VE"/>
        </w:rPr>
        <w:lastRenderedPageBreak/>
        <w:drawing>
          <wp:anchor distT="0" distB="0" distL="114300" distR="114300" simplePos="0" relativeHeight="251689984" behindDoc="0" locked="0" layoutInCell="1" allowOverlap="1" wp14:anchorId="59A839D3" wp14:editId="25BF3762">
            <wp:simplePos x="0" y="0"/>
            <wp:positionH relativeFrom="column">
              <wp:posOffset>-92710</wp:posOffset>
            </wp:positionH>
            <wp:positionV relativeFrom="paragraph">
              <wp:posOffset>-1471930</wp:posOffset>
            </wp:positionV>
            <wp:extent cx="7449820" cy="8905875"/>
            <wp:effectExtent l="0" t="4128" r="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7449820" cy="8905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A5C50" w:rsidRDefault="002A5C50" w:rsidP="00361277">
      <w:pPr>
        <w:rPr>
          <w:rFonts w:ascii="Times New Roman" w:hAnsi="Times New Roman" w:cs="Times New Roman"/>
          <w:sz w:val="40"/>
          <w:szCs w:val="40"/>
        </w:rPr>
        <w:sectPr w:rsidR="002A5C50" w:rsidSect="00A60876">
          <w:pgSz w:w="15840" w:h="12240" w:orient="landscape"/>
          <w:pgMar w:top="1440" w:right="1440" w:bottom="1440" w:left="1440" w:header="709" w:footer="709" w:gutter="0"/>
          <w:cols w:space="708"/>
          <w:docGrid w:linePitch="360"/>
        </w:sectPr>
      </w:pPr>
    </w:p>
    <w:p w:rsidR="00C66819" w:rsidRDefault="0037234C" w:rsidP="004973E5">
      <w:pPr>
        <w:tabs>
          <w:tab w:val="left" w:pos="5413"/>
        </w:tabs>
        <w:rPr>
          <w:rFonts w:ascii="Times New Roman" w:hAnsi="Times New Roman" w:cs="Times New Roman"/>
          <w:b/>
          <w:color w:val="00B0F0"/>
          <w:sz w:val="40"/>
          <w:szCs w:val="40"/>
        </w:rPr>
        <w:sectPr w:rsidR="00C66819" w:rsidSect="00A60876">
          <w:pgSz w:w="12240" w:h="15840"/>
          <w:pgMar w:top="1440" w:right="1440" w:bottom="1440" w:left="1440" w:header="709" w:footer="709" w:gutter="0"/>
          <w:cols w:space="708"/>
          <w:docGrid w:linePitch="360"/>
        </w:sectPr>
      </w:pPr>
      <w:r>
        <w:rPr>
          <w:noProof/>
          <w:lang w:eastAsia="es-VE"/>
        </w:rPr>
        <w:lastRenderedPageBreak/>
        <w:drawing>
          <wp:anchor distT="0" distB="0" distL="114300" distR="114300" simplePos="0" relativeHeight="251663360" behindDoc="0" locked="0" layoutInCell="1" allowOverlap="1" wp14:anchorId="33BC7B60" wp14:editId="60D5E45F">
            <wp:simplePos x="0" y="0"/>
            <wp:positionH relativeFrom="column">
              <wp:posOffset>-762000</wp:posOffset>
            </wp:positionH>
            <wp:positionV relativeFrom="paragraph">
              <wp:posOffset>-533400</wp:posOffset>
            </wp:positionV>
            <wp:extent cx="6324600" cy="9029700"/>
            <wp:effectExtent l="0" t="0" r="0" b="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324600" cy="9029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819" w:rsidRPr="00C66819" w:rsidRDefault="0037234C" w:rsidP="00C66819">
      <w:r>
        <w:rPr>
          <w:noProof/>
          <w:lang w:eastAsia="es-VE"/>
        </w:rPr>
        <w:lastRenderedPageBreak/>
        <w:drawing>
          <wp:anchor distT="0" distB="0" distL="114300" distR="114300" simplePos="0" relativeHeight="251664384" behindDoc="0" locked="0" layoutInCell="1" allowOverlap="1" wp14:anchorId="08A6E9D4" wp14:editId="06653147">
            <wp:simplePos x="0" y="0"/>
            <wp:positionH relativeFrom="column">
              <wp:posOffset>-748665</wp:posOffset>
            </wp:positionH>
            <wp:positionV relativeFrom="paragraph">
              <wp:posOffset>-652780</wp:posOffset>
            </wp:positionV>
            <wp:extent cx="7696835" cy="9949180"/>
            <wp:effectExtent l="0" t="0" r="0" b="0"/>
            <wp:wrapSquare wrapText="bothSides"/>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696835" cy="994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819" w:rsidRPr="00C66819" w:rsidRDefault="0037234C" w:rsidP="00C66819">
      <w:pPr>
        <w:tabs>
          <w:tab w:val="left" w:pos="3900"/>
        </w:tabs>
        <w:rPr>
          <w:rFonts w:ascii="Times New Roman" w:hAnsi="Times New Roman" w:cs="Times New Roman"/>
          <w:sz w:val="24"/>
          <w:szCs w:val="24"/>
        </w:rPr>
      </w:pPr>
      <w:r>
        <w:rPr>
          <w:noProof/>
          <w:lang w:eastAsia="es-VE"/>
        </w:rPr>
        <w:lastRenderedPageBreak/>
        <w:drawing>
          <wp:anchor distT="0" distB="0" distL="114300" distR="114300" simplePos="0" relativeHeight="251665408" behindDoc="0" locked="0" layoutInCell="1" allowOverlap="1" wp14:anchorId="73201A4D" wp14:editId="319DEDF1">
            <wp:simplePos x="0" y="0"/>
            <wp:positionH relativeFrom="column">
              <wp:posOffset>-762000</wp:posOffset>
            </wp:positionH>
            <wp:positionV relativeFrom="paragraph">
              <wp:posOffset>-611505</wp:posOffset>
            </wp:positionV>
            <wp:extent cx="7764780" cy="9907905"/>
            <wp:effectExtent l="0" t="0" r="7620" b="0"/>
            <wp:wrapSquare wrapText="bothSides"/>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764780" cy="990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6819"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66432" behindDoc="0" locked="0" layoutInCell="1" allowOverlap="1" wp14:anchorId="12BDF4AB" wp14:editId="1C600DDA">
            <wp:simplePos x="0" y="0"/>
            <wp:positionH relativeFrom="column">
              <wp:posOffset>-734695</wp:posOffset>
            </wp:positionH>
            <wp:positionV relativeFrom="paragraph">
              <wp:posOffset>-652780</wp:posOffset>
            </wp:positionV>
            <wp:extent cx="7655560" cy="9949180"/>
            <wp:effectExtent l="0" t="0" r="2540" b="0"/>
            <wp:wrapSquare wrapText="bothSides"/>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655560" cy="9949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67456" behindDoc="0" locked="0" layoutInCell="1" allowOverlap="1" wp14:anchorId="2C0033D8" wp14:editId="1ED1C288">
            <wp:simplePos x="0" y="0"/>
            <wp:positionH relativeFrom="column">
              <wp:posOffset>-762000</wp:posOffset>
            </wp:positionH>
            <wp:positionV relativeFrom="paragraph">
              <wp:posOffset>-685800</wp:posOffset>
            </wp:positionV>
            <wp:extent cx="7724140" cy="9976485"/>
            <wp:effectExtent l="0" t="0" r="0" b="5715"/>
            <wp:wrapSquare wrapText="bothSides"/>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724140" cy="9976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68480" behindDoc="0" locked="0" layoutInCell="1" allowOverlap="1" wp14:anchorId="7020A5CF" wp14:editId="2F85DE33">
            <wp:simplePos x="0" y="0"/>
            <wp:positionH relativeFrom="column">
              <wp:posOffset>-762000</wp:posOffset>
            </wp:positionH>
            <wp:positionV relativeFrom="paragraph">
              <wp:posOffset>-666750</wp:posOffset>
            </wp:positionV>
            <wp:extent cx="7710170" cy="9962515"/>
            <wp:effectExtent l="0" t="0" r="5080" b="635"/>
            <wp:wrapSquare wrapText="bothSides"/>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710170" cy="9962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69504" behindDoc="0" locked="0" layoutInCell="1" allowOverlap="1" wp14:anchorId="3DAA28DD" wp14:editId="43EE7410">
            <wp:simplePos x="0" y="0"/>
            <wp:positionH relativeFrom="column">
              <wp:posOffset>-762000</wp:posOffset>
            </wp:positionH>
            <wp:positionV relativeFrom="paragraph">
              <wp:posOffset>-685800</wp:posOffset>
            </wp:positionV>
            <wp:extent cx="7764780" cy="9976485"/>
            <wp:effectExtent l="0" t="0" r="7620" b="5715"/>
            <wp:wrapSquare wrapText="bothSides"/>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764780" cy="99764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70528" behindDoc="0" locked="0" layoutInCell="1" allowOverlap="1" wp14:anchorId="2DE7521F" wp14:editId="1E462D9B">
            <wp:simplePos x="0" y="0"/>
            <wp:positionH relativeFrom="column">
              <wp:posOffset>-762000</wp:posOffset>
            </wp:positionH>
            <wp:positionV relativeFrom="paragraph">
              <wp:posOffset>-647700</wp:posOffset>
            </wp:positionV>
            <wp:extent cx="7724140" cy="9935210"/>
            <wp:effectExtent l="0" t="0" r="0" b="8890"/>
            <wp:wrapSquare wrapText="bothSides"/>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724140" cy="9935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71552" behindDoc="0" locked="0" layoutInCell="1" allowOverlap="1" wp14:anchorId="05504B95" wp14:editId="74705669">
            <wp:simplePos x="0" y="0"/>
            <wp:positionH relativeFrom="column">
              <wp:posOffset>-762000</wp:posOffset>
            </wp:positionH>
            <wp:positionV relativeFrom="paragraph">
              <wp:posOffset>-611505</wp:posOffset>
            </wp:positionV>
            <wp:extent cx="7656195" cy="9907905"/>
            <wp:effectExtent l="0" t="0" r="1905" b="0"/>
            <wp:wrapSquare wrapText="bothSides"/>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656195" cy="9907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68DC" w:rsidRDefault="0037234C" w:rsidP="00C66819">
      <w:pPr>
        <w:tabs>
          <w:tab w:val="left" w:pos="5413"/>
        </w:tabs>
        <w:jc w:val="center"/>
        <w:rPr>
          <w:rFonts w:ascii="Times New Roman" w:hAnsi="Times New Roman" w:cs="Times New Roman"/>
          <w:b/>
          <w:color w:val="00B0F0"/>
          <w:sz w:val="40"/>
          <w:szCs w:val="40"/>
        </w:rPr>
      </w:pPr>
      <w:r>
        <w:rPr>
          <w:noProof/>
          <w:lang w:eastAsia="es-VE"/>
        </w:rPr>
        <w:lastRenderedPageBreak/>
        <w:drawing>
          <wp:anchor distT="0" distB="0" distL="114300" distR="114300" simplePos="0" relativeHeight="251672576" behindDoc="0" locked="0" layoutInCell="1" allowOverlap="1" wp14:anchorId="14AFFEB2" wp14:editId="3ECAB294">
            <wp:simplePos x="0" y="0"/>
            <wp:positionH relativeFrom="column">
              <wp:posOffset>-742950</wp:posOffset>
            </wp:positionH>
            <wp:positionV relativeFrom="paragraph">
              <wp:posOffset>-742950</wp:posOffset>
            </wp:positionV>
            <wp:extent cx="7751445" cy="10031095"/>
            <wp:effectExtent l="0" t="0" r="1905" b="825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751445" cy="100310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1A68DC" w:rsidSect="00A60876">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36A0" w:rsidRDefault="007D36A0" w:rsidP="006525B5">
      <w:pPr>
        <w:spacing w:after="0" w:line="240" w:lineRule="auto"/>
      </w:pPr>
      <w:r>
        <w:separator/>
      </w:r>
    </w:p>
  </w:endnote>
  <w:endnote w:type="continuationSeparator" w:id="0">
    <w:p w:rsidR="007D36A0" w:rsidRDefault="007D36A0" w:rsidP="006525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00002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NNEFCN+Arial,Italic">
    <w:altName w:val="Arial"/>
    <w:panose1 w:val="00000000000000000000"/>
    <w:charset w:val="00"/>
    <w:family w:val="swiss"/>
    <w:notTrueType/>
    <w:pitch w:val="default"/>
    <w:sig w:usb0="00000003" w:usb1="00000000" w:usb2="00000000" w:usb3="00000000" w:csb0="00000001" w:csb1="00000000"/>
  </w:font>
  <w:font w:name="Minion Pro">
    <w:altName w:val="Minion Pro"/>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510525"/>
      <w:docPartObj>
        <w:docPartGallery w:val="Page Numbers (Bottom of Page)"/>
        <w:docPartUnique/>
      </w:docPartObj>
    </w:sdtPr>
    <w:sdtEndPr/>
    <w:sdtContent>
      <w:p w:rsidR="0097024D" w:rsidRDefault="0097024D">
        <w:pPr>
          <w:pStyle w:val="Piedepgina"/>
          <w:jc w:val="center"/>
        </w:pPr>
        <w:r>
          <w:fldChar w:fldCharType="begin"/>
        </w:r>
        <w:r>
          <w:instrText>PAGE   \* MERGEFORMAT</w:instrText>
        </w:r>
        <w:r>
          <w:fldChar w:fldCharType="separate"/>
        </w:r>
        <w:r w:rsidR="00533FCB" w:rsidRPr="00533FCB">
          <w:rPr>
            <w:noProof/>
            <w:lang w:val="es-ES"/>
          </w:rPr>
          <w:t>i</w:t>
        </w:r>
        <w:r>
          <w:fldChar w:fldCharType="end"/>
        </w:r>
      </w:p>
    </w:sdtContent>
  </w:sdt>
  <w:p w:rsidR="0097024D" w:rsidRDefault="0097024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36A0" w:rsidRDefault="007D36A0" w:rsidP="006525B5">
      <w:pPr>
        <w:spacing w:after="0" w:line="240" w:lineRule="auto"/>
      </w:pPr>
      <w:r>
        <w:separator/>
      </w:r>
    </w:p>
  </w:footnote>
  <w:footnote w:type="continuationSeparator" w:id="0">
    <w:p w:rsidR="007D36A0" w:rsidRDefault="007D36A0" w:rsidP="006525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9457F"/>
    <w:multiLevelType w:val="hybridMultilevel"/>
    <w:tmpl w:val="AEFCA88A"/>
    <w:lvl w:ilvl="0" w:tplc="200A0001">
      <w:start w:val="1"/>
      <w:numFmt w:val="bullet"/>
      <w:lvlText w:val=""/>
      <w:lvlJc w:val="left"/>
      <w:pPr>
        <w:ind w:left="862" w:hanging="360"/>
      </w:pPr>
      <w:rPr>
        <w:rFonts w:ascii="Symbol" w:hAnsi="Symbol" w:hint="default"/>
      </w:rPr>
    </w:lvl>
    <w:lvl w:ilvl="1" w:tplc="200A0003" w:tentative="1">
      <w:start w:val="1"/>
      <w:numFmt w:val="bullet"/>
      <w:lvlText w:val="o"/>
      <w:lvlJc w:val="left"/>
      <w:pPr>
        <w:ind w:left="1582" w:hanging="360"/>
      </w:pPr>
      <w:rPr>
        <w:rFonts w:ascii="Courier New" w:hAnsi="Courier New" w:cs="Courier New" w:hint="default"/>
      </w:rPr>
    </w:lvl>
    <w:lvl w:ilvl="2" w:tplc="200A0005" w:tentative="1">
      <w:start w:val="1"/>
      <w:numFmt w:val="bullet"/>
      <w:lvlText w:val=""/>
      <w:lvlJc w:val="left"/>
      <w:pPr>
        <w:ind w:left="2302" w:hanging="360"/>
      </w:pPr>
      <w:rPr>
        <w:rFonts w:ascii="Wingdings" w:hAnsi="Wingdings" w:hint="default"/>
      </w:rPr>
    </w:lvl>
    <w:lvl w:ilvl="3" w:tplc="200A0001" w:tentative="1">
      <w:start w:val="1"/>
      <w:numFmt w:val="bullet"/>
      <w:lvlText w:val=""/>
      <w:lvlJc w:val="left"/>
      <w:pPr>
        <w:ind w:left="3022" w:hanging="360"/>
      </w:pPr>
      <w:rPr>
        <w:rFonts w:ascii="Symbol" w:hAnsi="Symbol" w:hint="default"/>
      </w:rPr>
    </w:lvl>
    <w:lvl w:ilvl="4" w:tplc="200A0003" w:tentative="1">
      <w:start w:val="1"/>
      <w:numFmt w:val="bullet"/>
      <w:lvlText w:val="o"/>
      <w:lvlJc w:val="left"/>
      <w:pPr>
        <w:ind w:left="3742" w:hanging="360"/>
      </w:pPr>
      <w:rPr>
        <w:rFonts w:ascii="Courier New" w:hAnsi="Courier New" w:cs="Courier New" w:hint="default"/>
      </w:rPr>
    </w:lvl>
    <w:lvl w:ilvl="5" w:tplc="200A0005" w:tentative="1">
      <w:start w:val="1"/>
      <w:numFmt w:val="bullet"/>
      <w:lvlText w:val=""/>
      <w:lvlJc w:val="left"/>
      <w:pPr>
        <w:ind w:left="4462" w:hanging="360"/>
      </w:pPr>
      <w:rPr>
        <w:rFonts w:ascii="Wingdings" w:hAnsi="Wingdings" w:hint="default"/>
      </w:rPr>
    </w:lvl>
    <w:lvl w:ilvl="6" w:tplc="200A0001" w:tentative="1">
      <w:start w:val="1"/>
      <w:numFmt w:val="bullet"/>
      <w:lvlText w:val=""/>
      <w:lvlJc w:val="left"/>
      <w:pPr>
        <w:ind w:left="5182" w:hanging="360"/>
      </w:pPr>
      <w:rPr>
        <w:rFonts w:ascii="Symbol" w:hAnsi="Symbol" w:hint="default"/>
      </w:rPr>
    </w:lvl>
    <w:lvl w:ilvl="7" w:tplc="200A0003" w:tentative="1">
      <w:start w:val="1"/>
      <w:numFmt w:val="bullet"/>
      <w:lvlText w:val="o"/>
      <w:lvlJc w:val="left"/>
      <w:pPr>
        <w:ind w:left="5902" w:hanging="360"/>
      </w:pPr>
      <w:rPr>
        <w:rFonts w:ascii="Courier New" w:hAnsi="Courier New" w:cs="Courier New" w:hint="default"/>
      </w:rPr>
    </w:lvl>
    <w:lvl w:ilvl="8" w:tplc="200A0005" w:tentative="1">
      <w:start w:val="1"/>
      <w:numFmt w:val="bullet"/>
      <w:lvlText w:val=""/>
      <w:lvlJc w:val="left"/>
      <w:pPr>
        <w:ind w:left="6622" w:hanging="360"/>
      </w:pPr>
      <w:rPr>
        <w:rFonts w:ascii="Wingdings" w:hAnsi="Wingdings" w:hint="default"/>
      </w:rPr>
    </w:lvl>
  </w:abstractNum>
  <w:abstractNum w:abstractNumId="1">
    <w:nsid w:val="13E27850"/>
    <w:multiLevelType w:val="hybridMultilevel"/>
    <w:tmpl w:val="B2BC740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2">
    <w:nsid w:val="1B1B1F50"/>
    <w:multiLevelType w:val="hybridMultilevel"/>
    <w:tmpl w:val="0CA2F82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3">
    <w:nsid w:val="1C035ADC"/>
    <w:multiLevelType w:val="hybridMultilevel"/>
    <w:tmpl w:val="C6E48CB0"/>
    <w:lvl w:ilvl="0" w:tplc="200A0001">
      <w:start w:val="1"/>
      <w:numFmt w:val="bullet"/>
      <w:lvlText w:val=""/>
      <w:lvlJc w:val="left"/>
      <w:pPr>
        <w:ind w:left="1069" w:hanging="360"/>
      </w:pPr>
      <w:rPr>
        <w:rFonts w:ascii="Symbol" w:hAnsi="Symbol" w:hint="default"/>
      </w:rPr>
    </w:lvl>
    <w:lvl w:ilvl="1" w:tplc="200A0003" w:tentative="1">
      <w:start w:val="1"/>
      <w:numFmt w:val="bullet"/>
      <w:lvlText w:val="o"/>
      <w:lvlJc w:val="left"/>
      <w:pPr>
        <w:ind w:left="1789" w:hanging="360"/>
      </w:pPr>
      <w:rPr>
        <w:rFonts w:ascii="Courier New" w:hAnsi="Courier New" w:cs="Courier New" w:hint="default"/>
      </w:rPr>
    </w:lvl>
    <w:lvl w:ilvl="2" w:tplc="200A0005" w:tentative="1">
      <w:start w:val="1"/>
      <w:numFmt w:val="bullet"/>
      <w:lvlText w:val=""/>
      <w:lvlJc w:val="left"/>
      <w:pPr>
        <w:ind w:left="2509" w:hanging="360"/>
      </w:pPr>
      <w:rPr>
        <w:rFonts w:ascii="Wingdings" w:hAnsi="Wingdings" w:hint="default"/>
      </w:rPr>
    </w:lvl>
    <w:lvl w:ilvl="3" w:tplc="200A0001" w:tentative="1">
      <w:start w:val="1"/>
      <w:numFmt w:val="bullet"/>
      <w:lvlText w:val=""/>
      <w:lvlJc w:val="left"/>
      <w:pPr>
        <w:ind w:left="3229" w:hanging="360"/>
      </w:pPr>
      <w:rPr>
        <w:rFonts w:ascii="Symbol" w:hAnsi="Symbol" w:hint="default"/>
      </w:rPr>
    </w:lvl>
    <w:lvl w:ilvl="4" w:tplc="200A0003" w:tentative="1">
      <w:start w:val="1"/>
      <w:numFmt w:val="bullet"/>
      <w:lvlText w:val="o"/>
      <w:lvlJc w:val="left"/>
      <w:pPr>
        <w:ind w:left="3949" w:hanging="360"/>
      </w:pPr>
      <w:rPr>
        <w:rFonts w:ascii="Courier New" w:hAnsi="Courier New" w:cs="Courier New" w:hint="default"/>
      </w:rPr>
    </w:lvl>
    <w:lvl w:ilvl="5" w:tplc="200A0005" w:tentative="1">
      <w:start w:val="1"/>
      <w:numFmt w:val="bullet"/>
      <w:lvlText w:val=""/>
      <w:lvlJc w:val="left"/>
      <w:pPr>
        <w:ind w:left="4669" w:hanging="360"/>
      </w:pPr>
      <w:rPr>
        <w:rFonts w:ascii="Wingdings" w:hAnsi="Wingdings" w:hint="default"/>
      </w:rPr>
    </w:lvl>
    <w:lvl w:ilvl="6" w:tplc="200A0001" w:tentative="1">
      <w:start w:val="1"/>
      <w:numFmt w:val="bullet"/>
      <w:lvlText w:val=""/>
      <w:lvlJc w:val="left"/>
      <w:pPr>
        <w:ind w:left="5389" w:hanging="360"/>
      </w:pPr>
      <w:rPr>
        <w:rFonts w:ascii="Symbol" w:hAnsi="Symbol" w:hint="default"/>
      </w:rPr>
    </w:lvl>
    <w:lvl w:ilvl="7" w:tplc="200A0003" w:tentative="1">
      <w:start w:val="1"/>
      <w:numFmt w:val="bullet"/>
      <w:lvlText w:val="o"/>
      <w:lvlJc w:val="left"/>
      <w:pPr>
        <w:ind w:left="6109" w:hanging="360"/>
      </w:pPr>
      <w:rPr>
        <w:rFonts w:ascii="Courier New" w:hAnsi="Courier New" w:cs="Courier New" w:hint="default"/>
      </w:rPr>
    </w:lvl>
    <w:lvl w:ilvl="8" w:tplc="200A0005" w:tentative="1">
      <w:start w:val="1"/>
      <w:numFmt w:val="bullet"/>
      <w:lvlText w:val=""/>
      <w:lvlJc w:val="left"/>
      <w:pPr>
        <w:ind w:left="6829" w:hanging="360"/>
      </w:pPr>
      <w:rPr>
        <w:rFonts w:ascii="Wingdings" w:hAnsi="Wingdings" w:hint="default"/>
      </w:rPr>
    </w:lvl>
  </w:abstractNum>
  <w:abstractNum w:abstractNumId="4">
    <w:nsid w:val="25C40392"/>
    <w:multiLevelType w:val="hybridMultilevel"/>
    <w:tmpl w:val="8334C31A"/>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5">
    <w:nsid w:val="27977CC7"/>
    <w:multiLevelType w:val="hybridMultilevel"/>
    <w:tmpl w:val="4A564B62"/>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6">
    <w:nsid w:val="34FE2E14"/>
    <w:multiLevelType w:val="hybridMultilevel"/>
    <w:tmpl w:val="EE68C06A"/>
    <w:lvl w:ilvl="0" w:tplc="200A000F">
      <w:start w:val="1"/>
      <w:numFmt w:val="decimal"/>
      <w:lvlText w:val="%1."/>
      <w:lvlJc w:val="left"/>
      <w:pPr>
        <w:ind w:left="360" w:hanging="360"/>
      </w:pPr>
      <w:rPr>
        <w:rFonts w:hint="default"/>
      </w:rPr>
    </w:lvl>
    <w:lvl w:ilvl="1" w:tplc="200A0003" w:tentative="1">
      <w:start w:val="1"/>
      <w:numFmt w:val="bullet"/>
      <w:lvlText w:val="o"/>
      <w:lvlJc w:val="left"/>
      <w:pPr>
        <w:ind w:left="1222" w:hanging="360"/>
      </w:pPr>
      <w:rPr>
        <w:rFonts w:ascii="Courier New" w:hAnsi="Courier New" w:cs="Courier New" w:hint="default"/>
      </w:rPr>
    </w:lvl>
    <w:lvl w:ilvl="2" w:tplc="200A0005" w:tentative="1">
      <w:start w:val="1"/>
      <w:numFmt w:val="bullet"/>
      <w:lvlText w:val=""/>
      <w:lvlJc w:val="left"/>
      <w:pPr>
        <w:ind w:left="1942" w:hanging="360"/>
      </w:pPr>
      <w:rPr>
        <w:rFonts w:ascii="Wingdings" w:hAnsi="Wingdings" w:hint="default"/>
      </w:rPr>
    </w:lvl>
    <w:lvl w:ilvl="3" w:tplc="200A0001" w:tentative="1">
      <w:start w:val="1"/>
      <w:numFmt w:val="bullet"/>
      <w:lvlText w:val=""/>
      <w:lvlJc w:val="left"/>
      <w:pPr>
        <w:ind w:left="2662" w:hanging="360"/>
      </w:pPr>
      <w:rPr>
        <w:rFonts w:ascii="Symbol" w:hAnsi="Symbol" w:hint="default"/>
      </w:rPr>
    </w:lvl>
    <w:lvl w:ilvl="4" w:tplc="200A0003" w:tentative="1">
      <w:start w:val="1"/>
      <w:numFmt w:val="bullet"/>
      <w:lvlText w:val="o"/>
      <w:lvlJc w:val="left"/>
      <w:pPr>
        <w:ind w:left="3382" w:hanging="360"/>
      </w:pPr>
      <w:rPr>
        <w:rFonts w:ascii="Courier New" w:hAnsi="Courier New" w:cs="Courier New" w:hint="default"/>
      </w:rPr>
    </w:lvl>
    <w:lvl w:ilvl="5" w:tplc="200A0005" w:tentative="1">
      <w:start w:val="1"/>
      <w:numFmt w:val="bullet"/>
      <w:lvlText w:val=""/>
      <w:lvlJc w:val="left"/>
      <w:pPr>
        <w:ind w:left="4102" w:hanging="360"/>
      </w:pPr>
      <w:rPr>
        <w:rFonts w:ascii="Wingdings" w:hAnsi="Wingdings" w:hint="default"/>
      </w:rPr>
    </w:lvl>
    <w:lvl w:ilvl="6" w:tplc="200A0001" w:tentative="1">
      <w:start w:val="1"/>
      <w:numFmt w:val="bullet"/>
      <w:lvlText w:val=""/>
      <w:lvlJc w:val="left"/>
      <w:pPr>
        <w:ind w:left="4822" w:hanging="360"/>
      </w:pPr>
      <w:rPr>
        <w:rFonts w:ascii="Symbol" w:hAnsi="Symbol" w:hint="default"/>
      </w:rPr>
    </w:lvl>
    <w:lvl w:ilvl="7" w:tplc="200A0003" w:tentative="1">
      <w:start w:val="1"/>
      <w:numFmt w:val="bullet"/>
      <w:lvlText w:val="o"/>
      <w:lvlJc w:val="left"/>
      <w:pPr>
        <w:ind w:left="5542" w:hanging="360"/>
      </w:pPr>
      <w:rPr>
        <w:rFonts w:ascii="Courier New" w:hAnsi="Courier New" w:cs="Courier New" w:hint="default"/>
      </w:rPr>
    </w:lvl>
    <w:lvl w:ilvl="8" w:tplc="200A0005" w:tentative="1">
      <w:start w:val="1"/>
      <w:numFmt w:val="bullet"/>
      <w:lvlText w:val=""/>
      <w:lvlJc w:val="left"/>
      <w:pPr>
        <w:ind w:left="6262" w:hanging="360"/>
      </w:pPr>
      <w:rPr>
        <w:rFonts w:ascii="Wingdings" w:hAnsi="Wingdings" w:hint="default"/>
      </w:rPr>
    </w:lvl>
  </w:abstractNum>
  <w:abstractNum w:abstractNumId="7">
    <w:nsid w:val="35D44360"/>
    <w:multiLevelType w:val="hybridMultilevel"/>
    <w:tmpl w:val="DF16C818"/>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8">
    <w:nsid w:val="4FAF3E26"/>
    <w:multiLevelType w:val="hybridMultilevel"/>
    <w:tmpl w:val="C8A4BFFE"/>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9">
    <w:nsid w:val="522F09D4"/>
    <w:multiLevelType w:val="hybridMultilevel"/>
    <w:tmpl w:val="078E4AB4"/>
    <w:lvl w:ilvl="0" w:tplc="200A0001">
      <w:start w:val="1"/>
      <w:numFmt w:val="bullet"/>
      <w:lvlText w:val=""/>
      <w:lvlJc w:val="left"/>
      <w:pPr>
        <w:ind w:left="720" w:hanging="360"/>
      </w:pPr>
      <w:rPr>
        <w:rFonts w:ascii="Symbol" w:hAnsi="Symbol"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10">
    <w:nsid w:val="5CD93E06"/>
    <w:multiLevelType w:val="hybridMultilevel"/>
    <w:tmpl w:val="7626280E"/>
    <w:lvl w:ilvl="0" w:tplc="200A0001">
      <w:start w:val="1"/>
      <w:numFmt w:val="bullet"/>
      <w:lvlText w:val=""/>
      <w:lvlJc w:val="left"/>
      <w:pPr>
        <w:ind w:left="927" w:hanging="360"/>
      </w:pPr>
      <w:rPr>
        <w:rFonts w:ascii="Symbol" w:hAnsi="Symbol" w:hint="default"/>
      </w:rPr>
    </w:lvl>
    <w:lvl w:ilvl="1" w:tplc="200A0003" w:tentative="1">
      <w:start w:val="1"/>
      <w:numFmt w:val="bullet"/>
      <w:lvlText w:val="o"/>
      <w:lvlJc w:val="left"/>
      <w:pPr>
        <w:ind w:left="1647" w:hanging="360"/>
      </w:pPr>
      <w:rPr>
        <w:rFonts w:ascii="Courier New" w:hAnsi="Courier New" w:cs="Courier New" w:hint="default"/>
      </w:rPr>
    </w:lvl>
    <w:lvl w:ilvl="2" w:tplc="200A0005" w:tentative="1">
      <w:start w:val="1"/>
      <w:numFmt w:val="bullet"/>
      <w:lvlText w:val=""/>
      <w:lvlJc w:val="left"/>
      <w:pPr>
        <w:ind w:left="2367" w:hanging="360"/>
      </w:pPr>
      <w:rPr>
        <w:rFonts w:ascii="Wingdings" w:hAnsi="Wingdings" w:hint="default"/>
      </w:rPr>
    </w:lvl>
    <w:lvl w:ilvl="3" w:tplc="200A0001" w:tentative="1">
      <w:start w:val="1"/>
      <w:numFmt w:val="bullet"/>
      <w:lvlText w:val=""/>
      <w:lvlJc w:val="left"/>
      <w:pPr>
        <w:ind w:left="3087" w:hanging="360"/>
      </w:pPr>
      <w:rPr>
        <w:rFonts w:ascii="Symbol" w:hAnsi="Symbol" w:hint="default"/>
      </w:rPr>
    </w:lvl>
    <w:lvl w:ilvl="4" w:tplc="200A0003" w:tentative="1">
      <w:start w:val="1"/>
      <w:numFmt w:val="bullet"/>
      <w:lvlText w:val="o"/>
      <w:lvlJc w:val="left"/>
      <w:pPr>
        <w:ind w:left="3807" w:hanging="360"/>
      </w:pPr>
      <w:rPr>
        <w:rFonts w:ascii="Courier New" w:hAnsi="Courier New" w:cs="Courier New" w:hint="default"/>
      </w:rPr>
    </w:lvl>
    <w:lvl w:ilvl="5" w:tplc="200A0005" w:tentative="1">
      <w:start w:val="1"/>
      <w:numFmt w:val="bullet"/>
      <w:lvlText w:val=""/>
      <w:lvlJc w:val="left"/>
      <w:pPr>
        <w:ind w:left="4527" w:hanging="360"/>
      </w:pPr>
      <w:rPr>
        <w:rFonts w:ascii="Wingdings" w:hAnsi="Wingdings" w:hint="default"/>
      </w:rPr>
    </w:lvl>
    <w:lvl w:ilvl="6" w:tplc="200A0001" w:tentative="1">
      <w:start w:val="1"/>
      <w:numFmt w:val="bullet"/>
      <w:lvlText w:val=""/>
      <w:lvlJc w:val="left"/>
      <w:pPr>
        <w:ind w:left="5247" w:hanging="360"/>
      </w:pPr>
      <w:rPr>
        <w:rFonts w:ascii="Symbol" w:hAnsi="Symbol" w:hint="default"/>
      </w:rPr>
    </w:lvl>
    <w:lvl w:ilvl="7" w:tplc="200A0003" w:tentative="1">
      <w:start w:val="1"/>
      <w:numFmt w:val="bullet"/>
      <w:lvlText w:val="o"/>
      <w:lvlJc w:val="left"/>
      <w:pPr>
        <w:ind w:left="5967" w:hanging="360"/>
      </w:pPr>
      <w:rPr>
        <w:rFonts w:ascii="Courier New" w:hAnsi="Courier New" w:cs="Courier New" w:hint="default"/>
      </w:rPr>
    </w:lvl>
    <w:lvl w:ilvl="8" w:tplc="200A0005" w:tentative="1">
      <w:start w:val="1"/>
      <w:numFmt w:val="bullet"/>
      <w:lvlText w:val=""/>
      <w:lvlJc w:val="left"/>
      <w:pPr>
        <w:ind w:left="6687" w:hanging="360"/>
      </w:pPr>
      <w:rPr>
        <w:rFonts w:ascii="Wingdings" w:hAnsi="Wingdings" w:hint="default"/>
      </w:rPr>
    </w:lvl>
  </w:abstractNum>
  <w:abstractNum w:abstractNumId="11">
    <w:nsid w:val="662B49EA"/>
    <w:multiLevelType w:val="hybridMultilevel"/>
    <w:tmpl w:val="2350390E"/>
    <w:lvl w:ilvl="0" w:tplc="200A0001">
      <w:start w:val="1"/>
      <w:numFmt w:val="bullet"/>
      <w:lvlText w:val=""/>
      <w:lvlJc w:val="left"/>
      <w:pPr>
        <w:ind w:left="794" w:hanging="360"/>
      </w:pPr>
      <w:rPr>
        <w:rFonts w:ascii="Symbol" w:hAnsi="Symbol" w:hint="default"/>
      </w:rPr>
    </w:lvl>
    <w:lvl w:ilvl="1" w:tplc="200A0003" w:tentative="1">
      <w:start w:val="1"/>
      <w:numFmt w:val="bullet"/>
      <w:lvlText w:val="o"/>
      <w:lvlJc w:val="left"/>
      <w:pPr>
        <w:ind w:left="1514" w:hanging="360"/>
      </w:pPr>
      <w:rPr>
        <w:rFonts w:ascii="Courier New" w:hAnsi="Courier New" w:cs="Courier New" w:hint="default"/>
      </w:rPr>
    </w:lvl>
    <w:lvl w:ilvl="2" w:tplc="200A0005" w:tentative="1">
      <w:start w:val="1"/>
      <w:numFmt w:val="bullet"/>
      <w:lvlText w:val=""/>
      <w:lvlJc w:val="left"/>
      <w:pPr>
        <w:ind w:left="2234" w:hanging="360"/>
      </w:pPr>
      <w:rPr>
        <w:rFonts w:ascii="Wingdings" w:hAnsi="Wingdings" w:hint="default"/>
      </w:rPr>
    </w:lvl>
    <w:lvl w:ilvl="3" w:tplc="200A0001" w:tentative="1">
      <w:start w:val="1"/>
      <w:numFmt w:val="bullet"/>
      <w:lvlText w:val=""/>
      <w:lvlJc w:val="left"/>
      <w:pPr>
        <w:ind w:left="2954" w:hanging="360"/>
      </w:pPr>
      <w:rPr>
        <w:rFonts w:ascii="Symbol" w:hAnsi="Symbol" w:hint="default"/>
      </w:rPr>
    </w:lvl>
    <w:lvl w:ilvl="4" w:tplc="200A0003" w:tentative="1">
      <w:start w:val="1"/>
      <w:numFmt w:val="bullet"/>
      <w:lvlText w:val="o"/>
      <w:lvlJc w:val="left"/>
      <w:pPr>
        <w:ind w:left="3674" w:hanging="360"/>
      </w:pPr>
      <w:rPr>
        <w:rFonts w:ascii="Courier New" w:hAnsi="Courier New" w:cs="Courier New" w:hint="default"/>
      </w:rPr>
    </w:lvl>
    <w:lvl w:ilvl="5" w:tplc="200A0005" w:tentative="1">
      <w:start w:val="1"/>
      <w:numFmt w:val="bullet"/>
      <w:lvlText w:val=""/>
      <w:lvlJc w:val="left"/>
      <w:pPr>
        <w:ind w:left="4394" w:hanging="360"/>
      </w:pPr>
      <w:rPr>
        <w:rFonts w:ascii="Wingdings" w:hAnsi="Wingdings" w:hint="default"/>
      </w:rPr>
    </w:lvl>
    <w:lvl w:ilvl="6" w:tplc="200A0001" w:tentative="1">
      <w:start w:val="1"/>
      <w:numFmt w:val="bullet"/>
      <w:lvlText w:val=""/>
      <w:lvlJc w:val="left"/>
      <w:pPr>
        <w:ind w:left="5114" w:hanging="360"/>
      </w:pPr>
      <w:rPr>
        <w:rFonts w:ascii="Symbol" w:hAnsi="Symbol" w:hint="default"/>
      </w:rPr>
    </w:lvl>
    <w:lvl w:ilvl="7" w:tplc="200A0003" w:tentative="1">
      <w:start w:val="1"/>
      <w:numFmt w:val="bullet"/>
      <w:lvlText w:val="o"/>
      <w:lvlJc w:val="left"/>
      <w:pPr>
        <w:ind w:left="5834" w:hanging="360"/>
      </w:pPr>
      <w:rPr>
        <w:rFonts w:ascii="Courier New" w:hAnsi="Courier New" w:cs="Courier New" w:hint="default"/>
      </w:rPr>
    </w:lvl>
    <w:lvl w:ilvl="8" w:tplc="200A0005" w:tentative="1">
      <w:start w:val="1"/>
      <w:numFmt w:val="bullet"/>
      <w:lvlText w:val=""/>
      <w:lvlJc w:val="left"/>
      <w:pPr>
        <w:ind w:left="6554" w:hanging="360"/>
      </w:pPr>
      <w:rPr>
        <w:rFonts w:ascii="Wingdings" w:hAnsi="Wingdings" w:hint="default"/>
      </w:rPr>
    </w:lvl>
  </w:abstractNum>
  <w:abstractNum w:abstractNumId="12">
    <w:nsid w:val="67771DEC"/>
    <w:multiLevelType w:val="hybridMultilevel"/>
    <w:tmpl w:val="664CD41A"/>
    <w:lvl w:ilvl="0" w:tplc="200A0011">
      <w:start w:val="1"/>
      <w:numFmt w:val="decimal"/>
      <w:lvlText w:val="%1)"/>
      <w:lvlJc w:val="left"/>
      <w:pPr>
        <w:ind w:left="720" w:hanging="360"/>
      </w:pPr>
      <w:rPr>
        <w:rFonts w:hint="default"/>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13">
    <w:nsid w:val="6F026DA3"/>
    <w:multiLevelType w:val="hybridMultilevel"/>
    <w:tmpl w:val="AAFE7F9A"/>
    <w:lvl w:ilvl="0" w:tplc="200A0001">
      <w:start w:val="1"/>
      <w:numFmt w:val="bullet"/>
      <w:lvlText w:val=""/>
      <w:lvlJc w:val="left"/>
      <w:pPr>
        <w:ind w:left="785" w:hanging="360"/>
      </w:pPr>
      <w:rPr>
        <w:rFonts w:ascii="Symbol" w:hAnsi="Symbol" w:hint="default"/>
      </w:rPr>
    </w:lvl>
    <w:lvl w:ilvl="1" w:tplc="200A0003" w:tentative="1">
      <w:start w:val="1"/>
      <w:numFmt w:val="bullet"/>
      <w:lvlText w:val="o"/>
      <w:lvlJc w:val="left"/>
      <w:pPr>
        <w:ind w:left="1505" w:hanging="360"/>
      </w:pPr>
      <w:rPr>
        <w:rFonts w:ascii="Courier New" w:hAnsi="Courier New" w:cs="Courier New" w:hint="default"/>
      </w:rPr>
    </w:lvl>
    <w:lvl w:ilvl="2" w:tplc="200A0005" w:tentative="1">
      <w:start w:val="1"/>
      <w:numFmt w:val="bullet"/>
      <w:lvlText w:val=""/>
      <w:lvlJc w:val="left"/>
      <w:pPr>
        <w:ind w:left="2225" w:hanging="360"/>
      </w:pPr>
      <w:rPr>
        <w:rFonts w:ascii="Wingdings" w:hAnsi="Wingdings" w:hint="default"/>
      </w:rPr>
    </w:lvl>
    <w:lvl w:ilvl="3" w:tplc="200A0001" w:tentative="1">
      <w:start w:val="1"/>
      <w:numFmt w:val="bullet"/>
      <w:lvlText w:val=""/>
      <w:lvlJc w:val="left"/>
      <w:pPr>
        <w:ind w:left="2945" w:hanging="360"/>
      </w:pPr>
      <w:rPr>
        <w:rFonts w:ascii="Symbol" w:hAnsi="Symbol" w:hint="default"/>
      </w:rPr>
    </w:lvl>
    <w:lvl w:ilvl="4" w:tplc="200A0003" w:tentative="1">
      <w:start w:val="1"/>
      <w:numFmt w:val="bullet"/>
      <w:lvlText w:val="o"/>
      <w:lvlJc w:val="left"/>
      <w:pPr>
        <w:ind w:left="3665" w:hanging="360"/>
      </w:pPr>
      <w:rPr>
        <w:rFonts w:ascii="Courier New" w:hAnsi="Courier New" w:cs="Courier New" w:hint="default"/>
      </w:rPr>
    </w:lvl>
    <w:lvl w:ilvl="5" w:tplc="200A0005" w:tentative="1">
      <w:start w:val="1"/>
      <w:numFmt w:val="bullet"/>
      <w:lvlText w:val=""/>
      <w:lvlJc w:val="left"/>
      <w:pPr>
        <w:ind w:left="4385" w:hanging="360"/>
      </w:pPr>
      <w:rPr>
        <w:rFonts w:ascii="Wingdings" w:hAnsi="Wingdings" w:hint="default"/>
      </w:rPr>
    </w:lvl>
    <w:lvl w:ilvl="6" w:tplc="200A0001" w:tentative="1">
      <w:start w:val="1"/>
      <w:numFmt w:val="bullet"/>
      <w:lvlText w:val=""/>
      <w:lvlJc w:val="left"/>
      <w:pPr>
        <w:ind w:left="5105" w:hanging="360"/>
      </w:pPr>
      <w:rPr>
        <w:rFonts w:ascii="Symbol" w:hAnsi="Symbol" w:hint="default"/>
      </w:rPr>
    </w:lvl>
    <w:lvl w:ilvl="7" w:tplc="200A0003" w:tentative="1">
      <w:start w:val="1"/>
      <w:numFmt w:val="bullet"/>
      <w:lvlText w:val="o"/>
      <w:lvlJc w:val="left"/>
      <w:pPr>
        <w:ind w:left="5825" w:hanging="360"/>
      </w:pPr>
      <w:rPr>
        <w:rFonts w:ascii="Courier New" w:hAnsi="Courier New" w:cs="Courier New" w:hint="default"/>
      </w:rPr>
    </w:lvl>
    <w:lvl w:ilvl="8" w:tplc="200A0005" w:tentative="1">
      <w:start w:val="1"/>
      <w:numFmt w:val="bullet"/>
      <w:lvlText w:val=""/>
      <w:lvlJc w:val="left"/>
      <w:pPr>
        <w:ind w:left="6545" w:hanging="360"/>
      </w:pPr>
      <w:rPr>
        <w:rFonts w:ascii="Wingdings" w:hAnsi="Wingdings" w:hint="default"/>
      </w:rPr>
    </w:lvl>
  </w:abstractNum>
  <w:abstractNum w:abstractNumId="14">
    <w:nsid w:val="70E30891"/>
    <w:multiLevelType w:val="hybridMultilevel"/>
    <w:tmpl w:val="BFF219AA"/>
    <w:lvl w:ilvl="0" w:tplc="200A0001">
      <w:start w:val="1"/>
      <w:numFmt w:val="bullet"/>
      <w:lvlText w:val=""/>
      <w:lvlJc w:val="left"/>
      <w:pPr>
        <w:ind w:left="1069" w:hanging="360"/>
      </w:pPr>
      <w:rPr>
        <w:rFonts w:ascii="Symbol" w:hAnsi="Symbol" w:hint="default"/>
      </w:rPr>
    </w:lvl>
    <w:lvl w:ilvl="1" w:tplc="200A0003" w:tentative="1">
      <w:start w:val="1"/>
      <w:numFmt w:val="bullet"/>
      <w:lvlText w:val="o"/>
      <w:lvlJc w:val="left"/>
      <w:pPr>
        <w:ind w:left="1789" w:hanging="360"/>
      </w:pPr>
      <w:rPr>
        <w:rFonts w:ascii="Courier New" w:hAnsi="Courier New" w:cs="Courier New" w:hint="default"/>
      </w:rPr>
    </w:lvl>
    <w:lvl w:ilvl="2" w:tplc="200A0005" w:tentative="1">
      <w:start w:val="1"/>
      <w:numFmt w:val="bullet"/>
      <w:lvlText w:val=""/>
      <w:lvlJc w:val="left"/>
      <w:pPr>
        <w:ind w:left="2509" w:hanging="360"/>
      </w:pPr>
      <w:rPr>
        <w:rFonts w:ascii="Wingdings" w:hAnsi="Wingdings" w:hint="default"/>
      </w:rPr>
    </w:lvl>
    <w:lvl w:ilvl="3" w:tplc="200A0001" w:tentative="1">
      <w:start w:val="1"/>
      <w:numFmt w:val="bullet"/>
      <w:lvlText w:val=""/>
      <w:lvlJc w:val="left"/>
      <w:pPr>
        <w:ind w:left="3229" w:hanging="360"/>
      </w:pPr>
      <w:rPr>
        <w:rFonts w:ascii="Symbol" w:hAnsi="Symbol" w:hint="default"/>
      </w:rPr>
    </w:lvl>
    <w:lvl w:ilvl="4" w:tplc="200A0003" w:tentative="1">
      <w:start w:val="1"/>
      <w:numFmt w:val="bullet"/>
      <w:lvlText w:val="o"/>
      <w:lvlJc w:val="left"/>
      <w:pPr>
        <w:ind w:left="3949" w:hanging="360"/>
      </w:pPr>
      <w:rPr>
        <w:rFonts w:ascii="Courier New" w:hAnsi="Courier New" w:cs="Courier New" w:hint="default"/>
      </w:rPr>
    </w:lvl>
    <w:lvl w:ilvl="5" w:tplc="200A0005" w:tentative="1">
      <w:start w:val="1"/>
      <w:numFmt w:val="bullet"/>
      <w:lvlText w:val=""/>
      <w:lvlJc w:val="left"/>
      <w:pPr>
        <w:ind w:left="4669" w:hanging="360"/>
      </w:pPr>
      <w:rPr>
        <w:rFonts w:ascii="Wingdings" w:hAnsi="Wingdings" w:hint="default"/>
      </w:rPr>
    </w:lvl>
    <w:lvl w:ilvl="6" w:tplc="200A0001" w:tentative="1">
      <w:start w:val="1"/>
      <w:numFmt w:val="bullet"/>
      <w:lvlText w:val=""/>
      <w:lvlJc w:val="left"/>
      <w:pPr>
        <w:ind w:left="5389" w:hanging="360"/>
      </w:pPr>
      <w:rPr>
        <w:rFonts w:ascii="Symbol" w:hAnsi="Symbol" w:hint="default"/>
      </w:rPr>
    </w:lvl>
    <w:lvl w:ilvl="7" w:tplc="200A0003" w:tentative="1">
      <w:start w:val="1"/>
      <w:numFmt w:val="bullet"/>
      <w:lvlText w:val="o"/>
      <w:lvlJc w:val="left"/>
      <w:pPr>
        <w:ind w:left="6109" w:hanging="360"/>
      </w:pPr>
      <w:rPr>
        <w:rFonts w:ascii="Courier New" w:hAnsi="Courier New" w:cs="Courier New" w:hint="default"/>
      </w:rPr>
    </w:lvl>
    <w:lvl w:ilvl="8" w:tplc="200A0005" w:tentative="1">
      <w:start w:val="1"/>
      <w:numFmt w:val="bullet"/>
      <w:lvlText w:val=""/>
      <w:lvlJc w:val="left"/>
      <w:pPr>
        <w:ind w:left="6829" w:hanging="360"/>
      </w:pPr>
      <w:rPr>
        <w:rFonts w:ascii="Wingdings" w:hAnsi="Wingdings" w:hint="default"/>
      </w:rPr>
    </w:lvl>
  </w:abstractNum>
  <w:abstractNum w:abstractNumId="15">
    <w:nsid w:val="7B455587"/>
    <w:multiLevelType w:val="hybridMultilevel"/>
    <w:tmpl w:val="D4D238AC"/>
    <w:lvl w:ilvl="0" w:tplc="855C990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
  </w:num>
  <w:num w:numId="2">
    <w:abstractNumId w:val="9"/>
  </w:num>
  <w:num w:numId="3">
    <w:abstractNumId w:val="11"/>
  </w:num>
  <w:num w:numId="4">
    <w:abstractNumId w:val="0"/>
  </w:num>
  <w:num w:numId="5">
    <w:abstractNumId w:val="15"/>
  </w:num>
  <w:num w:numId="6">
    <w:abstractNumId w:val="2"/>
  </w:num>
  <w:num w:numId="7">
    <w:abstractNumId w:val="13"/>
  </w:num>
  <w:num w:numId="8">
    <w:abstractNumId w:val="10"/>
  </w:num>
  <w:num w:numId="9">
    <w:abstractNumId w:val="14"/>
  </w:num>
  <w:num w:numId="10">
    <w:abstractNumId w:val="7"/>
  </w:num>
  <w:num w:numId="11">
    <w:abstractNumId w:val="6"/>
  </w:num>
  <w:num w:numId="12">
    <w:abstractNumId w:val="12"/>
  </w:num>
  <w:num w:numId="13">
    <w:abstractNumId w:val="5"/>
  </w:num>
  <w:num w:numId="14">
    <w:abstractNumId w:val="8"/>
  </w:num>
  <w:num w:numId="15">
    <w:abstractNumId w:val="1"/>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VE" w:vendorID="64" w:dllVersion="131078" w:nlCheck="1" w:checkStyle="1"/>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0496"/>
    <w:rsid w:val="00002A78"/>
    <w:rsid w:val="00004CE7"/>
    <w:rsid w:val="00007178"/>
    <w:rsid w:val="00017320"/>
    <w:rsid w:val="00020F4E"/>
    <w:rsid w:val="00031EA0"/>
    <w:rsid w:val="00040249"/>
    <w:rsid w:val="000406C9"/>
    <w:rsid w:val="00042F48"/>
    <w:rsid w:val="00044B28"/>
    <w:rsid w:val="000474B5"/>
    <w:rsid w:val="00047958"/>
    <w:rsid w:val="00053BE3"/>
    <w:rsid w:val="00054AAA"/>
    <w:rsid w:val="00062E1B"/>
    <w:rsid w:val="0007340E"/>
    <w:rsid w:val="00076D65"/>
    <w:rsid w:val="00080110"/>
    <w:rsid w:val="00080267"/>
    <w:rsid w:val="000823CF"/>
    <w:rsid w:val="000834E5"/>
    <w:rsid w:val="00084A75"/>
    <w:rsid w:val="00085B1C"/>
    <w:rsid w:val="0009100C"/>
    <w:rsid w:val="00092A43"/>
    <w:rsid w:val="000933E1"/>
    <w:rsid w:val="0009497F"/>
    <w:rsid w:val="00096256"/>
    <w:rsid w:val="000A0E66"/>
    <w:rsid w:val="000A2AE1"/>
    <w:rsid w:val="000A30C3"/>
    <w:rsid w:val="000A619D"/>
    <w:rsid w:val="000B7E60"/>
    <w:rsid w:val="000C0387"/>
    <w:rsid w:val="000C05D9"/>
    <w:rsid w:val="000C069A"/>
    <w:rsid w:val="000E1C65"/>
    <w:rsid w:val="000E25A7"/>
    <w:rsid w:val="000E494B"/>
    <w:rsid w:val="000E6EEB"/>
    <w:rsid w:val="000F0550"/>
    <w:rsid w:val="000F3414"/>
    <w:rsid w:val="000F5334"/>
    <w:rsid w:val="000F7983"/>
    <w:rsid w:val="000F798E"/>
    <w:rsid w:val="00105752"/>
    <w:rsid w:val="00105EEE"/>
    <w:rsid w:val="00107019"/>
    <w:rsid w:val="001071BB"/>
    <w:rsid w:val="00107A07"/>
    <w:rsid w:val="001206B5"/>
    <w:rsid w:val="001309A4"/>
    <w:rsid w:val="001313E7"/>
    <w:rsid w:val="001325E7"/>
    <w:rsid w:val="0013266B"/>
    <w:rsid w:val="001356BF"/>
    <w:rsid w:val="00135E39"/>
    <w:rsid w:val="00137D39"/>
    <w:rsid w:val="001459BD"/>
    <w:rsid w:val="0014728C"/>
    <w:rsid w:val="00153A46"/>
    <w:rsid w:val="00172921"/>
    <w:rsid w:val="00174229"/>
    <w:rsid w:val="0017658D"/>
    <w:rsid w:val="001806D2"/>
    <w:rsid w:val="00183F96"/>
    <w:rsid w:val="00190784"/>
    <w:rsid w:val="00191415"/>
    <w:rsid w:val="00194D6C"/>
    <w:rsid w:val="001952EF"/>
    <w:rsid w:val="001A02B2"/>
    <w:rsid w:val="001A0A72"/>
    <w:rsid w:val="001A5601"/>
    <w:rsid w:val="001A68DC"/>
    <w:rsid w:val="001B00D4"/>
    <w:rsid w:val="001B4E1D"/>
    <w:rsid w:val="001C02B2"/>
    <w:rsid w:val="001C13C7"/>
    <w:rsid w:val="001C3F63"/>
    <w:rsid w:val="001C69F5"/>
    <w:rsid w:val="001C6EA4"/>
    <w:rsid w:val="001C6EEA"/>
    <w:rsid w:val="001D7DDF"/>
    <w:rsid w:val="001E0967"/>
    <w:rsid w:val="001E3935"/>
    <w:rsid w:val="001E62D2"/>
    <w:rsid w:val="001E64DC"/>
    <w:rsid w:val="001E7FA5"/>
    <w:rsid w:val="001F288F"/>
    <w:rsid w:val="001F35B1"/>
    <w:rsid w:val="001F4459"/>
    <w:rsid w:val="001F505B"/>
    <w:rsid w:val="001F790D"/>
    <w:rsid w:val="002003A8"/>
    <w:rsid w:val="002009D7"/>
    <w:rsid w:val="0020622D"/>
    <w:rsid w:val="002100A2"/>
    <w:rsid w:val="002100E5"/>
    <w:rsid w:val="0021082E"/>
    <w:rsid w:val="00210F0C"/>
    <w:rsid w:val="002131F4"/>
    <w:rsid w:val="00213BC7"/>
    <w:rsid w:val="00213CF0"/>
    <w:rsid w:val="00214950"/>
    <w:rsid w:val="00215617"/>
    <w:rsid w:val="00216C72"/>
    <w:rsid w:val="00220185"/>
    <w:rsid w:val="0022534B"/>
    <w:rsid w:val="0022618F"/>
    <w:rsid w:val="00233039"/>
    <w:rsid w:val="00235247"/>
    <w:rsid w:val="00240FFD"/>
    <w:rsid w:val="00245BB2"/>
    <w:rsid w:val="00245F7F"/>
    <w:rsid w:val="002503F6"/>
    <w:rsid w:val="00263566"/>
    <w:rsid w:val="00264DA6"/>
    <w:rsid w:val="00266EAF"/>
    <w:rsid w:val="00270F61"/>
    <w:rsid w:val="00281E0E"/>
    <w:rsid w:val="00290549"/>
    <w:rsid w:val="00291CB1"/>
    <w:rsid w:val="00295B54"/>
    <w:rsid w:val="00295BE9"/>
    <w:rsid w:val="002966B9"/>
    <w:rsid w:val="00297C8A"/>
    <w:rsid w:val="002A2D23"/>
    <w:rsid w:val="002A5C50"/>
    <w:rsid w:val="002B0131"/>
    <w:rsid w:val="002B5CA9"/>
    <w:rsid w:val="002B695D"/>
    <w:rsid w:val="002B7796"/>
    <w:rsid w:val="002B7DE2"/>
    <w:rsid w:val="002C1846"/>
    <w:rsid w:val="002D2A81"/>
    <w:rsid w:val="002D484F"/>
    <w:rsid w:val="002D6C36"/>
    <w:rsid w:val="002E5827"/>
    <w:rsid w:val="002F5D5E"/>
    <w:rsid w:val="003037B7"/>
    <w:rsid w:val="003038EC"/>
    <w:rsid w:val="00304157"/>
    <w:rsid w:val="00305573"/>
    <w:rsid w:val="003112B9"/>
    <w:rsid w:val="00311FD7"/>
    <w:rsid w:val="00315D52"/>
    <w:rsid w:val="0031742C"/>
    <w:rsid w:val="003176CE"/>
    <w:rsid w:val="00322089"/>
    <w:rsid w:val="00323EFC"/>
    <w:rsid w:val="00332930"/>
    <w:rsid w:val="00332B88"/>
    <w:rsid w:val="00337645"/>
    <w:rsid w:val="00342E7B"/>
    <w:rsid w:val="0035162F"/>
    <w:rsid w:val="00352CB5"/>
    <w:rsid w:val="00354834"/>
    <w:rsid w:val="0035715E"/>
    <w:rsid w:val="00361277"/>
    <w:rsid w:val="00361759"/>
    <w:rsid w:val="003627BA"/>
    <w:rsid w:val="0037234C"/>
    <w:rsid w:val="00380CC5"/>
    <w:rsid w:val="003853D7"/>
    <w:rsid w:val="00386178"/>
    <w:rsid w:val="00394FDC"/>
    <w:rsid w:val="00397B01"/>
    <w:rsid w:val="003A1E9F"/>
    <w:rsid w:val="003A2A6A"/>
    <w:rsid w:val="003A6E06"/>
    <w:rsid w:val="003A7C8E"/>
    <w:rsid w:val="003B5652"/>
    <w:rsid w:val="003B684D"/>
    <w:rsid w:val="003B73D1"/>
    <w:rsid w:val="003D08DA"/>
    <w:rsid w:val="003D2059"/>
    <w:rsid w:val="003D269D"/>
    <w:rsid w:val="003D3A7D"/>
    <w:rsid w:val="003D54DD"/>
    <w:rsid w:val="003E0E91"/>
    <w:rsid w:val="003E29C6"/>
    <w:rsid w:val="003E5ED7"/>
    <w:rsid w:val="00401258"/>
    <w:rsid w:val="00404052"/>
    <w:rsid w:val="004041FE"/>
    <w:rsid w:val="0041229B"/>
    <w:rsid w:val="00412EDC"/>
    <w:rsid w:val="00413FA5"/>
    <w:rsid w:val="004165DC"/>
    <w:rsid w:val="0042263C"/>
    <w:rsid w:val="00422CCB"/>
    <w:rsid w:val="004258D6"/>
    <w:rsid w:val="00427E45"/>
    <w:rsid w:val="00427F0E"/>
    <w:rsid w:val="00431D4A"/>
    <w:rsid w:val="004336B9"/>
    <w:rsid w:val="00436D05"/>
    <w:rsid w:val="00447679"/>
    <w:rsid w:val="004501DD"/>
    <w:rsid w:val="00450836"/>
    <w:rsid w:val="004526BD"/>
    <w:rsid w:val="004546EA"/>
    <w:rsid w:val="00454E65"/>
    <w:rsid w:val="0045746E"/>
    <w:rsid w:val="0045771A"/>
    <w:rsid w:val="00465DB7"/>
    <w:rsid w:val="00472755"/>
    <w:rsid w:val="004774A7"/>
    <w:rsid w:val="00481004"/>
    <w:rsid w:val="004816F0"/>
    <w:rsid w:val="00481C26"/>
    <w:rsid w:val="00484704"/>
    <w:rsid w:val="0048519B"/>
    <w:rsid w:val="0049176E"/>
    <w:rsid w:val="004924C0"/>
    <w:rsid w:val="004934C8"/>
    <w:rsid w:val="004973E5"/>
    <w:rsid w:val="004974E8"/>
    <w:rsid w:val="00497FCB"/>
    <w:rsid w:val="004A287C"/>
    <w:rsid w:val="004A3EF1"/>
    <w:rsid w:val="004A5F20"/>
    <w:rsid w:val="004A6961"/>
    <w:rsid w:val="004B146B"/>
    <w:rsid w:val="004B2D05"/>
    <w:rsid w:val="004C4A59"/>
    <w:rsid w:val="004C5009"/>
    <w:rsid w:val="004C59AD"/>
    <w:rsid w:val="004D6CBC"/>
    <w:rsid w:val="004D7DC6"/>
    <w:rsid w:val="004E33FF"/>
    <w:rsid w:val="004F25FC"/>
    <w:rsid w:val="004F5E3D"/>
    <w:rsid w:val="004F643E"/>
    <w:rsid w:val="004F7CCB"/>
    <w:rsid w:val="005006A5"/>
    <w:rsid w:val="005031EC"/>
    <w:rsid w:val="00511B49"/>
    <w:rsid w:val="005127A0"/>
    <w:rsid w:val="005137CB"/>
    <w:rsid w:val="0052112A"/>
    <w:rsid w:val="0052291C"/>
    <w:rsid w:val="0052475A"/>
    <w:rsid w:val="005250C6"/>
    <w:rsid w:val="0052799D"/>
    <w:rsid w:val="00527DC5"/>
    <w:rsid w:val="005328D4"/>
    <w:rsid w:val="005329C8"/>
    <w:rsid w:val="00533FCB"/>
    <w:rsid w:val="00534AEA"/>
    <w:rsid w:val="00536E32"/>
    <w:rsid w:val="00541566"/>
    <w:rsid w:val="0054324A"/>
    <w:rsid w:val="00550114"/>
    <w:rsid w:val="005518D5"/>
    <w:rsid w:val="00552161"/>
    <w:rsid w:val="005529FA"/>
    <w:rsid w:val="00553EED"/>
    <w:rsid w:val="00556E6A"/>
    <w:rsid w:val="005655AC"/>
    <w:rsid w:val="005660C0"/>
    <w:rsid w:val="00567B40"/>
    <w:rsid w:val="00570970"/>
    <w:rsid w:val="005717CB"/>
    <w:rsid w:val="0057532D"/>
    <w:rsid w:val="00575A22"/>
    <w:rsid w:val="0057622F"/>
    <w:rsid w:val="00577FD4"/>
    <w:rsid w:val="00580C2D"/>
    <w:rsid w:val="00581DD1"/>
    <w:rsid w:val="0058281B"/>
    <w:rsid w:val="00593877"/>
    <w:rsid w:val="005A0E3F"/>
    <w:rsid w:val="005A149F"/>
    <w:rsid w:val="005A2AE0"/>
    <w:rsid w:val="005A4AAD"/>
    <w:rsid w:val="005A56D3"/>
    <w:rsid w:val="005B478A"/>
    <w:rsid w:val="005C1FE3"/>
    <w:rsid w:val="005C618D"/>
    <w:rsid w:val="005C76D1"/>
    <w:rsid w:val="005D0CB0"/>
    <w:rsid w:val="005D2D3F"/>
    <w:rsid w:val="005E08B1"/>
    <w:rsid w:val="005E0903"/>
    <w:rsid w:val="005E4203"/>
    <w:rsid w:val="005E44F0"/>
    <w:rsid w:val="005E7D50"/>
    <w:rsid w:val="005F0815"/>
    <w:rsid w:val="005F17CD"/>
    <w:rsid w:val="005F63E9"/>
    <w:rsid w:val="00604FD8"/>
    <w:rsid w:val="006060AD"/>
    <w:rsid w:val="00606995"/>
    <w:rsid w:val="006117CC"/>
    <w:rsid w:val="006125F3"/>
    <w:rsid w:val="00616D8A"/>
    <w:rsid w:val="006314DA"/>
    <w:rsid w:val="00633ACF"/>
    <w:rsid w:val="00637945"/>
    <w:rsid w:val="0064071D"/>
    <w:rsid w:val="0064381C"/>
    <w:rsid w:val="00643B33"/>
    <w:rsid w:val="00650C21"/>
    <w:rsid w:val="00650D1A"/>
    <w:rsid w:val="006525B5"/>
    <w:rsid w:val="00652AEE"/>
    <w:rsid w:val="00653A85"/>
    <w:rsid w:val="00654D4F"/>
    <w:rsid w:val="00660186"/>
    <w:rsid w:val="00664219"/>
    <w:rsid w:val="00665884"/>
    <w:rsid w:val="006660D0"/>
    <w:rsid w:val="00673139"/>
    <w:rsid w:val="006808EB"/>
    <w:rsid w:val="006860D7"/>
    <w:rsid w:val="006902C8"/>
    <w:rsid w:val="00691272"/>
    <w:rsid w:val="00692093"/>
    <w:rsid w:val="00692778"/>
    <w:rsid w:val="0069283F"/>
    <w:rsid w:val="006943EA"/>
    <w:rsid w:val="00694EC9"/>
    <w:rsid w:val="006A0496"/>
    <w:rsid w:val="006B3043"/>
    <w:rsid w:val="006B6DBF"/>
    <w:rsid w:val="006C11BA"/>
    <w:rsid w:val="006C474B"/>
    <w:rsid w:val="006C56E2"/>
    <w:rsid w:val="006D4AB9"/>
    <w:rsid w:val="006D7EAB"/>
    <w:rsid w:val="006E29B3"/>
    <w:rsid w:val="006F432E"/>
    <w:rsid w:val="006F4AD9"/>
    <w:rsid w:val="006F74B4"/>
    <w:rsid w:val="007004A0"/>
    <w:rsid w:val="007033DF"/>
    <w:rsid w:val="00704E8A"/>
    <w:rsid w:val="0070580C"/>
    <w:rsid w:val="00713A82"/>
    <w:rsid w:val="00714BDF"/>
    <w:rsid w:val="007167AF"/>
    <w:rsid w:val="00721F49"/>
    <w:rsid w:val="00722A7C"/>
    <w:rsid w:val="00723265"/>
    <w:rsid w:val="00724AED"/>
    <w:rsid w:val="00732F98"/>
    <w:rsid w:val="0073594B"/>
    <w:rsid w:val="00742143"/>
    <w:rsid w:val="007430BE"/>
    <w:rsid w:val="007505C9"/>
    <w:rsid w:val="00750BDF"/>
    <w:rsid w:val="00751391"/>
    <w:rsid w:val="00760521"/>
    <w:rsid w:val="00763A8A"/>
    <w:rsid w:val="007656C9"/>
    <w:rsid w:val="0076587B"/>
    <w:rsid w:val="007665CF"/>
    <w:rsid w:val="0077138F"/>
    <w:rsid w:val="0077348F"/>
    <w:rsid w:val="0077495B"/>
    <w:rsid w:val="00782AB4"/>
    <w:rsid w:val="00782ED0"/>
    <w:rsid w:val="00785475"/>
    <w:rsid w:val="00787642"/>
    <w:rsid w:val="00790DD5"/>
    <w:rsid w:val="00791489"/>
    <w:rsid w:val="00791DFD"/>
    <w:rsid w:val="00795F81"/>
    <w:rsid w:val="007A08B9"/>
    <w:rsid w:val="007A752E"/>
    <w:rsid w:val="007B1D1C"/>
    <w:rsid w:val="007B2B0F"/>
    <w:rsid w:val="007B39E9"/>
    <w:rsid w:val="007B401A"/>
    <w:rsid w:val="007B6054"/>
    <w:rsid w:val="007B7184"/>
    <w:rsid w:val="007C1083"/>
    <w:rsid w:val="007C2CBD"/>
    <w:rsid w:val="007C502C"/>
    <w:rsid w:val="007D0968"/>
    <w:rsid w:val="007D262B"/>
    <w:rsid w:val="007D2AEA"/>
    <w:rsid w:val="007D3020"/>
    <w:rsid w:val="007D36A0"/>
    <w:rsid w:val="007D3DF6"/>
    <w:rsid w:val="007D72D0"/>
    <w:rsid w:val="007E1852"/>
    <w:rsid w:val="007E5345"/>
    <w:rsid w:val="007E61E6"/>
    <w:rsid w:val="007E7817"/>
    <w:rsid w:val="007F2F78"/>
    <w:rsid w:val="007F55CF"/>
    <w:rsid w:val="00800525"/>
    <w:rsid w:val="008008FA"/>
    <w:rsid w:val="00801420"/>
    <w:rsid w:val="008025D7"/>
    <w:rsid w:val="00806F66"/>
    <w:rsid w:val="00822366"/>
    <w:rsid w:val="008227D8"/>
    <w:rsid w:val="00824C54"/>
    <w:rsid w:val="0082688F"/>
    <w:rsid w:val="00826A87"/>
    <w:rsid w:val="00835B43"/>
    <w:rsid w:val="00850807"/>
    <w:rsid w:val="00850A1A"/>
    <w:rsid w:val="00855838"/>
    <w:rsid w:val="00855B7C"/>
    <w:rsid w:val="008560A3"/>
    <w:rsid w:val="0085635D"/>
    <w:rsid w:val="00857480"/>
    <w:rsid w:val="00861D43"/>
    <w:rsid w:val="00862778"/>
    <w:rsid w:val="00862780"/>
    <w:rsid w:val="00863CCF"/>
    <w:rsid w:val="0086721B"/>
    <w:rsid w:val="00871471"/>
    <w:rsid w:val="0088789B"/>
    <w:rsid w:val="00887DD2"/>
    <w:rsid w:val="00893B4E"/>
    <w:rsid w:val="0089403E"/>
    <w:rsid w:val="0089752B"/>
    <w:rsid w:val="008A169E"/>
    <w:rsid w:val="008A375F"/>
    <w:rsid w:val="008B01A2"/>
    <w:rsid w:val="008B2796"/>
    <w:rsid w:val="008B2D5A"/>
    <w:rsid w:val="008B5D29"/>
    <w:rsid w:val="008C08DE"/>
    <w:rsid w:val="008C37EE"/>
    <w:rsid w:val="008C54E0"/>
    <w:rsid w:val="008D073E"/>
    <w:rsid w:val="008D0C99"/>
    <w:rsid w:val="008D2696"/>
    <w:rsid w:val="008D78B6"/>
    <w:rsid w:val="008E0396"/>
    <w:rsid w:val="008E30C2"/>
    <w:rsid w:val="008E495D"/>
    <w:rsid w:val="008F44F5"/>
    <w:rsid w:val="008F66CD"/>
    <w:rsid w:val="00902A2B"/>
    <w:rsid w:val="009110B2"/>
    <w:rsid w:val="00913AE0"/>
    <w:rsid w:val="00914F33"/>
    <w:rsid w:val="0091594B"/>
    <w:rsid w:val="00916167"/>
    <w:rsid w:val="00921497"/>
    <w:rsid w:val="009311F2"/>
    <w:rsid w:val="00936BA4"/>
    <w:rsid w:val="00947A7B"/>
    <w:rsid w:val="00947A9B"/>
    <w:rsid w:val="00950296"/>
    <w:rsid w:val="0097024D"/>
    <w:rsid w:val="00971681"/>
    <w:rsid w:val="00972234"/>
    <w:rsid w:val="00972576"/>
    <w:rsid w:val="00982E16"/>
    <w:rsid w:val="00986426"/>
    <w:rsid w:val="00987560"/>
    <w:rsid w:val="009875BD"/>
    <w:rsid w:val="00990222"/>
    <w:rsid w:val="00990D8D"/>
    <w:rsid w:val="00991106"/>
    <w:rsid w:val="009912A7"/>
    <w:rsid w:val="009A1DD4"/>
    <w:rsid w:val="009A3953"/>
    <w:rsid w:val="009A6688"/>
    <w:rsid w:val="009B59EC"/>
    <w:rsid w:val="009B694D"/>
    <w:rsid w:val="009C0EDF"/>
    <w:rsid w:val="009C2E23"/>
    <w:rsid w:val="009C7785"/>
    <w:rsid w:val="009D2677"/>
    <w:rsid w:val="009D2CD5"/>
    <w:rsid w:val="009D3A14"/>
    <w:rsid w:val="009D3B34"/>
    <w:rsid w:val="009D5D0C"/>
    <w:rsid w:val="009E3512"/>
    <w:rsid w:val="009E5911"/>
    <w:rsid w:val="009E5D04"/>
    <w:rsid w:val="009E75DF"/>
    <w:rsid w:val="009E78B2"/>
    <w:rsid w:val="009F512A"/>
    <w:rsid w:val="00A03F95"/>
    <w:rsid w:val="00A07E2D"/>
    <w:rsid w:val="00A10DB8"/>
    <w:rsid w:val="00A14AE6"/>
    <w:rsid w:val="00A14CC4"/>
    <w:rsid w:val="00A201F1"/>
    <w:rsid w:val="00A20FAE"/>
    <w:rsid w:val="00A220EF"/>
    <w:rsid w:val="00A27739"/>
    <w:rsid w:val="00A35915"/>
    <w:rsid w:val="00A40CE9"/>
    <w:rsid w:val="00A44139"/>
    <w:rsid w:val="00A501E4"/>
    <w:rsid w:val="00A535C6"/>
    <w:rsid w:val="00A56168"/>
    <w:rsid w:val="00A56672"/>
    <w:rsid w:val="00A60876"/>
    <w:rsid w:val="00A61C91"/>
    <w:rsid w:val="00A6388A"/>
    <w:rsid w:val="00A67C55"/>
    <w:rsid w:val="00A7461E"/>
    <w:rsid w:val="00A81FD7"/>
    <w:rsid w:val="00A834B8"/>
    <w:rsid w:val="00A853C4"/>
    <w:rsid w:val="00A85E63"/>
    <w:rsid w:val="00A87042"/>
    <w:rsid w:val="00A92EF6"/>
    <w:rsid w:val="00A93463"/>
    <w:rsid w:val="00A93AAD"/>
    <w:rsid w:val="00A95842"/>
    <w:rsid w:val="00AA109E"/>
    <w:rsid w:val="00AA32B4"/>
    <w:rsid w:val="00AA3AA7"/>
    <w:rsid w:val="00AA532C"/>
    <w:rsid w:val="00AA5967"/>
    <w:rsid w:val="00AB0BD4"/>
    <w:rsid w:val="00AB1464"/>
    <w:rsid w:val="00AB1984"/>
    <w:rsid w:val="00AB2243"/>
    <w:rsid w:val="00AB3819"/>
    <w:rsid w:val="00AC00D6"/>
    <w:rsid w:val="00AC1BFF"/>
    <w:rsid w:val="00AC50B3"/>
    <w:rsid w:val="00AC5A8E"/>
    <w:rsid w:val="00AC6509"/>
    <w:rsid w:val="00AC6E05"/>
    <w:rsid w:val="00AC6E1A"/>
    <w:rsid w:val="00AD2A93"/>
    <w:rsid w:val="00AD5BAF"/>
    <w:rsid w:val="00AD6101"/>
    <w:rsid w:val="00AE2379"/>
    <w:rsid w:val="00AE6432"/>
    <w:rsid w:val="00AE67AA"/>
    <w:rsid w:val="00AE70E6"/>
    <w:rsid w:val="00AF1D72"/>
    <w:rsid w:val="00AF35B0"/>
    <w:rsid w:val="00AF4029"/>
    <w:rsid w:val="00AF5609"/>
    <w:rsid w:val="00AF7427"/>
    <w:rsid w:val="00B0142D"/>
    <w:rsid w:val="00B01D4B"/>
    <w:rsid w:val="00B061F5"/>
    <w:rsid w:val="00B13BF8"/>
    <w:rsid w:val="00B162DF"/>
    <w:rsid w:val="00B20AFE"/>
    <w:rsid w:val="00B22129"/>
    <w:rsid w:val="00B23B2C"/>
    <w:rsid w:val="00B31334"/>
    <w:rsid w:val="00B31FEE"/>
    <w:rsid w:val="00B3528D"/>
    <w:rsid w:val="00B359FC"/>
    <w:rsid w:val="00B36BDF"/>
    <w:rsid w:val="00B4070A"/>
    <w:rsid w:val="00B43ECD"/>
    <w:rsid w:val="00B4407E"/>
    <w:rsid w:val="00B47DB4"/>
    <w:rsid w:val="00B50CC9"/>
    <w:rsid w:val="00B62DCB"/>
    <w:rsid w:val="00B6669A"/>
    <w:rsid w:val="00B74C9B"/>
    <w:rsid w:val="00B75296"/>
    <w:rsid w:val="00B81282"/>
    <w:rsid w:val="00B82D62"/>
    <w:rsid w:val="00B83CEF"/>
    <w:rsid w:val="00B845E5"/>
    <w:rsid w:val="00B85CAB"/>
    <w:rsid w:val="00B86891"/>
    <w:rsid w:val="00B86E41"/>
    <w:rsid w:val="00B87B04"/>
    <w:rsid w:val="00B933EF"/>
    <w:rsid w:val="00B949BF"/>
    <w:rsid w:val="00B95B30"/>
    <w:rsid w:val="00BA33DA"/>
    <w:rsid w:val="00BA7155"/>
    <w:rsid w:val="00BB5EB9"/>
    <w:rsid w:val="00BC226C"/>
    <w:rsid w:val="00BC2B7E"/>
    <w:rsid w:val="00BC4233"/>
    <w:rsid w:val="00BD20E4"/>
    <w:rsid w:val="00BD6A9D"/>
    <w:rsid w:val="00BE0389"/>
    <w:rsid w:val="00BE08B3"/>
    <w:rsid w:val="00BE1FA5"/>
    <w:rsid w:val="00BE4C9E"/>
    <w:rsid w:val="00BE5DFD"/>
    <w:rsid w:val="00BF1B1B"/>
    <w:rsid w:val="00BF368B"/>
    <w:rsid w:val="00BF53EA"/>
    <w:rsid w:val="00C019CB"/>
    <w:rsid w:val="00C03447"/>
    <w:rsid w:val="00C05124"/>
    <w:rsid w:val="00C059E1"/>
    <w:rsid w:val="00C10729"/>
    <w:rsid w:val="00C11CCE"/>
    <w:rsid w:val="00C12B5A"/>
    <w:rsid w:val="00C157E3"/>
    <w:rsid w:val="00C1707B"/>
    <w:rsid w:val="00C17BCF"/>
    <w:rsid w:val="00C17BF5"/>
    <w:rsid w:val="00C20F9D"/>
    <w:rsid w:val="00C2129E"/>
    <w:rsid w:val="00C243EA"/>
    <w:rsid w:val="00C31C12"/>
    <w:rsid w:val="00C32138"/>
    <w:rsid w:val="00C325EC"/>
    <w:rsid w:val="00C32A8A"/>
    <w:rsid w:val="00C32C44"/>
    <w:rsid w:val="00C339B2"/>
    <w:rsid w:val="00C4481D"/>
    <w:rsid w:val="00C44C69"/>
    <w:rsid w:val="00C45D2E"/>
    <w:rsid w:val="00C47433"/>
    <w:rsid w:val="00C54543"/>
    <w:rsid w:val="00C66819"/>
    <w:rsid w:val="00C713DE"/>
    <w:rsid w:val="00C74483"/>
    <w:rsid w:val="00C76FDD"/>
    <w:rsid w:val="00C83995"/>
    <w:rsid w:val="00C938A6"/>
    <w:rsid w:val="00C960BB"/>
    <w:rsid w:val="00C9703F"/>
    <w:rsid w:val="00C9755C"/>
    <w:rsid w:val="00CA1CFB"/>
    <w:rsid w:val="00CA5B90"/>
    <w:rsid w:val="00CA7628"/>
    <w:rsid w:val="00CB56C9"/>
    <w:rsid w:val="00CC54BB"/>
    <w:rsid w:val="00CD1E56"/>
    <w:rsid w:val="00CD3AC0"/>
    <w:rsid w:val="00CD76AD"/>
    <w:rsid w:val="00CD7BCE"/>
    <w:rsid w:val="00CE1757"/>
    <w:rsid w:val="00CE6261"/>
    <w:rsid w:val="00CE695B"/>
    <w:rsid w:val="00CF30B9"/>
    <w:rsid w:val="00CF711A"/>
    <w:rsid w:val="00D01DF6"/>
    <w:rsid w:val="00D0495D"/>
    <w:rsid w:val="00D070E4"/>
    <w:rsid w:val="00D109BC"/>
    <w:rsid w:val="00D115ED"/>
    <w:rsid w:val="00D124FA"/>
    <w:rsid w:val="00D13AE1"/>
    <w:rsid w:val="00D16EEC"/>
    <w:rsid w:val="00D2336D"/>
    <w:rsid w:val="00D30C3B"/>
    <w:rsid w:val="00D30C78"/>
    <w:rsid w:val="00D326C3"/>
    <w:rsid w:val="00D37646"/>
    <w:rsid w:val="00D40F51"/>
    <w:rsid w:val="00D43F32"/>
    <w:rsid w:val="00D4716D"/>
    <w:rsid w:val="00D53B93"/>
    <w:rsid w:val="00D54BCE"/>
    <w:rsid w:val="00D575A4"/>
    <w:rsid w:val="00D609FE"/>
    <w:rsid w:val="00D64A3B"/>
    <w:rsid w:val="00D655B9"/>
    <w:rsid w:val="00D768D7"/>
    <w:rsid w:val="00D8059E"/>
    <w:rsid w:val="00D81E87"/>
    <w:rsid w:val="00D83EE3"/>
    <w:rsid w:val="00D87360"/>
    <w:rsid w:val="00D907D2"/>
    <w:rsid w:val="00D92152"/>
    <w:rsid w:val="00D94FED"/>
    <w:rsid w:val="00D9767F"/>
    <w:rsid w:val="00DA476F"/>
    <w:rsid w:val="00DA5996"/>
    <w:rsid w:val="00DB25B1"/>
    <w:rsid w:val="00DB6485"/>
    <w:rsid w:val="00DB7FA6"/>
    <w:rsid w:val="00DC38D5"/>
    <w:rsid w:val="00DC52F4"/>
    <w:rsid w:val="00DC6E92"/>
    <w:rsid w:val="00DD1328"/>
    <w:rsid w:val="00DE2AB8"/>
    <w:rsid w:val="00DF03B1"/>
    <w:rsid w:val="00DF68D3"/>
    <w:rsid w:val="00E03390"/>
    <w:rsid w:val="00E03ABF"/>
    <w:rsid w:val="00E03D07"/>
    <w:rsid w:val="00E14B71"/>
    <w:rsid w:val="00E160B4"/>
    <w:rsid w:val="00E16A6D"/>
    <w:rsid w:val="00E16F6E"/>
    <w:rsid w:val="00E24841"/>
    <w:rsid w:val="00E27185"/>
    <w:rsid w:val="00E334A6"/>
    <w:rsid w:val="00E36672"/>
    <w:rsid w:val="00E36C36"/>
    <w:rsid w:val="00E37E3C"/>
    <w:rsid w:val="00E440AA"/>
    <w:rsid w:val="00E457CE"/>
    <w:rsid w:val="00E501FC"/>
    <w:rsid w:val="00E52812"/>
    <w:rsid w:val="00E56505"/>
    <w:rsid w:val="00E57152"/>
    <w:rsid w:val="00E6120D"/>
    <w:rsid w:val="00E61507"/>
    <w:rsid w:val="00E66C6A"/>
    <w:rsid w:val="00E73E5A"/>
    <w:rsid w:val="00E76A9B"/>
    <w:rsid w:val="00E80A4C"/>
    <w:rsid w:val="00E811CB"/>
    <w:rsid w:val="00E81E70"/>
    <w:rsid w:val="00E85687"/>
    <w:rsid w:val="00E91658"/>
    <w:rsid w:val="00E97A15"/>
    <w:rsid w:val="00EA6EB2"/>
    <w:rsid w:val="00EB268C"/>
    <w:rsid w:val="00EB27DA"/>
    <w:rsid w:val="00EB39AA"/>
    <w:rsid w:val="00EB5E1F"/>
    <w:rsid w:val="00EC43A3"/>
    <w:rsid w:val="00ED7E1B"/>
    <w:rsid w:val="00EE245E"/>
    <w:rsid w:val="00EE4022"/>
    <w:rsid w:val="00EE5263"/>
    <w:rsid w:val="00EF00F8"/>
    <w:rsid w:val="00EF2D7E"/>
    <w:rsid w:val="00EF3177"/>
    <w:rsid w:val="00EF6FCB"/>
    <w:rsid w:val="00F044FB"/>
    <w:rsid w:val="00F04CFA"/>
    <w:rsid w:val="00F07A80"/>
    <w:rsid w:val="00F120A1"/>
    <w:rsid w:val="00F20013"/>
    <w:rsid w:val="00F223DB"/>
    <w:rsid w:val="00F23CEC"/>
    <w:rsid w:val="00F2718A"/>
    <w:rsid w:val="00F27B01"/>
    <w:rsid w:val="00F345AB"/>
    <w:rsid w:val="00F41D72"/>
    <w:rsid w:val="00F4429D"/>
    <w:rsid w:val="00F44928"/>
    <w:rsid w:val="00F44EA1"/>
    <w:rsid w:val="00F46444"/>
    <w:rsid w:val="00F50375"/>
    <w:rsid w:val="00F52777"/>
    <w:rsid w:val="00F570D6"/>
    <w:rsid w:val="00F61007"/>
    <w:rsid w:val="00F61EE3"/>
    <w:rsid w:val="00F64B79"/>
    <w:rsid w:val="00F652EC"/>
    <w:rsid w:val="00F65B77"/>
    <w:rsid w:val="00F6629B"/>
    <w:rsid w:val="00F67A48"/>
    <w:rsid w:val="00F72E93"/>
    <w:rsid w:val="00F73786"/>
    <w:rsid w:val="00F74D97"/>
    <w:rsid w:val="00F80FE3"/>
    <w:rsid w:val="00F81F37"/>
    <w:rsid w:val="00F90249"/>
    <w:rsid w:val="00F916C2"/>
    <w:rsid w:val="00F91BE9"/>
    <w:rsid w:val="00F94662"/>
    <w:rsid w:val="00F9529D"/>
    <w:rsid w:val="00FA0B28"/>
    <w:rsid w:val="00FA133E"/>
    <w:rsid w:val="00FA1AB3"/>
    <w:rsid w:val="00FA27B9"/>
    <w:rsid w:val="00FA4C38"/>
    <w:rsid w:val="00FA5ED3"/>
    <w:rsid w:val="00FB3384"/>
    <w:rsid w:val="00FB3D20"/>
    <w:rsid w:val="00FB4952"/>
    <w:rsid w:val="00FC4451"/>
    <w:rsid w:val="00FC4E82"/>
    <w:rsid w:val="00FD1FB2"/>
    <w:rsid w:val="00FD28E4"/>
    <w:rsid w:val="00FD34D1"/>
    <w:rsid w:val="00FD42F7"/>
    <w:rsid w:val="00FD6787"/>
    <w:rsid w:val="00FD6CD4"/>
    <w:rsid w:val="00FE17A1"/>
    <w:rsid w:val="00FE25ED"/>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445D244-2D42-499D-9D3D-F05BE2A64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V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0496"/>
  </w:style>
  <w:style w:type="paragraph" w:styleId="Ttulo1">
    <w:name w:val="heading 1"/>
    <w:basedOn w:val="Normal"/>
    <w:next w:val="Normal"/>
    <w:link w:val="Ttulo1Car"/>
    <w:uiPriority w:val="9"/>
    <w:qFormat/>
    <w:rsid w:val="007B71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824C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824C54"/>
    <w:pPr>
      <w:keepNext/>
      <w:keepLines/>
      <w:spacing w:before="200" w:after="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ar"/>
    <w:uiPriority w:val="9"/>
    <w:semiHidden/>
    <w:unhideWhenUsed/>
    <w:qFormat/>
    <w:rsid w:val="00824C54"/>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A0496"/>
    <w:pPr>
      <w:ind w:left="720"/>
      <w:contextualSpacing/>
    </w:pPr>
  </w:style>
  <w:style w:type="paragraph" w:styleId="HTMLconformatoprevio">
    <w:name w:val="HTML Preformatted"/>
    <w:basedOn w:val="Normal"/>
    <w:link w:val="HTMLconformatoprevioCar"/>
    <w:uiPriority w:val="99"/>
    <w:unhideWhenUsed/>
    <w:rsid w:val="006D7EAB"/>
    <w:pPr>
      <w:spacing w:after="0" w:line="240" w:lineRule="auto"/>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rsid w:val="006D7EAB"/>
    <w:rPr>
      <w:rFonts w:ascii="Consolas" w:hAnsi="Consolas" w:cs="Consolas"/>
      <w:sz w:val="20"/>
      <w:szCs w:val="20"/>
    </w:rPr>
  </w:style>
  <w:style w:type="paragraph" w:styleId="Encabezado">
    <w:name w:val="header"/>
    <w:basedOn w:val="Normal"/>
    <w:link w:val="EncabezadoCar"/>
    <w:uiPriority w:val="99"/>
    <w:unhideWhenUsed/>
    <w:rsid w:val="006525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525B5"/>
  </w:style>
  <w:style w:type="paragraph" w:styleId="Piedepgina">
    <w:name w:val="footer"/>
    <w:basedOn w:val="Normal"/>
    <w:link w:val="PiedepginaCar"/>
    <w:uiPriority w:val="99"/>
    <w:unhideWhenUsed/>
    <w:rsid w:val="006525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525B5"/>
  </w:style>
  <w:style w:type="table" w:styleId="Tablaconcuadrcula">
    <w:name w:val="Table Grid"/>
    <w:basedOn w:val="Tablanormal"/>
    <w:uiPriority w:val="59"/>
    <w:rsid w:val="000A2AE1"/>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59"/>
    <w:rsid w:val="00B23B2C"/>
    <w:pPr>
      <w:spacing w:after="0" w:line="240" w:lineRule="auto"/>
    </w:pPr>
    <w:rPr>
      <w:lang w:val="es-MX"/>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567B4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567B40"/>
    <w:rPr>
      <w:rFonts w:ascii="Tahoma" w:hAnsi="Tahoma" w:cs="Tahoma"/>
      <w:sz w:val="16"/>
      <w:szCs w:val="16"/>
    </w:rPr>
  </w:style>
  <w:style w:type="paragraph" w:customStyle="1" w:styleId="Default">
    <w:name w:val="Default"/>
    <w:rsid w:val="00E81E70"/>
    <w:pPr>
      <w:autoSpaceDE w:val="0"/>
      <w:autoSpaceDN w:val="0"/>
      <w:adjustRightInd w:val="0"/>
      <w:spacing w:after="0" w:line="240" w:lineRule="auto"/>
    </w:pPr>
    <w:rPr>
      <w:rFonts w:ascii="NNEFCN+Arial,Italic" w:hAnsi="NNEFCN+Arial,Italic" w:cs="NNEFCN+Arial,Italic"/>
      <w:color w:val="000000"/>
      <w:sz w:val="24"/>
      <w:szCs w:val="24"/>
    </w:rPr>
  </w:style>
  <w:style w:type="character" w:customStyle="1" w:styleId="apple-converted-space">
    <w:name w:val="apple-converted-space"/>
    <w:basedOn w:val="Fuentedeprrafopredeter"/>
    <w:rsid w:val="001E64DC"/>
  </w:style>
  <w:style w:type="paragraph" w:styleId="NormalWeb">
    <w:name w:val="Normal (Web)"/>
    <w:basedOn w:val="Normal"/>
    <w:uiPriority w:val="99"/>
    <w:unhideWhenUsed/>
    <w:rsid w:val="008025D7"/>
    <w:pPr>
      <w:spacing w:before="100" w:beforeAutospacing="1" w:after="100" w:afterAutospacing="1" w:line="240" w:lineRule="auto"/>
    </w:pPr>
    <w:rPr>
      <w:rFonts w:ascii="Times New Roman" w:eastAsia="Times New Roman" w:hAnsi="Times New Roman" w:cs="Times New Roman"/>
      <w:sz w:val="24"/>
      <w:szCs w:val="24"/>
      <w:lang w:eastAsia="es-VE"/>
    </w:rPr>
  </w:style>
  <w:style w:type="character" w:styleId="Hipervnculo">
    <w:name w:val="Hyperlink"/>
    <w:basedOn w:val="Fuentedeprrafopredeter"/>
    <w:uiPriority w:val="99"/>
    <w:unhideWhenUsed/>
    <w:rsid w:val="008025D7"/>
    <w:rPr>
      <w:color w:val="0000FF"/>
      <w:u w:val="single"/>
    </w:rPr>
  </w:style>
  <w:style w:type="character" w:styleId="Textoennegrita">
    <w:name w:val="Strong"/>
    <w:basedOn w:val="Fuentedeprrafopredeter"/>
    <w:uiPriority w:val="22"/>
    <w:qFormat/>
    <w:rsid w:val="00E160B4"/>
    <w:rPr>
      <w:b/>
      <w:bCs/>
    </w:rPr>
  </w:style>
  <w:style w:type="character" w:styleId="Refdecomentario">
    <w:name w:val="annotation reference"/>
    <w:basedOn w:val="Fuentedeprrafopredeter"/>
    <w:uiPriority w:val="99"/>
    <w:semiHidden/>
    <w:unhideWhenUsed/>
    <w:rsid w:val="00604FD8"/>
    <w:rPr>
      <w:sz w:val="16"/>
      <w:szCs w:val="16"/>
    </w:rPr>
  </w:style>
  <w:style w:type="paragraph" w:styleId="Textocomentario">
    <w:name w:val="annotation text"/>
    <w:basedOn w:val="Normal"/>
    <w:link w:val="TextocomentarioCar"/>
    <w:uiPriority w:val="99"/>
    <w:unhideWhenUsed/>
    <w:rsid w:val="00604FD8"/>
    <w:pPr>
      <w:spacing w:line="240" w:lineRule="auto"/>
    </w:pPr>
    <w:rPr>
      <w:sz w:val="20"/>
      <w:szCs w:val="20"/>
    </w:rPr>
  </w:style>
  <w:style w:type="character" w:customStyle="1" w:styleId="TextocomentarioCar">
    <w:name w:val="Texto comentario Car"/>
    <w:basedOn w:val="Fuentedeprrafopredeter"/>
    <w:link w:val="Textocomentario"/>
    <w:uiPriority w:val="99"/>
    <w:rsid w:val="00604FD8"/>
    <w:rPr>
      <w:sz w:val="20"/>
      <w:szCs w:val="20"/>
    </w:rPr>
  </w:style>
  <w:style w:type="paragraph" w:styleId="Asuntodelcomentario">
    <w:name w:val="annotation subject"/>
    <w:basedOn w:val="Textocomentario"/>
    <w:next w:val="Textocomentario"/>
    <w:link w:val="AsuntodelcomentarioCar"/>
    <w:uiPriority w:val="99"/>
    <w:semiHidden/>
    <w:unhideWhenUsed/>
    <w:rsid w:val="00604FD8"/>
    <w:rPr>
      <w:b/>
      <w:bCs/>
    </w:rPr>
  </w:style>
  <w:style w:type="character" w:customStyle="1" w:styleId="AsuntodelcomentarioCar">
    <w:name w:val="Asunto del comentario Car"/>
    <w:basedOn w:val="TextocomentarioCar"/>
    <w:link w:val="Asuntodelcomentario"/>
    <w:uiPriority w:val="99"/>
    <w:semiHidden/>
    <w:rsid w:val="00604FD8"/>
    <w:rPr>
      <w:b/>
      <w:bCs/>
      <w:sz w:val="20"/>
      <w:szCs w:val="20"/>
    </w:rPr>
  </w:style>
  <w:style w:type="table" w:customStyle="1" w:styleId="Tablaconcuadrcula2">
    <w:name w:val="Tabla con cuadrícula2"/>
    <w:basedOn w:val="Tablanormal"/>
    <w:next w:val="Tablaconcuadrcula"/>
    <w:uiPriority w:val="59"/>
    <w:rsid w:val="00C6681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C66819"/>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7B7184"/>
    <w:rPr>
      <w:rFonts w:asciiTheme="majorHAnsi" w:eastAsiaTheme="majorEastAsia" w:hAnsiTheme="majorHAnsi" w:cstheme="majorBidi"/>
      <w:b/>
      <w:bCs/>
      <w:color w:val="365F91" w:themeColor="accent1" w:themeShade="BF"/>
      <w:sz w:val="28"/>
      <w:szCs w:val="28"/>
    </w:rPr>
  </w:style>
  <w:style w:type="character" w:styleId="Hipervnculovisitado">
    <w:name w:val="FollowedHyperlink"/>
    <w:basedOn w:val="Fuentedeprrafopredeter"/>
    <w:uiPriority w:val="99"/>
    <w:semiHidden/>
    <w:unhideWhenUsed/>
    <w:rsid w:val="00322089"/>
    <w:rPr>
      <w:color w:val="800080"/>
      <w:u w:val="single"/>
    </w:rPr>
  </w:style>
  <w:style w:type="paragraph" w:customStyle="1" w:styleId="font5">
    <w:name w:val="font5"/>
    <w:basedOn w:val="Normal"/>
    <w:rsid w:val="00322089"/>
    <w:pPr>
      <w:spacing w:before="100" w:beforeAutospacing="1" w:after="100" w:afterAutospacing="1" w:line="240" w:lineRule="auto"/>
    </w:pPr>
    <w:rPr>
      <w:rFonts w:ascii="Times New Roman" w:eastAsia="Times New Roman" w:hAnsi="Times New Roman" w:cs="Times New Roman"/>
      <w:b/>
      <w:bCs/>
      <w:color w:val="000000"/>
      <w:sz w:val="24"/>
      <w:szCs w:val="24"/>
      <w:lang w:eastAsia="es-VE"/>
    </w:rPr>
  </w:style>
  <w:style w:type="paragraph" w:customStyle="1" w:styleId="font6">
    <w:name w:val="font6"/>
    <w:basedOn w:val="Normal"/>
    <w:rsid w:val="00322089"/>
    <w:pPr>
      <w:spacing w:before="100" w:beforeAutospacing="1" w:after="100" w:afterAutospacing="1" w:line="240" w:lineRule="auto"/>
    </w:pPr>
    <w:rPr>
      <w:rFonts w:ascii="Symbol" w:eastAsia="Times New Roman" w:hAnsi="Symbol" w:cs="Times New Roman"/>
      <w:b/>
      <w:bCs/>
      <w:color w:val="000000"/>
      <w:sz w:val="24"/>
      <w:szCs w:val="24"/>
      <w:lang w:eastAsia="es-VE"/>
    </w:rPr>
  </w:style>
  <w:style w:type="paragraph" w:customStyle="1" w:styleId="xl65">
    <w:name w:val="xl65"/>
    <w:basedOn w:val="Normal"/>
    <w:rsid w:val="00322089"/>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66">
    <w:name w:val="xl66"/>
    <w:basedOn w:val="Normal"/>
    <w:rsid w:val="003220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67">
    <w:name w:val="xl67"/>
    <w:basedOn w:val="Normal"/>
    <w:rsid w:val="00322089"/>
    <w:pP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68">
    <w:name w:val="xl68"/>
    <w:basedOn w:val="Normal"/>
    <w:rsid w:val="00322089"/>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69">
    <w:name w:val="xl69"/>
    <w:basedOn w:val="Normal"/>
    <w:rsid w:val="003220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70">
    <w:name w:val="xl70"/>
    <w:basedOn w:val="Normal"/>
    <w:rsid w:val="0032208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71">
    <w:name w:val="xl71"/>
    <w:basedOn w:val="Normal"/>
    <w:rsid w:val="0032208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72">
    <w:name w:val="xl72"/>
    <w:basedOn w:val="Normal"/>
    <w:rsid w:val="0032208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73">
    <w:name w:val="xl73"/>
    <w:basedOn w:val="Normal"/>
    <w:rsid w:val="00322089"/>
    <w:pP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74">
    <w:name w:val="xl74"/>
    <w:basedOn w:val="Normal"/>
    <w:rsid w:val="0032208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75">
    <w:name w:val="xl75"/>
    <w:basedOn w:val="Normal"/>
    <w:rsid w:val="00322089"/>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customStyle="1" w:styleId="xl76">
    <w:name w:val="xl76"/>
    <w:basedOn w:val="Normal"/>
    <w:rsid w:val="00322089"/>
    <w:pPr>
      <w:spacing w:before="100" w:beforeAutospacing="1" w:after="100" w:afterAutospacing="1" w:line="240" w:lineRule="auto"/>
    </w:pPr>
    <w:rPr>
      <w:rFonts w:ascii="Times New Roman" w:eastAsia="Times New Roman" w:hAnsi="Times New Roman" w:cs="Times New Roman"/>
      <w:sz w:val="24"/>
      <w:szCs w:val="24"/>
      <w:lang w:eastAsia="es-VE"/>
    </w:rPr>
  </w:style>
  <w:style w:type="paragraph" w:customStyle="1" w:styleId="xl77">
    <w:name w:val="xl77"/>
    <w:basedOn w:val="Normal"/>
    <w:rsid w:val="00322089"/>
    <w:pPr>
      <w:pBdr>
        <w:top w:val="single" w:sz="4" w:space="0" w:color="auto"/>
        <w:left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78">
    <w:name w:val="xl78"/>
    <w:basedOn w:val="Normal"/>
    <w:rsid w:val="00322089"/>
    <w:pPr>
      <w:pBdr>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79">
    <w:name w:val="xl79"/>
    <w:basedOn w:val="Normal"/>
    <w:rsid w:val="003220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VE"/>
    </w:rPr>
  </w:style>
  <w:style w:type="paragraph" w:customStyle="1" w:styleId="xl80">
    <w:name w:val="xl80"/>
    <w:basedOn w:val="Normal"/>
    <w:rsid w:val="003220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81">
    <w:name w:val="xl81"/>
    <w:basedOn w:val="Normal"/>
    <w:rsid w:val="00322089"/>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82">
    <w:name w:val="xl82"/>
    <w:basedOn w:val="Normal"/>
    <w:rsid w:val="00322089"/>
    <w:pP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83">
    <w:name w:val="xl83"/>
    <w:basedOn w:val="Normal"/>
    <w:rsid w:val="00322089"/>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84">
    <w:name w:val="xl84"/>
    <w:basedOn w:val="Normal"/>
    <w:rsid w:val="00322089"/>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es-VE"/>
    </w:rPr>
  </w:style>
  <w:style w:type="paragraph" w:customStyle="1" w:styleId="xl85">
    <w:name w:val="xl85"/>
    <w:basedOn w:val="Normal"/>
    <w:rsid w:val="00322089"/>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86">
    <w:name w:val="xl86"/>
    <w:basedOn w:val="Normal"/>
    <w:rsid w:val="00322089"/>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es-VE"/>
    </w:rPr>
  </w:style>
  <w:style w:type="paragraph" w:customStyle="1" w:styleId="xl87">
    <w:name w:val="xl87"/>
    <w:basedOn w:val="Normal"/>
    <w:rsid w:val="00322089"/>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pPr>
    <w:rPr>
      <w:rFonts w:ascii="Times New Roman" w:eastAsia="Times New Roman" w:hAnsi="Times New Roman" w:cs="Times New Roman"/>
      <w:sz w:val="24"/>
      <w:szCs w:val="24"/>
      <w:lang w:eastAsia="es-VE"/>
    </w:rPr>
  </w:style>
  <w:style w:type="table" w:customStyle="1" w:styleId="Tablaconcuadrcula4">
    <w:name w:val="Tabla con cuadrícula4"/>
    <w:basedOn w:val="Tablanormal"/>
    <w:next w:val="Tablaconcuadrcula"/>
    <w:uiPriority w:val="59"/>
    <w:rsid w:val="00A20FA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A20FAE"/>
    <w:pPr>
      <w:spacing w:after="0" w:line="240" w:lineRule="auto"/>
    </w:pPr>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semiHidden/>
    <w:rsid w:val="00824C54"/>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824C54"/>
    <w:rPr>
      <w:rFonts w:asciiTheme="majorHAnsi" w:eastAsiaTheme="majorEastAsia" w:hAnsiTheme="majorHAnsi" w:cstheme="majorBidi"/>
      <w:b/>
      <w:bCs/>
      <w:color w:val="4F81BD" w:themeColor="accent1"/>
    </w:rPr>
  </w:style>
  <w:style w:type="character" w:customStyle="1" w:styleId="Ttulo7Car">
    <w:name w:val="Título 7 Car"/>
    <w:basedOn w:val="Fuentedeprrafopredeter"/>
    <w:link w:val="Ttulo7"/>
    <w:uiPriority w:val="9"/>
    <w:semiHidden/>
    <w:rsid w:val="00824C54"/>
    <w:rPr>
      <w:rFonts w:asciiTheme="majorHAnsi" w:eastAsiaTheme="majorEastAsia" w:hAnsiTheme="majorHAnsi" w:cstheme="majorBidi"/>
      <w:i/>
      <w:iCs/>
      <w:color w:val="404040" w:themeColor="text1" w:themeTint="BF"/>
    </w:rPr>
  </w:style>
  <w:style w:type="paragraph" w:customStyle="1" w:styleId="Pa0">
    <w:name w:val="Pa0"/>
    <w:basedOn w:val="Default"/>
    <w:next w:val="Default"/>
    <w:uiPriority w:val="99"/>
    <w:rsid w:val="00EB27DA"/>
    <w:pPr>
      <w:spacing w:line="241" w:lineRule="atLeast"/>
    </w:pPr>
    <w:rPr>
      <w:rFonts w:ascii="Minion Pro" w:hAnsi="Minion Pro" w:cstheme="minorBidi"/>
      <w:color w:val="auto"/>
    </w:rPr>
  </w:style>
  <w:style w:type="character" w:customStyle="1" w:styleId="st">
    <w:name w:val="st"/>
    <w:basedOn w:val="Fuentedeprrafopredeter"/>
    <w:rsid w:val="0057622F"/>
  </w:style>
  <w:style w:type="character" w:styleId="nfasis">
    <w:name w:val="Emphasis"/>
    <w:basedOn w:val="Fuentedeprrafopredeter"/>
    <w:uiPriority w:val="20"/>
    <w:qFormat/>
    <w:rsid w:val="0057622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489596">
      <w:bodyDiv w:val="1"/>
      <w:marLeft w:val="0"/>
      <w:marRight w:val="0"/>
      <w:marTop w:val="0"/>
      <w:marBottom w:val="0"/>
      <w:divBdr>
        <w:top w:val="none" w:sz="0" w:space="0" w:color="auto"/>
        <w:left w:val="none" w:sz="0" w:space="0" w:color="auto"/>
        <w:bottom w:val="none" w:sz="0" w:space="0" w:color="auto"/>
        <w:right w:val="none" w:sz="0" w:space="0" w:color="auto"/>
      </w:divBdr>
    </w:div>
    <w:div w:id="85813563">
      <w:bodyDiv w:val="1"/>
      <w:marLeft w:val="0"/>
      <w:marRight w:val="0"/>
      <w:marTop w:val="0"/>
      <w:marBottom w:val="0"/>
      <w:divBdr>
        <w:top w:val="none" w:sz="0" w:space="0" w:color="auto"/>
        <w:left w:val="none" w:sz="0" w:space="0" w:color="auto"/>
        <w:bottom w:val="none" w:sz="0" w:space="0" w:color="auto"/>
        <w:right w:val="none" w:sz="0" w:space="0" w:color="auto"/>
      </w:divBdr>
      <w:divsChild>
        <w:div w:id="1772237350">
          <w:marLeft w:val="0"/>
          <w:marRight w:val="0"/>
          <w:marTop w:val="0"/>
          <w:marBottom w:val="0"/>
          <w:divBdr>
            <w:top w:val="none" w:sz="0" w:space="0" w:color="auto"/>
            <w:left w:val="none" w:sz="0" w:space="0" w:color="auto"/>
            <w:bottom w:val="none" w:sz="0" w:space="0" w:color="auto"/>
            <w:right w:val="none" w:sz="0" w:space="0" w:color="auto"/>
          </w:divBdr>
        </w:div>
        <w:div w:id="83192783">
          <w:marLeft w:val="0"/>
          <w:marRight w:val="0"/>
          <w:marTop w:val="0"/>
          <w:marBottom w:val="0"/>
          <w:divBdr>
            <w:top w:val="none" w:sz="0" w:space="0" w:color="auto"/>
            <w:left w:val="none" w:sz="0" w:space="0" w:color="auto"/>
            <w:bottom w:val="none" w:sz="0" w:space="0" w:color="auto"/>
            <w:right w:val="none" w:sz="0" w:space="0" w:color="auto"/>
          </w:divBdr>
        </w:div>
        <w:div w:id="113644259">
          <w:marLeft w:val="0"/>
          <w:marRight w:val="0"/>
          <w:marTop w:val="0"/>
          <w:marBottom w:val="0"/>
          <w:divBdr>
            <w:top w:val="none" w:sz="0" w:space="0" w:color="auto"/>
            <w:left w:val="none" w:sz="0" w:space="0" w:color="auto"/>
            <w:bottom w:val="none" w:sz="0" w:space="0" w:color="auto"/>
            <w:right w:val="none" w:sz="0" w:space="0" w:color="auto"/>
          </w:divBdr>
        </w:div>
        <w:div w:id="616329897">
          <w:marLeft w:val="0"/>
          <w:marRight w:val="0"/>
          <w:marTop w:val="0"/>
          <w:marBottom w:val="0"/>
          <w:divBdr>
            <w:top w:val="none" w:sz="0" w:space="0" w:color="auto"/>
            <w:left w:val="none" w:sz="0" w:space="0" w:color="auto"/>
            <w:bottom w:val="none" w:sz="0" w:space="0" w:color="auto"/>
            <w:right w:val="none" w:sz="0" w:space="0" w:color="auto"/>
          </w:divBdr>
        </w:div>
        <w:div w:id="2003311362">
          <w:marLeft w:val="0"/>
          <w:marRight w:val="0"/>
          <w:marTop w:val="0"/>
          <w:marBottom w:val="0"/>
          <w:divBdr>
            <w:top w:val="none" w:sz="0" w:space="0" w:color="auto"/>
            <w:left w:val="none" w:sz="0" w:space="0" w:color="auto"/>
            <w:bottom w:val="none" w:sz="0" w:space="0" w:color="auto"/>
            <w:right w:val="none" w:sz="0" w:space="0" w:color="auto"/>
          </w:divBdr>
        </w:div>
        <w:div w:id="678625747">
          <w:marLeft w:val="0"/>
          <w:marRight w:val="0"/>
          <w:marTop w:val="0"/>
          <w:marBottom w:val="0"/>
          <w:divBdr>
            <w:top w:val="none" w:sz="0" w:space="0" w:color="auto"/>
            <w:left w:val="none" w:sz="0" w:space="0" w:color="auto"/>
            <w:bottom w:val="none" w:sz="0" w:space="0" w:color="auto"/>
            <w:right w:val="none" w:sz="0" w:space="0" w:color="auto"/>
          </w:divBdr>
        </w:div>
        <w:div w:id="373895784">
          <w:marLeft w:val="0"/>
          <w:marRight w:val="0"/>
          <w:marTop w:val="0"/>
          <w:marBottom w:val="0"/>
          <w:divBdr>
            <w:top w:val="none" w:sz="0" w:space="0" w:color="auto"/>
            <w:left w:val="none" w:sz="0" w:space="0" w:color="auto"/>
            <w:bottom w:val="none" w:sz="0" w:space="0" w:color="auto"/>
            <w:right w:val="none" w:sz="0" w:space="0" w:color="auto"/>
          </w:divBdr>
        </w:div>
        <w:div w:id="1657146799">
          <w:marLeft w:val="0"/>
          <w:marRight w:val="0"/>
          <w:marTop w:val="0"/>
          <w:marBottom w:val="0"/>
          <w:divBdr>
            <w:top w:val="none" w:sz="0" w:space="0" w:color="auto"/>
            <w:left w:val="none" w:sz="0" w:space="0" w:color="auto"/>
            <w:bottom w:val="none" w:sz="0" w:space="0" w:color="auto"/>
            <w:right w:val="none" w:sz="0" w:space="0" w:color="auto"/>
          </w:divBdr>
        </w:div>
      </w:divsChild>
    </w:div>
    <w:div w:id="170605582">
      <w:bodyDiv w:val="1"/>
      <w:marLeft w:val="0"/>
      <w:marRight w:val="0"/>
      <w:marTop w:val="0"/>
      <w:marBottom w:val="0"/>
      <w:divBdr>
        <w:top w:val="none" w:sz="0" w:space="0" w:color="auto"/>
        <w:left w:val="none" w:sz="0" w:space="0" w:color="auto"/>
        <w:bottom w:val="none" w:sz="0" w:space="0" w:color="auto"/>
        <w:right w:val="none" w:sz="0" w:space="0" w:color="auto"/>
      </w:divBdr>
    </w:div>
    <w:div w:id="203293707">
      <w:bodyDiv w:val="1"/>
      <w:marLeft w:val="0"/>
      <w:marRight w:val="0"/>
      <w:marTop w:val="0"/>
      <w:marBottom w:val="0"/>
      <w:divBdr>
        <w:top w:val="none" w:sz="0" w:space="0" w:color="auto"/>
        <w:left w:val="none" w:sz="0" w:space="0" w:color="auto"/>
        <w:bottom w:val="none" w:sz="0" w:space="0" w:color="auto"/>
        <w:right w:val="none" w:sz="0" w:space="0" w:color="auto"/>
      </w:divBdr>
    </w:div>
    <w:div w:id="225647688">
      <w:bodyDiv w:val="1"/>
      <w:marLeft w:val="0"/>
      <w:marRight w:val="0"/>
      <w:marTop w:val="0"/>
      <w:marBottom w:val="0"/>
      <w:divBdr>
        <w:top w:val="none" w:sz="0" w:space="0" w:color="auto"/>
        <w:left w:val="none" w:sz="0" w:space="0" w:color="auto"/>
        <w:bottom w:val="none" w:sz="0" w:space="0" w:color="auto"/>
        <w:right w:val="none" w:sz="0" w:space="0" w:color="auto"/>
      </w:divBdr>
    </w:div>
    <w:div w:id="246118303">
      <w:bodyDiv w:val="1"/>
      <w:marLeft w:val="0"/>
      <w:marRight w:val="0"/>
      <w:marTop w:val="0"/>
      <w:marBottom w:val="0"/>
      <w:divBdr>
        <w:top w:val="none" w:sz="0" w:space="0" w:color="auto"/>
        <w:left w:val="none" w:sz="0" w:space="0" w:color="auto"/>
        <w:bottom w:val="none" w:sz="0" w:space="0" w:color="auto"/>
        <w:right w:val="none" w:sz="0" w:space="0" w:color="auto"/>
      </w:divBdr>
    </w:div>
    <w:div w:id="252083704">
      <w:bodyDiv w:val="1"/>
      <w:marLeft w:val="0"/>
      <w:marRight w:val="0"/>
      <w:marTop w:val="0"/>
      <w:marBottom w:val="0"/>
      <w:divBdr>
        <w:top w:val="none" w:sz="0" w:space="0" w:color="auto"/>
        <w:left w:val="none" w:sz="0" w:space="0" w:color="auto"/>
        <w:bottom w:val="none" w:sz="0" w:space="0" w:color="auto"/>
        <w:right w:val="none" w:sz="0" w:space="0" w:color="auto"/>
      </w:divBdr>
    </w:div>
    <w:div w:id="327249161">
      <w:bodyDiv w:val="1"/>
      <w:marLeft w:val="0"/>
      <w:marRight w:val="0"/>
      <w:marTop w:val="0"/>
      <w:marBottom w:val="0"/>
      <w:divBdr>
        <w:top w:val="none" w:sz="0" w:space="0" w:color="auto"/>
        <w:left w:val="none" w:sz="0" w:space="0" w:color="auto"/>
        <w:bottom w:val="none" w:sz="0" w:space="0" w:color="auto"/>
        <w:right w:val="none" w:sz="0" w:space="0" w:color="auto"/>
      </w:divBdr>
    </w:div>
    <w:div w:id="367412166">
      <w:bodyDiv w:val="1"/>
      <w:marLeft w:val="0"/>
      <w:marRight w:val="0"/>
      <w:marTop w:val="0"/>
      <w:marBottom w:val="0"/>
      <w:divBdr>
        <w:top w:val="none" w:sz="0" w:space="0" w:color="auto"/>
        <w:left w:val="none" w:sz="0" w:space="0" w:color="auto"/>
        <w:bottom w:val="none" w:sz="0" w:space="0" w:color="auto"/>
        <w:right w:val="none" w:sz="0" w:space="0" w:color="auto"/>
      </w:divBdr>
    </w:div>
    <w:div w:id="581641224">
      <w:bodyDiv w:val="1"/>
      <w:marLeft w:val="0"/>
      <w:marRight w:val="0"/>
      <w:marTop w:val="0"/>
      <w:marBottom w:val="0"/>
      <w:divBdr>
        <w:top w:val="none" w:sz="0" w:space="0" w:color="auto"/>
        <w:left w:val="none" w:sz="0" w:space="0" w:color="auto"/>
        <w:bottom w:val="none" w:sz="0" w:space="0" w:color="auto"/>
        <w:right w:val="none" w:sz="0" w:space="0" w:color="auto"/>
      </w:divBdr>
    </w:div>
    <w:div w:id="583493416">
      <w:bodyDiv w:val="1"/>
      <w:marLeft w:val="0"/>
      <w:marRight w:val="0"/>
      <w:marTop w:val="0"/>
      <w:marBottom w:val="0"/>
      <w:divBdr>
        <w:top w:val="none" w:sz="0" w:space="0" w:color="auto"/>
        <w:left w:val="none" w:sz="0" w:space="0" w:color="auto"/>
        <w:bottom w:val="none" w:sz="0" w:space="0" w:color="auto"/>
        <w:right w:val="none" w:sz="0" w:space="0" w:color="auto"/>
      </w:divBdr>
    </w:div>
    <w:div w:id="633215319">
      <w:bodyDiv w:val="1"/>
      <w:marLeft w:val="0"/>
      <w:marRight w:val="0"/>
      <w:marTop w:val="0"/>
      <w:marBottom w:val="0"/>
      <w:divBdr>
        <w:top w:val="none" w:sz="0" w:space="0" w:color="auto"/>
        <w:left w:val="none" w:sz="0" w:space="0" w:color="auto"/>
        <w:bottom w:val="none" w:sz="0" w:space="0" w:color="auto"/>
        <w:right w:val="none" w:sz="0" w:space="0" w:color="auto"/>
      </w:divBdr>
    </w:div>
    <w:div w:id="689797944">
      <w:bodyDiv w:val="1"/>
      <w:marLeft w:val="0"/>
      <w:marRight w:val="0"/>
      <w:marTop w:val="0"/>
      <w:marBottom w:val="0"/>
      <w:divBdr>
        <w:top w:val="none" w:sz="0" w:space="0" w:color="auto"/>
        <w:left w:val="none" w:sz="0" w:space="0" w:color="auto"/>
        <w:bottom w:val="none" w:sz="0" w:space="0" w:color="auto"/>
        <w:right w:val="none" w:sz="0" w:space="0" w:color="auto"/>
      </w:divBdr>
    </w:div>
    <w:div w:id="699087247">
      <w:bodyDiv w:val="1"/>
      <w:marLeft w:val="0"/>
      <w:marRight w:val="0"/>
      <w:marTop w:val="0"/>
      <w:marBottom w:val="0"/>
      <w:divBdr>
        <w:top w:val="none" w:sz="0" w:space="0" w:color="auto"/>
        <w:left w:val="none" w:sz="0" w:space="0" w:color="auto"/>
        <w:bottom w:val="none" w:sz="0" w:space="0" w:color="auto"/>
        <w:right w:val="none" w:sz="0" w:space="0" w:color="auto"/>
      </w:divBdr>
    </w:div>
    <w:div w:id="701907988">
      <w:bodyDiv w:val="1"/>
      <w:marLeft w:val="0"/>
      <w:marRight w:val="0"/>
      <w:marTop w:val="0"/>
      <w:marBottom w:val="0"/>
      <w:divBdr>
        <w:top w:val="none" w:sz="0" w:space="0" w:color="auto"/>
        <w:left w:val="none" w:sz="0" w:space="0" w:color="auto"/>
        <w:bottom w:val="none" w:sz="0" w:space="0" w:color="auto"/>
        <w:right w:val="none" w:sz="0" w:space="0" w:color="auto"/>
      </w:divBdr>
    </w:div>
    <w:div w:id="748884519">
      <w:bodyDiv w:val="1"/>
      <w:marLeft w:val="0"/>
      <w:marRight w:val="0"/>
      <w:marTop w:val="0"/>
      <w:marBottom w:val="0"/>
      <w:divBdr>
        <w:top w:val="none" w:sz="0" w:space="0" w:color="auto"/>
        <w:left w:val="none" w:sz="0" w:space="0" w:color="auto"/>
        <w:bottom w:val="none" w:sz="0" w:space="0" w:color="auto"/>
        <w:right w:val="none" w:sz="0" w:space="0" w:color="auto"/>
      </w:divBdr>
    </w:div>
    <w:div w:id="793402030">
      <w:bodyDiv w:val="1"/>
      <w:marLeft w:val="0"/>
      <w:marRight w:val="0"/>
      <w:marTop w:val="0"/>
      <w:marBottom w:val="0"/>
      <w:divBdr>
        <w:top w:val="none" w:sz="0" w:space="0" w:color="auto"/>
        <w:left w:val="none" w:sz="0" w:space="0" w:color="auto"/>
        <w:bottom w:val="none" w:sz="0" w:space="0" w:color="auto"/>
        <w:right w:val="none" w:sz="0" w:space="0" w:color="auto"/>
      </w:divBdr>
    </w:div>
    <w:div w:id="796262758">
      <w:bodyDiv w:val="1"/>
      <w:marLeft w:val="0"/>
      <w:marRight w:val="0"/>
      <w:marTop w:val="0"/>
      <w:marBottom w:val="0"/>
      <w:divBdr>
        <w:top w:val="none" w:sz="0" w:space="0" w:color="auto"/>
        <w:left w:val="none" w:sz="0" w:space="0" w:color="auto"/>
        <w:bottom w:val="none" w:sz="0" w:space="0" w:color="auto"/>
        <w:right w:val="none" w:sz="0" w:space="0" w:color="auto"/>
      </w:divBdr>
    </w:div>
    <w:div w:id="923342458">
      <w:bodyDiv w:val="1"/>
      <w:marLeft w:val="0"/>
      <w:marRight w:val="0"/>
      <w:marTop w:val="0"/>
      <w:marBottom w:val="0"/>
      <w:divBdr>
        <w:top w:val="none" w:sz="0" w:space="0" w:color="auto"/>
        <w:left w:val="none" w:sz="0" w:space="0" w:color="auto"/>
        <w:bottom w:val="none" w:sz="0" w:space="0" w:color="auto"/>
        <w:right w:val="none" w:sz="0" w:space="0" w:color="auto"/>
      </w:divBdr>
    </w:div>
    <w:div w:id="1102649446">
      <w:bodyDiv w:val="1"/>
      <w:marLeft w:val="0"/>
      <w:marRight w:val="0"/>
      <w:marTop w:val="0"/>
      <w:marBottom w:val="0"/>
      <w:divBdr>
        <w:top w:val="none" w:sz="0" w:space="0" w:color="auto"/>
        <w:left w:val="none" w:sz="0" w:space="0" w:color="auto"/>
        <w:bottom w:val="none" w:sz="0" w:space="0" w:color="auto"/>
        <w:right w:val="none" w:sz="0" w:space="0" w:color="auto"/>
      </w:divBdr>
    </w:div>
    <w:div w:id="1114246166">
      <w:bodyDiv w:val="1"/>
      <w:marLeft w:val="0"/>
      <w:marRight w:val="0"/>
      <w:marTop w:val="0"/>
      <w:marBottom w:val="0"/>
      <w:divBdr>
        <w:top w:val="none" w:sz="0" w:space="0" w:color="auto"/>
        <w:left w:val="none" w:sz="0" w:space="0" w:color="auto"/>
        <w:bottom w:val="none" w:sz="0" w:space="0" w:color="auto"/>
        <w:right w:val="none" w:sz="0" w:space="0" w:color="auto"/>
      </w:divBdr>
    </w:div>
    <w:div w:id="1139422281">
      <w:bodyDiv w:val="1"/>
      <w:marLeft w:val="0"/>
      <w:marRight w:val="0"/>
      <w:marTop w:val="0"/>
      <w:marBottom w:val="0"/>
      <w:divBdr>
        <w:top w:val="none" w:sz="0" w:space="0" w:color="auto"/>
        <w:left w:val="none" w:sz="0" w:space="0" w:color="auto"/>
        <w:bottom w:val="none" w:sz="0" w:space="0" w:color="auto"/>
        <w:right w:val="none" w:sz="0" w:space="0" w:color="auto"/>
      </w:divBdr>
    </w:div>
    <w:div w:id="1149328851">
      <w:bodyDiv w:val="1"/>
      <w:marLeft w:val="0"/>
      <w:marRight w:val="0"/>
      <w:marTop w:val="0"/>
      <w:marBottom w:val="0"/>
      <w:divBdr>
        <w:top w:val="none" w:sz="0" w:space="0" w:color="auto"/>
        <w:left w:val="none" w:sz="0" w:space="0" w:color="auto"/>
        <w:bottom w:val="none" w:sz="0" w:space="0" w:color="auto"/>
        <w:right w:val="none" w:sz="0" w:space="0" w:color="auto"/>
      </w:divBdr>
    </w:div>
    <w:div w:id="1197542184">
      <w:bodyDiv w:val="1"/>
      <w:marLeft w:val="0"/>
      <w:marRight w:val="0"/>
      <w:marTop w:val="0"/>
      <w:marBottom w:val="0"/>
      <w:divBdr>
        <w:top w:val="none" w:sz="0" w:space="0" w:color="auto"/>
        <w:left w:val="none" w:sz="0" w:space="0" w:color="auto"/>
        <w:bottom w:val="none" w:sz="0" w:space="0" w:color="auto"/>
        <w:right w:val="none" w:sz="0" w:space="0" w:color="auto"/>
      </w:divBdr>
    </w:div>
    <w:div w:id="1307200324">
      <w:bodyDiv w:val="1"/>
      <w:marLeft w:val="0"/>
      <w:marRight w:val="0"/>
      <w:marTop w:val="0"/>
      <w:marBottom w:val="0"/>
      <w:divBdr>
        <w:top w:val="none" w:sz="0" w:space="0" w:color="auto"/>
        <w:left w:val="none" w:sz="0" w:space="0" w:color="auto"/>
        <w:bottom w:val="none" w:sz="0" w:space="0" w:color="auto"/>
        <w:right w:val="none" w:sz="0" w:space="0" w:color="auto"/>
      </w:divBdr>
    </w:div>
    <w:div w:id="1482884936">
      <w:bodyDiv w:val="1"/>
      <w:marLeft w:val="0"/>
      <w:marRight w:val="0"/>
      <w:marTop w:val="0"/>
      <w:marBottom w:val="0"/>
      <w:divBdr>
        <w:top w:val="none" w:sz="0" w:space="0" w:color="auto"/>
        <w:left w:val="none" w:sz="0" w:space="0" w:color="auto"/>
        <w:bottom w:val="none" w:sz="0" w:space="0" w:color="auto"/>
        <w:right w:val="none" w:sz="0" w:space="0" w:color="auto"/>
      </w:divBdr>
    </w:div>
    <w:div w:id="1503475052">
      <w:bodyDiv w:val="1"/>
      <w:marLeft w:val="0"/>
      <w:marRight w:val="0"/>
      <w:marTop w:val="0"/>
      <w:marBottom w:val="0"/>
      <w:divBdr>
        <w:top w:val="none" w:sz="0" w:space="0" w:color="auto"/>
        <w:left w:val="none" w:sz="0" w:space="0" w:color="auto"/>
        <w:bottom w:val="none" w:sz="0" w:space="0" w:color="auto"/>
        <w:right w:val="none" w:sz="0" w:space="0" w:color="auto"/>
      </w:divBdr>
    </w:div>
    <w:div w:id="1553150860">
      <w:bodyDiv w:val="1"/>
      <w:marLeft w:val="0"/>
      <w:marRight w:val="0"/>
      <w:marTop w:val="0"/>
      <w:marBottom w:val="0"/>
      <w:divBdr>
        <w:top w:val="none" w:sz="0" w:space="0" w:color="auto"/>
        <w:left w:val="none" w:sz="0" w:space="0" w:color="auto"/>
        <w:bottom w:val="none" w:sz="0" w:space="0" w:color="auto"/>
        <w:right w:val="none" w:sz="0" w:space="0" w:color="auto"/>
      </w:divBdr>
    </w:div>
    <w:div w:id="1597010269">
      <w:bodyDiv w:val="1"/>
      <w:marLeft w:val="0"/>
      <w:marRight w:val="0"/>
      <w:marTop w:val="0"/>
      <w:marBottom w:val="0"/>
      <w:divBdr>
        <w:top w:val="none" w:sz="0" w:space="0" w:color="auto"/>
        <w:left w:val="none" w:sz="0" w:space="0" w:color="auto"/>
        <w:bottom w:val="none" w:sz="0" w:space="0" w:color="auto"/>
        <w:right w:val="none" w:sz="0" w:space="0" w:color="auto"/>
      </w:divBdr>
    </w:div>
    <w:div w:id="1689982438">
      <w:bodyDiv w:val="1"/>
      <w:marLeft w:val="0"/>
      <w:marRight w:val="0"/>
      <w:marTop w:val="0"/>
      <w:marBottom w:val="0"/>
      <w:divBdr>
        <w:top w:val="none" w:sz="0" w:space="0" w:color="auto"/>
        <w:left w:val="none" w:sz="0" w:space="0" w:color="auto"/>
        <w:bottom w:val="none" w:sz="0" w:space="0" w:color="auto"/>
        <w:right w:val="none" w:sz="0" w:space="0" w:color="auto"/>
      </w:divBdr>
    </w:div>
    <w:div w:id="1737127578">
      <w:bodyDiv w:val="1"/>
      <w:marLeft w:val="0"/>
      <w:marRight w:val="0"/>
      <w:marTop w:val="0"/>
      <w:marBottom w:val="0"/>
      <w:divBdr>
        <w:top w:val="none" w:sz="0" w:space="0" w:color="auto"/>
        <w:left w:val="none" w:sz="0" w:space="0" w:color="auto"/>
        <w:bottom w:val="none" w:sz="0" w:space="0" w:color="auto"/>
        <w:right w:val="none" w:sz="0" w:space="0" w:color="auto"/>
      </w:divBdr>
      <w:divsChild>
        <w:div w:id="761336438">
          <w:marLeft w:val="0"/>
          <w:marRight w:val="0"/>
          <w:marTop w:val="0"/>
          <w:marBottom w:val="0"/>
          <w:divBdr>
            <w:top w:val="none" w:sz="0" w:space="0" w:color="auto"/>
            <w:left w:val="none" w:sz="0" w:space="0" w:color="auto"/>
            <w:bottom w:val="none" w:sz="0" w:space="0" w:color="auto"/>
            <w:right w:val="none" w:sz="0" w:space="0" w:color="auto"/>
          </w:divBdr>
        </w:div>
        <w:div w:id="969281513">
          <w:marLeft w:val="0"/>
          <w:marRight w:val="0"/>
          <w:marTop w:val="0"/>
          <w:marBottom w:val="0"/>
          <w:divBdr>
            <w:top w:val="none" w:sz="0" w:space="0" w:color="auto"/>
            <w:left w:val="none" w:sz="0" w:space="0" w:color="auto"/>
            <w:bottom w:val="none" w:sz="0" w:space="0" w:color="auto"/>
            <w:right w:val="none" w:sz="0" w:space="0" w:color="auto"/>
          </w:divBdr>
        </w:div>
      </w:divsChild>
    </w:div>
    <w:div w:id="1808818089">
      <w:bodyDiv w:val="1"/>
      <w:marLeft w:val="0"/>
      <w:marRight w:val="0"/>
      <w:marTop w:val="0"/>
      <w:marBottom w:val="0"/>
      <w:divBdr>
        <w:top w:val="none" w:sz="0" w:space="0" w:color="auto"/>
        <w:left w:val="none" w:sz="0" w:space="0" w:color="auto"/>
        <w:bottom w:val="none" w:sz="0" w:space="0" w:color="auto"/>
        <w:right w:val="none" w:sz="0" w:space="0" w:color="auto"/>
      </w:divBdr>
    </w:div>
    <w:div w:id="1816021066">
      <w:bodyDiv w:val="1"/>
      <w:marLeft w:val="0"/>
      <w:marRight w:val="0"/>
      <w:marTop w:val="0"/>
      <w:marBottom w:val="0"/>
      <w:divBdr>
        <w:top w:val="none" w:sz="0" w:space="0" w:color="auto"/>
        <w:left w:val="none" w:sz="0" w:space="0" w:color="auto"/>
        <w:bottom w:val="none" w:sz="0" w:space="0" w:color="auto"/>
        <w:right w:val="none" w:sz="0" w:space="0" w:color="auto"/>
      </w:divBdr>
    </w:div>
    <w:div w:id="1868329490">
      <w:bodyDiv w:val="1"/>
      <w:marLeft w:val="0"/>
      <w:marRight w:val="0"/>
      <w:marTop w:val="0"/>
      <w:marBottom w:val="0"/>
      <w:divBdr>
        <w:top w:val="none" w:sz="0" w:space="0" w:color="auto"/>
        <w:left w:val="none" w:sz="0" w:space="0" w:color="auto"/>
        <w:bottom w:val="none" w:sz="0" w:space="0" w:color="auto"/>
        <w:right w:val="none" w:sz="0" w:space="0" w:color="auto"/>
      </w:divBdr>
    </w:div>
    <w:div w:id="1881550379">
      <w:bodyDiv w:val="1"/>
      <w:marLeft w:val="0"/>
      <w:marRight w:val="0"/>
      <w:marTop w:val="0"/>
      <w:marBottom w:val="0"/>
      <w:divBdr>
        <w:top w:val="none" w:sz="0" w:space="0" w:color="auto"/>
        <w:left w:val="none" w:sz="0" w:space="0" w:color="auto"/>
        <w:bottom w:val="none" w:sz="0" w:space="0" w:color="auto"/>
        <w:right w:val="none" w:sz="0" w:space="0" w:color="auto"/>
      </w:divBdr>
      <w:divsChild>
        <w:div w:id="146285316">
          <w:marLeft w:val="0"/>
          <w:marRight w:val="0"/>
          <w:marTop w:val="0"/>
          <w:marBottom w:val="0"/>
          <w:divBdr>
            <w:top w:val="none" w:sz="0" w:space="0" w:color="auto"/>
            <w:left w:val="none" w:sz="0" w:space="0" w:color="auto"/>
            <w:bottom w:val="none" w:sz="0" w:space="0" w:color="auto"/>
            <w:right w:val="none" w:sz="0" w:space="0" w:color="auto"/>
          </w:divBdr>
          <w:divsChild>
            <w:div w:id="187619245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91502965">
      <w:bodyDiv w:val="1"/>
      <w:marLeft w:val="0"/>
      <w:marRight w:val="0"/>
      <w:marTop w:val="0"/>
      <w:marBottom w:val="0"/>
      <w:divBdr>
        <w:top w:val="none" w:sz="0" w:space="0" w:color="auto"/>
        <w:left w:val="none" w:sz="0" w:space="0" w:color="auto"/>
        <w:bottom w:val="none" w:sz="0" w:space="0" w:color="auto"/>
        <w:right w:val="none" w:sz="0" w:space="0" w:color="auto"/>
      </w:divBdr>
    </w:div>
    <w:div w:id="1892964356">
      <w:bodyDiv w:val="1"/>
      <w:marLeft w:val="0"/>
      <w:marRight w:val="0"/>
      <w:marTop w:val="0"/>
      <w:marBottom w:val="0"/>
      <w:divBdr>
        <w:top w:val="none" w:sz="0" w:space="0" w:color="auto"/>
        <w:left w:val="none" w:sz="0" w:space="0" w:color="auto"/>
        <w:bottom w:val="none" w:sz="0" w:space="0" w:color="auto"/>
        <w:right w:val="none" w:sz="0" w:space="0" w:color="auto"/>
      </w:divBdr>
      <w:divsChild>
        <w:div w:id="1301033862">
          <w:marLeft w:val="0"/>
          <w:marRight w:val="0"/>
          <w:marTop w:val="0"/>
          <w:marBottom w:val="0"/>
          <w:divBdr>
            <w:top w:val="none" w:sz="0" w:space="0" w:color="auto"/>
            <w:left w:val="none" w:sz="0" w:space="0" w:color="auto"/>
            <w:bottom w:val="none" w:sz="0" w:space="0" w:color="auto"/>
            <w:right w:val="none" w:sz="0" w:space="0" w:color="auto"/>
          </w:divBdr>
        </w:div>
        <w:div w:id="572399741">
          <w:marLeft w:val="0"/>
          <w:marRight w:val="0"/>
          <w:marTop w:val="0"/>
          <w:marBottom w:val="0"/>
          <w:divBdr>
            <w:top w:val="none" w:sz="0" w:space="0" w:color="auto"/>
            <w:left w:val="none" w:sz="0" w:space="0" w:color="auto"/>
            <w:bottom w:val="none" w:sz="0" w:space="0" w:color="auto"/>
            <w:right w:val="none" w:sz="0" w:space="0" w:color="auto"/>
          </w:divBdr>
        </w:div>
        <w:div w:id="2107266575">
          <w:marLeft w:val="0"/>
          <w:marRight w:val="0"/>
          <w:marTop w:val="0"/>
          <w:marBottom w:val="0"/>
          <w:divBdr>
            <w:top w:val="none" w:sz="0" w:space="0" w:color="auto"/>
            <w:left w:val="none" w:sz="0" w:space="0" w:color="auto"/>
            <w:bottom w:val="none" w:sz="0" w:space="0" w:color="auto"/>
            <w:right w:val="none" w:sz="0" w:space="0" w:color="auto"/>
          </w:divBdr>
        </w:div>
        <w:div w:id="379598834">
          <w:marLeft w:val="0"/>
          <w:marRight w:val="0"/>
          <w:marTop w:val="0"/>
          <w:marBottom w:val="0"/>
          <w:divBdr>
            <w:top w:val="none" w:sz="0" w:space="0" w:color="auto"/>
            <w:left w:val="none" w:sz="0" w:space="0" w:color="auto"/>
            <w:bottom w:val="none" w:sz="0" w:space="0" w:color="auto"/>
            <w:right w:val="none" w:sz="0" w:space="0" w:color="auto"/>
          </w:divBdr>
        </w:div>
        <w:div w:id="1790053014">
          <w:marLeft w:val="0"/>
          <w:marRight w:val="0"/>
          <w:marTop w:val="0"/>
          <w:marBottom w:val="0"/>
          <w:divBdr>
            <w:top w:val="none" w:sz="0" w:space="0" w:color="auto"/>
            <w:left w:val="none" w:sz="0" w:space="0" w:color="auto"/>
            <w:bottom w:val="none" w:sz="0" w:space="0" w:color="auto"/>
            <w:right w:val="none" w:sz="0" w:space="0" w:color="auto"/>
          </w:divBdr>
        </w:div>
        <w:div w:id="935871326">
          <w:marLeft w:val="0"/>
          <w:marRight w:val="0"/>
          <w:marTop w:val="0"/>
          <w:marBottom w:val="0"/>
          <w:divBdr>
            <w:top w:val="none" w:sz="0" w:space="0" w:color="auto"/>
            <w:left w:val="none" w:sz="0" w:space="0" w:color="auto"/>
            <w:bottom w:val="none" w:sz="0" w:space="0" w:color="auto"/>
            <w:right w:val="none" w:sz="0" w:space="0" w:color="auto"/>
          </w:divBdr>
        </w:div>
        <w:div w:id="432211908">
          <w:marLeft w:val="0"/>
          <w:marRight w:val="0"/>
          <w:marTop w:val="0"/>
          <w:marBottom w:val="0"/>
          <w:divBdr>
            <w:top w:val="none" w:sz="0" w:space="0" w:color="auto"/>
            <w:left w:val="none" w:sz="0" w:space="0" w:color="auto"/>
            <w:bottom w:val="none" w:sz="0" w:space="0" w:color="auto"/>
            <w:right w:val="none" w:sz="0" w:space="0" w:color="auto"/>
          </w:divBdr>
        </w:div>
        <w:div w:id="1848711456">
          <w:marLeft w:val="0"/>
          <w:marRight w:val="0"/>
          <w:marTop w:val="0"/>
          <w:marBottom w:val="0"/>
          <w:divBdr>
            <w:top w:val="none" w:sz="0" w:space="0" w:color="auto"/>
            <w:left w:val="none" w:sz="0" w:space="0" w:color="auto"/>
            <w:bottom w:val="none" w:sz="0" w:space="0" w:color="auto"/>
            <w:right w:val="none" w:sz="0" w:space="0" w:color="auto"/>
          </w:divBdr>
        </w:div>
      </w:divsChild>
    </w:div>
    <w:div w:id="1941991307">
      <w:bodyDiv w:val="1"/>
      <w:marLeft w:val="0"/>
      <w:marRight w:val="0"/>
      <w:marTop w:val="0"/>
      <w:marBottom w:val="0"/>
      <w:divBdr>
        <w:top w:val="none" w:sz="0" w:space="0" w:color="auto"/>
        <w:left w:val="none" w:sz="0" w:space="0" w:color="auto"/>
        <w:bottom w:val="none" w:sz="0" w:space="0" w:color="auto"/>
        <w:right w:val="none" w:sz="0" w:space="0" w:color="auto"/>
      </w:divBdr>
    </w:div>
    <w:div w:id="1964455009">
      <w:bodyDiv w:val="1"/>
      <w:marLeft w:val="0"/>
      <w:marRight w:val="0"/>
      <w:marTop w:val="0"/>
      <w:marBottom w:val="0"/>
      <w:divBdr>
        <w:top w:val="none" w:sz="0" w:space="0" w:color="auto"/>
        <w:left w:val="none" w:sz="0" w:space="0" w:color="auto"/>
        <w:bottom w:val="none" w:sz="0" w:space="0" w:color="auto"/>
        <w:right w:val="none" w:sz="0" w:space="0" w:color="auto"/>
      </w:divBdr>
    </w:div>
    <w:div w:id="1983193016">
      <w:bodyDiv w:val="1"/>
      <w:marLeft w:val="0"/>
      <w:marRight w:val="0"/>
      <w:marTop w:val="0"/>
      <w:marBottom w:val="0"/>
      <w:divBdr>
        <w:top w:val="none" w:sz="0" w:space="0" w:color="auto"/>
        <w:left w:val="none" w:sz="0" w:space="0" w:color="auto"/>
        <w:bottom w:val="none" w:sz="0" w:space="0" w:color="auto"/>
        <w:right w:val="none" w:sz="0" w:space="0" w:color="auto"/>
      </w:divBdr>
    </w:div>
    <w:div w:id="2055695283">
      <w:bodyDiv w:val="1"/>
      <w:marLeft w:val="0"/>
      <w:marRight w:val="0"/>
      <w:marTop w:val="0"/>
      <w:marBottom w:val="0"/>
      <w:divBdr>
        <w:top w:val="none" w:sz="0" w:space="0" w:color="auto"/>
        <w:left w:val="none" w:sz="0" w:space="0" w:color="auto"/>
        <w:bottom w:val="none" w:sz="0" w:space="0" w:color="auto"/>
        <w:right w:val="none" w:sz="0" w:space="0" w:color="auto"/>
      </w:divBdr>
    </w:div>
    <w:div w:id="2078477532">
      <w:bodyDiv w:val="1"/>
      <w:marLeft w:val="0"/>
      <w:marRight w:val="0"/>
      <w:marTop w:val="0"/>
      <w:marBottom w:val="0"/>
      <w:divBdr>
        <w:top w:val="none" w:sz="0" w:space="0" w:color="auto"/>
        <w:left w:val="none" w:sz="0" w:space="0" w:color="auto"/>
        <w:bottom w:val="none" w:sz="0" w:space="0" w:color="auto"/>
        <w:right w:val="none" w:sz="0" w:space="0" w:color="auto"/>
      </w:divBdr>
    </w:div>
    <w:div w:id="2098598273">
      <w:bodyDiv w:val="1"/>
      <w:marLeft w:val="0"/>
      <w:marRight w:val="0"/>
      <w:marTop w:val="0"/>
      <w:marBottom w:val="0"/>
      <w:divBdr>
        <w:top w:val="none" w:sz="0" w:space="0" w:color="auto"/>
        <w:left w:val="none" w:sz="0" w:space="0" w:color="auto"/>
        <w:bottom w:val="none" w:sz="0" w:space="0" w:color="auto"/>
        <w:right w:val="none" w:sz="0" w:space="0" w:color="auto"/>
      </w:divBdr>
      <w:divsChild>
        <w:div w:id="299456591">
          <w:marLeft w:val="0"/>
          <w:marRight w:val="0"/>
          <w:marTop w:val="0"/>
          <w:marBottom w:val="0"/>
          <w:divBdr>
            <w:top w:val="none" w:sz="0" w:space="0" w:color="auto"/>
            <w:left w:val="none" w:sz="0" w:space="0" w:color="auto"/>
            <w:bottom w:val="none" w:sz="0" w:space="0" w:color="auto"/>
            <w:right w:val="none" w:sz="0" w:space="0" w:color="auto"/>
          </w:divBdr>
          <w:divsChild>
            <w:div w:id="21262443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2100907459">
      <w:bodyDiv w:val="1"/>
      <w:marLeft w:val="0"/>
      <w:marRight w:val="0"/>
      <w:marTop w:val="0"/>
      <w:marBottom w:val="0"/>
      <w:divBdr>
        <w:top w:val="none" w:sz="0" w:space="0" w:color="auto"/>
        <w:left w:val="none" w:sz="0" w:space="0" w:color="auto"/>
        <w:bottom w:val="none" w:sz="0" w:space="0" w:color="auto"/>
        <w:right w:val="none" w:sz="0" w:space="0" w:color="auto"/>
      </w:divBdr>
      <w:divsChild>
        <w:div w:id="536897636">
          <w:marLeft w:val="0"/>
          <w:marRight w:val="0"/>
          <w:marTop w:val="0"/>
          <w:marBottom w:val="0"/>
          <w:divBdr>
            <w:top w:val="none" w:sz="0" w:space="0" w:color="auto"/>
            <w:left w:val="none" w:sz="0" w:space="0" w:color="auto"/>
            <w:bottom w:val="none" w:sz="0" w:space="0" w:color="auto"/>
            <w:right w:val="none" w:sz="0" w:space="0" w:color="auto"/>
          </w:divBdr>
          <w:divsChild>
            <w:div w:id="547842136">
              <w:marLeft w:val="0"/>
              <w:marRight w:val="0"/>
              <w:marTop w:val="0"/>
              <w:marBottom w:val="0"/>
              <w:divBdr>
                <w:top w:val="none" w:sz="0" w:space="0" w:color="auto"/>
                <w:left w:val="none" w:sz="0" w:space="0" w:color="auto"/>
                <w:bottom w:val="none" w:sz="0" w:space="0" w:color="auto"/>
                <w:right w:val="none" w:sz="0" w:space="0" w:color="auto"/>
              </w:divBdr>
              <w:divsChild>
                <w:div w:id="33796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755819">
      <w:bodyDiv w:val="1"/>
      <w:marLeft w:val="0"/>
      <w:marRight w:val="0"/>
      <w:marTop w:val="0"/>
      <w:marBottom w:val="0"/>
      <w:divBdr>
        <w:top w:val="none" w:sz="0" w:space="0" w:color="auto"/>
        <w:left w:val="none" w:sz="0" w:space="0" w:color="auto"/>
        <w:bottom w:val="none" w:sz="0" w:space="0" w:color="auto"/>
        <w:right w:val="none" w:sz="0" w:space="0" w:color="auto"/>
      </w:divBdr>
    </w:div>
    <w:div w:id="2136293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7.xml"/><Relationship Id="rId21" Type="http://schemas.openxmlformats.org/officeDocument/2006/relationships/chart" Target="charts/chart2.xml"/><Relationship Id="rId42" Type="http://schemas.openxmlformats.org/officeDocument/2006/relationships/chart" Target="charts/chart22.xml"/><Relationship Id="rId47" Type="http://schemas.openxmlformats.org/officeDocument/2006/relationships/hyperlink" Target="https://es.wikipedia.org/wiki/Universidad_Aut%C3%B3noma" TargetMode="External"/><Relationship Id="rId63" Type="http://schemas.openxmlformats.org/officeDocument/2006/relationships/chart" Target="charts/chart30.xml"/><Relationship Id="rId68" Type="http://schemas.openxmlformats.org/officeDocument/2006/relationships/hyperlink" Target="http://pdba.georgetown.edu/Parties/Venezuela/Leyes/constitucion.pdf" TargetMode="External"/><Relationship Id="rId84" Type="http://schemas.openxmlformats.org/officeDocument/2006/relationships/image" Target="media/image16.png"/><Relationship Id="rId89" Type="http://schemas.openxmlformats.org/officeDocument/2006/relationships/fontTable" Target="fontTable.xml"/><Relationship Id="rId16" Type="http://schemas.openxmlformats.org/officeDocument/2006/relationships/hyperlink" Target="http://www.definicionabc.com/salud/actividad-fisica.php" TargetMode="External"/><Relationship Id="rId11" Type="http://schemas.openxmlformats.org/officeDocument/2006/relationships/hyperlink" Target="https://www.google.co.ve/url?sa=t&amp;rct=j&amp;q=&amp;esrc=s&amp;source=web&amp;cd=1&amp;cad=rja&amp;uact=8&amp;ved=0CB4QFjAAahUKEwix8bDGi4jHAhVH0h4KHT4XDpk&amp;url=http%3A%2F%2Fwww.unmsm.edu.pe%2F&amp;ei=E9e8VfGbGseke76uuMgJ&amp;usg=AFQjCNFz-MJGeE5mVVvdjoiAY-N8OhT4Nw&amp;bvm=bv.99261572,d.dmo" TargetMode="External"/><Relationship Id="rId32" Type="http://schemas.openxmlformats.org/officeDocument/2006/relationships/chart" Target="charts/chart13.xml"/><Relationship Id="rId37" Type="http://schemas.openxmlformats.org/officeDocument/2006/relationships/chart" Target="charts/chart18.xml"/><Relationship Id="rId53" Type="http://schemas.openxmlformats.org/officeDocument/2006/relationships/hyperlink" Target="https://es.wikipedia.org/wiki/Estado_Carabobo" TargetMode="External"/><Relationship Id="rId58" Type="http://schemas.openxmlformats.org/officeDocument/2006/relationships/chart" Target="charts/chart26.xml"/><Relationship Id="rId74" Type="http://schemas.openxmlformats.org/officeDocument/2006/relationships/image" Target="media/image6.jpeg"/><Relationship Id="rId79" Type="http://schemas.openxmlformats.org/officeDocument/2006/relationships/image" Target="media/image11.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hyperlink" Target="http://es.thefreedictionary.com/especialidad" TargetMode="External"/><Relationship Id="rId22" Type="http://schemas.openxmlformats.org/officeDocument/2006/relationships/chart" Target="charts/chart3.xml"/><Relationship Id="rId27" Type="http://schemas.openxmlformats.org/officeDocument/2006/relationships/chart" Target="charts/chart8.xml"/><Relationship Id="rId30" Type="http://schemas.openxmlformats.org/officeDocument/2006/relationships/chart" Target="charts/chart11.xml"/><Relationship Id="rId35" Type="http://schemas.openxmlformats.org/officeDocument/2006/relationships/chart" Target="charts/chart16.xml"/><Relationship Id="rId43" Type="http://schemas.openxmlformats.org/officeDocument/2006/relationships/chart" Target="charts/chart23.xml"/><Relationship Id="rId48" Type="http://schemas.openxmlformats.org/officeDocument/2006/relationships/hyperlink" Target="https://es.wikipedia.org/wiki/Ciudad_Universitaria_B%C3%A1rbula" TargetMode="External"/><Relationship Id="rId56" Type="http://schemas.openxmlformats.org/officeDocument/2006/relationships/hyperlink" Target="https://es.wikipedia.org/wiki/Docencia" TargetMode="External"/><Relationship Id="rId64" Type="http://schemas.openxmlformats.org/officeDocument/2006/relationships/chart" Target="charts/chart31.xml"/><Relationship Id="rId69" Type="http://schemas.openxmlformats.org/officeDocument/2006/relationships/hyperlink" Target="http://www.revistaeducacion.mec.es/doi/360_115.pdf" TargetMode="External"/><Relationship Id="rId77" Type="http://schemas.openxmlformats.org/officeDocument/2006/relationships/image" Target="media/image9.png"/><Relationship Id="rId8" Type="http://schemas.openxmlformats.org/officeDocument/2006/relationships/image" Target="media/image1.jpeg"/><Relationship Id="rId51" Type="http://schemas.openxmlformats.org/officeDocument/2006/relationships/hyperlink" Target="https://es.wikipedia.org/wiki/Estado_Carabobo" TargetMode="External"/><Relationship Id="rId72" Type="http://schemas.openxmlformats.org/officeDocument/2006/relationships/image" Target="media/image4.emf"/><Relationship Id="rId80" Type="http://schemas.openxmlformats.org/officeDocument/2006/relationships/image" Target="media/image12.png"/><Relationship Id="rId85" Type="http://schemas.openxmlformats.org/officeDocument/2006/relationships/image" Target="media/image17.png"/><Relationship Id="rId3" Type="http://schemas.openxmlformats.org/officeDocument/2006/relationships/styles" Target="styles.xml"/><Relationship Id="rId12" Type="http://schemas.openxmlformats.org/officeDocument/2006/relationships/hyperlink" Target="http://www.significados.com/ciencia/" TargetMode="External"/><Relationship Id="rId17" Type="http://schemas.openxmlformats.org/officeDocument/2006/relationships/hyperlink" Target="http://definicion.de/profesion/" TargetMode="External"/><Relationship Id="rId25" Type="http://schemas.openxmlformats.org/officeDocument/2006/relationships/chart" Target="charts/chart6.xml"/><Relationship Id="rId33" Type="http://schemas.openxmlformats.org/officeDocument/2006/relationships/chart" Target="charts/chart14.xml"/><Relationship Id="rId38" Type="http://schemas.openxmlformats.org/officeDocument/2006/relationships/chart" Target="charts/chart19.xml"/><Relationship Id="rId46" Type="http://schemas.openxmlformats.org/officeDocument/2006/relationships/hyperlink" Target="https://es.wikipedia.org/wiki/Anexo:Universidades_de_Venezuela" TargetMode="External"/><Relationship Id="rId59" Type="http://schemas.openxmlformats.org/officeDocument/2006/relationships/hyperlink" Target="http://definicion.de/formacion/" TargetMode="External"/><Relationship Id="rId67" Type="http://schemas.openxmlformats.org/officeDocument/2006/relationships/hyperlink" Target="http://prof.usb.ve/lcolmen/Trabajo-Grupo1-seccion-02.pdf" TargetMode="External"/><Relationship Id="rId20" Type="http://schemas.openxmlformats.org/officeDocument/2006/relationships/chart" Target="charts/chart1.xml"/><Relationship Id="rId41" Type="http://schemas.openxmlformats.org/officeDocument/2006/relationships/hyperlink" Target="https://tecnicasparaaprender.wordpress.com/2010/10/21/tecnicas-de-estudio-para-mejorar-tu-efectividad-y-rapidez-desde-ahora/" TargetMode="External"/><Relationship Id="rId54" Type="http://schemas.openxmlformats.org/officeDocument/2006/relationships/hyperlink" Target="https://es.wikipedia.org/wiki/Regi%C3%B3n_Central_(Venezuela)" TargetMode="External"/><Relationship Id="rId62" Type="http://schemas.openxmlformats.org/officeDocument/2006/relationships/chart" Target="charts/chart29.xml"/><Relationship Id="rId70" Type="http://schemas.openxmlformats.org/officeDocument/2006/relationships/hyperlink" Target="http://cybertesis.unmsm.edu.pe/bitstream/cybertesis/2414/1/llanos_mj.pdf" TargetMode="External"/><Relationship Id="rId75" Type="http://schemas.openxmlformats.org/officeDocument/2006/relationships/image" Target="media/image7.png"/><Relationship Id="rId83" Type="http://schemas.openxmlformats.org/officeDocument/2006/relationships/image" Target="media/image15.png"/><Relationship Id="rId88"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definicion.de/epistemologia/" TargetMode="External"/><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chart" Target="charts/chart17.xml"/><Relationship Id="rId49" Type="http://schemas.openxmlformats.org/officeDocument/2006/relationships/hyperlink" Target="https://es.wikipedia.org/wiki/Municipio_Naguanagua" TargetMode="External"/><Relationship Id="rId57" Type="http://schemas.openxmlformats.org/officeDocument/2006/relationships/hyperlink" Target="https://es.wikipedia.org/wiki/Venezuela" TargetMode="External"/><Relationship Id="rId10" Type="http://schemas.openxmlformats.org/officeDocument/2006/relationships/footer" Target="footer1.xml"/><Relationship Id="rId31" Type="http://schemas.openxmlformats.org/officeDocument/2006/relationships/chart" Target="charts/chart12.xml"/><Relationship Id="rId44" Type="http://schemas.openxmlformats.org/officeDocument/2006/relationships/chart" Target="charts/chart24.xml"/><Relationship Id="rId52" Type="http://schemas.openxmlformats.org/officeDocument/2006/relationships/hyperlink" Target="https://es.wikipedia.org/wiki/Venezuela" TargetMode="External"/><Relationship Id="rId60" Type="http://schemas.openxmlformats.org/officeDocument/2006/relationships/chart" Target="charts/chart27.xml"/><Relationship Id="rId65" Type="http://schemas.openxmlformats.org/officeDocument/2006/relationships/hyperlink" Target="http://www.unes.edu.ve/index.php?option=com_content&amp;view=article&amp;id=10920:micro-mision-simon-rodriguez-formara-5600-docentes-en-quimica-fisica-biologia-y-matematica&amp;catid=37:escuela-popular&amp;Itemid=247" TargetMode="External"/><Relationship Id="rId73" Type="http://schemas.openxmlformats.org/officeDocument/2006/relationships/image" Target="media/image5.jpeg"/><Relationship Id="rId78" Type="http://schemas.openxmlformats.org/officeDocument/2006/relationships/image" Target="media/image10.png"/><Relationship Id="rId81" Type="http://schemas.openxmlformats.org/officeDocument/2006/relationships/image" Target="media/image13.png"/><Relationship Id="rId86"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didactica2004.galeon.com/cvitae969421.html" TargetMode="External"/><Relationship Id="rId18" Type="http://schemas.openxmlformats.org/officeDocument/2006/relationships/hyperlink" Target="http://definicion.de/profesional/" TargetMode="External"/><Relationship Id="rId39" Type="http://schemas.openxmlformats.org/officeDocument/2006/relationships/chart" Target="charts/chart20.xml"/><Relationship Id="rId34" Type="http://schemas.openxmlformats.org/officeDocument/2006/relationships/chart" Target="charts/chart15.xml"/><Relationship Id="rId50" Type="http://schemas.openxmlformats.org/officeDocument/2006/relationships/hyperlink" Target="https://es.wikipedia.org/wiki/Valencia_(Venezuela)" TargetMode="External"/><Relationship Id="rId55" Type="http://schemas.openxmlformats.org/officeDocument/2006/relationships/hyperlink" Target="https://es.wikipedia.org/wiki/Educaci%C3%B3n_superior" TargetMode="External"/><Relationship Id="rId76" Type="http://schemas.openxmlformats.org/officeDocument/2006/relationships/image" Target="media/image8.png"/><Relationship Id="rId7" Type="http://schemas.openxmlformats.org/officeDocument/2006/relationships/endnotes" Target="endnotes.xml"/><Relationship Id="rId71" Type="http://schemas.openxmlformats.org/officeDocument/2006/relationships/hyperlink" Target="http://www.eluniversal.com/nacional-y-politica/131014/estado-carece-de-politicas-para-formar-a-docentes-en-ciencias" TargetMode="External"/><Relationship Id="rId2" Type="http://schemas.openxmlformats.org/officeDocument/2006/relationships/numbering" Target="numbering.xml"/><Relationship Id="rId29" Type="http://schemas.openxmlformats.org/officeDocument/2006/relationships/chart" Target="charts/chart10.xml"/><Relationship Id="rId24" Type="http://schemas.openxmlformats.org/officeDocument/2006/relationships/chart" Target="charts/chart5.xml"/><Relationship Id="rId40" Type="http://schemas.openxmlformats.org/officeDocument/2006/relationships/chart" Target="charts/chart21.xml"/><Relationship Id="rId45" Type="http://schemas.openxmlformats.org/officeDocument/2006/relationships/chart" Target="charts/chart25.xml"/><Relationship Id="rId66" Type="http://schemas.openxmlformats.org/officeDocument/2006/relationships/hyperlink" Target="http://aprendizajesegvigotsky.blogspot.com/2008/11/blog-post_3486.html%20.blogs" TargetMode="External"/><Relationship Id="rId87" Type="http://schemas.openxmlformats.org/officeDocument/2006/relationships/image" Target="media/image19.png"/><Relationship Id="rId61" Type="http://schemas.openxmlformats.org/officeDocument/2006/relationships/chart" Target="charts/chart28.xml"/><Relationship Id="rId82" Type="http://schemas.openxmlformats.org/officeDocument/2006/relationships/image" Target="media/image14.png"/><Relationship Id="rId19"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Hoja_de_c_lculo_de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Hoja_de_c_lculo_de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Hoja_de_c_lculo_de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Hoja_de_c_lculo_de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Hoja_de_c_lculo_de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Hoja_de_c_lculo_de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Hoja_de_c_lculo_de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Hoja_de_c_lculo_de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Hoja_de_c_lculo_de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Hoja_de_c_lculo_de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Hoja_de_c_lculo_de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Hoja_de_c_lculo_de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Hoja_de_c_lculo_de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Hoja_de_c_lculo_de_Microsoft_Excel24.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Hoja_de_c_lculo_de_Microsoft_Excel25.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Hoja_de_c_lculo_de_Microsoft_Excel26.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Hoja_de_c_lculo_de_Microsoft_Excel27.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Hoja_de_c_lculo_de_Microsoft_Excel28.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Hoja_de_c_lculo_de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Excel3.xlsx"/></Relationships>
</file>

<file path=word/charts/_rels/chart30.xml.rels><?xml version="1.0" encoding="UTF-8" standalone="yes"?>
<Relationships xmlns="http://schemas.openxmlformats.org/package/2006/relationships"><Relationship Id="rId2" Type="http://schemas.openxmlformats.org/officeDocument/2006/relationships/oleObject" Target="Gr&#225;fico%20en%20Microsoft%20Word" TargetMode="External"/><Relationship Id="rId1" Type="http://schemas.openxmlformats.org/officeDocument/2006/relationships/themeOverride" Target="../theme/themeOverride1.xml"/></Relationships>
</file>

<file path=word/charts/_rels/chart31.xml.rels><?xml version="1.0" encoding="UTF-8" standalone="yes"?>
<Relationships xmlns="http://schemas.openxmlformats.org/package/2006/relationships"><Relationship Id="rId1" Type="http://schemas.openxmlformats.org/officeDocument/2006/relationships/package" Target="../embeddings/Hoja_de_c_lculo_de_Microsoft_Excel30.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Hoja_de_c_lculo_de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Hoja_de_c_lculo_de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Hoja1!$A$3</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B0F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Hoja1!$B$1:$C$1</c:f>
              <c:strCache>
                <c:ptCount val="2"/>
                <c:pt idx="0">
                  <c:v>si</c:v>
                </c:pt>
                <c:pt idx="1">
                  <c:v>no</c:v>
                </c:pt>
              </c:strCache>
            </c:strRef>
          </c:cat>
          <c:val>
            <c:numRef>
              <c:f>Hoja1!$B$3:$C$3</c:f>
              <c:numCache>
                <c:formatCode>0%</c:formatCode>
                <c:ptCount val="2"/>
                <c:pt idx="0">
                  <c:v>0.61538461538461542</c:v>
                </c:pt>
                <c:pt idx="1">
                  <c:v>0.38461538461538464</c:v>
                </c:pt>
              </c:numCache>
            </c:numRef>
          </c:val>
        </c:ser>
        <c:dLbls>
          <c:showLegendKey val="0"/>
          <c:showVal val="0"/>
          <c:showCatName val="0"/>
          <c:showSerName val="0"/>
          <c:showPercent val="0"/>
          <c:showBubbleSize val="0"/>
        </c:dLbls>
        <c:gapWidth val="150"/>
        <c:shape val="box"/>
        <c:axId val="-869614512"/>
        <c:axId val="-869613424"/>
        <c:axId val="0"/>
      </c:bar3DChart>
      <c:catAx>
        <c:axId val="-869614512"/>
        <c:scaling>
          <c:orientation val="minMax"/>
        </c:scaling>
        <c:delete val="0"/>
        <c:axPos val="b"/>
        <c:numFmt formatCode="General" sourceLinked="0"/>
        <c:majorTickMark val="out"/>
        <c:minorTickMark val="none"/>
        <c:tickLblPos val="nextTo"/>
        <c:crossAx val="-869613424"/>
        <c:crosses val="autoZero"/>
        <c:auto val="1"/>
        <c:lblAlgn val="ctr"/>
        <c:lblOffset val="100"/>
        <c:noMultiLvlLbl val="0"/>
      </c:catAx>
      <c:valAx>
        <c:axId val="-869613424"/>
        <c:scaling>
          <c:orientation val="minMax"/>
        </c:scaling>
        <c:delete val="1"/>
        <c:axPos val="l"/>
        <c:numFmt formatCode="0%" sourceLinked="1"/>
        <c:majorTickMark val="out"/>
        <c:minorTickMark val="none"/>
        <c:tickLblPos val="nextTo"/>
        <c:crossAx val="-869614512"/>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Hoja1!$A$16</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Hoja1!$B$14:$C$14</c:f>
              <c:strCache>
                <c:ptCount val="2"/>
                <c:pt idx="0">
                  <c:v>si</c:v>
                </c:pt>
                <c:pt idx="1">
                  <c:v>no</c:v>
                </c:pt>
              </c:strCache>
            </c:strRef>
          </c:cat>
          <c:val>
            <c:numRef>
              <c:f>Hoja1!$B$16:$C$16</c:f>
              <c:numCache>
                <c:formatCode>0%</c:formatCode>
                <c:ptCount val="2"/>
                <c:pt idx="0">
                  <c:v>0.65384615384615385</c:v>
                </c:pt>
                <c:pt idx="1">
                  <c:v>0.34615384615384615</c:v>
                </c:pt>
              </c:numCache>
            </c:numRef>
          </c:val>
        </c:ser>
        <c:dLbls>
          <c:showLegendKey val="0"/>
          <c:showVal val="0"/>
          <c:showCatName val="0"/>
          <c:showSerName val="0"/>
          <c:showPercent val="0"/>
          <c:showBubbleSize val="0"/>
        </c:dLbls>
        <c:gapWidth val="150"/>
        <c:shape val="box"/>
        <c:axId val="-868850784"/>
        <c:axId val="-868849696"/>
        <c:axId val="0"/>
      </c:bar3DChart>
      <c:catAx>
        <c:axId val="-868850784"/>
        <c:scaling>
          <c:orientation val="minMax"/>
        </c:scaling>
        <c:delete val="0"/>
        <c:axPos val="b"/>
        <c:numFmt formatCode="General" sourceLinked="0"/>
        <c:majorTickMark val="out"/>
        <c:minorTickMark val="none"/>
        <c:tickLblPos val="nextTo"/>
        <c:crossAx val="-868849696"/>
        <c:crosses val="autoZero"/>
        <c:auto val="1"/>
        <c:lblAlgn val="ctr"/>
        <c:lblOffset val="100"/>
        <c:noMultiLvlLbl val="0"/>
      </c:catAx>
      <c:valAx>
        <c:axId val="-868849696"/>
        <c:scaling>
          <c:orientation val="minMax"/>
        </c:scaling>
        <c:delete val="1"/>
        <c:axPos val="l"/>
        <c:numFmt formatCode="0%" sourceLinked="1"/>
        <c:majorTickMark val="out"/>
        <c:minorTickMark val="none"/>
        <c:tickLblPos val="nextTo"/>
        <c:crossAx val="-868850784"/>
        <c:crosses val="autoZero"/>
        <c:crossBetween val="between"/>
      </c:valAx>
    </c:plotArea>
    <c:legend>
      <c:legendPos val="t"/>
      <c:overlay val="0"/>
    </c:legend>
    <c:plotVisOnly val="1"/>
    <c:dispBlanksAs val="gap"/>
    <c:showDLblsOverMax val="0"/>
  </c:chart>
  <c:spPr>
    <a:noFill/>
    <a:ln>
      <a:solidFill>
        <a:schemeClr val="accent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Hoja1!$F$15</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Hoja1!$G$13:$H$13</c:f>
              <c:strCache>
                <c:ptCount val="2"/>
                <c:pt idx="0">
                  <c:v>si</c:v>
                </c:pt>
                <c:pt idx="1">
                  <c:v>no</c:v>
                </c:pt>
              </c:strCache>
            </c:strRef>
          </c:cat>
          <c:val>
            <c:numRef>
              <c:f>Hoja1!$G$15:$H$15</c:f>
              <c:numCache>
                <c:formatCode>0%</c:formatCode>
                <c:ptCount val="2"/>
                <c:pt idx="0">
                  <c:v>0.38461538461538464</c:v>
                </c:pt>
                <c:pt idx="1">
                  <c:v>0.61538461538461542</c:v>
                </c:pt>
              </c:numCache>
            </c:numRef>
          </c:val>
        </c:ser>
        <c:dLbls>
          <c:showLegendKey val="0"/>
          <c:showVal val="0"/>
          <c:showCatName val="0"/>
          <c:showSerName val="0"/>
          <c:showPercent val="0"/>
          <c:showBubbleSize val="0"/>
        </c:dLbls>
        <c:gapWidth val="150"/>
        <c:shape val="box"/>
        <c:axId val="-868844256"/>
        <c:axId val="-868841536"/>
        <c:axId val="0"/>
      </c:bar3DChart>
      <c:catAx>
        <c:axId val="-868844256"/>
        <c:scaling>
          <c:orientation val="minMax"/>
        </c:scaling>
        <c:delete val="0"/>
        <c:axPos val="b"/>
        <c:numFmt formatCode="General" sourceLinked="0"/>
        <c:majorTickMark val="out"/>
        <c:minorTickMark val="none"/>
        <c:tickLblPos val="nextTo"/>
        <c:crossAx val="-868841536"/>
        <c:crosses val="autoZero"/>
        <c:auto val="1"/>
        <c:lblAlgn val="ctr"/>
        <c:lblOffset val="100"/>
        <c:noMultiLvlLbl val="0"/>
      </c:catAx>
      <c:valAx>
        <c:axId val="-868841536"/>
        <c:scaling>
          <c:orientation val="minMax"/>
        </c:scaling>
        <c:delete val="1"/>
        <c:axPos val="l"/>
        <c:numFmt formatCode="0%" sourceLinked="1"/>
        <c:majorTickMark val="out"/>
        <c:minorTickMark val="none"/>
        <c:tickLblPos val="nextTo"/>
        <c:crossAx val="-868844256"/>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Hoja1!$K$15</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Hoja1!$L$13:$M$13</c:f>
              <c:strCache>
                <c:ptCount val="2"/>
                <c:pt idx="0">
                  <c:v>si </c:v>
                </c:pt>
                <c:pt idx="1">
                  <c:v>no</c:v>
                </c:pt>
              </c:strCache>
            </c:strRef>
          </c:cat>
          <c:val>
            <c:numRef>
              <c:f>Hoja1!$L$15:$M$15</c:f>
              <c:numCache>
                <c:formatCode>0%</c:formatCode>
                <c:ptCount val="2"/>
                <c:pt idx="0">
                  <c:v>0.80769230769230771</c:v>
                </c:pt>
                <c:pt idx="1">
                  <c:v>0.19230769230769232</c:v>
                </c:pt>
              </c:numCache>
            </c:numRef>
          </c:val>
        </c:ser>
        <c:dLbls>
          <c:showLegendKey val="0"/>
          <c:showVal val="0"/>
          <c:showCatName val="0"/>
          <c:showSerName val="0"/>
          <c:showPercent val="0"/>
          <c:showBubbleSize val="0"/>
        </c:dLbls>
        <c:gapWidth val="150"/>
        <c:shape val="box"/>
        <c:axId val="-868843168"/>
        <c:axId val="-868861120"/>
        <c:axId val="0"/>
      </c:bar3DChart>
      <c:catAx>
        <c:axId val="-868843168"/>
        <c:scaling>
          <c:orientation val="minMax"/>
        </c:scaling>
        <c:delete val="0"/>
        <c:axPos val="b"/>
        <c:numFmt formatCode="General" sourceLinked="0"/>
        <c:majorTickMark val="out"/>
        <c:minorTickMark val="none"/>
        <c:tickLblPos val="nextTo"/>
        <c:crossAx val="-868861120"/>
        <c:crosses val="autoZero"/>
        <c:auto val="1"/>
        <c:lblAlgn val="ctr"/>
        <c:lblOffset val="100"/>
        <c:noMultiLvlLbl val="0"/>
      </c:catAx>
      <c:valAx>
        <c:axId val="-868861120"/>
        <c:scaling>
          <c:orientation val="minMax"/>
        </c:scaling>
        <c:delete val="1"/>
        <c:axPos val="l"/>
        <c:numFmt formatCode="0%" sourceLinked="1"/>
        <c:majorTickMark val="out"/>
        <c:minorTickMark val="none"/>
        <c:tickLblPos val="nextTo"/>
        <c:crossAx val="-86884316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Hoja1!$A$20</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Hoja1!$B$18:$C$18</c:f>
              <c:strCache>
                <c:ptCount val="2"/>
                <c:pt idx="0">
                  <c:v>si</c:v>
                </c:pt>
                <c:pt idx="1">
                  <c:v>no</c:v>
                </c:pt>
              </c:strCache>
            </c:strRef>
          </c:cat>
          <c:val>
            <c:numRef>
              <c:f>Hoja1!$B$20:$C$20</c:f>
              <c:numCache>
                <c:formatCode>0%</c:formatCode>
                <c:ptCount val="2"/>
                <c:pt idx="0">
                  <c:v>0.96153846153846156</c:v>
                </c:pt>
                <c:pt idx="1">
                  <c:v>3.8461538461538464E-2</c:v>
                </c:pt>
              </c:numCache>
            </c:numRef>
          </c:val>
        </c:ser>
        <c:dLbls>
          <c:showLegendKey val="0"/>
          <c:showVal val="0"/>
          <c:showCatName val="0"/>
          <c:showSerName val="0"/>
          <c:showPercent val="0"/>
          <c:showBubbleSize val="0"/>
        </c:dLbls>
        <c:gapWidth val="150"/>
        <c:shape val="box"/>
        <c:axId val="-868860576"/>
        <c:axId val="-868860032"/>
        <c:axId val="0"/>
      </c:bar3DChart>
      <c:catAx>
        <c:axId val="-868860576"/>
        <c:scaling>
          <c:orientation val="minMax"/>
        </c:scaling>
        <c:delete val="0"/>
        <c:axPos val="b"/>
        <c:numFmt formatCode="General" sourceLinked="0"/>
        <c:majorTickMark val="out"/>
        <c:minorTickMark val="none"/>
        <c:tickLblPos val="nextTo"/>
        <c:crossAx val="-868860032"/>
        <c:crosses val="autoZero"/>
        <c:auto val="1"/>
        <c:lblAlgn val="ctr"/>
        <c:lblOffset val="100"/>
        <c:noMultiLvlLbl val="0"/>
      </c:catAx>
      <c:valAx>
        <c:axId val="-868860032"/>
        <c:scaling>
          <c:orientation val="minMax"/>
        </c:scaling>
        <c:delete val="1"/>
        <c:axPos val="l"/>
        <c:numFmt formatCode="0%" sourceLinked="1"/>
        <c:majorTickMark val="out"/>
        <c:minorTickMark val="none"/>
        <c:tickLblPos val="nextTo"/>
        <c:crossAx val="-868860576"/>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Hoja1!$F$19</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Hoja1!$G$17:$H$17</c:f>
              <c:strCache>
                <c:ptCount val="2"/>
                <c:pt idx="0">
                  <c:v>si</c:v>
                </c:pt>
                <c:pt idx="1">
                  <c:v>no</c:v>
                </c:pt>
              </c:strCache>
            </c:strRef>
          </c:cat>
          <c:val>
            <c:numRef>
              <c:f>Hoja1!$G$19:$H$19</c:f>
              <c:numCache>
                <c:formatCode>0%</c:formatCode>
                <c:ptCount val="2"/>
                <c:pt idx="0">
                  <c:v>0.26923076923076922</c:v>
                </c:pt>
                <c:pt idx="1">
                  <c:v>0.73076923076923073</c:v>
                </c:pt>
              </c:numCache>
            </c:numRef>
          </c:val>
        </c:ser>
        <c:dLbls>
          <c:showLegendKey val="0"/>
          <c:showVal val="0"/>
          <c:showCatName val="0"/>
          <c:showSerName val="0"/>
          <c:showPercent val="0"/>
          <c:showBubbleSize val="0"/>
        </c:dLbls>
        <c:gapWidth val="150"/>
        <c:shape val="box"/>
        <c:axId val="-868859488"/>
        <c:axId val="-868852416"/>
        <c:axId val="0"/>
      </c:bar3DChart>
      <c:catAx>
        <c:axId val="-868859488"/>
        <c:scaling>
          <c:orientation val="minMax"/>
        </c:scaling>
        <c:delete val="0"/>
        <c:axPos val="b"/>
        <c:numFmt formatCode="General" sourceLinked="0"/>
        <c:majorTickMark val="out"/>
        <c:minorTickMark val="none"/>
        <c:tickLblPos val="nextTo"/>
        <c:crossAx val="-868852416"/>
        <c:crosses val="autoZero"/>
        <c:auto val="1"/>
        <c:lblAlgn val="ctr"/>
        <c:lblOffset val="100"/>
        <c:noMultiLvlLbl val="0"/>
      </c:catAx>
      <c:valAx>
        <c:axId val="-868852416"/>
        <c:scaling>
          <c:orientation val="minMax"/>
        </c:scaling>
        <c:delete val="1"/>
        <c:axPos val="l"/>
        <c:numFmt formatCode="0%" sourceLinked="1"/>
        <c:majorTickMark val="out"/>
        <c:minorTickMark val="none"/>
        <c:tickLblPos val="nextTo"/>
        <c:crossAx val="-86885948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Hoja1!$K$19</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Hoja1!$L$17:$M$17</c:f>
              <c:strCache>
                <c:ptCount val="2"/>
                <c:pt idx="0">
                  <c:v>si</c:v>
                </c:pt>
                <c:pt idx="1">
                  <c:v>no</c:v>
                </c:pt>
              </c:strCache>
            </c:strRef>
          </c:cat>
          <c:val>
            <c:numRef>
              <c:f>Hoja1!$L$19:$M$19</c:f>
              <c:numCache>
                <c:formatCode>0%</c:formatCode>
                <c:ptCount val="2"/>
                <c:pt idx="0">
                  <c:v>0.34615384615384615</c:v>
                </c:pt>
                <c:pt idx="1">
                  <c:v>0.65384615384615385</c:v>
                </c:pt>
              </c:numCache>
            </c:numRef>
          </c:val>
        </c:ser>
        <c:dLbls>
          <c:showLegendKey val="0"/>
          <c:showVal val="0"/>
          <c:showCatName val="0"/>
          <c:showSerName val="0"/>
          <c:showPercent val="0"/>
          <c:showBubbleSize val="0"/>
        </c:dLbls>
        <c:gapWidth val="150"/>
        <c:shape val="box"/>
        <c:axId val="-868851328"/>
        <c:axId val="-868858944"/>
        <c:axId val="0"/>
      </c:bar3DChart>
      <c:catAx>
        <c:axId val="-868851328"/>
        <c:scaling>
          <c:orientation val="minMax"/>
        </c:scaling>
        <c:delete val="0"/>
        <c:axPos val="b"/>
        <c:numFmt formatCode="General" sourceLinked="0"/>
        <c:majorTickMark val="out"/>
        <c:minorTickMark val="none"/>
        <c:tickLblPos val="nextTo"/>
        <c:crossAx val="-868858944"/>
        <c:crosses val="autoZero"/>
        <c:auto val="1"/>
        <c:lblAlgn val="ctr"/>
        <c:lblOffset val="100"/>
        <c:noMultiLvlLbl val="0"/>
      </c:catAx>
      <c:valAx>
        <c:axId val="-868858944"/>
        <c:scaling>
          <c:orientation val="minMax"/>
        </c:scaling>
        <c:delete val="1"/>
        <c:axPos val="l"/>
        <c:numFmt formatCode="0%" sourceLinked="1"/>
        <c:majorTickMark val="out"/>
        <c:minorTickMark val="none"/>
        <c:tickLblPos val="nextTo"/>
        <c:crossAx val="-868851328"/>
        <c:crosses val="autoZero"/>
        <c:crossBetween val="between"/>
      </c:valAx>
    </c:plotArea>
    <c:legend>
      <c:legendPos val="t"/>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Hoja1!$A$24</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Hoja1!$B$22:$C$22</c:f>
              <c:strCache>
                <c:ptCount val="2"/>
                <c:pt idx="0">
                  <c:v>si</c:v>
                </c:pt>
                <c:pt idx="1">
                  <c:v>no</c:v>
                </c:pt>
              </c:strCache>
            </c:strRef>
          </c:cat>
          <c:val>
            <c:numRef>
              <c:f>Hoja1!$B$24:$C$24</c:f>
              <c:numCache>
                <c:formatCode>0%</c:formatCode>
                <c:ptCount val="2"/>
                <c:pt idx="0">
                  <c:v>0.73076923076923073</c:v>
                </c:pt>
                <c:pt idx="1">
                  <c:v>0.26923076923076922</c:v>
                </c:pt>
              </c:numCache>
            </c:numRef>
          </c:val>
        </c:ser>
        <c:dLbls>
          <c:showLegendKey val="0"/>
          <c:showVal val="0"/>
          <c:showCatName val="0"/>
          <c:showSerName val="0"/>
          <c:showPercent val="0"/>
          <c:showBubbleSize val="0"/>
        </c:dLbls>
        <c:gapWidth val="150"/>
        <c:shape val="box"/>
        <c:axId val="-868854592"/>
        <c:axId val="-868849152"/>
        <c:axId val="0"/>
      </c:bar3DChart>
      <c:catAx>
        <c:axId val="-868854592"/>
        <c:scaling>
          <c:orientation val="minMax"/>
        </c:scaling>
        <c:delete val="0"/>
        <c:axPos val="b"/>
        <c:numFmt formatCode="General" sourceLinked="0"/>
        <c:majorTickMark val="out"/>
        <c:minorTickMark val="none"/>
        <c:tickLblPos val="nextTo"/>
        <c:crossAx val="-868849152"/>
        <c:crosses val="autoZero"/>
        <c:auto val="1"/>
        <c:lblAlgn val="ctr"/>
        <c:lblOffset val="100"/>
        <c:noMultiLvlLbl val="0"/>
      </c:catAx>
      <c:valAx>
        <c:axId val="-868849152"/>
        <c:scaling>
          <c:orientation val="minMax"/>
        </c:scaling>
        <c:delete val="1"/>
        <c:axPos val="l"/>
        <c:numFmt formatCode="0%" sourceLinked="1"/>
        <c:majorTickMark val="out"/>
        <c:minorTickMark val="none"/>
        <c:tickLblPos val="nextTo"/>
        <c:crossAx val="-868854592"/>
        <c:crosses val="autoZero"/>
        <c:crossBetween val="between"/>
      </c:valAx>
    </c:plotArea>
    <c:legend>
      <c:legendPos val="t"/>
      <c:overlay val="0"/>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4.4444444444444446E-2"/>
          <c:y val="0.16242089530475357"/>
          <c:w val="0.93888888888888888"/>
          <c:h val="0.72159922717993585"/>
        </c:manualLayout>
      </c:layout>
      <c:bar3DChart>
        <c:barDir val="col"/>
        <c:grouping val="stacked"/>
        <c:varyColors val="0"/>
        <c:ser>
          <c:idx val="1"/>
          <c:order val="0"/>
          <c:tx>
            <c:strRef>
              <c:f>Hoja1!$F$24</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Hoja1!$G$22:$H$22</c:f>
              <c:strCache>
                <c:ptCount val="2"/>
                <c:pt idx="0">
                  <c:v>si</c:v>
                </c:pt>
                <c:pt idx="1">
                  <c:v>no</c:v>
                </c:pt>
              </c:strCache>
            </c:strRef>
          </c:cat>
          <c:val>
            <c:numRef>
              <c:f>Hoja1!$G$24:$H$24</c:f>
              <c:numCache>
                <c:formatCode>0%</c:formatCode>
                <c:ptCount val="2"/>
                <c:pt idx="0">
                  <c:v>0.38461538461538464</c:v>
                </c:pt>
                <c:pt idx="1">
                  <c:v>0.61538461538461542</c:v>
                </c:pt>
              </c:numCache>
            </c:numRef>
          </c:val>
        </c:ser>
        <c:dLbls>
          <c:showLegendKey val="0"/>
          <c:showVal val="0"/>
          <c:showCatName val="0"/>
          <c:showSerName val="0"/>
          <c:showPercent val="0"/>
          <c:showBubbleSize val="0"/>
        </c:dLbls>
        <c:gapWidth val="150"/>
        <c:shape val="box"/>
        <c:axId val="-868852960"/>
        <c:axId val="-868850240"/>
        <c:axId val="0"/>
      </c:bar3DChart>
      <c:catAx>
        <c:axId val="-868852960"/>
        <c:scaling>
          <c:orientation val="minMax"/>
        </c:scaling>
        <c:delete val="0"/>
        <c:axPos val="b"/>
        <c:numFmt formatCode="General" sourceLinked="0"/>
        <c:majorTickMark val="out"/>
        <c:minorTickMark val="none"/>
        <c:tickLblPos val="nextTo"/>
        <c:crossAx val="-868850240"/>
        <c:crosses val="autoZero"/>
        <c:auto val="1"/>
        <c:lblAlgn val="ctr"/>
        <c:lblOffset val="100"/>
        <c:noMultiLvlLbl val="0"/>
      </c:catAx>
      <c:valAx>
        <c:axId val="-868850240"/>
        <c:scaling>
          <c:orientation val="minMax"/>
        </c:scaling>
        <c:delete val="1"/>
        <c:axPos val="l"/>
        <c:numFmt formatCode="0%" sourceLinked="1"/>
        <c:majorTickMark val="out"/>
        <c:minorTickMark val="none"/>
        <c:tickLblPos val="nextTo"/>
        <c:crossAx val="-868852960"/>
        <c:crosses val="autoZero"/>
        <c:crossBetween val="between"/>
      </c:valAx>
    </c:plotArea>
    <c:legend>
      <c:legendPos val="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Hoja1!$K$24</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Hoja1!$L$22:$M$22</c:f>
              <c:strCache>
                <c:ptCount val="2"/>
                <c:pt idx="0">
                  <c:v>si</c:v>
                </c:pt>
                <c:pt idx="1">
                  <c:v>no</c:v>
                </c:pt>
              </c:strCache>
            </c:strRef>
          </c:cat>
          <c:val>
            <c:numRef>
              <c:f>Hoja1!$L$24:$M$24</c:f>
              <c:numCache>
                <c:formatCode>0%</c:formatCode>
                <c:ptCount val="2"/>
                <c:pt idx="0">
                  <c:v>0.34615384615384615</c:v>
                </c:pt>
                <c:pt idx="1">
                  <c:v>0.65384615384615385</c:v>
                </c:pt>
              </c:numCache>
            </c:numRef>
          </c:val>
        </c:ser>
        <c:dLbls>
          <c:showLegendKey val="0"/>
          <c:showVal val="0"/>
          <c:showCatName val="0"/>
          <c:showSerName val="0"/>
          <c:showPercent val="0"/>
          <c:showBubbleSize val="0"/>
        </c:dLbls>
        <c:gapWidth val="150"/>
        <c:shape val="box"/>
        <c:axId val="-868846432"/>
        <c:axId val="-868842624"/>
        <c:axId val="0"/>
      </c:bar3DChart>
      <c:catAx>
        <c:axId val="-868846432"/>
        <c:scaling>
          <c:orientation val="minMax"/>
        </c:scaling>
        <c:delete val="0"/>
        <c:axPos val="b"/>
        <c:numFmt formatCode="General" sourceLinked="0"/>
        <c:majorTickMark val="out"/>
        <c:minorTickMark val="none"/>
        <c:tickLblPos val="nextTo"/>
        <c:crossAx val="-868842624"/>
        <c:crosses val="autoZero"/>
        <c:auto val="1"/>
        <c:lblAlgn val="ctr"/>
        <c:lblOffset val="100"/>
        <c:noMultiLvlLbl val="0"/>
      </c:catAx>
      <c:valAx>
        <c:axId val="-868842624"/>
        <c:scaling>
          <c:orientation val="minMax"/>
        </c:scaling>
        <c:delete val="1"/>
        <c:axPos val="l"/>
        <c:numFmt formatCode="0%" sourceLinked="1"/>
        <c:majorTickMark val="out"/>
        <c:minorTickMark val="none"/>
        <c:tickLblPos val="nextTo"/>
        <c:crossAx val="-868846432"/>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Hoja1!$K$24</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Hoja1!$L$22:$M$22</c:f>
              <c:strCache>
                <c:ptCount val="2"/>
                <c:pt idx="0">
                  <c:v>si</c:v>
                </c:pt>
                <c:pt idx="1">
                  <c:v>no</c:v>
                </c:pt>
              </c:strCache>
            </c:strRef>
          </c:cat>
          <c:val>
            <c:numRef>
              <c:f>Hoja1!$L$24:$M$24</c:f>
              <c:numCache>
                <c:formatCode>0%</c:formatCode>
                <c:ptCount val="2"/>
                <c:pt idx="0">
                  <c:v>0.34615384615384615</c:v>
                </c:pt>
                <c:pt idx="1">
                  <c:v>0.65384615384615385</c:v>
                </c:pt>
              </c:numCache>
            </c:numRef>
          </c:val>
        </c:ser>
        <c:dLbls>
          <c:showLegendKey val="0"/>
          <c:showVal val="0"/>
          <c:showCatName val="0"/>
          <c:showSerName val="0"/>
          <c:showPercent val="0"/>
          <c:showBubbleSize val="0"/>
        </c:dLbls>
        <c:gapWidth val="150"/>
        <c:shape val="box"/>
        <c:axId val="-868840448"/>
        <c:axId val="-867072448"/>
        <c:axId val="0"/>
      </c:bar3DChart>
      <c:catAx>
        <c:axId val="-868840448"/>
        <c:scaling>
          <c:orientation val="minMax"/>
        </c:scaling>
        <c:delete val="0"/>
        <c:axPos val="b"/>
        <c:numFmt formatCode="General" sourceLinked="0"/>
        <c:majorTickMark val="out"/>
        <c:minorTickMark val="none"/>
        <c:tickLblPos val="nextTo"/>
        <c:crossAx val="-867072448"/>
        <c:crosses val="autoZero"/>
        <c:auto val="1"/>
        <c:lblAlgn val="ctr"/>
        <c:lblOffset val="100"/>
        <c:noMultiLvlLbl val="0"/>
      </c:catAx>
      <c:valAx>
        <c:axId val="-867072448"/>
        <c:scaling>
          <c:orientation val="minMax"/>
        </c:scaling>
        <c:delete val="1"/>
        <c:axPos val="l"/>
        <c:numFmt formatCode="0%" sourceLinked="1"/>
        <c:majorTickMark val="out"/>
        <c:minorTickMark val="none"/>
        <c:tickLblPos val="nextTo"/>
        <c:crossAx val="-86884044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Hoja1!$F$3</c:f>
              <c:strCache>
                <c:ptCount val="1"/>
                <c:pt idx="0">
                  <c:v>porcentaje</c:v>
                </c:pt>
              </c:strCache>
            </c:strRef>
          </c:tx>
          <c:spPr>
            <a:solidFill>
              <a:srgbClr val="FF0000"/>
            </a:solidFill>
          </c:spPr>
          <c:invertIfNegative val="0"/>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Hoja1!$G$1:$H$1</c:f>
              <c:strCache>
                <c:ptCount val="2"/>
                <c:pt idx="0">
                  <c:v>si </c:v>
                </c:pt>
                <c:pt idx="1">
                  <c:v>no</c:v>
                </c:pt>
              </c:strCache>
            </c:strRef>
          </c:cat>
          <c:val>
            <c:numRef>
              <c:f>Hoja1!$G$3:$H$3</c:f>
              <c:numCache>
                <c:formatCode>0%</c:formatCode>
                <c:ptCount val="2"/>
                <c:pt idx="0">
                  <c:v>1</c:v>
                </c:pt>
                <c:pt idx="1">
                  <c:v>0</c:v>
                </c:pt>
              </c:numCache>
            </c:numRef>
          </c:val>
        </c:ser>
        <c:dLbls>
          <c:showLegendKey val="0"/>
          <c:showVal val="0"/>
          <c:showCatName val="0"/>
          <c:showSerName val="0"/>
          <c:showPercent val="0"/>
          <c:showBubbleSize val="0"/>
        </c:dLbls>
        <c:gapWidth val="150"/>
        <c:shape val="box"/>
        <c:axId val="-1241485728"/>
        <c:axId val="-1241484096"/>
        <c:axId val="0"/>
      </c:bar3DChart>
      <c:catAx>
        <c:axId val="-1241485728"/>
        <c:scaling>
          <c:orientation val="minMax"/>
        </c:scaling>
        <c:delete val="0"/>
        <c:axPos val="b"/>
        <c:numFmt formatCode="General" sourceLinked="0"/>
        <c:majorTickMark val="out"/>
        <c:minorTickMark val="none"/>
        <c:tickLblPos val="nextTo"/>
        <c:crossAx val="-1241484096"/>
        <c:crosses val="autoZero"/>
        <c:auto val="1"/>
        <c:lblAlgn val="ctr"/>
        <c:lblOffset val="100"/>
        <c:noMultiLvlLbl val="0"/>
      </c:catAx>
      <c:valAx>
        <c:axId val="-1241484096"/>
        <c:scaling>
          <c:orientation val="minMax"/>
        </c:scaling>
        <c:delete val="1"/>
        <c:axPos val="l"/>
        <c:numFmt formatCode="0%" sourceLinked="1"/>
        <c:majorTickMark val="out"/>
        <c:minorTickMark val="none"/>
        <c:tickLblPos val="nextTo"/>
        <c:crossAx val="-124148572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Hoja1!$F$28</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Hoja1!$G$26:$H$26</c:f>
              <c:strCache>
                <c:ptCount val="2"/>
                <c:pt idx="0">
                  <c:v>si</c:v>
                </c:pt>
                <c:pt idx="1">
                  <c:v>no</c:v>
                </c:pt>
              </c:strCache>
            </c:strRef>
          </c:cat>
          <c:val>
            <c:numRef>
              <c:f>Hoja1!$G$28:$H$28</c:f>
              <c:numCache>
                <c:formatCode>0%</c:formatCode>
                <c:ptCount val="2"/>
                <c:pt idx="0">
                  <c:v>0.46153846153846156</c:v>
                </c:pt>
                <c:pt idx="1">
                  <c:v>0.53846153846153844</c:v>
                </c:pt>
              </c:numCache>
            </c:numRef>
          </c:val>
        </c:ser>
        <c:dLbls>
          <c:showLegendKey val="0"/>
          <c:showVal val="0"/>
          <c:showCatName val="0"/>
          <c:showSerName val="0"/>
          <c:showPercent val="0"/>
          <c:showBubbleSize val="0"/>
        </c:dLbls>
        <c:gapWidth val="150"/>
        <c:shape val="box"/>
        <c:axId val="-867088768"/>
        <c:axId val="-867091488"/>
        <c:axId val="0"/>
      </c:bar3DChart>
      <c:catAx>
        <c:axId val="-867088768"/>
        <c:scaling>
          <c:orientation val="minMax"/>
        </c:scaling>
        <c:delete val="0"/>
        <c:axPos val="b"/>
        <c:numFmt formatCode="General" sourceLinked="0"/>
        <c:majorTickMark val="out"/>
        <c:minorTickMark val="none"/>
        <c:tickLblPos val="nextTo"/>
        <c:crossAx val="-867091488"/>
        <c:crosses val="autoZero"/>
        <c:auto val="1"/>
        <c:lblAlgn val="ctr"/>
        <c:lblOffset val="100"/>
        <c:noMultiLvlLbl val="0"/>
      </c:catAx>
      <c:valAx>
        <c:axId val="-867091488"/>
        <c:scaling>
          <c:orientation val="minMax"/>
        </c:scaling>
        <c:delete val="1"/>
        <c:axPos val="l"/>
        <c:numFmt formatCode="0%" sourceLinked="1"/>
        <c:majorTickMark val="out"/>
        <c:minorTickMark val="none"/>
        <c:tickLblPos val="nextTo"/>
        <c:crossAx val="-86708876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Hoja1!$K$28</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Hoja1!$L$26:$M$26</c:f>
              <c:strCache>
                <c:ptCount val="2"/>
                <c:pt idx="0">
                  <c:v>si</c:v>
                </c:pt>
                <c:pt idx="1">
                  <c:v>no</c:v>
                </c:pt>
              </c:strCache>
            </c:strRef>
          </c:cat>
          <c:val>
            <c:numRef>
              <c:f>Hoja1!$L$28:$M$28</c:f>
              <c:numCache>
                <c:formatCode>0%</c:formatCode>
                <c:ptCount val="2"/>
                <c:pt idx="0">
                  <c:v>0.57692307692307687</c:v>
                </c:pt>
                <c:pt idx="1">
                  <c:v>0.42307692307692307</c:v>
                </c:pt>
              </c:numCache>
            </c:numRef>
          </c:val>
        </c:ser>
        <c:dLbls>
          <c:showLegendKey val="0"/>
          <c:showVal val="0"/>
          <c:showCatName val="0"/>
          <c:showSerName val="0"/>
          <c:showPercent val="0"/>
          <c:showBubbleSize val="0"/>
        </c:dLbls>
        <c:gapWidth val="150"/>
        <c:shape val="box"/>
        <c:axId val="-867080064"/>
        <c:axId val="-867088224"/>
        <c:axId val="0"/>
      </c:bar3DChart>
      <c:catAx>
        <c:axId val="-867080064"/>
        <c:scaling>
          <c:orientation val="minMax"/>
        </c:scaling>
        <c:delete val="0"/>
        <c:axPos val="b"/>
        <c:numFmt formatCode="General" sourceLinked="0"/>
        <c:majorTickMark val="out"/>
        <c:minorTickMark val="none"/>
        <c:tickLblPos val="nextTo"/>
        <c:crossAx val="-867088224"/>
        <c:crosses val="autoZero"/>
        <c:auto val="1"/>
        <c:lblAlgn val="ctr"/>
        <c:lblOffset val="100"/>
        <c:noMultiLvlLbl val="0"/>
      </c:catAx>
      <c:valAx>
        <c:axId val="-867088224"/>
        <c:scaling>
          <c:orientation val="minMax"/>
        </c:scaling>
        <c:delete val="1"/>
        <c:axPos val="l"/>
        <c:numFmt formatCode="0%" sourceLinked="1"/>
        <c:majorTickMark val="out"/>
        <c:minorTickMark val="none"/>
        <c:tickLblPos val="nextTo"/>
        <c:crossAx val="-867080064"/>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Hoja1!$A$32</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Hoja1!$B$30:$C$30</c:f>
              <c:strCache>
                <c:ptCount val="2"/>
                <c:pt idx="0">
                  <c:v>si</c:v>
                </c:pt>
                <c:pt idx="1">
                  <c:v>no</c:v>
                </c:pt>
              </c:strCache>
            </c:strRef>
          </c:cat>
          <c:val>
            <c:numRef>
              <c:f>Hoja1!$B$32:$C$32</c:f>
              <c:numCache>
                <c:formatCode>0%</c:formatCode>
                <c:ptCount val="2"/>
                <c:pt idx="0">
                  <c:v>0.61538461538461542</c:v>
                </c:pt>
                <c:pt idx="1">
                  <c:v>0.38461538461538464</c:v>
                </c:pt>
              </c:numCache>
            </c:numRef>
          </c:val>
        </c:ser>
        <c:dLbls>
          <c:showLegendKey val="0"/>
          <c:showVal val="0"/>
          <c:showCatName val="0"/>
          <c:showSerName val="0"/>
          <c:showPercent val="0"/>
          <c:showBubbleSize val="0"/>
        </c:dLbls>
        <c:gapWidth val="150"/>
        <c:shape val="box"/>
        <c:axId val="-867078976"/>
        <c:axId val="-867089856"/>
        <c:axId val="0"/>
      </c:bar3DChart>
      <c:catAx>
        <c:axId val="-867078976"/>
        <c:scaling>
          <c:orientation val="minMax"/>
        </c:scaling>
        <c:delete val="0"/>
        <c:axPos val="b"/>
        <c:numFmt formatCode="General" sourceLinked="0"/>
        <c:majorTickMark val="out"/>
        <c:minorTickMark val="none"/>
        <c:tickLblPos val="nextTo"/>
        <c:crossAx val="-867089856"/>
        <c:crosses val="autoZero"/>
        <c:auto val="1"/>
        <c:lblAlgn val="ctr"/>
        <c:lblOffset val="100"/>
        <c:noMultiLvlLbl val="0"/>
      </c:catAx>
      <c:valAx>
        <c:axId val="-867089856"/>
        <c:scaling>
          <c:orientation val="minMax"/>
        </c:scaling>
        <c:delete val="1"/>
        <c:axPos val="l"/>
        <c:numFmt formatCode="0%" sourceLinked="1"/>
        <c:majorTickMark val="out"/>
        <c:minorTickMark val="none"/>
        <c:tickLblPos val="nextTo"/>
        <c:crossAx val="-867078976"/>
        <c:crosses val="autoZero"/>
        <c:crossBetween val="between"/>
      </c:valAx>
    </c:plotArea>
    <c:legend>
      <c:legendPos val="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v>presentacion oral</c:v>
          </c:tx>
          <c:invertIfNegative val="0"/>
          <c:cat>
            <c:strRef>
              <c:f>Hoja1!$A$49:$A$52</c:f>
              <c:strCache>
                <c:ptCount val="4"/>
                <c:pt idx="0">
                  <c:v>Presentacion oral</c:v>
                </c:pt>
                <c:pt idx="1">
                  <c:v>presentacion oral ilustrada</c:v>
                </c:pt>
                <c:pt idx="2">
                  <c:v>debates</c:v>
                </c:pt>
                <c:pt idx="3">
                  <c:v>experimentos</c:v>
                </c:pt>
              </c:strCache>
            </c:strRef>
          </c:cat>
          <c:val>
            <c:numRef>
              <c:f>Hoja1!$B$49:$B$52</c:f>
              <c:numCache>
                <c:formatCode>General</c:formatCode>
                <c:ptCount val="4"/>
              </c:numCache>
            </c:numRef>
          </c:val>
        </c:ser>
        <c:ser>
          <c:idx val="1"/>
          <c:order val="1"/>
          <c:tx>
            <c:v>presentacion oral ilustrada</c:v>
          </c:tx>
          <c:invertIfNegative val="0"/>
          <c:cat>
            <c:strRef>
              <c:f>Hoja1!$A$49:$A$52</c:f>
              <c:strCache>
                <c:ptCount val="4"/>
                <c:pt idx="0">
                  <c:v>Presentacion oral</c:v>
                </c:pt>
                <c:pt idx="1">
                  <c:v>presentacion oral ilustrada</c:v>
                </c:pt>
                <c:pt idx="2">
                  <c:v>debates</c:v>
                </c:pt>
                <c:pt idx="3">
                  <c:v>experimentos</c:v>
                </c:pt>
              </c:strCache>
            </c:strRef>
          </c:cat>
          <c:val>
            <c:numRef>
              <c:f>Hoja1!$C$49:$C$52</c:f>
              <c:numCache>
                <c:formatCode>General</c:formatCode>
                <c:ptCount val="4"/>
              </c:numCache>
            </c:numRef>
          </c:val>
        </c:ser>
        <c:ser>
          <c:idx val="2"/>
          <c:order val="2"/>
          <c:tx>
            <c:v>debates</c:v>
          </c:tx>
          <c:invertIfNegative val="0"/>
          <c:dPt>
            <c:idx val="0"/>
            <c:invertIfNegative val="0"/>
            <c:bubble3D val="0"/>
            <c:spPr>
              <a:solidFill>
                <a:srgbClr val="0070C0"/>
              </a:solidFill>
            </c:spPr>
          </c:dPt>
          <c:dPt>
            <c:idx val="1"/>
            <c:invertIfNegative val="0"/>
            <c:bubble3D val="0"/>
            <c:spPr>
              <a:solidFill>
                <a:srgbClr val="FF0000"/>
              </a:solidFill>
            </c:spPr>
          </c:dPt>
          <c:dPt>
            <c:idx val="2"/>
            <c:invertIfNegative val="0"/>
            <c:bubble3D val="0"/>
            <c:spPr>
              <a:solidFill>
                <a:srgbClr val="92D050"/>
              </a:solidFill>
            </c:spPr>
          </c:dPt>
          <c:dPt>
            <c:idx val="3"/>
            <c:invertIfNegative val="0"/>
            <c:bubble3D val="0"/>
            <c:spPr>
              <a:solidFill>
                <a:schemeClr val="accent4"/>
              </a:solidFill>
            </c:spPr>
          </c:dPt>
          <c:dLbls>
            <c:dLbl>
              <c:idx val="0"/>
              <c:layout>
                <c:manualLayout>
                  <c:x val="1.6666666666666666E-2"/>
                  <c:y val="-0.25"/>
                </c:manualLayout>
              </c:layout>
              <c:tx>
                <c:rich>
                  <a:bodyPr/>
                  <a:lstStyle/>
                  <a:p>
                    <a:r>
                      <a:rPr lang="en-US"/>
                      <a:t>38%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0.14351851851851849"/>
                </c:manualLayout>
              </c:layout>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445E-2"/>
                  <c:y val="-0.15277777777777779"/>
                </c:manualLayout>
              </c:layout>
              <c:tx>
                <c:rich>
                  <a:bodyPr/>
                  <a:lstStyle/>
                  <a:p>
                    <a:r>
                      <a:rPr lang="en-US"/>
                      <a:t>22%</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0.13888888888888884"/>
                </c:manualLayout>
              </c:layout>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Hoja1!$A$49:$A$52</c:f>
              <c:strCache>
                <c:ptCount val="4"/>
                <c:pt idx="0">
                  <c:v>Presentacion oral</c:v>
                </c:pt>
                <c:pt idx="1">
                  <c:v>presentacion oral ilustrada</c:v>
                </c:pt>
                <c:pt idx="2">
                  <c:v>debates</c:v>
                </c:pt>
                <c:pt idx="3">
                  <c:v>experimentos</c:v>
                </c:pt>
              </c:strCache>
            </c:strRef>
          </c:cat>
          <c:val>
            <c:numRef>
              <c:f>Hoja1!$D$49:$D$52</c:f>
              <c:numCache>
                <c:formatCode>General</c:formatCode>
                <c:ptCount val="4"/>
                <c:pt idx="0">
                  <c:v>21</c:v>
                </c:pt>
                <c:pt idx="1">
                  <c:v>11</c:v>
                </c:pt>
                <c:pt idx="2">
                  <c:v>12</c:v>
                </c:pt>
                <c:pt idx="3">
                  <c:v>11</c:v>
                </c:pt>
              </c:numCache>
            </c:numRef>
          </c:val>
        </c:ser>
        <c:ser>
          <c:idx val="3"/>
          <c:order val="3"/>
          <c:tx>
            <c:v>experimentos</c:v>
          </c:tx>
          <c:invertIfNegative val="0"/>
          <c:cat>
            <c:strRef>
              <c:f>Hoja1!$A$49:$A$52</c:f>
              <c:strCache>
                <c:ptCount val="4"/>
                <c:pt idx="0">
                  <c:v>Presentacion oral</c:v>
                </c:pt>
                <c:pt idx="1">
                  <c:v>presentacion oral ilustrada</c:v>
                </c:pt>
                <c:pt idx="2">
                  <c:v>debates</c:v>
                </c:pt>
                <c:pt idx="3">
                  <c:v>experimentos</c:v>
                </c:pt>
              </c:strCache>
            </c:strRef>
          </c:cat>
          <c:val>
            <c:numRef>
              <c:f>Hoja1!$E$49:$E$52</c:f>
              <c:numCache>
                <c:formatCode>0%</c:formatCode>
                <c:ptCount val="4"/>
                <c:pt idx="0">
                  <c:v>0.38181818181818183</c:v>
                </c:pt>
                <c:pt idx="1">
                  <c:v>0.2</c:v>
                </c:pt>
                <c:pt idx="2">
                  <c:v>0.21818181818181817</c:v>
                </c:pt>
                <c:pt idx="3">
                  <c:v>0.2</c:v>
                </c:pt>
              </c:numCache>
            </c:numRef>
          </c:val>
        </c:ser>
        <c:dLbls>
          <c:showLegendKey val="0"/>
          <c:showVal val="0"/>
          <c:showCatName val="0"/>
          <c:showSerName val="0"/>
          <c:showPercent val="0"/>
          <c:showBubbleSize val="0"/>
        </c:dLbls>
        <c:gapWidth val="150"/>
        <c:shape val="box"/>
        <c:axId val="-867081696"/>
        <c:axId val="-867082784"/>
        <c:axId val="0"/>
      </c:bar3DChart>
      <c:catAx>
        <c:axId val="-867081696"/>
        <c:scaling>
          <c:orientation val="minMax"/>
        </c:scaling>
        <c:delete val="0"/>
        <c:axPos val="b"/>
        <c:numFmt formatCode="General" sourceLinked="0"/>
        <c:majorTickMark val="out"/>
        <c:minorTickMark val="none"/>
        <c:tickLblPos val="nextTo"/>
        <c:crossAx val="-867082784"/>
        <c:crosses val="autoZero"/>
        <c:auto val="1"/>
        <c:lblAlgn val="ctr"/>
        <c:lblOffset val="100"/>
        <c:noMultiLvlLbl val="0"/>
      </c:catAx>
      <c:valAx>
        <c:axId val="-867082784"/>
        <c:scaling>
          <c:orientation val="minMax"/>
        </c:scaling>
        <c:delete val="1"/>
        <c:axPos val="l"/>
        <c:numFmt formatCode="General" sourceLinked="1"/>
        <c:majorTickMark val="out"/>
        <c:minorTickMark val="none"/>
        <c:tickLblPos val="nextTo"/>
        <c:crossAx val="-867081696"/>
        <c:crosses val="autoZero"/>
        <c:crossBetween val="between"/>
      </c:valAx>
    </c:plotArea>
    <c:legend>
      <c:legendPos val="r"/>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6.1111111111111109E-2"/>
          <c:y val="0"/>
          <c:w val="0.93888888888888888"/>
          <c:h val="0.77658938466025085"/>
        </c:manualLayout>
      </c:layout>
      <c:bar3DChart>
        <c:barDir val="col"/>
        <c:grouping val="stacked"/>
        <c:varyColors val="0"/>
        <c:ser>
          <c:idx val="0"/>
          <c:order val="0"/>
          <c:invertIfNegative val="0"/>
          <c:cat>
            <c:strRef>
              <c:f>Hoja1!$G$49:$G$53</c:f>
              <c:strCache>
                <c:ptCount val="5"/>
                <c:pt idx="0">
                  <c:v>colección Bicentenaria</c:v>
                </c:pt>
                <c:pt idx="1">
                  <c:v>Serafin Mazparrote</c:v>
                </c:pt>
                <c:pt idx="2">
                  <c:v>Santillana</c:v>
                </c:pt>
                <c:pt idx="3">
                  <c:v>Intenet</c:v>
                </c:pt>
                <c:pt idx="4">
                  <c:v>Otros</c:v>
                </c:pt>
              </c:strCache>
            </c:strRef>
          </c:cat>
          <c:val>
            <c:numRef>
              <c:f>Hoja1!$H$49:$H$53</c:f>
              <c:numCache>
                <c:formatCode>General</c:formatCode>
                <c:ptCount val="5"/>
              </c:numCache>
            </c:numRef>
          </c:val>
        </c:ser>
        <c:ser>
          <c:idx val="1"/>
          <c:order val="1"/>
          <c:invertIfNegative val="0"/>
          <c:cat>
            <c:strRef>
              <c:f>Hoja1!$G$49:$G$53</c:f>
              <c:strCache>
                <c:ptCount val="5"/>
                <c:pt idx="0">
                  <c:v>colección Bicentenaria</c:v>
                </c:pt>
                <c:pt idx="1">
                  <c:v>Serafin Mazparrote</c:v>
                </c:pt>
                <c:pt idx="2">
                  <c:v>Santillana</c:v>
                </c:pt>
                <c:pt idx="3">
                  <c:v>Intenet</c:v>
                </c:pt>
                <c:pt idx="4">
                  <c:v>Otros</c:v>
                </c:pt>
              </c:strCache>
            </c:strRef>
          </c:cat>
          <c:val>
            <c:numRef>
              <c:f>Hoja1!$I$49:$I$53</c:f>
              <c:numCache>
                <c:formatCode>General</c:formatCode>
                <c:ptCount val="5"/>
              </c:numCache>
            </c:numRef>
          </c:val>
        </c:ser>
        <c:ser>
          <c:idx val="2"/>
          <c:order val="2"/>
          <c:invertIfNegative val="0"/>
          <c:cat>
            <c:strRef>
              <c:f>Hoja1!$G$49:$G$53</c:f>
              <c:strCache>
                <c:ptCount val="5"/>
                <c:pt idx="0">
                  <c:v>colección Bicentenaria</c:v>
                </c:pt>
                <c:pt idx="1">
                  <c:v>Serafin Mazparrote</c:v>
                </c:pt>
                <c:pt idx="2">
                  <c:v>Santillana</c:v>
                </c:pt>
                <c:pt idx="3">
                  <c:v>Intenet</c:v>
                </c:pt>
                <c:pt idx="4">
                  <c:v>Otros</c:v>
                </c:pt>
              </c:strCache>
            </c:strRef>
          </c:cat>
          <c:val>
            <c:numRef>
              <c:f>Hoja1!$J$49:$J$53</c:f>
              <c:numCache>
                <c:formatCode>General</c:formatCode>
                <c:ptCount val="5"/>
              </c:numCache>
            </c:numRef>
          </c:val>
        </c:ser>
        <c:ser>
          <c:idx val="3"/>
          <c:order val="3"/>
          <c:invertIfNegative val="0"/>
          <c:dPt>
            <c:idx val="0"/>
            <c:invertIfNegative val="0"/>
            <c:bubble3D val="0"/>
            <c:spPr>
              <a:solidFill>
                <a:schemeClr val="accent2"/>
              </a:solidFill>
            </c:spPr>
          </c:dPt>
          <c:dPt>
            <c:idx val="1"/>
            <c:invertIfNegative val="0"/>
            <c:bubble3D val="0"/>
            <c:spPr>
              <a:solidFill>
                <a:srgbClr val="92D050"/>
              </a:solidFill>
            </c:spPr>
          </c:dPt>
          <c:dPt>
            <c:idx val="2"/>
            <c:invertIfNegative val="0"/>
            <c:bubble3D val="0"/>
            <c:spPr>
              <a:solidFill>
                <a:srgbClr val="00B0F0"/>
              </a:solidFill>
            </c:spPr>
          </c:dPt>
          <c:dLbls>
            <c:dLbl>
              <c:idx val="0"/>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21%</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Hoja1!$G$49:$G$53</c:f>
              <c:strCache>
                <c:ptCount val="5"/>
                <c:pt idx="0">
                  <c:v>colección Bicentenaria</c:v>
                </c:pt>
                <c:pt idx="1">
                  <c:v>Serafin Mazparrote</c:v>
                </c:pt>
                <c:pt idx="2">
                  <c:v>Santillana</c:v>
                </c:pt>
                <c:pt idx="3">
                  <c:v>Intenet</c:v>
                </c:pt>
                <c:pt idx="4">
                  <c:v>Otros</c:v>
                </c:pt>
              </c:strCache>
            </c:strRef>
          </c:cat>
          <c:val>
            <c:numRef>
              <c:f>Hoja1!$K$49:$K$53</c:f>
              <c:numCache>
                <c:formatCode>General</c:formatCode>
                <c:ptCount val="5"/>
                <c:pt idx="0">
                  <c:v>16</c:v>
                </c:pt>
                <c:pt idx="1">
                  <c:v>14</c:v>
                </c:pt>
                <c:pt idx="2">
                  <c:v>12</c:v>
                </c:pt>
                <c:pt idx="3">
                  <c:v>16</c:v>
                </c:pt>
                <c:pt idx="4">
                  <c:v>0</c:v>
                </c:pt>
              </c:numCache>
            </c:numRef>
          </c:val>
        </c:ser>
        <c:ser>
          <c:idx val="4"/>
          <c:order val="4"/>
          <c:spPr>
            <a:solidFill>
              <a:schemeClr val="accent2"/>
            </a:solidFill>
          </c:spPr>
          <c:invertIfNegative val="0"/>
          <c:dPt>
            <c:idx val="1"/>
            <c:invertIfNegative val="0"/>
            <c:bubble3D val="0"/>
            <c:spPr>
              <a:solidFill>
                <a:srgbClr val="92D050"/>
              </a:solidFill>
            </c:spPr>
          </c:dPt>
          <c:dPt>
            <c:idx val="2"/>
            <c:invertIfNegative val="0"/>
            <c:bubble3D val="0"/>
            <c:spPr>
              <a:solidFill>
                <a:srgbClr val="00B0F0"/>
              </a:solidFill>
            </c:spPr>
          </c:dPt>
          <c:dPt>
            <c:idx val="3"/>
            <c:invertIfNegative val="0"/>
            <c:bubble3D val="0"/>
            <c:spPr>
              <a:solidFill>
                <a:srgbClr val="7030A0"/>
              </a:solidFill>
            </c:spPr>
          </c:dPt>
          <c:dPt>
            <c:idx val="4"/>
            <c:invertIfNegative val="0"/>
            <c:bubble3D val="0"/>
            <c:spPr>
              <a:solidFill>
                <a:schemeClr val="accent6">
                  <a:lumMod val="75000"/>
                </a:schemeClr>
              </a:solidFill>
            </c:spPr>
          </c:dPt>
          <c:cat>
            <c:strRef>
              <c:f>Hoja1!$G$49:$G$53</c:f>
              <c:strCache>
                <c:ptCount val="5"/>
                <c:pt idx="0">
                  <c:v>colección Bicentenaria</c:v>
                </c:pt>
                <c:pt idx="1">
                  <c:v>Serafin Mazparrote</c:v>
                </c:pt>
                <c:pt idx="2">
                  <c:v>Santillana</c:v>
                </c:pt>
                <c:pt idx="3">
                  <c:v>Intenet</c:v>
                </c:pt>
                <c:pt idx="4">
                  <c:v>Otros</c:v>
                </c:pt>
              </c:strCache>
            </c:strRef>
          </c:cat>
          <c:val>
            <c:numRef>
              <c:f>Hoja1!$L$49:$L$53</c:f>
              <c:numCache>
                <c:formatCode>0%</c:formatCode>
                <c:ptCount val="5"/>
                <c:pt idx="0">
                  <c:v>0.27586206896551724</c:v>
                </c:pt>
                <c:pt idx="1">
                  <c:v>0.2413793103448276</c:v>
                </c:pt>
                <c:pt idx="2">
                  <c:v>0.20689655172413793</c:v>
                </c:pt>
                <c:pt idx="3">
                  <c:v>0.27586206896551724</c:v>
                </c:pt>
                <c:pt idx="4">
                  <c:v>0</c:v>
                </c:pt>
              </c:numCache>
            </c:numRef>
          </c:val>
        </c:ser>
        <c:dLbls>
          <c:showLegendKey val="0"/>
          <c:showVal val="0"/>
          <c:showCatName val="0"/>
          <c:showSerName val="0"/>
          <c:showPercent val="0"/>
          <c:showBubbleSize val="0"/>
        </c:dLbls>
        <c:gapWidth val="150"/>
        <c:shape val="box"/>
        <c:axId val="-867077888"/>
        <c:axId val="-867064288"/>
        <c:axId val="0"/>
      </c:bar3DChart>
      <c:catAx>
        <c:axId val="-867077888"/>
        <c:scaling>
          <c:orientation val="minMax"/>
        </c:scaling>
        <c:delete val="0"/>
        <c:axPos val="b"/>
        <c:numFmt formatCode="General" sourceLinked="0"/>
        <c:majorTickMark val="out"/>
        <c:minorTickMark val="none"/>
        <c:tickLblPos val="nextTo"/>
        <c:crossAx val="-867064288"/>
        <c:crosses val="autoZero"/>
        <c:auto val="1"/>
        <c:lblAlgn val="ctr"/>
        <c:lblOffset val="100"/>
        <c:noMultiLvlLbl val="0"/>
      </c:catAx>
      <c:valAx>
        <c:axId val="-867064288"/>
        <c:scaling>
          <c:orientation val="minMax"/>
        </c:scaling>
        <c:delete val="1"/>
        <c:axPos val="l"/>
        <c:numFmt formatCode="General" sourceLinked="1"/>
        <c:majorTickMark val="out"/>
        <c:minorTickMark val="none"/>
        <c:tickLblPos val="nextTo"/>
        <c:crossAx val="-867077888"/>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dPt>
            <c:idx val="0"/>
            <c:invertIfNegative val="0"/>
            <c:bubble3D val="0"/>
            <c:spPr>
              <a:solidFill>
                <a:srgbClr val="00B0F0"/>
              </a:solidFill>
            </c:spPr>
          </c:dPt>
          <c:dPt>
            <c:idx val="1"/>
            <c:invertIfNegative val="0"/>
            <c:bubble3D val="0"/>
            <c:spPr>
              <a:solidFill>
                <a:srgbClr val="FF0000"/>
              </a:solidFill>
            </c:spPr>
          </c:dPt>
          <c:dPt>
            <c:idx val="2"/>
            <c:invertIfNegative val="0"/>
            <c:bubble3D val="0"/>
            <c:spPr>
              <a:solidFill>
                <a:schemeClr val="accent2"/>
              </a:solidFill>
            </c:spPr>
          </c:dPt>
          <c:dPt>
            <c:idx val="3"/>
            <c:invertIfNegative val="0"/>
            <c:bubble3D val="0"/>
            <c:spPr>
              <a:solidFill>
                <a:schemeClr val="accent3"/>
              </a:solidFill>
            </c:spPr>
          </c:dPt>
          <c:dLbls>
            <c:dLbl>
              <c:idx val="0"/>
              <c:tx>
                <c:rich>
                  <a:bodyPr/>
                  <a:lstStyle/>
                  <a:p>
                    <a:r>
                      <a:rPr lang="en-US"/>
                      <a:t>73%</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19%</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Hoja1!$N$49:$N$53</c:f>
              <c:strCache>
                <c:ptCount val="5"/>
                <c:pt idx="0">
                  <c:v>UC</c:v>
                </c:pt>
                <c:pt idx="1">
                  <c:v>UPEL</c:v>
                </c:pt>
                <c:pt idx="2">
                  <c:v>UNESR</c:v>
                </c:pt>
                <c:pt idx="3">
                  <c:v>IUTVAL</c:v>
                </c:pt>
                <c:pt idx="4">
                  <c:v>Otros</c:v>
                </c:pt>
              </c:strCache>
            </c:strRef>
          </c:cat>
          <c:val>
            <c:numRef>
              <c:f>Hoja1!$O$49:$O$53</c:f>
              <c:numCache>
                <c:formatCode>General</c:formatCode>
                <c:ptCount val="5"/>
                <c:pt idx="0">
                  <c:v>19</c:v>
                </c:pt>
                <c:pt idx="1">
                  <c:v>5</c:v>
                </c:pt>
                <c:pt idx="2">
                  <c:v>1</c:v>
                </c:pt>
                <c:pt idx="3">
                  <c:v>1</c:v>
                </c:pt>
                <c:pt idx="4">
                  <c:v>0</c:v>
                </c:pt>
              </c:numCache>
            </c:numRef>
          </c:val>
        </c:ser>
        <c:ser>
          <c:idx val="1"/>
          <c:order val="1"/>
          <c:invertIfNegative val="0"/>
          <c:dPt>
            <c:idx val="0"/>
            <c:invertIfNegative val="0"/>
            <c:bubble3D val="0"/>
            <c:spPr>
              <a:solidFill>
                <a:srgbClr val="00B0F0"/>
              </a:solidFill>
            </c:spPr>
          </c:dPt>
          <c:dPt>
            <c:idx val="3"/>
            <c:invertIfNegative val="0"/>
            <c:bubble3D val="0"/>
            <c:spPr>
              <a:solidFill>
                <a:schemeClr val="accent3"/>
              </a:solidFill>
            </c:spPr>
          </c:dPt>
          <c:dPt>
            <c:idx val="4"/>
            <c:invertIfNegative val="0"/>
            <c:bubble3D val="0"/>
            <c:spPr>
              <a:solidFill>
                <a:srgbClr val="FFFF00"/>
              </a:solidFill>
            </c:spPr>
          </c:dPt>
          <c:cat>
            <c:strRef>
              <c:f>Hoja1!$N$49:$N$53</c:f>
              <c:strCache>
                <c:ptCount val="5"/>
                <c:pt idx="0">
                  <c:v>UC</c:v>
                </c:pt>
                <c:pt idx="1">
                  <c:v>UPEL</c:v>
                </c:pt>
                <c:pt idx="2">
                  <c:v>UNESR</c:v>
                </c:pt>
                <c:pt idx="3">
                  <c:v>IUTVAL</c:v>
                </c:pt>
                <c:pt idx="4">
                  <c:v>Otros</c:v>
                </c:pt>
              </c:strCache>
            </c:strRef>
          </c:cat>
          <c:val>
            <c:numRef>
              <c:f>Hoja1!$P$49:$P$53</c:f>
              <c:numCache>
                <c:formatCode>0%</c:formatCode>
                <c:ptCount val="5"/>
                <c:pt idx="0">
                  <c:v>0.73076923076923073</c:v>
                </c:pt>
                <c:pt idx="1">
                  <c:v>0.19230769230769232</c:v>
                </c:pt>
                <c:pt idx="2">
                  <c:v>3.8461538461538464E-2</c:v>
                </c:pt>
                <c:pt idx="3">
                  <c:v>3.8461538461538464E-2</c:v>
                </c:pt>
                <c:pt idx="4">
                  <c:v>0</c:v>
                </c:pt>
              </c:numCache>
            </c:numRef>
          </c:val>
        </c:ser>
        <c:dLbls>
          <c:showLegendKey val="0"/>
          <c:showVal val="0"/>
          <c:showCatName val="0"/>
          <c:showSerName val="0"/>
          <c:showPercent val="0"/>
          <c:showBubbleSize val="0"/>
        </c:dLbls>
        <c:gapWidth val="150"/>
        <c:shape val="box"/>
        <c:axId val="-867083328"/>
        <c:axId val="-867082240"/>
        <c:axId val="0"/>
      </c:bar3DChart>
      <c:catAx>
        <c:axId val="-867083328"/>
        <c:scaling>
          <c:orientation val="minMax"/>
        </c:scaling>
        <c:delete val="0"/>
        <c:axPos val="b"/>
        <c:numFmt formatCode="General" sourceLinked="0"/>
        <c:majorTickMark val="out"/>
        <c:minorTickMark val="none"/>
        <c:tickLblPos val="nextTo"/>
        <c:crossAx val="-867082240"/>
        <c:crosses val="autoZero"/>
        <c:auto val="1"/>
        <c:lblAlgn val="ctr"/>
        <c:lblOffset val="100"/>
        <c:noMultiLvlLbl val="0"/>
      </c:catAx>
      <c:valAx>
        <c:axId val="-867082240"/>
        <c:scaling>
          <c:orientation val="minMax"/>
        </c:scaling>
        <c:delete val="1"/>
        <c:axPos val="l"/>
        <c:numFmt formatCode="General" sourceLinked="1"/>
        <c:majorTickMark val="out"/>
        <c:minorTickMark val="none"/>
        <c:tickLblPos val="nextTo"/>
        <c:crossAx val="-867083328"/>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Hoja1!$A$59:$A$63</c:f>
              <c:strCache>
                <c:ptCount val="5"/>
                <c:pt idx="0">
                  <c:v>Especialización </c:v>
                </c:pt>
                <c:pt idx="1">
                  <c:v>Maestria</c:v>
                </c:pt>
                <c:pt idx="2">
                  <c:v>Doctorado</c:v>
                </c:pt>
                <c:pt idx="3">
                  <c:v>Diplomado</c:v>
                </c:pt>
                <c:pt idx="4">
                  <c:v>no posee</c:v>
                </c:pt>
              </c:strCache>
            </c:strRef>
          </c:cat>
          <c:val>
            <c:numRef>
              <c:f>Hoja1!$B$59:$B$63</c:f>
              <c:numCache>
                <c:formatCode>General</c:formatCode>
                <c:ptCount val="5"/>
              </c:numCache>
            </c:numRef>
          </c:val>
        </c:ser>
        <c:ser>
          <c:idx val="1"/>
          <c:order val="1"/>
          <c:invertIfNegative val="0"/>
          <c:dPt>
            <c:idx val="0"/>
            <c:invertIfNegative val="0"/>
            <c:bubble3D val="0"/>
            <c:spPr>
              <a:solidFill>
                <a:schemeClr val="tx2">
                  <a:lumMod val="60000"/>
                  <a:lumOff val="40000"/>
                </a:schemeClr>
              </a:solidFill>
            </c:spPr>
          </c:dPt>
          <c:dPt>
            <c:idx val="1"/>
            <c:invertIfNegative val="0"/>
            <c:bubble3D val="0"/>
            <c:spPr>
              <a:solidFill>
                <a:srgbClr val="7030A0"/>
              </a:solidFill>
            </c:spPr>
          </c:dPt>
          <c:dPt>
            <c:idx val="4"/>
            <c:invertIfNegative val="0"/>
            <c:bubble3D val="0"/>
            <c:spPr>
              <a:solidFill>
                <a:srgbClr val="C00000"/>
              </a:solidFill>
            </c:spPr>
          </c:dPt>
          <c:dLbls>
            <c:dLbl>
              <c:idx val="0"/>
              <c:layout>
                <c:manualLayout>
                  <c:x val="1.3888888888888888E-2"/>
                  <c:y val="-7.407407407407407E-2"/>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9444444444444445E-2"/>
                  <c:y val="-9.722222222222214E-2"/>
                </c:manualLayout>
              </c:layout>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6.4814814814814811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5.5555555555555552E-2"/>
                </c:manualLayout>
              </c:layout>
              <c:tx>
                <c:rich>
                  <a:bodyPr/>
                  <a:lstStyle/>
                  <a:p>
                    <a:r>
                      <a:rPr lang="en-US"/>
                      <a:t>0%</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9444444444444445E-2"/>
                  <c:y val="-0.31481481481481483"/>
                </c:manualLayout>
              </c:layout>
              <c:tx>
                <c:rich>
                  <a:bodyPr/>
                  <a:lstStyle/>
                  <a:p>
                    <a:r>
                      <a:rPr lang="en-US"/>
                      <a:t>81%</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Hoja1!$A$59:$A$63</c:f>
              <c:strCache>
                <c:ptCount val="5"/>
                <c:pt idx="0">
                  <c:v>Especialización </c:v>
                </c:pt>
                <c:pt idx="1">
                  <c:v>Maestria</c:v>
                </c:pt>
                <c:pt idx="2">
                  <c:v>Doctorado</c:v>
                </c:pt>
                <c:pt idx="3">
                  <c:v>Diplomado</c:v>
                </c:pt>
                <c:pt idx="4">
                  <c:v>no posee</c:v>
                </c:pt>
              </c:strCache>
            </c:strRef>
          </c:cat>
          <c:val>
            <c:numRef>
              <c:f>Hoja1!$C$59:$C$63</c:f>
              <c:numCache>
                <c:formatCode>General</c:formatCode>
                <c:ptCount val="5"/>
                <c:pt idx="0">
                  <c:v>2</c:v>
                </c:pt>
                <c:pt idx="1">
                  <c:v>3</c:v>
                </c:pt>
                <c:pt idx="2">
                  <c:v>0</c:v>
                </c:pt>
                <c:pt idx="3">
                  <c:v>0</c:v>
                </c:pt>
                <c:pt idx="4">
                  <c:v>21</c:v>
                </c:pt>
              </c:numCache>
            </c:numRef>
          </c:val>
        </c:ser>
        <c:ser>
          <c:idx val="2"/>
          <c:order val="2"/>
          <c:spPr>
            <a:solidFill>
              <a:schemeClr val="tx2">
                <a:lumMod val="60000"/>
                <a:lumOff val="40000"/>
              </a:schemeClr>
            </a:solidFill>
          </c:spPr>
          <c:invertIfNegative val="0"/>
          <c:dPt>
            <c:idx val="1"/>
            <c:invertIfNegative val="0"/>
            <c:bubble3D val="0"/>
            <c:spPr>
              <a:solidFill>
                <a:srgbClr val="7030A0"/>
              </a:solidFill>
            </c:spPr>
          </c:dPt>
          <c:dPt>
            <c:idx val="2"/>
            <c:invertIfNegative val="0"/>
            <c:bubble3D val="0"/>
            <c:spPr>
              <a:solidFill>
                <a:srgbClr val="FFFF00"/>
              </a:solidFill>
            </c:spPr>
          </c:dPt>
          <c:dPt>
            <c:idx val="3"/>
            <c:invertIfNegative val="0"/>
            <c:bubble3D val="0"/>
            <c:spPr>
              <a:solidFill>
                <a:schemeClr val="accent6">
                  <a:lumMod val="75000"/>
                </a:schemeClr>
              </a:solidFill>
            </c:spPr>
          </c:dPt>
          <c:dPt>
            <c:idx val="4"/>
            <c:invertIfNegative val="0"/>
            <c:bubble3D val="0"/>
            <c:spPr>
              <a:solidFill>
                <a:srgbClr val="C00000"/>
              </a:solidFill>
            </c:spPr>
          </c:dPt>
          <c:cat>
            <c:strRef>
              <c:f>Hoja1!$A$59:$A$63</c:f>
              <c:strCache>
                <c:ptCount val="5"/>
                <c:pt idx="0">
                  <c:v>Especialización </c:v>
                </c:pt>
                <c:pt idx="1">
                  <c:v>Maestria</c:v>
                </c:pt>
                <c:pt idx="2">
                  <c:v>Doctorado</c:v>
                </c:pt>
                <c:pt idx="3">
                  <c:v>Diplomado</c:v>
                </c:pt>
                <c:pt idx="4">
                  <c:v>no posee</c:v>
                </c:pt>
              </c:strCache>
            </c:strRef>
          </c:cat>
          <c:val>
            <c:numRef>
              <c:f>Hoja1!$D$59:$D$63</c:f>
              <c:numCache>
                <c:formatCode>0%</c:formatCode>
                <c:ptCount val="5"/>
                <c:pt idx="0">
                  <c:v>7.6923076923076927E-2</c:v>
                </c:pt>
                <c:pt idx="1">
                  <c:v>0.11538461538461539</c:v>
                </c:pt>
                <c:pt idx="2">
                  <c:v>0</c:v>
                </c:pt>
                <c:pt idx="3">
                  <c:v>0</c:v>
                </c:pt>
                <c:pt idx="4">
                  <c:v>0.80769230769230771</c:v>
                </c:pt>
              </c:numCache>
            </c:numRef>
          </c:val>
        </c:ser>
        <c:dLbls>
          <c:showLegendKey val="0"/>
          <c:showVal val="0"/>
          <c:showCatName val="0"/>
          <c:showSerName val="0"/>
          <c:showPercent val="0"/>
          <c:showBubbleSize val="0"/>
        </c:dLbls>
        <c:gapWidth val="150"/>
        <c:shape val="box"/>
        <c:axId val="-867075168"/>
        <c:axId val="-867089312"/>
        <c:axId val="0"/>
      </c:bar3DChart>
      <c:catAx>
        <c:axId val="-867075168"/>
        <c:scaling>
          <c:orientation val="minMax"/>
        </c:scaling>
        <c:delete val="0"/>
        <c:axPos val="b"/>
        <c:numFmt formatCode="General" sourceLinked="0"/>
        <c:majorTickMark val="out"/>
        <c:minorTickMark val="none"/>
        <c:tickLblPos val="nextTo"/>
        <c:crossAx val="-867089312"/>
        <c:crosses val="autoZero"/>
        <c:auto val="1"/>
        <c:lblAlgn val="ctr"/>
        <c:lblOffset val="100"/>
        <c:noMultiLvlLbl val="0"/>
      </c:catAx>
      <c:valAx>
        <c:axId val="-867089312"/>
        <c:scaling>
          <c:orientation val="minMax"/>
        </c:scaling>
        <c:delete val="1"/>
        <c:axPos val="l"/>
        <c:numFmt formatCode="General" sourceLinked="1"/>
        <c:majorTickMark val="out"/>
        <c:minorTickMark val="none"/>
        <c:tickLblPos val="nextTo"/>
        <c:crossAx val="-867075168"/>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Hoja1!$F$59:$F$65</c:f>
              <c:strCache>
                <c:ptCount val="7"/>
                <c:pt idx="0">
                  <c:v>Biologia</c:v>
                </c:pt>
                <c:pt idx="1">
                  <c:v>Quimica</c:v>
                </c:pt>
                <c:pt idx="2">
                  <c:v>Orientacion</c:v>
                </c:pt>
                <c:pt idx="3">
                  <c:v>Matematica</c:v>
                </c:pt>
                <c:pt idx="4">
                  <c:v>Educ. Integral</c:v>
                </c:pt>
                <c:pt idx="5">
                  <c:v>agropecuaria</c:v>
                </c:pt>
                <c:pt idx="6">
                  <c:v>no posee</c:v>
                </c:pt>
              </c:strCache>
            </c:strRef>
          </c:cat>
          <c:val>
            <c:numRef>
              <c:f>Hoja1!$G$59:$G$65</c:f>
              <c:numCache>
                <c:formatCode>General</c:formatCode>
                <c:ptCount val="7"/>
              </c:numCache>
            </c:numRef>
          </c:val>
        </c:ser>
        <c:ser>
          <c:idx val="1"/>
          <c:order val="1"/>
          <c:invertIfNegative val="0"/>
          <c:dPt>
            <c:idx val="0"/>
            <c:invertIfNegative val="0"/>
            <c:bubble3D val="0"/>
            <c:spPr>
              <a:solidFill>
                <a:srgbClr val="00B0F0"/>
              </a:solidFill>
            </c:spPr>
          </c:dPt>
          <c:dPt>
            <c:idx val="2"/>
            <c:invertIfNegative val="0"/>
            <c:bubble3D val="0"/>
            <c:spPr>
              <a:solidFill>
                <a:schemeClr val="accent3"/>
              </a:solidFill>
            </c:spPr>
          </c:dPt>
          <c:dPt>
            <c:idx val="3"/>
            <c:invertIfNegative val="0"/>
            <c:bubble3D val="0"/>
            <c:spPr>
              <a:solidFill>
                <a:srgbClr val="FFC000"/>
              </a:solidFill>
            </c:spPr>
          </c:dPt>
          <c:dPt>
            <c:idx val="4"/>
            <c:invertIfNegative val="0"/>
            <c:bubble3D val="0"/>
            <c:spPr>
              <a:solidFill>
                <a:srgbClr val="7030A0"/>
              </a:solidFill>
            </c:spPr>
          </c:dPt>
          <c:dPt>
            <c:idx val="5"/>
            <c:invertIfNegative val="0"/>
            <c:bubble3D val="0"/>
            <c:spPr>
              <a:solidFill>
                <a:srgbClr val="002060"/>
              </a:solidFill>
            </c:spPr>
          </c:dPt>
          <c:dPt>
            <c:idx val="6"/>
            <c:invertIfNegative val="0"/>
            <c:bubble3D val="0"/>
            <c:spPr>
              <a:solidFill>
                <a:schemeClr val="tx1">
                  <a:lumMod val="65000"/>
                  <a:lumOff val="35000"/>
                </a:schemeClr>
              </a:solidFill>
            </c:spPr>
          </c:dPt>
          <c:dLbls>
            <c:dLbl>
              <c:idx val="0"/>
              <c:layout>
                <c:manualLayout>
                  <c:x val="1.1111111111111098E-2"/>
                  <c:y val="-0.31944444444444442"/>
                </c:manualLayout>
              </c:layout>
              <c:tx>
                <c:rich>
                  <a:bodyPr/>
                  <a:lstStyle/>
                  <a:p>
                    <a:r>
                      <a:rPr lang="en-US"/>
                      <a:t>31%</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3888888888888888E-2"/>
                  <c:y val="-0.15277777777777779"/>
                </c:manualLayout>
              </c:layout>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6666666666666666E-2"/>
                  <c:y val="-0.35185185185185186"/>
                </c:manualLayout>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3888888888888888E-2"/>
                  <c:y val="-9.7222222222222224E-2"/>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1111111111111112E-2"/>
                  <c:y val="-9.2592592592592504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1.3888888888888788E-2"/>
                  <c:y val="-7.8703703703703623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8.3333333333333332E-3"/>
                  <c:y val="-0.1111111111111111"/>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Hoja1!$F$59:$F$65</c:f>
              <c:strCache>
                <c:ptCount val="7"/>
                <c:pt idx="0">
                  <c:v>Biologia</c:v>
                </c:pt>
                <c:pt idx="1">
                  <c:v>Quimica</c:v>
                </c:pt>
                <c:pt idx="2">
                  <c:v>Orientacion</c:v>
                </c:pt>
                <c:pt idx="3">
                  <c:v>Matematica</c:v>
                </c:pt>
                <c:pt idx="4">
                  <c:v>Educ. Integral</c:v>
                </c:pt>
                <c:pt idx="5">
                  <c:v>agropecuaria</c:v>
                </c:pt>
                <c:pt idx="6">
                  <c:v>no posee</c:v>
                </c:pt>
              </c:strCache>
            </c:strRef>
          </c:cat>
          <c:val>
            <c:numRef>
              <c:f>Hoja1!$H$59:$H$65</c:f>
              <c:numCache>
                <c:formatCode>General</c:formatCode>
                <c:ptCount val="7"/>
                <c:pt idx="0">
                  <c:v>8</c:v>
                </c:pt>
                <c:pt idx="1">
                  <c:v>3</c:v>
                </c:pt>
                <c:pt idx="2">
                  <c:v>9</c:v>
                </c:pt>
                <c:pt idx="3">
                  <c:v>2</c:v>
                </c:pt>
                <c:pt idx="4">
                  <c:v>1</c:v>
                </c:pt>
                <c:pt idx="5">
                  <c:v>1</c:v>
                </c:pt>
                <c:pt idx="6">
                  <c:v>2</c:v>
                </c:pt>
              </c:numCache>
            </c:numRef>
          </c:val>
        </c:ser>
        <c:ser>
          <c:idx val="2"/>
          <c:order val="2"/>
          <c:invertIfNegative val="0"/>
          <c:dPt>
            <c:idx val="0"/>
            <c:invertIfNegative val="0"/>
            <c:bubble3D val="0"/>
            <c:spPr>
              <a:solidFill>
                <a:srgbClr val="00B0F0"/>
              </a:solidFill>
            </c:spPr>
          </c:dPt>
          <c:dPt>
            <c:idx val="1"/>
            <c:invertIfNegative val="0"/>
            <c:bubble3D val="0"/>
            <c:spPr>
              <a:solidFill>
                <a:srgbClr val="C00000"/>
              </a:solidFill>
            </c:spPr>
          </c:dPt>
          <c:dPt>
            <c:idx val="3"/>
            <c:invertIfNegative val="0"/>
            <c:bubble3D val="0"/>
            <c:spPr>
              <a:solidFill>
                <a:srgbClr val="FFC000"/>
              </a:solidFill>
            </c:spPr>
          </c:dPt>
          <c:dPt>
            <c:idx val="4"/>
            <c:invertIfNegative val="0"/>
            <c:bubble3D val="0"/>
            <c:spPr>
              <a:solidFill>
                <a:srgbClr val="7030A0"/>
              </a:solidFill>
            </c:spPr>
          </c:dPt>
          <c:dPt>
            <c:idx val="5"/>
            <c:invertIfNegative val="0"/>
            <c:bubble3D val="0"/>
            <c:spPr>
              <a:solidFill>
                <a:srgbClr val="002060"/>
              </a:solidFill>
            </c:spPr>
          </c:dPt>
          <c:dPt>
            <c:idx val="6"/>
            <c:invertIfNegative val="0"/>
            <c:bubble3D val="0"/>
            <c:spPr>
              <a:solidFill>
                <a:schemeClr val="tx1">
                  <a:lumMod val="65000"/>
                  <a:lumOff val="35000"/>
                </a:schemeClr>
              </a:solidFill>
            </c:spPr>
          </c:dPt>
          <c:cat>
            <c:strRef>
              <c:f>Hoja1!$F$59:$F$65</c:f>
              <c:strCache>
                <c:ptCount val="7"/>
                <c:pt idx="0">
                  <c:v>Biologia</c:v>
                </c:pt>
                <c:pt idx="1">
                  <c:v>Quimica</c:v>
                </c:pt>
                <c:pt idx="2">
                  <c:v>Orientacion</c:v>
                </c:pt>
                <c:pt idx="3">
                  <c:v>Matematica</c:v>
                </c:pt>
                <c:pt idx="4">
                  <c:v>Educ. Integral</c:v>
                </c:pt>
                <c:pt idx="5">
                  <c:v>agropecuaria</c:v>
                </c:pt>
                <c:pt idx="6">
                  <c:v>no posee</c:v>
                </c:pt>
              </c:strCache>
            </c:strRef>
          </c:cat>
          <c:val>
            <c:numRef>
              <c:f>Hoja1!$I$59:$I$65</c:f>
              <c:numCache>
                <c:formatCode>0%</c:formatCode>
                <c:ptCount val="7"/>
                <c:pt idx="0">
                  <c:v>0.30769230769230771</c:v>
                </c:pt>
                <c:pt idx="1">
                  <c:v>0.11538461538461539</c:v>
                </c:pt>
                <c:pt idx="2">
                  <c:v>0.34615384615384615</c:v>
                </c:pt>
                <c:pt idx="3">
                  <c:v>7.6923076923076927E-2</c:v>
                </c:pt>
                <c:pt idx="4">
                  <c:v>3.8461538461538464E-2</c:v>
                </c:pt>
                <c:pt idx="5">
                  <c:v>3.8461538461538464E-2</c:v>
                </c:pt>
                <c:pt idx="6">
                  <c:v>7.6923076923076927E-2</c:v>
                </c:pt>
              </c:numCache>
            </c:numRef>
          </c:val>
        </c:ser>
        <c:dLbls>
          <c:showLegendKey val="0"/>
          <c:showVal val="0"/>
          <c:showCatName val="0"/>
          <c:showSerName val="0"/>
          <c:showPercent val="0"/>
          <c:showBubbleSize val="0"/>
        </c:dLbls>
        <c:gapWidth val="150"/>
        <c:shape val="box"/>
        <c:axId val="-867070816"/>
        <c:axId val="-867070272"/>
        <c:axId val="0"/>
      </c:bar3DChart>
      <c:catAx>
        <c:axId val="-867070816"/>
        <c:scaling>
          <c:orientation val="minMax"/>
        </c:scaling>
        <c:delete val="0"/>
        <c:axPos val="b"/>
        <c:numFmt formatCode="General" sourceLinked="0"/>
        <c:majorTickMark val="out"/>
        <c:minorTickMark val="none"/>
        <c:tickLblPos val="nextTo"/>
        <c:crossAx val="-867070272"/>
        <c:crosses val="autoZero"/>
        <c:auto val="1"/>
        <c:lblAlgn val="ctr"/>
        <c:lblOffset val="100"/>
        <c:noMultiLvlLbl val="0"/>
      </c:catAx>
      <c:valAx>
        <c:axId val="-867070272"/>
        <c:scaling>
          <c:orientation val="minMax"/>
        </c:scaling>
        <c:delete val="1"/>
        <c:axPos val="l"/>
        <c:numFmt formatCode="General" sourceLinked="1"/>
        <c:majorTickMark val="out"/>
        <c:minorTickMark val="none"/>
        <c:tickLblPos val="nextTo"/>
        <c:crossAx val="-867070816"/>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Hoja1!$K$59:$K$63</c:f>
              <c:strCache>
                <c:ptCount val="5"/>
                <c:pt idx="0">
                  <c:v>Estudios de la Naturaleza</c:v>
                </c:pt>
                <c:pt idx="1">
                  <c:v>Biologia</c:v>
                </c:pt>
                <c:pt idx="2">
                  <c:v>Salud</c:v>
                </c:pt>
                <c:pt idx="3">
                  <c:v>Quimica</c:v>
                </c:pt>
                <c:pt idx="4">
                  <c:v>Otras</c:v>
                </c:pt>
              </c:strCache>
            </c:strRef>
          </c:cat>
          <c:val>
            <c:numRef>
              <c:f>Hoja1!$L$59:$L$63</c:f>
              <c:numCache>
                <c:formatCode>General</c:formatCode>
                <c:ptCount val="5"/>
              </c:numCache>
            </c:numRef>
          </c:val>
        </c:ser>
        <c:ser>
          <c:idx val="1"/>
          <c:order val="1"/>
          <c:invertIfNegative val="0"/>
          <c:cat>
            <c:strRef>
              <c:f>Hoja1!$K$59:$K$63</c:f>
              <c:strCache>
                <c:ptCount val="5"/>
                <c:pt idx="0">
                  <c:v>Estudios de la Naturaleza</c:v>
                </c:pt>
                <c:pt idx="1">
                  <c:v>Biologia</c:v>
                </c:pt>
                <c:pt idx="2">
                  <c:v>Salud</c:v>
                </c:pt>
                <c:pt idx="3">
                  <c:v>Quimica</c:v>
                </c:pt>
                <c:pt idx="4">
                  <c:v>Otras</c:v>
                </c:pt>
              </c:strCache>
            </c:strRef>
          </c:cat>
          <c:val>
            <c:numRef>
              <c:f>Hoja1!$M$59:$M$63</c:f>
              <c:numCache>
                <c:formatCode>General</c:formatCode>
                <c:ptCount val="5"/>
              </c:numCache>
            </c:numRef>
          </c:val>
        </c:ser>
        <c:ser>
          <c:idx val="2"/>
          <c:order val="2"/>
          <c:invertIfNegative val="0"/>
          <c:dPt>
            <c:idx val="0"/>
            <c:invertIfNegative val="0"/>
            <c:bubble3D val="0"/>
            <c:spPr>
              <a:solidFill>
                <a:schemeClr val="accent6">
                  <a:lumMod val="75000"/>
                </a:schemeClr>
              </a:solidFill>
            </c:spPr>
          </c:dPt>
          <c:dPt>
            <c:idx val="1"/>
            <c:invertIfNegative val="0"/>
            <c:bubble3D val="0"/>
            <c:spPr>
              <a:solidFill>
                <a:schemeClr val="accent4">
                  <a:lumMod val="75000"/>
                </a:schemeClr>
              </a:solidFill>
            </c:spPr>
          </c:dPt>
          <c:dPt>
            <c:idx val="2"/>
            <c:invertIfNegative val="0"/>
            <c:bubble3D val="0"/>
            <c:spPr>
              <a:solidFill>
                <a:srgbClr val="FFFF00"/>
              </a:solidFill>
            </c:spPr>
          </c:dPt>
          <c:dLbls>
            <c:dLbl>
              <c:idx val="0"/>
              <c:tx>
                <c:rich>
                  <a:bodyPr/>
                  <a:lstStyle/>
                  <a:p>
                    <a:r>
                      <a:rPr lang="en-US"/>
                      <a:t>24%</a:t>
                    </a:r>
                  </a:p>
                </c:rich>
              </c:tx>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46%</a:t>
                    </a:r>
                  </a:p>
                </c:rich>
              </c:tx>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Hoja1!$K$59:$K$63</c:f>
              <c:strCache>
                <c:ptCount val="5"/>
                <c:pt idx="0">
                  <c:v>Estudios de la Naturaleza</c:v>
                </c:pt>
                <c:pt idx="1">
                  <c:v>Biologia</c:v>
                </c:pt>
                <c:pt idx="2">
                  <c:v>Salud</c:v>
                </c:pt>
                <c:pt idx="3">
                  <c:v>Quimica</c:v>
                </c:pt>
                <c:pt idx="4">
                  <c:v>Otras</c:v>
                </c:pt>
              </c:strCache>
            </c:strRef>
          </c:cat>
          <c:val>
            <c:numRef>
              <c:f>Hoja1!$N$59:$N$63</c:f>
              <c:numCache>
                <c:formatCode>General</c:formatCode>
                <c:ptCount val="5"/>
                <c:pt idx="0">
                  <c:v>10</c:v>
                </c:pt>
                <c:pt idx="1">
                  <c:v>19</c:v>
                </c:pt>
                <c:pt idx="2">
                  <c:v>8</c:v>
                </c:pt>
                <c:pt idx="3">
                  <c:v>4</c:v>
                </c:pt>
                <c:pt idx="4">
                  <c:v>0</c:v>
                </c:pt>
              </c:numCache>
            </c:numRef>
          </c:val>
        </c:ser>
        <c:ser>
          <c:idx val="3"/>
          <c:order val="3"/>
          <c:invertIfNegative val="0"/>
          <c:dPt>
            <c:idx val="0"/>
            <c:invertIfNegative val="0"/>
            <c:bubble3D val="0"/>
            <c:spPr>
              <a:solidFill>
                <a:schemeClr val="accent6">
                  <a:lumMod val="75000"/>
                </a:schemeClr>
              </a:solidFill>
            </c:spPr>
          </c:dPt>
          <c:dPt>
            <c:idx val="2"/>
            <c:invertIfNegative val="0"/>
            <c:bubble3D val="0"/>
            <c:spPr>
              <a:solidFill>
                <a:srgbClr val="FFFF00"/>
              </a:solidFill>
            </c:spPr>
          </c:dPt>
          <c:dPt>
            <c:idx val="3"/>
            <c:invertIfNegative val="0"/>
            <c:bubble3D val="0"/>
            <c:spPr>
              <a:solidFill>
                <a:srgbClr val="92D050"/>
              </a:solidFill>
            </c:spPr>
          </c:dPt>
          <c:dPt>
            <c:idx val="4"/>
            <c:invertIfNegative val="0"/>
            <c:bubble3D val="0"/>
            <c:spPr>
              <a:solidFill>
                <a:srgbClr val="0070C0"/>
              </a:solidFill>
            </c:spPr>
          </c:dPt>
          <c:cat>
            <c:strRef>
              <c:f>Hoja1!$K$59:$K$63</c:f>
              <c:strCache>
                <c:ptCount val="5"/>
                <c:pt idx="0">
                  <c:v>Estudios de la Naturaleza</c:v>
                </c:pt>
                <c:pt idx="1">
                  <c:v>Biologia</c:v>
                </c:pt>
                <c:pt idx="2">
                  <c:v>Salud</c:v>
                </c:pt>
                <c:pt idx="3">
                  <c:v>Quimica</c:v>
                </c:pt>
                <c:pt idx="4">
                  <c:v>Otras</c:v>
                </c:pt>
              </c:strCache>
            </c:strRef>
          </c:cat>
          <c:val>
            <c:numRef>
              <c:f>Hoja1!$O$59:$O$63</c:f>
              <c:numCache>
                <c:formatCode>0%</c:formatCode>
                <c:ptCount val="5"/>
                <c:pt idx="0">
                  <c:v>0.24390243902439024</c:v>
                </c:pt>
                <c:pt idx="1">
                  <c:v>0.46341463414634149</c:v>
                </c:pt>
                <c:pt idx="2">
                  <c:v>0.1951219512195122</c:v>
                </c:pt>
                <c:pt idx="3">
                  <c:v>9.7560975609756101E-2</c:v>
                </c:pt>
                <c:pt idx="4">
                  <c:v>0</c:v>
                </c:pt>
              </c:numCache>
            </c:numRef>
          </c:val>
        </c:ser>
        <c:dLbls>
          <c:showLegendKey val="0"/>
          <c:showVal val="0"/>
          <c:showCatName val="0"/>
          <c:showSerName val="0"/>
          <c:showPercent val="0"/>
          <c:showBubbleSize val="0"/>
        </c:dLbls>
        <c:gapWidth val="150"/>
        <c:shape val="box"/>
        <c:axId val="-867078432"/>
        <c:axId val="-867065376"/>
        <c:axId val="0"/>
      </c:bar3DChart>
      <c:catAx>
        <c:axId val="-867078432"/>
        <c:scaling>
          <c:orientation val="minMax"/>
        </c:scaling>
        <c:delete val="0"/>
        <c:axPos val="b"/>
        <c:numFmt formatCode="General" sourceLinked="0"/>
        <c:majorTickMark val="out"/>
        <c:minorTickMark val="none"/>
        <c:tickLblPos val="nextTo"/>
        <c:crossAx val="-867065376"/>
        <c:crosses val="autoZero"/>
        <c:auto val="1"/>
        <c:lblAlgn val="ctr"/>
        <c:lblOffset val="100"/>
        <c:noMultiLvlLbl val="0"/>
      </c:catAx>
      <c:valAx>
        <c:axId val="-867065376"/>
        <c:scaling>
          <c:orientation val="minMax"/>
        </c:scaling>
        <c:delete val="1"/>
        <c:axPos val="l"/>
        <c:numFmt formatCode="General" sourceLinked="1"/>
        <c:majorTickMark val="out"/>
        <c:minorTickMark val="none"/>
        <c:tickLblPos val="nextTo"/>
        <c:crossAx val="-867078432"/>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Hoja1!$A$72:$A$75</c:f>
              <c:strCache>
                <c:ptCount val="4"/>
                <c:pt idx="0">
                  <c:v>Curriculo Bolivariano</c:v>
                </c:pt>
                <c:pt idx="1">
                  <c:v>Plantel</c:v>
                </c:pt>
                <c:pt idx="2">
                  <c:v>Hoja de planificacion diaria</c:v>
                </c:pt>
                <c:pt idx="3">
                  <c:v>Por los libros</c:v>
                </c:pt>
              </c:strCache>
            </c:strRef>
          </c:cat>
          <c:val>
            <c:numRef>
              <c:f>Hoja1!$B$72:$B$75</c:f>
              <c:numCache>
                <c:formatCode>General</c:formatCode>
                <c:ptCount val="4"/>
              </c:numCache>
            </c:numRef>
          </c:val>
        </c:ser>
        <c:ser>
          <c:idx val="1"/>
          <c:order val="1"/>
          <c:invertIfNegative val="0"/>
          <c:dPt>
            <c:idx val="0"/>
            <c:invertIfNegative val="0"/>
            <c:bubble3D val="0"/>
            <c:spPr>
              <a:solidFill>
                <a:schemeClr val="accent1"/>
              </a:solidFill>
            </c:spPr>
          </c:dPt>
          <c:dPt>
            <c:idx val="1"/>
            <c:invertIfNegative val="0"/>
            <c:bubble3D val="0"/>
            <c:spPr>
              <a:solidFill>
                <a:srgbClr val="FF0000"/>
              </a:solidFill>
            </c:spPr>
          </c:dPt>
          <c:dPt>
            <c:idx val="2"/>
            <c:invertIfNegative val="0"/>
            <c:bubble3D val="0"/>
            <c:spPr>
              <a:solidFill>
                <a:srgbClr val="92D050"/>
              </a:solidFill>
            </c:spPr>
          </c:dPt>
          <c:dPt>
            <c:idx val="3"/>
            <c:invertIfNegative val="0"/>
            <c:bubble3D val="0"/>
            <c:spPr>
              <a:solidFill>
                <a:srgbClr val="92D050"/>
              </a:solidFill>
            </c:spPr>
          </c:dPt>
          <c:dLbls>
            <c:dLbl>
              <c:idx val="0"/>
              <c:layout>
                <c:manualLayout>
                  <c:x val="1.9444444444444445E-2"/>
                  <c:y val="-0.18981481481481483"/>
                </c:manualLayout>
              </c:layout>
              <c:tx>
                <c:rich>
                  <a:bodyPr/>
                  <a:lstStyle/>
                  <a:p>
                    <a:r>
                      <a:rPr lang="en-US"/>
                      <a:t>27%</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614E-2"/>
                  <c:y val="-0.38425925925925924"/>
                </c:manualLayout>
              </c:layout>
              <c:tx>
                <c:rich>
                  <a:bodyPr/>
                  <a:lstStyle/>
                  <a:p>
                    <a:r>
                      <a:rPr lang="en-US"/>
                      <a:t>65%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5000000000000001E-2"/>
                  <c:y val="-8.3333333333333329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8.3333333333333329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Hoja1!$A$72:$A$75</c:f>
              <c:strCache>
                <c:ptCount val="4"/>
                <c:pt idx="0">
                  <c:v>Curriculo Bolivariano</c:v>
                </c:pt>
                <c:pt idx="1">
                  <c:v>Plantel</c:v>
                </c:pt>
                <c:pt idx="2">
                  <c:v>Hoja de planificacion diaria</c:v>
                </c:pt>
                <c:pt idx="3">
                  <c:v>Por los libros</c:v>
                </c:pt>
              </c:strCache>
            </c:strRef>
          </c:cat>
          <c:val>
            <c:numRef>
              <c:f>Hoja1!$C$72:$C$75</c:f>
              <c:numCache>
                <c:formatCode>General</c:formatCode>
                <c:ptCount val="4"/>
                <c:pt idx="0">
                  <c:v>7</c:v>
                </c:pt>
                <c:pt idx="1">
                  <c:v>17</c:v>
                </c:pt>
                <c:pt idx="2">
                  <c:v>1</c:v>
                </c:pt>
                <c:pt idx="3">
                  <c:v>1</c:v>
                </c:pt>
              </c:numCache>
            </c:numRef>
          </c:val>
        </c:ser>
        <c:ser>
          <c:idx val="2"/>
          <c:order val="2"/>
          <c:invertIfNegative val="0"/>
          <c:dPt>
            <c:idx val="0"/>
            <c:invertIfNegative val="0"/>
            <c:bubble3D val="0"/>
            <c:spPr>
              <a:solidFill>
                <a:schemeClr val="accent1"/>
              </a:solidFill>
            </c:spPr>
          </c:dPt>
          <c:dPt>
            <c:idx val="1"/>
            <c:invertIfNegative val="0"/>
            <c:bubble3D val="0"/>
            <c:spPr>
              <a:solidFill>
                <a:srgbClr val="FF0000"/>
              </a:solidFill>
            </c:spPr>
          </c:dPt>
          <c:cat>
            <c:strRef>
              <c:f>Hoja1!$A$72:$A$75</c:f>
              <c:strCache>
                <c:ptCount val="4"/>
                <c:pt idx="0">
                  <c:v>Curriculo Bolivariano</c:v>
                </c:pt>
                <c:pt idx="1">
                  <c:v>Plantel</c:v>
                </c:pt>
                <c:pt idx="2">
                  <c:v>Hoja de planificacion diaria</c:v>
                </c:pt>
                <c:pt idx="3">
                  <c:v>Por los libros</c:v>
                </c:pt>
              </c:strCache>
            </c:strRef>
          </c:cat>
          <c:val>
            <c:numRef>
              <c:f>Hoja1!$D$72:$D$75</c:f>
              <c:numCache>
                <c:formatCode>0%</c:formatCode>
                <c:ptCount val="4"/>
                <c:pt idx="0">
                  <c:v>0.26923076923076922</c:v>
                </c:pt>
                <c:pt idx="1">
                  <c:v>0.65384615384615385</c:v>
                </c:pt>
                <c:pt idx="2">
                  <c:v>3.8461538461538464E-2</c:v>
                </c:pt>
                <c:pt idx="3">
                  <c:v>3.8461538461538464E-2</c:v>
                </c:pt>
              </c:numCache>
            </c:numRef>
          </c:val>
        </c:ser>
        <c:dLbls>
          <c:showLegendKey val="0"/>
          <c:showVal val="0"/>
          <c:showCatName val="0"/>
          <c:showSerName val="0"/>
          <c:showPercent val="0"/>
          <c:showBubbleSize val="0"/>
        </c:dLbls>
        <c:gapWidth val="150"/>
        <c:shape val="box"/>
        <c:axId val="-867087136"/>
        <c:axId val="-867084960"/>
        <c:axId val="0"/>
      </c:bar3DChart>
      <c:catAx>
        <c:axId val="-867087136"/>
        <c:scaling>
          <c:orientation val="minMax"/>
        </c:scaling>
        <c:delete val="0"/>
        <c:axPos val="b"/>
        <c:numFmt formatCode="General" sourceLinked="0"/>
        <c:majorTickMark val="out"/>
        <c:minorTickMark val="none"/>
        <c:tickLblPos val="nextTo"/>
        <c:crossAx val="-867084960"/>
        <c:crosses val="autoZero"/>
        <c:auto val="1"/>
        <c:lblAlgn val="ctr"/>
        <c:lblOffset val="100"/>
        <c:noMultiLvlLbl val="0"/>
      </c:catAx>
      <c:valAx>
        <c:axId val="-867084960"/>
        <c:scaling>
          <c:orientation val="minMax"/>
        </c:scaling>
        <c:delete val="1"/>
        <c:axPos val="l"/>
        <c:numFmt formatCode="General" sourceLinked="1"/>
        <c:majorTickMark val="out"/>
        <c:minorTickMark val="none"/>
        <c:tickLblPos val="nextTo"/>
        <c:crossAx val="-867087136"/>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Hoja1!$K$3</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Hoja1!$L$1:$M$1</c:f>
              <c:strCache>
                <c:ptCount val="2"/>
                <c:pt idx="0">
                  <c:v>si </c:v>
                </c:pt>
                <c:pt idx="1">
                  <c:v>no</c:v>
                </c:pt>
              </c:strCache>
            </c:strRef>
          </c:cat>
          <c:val>
            <c:numRef>
              <c:f>Hoja1!$L$3:$M$3</c:f>
              <c:numCache>
                <c:formatCode>0%</c:formatCode>
                <c:ptCount val="2"/>
                <c:pt idx="0">
                  <c:v>0.46153846153846156</c:v>
                </c:pt>
                <c:pt idx="1">
                  <c:v>0.53846153846153844</c:v>
                </c:pt>
              </c:numCache>
            </c:numRef>
          </c:val>
        </c:ser>
        <c:dLbls>
          <c:showLegendKey val="0"/>
          <c:showVal val="0"/>
          <c:showCatName val="0"/>
          <c:showSerName val="0"/>
          <c:showPercent val="0"/>
          <c:showBubbleSize val="0"/>
        </c:dLbls>
        <c:gapWidth val="150"/>
        <c:shape val="box"/>
        <c:axId val="-1241488448"/>
        <c:axId val="-1114527408"/>
        <c:axId val="0"/>
      </c:bar3DChart>
      <c:catAx>
        <c:axId val="-1241488448"/>
        <c:scaling>
          <c:orientation val="minMax"/>
        </c:scaling>
        <c:delete val="0"/>
        <c:axPos val="b"/>
        <c:numFmt formatCode="General" sourceLinked="0"/>
        <c:majorTickMark val="out"/>
        <c:minorTickMark val="none"/>
        <c:tickLblPos val="nextTo"/>
        <c:crossAx val="-1114527408"/>
        <c:crosses val="autoZero"/>
        <c:auto val="1"/>
        <c:lblAlgn val="ctr"/>
        <c:lblOffset val="100"/>
        <c:noMultiLvlLbl val="0"/>
      </c:catAx>
      <c:valAx>
        <c:axId val="-1114527408"/>
        <c:scaling>
          <c:orientation val="minMax"/>
        </c:scaling>
        <c:delete val="1"/>
        <c:axPos val="l"/>
        <c:numFmt formatCode="0%" sourceLinked="1"/>
        <c:majorTickMark val="out"/>
        <c:minorTickMark val="none"/>
        <c:tickLblPos val="nextTo"/>
        <c:crossAx val="-1241488448"/>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'[Gráfico en Microsoft Word]Hoja1'!$F$60:$F$69</c:f>
              <c:strCache>
                <c:ptCount val="10"/>
                <c:pt idx="0">
                  <c:v>Lic  Mencion Biologia</c:v>
                </c:pt>
                <c:pt idx="1">
                  <c:v>Lic.  Mencion Quimica</c:v>
                </c:pt>
                <c:pt idx="2">
                  <c:v>Lic  Mencion orientacion</c:v>
                </c:pt>
                <c:pt idx="3">
                  <c:v>Lic. mencion matematica</c:v>
                </c:pt>
                <c:pt idx="4">
                  <c:v>Lic  mencion Agropecuaria</c:v>
                </c:pt>
                <c:pt idx="5">
                  <c:v>Prof Mencion Biologia</c:v>
                </c:pt>
                <c:pt idx="6">
                  <c:v>Prof Mencion Quimica</c:v>
                </c:pt>
                <c:pt idx="7">
                  <c:v>T.S.U Educ. Integral</c:v>
                </c:pt>
                <c:pt idx="8">
                  <c:v>T.S.U histotecnologia</c:v>
                </c:pt>
                <c:pt idx="9">
                  <c:v>Medico</c:v>
                </c:pt>
              </c:strCache>
            </c:strRef>
          </c:cat>
          <c:val>
            <c:numRef>
              <c:f>'[Gráfico en Microsoft Word]Hoja1'!$G$60:$G$69</c:f>
              <c:numCache>
                <c:formatCode>General</c:formatCode>
                <c:ptCount val="10"/>
              </c:numCache>
            </c:numRef>
          </c:val>
        </c:ser>
        <c:ser>
          <c:idx val="1"/>
          <c:order val="1"/>
          <c:invertIfNegative val="0"/>
          <c:dPt>
            <c:idx val="0"/>
            <c:invertIfNegative val="0"/>
            <c:bubble3D val="0"/>
            <c:spPr>
              <a:solidFill>
                <a:srgbClr val="FF0000"/>
              </a:solidFill>
            </c:spPr>
          </c:dPt>
          <c:dPt>
            <c:idx val="1"/>
            <c:invertIfNegative val="0"/>
            <c:bubble3D val="0"/>
            <c:spPr>
              <a:solidFill>
                <a:schemeClr val="bg2">
                  <a:lumMod val="50000"/>
                </a:schemeClr>
              </a:solidFill>
            </c:spPr>
          </c:dPt>
          <c:dPt>
            <c:idx val="2"/>
            <c:invertIfNegative val="0"/>
            <c:bubble3D val="0"/>
            <c:spPr>
              <a:solidFill>
                <a:srgbClr val="FFFF00"/>
              </a:solidFill>
            </c:spPr>
          </c:dPt>
          <c:dPt>
            <c:idx val="3"/>
            <c:invertIfNegative val="0"/>
            <c:bubble3D val="0"/>
            <c:spPr>
              <a:solidFill>
                <a:srgbClr val="DB31B7"/>
              </a:solidFill>
            </c:spPr>
          </c:dPt>
          <c:dPt>
            <c:idx val="4"/>
            <c:invertIfNegative val="0"/>
            <c:bubble3D val="0"/>
            <c:spPr>
              <a:solidFill>
                <a:srgbClr val="002060"/>
              </a:solidFill>
            </c:spPr>
          </c:dPt>
          <c:dPt>
            <c:idx val="5"/>
            <c:invertIfNegative val="0"/>
            <c:bubble3D val="0"/>
            <c:spPr>
              <a:solidFill>
                <a:schemeClr val="accent3">
                  <a:lumMod val="75000"/>
                </a:schemeClr>
              </a:solidFill>
            </c:spPr>
          </c:dPt>
          <c:dPt>
            <c:idx val="6"/>
            <c:invertIfNegative val="0"/>
            <c:bubble3D val="0"/>
            <c:spPr>
              <a:solidFill>
                <a:srgbClr val="00B0F0"/>
              </a:solidFill>
            </c:spPr>
          </c:dPt>
          <c:dPt>
            <c:idx val="7"/>
            <c:invertIfNegative val="0"/>
            <c:bubble3D val="0"/>
            <c:spPr>
              <a:solidFill>
                <a:schemeClr val="accent6">
                  <a:lumMod val="75000"/>
                </a:schemeClr>
              </a:solidFill>
            </c:spPr>
          </c:dPt>
          <c:dPt>
            <c:idx val="8"/>
            <c:invertIfNegative val="0"/>
            <c:bubble3D val="0"/>
            <c:spPr>
              <a:solidFill>
                <a:schemeClr val="bg1">
                  <a:lumMod val="65000"/>
                </a:schemeClr>
              </a:solidFill>
            </c:spPr>
          </c:dPt>
          <c:dPt>
            <c:idx val="9"/>
            <c:invertIfNegative val="0"/>
            <c:bubble3D val="0"/>
            <c:spPr>
              <a:solidFill>
                <a:schemeClr val="accent5">
                  <a:lumMod val="40000"/>
                  <a:lumOff val="60000"/>
                </a:schemeClr>
              </a:solidFill>
            </c:spPr>
          </c:dPt>
          <c:dLbls>
            <c:dLbl>
              <c:idx val="0"/>
              <c:layout>
                <c:manualLayout>
                  <c:x val="0"/>
                  <c:y val="-0.19444444444444442"/>
                </c:manualLayout>
              </c:layout>
              <c:tx>
                <c:rich>
                  <a:bodyPr/>
                  <a:lstStyle/>
                  <a:p>
                    <a:r>
                      <a:rPr lang="en-US"/>
                      <a:t>23%</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32E-3"/>
                  <c:y val="-8.7962962962962965E-2"/>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25462962962962965"/>
                </c:manualLayout>
              </c:layout>
              <c:tx>
                <c:rich>
                  <a:bodyPr/>
                  <a:lstStyle/>
                  <a:p>
                    <a:r>
                      <a:rPr lang="en-US"/>
                      <a:t>35%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7267E-3"/>
                  <c:y val="-7.407407407407407E-2"/>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5.5555555555555558E-3"/>
                  <c:y val="-6.0185185185185182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5.5555555555555558E-3"/>
                  <c:y val="-7.8703703703703706E-2"/>
                </c:manualLayout>
              </c:layout>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8.3333333333333332E-3"/>
                  <c:y val="-6.4814814814814811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7"/>
              <c:layout>
                <c:manualLayout>
                  <c:x val="0"/>
                  <c:y val="-5.5555555555555552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8"/>
              <c:layout>
                <c:manualLayout>
                  <c:x val="5.5555555555555558E-3"/>
                  <c:y val="-5.5555555555555552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dLbl>
              <c:idx val="9"/>
              <c:layout>
                <c:manualLayout>
                  <c:x val="2.7777777777778798E-3"/>
                  <c:y val="-4.6296296296296294E-2"/>
                </c:manualLayout>
              </c:layout>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'[Gráfico en Microsoft Word]Hoja1'!$F$60:$F$69</c:f>
              <c:strCache>
                <c:ptCount val="10"/>
                <c:pt idx="0">
                  <c:v>Lic  Mencion Biologia</c:v>
                </c:pt>
                <c:pt idx="1">
                  <c:v>Lic.  Mencion Quimica</c:v>
                </c:pt>
                <c:pt idx="2">
                  <c:v>Lic  Mencion orientacion</c:v>
                </c:pt>
                <c:pt idx="3">
                  <c:v>Lic. mencion matematica</c:v>
                </c:pt>
                <c:pt idx="4">
                  <c:v>Lic  mencion Agropecuaria</c:v>
                </c:pt>
                <c:pt idx="5">
                  <c:v>Prof Mencion Biologia</c:v>
                </c:pt>
                <c:pt idx="6">
                  <c:v>Prof Mencion Quimica</c:v>
                </c:pt>
                <c:pt idx="7">
                  <c:v>T.S.U Educ. Integral</c:v>
                </c:pt>
                <c:pt idx="8">
                  <c:v>T.S.U histotecnologia</c:v>
                </c:pt>
                <c:pt idx="9">
                  <c:v>Medico</c:v>
                </c:pt>
              </c:strCache>
            </c:strRef>
          </c:cat>
          <c:val>
            <c:numRef>
              <c:f>'[Gráfico en Microsoft Word]Hoja1'!$H$60:$H$69</c:f>
              <c:numCache>
                <c:formatCode>General</c:formatCode>
                <c:ptCount val="10"/>
                <c:pt idx="0">
                  <c:v>6</c:v>
                </c:pt>
                <c:pt idx="1">
                  <c:v>2</c:v>
                </c:pt>
                <c:pt idx="2">
                  <c:v>9</c:v>
                </c:pt>
                <c:pt idx="3">
                  <c:v>2</c:v>
                </c:pt>
                <c:pt idx="4">
                  <c:v>1</c:v>
                </c:pt>
                <c:pt idx="5">
                  <c:v>2</c:v>
                </c:pt>
                <c:pt idx="6">
                  <c:v>1</c:v>
                </c:pt>
                <c:pt idx="7">
                  <c:v>1</c:v>
                </c:pt>
                <c:pt idx="8">
                  <c:v>1</c:v>
                </c:pt>
                <c:pt idx="9">
                  <c:v>1</c:v>
                </c:pt>
              </c:numCache>
            </c:numRef>
          </c:val>
        </c:ser>
        <c:ser>
          <c:idx val="2"/>
          <c:order val="2"/>
          <c:spPr>
            <a:solidFill>
              <a:srgbClr val="FF0000"/>
            </a:solidFill>
          </c:spPr>
          <c:invertIfNegative val="0"/>
          <c:dPt>
            <c:idx val="1"/>
            <c:invertIfNegative val="0"/>
            <c:bubble3D val="0"/>
            <c:spPr>
              <a:solidFill>
                <a:schemeClr val="bg2">
                  <a:lumMod val="50000"/>
                </a:schemeClr>
              </a:solidFill>
            </c:spPr>
          </c:dPt>
          <c:dPt>
            <c:idx val="2"/>
            <c:invertIfNegative val="0"/>
            <c:bubble3D val="0"/>
            <c:spPr>
              <a:solidFill>
                <a:srgbClr val="FFFF00"/>
              </a:solidFill>
            </c:spPr>
          </c:dPt>
          <c:dPt>
            <c:idx val="3"/>
            <c:invertIfNegative val="0"/>
            <c:bubble3D val="0"/>
            <c:spPr>
              <a:solidFill>
                <a:srgbClr val="DB31B7"/>
              </a:solidFill>
            </c:spPr>
          </c:dPt>
          <c:dPt>
            <c:idx val="4"/>
            <c:invertIfNegative val="0"/>
            <c:bubble3D val="0"/>
            <c:spPr>
              <a:solidFill>
                <a:srgbClr val="002060"/>
              </a:solidFill>
            </c:spPr>
          </c:dPt>
          <c:dPt>
            <c:idx val="5"/>
            <c:invertIfNegative val="0"/>
            <c:bubble3D val="0"/>
            <c:spPr>
              <a:solidFill>
                <a:schemeClr val="accent3">
                  <a:lumMod val="75000"/>
                </a:schemeClr>
              </a:solidFill>
            </c:spPr>
          </c:dPt>
          <c:dPt>
            <c:idx val="6"/>
            <c:invertIfNegative val="0"/>
            <c:bubble3D val="0"/>
            <c:spPr>
              <a:solidFill>
                <a:srgbClr val="00B0F0"/>
              </a:solidFill>
            </c:spPr>
          </c:dPt>
          <c:dPt>
            <c:idx val="8"/>
            <c:invertIfNegative val="0"/>
            <c:bubble3D val="0"/>
            <c:spPr>
              <a:solidFill>
                <a:schemeClr val="bg1">
                  <a:lumMod val="65000"/>
                </a:schemeClr>
              </a:solidFill>
            </c:spPr>
          </c:dPt>
          <c:dPt>
            <c:idx val="9"/>
            <c:invertIfNegative val="0"/>
            <c:bubble3D val="0"/>
            <c:spPr>
              <a:solidFill>
                <a:schemeClr val="accent5">
                  <a:lumMod val="40000"/>
                  <a:lumOff val="60000"/>
                </a:schemeClr>
              </a:solidFill>
            </c:spPr>
          </c:dPt>
          <c:cat>
            <c:strRef>
              <c:f>'[Gráfico en Microsoft Word]Hoja1'!$F$60:$F$69</c:f>
              <c:strCache>
                <c:ptCount val="10"/>
                <c:pt idx="0">
                  <c:v>Lic  Mencion Biologia</c:v>
                </c:pt>
                <c:pt idx="1">
                  <c:v>Lic.  Mencion Quimica</c:v>
                </c:pt>
                <c:pt idx="2">
                  <c:v>Lic  Mencion orientacion</c:v>
                </c:pt>
                <c:pt idx="3">
                  <c:v>Lic. mencion matematica</c:v>
                </c:pt>
                <c:pt idx="4">
                  <c:v>Lic  mencion Agropecuaria</c:v>
                </c:pt>
                <c:pt idx="5">
                  <c:v>Prof Mencion Biologia</c:v>
                </c:pt>
                <c:pt idx="6">
                  <c:v>Prof Mencion Quimica</c:v>
                </c:pt>
                <c:pt idx="7">
                  <c:v>T.S.U Educ. Integral</c:v>
                </c:pt>
                <c:pt idx="8">
                  <c:v>T.S.U histotecnologia</c:v>
                </c:pt>
                <c:pt idx="9">
                  <c:v>Medico</c:v>
                </c:pt>
              </c:strCache>
            </c:strRef>
          </c:cat>
          <c:val>
            <c:numRef>
              <c:f>'[Gráfico en Microsoft Word]Hoja1'!$I$60:$I$69</c:f>
              <c:numCache>
                <c:formatCode>0%</c:formatCode>
                <c:ptCount val="10"/>
                <c:pt idx="0">
                  <c:v>0.23076923076923078</c:v>
                </c:pt>
                <c:pt idx="1">
                  <c:v>7.6923076923076927E-2</c:v>
                </c:pt>
                <c:pt idx="2">
                  <c:v>0.34615384615384615</c:v>
                </c:pt>
                <c:pt idx="3">
                  <c:v>7.6923076923076927E-2</c:v>
                </c:pt>
                <c:pt idx="4">
                  <c:v>3.8461538461538464E-2</c:v>
                </c:pt>
                <c:pt idx="5">
                  <c:v>7.6923076923076927E-2</c:v>
                </c:pt>
                <c:pt idx="6">
                  <c:v>3.8461538461538464E-2</c:v>
                </c:pt>
                <c:pt idx="7">
                  <c:v>3.8461538461538464E-2</c:v>
                </c:pt>
                <c:pt idx="8">
                  <c:v>3.8461538461538464E-2</c:v>
                </c:pt>
                <c:pt idx="9">
                  <c:v>3.8461538461538464E-2</c:v>
                </c:pt>
              </c:numCache>
            </c:numRef>
          </c:val>
        </c:ser>
        <c:dLbls>
          <c:showLegendKey val="0"/>
          <c:showVal val="0"/>
          <c:showCatName val="0"/>
          <c:showSerName val="0"/>
          <c:showPercent val="0"/>
          <c:showBubbleSize val="0"/>
        </c:dLbls>
        <c:gapWidth val="150"/>
        <c:shape val="box"/>
        <c:axId val="-867069184"/>
        <c:axId val="-867090400"/>
        <c:axId val="0"/>
      </c:bar3DChart>
      <c:catAx>
        <c:axId val="-867069184"/>
        <c:scaling>
          <c:orientation val="minMax"/>
        </c:scaling>
        <c:delete val="0"/>
        <c:axPos val="b"/>
        <c:numFmt formatCode="General" sourceLinked="0"/>
        <c:majorTickMark val="out"/>
        <c:minorTickMark val="none"/>
        <c:tickLblPos val="nextTo"/>
        <c:crossAx val="-867090400"/>
        <c:crosses val="autoZero"/>
        <c:auto val="1"/>
        <c:lblAlgn val="ctr"/>
        <c:lblOffset val="100"/>
        <c:noMultiLvlLbl val="0"/>
      </c:catAx>
      <c:valAx>
        <c:axId val="-867090400"/>
        <c:scaling>
          <c:orientation val="minMax"/>
        </c:scaling>
        <c:delete val="1"/>
        <c:axPos val="l"/>
        <c:numFmt formatCode="General" sourceLinked="1"/>
        <c:majorTickMark val="out"/>
        <c:minorTickMark val="none"/>
        <c:tickLblPos val="nextTo"/>
        <c:crossAx val="-867069184"/>
        <c:crosses val="autoZero"/>
        <c:crossBetween val="between"/>
      </c:valAx>
    </c:plotArea>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492869641294837"/>
          <c:y val="7.407407407407407E-2"/>
          <c:w val="0.67626968503937013"/>
          <c:h val="0.51907042869641296"/>
        </c:manualLayout>
      </c:layout>
      <c:bar3DChart>
        <c:barDir val="col"/>
        <c:grouping val="stacked"/>
        <c:varyColors val="0"/>
        <c:ser>
          <c:idx val="2"/>
          <c:order val="0"/>
          <c:invertIfNegative val="0"/>
          <c:dPt>
            <c:idx val="0"/>
            <c:invertIfNegative val="0"/>
            <c:bubble3D val="0"/>
            <c:spPr>
              <a:solidFill>
                <a:schemeClr val="bg2">
                  <a:lumMod val="50000"/>
                </a:schemeClr>
              </a:solidFill>
            </c:spPr>
          </c:dPt>
          <c:dPt>
            <c:idx val="1"/>
            <c:invertIfNegative val="0"/>
            <c:bubble3D val="0"/>
            <c:spPr>
              <a:solidFill>
                <a:srgbClr val="7030A0"/>
              </a:solidFill>
            </c:spPr>
          </c:dPt>
          <c:dPt>
            <c:idx val="3"/>
            <c:invertIfNegative val="0"/>
            <c:bubble3D val="0"/>
            <c:spPr>
              <a:solidFill>
                <a:schemeClr val="accent6">
                  <a:lumMod val="75000"/>
                </a:schemeClr>
              </a:solidFill>
            </c:spPr>
          </c:dPt>
          <c:dPt>
            <c:idx val="4"/>
            <c:invertIfNegative val="0"/>
            <c:bubble3D val="0"/>
            <c:spPr>
              <a:solidFill>
                <a:srgbClr val="DB31B7"/>
              </a:solidFill>
            </c:spPr>
          </c:dPt>
          <c:dPt>
            <c:idx val="5"/>
            <c:invertIfNegative val="0"/>
            <c:bubble3D val="0"/>
            <c:spPr>
              <a:solidFill>
                <a:srgbClr val="FF0000"/>
              </a:solidFill>
            </c:spPr>
          </c:dPt>
          <c:dLbls>
            <c:dLbl>
              <c:idx val="0"/>
              <c:layout>
                <c:manualLayout>
                  <c:x val="5.5555555555555558E-3"/>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3333333333333332E-3"/>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332E-3"/>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66666666666666E-2"/>
                  <c:y val="-5.555555555555555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111111111111112E-2"/>
                  <c:y val="-6.4814814814814811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1111111111111112E-2"/>
                  <c:y val="-0.2361111111111111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Hoja1!$K$60:$K$65</c:f>
              <c:strCache>
                <c:ptCount val="6"/>
                <c:pt idx="0">
                  <c:v>Especialista educ.por la gestion comunitaria</c:v>
                </c:pt>
                <c:pt idx="1">
                  <c:v>Magister en Educacion mencion orientacion y asesoramiento</c:v>
                </c:pt>
                <c:pt idx="2">
                  <c:v>Maestria en Orientacion </c:v>
                </c:pt>
                <c:pt idx="3">
                  <c:v>Esp. Planificacion y Evaluacion curricular</c:v>
                </c:pt>
                <c:pt idx="4">
                  <c:v>Maestria en Gerencia</c:v>
                </c:pt>
                <c:pt idx="5">
                  <c:v>No posee</c:v>
                </c:pt>
              </c:strCache>
            </c:strRef>
          </c:cat>
          <c:val>
            <c:numRef>
              <c:f>Hoja1!$N$60:$N$65</c:f>
              <c:numCache>
                <c:formatCode>0%</c:formatCode>
                <c:ptCount val="6"/>
                <c:pt idx="0">
                  <c:v>3.8461538461538464E-2</c:v>
                </c:pt>
                <c:pt idx="1">
                  <c:v>3.8461538461538464E-2</c:v>
                </c:pt>
                <c:pt idx="2">
                  <c:v>3.8461538461538464E-2</c:v>
                </c:pt>
                <c:pt idx="3">
                  <c:v>3.8461538461538464E-2</c:v>
                </c:pt>
                <c:pt idx="4">
                  <c:v>3.8461538461538464E-2</c:v>
                </c:pt>
                <c:pt idx="5">
                  <c:v>0.80769230769230771</c:v>
                </c:pt>
              </c:numCache>
            </c:numRef>
          </c:val>
        </c:ser>
        <c:dLbls>
          <c:showLegendKey val="0"/>
          <c:showVal val="0"/>
          <c:showCatName val="0"/>
          <c:showSerName val="0"/>
          <c:showPercent val="0"/>
          <c:showBubbleSize val="0"/>
        </c:dLbls>
        <c:gapWidth val="150"/>
        <c:shape val="box"/>
        <c:axId val="-867065920"/>
        <c:axId val="-867085504"/>
        <c:axId val="0"/>
      </c:bar3DChart>
      <c:catAx>
        <c:axId val="-867065920"/>
        <c:scaling>
          <c:orientation val="minMax"/>
        </c:scaling>
        <c:delete val="0"/>
        <c:axPos val="b"/>
        <c:numFmt formatCode="General" sourceLinked="0"/>
        <c:majorTickMark val="out"/>
        <c:minorTickMark val="none"/>
        <c:tickLblPos val="nextTo"/>
        <c:txPr>
          <a:bodyPr/>
          <a:lstStyle/>
          <a:p>
            <a:pPr>
              <a:defRPr sz="900">
                <a:latin typeface="Angsana New" panose="02020603050405020304" pitchFamily="18" charset="-34"/>
                <a:cs typeface="Angsana New" panose="02020603050405020304" pitchFamily="18" charset="-34"/>
              </a:defRPr>
            </a:pPr>
            <a:endParaRPr lang="es-VE"/>
          </a:p>
        </c:txPr>
        <c:crossAx val="-867085504"/>
        <c:crosses val="autoZero"/>
        <c:auto val="1"/>
        <c:lblAlgn val="ctr"/>
        <c:lblOffset val="100"/>
        <c:tickMarkSkip val="5"/>
        <c:noMultiLvlLbl val="0"/>
      </c:catAx>
      <c:valAx>
        <c:axId val="-867085504"/>
        <c:scaling>
          <c:orientation val="minMax"/>
        </c:scaling>
        <c:delete val="1"/>
        <c:axPos val="l"/>
        <c:numFmt formatCode="0%" sourceLinked="1"/>
        <c:majorTickMark val="out"/>
        <c:minorTickMark val="none"/>
        <c:tickLblPos val="nextTo"/>
        <c:crossAx val="-867065920"/>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Hoja1!$A$7</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Hoja1!$B$5:$C$5</c:f>
              <c:strCache>
                <c:ptCount val="2"/>
                <c:pt idx="0">
                  <c:v>si </c:v>
                </c:pt>
                <c:pt idx="1">
                  <c:v>no</c:v>
                </c:pt>
              </c:strCache>
            </c:strRef>
          </c:cat>
          <c:val>
            <c:numRef>
              <c:f>Hoja1!$B$7:$C$7</c:f>
              <c:numCache>
                <c:formatCode>0%</c:formatCode>
                <c:ptCount val="2"/>
                <c:pt idx="0">
                  <c:v>0.65384615384615385</c:v>
                </c:pt>
                <c:pt idx="1">
                  <c:v>0.34615384615384615</c:v>
                </c:pt>
              </c:numCache>
            </c:numRef>
          </c:val>
        </c:ser>
        <c:dLbls>
          <c:showLegendKey val="0"/>
          <c:showVal val="0"/>
          <c:showCatName val="0"/>
          <c:showSerName val="0"/>
          <c:showPercent val="0"/>
          <c:showBubbleSize val="0"/>
        </c:dLbls>
        <c:gapWidth val="150"/>
        <c:shape val="box"/>
        <c:axId val="-972599424"/>
        <c:axId val="-868857856"/>
        <c:axId val="0"/>
      </c:bar3DChart>
      <c:catAx>
        <c:axId val="-972599424"/>
        <c:scaling>
          <c:orientation val="minMax"/>
        </c:scaling>
        <c:delete val="0"/>
        <c:axPos val="b"/>
        <c:numFmt formatCode="General" sourceLinked="0"/>
        <c:majorTickMark val="out"/>
        <c:minorTickMark val="none"/>
        <c:tickLblPos val="nextTo"/>
        <c:crossAx val="-868857856"/>
        <c:crosses val="autoZero"/>
        <c:auto val="1"/>
        <c:lblAlgn val="ctr"/>
        <c:lblOffset val="100"/>
        <c:noMultiLvlLbl val="0"/>
      </c:catAx>
      <c:valAx>
        <c:axId val="-868857856"/>
        <c:scaling>
          <c:orientation val="minMax"/>
        </c:scaling>
        <c:delete val="1"/>
        <c:axPos val="l"/>
        <c:numFmt formatCode="0%" sourceLinked="1"/>
        <c:majorTickMark val="out"/>
        <c:minorTickMark val="none"/>
        <c:tickLblPos val="nextTo"/>
        <c:crossAx val="-972599424"/>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stacked"/>
        <c:varyColors val="0"/>
        <c:ser>
          <c:idx val="1"/>
          <c:order val="0"/>
          <c:tx>
            <c:strRef>
              <c:f>Hoja1!$F$7</c:f>
              <c:strCache>
                <c:ptCount val="1"/>
                <c:pt idx="0">
                  <c:v>porcentaje</c:v>
                </c:pt>
              </c:strCache>
            </c:strRef>
          </c:tx>
          <c:spPr>
            <a:solidFill>
              <a:srgbClr val="0070C0"/>
            </a:solidFill>
          </c:spPr>
          <c:invertIfNegative val="0"/>
          <c:dPt>
            <c:idx val="0"/>
            <c:invertIfNegative val="0"/>
            <c:bubble3D val="0"/>
            <c:spPr>
              <a:solidFill>
                <a:srgbClr val="FF000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Hoja1!$G$5:$H$5</c:f>
              <c:strCache>
                <c:ptCount val="2"/>
                <c:pt idx="0">
                  <c:v>si</c:v>
                </c:pt>
                <c:pt idx="1">
                  <c:v>no</c:v>
                </c:pt>
              </c:strCache>
            </c:strRef>
          </c:cat>
          <c:val>
            <c:numRef>
              <c:f>Hoja1!$G$7:$H$7</c:f>
              <c:numCache>
                <c:formatCode>0%</c:formatCode>
                <c:ptCount val="2"/>
                <c:pt idx="0">
                  <c:v>0.46153846153846156</c:v>
                </c:pt>
                <c:pt idx="1">
                  <c:v>0.53846153846153844</c:v>
                </c:pt>
              </c:numCache>
            </c:numRef>
          </c:val>
        </c:ser>
        <c:dLbls>
          <c:showLegendKey val="0"/>
          <c:showVal val="0"/>
          <c:showCatName val="0"/>
          <c:showSerName val="0"/>
          <c:showPercent val="0"/>
          <c:showBubbleSize val="0"/>
        </c:dLbls>
        <c:gapWidth val="150"/>
        <c:shape val="box"/>
        <c:axId val="-868866560"/>
        <c:axId val="-868858400"/>
        <c:axId val="0"/>
      </c:bar3DChart>
      <c:catAx>
        <c:axId val="-868866560"/>
        <c:scaling>
          <c:orientation val="minMax"/>
        </c:scaling>
        <c:delete val="0"/>
        <c:axPos val="b"/>
        <c:numFmt formatCode="General" sourceLinked="0"/>
        <c:majorTickMark val="out"/>
        <c:minorTickMark val="none"/>
        <c:tickLblPos val="nextTo"/>
        <c:crossAx val="-868858400"/>
        <c:crosses val="autoZero"/>
        <c:auto val="1"/>
        <c:lblAlgn val="ctr"/>
        <c:lblOffset val="100"/>
        <c:noMultiLvlLbl val="0"/>
      </c:catAx>
      <c:valAx>
        <c:axId val="-868858400"/>
        <c:scaling>
          <c:orientation val="minMax"/>
        </c:scaling>
        <c:delete val="1"/>
        <c:axPos val="l"/>
        <c:numFmt formatCode="0%" sourceLinked="1"/>
        <c:majorTickMark val="out"/>
        <c:minorTickMark val="none"/>
        <c:tickLblPos val="nextTo"/>
        <c:crossAx val="-868866560"/>
        <c:crosses val="autoZero"/>
        <c:crossBetween val="between"/>
      </c:valAx>
      <c:spPr>
        <a:noFill/>
        <a:ln w="25400">
          <a:noFill/>
        </a:ln>
      </c:spPr>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Hoja1!$K$7</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Hoja1!$L$5:$M$5</c:f>
              <c:strCache>
                <c:ptCount val="2"/>
                <c:pt idx="0">
                  <c:v>si</c:v>
                </c:pt>
                <c:pt idx="1">
                  <c:v>no</c:v>
                </c:pt>
              </c:strCache>
            </c:strRef>
          </c:cat>
          <c:val>
            <c:numRef>
              <c:f>Hoja1!$L$7:$M$7</c:f>
              <c:numCache>
                <c:formatCode>0%</c:formatCode>
                <c:ptCount val="2"/>
                <c:pt idx="0">
                  <c:v>0.84615384615384615</c:v>
                </c:pt>
                <c:pt idx="1">
                  <c:v>0.15384615384615385</c:v>
                </c:pt>
              </c:numCache>
            </c:numRef>
          </c:val>
        </c:ser>
        <c:dLbls>
          <c:showLegendKey val="0"/>
          <c:showVal val="0"/>
          <c:showCatName val="0"/>
          <c:showSerName val="0"/>
          <c:showPercent val="0"/>
          <c:showBubbleSize val="0"/>
        </c:dLbls>
        <c:gapWidth val="150"/>
        <c:shape val="box"/>
        <c:axId val="-868839904"/>
        <c:axId val="-868839360"/>
        <c:axId val="0"/>
      </c:bar3DChart>
      <c:catAx>
        <c:axId val="-868839904"/>
        <c:scaling>
          <c:orientation val="minMax"/>
        </c:scaling>
        <c:delete val="0"/>
        <c:axPos val="b"/>
        <c:numFmt formatCode="General" sourceLinked="0"/>
        <c:majorTickMark val="out"/>
        <c:minorTickMark val="none"/>
        <c:tickLblPos val="nextTo"/>
        <c:crossAx val="-868839360"/>
        <c:crosses val="autoZero"/>
        <c:auto val="1"/>
        <c:lblAlgn val="ctr"/>
        <c:lblOffset val="100"/>
        <c:noMultiLvlLbl val="0"/>
      </c:catAx>
      <c:valAx>
        <c:axId val="-868839360"/>
        <c:scaling>
          <c:orientation val="minMax"/>
        </c:scaling>
        <c:delete val="1"/>
        <c:axPos val="l"/>
        <c:numFmt formatCode="0%" sourceLinked="1"/>
        <c:majorTickMark val="out"/>
        <c:minorTickMark val="none"/>
        <c:tickLblPos val="nextTo"/>
        <c:crossAx val="-868839904"/>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Hoja1!$A$11</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strRef>
              <c:f>Hoja1!$B$9:$C$9</c:f>
              <c:strCache>
                <c:ptCount val="2"/>
                <c:pt idx="0">
                  <c:v>si</c:v>
                </c:pt>
                <c:pt idx="1">
                  <c:v>no</c:v>
                </c:pt>
              </c:strCache>
            </c:strRef>
          </c:cat>
          <c:val>
            <c:numRef>
              <c:f>Hoja1!$B$11:$C$11</c:f>
              <c:numCache>
                <c:formatCode>0%</c:formatCode>
                <c:ptCount val="2"/>
                <c:pt idx="0">
                  <c:v>0.30769230769230771</c:v>
                </c:pt>
                <c:pt idx="1">
                  <c:v>0.69230769230769229</c:v>
                </c:pt>
              </c:numCache>
            </c:numRef>
          </c:val>
        </c:ser>
        <c:dLbls>
          <c:showLegendKey val="0"/>
          <c:showVal val="0"/>
          <c:showCatName val="0"/>
          <c:showSerName val="0"/>
          <c:showPercent val="0"/>
          <c:showBubbleSize val="0"/>
        </c:dLbls>
        <c:gapWidth val="150"/>
        <c:shape val="box"/>
        <c:axId val="-868848608"/>
        <c:axId val="-868862752"/>
        <c:axId val="0"/>
      </c:bar3DChart>
      <c:catAx>
        <c:axId val="-868848608"/>
        <c:scaling>
          <c:orientation val="minMax"/>
        </c:scaling>
        <c:delete val="0"/>
        <c:axPos val="b"/>
        <c:numFmt formatCode="General" sourceLinked="0"/>
        <c:majorTickMark val="out"/>
        <c:minorTickMark val="none"/>
        <c:tickLblPos val="nextTo"/>
        <c:crossAx val="-868862752"/>
        <c:crosses val="autoZero"/>
        <c:auto val="1"/>
        <c:lblAlgn val="ctr"/>
        <c:lblOffset val="100"/>
        <c:noMultiLvlLbl val="0"/>
      </c:catAx>
      <c:valAx>
        <c:axId val="-868862752"/>
        <c:scaling>
          <c:orientation val="minMax"/>
        </c:scaling>
        <c:delete val="1"/>
        <c:axPos val="l"/>
        <c:numFmt formatCode="0%" sourceLinked="1"/>
        <c:majorTickMark val="out"/>
        <c:minorTickMark val="none"/>
        <c:tickLblPos val="nextTo"/>
        <c:crossAx val="-868848608"/>
        <c:crosses val="autoZero"/>
        <c:crossBetween val="between"/>
      </c:valAx>
    </c:plotArea>
    <c:legend>
      <c:legendPos val="t"/>
      <c:overlay val="0"/>
    </c:legend>
    <c:plotVisOnly val="1"/>
    <c:dispBlanksAs val="gap"/>
    <c:showDLblsOverMax val="0"/>
  </c:chart>
  <c:spPr>
    <a:noFill/>
    <a:ln>
      <a:solidFill>
        <a:schemeClr val="accent1"/>
      </a:solid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Hoja1!$F$11</c:f>
              <c:strCache>
                <c:ptCount val="1"/>
                <c:pt idx="0">
                  <c:v>porcentaje</c:v>
                </c:pt>
              </c:strCache>
            </c:strRef>
          </c:tx>
          <c:invertIfNegative val="0"/>
          <c:dPt>
            <c:idx val="0"/>
            <c:invertIfNegative val="0"/>
            <c:bubble3D val="0"/>
            <c:spPr>
              <a:solidFill>
                <a:srgbClr val="FF0000"/>
              </a:solidFill>
            </c:spPr>
          </c:dPt>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Hoja1!$G$9:$H$9</c:f>
              <c:strCache>
                <c:ptCount val="2"/>
                <c:pt idx="0">
                  <c:v>si</c:v>
                </c:pt>
                <c:pt idx="1">
                  <c:v>no</c:v>
                </c:pt>
              </c:strCache>
            </c:strRef>
          </c:cat>
          <c:val>
            <c:numRef>
              <c:f>Hoja1!$G$11:$H$11</c:f>
              <c:numCache>
                <c:formatCode>0%</c:formatCode>
                <c:ptCount val="2"/>
                <c:pt idx="0">
                  <c:v>1</c:v>
                </c:pt>
                <c:pt idx="1">
                  <c:v>0</c:v>
                </c:pt>
              </c:numCache>
            </c:numRef>
          </c:val>
        </c:ser>
        <c:dLbls>
          <c:showLegendKey val="0"/>
          <c:showVal val="0"/>
          <c:showCatName val="0"/>
          <c:showSerName val="0"/>
          <c:showPercent val="0"/>
          <c:showBubbleSize val="0"/>
        </c:dLbls>
        <c:gapWidth val="150"/>
        <c:shape val="box"/>
        <c:axId val="-868838272"/>
        <c:axId val="-868855680"/>
        <c:axId val="0"/>
      </c:bar3DChart>
      <c:catAx>
        <c:axId val="-868838272"/>
        <c:scaling>
          <c:orientation val="minMax"/>
        </c:scaling>
        <c:delete val="0"/>
        <c:axPos val="b"/>
        <c:numFmt formatCode="General" sourceLinked="0"/>
        <c:majorTickMark val="out"/>
        <c:minorTickMark val="none"/>
        <c:tickLblPos val="nextTo"/>
        <c:crossAx val="-868855680"/>
        <c:crosses val="autoZero"/>
        <c:auto val="1"/>
        <c:lblAlgn val="ctr"/>
        <c:lblOffset val="100"/>
        <c:noMultiLvlLbl val="0"/>
      </c:catAx>
      <c:valAx>
        <c:axId val="-868855680"/>
        <c:scaling>
          <c:orientation val="minMax"/>
        </c:scaling>
        <c:delete val="1"/>
        <c:axPos val="l"/>
        <c:numFmt formatCode="0%" sourceLinked="1"/>
        <c:majorTickMark val="out"/>
        <c:minorTickMark val="none"/>
        <c:tickLblPos val="nextTo"/>
        <c:crossAx val="-868838272"/>
        <c:crosses val="autoZero"/>
        <c:crossBetween val="between"/>
      </c:valAx>
    </c:plotArea>
    <c:legend>
      <c:legendPos val="t"/>
      <c:overlay val="0"/>
    </c:legend>
    <c:plotVisOnly val="1"/>
    <c:dispBlanksAs val="gap"/>
    <c:showDLblsOverMax val="0"/>
  </c:chart>
  <c:spPr>
    <a:ln>
      <a:solidFill>
        <a:schemeClr val="accent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1"/>
          <c:order val="0"/>
          <c:tx>
            <c:strRef>
              <c:f>Hoja1!$K$11</c:f>
              <c:strCache>
                <c:ptCount val="1"/>
                <c:pt idx="0">
                  <c:v>porcentaje</c:v>
                </c:pt>
              </c:strCache>
            </c:strRef>
          </c:tx>
          <c:spPr>
            <a:solidFill>
              <a:srgbClr val="FF0000"/>
            </a:solidFill>
          </c:spPr>
          <c:invertIfNegative val="0"/>
          <c:dPt>
            <c:idx val="1"/>
            <c:invertIfNegative val="0"/>
            <c:bubble3D val="0"/>
            <c:spPr>
              <a:solidFill>
                <a:srgbClr val="0070C0"/>
              </a:solid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Hoja1!$L$9:$M$9</c:f>
              <c:strCache>
                <c:ptCount val="2"/>
                <c:pt idx="0">
                  <c:v>si </c:v>
                </c:pt>
                <c:pt idx="1">
                  <c:v>no</c:v>
                </c:pt>
              </c:strCache>
            </c:strRef>
          </c:cat>
          <c:val>
            <c:numRef>
              <c:f>Hoja1!$L$11:$M$11</c:f>
              <c:numCache>
                <c:formatCode>0%</c:formatCode>
                <c:ptCount val="2"/>
                <c:pt idx="0">
                  <c:v>0.92307692307692313</c:v>
                </c:pt>
                <c:pt idx="1">
                  <c:v>7.6923076923076927E-2</c:v>
                </c:pt>
              </c:numCache>
            </c:numRef>
          </c:val>
        </c:ser>
        <c:dLbls>
          <c:showLegendKey val="0"/>
          <c:showVal val="0"/>
          <c:showCatName val="0"/>
          <c:showSerName val="0"/>
          <c:showPercent val="0"/>
          <c:showBubbleSize val="0"/>
        </c:dLbls>
        <c:gapWidth val="150"/>
        <c:shape val="box"/>
        <c:axId val="-868866016"/>
        <c:axId val="-868837728"/>
        <c:axId val="0"/>
      </c:bar3DChart>
      <c:catAx>
        <c:axId val="-868866016"/>
        <c:scaling>
          <c:orientation val="minMax"/>
        </c:scaling>
        <c:delete val="0"/>
        <c:axPos val="b"/>
        <c:numFmt formatCode="General" sourceLinked="0"/>
        <c:majorTickMark val="out"/>
        <c:minorTickMark val="none"/>
        <c:tickLblPos val="nextTo"/>
        <c:crossAx val="-868837728"/>
        <c:crosses val="autoZero"/>
        <c:auto val="1"/>
        <c:lblAlgn val="ctr"/>
        <c:lblOffset val="100"/>
        <c:noMultiLvlLbl val="0"/>
      </c:catAx>
      <c:valAx>
        <c:axId val="-868837728"/>
        <c:scaling>
          <c:orientation val="minMax"/>
        </c:scaling>
        <c:delete val="1"/>
        <c:axPos val="l"/>
        <c:numFmt formatCode="0%" sourceLinked="1"/>
        <c:majorTickMark val="out"/>
        <c:minorTickMark val="none"/>
        <c:tickLblPos val="nextTo"/>
        <c:crossAx val="-868866016"/>
        <c:crosses val="autoZero"/>
        <c:crossBetween val="between"/>
      </c:valAx>
    </c:plotArea>
    <c:legend>
      <c:legendPos val="t"/>
      <c:overlay val="0"/>
    </c:legend>
    <c:plotVisOnly val="1"/>
    <c:dispBlanksAs val="gap"/>
    <c:showDLblsOverMax val="0"/>
  </c:chart>
  <c:spPr>
    <a:noFill/>
    <a:ln>
      <a:solidFill>
        <a:schemeClr val="accent1"/>
      </a:solidFill>
    </a:ln>
  </c:sp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235C5F-86DB-4EA8-B5E8-9D024B560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25872</Words>
  <Characters>142302</Characters>
  <Application>Microsoft Office Word</Application>
  <DocSecurity>0</DocSecurity>
  <Lines>1185</Lines>
  <Paragraphs>335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167839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DIAMARY</cp:lastModifiedBy>
  <cp:revision>3</cp:revision>
  <dcterms:created xsi:type="dcterms:W3CDTF">2016-04-29T05:37:00Z</dcterms:created>
  <dcterms:modified xsi:type="dcterms:W3CDTF">2016-04-29T05:37:00Z</dcterms:modified>
</cp:coreProperties>
</file>