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6F25D0" w14:textId="3E4FB6CF" w:rsidR="0073075C" w:rsidRPr="004375E3" w:rsidRDefault="00063F01" w:rsidP="00DA45FD">
      <w:pPr>
        <w:pStyle w:val="ParaAttribute4"/>
        <w:wordWrap/>
        <w:spacing w:after="0" w:line="240" w:lineRule="auto"/>
        <w:ind w:left="0"/>
        <w:rPr>
          <w:rFonts w:ascii="Times New Roman" w:hAnsi="Times New Roman" w:cs="Times New Roman"/>
          <w:sz w:val="24"/>
          <w:szCs w:val="24"/>
          <w:lang w:val="es-ES"/>
        </w:rPr>
      </w:pPr>
      <w:r w:rsidRPr="004375E3">
        <w:rPr>
          <w:rFonts w:ascii="Times New Roman" w:hAnsi="Times New Roman" w:cs="Times New Roman"/>
          <w:noProof/>
          <w:sz w:val="24"/>
          <w:szCs w:val="24"/>
          <w:lang w:val="es-ES" w:eastAsia="es-ES"/>
        </w:rPr>
        <w:drawing>
          <wp:anchor distT="0" distB="0" distL="114300" distR="114300" simplePos="0" relativeHeight="251789824" behindDoc="1" locked="0" layoutInCell="1" allowOverlap="1" wp14:anchorId="30F0D1E8" wp14:editId="0BFB3D99">
            <wp:simplePos x="0" y="0"/>
            <wp:positionH relativeFrom="column">
              <wp:posOffset>-171450</wp:posOffset>
            </wp:positionH>
            <wp:positionV relativeFrom="paragraph">
              <wp:posOffset>-167640</wp:posOffset>
            </wp:positionV>
            <wp:extent cx="762000" cy="996315"/>
            <wp:effectExtent l="0" t="0" r="0" b="0"/>
            <wp:wrapTight wrapText="bothSides">
              <wp:wrapPolygon edited="0">
                <wp:start x="0" y="0"/>
                <wp:lineTo x="0" y="21063"/>
                <wp:lineTo x="21060" y="21063"/>
                <wp:lineTo x="21060" y="0"/>
                <wp:lineTo x="0" y="0"/>
              </wp:wrapPolygon>
            </wp:wrapTight>
            <wp:docPr id="11" name="Imagen 11" desc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7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 cy="996315"/>
                    </a:xfrm>
                    <a:prstGeom prst="rect">
                      <a:avLst/>
                    </a:prstGeom>
                    <a:noFill/>
                  </pic:spPr>
                </pic:pic>
              </a:graphicData>
            </a:graphic>
            <wp14:sizeRelH relativeFrom="page">
              <wp14:pctWidth>0</wp14:pctWidth>
            </wp14:sizeRelH>
            <wp14:sizeRelV relativeFrom="page">
              <wp14:pctHeight>0</wp14:pctHeight>
            </wp14:sizeRelV>
          </wp:anchor>
        </w:drawing>
      </w:r>
      <w:r w:rsidRPr="004375E3">
        <w:rPr>
          <w:rFonts w:ascii="Times New Roman" w:hAnsi="Times New Roman" w:cs="Times New Roman"/>
          <w:noProof/>
          <w:sz w:val="24"/>
          <w:szCs w:val="24"/>
          <w:lang w:val="es-ES" w:eastAsia="es-ES"/>
        </w:rPr>
        <w:drawing>
          <wp:anchor distT="0" distB="0" distL="114300" distR="114300" simplePos="0" relativeHeight="251656704" behindDoc="1" locked="0" layoutInCell="1" allowOverlap="1" wp14:anchorId="005299D6" wp14:editId="1324F5ED">
            <wp:simplePos x="0" y="0"/>
            <wp:positionH relativeFrom="margin">
              <wp:posOffset>5236845</wp:posOffset>
            </wp:positionH>
            <wp:positionV relativeFrom="margin">
              <wp:posOffset>-171450</wp:posOffset>
            </wp:positionV>
            <wp:extent cx="977265" cy="752475"/>
            <wp:effectExtent l="0" t="0" r="0" b="9525"/>
            <wp:wrapTight wrapText="bothSides">
              <wp:wrapPolygon edited="0">
                <wp:start x="0" y="0"/>
                <wp:lineTo x="0" y="21327"/>
                <wp:lineTo x="21053" y="21327"/>
                <wp:lineTo x="21053" y="0"/>
                <wp:lineTo x="0" y="0"/>
              </wp:wrapPolygon>
            </wp:wrapTight>
            <wp:docPr id="12" name="Imagen 12" desc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7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7265" cy="752475"/>
                    </a:xfrm>
                    <a:prstGeom prst="rect">
                      <a:avLst/>
                    </a:prstGeom>
                    <a:noFill/>
                  </pic:spPr>
                </pic:pic>
              </a:graphicData>
            </a:graphic>
            <wp14:sizeRelH relativeFrom="page">
              <wp14:pctWidth>0</wp14:pctWidth>
            </wp14:sizeRelH>
            <wp14:sizeRelV relativeFrom="page">
              <wp14:pctHeight>0</wp14:pctHeight>
            </wp14:sizeRelV>
          </wp:anchor>
        </w:drawing>
      </w:r>
      <w:r w:rsidR="00737874" w:rsidRPr="004375E3">
        <w:rPr>
          <w:rStyle w:val="CharAttribute6"/>
          <w:rFonts w:hAnsi="Times New Roman" w:cs="Times New Roman"/>
          <w:szCs w:val="24"/>
          <w:lang w:val="es-ES"/>
        </w:rPr>
        <w:t>UNIVERSIDAD DE CARABOBO</w:t>
      </w:r>
    </w:p>
    <w:p w14:paraId="6A690ED9" w14:textId="6DDB8DF8" w:rsidR="00E66800" w:rsidRDefault="00737874" w:rsidP="00DA45FD">
      <w:pPr>
        <w:pStyle w:val="ParaAttribute5"/>
        <w:wordWrap/>
        <w:spacing w:after="0" w:line="240" w:lineRule="auto"/>
        <w:rPr>
          <w:rStyle w:val="CharAttribute6"/>
          <w:rFonts w:hAnsi="Times New Roman" w:cs="Times New Roman"/>
          <w:szCs w:val="24"/>
          <w:lang w:val="es-ES"/>
        </w:rPr>
      </w:pPr>
      <w:r w:rsidRPr="004375E3">
        <w:rPr>
          <w:rStyle w:val="CharAttribute6"/>
          <w:rFonts w:hAnsi="Times New Roman" w:cs="Times New Roman"/>
          <w:szCs w:val="24"/>
          <w:lang w:val="es-ES"/>
        </w:rPr>
        <w:t xml:space="preserve">FACULTAD DE CIENCIAS </w:t>
      </w:r>
      <w:r>
        <w:rPr>
          <w:rStyle w:val="CharAttribute6"/>
          <w:rFonts w:hAnsi="Times New Roman" w:cs="Times New Roman"/>
          <w:szCs w:val="24"/>
          <w:lang w:val="es-ES"/>
        </w:rPr>
        <w:t>DE</w:t>
      </w:r>
      <w:r w:rsidRPr="004375E3">
        <w:rPr>
          <w:rStyle w:val="CharAttribute6"/>
          <w:rFonts w:hAnsi="Times New Roman" w:cs="Times New Roman"/>
          <w:szCs w:val="24"/>
          <w:lang w:val="es-ES"/>
        </w:rPr>
        <w:t xml:space="preserve"> LA  EDUCACIÓN</w:t>
      </w:r>
    </w:p>
    <w:p w14:paraId="33E97E93" w14:textId="11E6A1DC" w:rsidR="0073075C" w:rsidRPr="004375E3" w:rsidRDefault="00737874" w:rsidP="00DA45FD">
      <w:pPr>
        <w:pStyle w:val="ParaAttribute5"/>
        <w:wordWrap/>
        <w:spacing w:after="0" w:line="240" w:lineRule="auto"/>
        <w:rPr>
          <w:rFonts w:ascii="Times New Roman" w:hAnsi="Times New Roman" w:cs="Times New Roman"/>
          <w:sz w:val="24"/>
          <w:szCs w:val="24"/>
          <w:lang w:val="es-ES"/>
        </w:rPr>
      </w:pPr>
      <w:r w:rsidRPr="004375E3">
        <w:rPr>
          <w:rStyle w:val="CharAttribute6"/>
          <w:rFonts w:hAnsi="Times New Roman" w:cs="Times New Roman"/>
          <w:szCs w:val="24"/>
          <w:lang w:val="es-ES"/>
        </w:rPr>
        <w:t>ESCUELA DE EDUCACIÓN</w:t>
      </w:r>
    </w:p>
    <w:p w14:paraId="1FA98F44" w14:textId="76106A4A" w:rsidR="0073075C" w:rsidRPr="004375E3" w:rsidRDefault="00737874" w:rsidP="00DA45FD">
      <w:pPr>
        <w:pStyle w:val="ParaAttribute5"/>
        <w:wordWrap/>
        <w:spacing w:after="0" w:line="240" w:lineRule="auto"/>
        <w:rPr>
          <w:rFonts w:ascii="Times New Roman" w:hAnsi="Times New Roman" w:cs="Times New Roman"/>
          <w:sz w:val="24"/>
          <w:szCs w:val="24"/>
          <w:lang w:val="es-ES"/>
        </w:rPr>
      </w:pPr>
      <w:r w:rsidRPr="004375E3">
        <w:rPr>
          <w:rStyle w:val="CharAttribute6"/>
          <w:rFonts w:hAnsi="Times New Roman" w:cs="Times New Roman"/>
          <w:szCs w:val="24"/>
          <w:lang w:val="es-ES"/>
        </w:rPr>
        <w:t>DEPARTAMENTO DE ARTES Y TECNOLOGÍA EDUCATIVA</w:t>
      </w:r>
    </w:p>
    <w:p w14:paraId="46E9F094" w14:textId="6D7C7171" w:rsidR="0073075C" w:rsidRPr="004375E3" w:rsidRDefault="00737874" w:rsidP="00DA45FD">
      <w:pPr>
        <w:pStyle w:val="ParaAttribute5"/>
        <w:wordWrap/>
        <w:spacing w:after="0" w:line="240" w:lineRule="auto"/>
        <w:rPr>
          <w:rFonts w:ascii="Times New Roman" w:hAnsi="Times New Roman" w:cs="Times New Roman"/>
          <w:sz w:val="24"/>
          <w:szCs w:val="24"/>
          <w:lang w:val="es-ES"/>
        </w:rPr>
      </w:pPr>
      <w:r w:rsidRPr="004375E3">
        <w:rPr>
          <w:rStyle w:val="CharAttribute6"/>
          <w:rFonts w:hAnsi="Times New Roman" w:cs="Times New Roman"/>
          <w:szCs w:val="24"/>
          <w:lang w:val="es-ES"/>
        </w:rPr>
        <w:t>MENCIÓN ARTES PLÁSTICAS</w:t>
      </w:r>
    </w:p>
    <w:p w14:paraId="17BF458B" w14:textId="0C21D4E6" w:rsidR="0073075C" w:rsidRPr="004375E3" w:rsidRDefault="00737874" w:rsidP="00DA45FD">
      <w:pPr>
        <w:pStyle w:val="ParaAttribute5"/>
        <w:wordWrap/>
        <w:spacing w:after="0" w:line="240" w:lineRule="auto"/>
        <w:rPr>
          <w:rFonts w:ascii="Times New Roman" w:hAnsi="Times New Roman" w:cs="Times New Roman"/>
          <w:sz w:val="24"/>
          <w:szCs w:val="24"/>
          <w:lang w:val="es-ES"/>
        </w:rPr>
      </w:pPr>
      <w:r w:rsidRPr="004375E3">
        <w:rPr>
          <w:rStyle w:val="CharAttribute6"/>
          <w:rFonts w:hAnsi="Times New Roman" w:cs="Times New Roman"/>
          <w:szCs w:val="24"/>
          <w:lang w:val="es-ES"/>
        </w:rPr>
        <w:t>CÁTEDRA: INVESTIGACIÓN</w:t>
      </w:r>
    </w:p>
    <w:p w14:paraId="06DEE01A" w14:textId="60BE9E17" w:rsidR="004375E3" w:rsidRDefault="001A1A40" w:rsidP="00DA45FD">
      <w:pPr>
        <w:pStyle w:val="ParaAttribute6"/>
        <w:wordWrap/>
        <w:spacing w:after="0" w:line="240" w:lineRule="auto"/>
        <w:rPr>
          <w:rFonts w:ascii="Times New Roman" w:hAnsi="Times New Roman" w:cs="Times New Roman"/>
          <w:b/>
          <w:sz w:val="24"/>
          <w:szCs w:val="24"/>
          <w:lang w:val="es-ES"/>
        </w:rPr>
      </w:pPr>
      <w:r w:rsidRPr="004375E3">
        <w:rPr>
          <w:rFonts w:ascii="Times New Roman" w:hAnsi="Times New Roman" w:cs="Times New Roman"/>
          <w:noProof/>
          <w:sz w:val="24"/>
          <w:szCs w:val="24"/>
          <w:lang w:val="es-ES" w:eastAsia="es-ES"/>
        </w:rPr>
        <mc:AlternateContent>
          <mc:Choice Requires="wps">
            <w:drawing>
              <wp:anchor distT="0" distB="0" distL="114300" distR="114300" simplePos="0" relativeHeight="251658752" behindDoc="0" locked="0" layoutInCell="1" allowOverlap="1" wp14:anchorId="6019BA66" wp14:editId="5610B412">
                <wp:simplePos x="0" y="0"/>
                <wp:positionH relativeFrom="column">
                  <wp:posOffset>1600200</wp:posOffset>
                </wp:positionH>
                <wp:positionV relativeFrom="paragraph">
                  <wp:posOffset>7353300</wp:posOffset>
                </wp:positionV>
                <wp:extent cx="228600" cy="241300"/>
                <wp:effectExtent l="1905" t="3810" r="0" b="2540"/>
                <wp:wrapNone/>
                <wp:docPr id="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41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EB233EE" id="Rectangle 10" o:spid="_x0000_s1026" style="position:absolute;margin-left:126pt;margin-top:579pt;width:18pt;height:1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" stroked="f"/>
            </w:pict>
          </mc:Fallback>
        </mc:AlternateContent>
      </w:r>
    </w:p>
    <w:p w14:paraId="0BC3C6BB" w14:textId="77777777" w:rsidR="00A529D8" w:rsidRDefault="00A529D8" w:rsidP="00DA45FD">
      <w:pPr>
        <w:pStyle w:val="ParaAttribute6"/>
        <w:wordWrap/>
        <w:spacing w:after="0" w:line="240" w:lineRule="auto"/>
        <w:rPr>
          <w:rFonts w:ascii="Times New Roman" w:hAnsi="Times New Roman" w:cs="Times New Roman"/>
          <w:b/>
          <w:sz w:val="24"/>
          <w:szCs w:val="24"/>
          <w:lang w:val="es-ES"/>
        </w:rPr>
      </w:pPr>
    </w:p>
    <w:p w14:paraId="5BDAF5B6" w14:textId="77777777" w:rsidR="00576C68" w:rsidRDefault="00576C68" w:rsidP="00DA45FD">
      <w:pPr>
        <w:pStyle w:val="ParaAttribute6"/>
        <w:wordWrap/>
        <w:spacing w:after="0" w:line="240" w:lineRule="auto"/>
        <w:rPr>
          <w:rFonts w:ascii="Times New Roman" w:hAnsi="Times New Roman" w:cs="Times New Roman"/>
          <w:b/>
          <w:sz w:val="24"/>
          <w:szCs w:val="24"/>
          <w:lang w:val="es-ES"/>
        </w:rPr>
      </w:pPr>
    </w:p>
    <w:p w14:paraId="5F1204B0" w14:textId="77777777" w:rsidR="00DA45FD" w:rsidRDefault="00DA45FD" w:rsidP="00DA45FD">
      <w:pPr>
        <w:pStyle w:val="ParaAttribute6"/>
        <w:wordWrap/>
        <w:spacing w:after="0" w:line="240" w:lineRule="auto"/>
        <w:rPr>
          <w:rFonts w:ascii="Times New Roman" w:hAnsi="Times New Roman" w:cs="Times New Roman"/>
          <w:b/>
          <w:sz w:val="24"/>
          <w:szCs w:val="24"/>
          <w:lang w:val="es-ES"/>
        </w:rPr>
      </w:pPr>
    </w:p>
    <w:p w14:paraId="7A112034" w14:textId="77777777" w:rsidR="00576C68" w:rsidRDefault="00576C68" w:rsidP="00DA45FD">
      <w:pPr>
        <w:pStyle w:val="ParaAttribute6"/>
        <w:wordWrap/>
        <w:spacing w:after="0" w:line="240" w:lineRule="auto"/>
        <w:rPr>
          <w:rFonts w:ascii="Times New Roman" w:hAnsi="Times New Roman" w:cs="Times New Roman"/>
          <w:b/>
          <w:sz w:val="24"/>
          <w:szCs w:val="24"/>
          <w:lang w:val="es-ES"/>
        </w:rPr>
      </w:pPr>
    </w:p>
    <w:p w14:paraId="46B05EBE" w14:textId="77777777" w:rsidR="00737874" w:rsidRDefault="00737874" w:rsidP="00DA45FD">
      <w:pPr>
        <w:pStyle w:val="ParaAttribute6"/>
        <w:wordWrap/>
        <w:spacing w:after="0" w:line="240" w:lineRule="auto"/>
        <w:rPr>
          <w:rFonts w:ascii="Times New Roman" w:hAnsi="Times New Roman" w:cs="Times New Roman"/>
          <w:b/>
          <w:sz w:val="24"/>
          <w:szCs w:val="24"/>
          <w:lang w:val="es-ES"/>
        </w:rPr>
      </w:pPr>
    </w:p>
    <w:p w14:paraId="772F7B55" w14:textId="77777777" w:rsidR="00737874" w:rsidRDefault="00737874" w:rsidP="00DA45FD">
      <w:pPr>
        <w:pStyle w:val="ParaAttribute6"/>
        <w:wordWrap/>
        <w:spacing w:after="0" w:line="240" w:lineRule="auto"/>
        <w:rPr>
          <w:rFonts w:ascii="Times New Roman" w:hAnsi="Times New Roman" w:cs="Times New Roman"/>
          <w:b/>
          <w:sz w:val="24"/>
          <w:szCs w:val="24"/>
          <w:lang w:val="es-ES"/>
        </w:rPr>
      </w:pPr>
    </w:p>
    <w:p w14:paraId="7E0D69F7" w14:textId="77777777" w:rsidR="00576C68" w:rsidRDefault="00576C68" w:rsidP="00DA45FD">
      <w:pPr>
        <w:pStyle w:val="ParaAttribute6"/>
        <w:wordWrap/>
        <w:spacing w:after="0" w:line="240" w:lineRule="auto"/>
        <w:rPr>
          <w:rFonts w:ascii="Times New Roman" w:hAnsi="Times New Roman" w:cs="Times New Roman"/>
          <w:b/>
          <w:sz w:val="24"/>
          <w:szCs w:val="24"/>
          <w:lang w:val="es-ES"/>
        </w:rPr>
      </w:pPr>
    </w:p>
    <w:p w14:paraId="63A72B54" w14:textId="77777777" w:rsidR="00576C68" w:rsidRPr="004375E3" w:rsidRDefault="00576C68" w:rsidP="00DA45FD">
      <w:pPr>
        <w:pStyle w:val="ParaAttribute6"/>
        <w:wordWrap/>
        <w:spacing w:after="0" w:line="240" w:lineRule="auto"/>
        <w:rPr>
          <w:rFonts w:ascii="Times New Roman" w:hAnsi="Times New Roman" w:cs="Times New Roman"/>
          <w:b/>
          <w:sz w:val="24"/>
          <w:szCs w:val="24"/>
          <w:lang w:val="es-ES"/>
        </w:rPr>
      </w:pPr>
    </w:p>
    <w:p w14:paraId="7E64091A" w14:textId="77777777" w:rsidR="00831FF8" w:rsidRPr="003D1190" w:rsidRDefault="00831FF8" w:rsidP="00DA45FD">
      <w:pPr>
        <w:pStyle w:val="ParaAttribute5"/>
        <w:wordWrap/>
        <w:spacing w:after="0" w:line="240" w:lineRule="auto"/>
        <w:ind w:right="191"/>
        <w:rPr>
          <w:rStyle w:val="CharAttribute9"/>
          <w:rFonts w:hAnsi="Times New Roman" w:cs="Times New Roman"/>
          <w:sz w:val="24"/>
          <w:szCs w:val="24"/>
          <w:lang w:val="es-ES"/>
        </w:rPr>
      </w:pPr>
      <w:r w:rsidRPr="003D1190">
        <w:rPr>
          <w:rStyle w:val="CharAttribute9"/>
          <w:rFonts w:hAnsi="Times New Roman" w:cs="Times New Roman"/>
          <w:sz w:val="24"/>
          <w:szCs w:val="24"/>
          <w:lang w:val="es-ES"/>
        </w:rPr>
        <w:t xml:space="preserve">PRODUCCIÓN AUDIOVISUAL SOBRE EL CENTRO DE INTERPRETACIÓN </w:t>
      </w:r>
    </w:p>
    <w:p w14:paraId="4C7A3152" w14:textId="77777777" w:rsidR="00831FF8" w:rsidRPr="003D1190" w:rsidRDefault="00831FF8" w:rsidP="00DA45FD">
      <w:pPr>
        <w:pStyle w:val="ParaAttribute5"/>
        <w:wordWrap/>
        <w:spacing w:after="0" w:line="240" w:lineRule="auto"/>
        <w:ind w:right="191"/>
        <w:rPr>
          <w:rStyle w:val="CharAttribute9"/>
          <w:rFonts w:hAnsi="Times New Roman" w:cs="Times New Roman"/>
          <w:sz w:val="24"/>
          <w:szCs w:val="24"/>
          <w:lang w:val="es-ES"/>
        </w:rPr>
      </w:pPr>
      <w:r w:rsidRPr="003D1190">
        <w:rPr>
          <w:rStyle w:val="CharAttribute9"/>
          <w:rFonts w:hAnsi="Times New Roman" w:cs="Times New Roman"/>
          <w:sz w:val="24"/>
          <w:szCs w:val="24"/>
          <w:lang w:val="es-ES"/>
        </w:rPr>
        <w:t>HISTÓRICA, CULTURAL Y PATRIMONIAL DE LA</w:t>
      </w:r>
    </w:p>
    <w:p w14:paraId="25E8A080" w14:textId="06C2FA13" w:rsidR="00D27031" w:rsidRPr="004375E3" w:rsidRDefault="00831FF8" w:rsidP="00DA45FD">
      <w:pPr>
        <w:pStyle w:val="ParaAttribute5"/>
        <w:wordWrap/>
        <w:spacing w:after="0" w:line="240" w:lineRule="auto"/>
        <w:ind w:right="191"/>
        <w:rPr>
          <w:rFonts w:ascii="Times New Roman" w:hAnsi="Times New Roman" w:cs="Times New Roman"/>
          <w:b/>
          <w:sz w:val="24"/>
          <w:szCs w:val="24"/>
          <w:lang w:val="es-ES"/>
        </w:rPr>
      </w:pPr>
      <w:r w:rsidRPr="003D1190">
        <w:rPr>
          <w:rStyle w:val="CharAttribute9"/>
          <w:rFonts w:hAnsi="Times New Roman" w:cs="Times New Roman"/>
          <w:sz w:val="24"/>
          <w:szCs w:val="24"/>
          <w:lang w:val="es-ES"/>
        </w:rPr>
        <w:t xml:space="preserve"> UNIVERSIDAD DE CARABOBO</w:t>
      </w:r>
    </w:p>
    <w:p w14:paraId="1F36266F" w14:textId="77777777" w:rsidR="00576C68" w:rsidRDefault="00576C68" w:rsidP="00DA45FD">
      <w:pPr>
        <w:pStyle w:val="ParaAttribute5"/>
        <w:wordWrap/>
        <w:spacing w:after="0" w:line="240" w:lineRule="auto"/>
        <w:jc w:val="right"/>
        <w:rPr>
          <w:rStyle w:val="CharAttribute8"/>
          <w:rFonts w:hAnsi="Times New Roman" w:cs="Times New Roman"/>
          <w:sz w:val="24"/>
          <w:szCs w:val="24"/>
          <w:lang w:val="es-ES"/>
        </w:rPr>
      </w:pPr>
    </w:p>
    <w:p w14:paraId="7B6D3FE5" w14:textId="77777777" w:rsidR="00576C68" w:rsidRDefault="00576C68" w:rsidP="00DA45FD">
      <w:pPr>
        <w:pStyle w:val="ParaAttribute5"/>
        <w:wordWrap/>
        <w:spacing w:after="0" w:line="240" w:lineRule="auto"/>
        <w:jc w:val="right"/>
        <w:rPr>
          <w:rStyle w:val="CharAttribute8"/>
          <w:rFonts w:hAnsi="Times New Roman" w:cs="Times New Roman"/>
          <w:sz w:val="24"/>
          <w:szCs w:val="24"/>
          <w:lang w:val="es-ES"/>
        </w:rPr>
      </w:pPr>
    </w:p>
    <w:p w14:paraId="739B63B0" w14:textId="77777777" w:rsidR="00737874" w:rsidRDefault="00737874" w:rsidP="00DA45FD">
      <w:pPr>
        <w:pStyle w:val="ParaAttribute5"/>
        <w:wordWrap/>
        <w:spacing w:after="0" w:line="240" w:lineRule="auto"/>
        <w:jc w:val="right"/>
        <w:rPr>
          <w:rStyle w:val="CharAttribute8"/>
          <w:rFonts w:hAnsi="Times New Roman" w:cs="Times New Roman"/>
          <w:sz w:val="24"/>
          <w:szCs w:val="24"/>
          <w:lang w:val="es-ES"/>
        </w:rPr>
      </w:pPr>
    </w:p>
    <w:p w14:paraId="514AC202" w14:textId="77777777" w:rsidR="00DA45FD" w:rsidRDefault="00DA45FD" w:rsidP="00DA45FD">
      <w:pPr>
        <w:pStyle w:val="ParaAttribute5"/>
        <w:wordWrap/>
        <w:spacing w:after="0" w:line="240" w:lineRule="auto"/>
        <w:jc w:val="right"/>
        <w:rPr>
          <w:rStyle w:val="CharAttribute8"/>
          <w:rFonts w:hAnsi="Times New Roman" w:cs="Times New Roman"/>
          <w:sz w:val="24"/>
          <w:szCs w:val="24"/>
          <w:lang w:val="es-ES"/>
        </w:rPr>
      </w:pPr>
    </w:p>
    <w:p w14:paraId="2B4C41DD" w14:textId="77777777" w:rsidR="00737874" w:rsidRDefault="00737874" w:rsidP="00DA45FD">
      <w:pPr>
        <w:pStyle w:val="ParaAttribute5"/>
        <w:wordWrap/>
        <w:spacing w:after="0" w:line="240" w:lineRule="auto"/>
        <w:jc w:val="right"/>
        <w:rPr>
          <w:rStyle w:val="CharAttribute8"/>
          <w:rFonts w:hAnsi="Times New Roman" w:cs="Times New Roman"/>
          <w:sz w:val="24"/>
          <w:szCs w:val="24"/>
          <w:lang w:val="es-ES"/>
        </w:rPr>
      </w:pPr>
    </w:p>
    <w:p w14:paraId="49D6DC57" w14:textId="77777777" w:rsidR="00177B9E" w:rsidRDefault="00D26905" w:rsidP="00DA45FD">
      <w:pPr>
        <w:pStyle w:val="ParaAttribute5"/>
        <w:wordWrap/>
        <w:spacing w:after="0" w:line="240" w:lineRule="auto"/>
        <w:jc w:val="right"/>
        <w:rPr>
          <w:rStyle w:val="CharAttribute8"/>
          <w:rFonts w:hAnsi="Times New Roman" w:cs="Times New Roman"/>
          <w:sz w:val="24"/>
          <w:szCs w:val="24"/>
          <w:lang w:val="es-ES"/>
        </w:rPr>
      </w:pPr>
      <w:r w:rsidRPr="004375E3">
        <w:rPr>
          <w:rStyle w:val="CharAttribute8"/>
          <w:rFonts w:hAnsi="Times New Roman" w:cs="Times New Roman"/>
          <w:sz w:val="24"/>
          <w:szCs w:val="24"/>
          <w:lang w:val="es-ES"/>
        </w:rPr>
        <w:t xml:space="preserve">                                       </w:t>
      </w:r>
    </w:p>
    <w:p w14:paraId="6832C56C" w14:textId="52CFD104" w:rsidR="0073075C" w:rsidRPr="004375E3" w:rsidRDefault="00D26905" w:rsidP="00DA45FD">
      <w:pPr>
        <w:pStyle w:val="ParaAttribute5"/>
        <w:wordWrap/>
        <w:spacing w:after="0" w:line="240" w:lineRule="auto"/>
        <w:jc w:val="right"/>
        <w:rPr>
          <w:rFonts w:ascii="Times New Roman" w:hAnsi="Times New Roman" w:cs="Times New Roman"/>
          <w:sz w:val="24"/>
          <w:szCs w:val="24"/>
          <w:lang w:val="es-ES"/>
        </w:rPr>
      </w:pPr>
      <w:r w:rsidRPr="00737874">
        <w:rPr>
          <w:rStyle w:val="CharAttribute6"/>
          <w:rFonts w:hAnsi="Times New Roman" w:cs="Times New Roman"/>
          <w:b/>
          <w:szCs w:val="24"/>
          <w:lang w:val="es-ES"/>
        </w:rPr>
        <w:t>AUTORA:</w:t>
      </w:r>
      <w:r w:rsidRPr="004375E3">
        <w:rPr>
          <w:rStyle w:val="CharAttribute6"/>
          <w:rFonts w:hAnsi="Times New Roman" w:cs="Times New Roman"/>
          <w:szCs w:val="24"/>
          <w:lang w:val="es-ES"/>
        </w:rPr>
        <w:t xml:space="preserve"> Oscarly Castillo </w:t>
      </w:r>
    </w:p>
    <w:p w14:paraId="6FF8D4D6" w14:textId="68620CD7" w:rsidR="0073075C" w:rsidRPr="00D27031" w:rsidRDefault="00D26905" w:rsidP="00DA45FD">
      <w:pPr>
        <w:pStyle w:val="ParaAttribute9"/>
        <w:wordWrap/>
        <w:spacing w:after="0" w:line="240" w:lineRule="auto"/>
        <w:rPr>
          <w:rFonts w:ascii="Times New Roman" w:hAnsi="Times New Roman" w:cs="Times New Roman"/>
          <w:sz w:val="24"/>
          <w:szCs w:val="24"/>
          <w:lang w:val="es-ES"/>
        </w:rPr>
      </w:pPr>
      <w:r w:rsidRPr="00737874">
        <w:rPr>
          <w:rStyle w:val="CharAttribute6"/>
          <w:rFonts w:hAnsi="Times New Roman" w:cs="Times New Roman"/>
          <w:b/>
          <w:szCs w:val="24"/>
          <w:lang w:val="es-ES"/>
        </w:rPr>
        <w:t>TUTORA:</w:t>
      </w:r>
      <w:r w:rsidRPr="004375E3">
        <w:rPr>
          <w:rStyle w:val="CharAttribute6"/>
          <w:rFonts w:hAnsi="Times New Roman" w:cs="Times New Roman"/>
          <w:szCs w:val="24"/>
          <w:lang w:val="es-ES"/>
        </w:rPr>
        <w:t xml:space="preserve"> Prof. María Blanca Rodríguez</w:t>
      </w:r>
    </w:p>
    <w:p w14:paraId="73CDEFB1" w14:textId="77777777" w:rsidR="0073075C" w:rsidRPr="004375E3" w:rsidRDefault="0073075C" w:rsidP="00DA45FD">
      <w:pPr>
        <w:pStyle w:val="ParaAttribute7"/>
        <w:wordWrap/>
        <w:spacing w:after="0" w:line="240" w:lineRule="auto"/>
        <w:jc w:val="left"/>
        <w:rPr>
          <w:rFonts w:ascii="Times New Roman" w:hAnsi="Times New Roman" w:cs="Times New Roman"/>
          <w:sz w:val="24"/>
          <w:szCs w:val="24"/>
          <w:lang w:val="es-ES"/>
        </w:rPr>
      </w:pPr>
    </w:p>
    <w:p w14:paraId="3E715CBA" w14:textId="77777777" w:rsidR="0073075C" w:rsidRDefault="0073075C" w:rsidP="00DA45FD">
      <w:pPr>
        <w:pStyle w:val="ParaAttribute7"/>
        <w:wordWrap/>
        <w:spacing w:after="0" w:line="240" w:lineRule="auto"/>
        <w:jc w:val="left"/>
        <w:rPr>
          <w:rFonts w:ascii="Times New Roman" w:hAnsi="Times New Roman" w:cs="Times New Roman"/>
          <w:sz w:val="24"/>
          <w:szCs w:val="24"/>
          <w:lang w:val="es-ES"/>
        </w:rPr>
      </w:pPr>
    </w:p>
    <w:p w14:paraId="6685ED15" w14:textId="77777777" w:rsidR="00177B9E" w:rsidRDefault="00177B9E" w:rsidP="00DA45FD">
      <w:pPr>
        <w:pStyle w:val="ParaAttribute7"/>
        <w:wordWrap/>
        <w:spacing w:after="0" w:line="240" w:lineRule="auto"/>
        <w:jc w:val="left"/>
        <w:rPr>
          <w:rFonts w:ascii="Times New Roman" w:hAnsi="Times New Roman" w:cs="Times New Roman"/>
          <w:sz w:val="24"/>
          <w:szCs w:val="24"/>
          <w:lang w:val="es-ES"/>
        </w:rPr>
      </w:pPr>
    </w:p>
    <w:p w14:paraId="3AE53385" w14:textId="77777777" w:rsidR="00177B9E" w:rsidRPr="004375E3" w:rsidRDefault="00177B9E" w:rsidP="00DA45FD">
      <w:pPr>
        <w:pStyle w:val="ParaAttribute7"/>
        <w:wordWrap/>
        <w:spacing w:after="0" w:line="240" w:lineRule="auto"/>
        <w:jc w:val="left"/>
        <w:rPr>
          <w:rFonts w:ascii="Times New Roman" w:hAnsi="Times New Roman" w:cs="Times New Roman"/>
          <w:sz w:val="24"/>
          <w:szCs w:val="24"/>
          <w:lang w:val="es-ES"/>
        </w:rPr>
      </w:pPr>
    </w:p>
    <w:p w14:paraId="3892B212" w14:textId="77777777" w:rsidR="00831FF8" w:rsidRDefault="00831FF8" w:rsidP="00DA45FD">
      <w:pPr>
        <w:pStyle w:val="ParaAttribute7"/>
        <w:wordWrap/>
        <w:spacing w:after="0" w:line="240" w:lineRule="auto"/>
        <w:rPr>
          <w:rStyle w:val="CharAttribute6"/>
          <w:rFonts w:hAnsi="Times New Roman" w:cs="Times New Roman"/>
          <w:szCs w:val="24"/>
          <w:lang w:val="es-ES"/>
        </w:rPr>
      </w:pPr>
    </w:p>
    <w:p w14:paraId="6EC63780" w14:textId="77777777" w:rsidR="00831FF8" w:rsidRDefault="00831FF8" w:rsidP="00DA45FD">
      <w:pPr>
        <w:pStyle w:val="ParaAttribute7"/>
        <w:wordWrap/>
        <w:spacing w:after="0" w:line="240" w:lineRule="auto"/>
        <w:rPr>
          <w:rStyle w:val="CharAttribute6"/>
          <w:rFonts w:hAnsi="Times New Roman" w:cs="Times New Roman"/>
          <w:szCs w:val="24"/>
          <w:lang w:val="es-ES"/>
        </w:rPr>
      </w:pPr>
    </w:p>
    <w:p w14:paraId="1372C5FC" w14:textId="77777777" w:rsidR="00EB6216" w:rsidRDefault="00EB6216" w:rsidP="00DA45FD">
      <w:pPr>
        <w:pStyle w:val="ParaAttribute7"/>
        <w:wordWrap/>
        <w:spacing w:after="0" w:line="240" w:lineRule="auto"/>
        <w:rPr>
          <w:rStyle w:val="CharAttribute6"/>
          <w:rFonts w:hAnsi="Times New Roman" w:cs="Times New Roman"/>
          <w:szCs w:val="24"/>
          <w:lang w:val="es-ES"/>
        </w:rPr>
      </w:pPr>
    </w:p>
    <w:p w14:paraId="35222206" w14:textId="77777777" w:rsidR="00EB6216" w:rsidRDefault="00EB6216" w:rsidP="00DA45FD">
      <w:pPr>
        <w:pStyle w:val="ParaAttribute7"/>
        <w:wordWrap/>
        <w:spacing w:after="0" w:line="240" w:lineRule="auto"/>
        <w:rPr>
          <w:rStyle w:val="CharAttribute6"/>
          <w:rFonts w:hAnsi="Times New Roman" w:cs="Times New Roman"/>
          <w:szCs w:val="24"/>
          <w:lang w:val="es-ES"/>
        </w:rPr>
      </w:pPr>
    </w:p>
    <w:p w14:paraId="798012F9" w14:textId="77777777" w:rsidR="00EB6216" w:rsidRDefault="00EB6216" w:rsidP="00DA45FD">
      <w:pPr>
        <w:pStyle w:val="ParaAttribute7"/>
        <w:wordWrap/>
        <w:spacing w:after="0" w:line="240" w:lineRule="auto"/>
        <w:rPr>
          <w:rStyle w:val="CharAttribute6"/>
          <w:rFonts w:hAnsi="Times New Roman" w:cs="Times New Roman"/>
          <w:szCs w:val="24"/>
          <w:lang w:val="es-ES"/>
        </w:rPr>
      </w:pPr>
    </w:p>
    <w:p w14:paraId="4164CFA5" w14:textId="77777777" w:rsidR="00EB6216" w:rsidRDefault="00EB6216" w:rsidP="00DA45FD">
      <w:pPr>
        <w:pStyle w:val="ParaAttribute7"/>
        <w:wordWrap/>
        <w:spacing w:after="0" w:line="240" w:lineRule="auto"/>
        <w:rPr>
          <w:rStyle w:val="CharAttribute6"/>
          <w:rFonts w:hAnsi="Times New Roman" w:cs="Times New Roman"/>
          <w:szCs w:val="24"/>
          <w:lang w:val="es-ES"/>
        </w:rPr>
      </w:pPr>
    </w:p>
    <w:p w14:paraId="537ECA14" w14:textId="77777777" w:rsidR="00EB6216" w:rsidRDefault="00EB6216" w:rsidP="00DA45FD">
      <w:pPr>
        <w:pStyle w:val="ParaAttribute7"/>
        <w:wordWrap/>
        <w:spacing w:after="0" w:line="240" w:lineRule="auto"/>
        <w:rPr>
          <w:rStyle w:val="CharAttribute6"/>
          <w:rFonts w:hAnsi="Times New Roman" w:cs="Times New Roman"/>
          <w:szCs w:val="24"/>
          <w:lang w:val="es-ES"/>
        </w:rPr>
      </w:pPr>
    </w:p>
    <w:p w14:paraId="421B32A3" w14:textId="77777777" w:rsidR="00EB6216" w:rsidRDefault="00EB6216" w:rsidP="00DA45FD">
      <w:pPr>
        <w:pStyle w:val="ParaAttribute7"/>
        <w:wordWrap/>
        <w:spacing w:after="0" w:line="240" w:lineRule="auto"/>
        <w:rPr>
          <w:rStyle w:val="CharAttribute6"/>
          <w:rFonts w:hAnsi="Times New Roman" w:cs="Times New Roman"/>
          <w:szCs w:val="24"/>
          <w:lang w:val="es-ES"/>
        </w:rPr>
      </w:pPr>
    </w:p>
    <w:p w14:paraId="28727B19" w14:textId="77777777" w:rsidR="00EB6216" w:rsidRDefault="00EB6216" w:rsidP="00DA45FD">
      <w:pPr>
        <w:pStyle w:val="ParaAttribute7"/>
        <w:wordWrap/>
        <w:spacing w:after="0" w:line="240" w:lineRule="auto"/>
        <w:rPr>
          <w:rStyle w:val="CharAttribute6"/>
          <w:rFonts w:hAnsi="Times New Roman" w:cs="Times New Roman"/>
          <w:szCs w:val="24"/>
          <w:lang w:val="es-ES"/>
        </w:rPr>
      </w:pPr>
    </w:p>
    <w:p w14:paraId="4AE9266E" w14:textId="77777777" w:rsidR="00EB6216" w:rsidRDefault="00EB6216" w:rsidP="00DA45FD">
      <w:pPr>
        <w:pStyle w:val="ParaAttribute7"/>
        <w:wordWrap/>
        <w:spacing w:after="0" w:line="240" w:lineRule="auto"/>
        <w:rPr>
          <w:rStyle w:val="CharAttribute6"/>
          <w:rFonts w:hAnsi="Times New Roman" w:cs="Times New Roman"/>
          <w:szCs w:val="24"/>
          <w:lang w:val="es-ES"/>
        </w:rPr>
      </w:pPr>
    </w:p>
    <w:p w14:paraId="6D741436" w14:textId="77777777" w:rsidR="00EB6216" w:rsidRDefault="00EB6216" w:rsidP="00DA45FD">
      <w:pPr>
        <w:pStyle w:val="ParaAttribute7"/>
        <w:wordWrap/>
        <w:spacing w:after="0" w:line="240" w:lineRule="auto"/>
        <w:rPr>
          <w:rStyle w:val="CharAttribute6"/>
          <w:rFonts w:hAnsi="Times New Roman" w:cs="Times New Roman"/>
          <w:szCs w:val="24"/>
          <w:lang w:val="es-ES"/>
        </w:rPr>
      </w:pPr>
    </w:p>
    <w:p w14:paraId="19385C0C" w14:textId="77777777" w:rsidR="00EB6216" w:rsidRDefault="00EB6216" w:rsidP="00DA45FD">
      <w:pPr>
        <w:pStyle w:val="ParaAttribute7"/>
        <w:wordWrap/>
        <w:spacing w:after="0" w:line="240" w:lineRule="auto"/>
        <w:rPr>
          <w:rStyle w:val="CharAttribute6"/>
          <w:rFonts w:hAnsi="Times New Roman" w:cs="Times New Roman"/>
          <w:szCs w:val="24"/>
          <w:lang w:val="es-ES"/>
        </w:rPr>
      </w:pPr>
      <w:bookmarkStart w:id="0" w:name="_GoBack"/>
      <w:bookmarkEnd w:id="0"/>
    </w:p>
    <w:p w14:paraId="1DFF1620" w14:textId="169F1FBA" w:rsidR="0073075C" w:rsidRDefault="00D26905" w:rsidP="00DA45FD">
      <w:pPr>
        <w:pStyle w:val="ParaAttribute7"/>
        <w:wordWrap/>
        <w:spacing w:after="0" w:line="240" w:lineRule="auto"/>
        <w:rPr>
          <w:rStyle w:val="CharAttribute6"/>
          <w:rFonts w:hAnsi="Times New Roman" w:cs="Times New Roman"/>
          <w:szCs w:val="24"/>
          <w:lang w:val="es-ES"/>
        </w:rPr>
      </w:pPr>
      <w:r w:rsidRPr="004375E3">
        <w:rPr>
          <w:rStyle w:val="CharAttribute6"/>
          <w:rFonts w:hAnsi="Times New Roman" w:cs="Times New Roman"/>
          <w:szCs w:val="24"/>
          <w:lang w:val="es-ES"/>
        </w:rPr>
        <w:t>Bárbula</w:t>
      </w:r>
      <w:r w:rsidR="00D27031">
        <w:rPr>
          <w:rStyle w:val="CharAttribute6"/>
          <w:rFonts w:hAnsi="Times New Roman" w:cs="Times New Roman"/>
          <w:szCs w:val="24"/>
          <w:lang w:val="es-ES"/>
        </w:rPr>
        <w:t>, Agosto</w:t>
      </w:r>
      <w:r w:rsidR="00F51BD0">
        <w:rPr>
          <w:rStyle w:val="CharAttribute6"/>
          <w:rFonts w:hAnsi="Times New Roman" w:cs="Times New Roman"/>
          <w:szCs w:val="24"/>
          <w:lang w:val="es-ES"/>
        </w:rPr>
        <w:t xml:space="preserve"> </w:t>
      </w:r>
      <w:r w:rsidRPr="004375E3">
        <w:rPr>
          <w:rStyle w:val="CharAttribute6"/>
          <w:rFonts w:hAnsi="Times New Roman" w:cs="Times New Roman"/>
          <w:szCs w:val="24"/>
          <w:lang w:val="es-ES"/>
        </w:rPr>
        <w:t xml:space="preserve"> 2015</w:t>
      </w:r>
    </w:p>
    <w:p w14:paraId="33A4F13F" w14:textId="77777777" w:rsidR="004C3268" w:rsidRDefault="004C3268" w:rsidP="00DA45FD">
      <w:pPr>
        <w:pStyle w:val="ParaAttribute7"/>
        <w:wordWrap/>
        <w:spacing w:after="0" w:line="480" w:lineRule="auto"/>
        <w:jc w:val="left"/>
        <w:rPr>
          <w:rFonts w:ascii="Times New Roman" w:hAnsi="Times New Roman" w:cs="Times New Roman"/>
          <w:sz w:val="24"/>
          <w:szCs w:val="24"/>
          <w:lang w:val="es-ES"/>
        </w:rPr>
      </w:pPr>
    </w:p>
    <w:p w14:paraId="7E96178A" w14:textId="77777777" w:rsidR="00DA45FD" w:rsidRDefault="00DA45FD">
      <w:pPr>
        <w:rPr>
          <w:rStyle w:val="CharAttribute12"/>
          <w:rFonts w:hAnsi="Times New Roman" w:cs="Times New Roman"/>
          <w:szCs w:val="24"/>
          <w:lang w:val="es-ES"/>
        </w:rPr>
      </w:pPr>
      <w:r>
        <w:rPr>
          <w:rStyle w:val="CharAttribute12"/>
          <w:rFonts w:hAnsi="Times New Roman" w:cs="Times New Roman"/>
          <w:szCs w:val="24"/>
          <w:lang w:val="es-ES"/>
        </w:rPr>
        <w:br w:type="page"/>
      </w:r>
    </w:p>
    <w:p w14:paraId="58020F9E" w14:textId="4883AD24" w:rsidR="0073075C" w:rsidRDefault="003D1190" w:rsidP="00DA45FD">
      <w:pPr>
        <w:spacing w:after="0"/>
        <w:jc w:val="center"/>
        <w:rPr>
          <w:rStyle w:val="CharAttribute12"/>
          <w:rFonts w:hAnsi="Times New Roman" w:cs="Times New Roman"/>
          <w:szCs w:val="24"/>
          <w:lang w:val="es-ES"/>
        </w:rPr>
      </w:pPr>
      <w:r>
        <w:rPr>
          <w:rFonts w:ascii="Times New Roman" w:eastAsia="Calibri" w:hAnsi="Times New Roman" w:cs="Times New Roman"/>
          <w:noProof/>
          <w:sz w:val="24"/>
          <w:szCs w:val="24"/>
          <w:lang w:val="es-ES" w:eastAsia="es-ES"/>
        </w:rPr>
        <w:lastRenderedPageBreak/>
        <mc:AlternateContent>
          <mc:Choice Requires="wps">
            <w:drawing>
              <wp:anchor distT="0" distB="0" distL="114300" distR="114300" simplePos="0" relativeHeight="251696640" behindDoc="0" locked="0" layoutInCell="1" allowOverlap="1" wp14:anchorId="2F63375E" wp14:editId="7D4D79A5">
                <wp:simplePos x="0" y="0"/>
                <wp:positionH relativeFrom="column">
                  <wp:posOffset>5683250</wp:posOffset>
                </wp:positionH>
                <wp:positionV relativeFrom="paragraph">
                  <wp:posOffset>19050</wp:posOffset>
                </wp:positionV>
                <wp:extent cx="345440" cy="333375"/>
                <wp:effectExtent l="0" t="0" r="16510" b="28575"/>
                <wp:wrapNone/>
                <wp:docPr id="36" name="36 Rectángulo"/>
                <wp:cNvGraphicFramePr/>
                <a:graphic xmlns:a="http://schemas.openxmlformats.org/drawingml/2006/main">
                  <a:graphicData uri="http://schemas.microsoft.com/office/word/2010/wordprocessingShape">
                    <wps:wsp>
                      <wps:cNvSpPr/>
                      <wps:spPr>
                        <a:xfrm>
                          <a:off x="0" y="0"/>
                          <a:ext cx="345440" cy="3333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36 Rectángulo" o:spid="_x0000_s1026" style="position:absolute;margin-left:447.5pt;margin-top:1.5pt;width:27.2pt;height:26.25pt;z-index:251696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" fillcolor="white [3212]" strokecolor="white [3212]" strokeweight="2pt"/>
            </w:pict>
          </mc:Fallback>
        </mc:AlternateContent>
      </w:r>
      <w:r w:rsidR="00D26905" w:rsidRPr="004375E3">
        <w:rPr>
          <w:rStyle w:val="CharAttribute12"/>
          <w:rFonts w:hAnsi="Times New Roman" w:cs="Times New Roman"/>
          <w:szCs w:val="24"/>
          <w:lang w:val="es-ES"/>
        </w:rPr>
        <w:t>ÍNDICE</w:t>
      </w:r>
    </w:p>
    <w:p w14:paraId="293930A6" w14:textId="79FF19E7" w:rsidR="00576C68" w:rsidRPr="004375E3" w:rsidRDefault="00576C68" w:rsidP="00DA45FD">
      <w:pPr>
        <w:pStyle w:val="ParaAttribute7"/>
        <w:wordWrap/>
        <w:spacing w:after="0" w:line="480" w:lineRule="auto"/>
        <w:rPr>
          <w:rFonts w:ascii="Times New Roman" w:hAnsi="Times New Roman" w:cs="Times New Roman"/>
          <w:b/>
          <w:sz w:val="24"/>
          <w:szCs w:val="24"/>
          <w:lang w:val="es-ES"/>
        </w:rPr>
      </w:pPr>
      <w:r>
        <w:rPr>
          <w:rFonts w:ascii="Times New Roman" w:hAnsi="Times New Roman" w:cs="Times New Roman"/>
          <w:b/>
          <w:sz w:val="24"/>
          <w:szCs w:val="24"/>
          <w:lang w:val="es-ES"/>
        </w:rPr>
        <w:t xml:space="preserve">                                                                                       Pág. </w:t>
      </w:r>
    </w:p>
    <w:p w14:paraId="37237925" w14:textId="28DA2070" w:rsidR="004375E3" w:rsidRPr="004375E3" w:rsidRDefault="004375E3" w:rsidP="00DA45FD">
      <w:pPr>
        <w:pStyle w:val="ParaAttribute9"/>
        <w:wordWrap/>
        <w:spacing w:after="0" w:line="240" w:lineRule="auto"/>
        <w:jc w:val="left"/>
        <w:rPr>
          <w:rStyle w:val="CharAttribute6"/>
          <w:rFonts w:hAnsi="Times New Roman" w:cs="Times New Roman"/>
          <w:szCs w:val="24"/>
          <w:lang w:val="es-ES"/>
        </w:rPr>
      </w:pPr>
      <w:r w:rsidRPr="003D1190">
        <w:rPr>
          <w:rStyle w:val="CharAttribute6"/>
          <w:rFonts w:hAnsi="Times New Roman" w:cs="Times New Roman"/>
          <w:szCs w:val="24"/>
          <w:lang w:val="es-ES"/>
        </w:rPr>
        <w:t>RESUMEN</w:t>
      </w:r>
    </w:p>
    <w:p w14:paraId="66EB624C" w14:textId="1E9BF439" w:rsidR="004375E3" w:rsidRPr="004375E3" w:rsidRDefault="00F51BD0" w:rsidP="00DA45FD">
      <w:pPr>
        <w:pStyle w:val="ParaAttribute9"/>
        <w:wordWrap/>
        <w:spacing w:after="0" w:line="240" w:lineRule="auto"/>
        <w:jc w:val="left"/>
        <w:rPr>
          <w:rStyle w:val="CharAttribute6"/>
          <w:rFonts w:hAnsi="Times New Roman" w:cs="Times New Roman"/>
          <w:szCs w:val="24"/>
          <w:lang w:val="es-ES"/>
        </w:rPr>
      </w:pPr>
      <w:r w:rsidRPr="004375E3">
        <w:rPr>
          <w:rStyle w:val="CharAttribute6"/>
          <w:rFonts w:hAnsi="Times New Roman" w:cs="Times New Roman"/>
          <w:szCs w:val="24"/>
          <w:lang w:val="es-ES"/>
        </w:rPr>
        <w:t>INTRODUCCIÓN…</w:t>
      </w:r>
      <w:r w:rsidR="004375E3" w:rsidRPr="004375E3">
        <w:rPr>
          <w:rStyle w:val="CharAttribute6"/>
          <w:rFonts w:hAnsi="Times New Roman" w:cs="Times New Roman"/>
          <w:szCs w:val="24"/>
          <w:lang w:val="es-ES"/>
        </w:rPr>
        <w:t>……………………………………………</w:t>
      </w:r>
      <w:r w:rsidR="00E56380">
        <w:rPr>
          <w:rStyle w:val="CharAttribute6"/>
          <w:rFonts w:hAnsi="Times New Roman" w:cs="Times New Roman"/>
          <w:szCs w:val="24"/>
          <w:lang w:val="es-ES"/>
        </w:rPr>
        <w:t>..………………</w:t>
      </w:r>
      <w:r w:rsidR="00CB59E1">
        <w:rPr>
          <w:rStyle w:val="CharAttribute6"/>
          <w:rFonts w:hAnsi="Times New Roman" w:cs="Times New Roman"/>
          <w:szCs w:val="24"/>
          <w:lang w:val="es-ES"/>
        </w:rPr>
        <w:t>1</w:t>
      </w:r>
    </w:p>
    <w:p w14:paraId="6F26DFFD" w14:textId="77777777" w:rsidR="004375E3" w:rsidRPr="004375E3" w:rsidRDefault="004375E3" w:rsidP="00DA45FD">
      <w:pPr>
        <w:pStyle w:val="ParaAttribute9"/>
        <w:wordWrap/>
        <w:spacing w:after="0" w:line="240" w:lineRule="auto"/>
        <w:jc w:val="left"/>
        <w:rPr>
          <w:rStyle w:val="CharAttribute6"/>
          <w:rFonts w:hAnsi="Times New Roman" w:cs="Times New Roman"/>
          <w:szCs w:val="24"/>
          <w:lang w:val="es-ES"/>
        </w:rPr>
      </w:pPr>
    </w:p>
    <w:p w14:paraId="416BD9B5" w14:textId="4CE6DE0D" w:rsidR="0073075C" w:rsidRPr="003D1190" w:rsidRDefault="00831FF8" w:rsidP="00DA45FD">
      <w:pPr>
        <w:pStyle w:val="ParaAttribute9"/>
        <w:wordWrap/>
        <w:spacing w:after="0" w:line="240" w:lineRule="auto"/>
        <w:jc w:val="left"/>
        <w:rPr>
          <w:rStyle w:val="CharAttribute6"/>
          <w:rFonts w:hAnsi="Times New Roman" w:cs="Times New Roman"/>
          <w:b/>
          <w:szCs w:val="24"/>
          <w:lang w:val="es-ES"/>
        </w:rPr>
      </w:pPr>
      <w:r w:rsidRPr="003D1190">
        <w:rPr>
          <w:rStyle w:val="CharAttribute6"/>
          <w:rFonts w:hAnsi="Times New Roman" w:cs="Times New Roman"/>
          <w:b/>
          <w:szCs w:val="24"/>
          <w:lang w:val="es-ES"/>
        </w:rPr>
        <w:t>CAPÍTULO I</w:t>
      </w:r>
    </w:p>
    <w:p w14:paraId="4FE177BB" w14:textId="17BB2710" w:rsidR="00831FF8" w:rsidRPr="004375E3" w:rsidRDefault="00831FF8" w:rsidP="00DA45FD">
      <w:pPr>
        <w:pStyle w:val="ParaAttribute9"/>
        <w:wordWrap/>
        <w:spacing w:after="0" w:line="240" w:lineRule="auto"/>
        <w:jc w:val="left"/>
        <w:rPr>
          <w:rFonts w:ascii="Times New Roman" w:hAnsi="Times New Roman" w:cs="Times New Roman"/>
          <w:sz w:val="24"/>
          <w:szCs w:val="24"/>
          <w:lang w:val="es-ES"/>
        </w:rPr>
      </w:pPr>
      <w:r w:rsidRPr="003D1190">
        <w:rPr>
          <w:rStyle w:val="CharAttribute6"/>
          <w:rFonts w:hAnsi="Times New Roman" w:cs="Times New Roman"/>
          <w:b/>
          <w:szCs w:val="24"/>
          <w:lang w:val="es-ES"/>
        </w:rPr>
        <w:t>EL PROBLEMA</w:t>
      </w:r>
    </w:p>
    <w:p w14:paraId="618BC4B3" w14:textId="65869209" w:rsidR="0073075C" w:rsidRPr="004375E3" w:rsidRDefault="00D26905" w:rsidP="00DA45FD">
      <w:pPr>
        <w:pStyle w:val="ParaAttribute10"/>
        <w:wordWrap/>
        <w:spacing w:after="0" w:line="240" w:lineRule="auto"/>
        <w:ind w:left="0"/>
        <w:jc w:val="left"/>
        <w:rPr>
          <w:rFonts w:ascii="Times New Roman" w:hAnsi="Times New Roman" w:cs="Times New Roman"/>
          <w:sz w:val="24"/>
          <w:szCs w:val="24"/>
          <w:lang w:val="es-ES"/>
        </w:rPr>
      </w:pPr>
      <w:r w:rsidRPr="004375E3">
        <w:rPr>
          <w:rStyle w:val="CharAttribute6"/>
          <w:rFonts w:hAnsi="Times New Roman" w:cs="Times New Roman"/>
          <w:szCs w:val="24"/>
          <w:lang w:val="es-ES"/>
        </w:rPr>
        <w:t>Planteamiento del proble</w:t>
      </w:r>
      <w:r w:rsidR="006F0EB0">
        <w:rPr>
          <w:rStyle w:val="CharAttribute6"/>
          <w:rFonts w:hAnsi="Times New Roman" w:cs="Times New Roman"/>
          <w:szCs w:val="24"/>
          <w:lang w:val="es-ES"/>
        </w:rPr>
        <w:t>ma………….………………….………….…</w:t>
      </w:r>
      <w:r w:rsidR="00E56380">
        <w:rPr>
          <w:rStyle w:val="CharAttribute6"/>
          <w:rFonts w:hAnsi="Times New Roman" w:cs="Times New Roman"/>
          <w:szCs w:val="24"/>
          <w:lang w:val="es-ES"/>
        </w:rPr>
        <w:t>……</w:t>
      </w:r>
      <w:r w:rsidR="003D1190">
        <w:rPr>
          <w:rStyle w:val="CharAttribute6"/>
          <w:rFonts w:hAnsi="Times New Roman" w:cs="Times New Roman"/>
          <w:szCs w:val="24"/>
          <w:lang w:val="es-ES"/>
        </w:rPr>
        <w:t>.</w:t>
      </w:r>
      <w:r w:rsidR="00576C68">
        <w:rPr>
          <w:rStyle w:val="CharAttribute6"/>
          <w:rFonts w:hAnsi="Times New Roman" w:cs="Times New Roman"/>
          <w:szCs w:val="24"/>
          <w:lang w:val="es-ES"/>
        </w:rPr>
        <w:t>…...</w:t>
      </w:r>
      <w:r w:rsidR="006F0EB0">
        <w:rPr>
          <w:rStyle w:val="CharAttribute6"/>
          <w:rFonts w:hAnsi="Times New Roman" w:cs="Times New Roman"/>
          <w:szCs w:val="24"/>
          <w:lang w:val="es-ES"/>
        </w:rPr>
        <w:t xml:space="preserve"> </w:t>
      </w:r>
      <w:r w:rsidR="0080565F">
        <w:rPr>
          <w:rStyle w:val="CharAttribute6"/>
          <w:rFonts w:hAnsi="Times New Roman" w:cs="Times New Roman"/>
          <w:szCs w:val="24"/>
          <w:lang w:val="es-ES"/>
        </w:rPr>
        <w:t>2</w:t>
      </w:r>
    </w:p>
    <w:p w14:paraId="4A05FFF6" w14:textId="38C7A715" w:rsidR="0073075C" w:rsidRPr="004375E3" w:rsidRDefault="00D26905" w:rsidP="00DA45FD">
      <w:pPr>
        <w:pStyle w:val="ParaAttribute11"/>
        <w:wordWrap/>
        <w:spacing w:after="0" w:line="240" w:lineRule="auto"/>
        <w:ind w:left="0"/>
        <w:jc w:val="left"/>
        <w:rPr>
          <w:rFonts w:ascii="Times New Roman" w:hAnsi="Times New Roman" w:cs="Times New Roman"/>
          <w:sz w:val="24"/>
          <w:szCs w:val="24"/>
          <w:lang w:val="es-ES"/>
        </w:rPr>
      </w:pPr>
      <w:r w:rsidRPr="004375E3">
        <w:rPr>
          <w:rStyle w:val="CharAttribute6"/>
          <w:rFonts w:hAnsi="Times New Roman" w:cs="Times New Roman"/>
          <w:szCs w:val="24"/>
          <w:lang w:val="es-ES"/>
        </w:rPr>
        <w:t>Objetivos de la investigac</w:t>
      </w:r>
      <w:r w:rsidR="006F0EB0">
        <w:rPr>
          <w:rStyle w:val="CharAttribute6"/>
          <w:rFonts w:hAnsi="Times New Roman" w:cs="Times New Roman"/>
          <w:szCs w:val="24"/>
          <w:lang w:val="es-ES"/>
        </w:rPr>
        <w:t>ión…………..……………………………</w:t>
      </w:r>
      <w:r w:rsidR="00E56380">
        <w:rPr>
          <w:rStyle w:val="CharAttribute6"/>
          <w:rFonts w:hAnsi="Times New Roman" w:cs="Times New Roman"/>
          <w:szCs w:val="24"/>
          <w:lang w:val="es-ES"/>
        </w:rPr>
        <w:t>……..</w:t>
      </w:r>
      <w:r w:rsidR="009C0B96">
        <w:rPr>
          <w:rStyle w:val="CharAttribute6"/>
          <w:rFonts w:hAnsi="Times New Roman" w:cs="Times New Roman"/>
          <w:szCs w:val="24"/>
          <w:lang w:val="es-ES"/>
        </w:rPr>
        <w:t>.</w:t>
      </w:r>
      <w:r w:rsidR="00F4491F">
        <w:rPr>
          <w:rStyle w:val="CharAttribute6"/>
          <w:rFonts w:hAnsi="Times New Roman" w:cs="Times New Roman"/>
          <w:szCs w:val="24"/>
          <w:lang w:val="es-ES"/>
        </w:rPr>
        <w:t xml:space="preserve">…... </w:t>
      </w:r>
      <w:r w:rsidR="0080565F">
        <w:rPr>
          <w:rStyle w:val="CharAttribute6"/>
          <w:rFonts w:hAnsi="Times New Roman" w:cs="Times New Roman"/>
          <w:szCs w:val="24"/>
          <w:lang w:val="es-ES"/>
        </w:rPr>
        <w:t>7</w:t>
      </w:r>
    </w:p>
    <w:p w14:paraId="633960A6" w14:textId="2A0B7F67" w:rsidR="0073075C" w:rsidRPr="004375E3" w:rsidRDefault="00D26905" w:rsidP="00DA45FD">
      <w:pPr>
        <w:pStyle w:val="ParaAttribute9"/>
        <w:wordWrap/>
        <w:spacing w:after="0" w:line="240" w:lineRule="auto"/>
        <w:jc w:val="left"/>
        <w:rPr>
          <w:rFonts w:ascii="Times New Roman" w:hAnsi="Times New Roman" w:cs="Times New Roman"/>
          <w:sz w:val="24"/>
          <w:szCs w:val="24"/>
          <w:lang w:val="es-ES"/>
        </w:rPr>
      </w:pPr>
      <w:r w:rsidRPr="004375E3">
        <w:rPr>
          <w:rStyle w:val="CharAttribute6"/>
          <w:rFonts w:hAnsi="Times New Roman" w:cs="Times New Roman"/>
          <w:szCs w:val="24"/>
          <w:lang w:val="es-ES"/>
        </w:rPr>
        <w:t>Objetivo General…………</w:t>
      </w:r>
      <w:r w:rsidR="006F0EB0">
        <w:rPr>
          <w:rStyle w:val="CharAttribute6"/>
          <w:rFonts w:hAnsi="Times New Roman" w:cs="Times New Roman"/>
          <w:szCs w:val="24"/>
          <w:lang w:val="es-ES"/>
        </w:rPr>
        <w:t>…..…………………………….……..…</w:t>
      </w:r>
      <w:r w:rsidR="00E56380">
        <w:rPr>
          <w:rStyle w:val="CharAttribute6"/>
          <w:rFonts w:hAnsi="Times New Roman" w:cs="Times New Roman"/>
          <w:szCs w:val="24"/>
          <w:lang w:val="es-ES"/>
        </w:rPr>
        <w:t>……..</w:t>
      </w:r>
      <w:r w:rsidR="00576C68">
        <w:rPr>
          <w:rStyle w:val="CharAttribute6"/>
          <w:rFonts w:hAnsi="Times New Roman" w:cs="Times New Roman"/>
          <w:szCs w:val="24"/>
          <w:lang w:val="es-ES"/>
        </w:rPr>
        <w:t>…</w:t>
      </w:r>
      <w:r w:rsidR="009C0B96">
        <w:rPr>
          <w:rStyle w:val="CharAttribute6"/>
          <w:rFonts w:hAnsi="Times New Roman" w:cs="Times New Roman"/>
          <w:szCs w:val="24"/>
          <w:lang w:val="es-ES"/>
        </w:rPr>
        <w:t>.</w:t>
      </w:r>
      <w:r w:rsidR="00576C68">
        <w:rPr>
          <w:rStyle w:val="CharAttribute6"/>
          <w:rFonts w:hAnsi="Times New Roman" w:cs="Times New Roman"/>
          <w:szCs w:val="24"/>
          <w:lang w:val="es-ES"/>
        </w:rPr>
        <w:t xml:space="preserve">... </w:t>
      </w:r>
      <w:r w:rsidR="00F4491F">
        <w:rPr>
          <w:rStyle w:val="CharAttribute6"/>
          <w:rFonts w:hAnsi="Times New Roman" w:cs="Times New Roman"/>
          <w:szCs w:val="24"/>
          <w:lang w:val="es-ES"/>
        </w:rPr>
        <w:t>.</w:t>
      </w:r>
      <w:r w:rsidR="0080565F">
        <w:rPr>
          <w:rStyle w:val="CharAttribute6"/>
          <w:rFonts w:hAnsi="Times New Roman" w:cs="Times New Roman"/>
          <w:szCs w:val="24"/>
          <w:lang w:val="es-ES"/>
        </w:rPr>
        <w:t>7</w:t>
      </w:r>
    </w:p>
    <w:p w14:paraId="2B3DA9CE" w14:textId="466D6749" w:rsidR="0073075C" w:rsidRPr="004375E3" w:rsidRDefault="00D26905" w:rsidP="00DA45FD">
      <w:pPr>
        <w:pStyle w:val="ParaAttribute9"/>
        <w:wordWrap/>
        <w:spacing w:after="0" w:line="240" w:lineRule="auto"/>
        <w:jc w:val="left"/>
        <w:rPr>
          <w:rFonts w:ascii="Times New Roman" w:hAnsi="Times New Roman" w:cs="Times New Roman"/>
          <w:sz w:val="24"/>
          <w:szCs w:val="24"/>
          <w:lang w:val="es-ES"/>
        </w:rPr>
      </w:pPr>
      <w:r w:rsidRPr="004375E3">
        <w:rPr>
          <w:rStyle w:val="CharAttribute6"/>
          <w:rFonts w:hAnsi="Times New Roman" w:cs="Times New Roman"/>
          <w:szCs w:val="24"/>
          <w:lang w:val="es-ES"/>
        </w:rPr>
        <w:t xml:space="preserve">Objetivos </w:t>
      </w:r>
      <w:r w:rsidR="006F0EB0">
        <w:rPr>
          <w:rStyle w:val="CharAttribute6"/>
          <w:rFonts w:hAnsi="Times New Roman" w:cs="Times New Roman"/>
          <w:szCs w:val="24"/>
          <w:lang w:val="es-ES"/>
        </w:rPr>
        <w:t>específicos…………………………………………………</w:t>
      </w:r>
      <w:r w:rsidR="00E56380">
        <w:rPr>
          <w:rStyle w:val="CharAttribute6"/>
          <w:rFonts w:hAnsi="Times New Roman" w:cs="Times New Roman"/>
          <w:szCs w:val="24"/>
          <w:lang w:val="es-ES"/>
        </w:rPr>
        <w:t>…….</w:t>
      </w:r>
      <w:r w:rsidR="00576C68">
        <w:rPr>
          <w:rStyle w:val="CharAttribute6"/>
          <w:rFonts w:hAnsi="Times New Roman" w:cs="Times New Roman"/>
          <w:szCs w:val="24"/>
          <w:lang w:val="es-ES"/>
        </w:rPr>
        <w:t>.…</w:t>
      </w:r>
      <w:r w:rsidR="009C0B96">
        <w:rPr>
          <w:rStyle w:val="CharAttribute6"/>
          <w:rFonts w:hAnsi="Times New Roman" w:cs="Times New Roman"/>
          <w:szCs w:val="24"/>
          <w:lang w:val="es-ES"/>
        </w:rPr>
        <w:t>....</w:t>
      </w:r>
      <w:r w:rsidR="0080565F">
        <w:rPr>
          <w:rStyle w:val="CharAttribute6"/>
          <w:rFonts w:hAnsi="Times New Roman" w:cs="Times New Roman"/>
          <w:szCs w:val="24"/>
          <w:lang w:val="es-ES"/>
        </w:rPr>
        <w:t>7</w:t>
      </w:r>
    </w:p>
    <w:p w14:paraId="77A81415" w14:textId="45C87D0E" w:rsidR="0073075C" w:rsidRPr="004375E3" w:rsidRDefault="00D26905" w:rsidP="00DA45FD">
      <w:pPr>
        <w:pStyle w:val="ParaAttribute9"/>
        <w:wordWrap/>
        <w:spacing w:after="0" w:line="240" w:lineRule="auto"/>
        <w:jc w:val="left"/>
        <w:rPr>
          <w:rFonts w:ascii="Times New Roman" w:hAnsi="Times New Roman" w:cs="Times New Roman"/>
          <w:sz w:val="24"/>
          <w:szCs w:val="24"/>
          <w:lang w:val="es-ES"/>
        </w:rPr>
      </w:pPr>
      <w:r w:rsidRPr="004375E3">
        <w:rPr>
          <w:rStyle w:val="CharAttribute6"/>
          <w:rFonts w:hAnsi="Times New Roman" w:cs="Times New Roman"/>
          <w:szCs w:val="24"/>
          <w:lang w:val="es-ES"/>
        </w:rPr>
        <w:t>Justificación………...…</w:t>
      </w:r>
      <w:r w:rsidR="006F0EB0">
        <w:rPr>
          <w:rStyle w:val="CharAttribute6"/>
          <w:rFonts w:hAnsi="Times New Roman" w:cs="Times New Roman"/>
          <w:szCs w:val="24"/>
          <w:lang w:val="es-ES"/>
        </w:rPr>
        <w:t>...……………………………………….…</w:t>
      </w:r>
      <w:r w:rsidR="00E56380">
        <w:rPr>
          <w:rStyle w:val="CharAttribute6"/>
          <w:rFonts w:hAnsi="Times New Roman" w:cs="Times New Roman"/>
          <w:szCs w:val="24"/>
          <w:lang w:val="es-ES"/>
        </w:rPr>
        <w:t>……</w:t>
      </w:r>
      <w:r w:rsidR="00576C68">
        <w:rPr>
          <w:rStyle w:val="CharAttribute6"/>
          <w:rFonts w:hAnsi="Times New Roman" w:cs="Times New Roman"/>
          <w:szCs w:val="24"/>
          <w:lang w:val="es-ES"/>
        </w:rPr>
        <w:t xml:space="preserve">…..….. </w:t>
      </w:r>
      <w:r w:rsidR="0080565F">
        <w:rPr>
          <w:rStyle w:val="CharAttribute6"/>
          <w:rFonts w:hAnsi="Times New Roman" w:cs="Times New Roman"/>
          <w:szCs w:val="24"/>
          <w:lang w:val="es-ES"/>
        </w:rPr>
        <w:t>8</w:t>
      </w:r>
    </w:p>
    <w:p w14:paraId="06175814" w14:textId="77777777" w:rsidR="0073075C" w:rsidRPr="004375E3" w:rsidRDefault="0073075C" w:rsidP="00DA45FD">
      <w:pPr>
        <w:pStyle w:val="ParaAttribute9"/>
        <w:wordWrap/>
        <w:spacing w:after="0" w:line="240" w:lineRule="auto"/>
        <w:jc w:val="left"/>
        <w:rPr>
          <w:rFonts w:ascii="Times New Roman" w:hAnsi="Times New Roman" w:cs="Times New Roman"/>
          <w:sz w:val="24"/>
          <w:szCs w:val="24"/>
          <w:lang w:val="es-ES"/>
        </w:rPr>
      </w:pPr>
    </w:p>
    <w:p w14:paraId="489AA0DA" w14:textId="1082C5B4" w:rsidR="0073075C" w:rsidRPr="003D1190" w:rsidRDefault="003D1190" w:rsidP="00DA45FD">
      <w:pPr>
        <w:pStyle w:val="ParaAttribute9"/>
        <w:wordWrap/>
        <w:spacing w:after="0" w:line="240" w:lineRule="auto"/>
        <w:jc w:val="left"/>
        <w:rPr>
          <w:rStyle w:val="CharAttribute6"/>
          <w:rFonts w:hAnsi="Times New Roman" w:cs="Times New Roman"/>
          <w:b/>
          <w:szCs w:val="24"/>
          <w:lang w:val="es-ES"/>
        </w:rPr>
      </w:pPr>
      <w:r>
        <w:rPr>
          <w:rStyle w:val="CharAttribute6"/>
          <w:rFonts w:hAnsi="Times New Roman" w:cs="Times New Roman"/>
          <w:b/>
          <w:szCs w:val="24"/>
          <w:lang w:val="es-ES"/>
        </w:rPr>
        <w:t>CAPÍ</w:t>
      </w:r>
      <w:r w:rsidRPr="003D1190">
        <w:rPr>
          <w:rStyle w:val="CharAttribute6"/>
          <w:rFonts w:hAnsi="Times New Roman" w:cs="Times New Roman"/>
          <w:b/>
          <w:szCs w:val="24"/>
          <w:lang w:val="es-ES"/>
        </w:rPr>
        <w:t>TULO II</w:t>
      </w:r>
    </w:p>
    <w:p w14:paraId="4312624A" w14:textId="03E73661" w:rsidR="003D1190" w:rsidRPr="003D1190" w:rsidRDefault="003D1190" w:rsidP="00DA45FD">
      <w:pPr>
        <w:pStyle w:val="ParaAttribute27"/>
        <w:wordWrap/>
        <w:spacing w:after="0" w:line="360" w:lineRule="auto"/>
        <w:rPr>
          <w:rFonts w:ascii="Times New Roman" w:hAnsi="Times New Roman" w:cs="Times New Roman"/>
          <w:b/>
          <w:color w:val="231F20"/>
          <w:sz w:val="24"/>
          <w:szCs w:val="24"/>
          <w:lang w:val="es-ES"/>
        </w:rPr>
      </w:pPr>
      <w:r w:rsidRPr="003D1190">
        <w:rPr>
          <w:rStyle w:val="CharAttribute24"/>
          <w:rFonts w:hAnsi="Times New Roman" w:cs="Times New Roman"/>
          <w:sz w:val="24"/>
          <w:szCs w:val="24"/>
          <w:lang w:val="es-ES"/>
        </w:rPr>
        <w:t>MARCO TEÓRICO</w:t>
      </w:r>
    </w:p>
    <w:p w14:paraId="6F199DC4" w14:textId="0797DDB9" w:rsidR="0073075C" w:rsidRPr="004375E3" w:rsidRDefault="00D26905" w:rsidP="00DA45FD">
      <w:pPr>
        <w:pStyle w:val="ParaAttribute9"/>
        <w:wordWrap/>
        <w:spacing w:after="0" w:line="240" w:lineRule="auto"/>
        <w:jc w:val="left"/>
        <w:rPr>
          <w:rFonts w:ascii="Times New Roman" w:hAnsi="Times New Roman" w:cs="Times New Roman"/>
          <w:sz w:val="24"/>
          <w:szCs w:val="24"/>
          <w:lang w:val="es-ES"/>
        </w:rPr>
      </w:pPr>
      <w:r w:rsidRPr="004375E3">
        <w:rPr>
          <w:rStyle w:val="CharAttribute6"/>
          <w:rFonts w:hAnsi="Times New Roman" w:cs="Times New Roman"/>
          <w:szCs w:val="24"/>
          <w:lang w:val="es-ES"/>
        </w:rPr>
        <w:t>Marco Teórico……</w:t>
      </w:r>
      <w:r w:rsidR="006F0EB0">
        <w:rPr>
          <w:rStyle w:val="CharAttribute6"/>
          <w:rFonts w:hAnsi="Times New Roman" w:cs="Times New Roman"/>
          <w:szCs w:val="24"/>
          <w:lang w:val="es-ES"/>
        </w:rPr>
        <w:t>………………………………………………</w:t>
      </w:r>
      <w:r w:rsidR="00576C68">
        <w:rPr>
          <w:rStyle w:val="CharAttribute6"/>
          <w:rFonts w:hAnsi="Times New Roman" w:cs="Times New Roman"/>
          <w:szCs w:val="24"/>
          <w:lang w:val="es-ES"/>
        </w:rPr>
        <w:t>…</w:t>
      </w:r>
      <w:r w:rsidR="006F0EB0">
        <w:rPr>
          <w:rStyle w:val="CharAttribute6"/>
          <w:rFonts w:hAnsi="Times New Roman" w:cs="Times New Roman"/>
          <w:szCs w:val="24"/>
          <w:lang w:val="es-ES"/>
        </w:rPr>
        <w:t>…</w:t>
      </w:r>
      <w:r w:rsidR="00E56380">
        <w:rPr>
          <w:rStyle w:val="CharAttribute6"/>
          <w:rFonts w:hAnsi="Times New Roman" w:cs="Times New Roman"/>
          <w:szCs w:val="24"/>
          <w:lang w:val="es-ES"/>
        </w:rPr>
        <w:t>.</w:t>
      </w:r>
      <w:r w:rsidR="00F4491F">
        <w:rPr>
          <w:rStyle w:val="CharAttribute6"/>
          <w:rFonts w:hAnsi="Times New Roman" w:cs="Times New Roman"/>
          <w:szCs w:val="24"/>
          <w:lang w:val="es-ES"/>
        </w:rPr>
        <w:t>…..…</w:t>
      </w:r>
      <w:r w:rsidR="00CA6911">
        <w:rPr>
          <w:rStyle w:val="CharAttribute6"/>
          <w:rFonts w:hAnsi="Times New Roman" w:cs="Times New Roman"/>
          <w:szCs w:val="24"/>
          <w:lang w:val="es-ES"/>
        </w:rPr>
        <w:t>... 9</w:t>
      </w:r>
    </w:p>
    <w:p w14:paraId="44C6487C" w14:textId="3184EDA1" w:rsidR="0073075C" w:rsidRPr="004375E3" w:rsidRDefault="00D26905" w:rsidP="00DA45FD">
      <w:pPr>
        <w:pStyle w:val="ParaAttribute9"/>
        <w:wordWrap/>
        <w:spacing w:after="0" w:line="240" w:lineRule="auto"/>
        <w:jc w:val="left"/>
        <w:rPr>
          <w:rFonts w:ascii="Times New Roman" w:hAnsi="Times New Roman" w:cs="Times New Roman"/>
          <w:sz w:val="24"/>
          <w:szCs w:val="24"/>
          <w:lang w:val="es-ES"/>
        </w:rPr>
      </w:pPr>
      <w:r w:rsidRPr="004375E3">
        <w:rPr>
          <w:rStyle w:val="CharAttribute6"/>
          <w:rFonts w:hAnsi="Times New Roman" w:cs="Times New Roman"/>
          <w:szCs w:val="24"/>
          <w:lang w:val="es-ES"/>
        </w:rPr>
        <w:t>Antecedentes…………………………………………….……….…</w:t>
      </w:r>
      <w:r w:rsidR="00576C68">
        <w:rPr>
          <w:rStyle w:val="CharAttribute6"/>
          <w:rFonts w:hAnsi="Times New Roman" w:cs="Times New Roman"/>
          <w:szCs w:val="24"/>
          <w:lang w:val="es-ES"/>
        </w:rPr>
        <w:t>..</w:t>
      </w:r>
      <w:r w:rsidRPr="004375E3">
        <w:rPr>
          <w:rStyle w:val="CharAttribute6"/>
          <w:rFonts w:hAnsi="Times New Roman" w:cs="Times New Roman"/>
          <w:szCs w:val="24"/>
          <w:lang w:val="es-ES"/>
        </w:rPr>
        <w:t>.…</w:t>
      </w:r>
      <w:r w:rsidR="00576C68">
        <w:rPr>
          <w:rStyle w:val="CharAttribute6"/>
          <w:rFonts w:hAnsi="Times New Roman" w:cs="Times New Roman"/>
          <w:szCs w:val="24"/>
          <w:lang w:val="es-ES"/>
        </w:rPr>
        <w:t>.</w:t>
      </w:r>
      <w:r w:rsidR="00E56380">
        <w:rPr>
          <w:rStyle w:val="CharAttribute6"/>
          <w:rFonts w:hAnsi="Times New Roman" w:cs="Times New Roman"/>
          <w:szCs w:val="24"/>
          <w:lang w:val="es-ES"/>
        </w:rPr>
        <w:t>…..</w:t>
      </w:r>
      <w:r w:rsidRPr="004375E3">
        <w:rPr>
          <w:rStyle w:val="CharAttribute6"/>
          <w:rFonts w:hAnsi="Times New Roman" w:cs="Times New Roman"/>
          <w:szCs w:val="24"/>
          <w:lang w:val="es-ES"/>
        </w:rPr>
        <w:t>.</w:t>
      </w:r>
      <w:r w:rsidR="00F4491F">
        <w:rPr>
          <w:rStyle w:val="CharAttribute6"/>
          <w:rFonts w:hAnsi="Times New Roman" w:cs="Times New Roman"/>
          <w:szCs w:val="24"/>
          <w:lang w:val="es-ES"/>
        </w:rPr>
        <w:t>... 1</w:t>
      </w:r>
      <w:r w:rsidR="0080565F">
        <w:rPr>
          <w:rStyle w:val="CharAttribute6"/>
          <w:rFonts w:hAnsi="Times New Roman" w:cs="Times New Roman"/>
          <w:szCs w:val="24"/>
          <w:lang w:val="es-ES"/>
        </w:rPr>
        <w:t>0</w:t>
      </w:r>
    </w:p>
    <w:p w14:paraId="05D7A6A0" w14:textId="16236C2F" w:rsidR="0073075C" w:rsidRPr="004375E3" w:rsidRDefault="006F0EB0" w:rsidP="00DA45FD">
      <w:pPr>
        <w:pStyle w:val="ParaAttribute9"/>
        <w:wordWrap/>
        <w:spacing w:after="0" w:line="240" w:lineRule="auto"/>
        <w:jc w:val="left"/>
        <w:rPr>
          <w:rFonts w:ascii="Times New Roman" w:hAnsi="Times New Roman" w:cs="Times New Roman"/>
          <w:sz w:val="24"/>
          <w:szCs w:val="24"/>
          <w:lang w:val="es-ES"/>
        </w:rPr>
      </w:pPr>
      <w:r>
        <w:rPr>
          <w:rStyle w:val="CharAttribute6"/>
          <w:rFonts w:hAnsi="Times New Roman" w:cs="Times New Roman"/>
          <w:szCs w:val="24"/>
          <w:lang w:val="es-ES"/>
        </w:rPr>
        <w:t>Teorías que fundamenta el estudio …………………</w:t>
      </w:r>
      <w:r w:rsidR="00D26905" w:rsidRPr="004375E3">
        <w:rPr>
          <w:rStyle w:val="CharAttribute6"/>
          <w:rFonts w:hAnsi="Times New Roman" w:cs="Times New Roman"/>
          <w:szCs w:val="24"/>
          <w:lang w:val="es-ES"/>
        </w:rPr>
        <w:t>.……</w:t>
      </w:r>
      <w:r>
        <w:rPr>
          <w:rStyle w:val="CharAttribute6"/>
          <w:rFonts w:hAnsi="Times New Roman" w:cs="Times New Roman"/>
          <w:szCs w:val="24"/>
          <w:lang w:val="es-ES"/>
        </w:rPr>
        <w:t>…..</w:t>
      </w:r>
      <w:r w:rsidR="00D26905" w:rsidRPr="004375E3">
        <w:rPr>
          <w:rStyle w:val="CharAttribute6"/>
          <w:rFonts w:hAnsi="Times New Roman" w:cs="Times New Roman"/>
          <w:szCs w:val="24"/>
          <w:lang w:val="es-ES"/>
        </w:rPr>
        <w:t>……</w:t>
      </w:r>
      <w:r w:rsidR="00E56380">
        <w:rPr>
          <w:rStyle w:val="CharAttribute6"/>
          <w:rFonts w:hAnsi="Times New Roman" w:cs="Times New Roman"/>
          <w:szCs w:val="24"/>
          <w:lang w:val="es-ES"/>
        </w:rPr>
        <w:t>…</w:t>
      </w:r>
      <w:r w:rsidR="00576C68">
        <w:rPr>
          <w:rStyle w:val="CharAttribute6"/>
          <w:rFonts w:hAnsi="Times New Roman" w:cs="Times New Roman"/>
          <w:szCs w:val="24"/>
          <w:lang w:val="es-ES"/>
        </w:rPr>
        <w:t>.</w:t>
      </w:r>
      <w:r w:rsidR="00E56380">
        <w:rPr>
          <w:rStyle w:val="CharAttribute6"/>
          <w:rFonts w:hAnsi="Times New Roman" w:cs="Times New Roman"/>
          <w:szCs w:val="24"/>
          <w:lang w:val="es-ES"/>
        </w:rPr>
        <w:t>…</w:t>
      </w:r>
      <w:r w:rsidR="00576C68">
        <w:rPr>
          <w:rStyle w:val="CharAttribute6"/>
          <w:rFonts w:hAnsi="Times New Roman" w:cs="Times New Roman"/>
          <w:szCs w:val="24"/>
          <w:lang w:val="es-ES"/>
        </w:rPr>
        <w:t>..</w:t>
      </w:r>
      <w:r w:rsidR="00F4491F">
        <w:rPr>
          <w:rStyle w:val="CharAttribute6"/>
          <w:rFonts w:hAnsi="Times New Roman" w:cs="Times New Roman"/>
          <w:szCs w:val="24"/>
          <w:lang w:val="es-ES"/>
        </w:rPr>
        <w:t>…</w:t>
      </w:r>
      <w:r w:rsidR="009C0B96">
        <w:rPr>
          <w:rStyle w:val="CharAttribute6"/>
          <w:rFonts w:hAnsi="Times New Roman" w:cs="Times New Roman"/>
          <w:szCs w:val="24"/>
          <w:lang w:val="es-ES"/>
        </w:rPr>
        <w:t>.</w:t>
      </w:r>
      <w:r w:rsidR="00F4491F">
        <w:rPr>
          <w:rStyle w:val="CharAttribute6"/>
          <w:rFonts w:hAnsi="Times New Roman" w:cs="Times New Roman"/>
          <w:szCs w:val="24"/>
          <w:lang w:val="es-ES"/>
        </w:rPr>
        <w:t>....1</w:t>
      </w:r>
      <w:r w:rsidR="0080565F">
        <w:rPr>
          <w:rStyle w:val="CharAttribute6"/>
          <w:rFonts w:hAnsi="Times New Roman" w:cs="Times New Roman"/>
          <w:szCs w:val="24"/>
          <w:lang w:val="es-ES"/>
        </w:rPr>
        <w:t>9</w:t>
      </w:r>
    </w:p>
    <w:p w14:paraId="0E9F7926" w14:textId="4607CD7A" w:rsidR="0073075C" w:rsidRPr="004375E3" w:rsidRDefault="0073075C" w:rsidP="00DA45FD">
      <w:pPr>
        <w:pStyle w:val="ParaAttribute5"/>
        <w:wordWrap/>
        <w:spacing w:after="0" w:line="240" w:lineRule="auto"/>
        <w:jc w:val="left"/>
        <w:rPr>
          <w:rFonts w:ascii="Times New Roman" w:hAnsi="Times New Roman" w:cs="Times New Roman"/>
          <w:sz w:val="24"/>
          <w:szCs w:val="24"/>
          <w:lang w:val="es-ES"/>
        </w:rPr>
      </w:pPr>
    </w:p>
    <w:p w14:paraId="16F7509E" w14:textId="7810897C" w:rsidR="0073075C" w:rsidRPr="003D1190" w:rsidRDefault="003D1190" w:rsidP="00DA45FD">
      <w:pPr>
        <w:pStyle w:val="ParaAttribute5"/>
        <w:wordWrap/>
        <w:spacing w:after="0" w:line="240" w:lineRule="auto"/>
        <w:jc w:val="left"/>
        <w:rPr>
          <w:rStyle w:val="CharAttribute6"/>
          <w:rFonts w:hAnsi="Times New Roman" w:cs="Times New Roman"/>
          <w:b/>
          <w:szCs w:val="24"/>
          <w:lang w:val="es-ES"/>
        </w:rPr>
      </w:pPr>
      <w:r w:rsidRPr="003D1190">
        <w:rPr>
          <w:rStyle w:val="CharAttribute6"/>
          <w:rFonts w:hAnsi="Times New Roman" w:cs="Times New Roman"/>
          <w:b/>
          <w:szCs w:val="24"/>
          <w:lang w:val="es-ES"/>
        </w:rPr>
        <w:t>CAPÍTULO III</w:t>
      </w:r>
    </w:p>
    <w:p w14:paraId="2E318CA9" w14:textId="49D7771B" w:rsidR="003D1190" w:rsidRPr="003D1190" w:rsidRDefault="003D1190" w:rsidP="00DA45FD">
      <w:pPr>
        <w:pStyle w:val="ParaAttribute24"/>
        <w:wordWrap/>
        <w:spacing w:after="0" w:line="360" w:lineRule="auto"/>
        <w:jc w:val="left"/>
        <w:rPr>
          <w:rFonts w:ascii="Times New Roman" w:hAnsi="Times New Roman" w:cs="Times New Roman"/>
          <w:b/>
          <w:color w:val="231F20"/>
          <w:sz w:val="24"/>
          <w:szCs w:val="24"/>
          <w:lang w:val="es-ES"/>
        </w:rPr>
      </w:pPr>
      <w:r w:rsidRPr="003D1190">
        <w:rPr>
          <w:rStyle w:val="CharAttribute35"/>
          <w:rFonts w:hAnsi="Times New Roman" w:cs="Times New Roman"/>
          <w:szCs w:val="24"/>
          <w:lang w:val="es-ES"/>
        </w:rPr>
        <w:t>MARCO METODOLÓGICO</w:t>
      </w:r>
    </w:p>
    <w:p w14:paraId="28DC7E83" w14:textId="66B9E46D" w:rsidR="0073075C" w:rsidRPr="004375E3" w:rsidRDefault="00D26905" w:rsidP="00DA45FD">
      <w:pPr>
        <w:pStyle w:val="ParaAttribute9"/>
        <w:wordWrap/>
        <w:spacing w:after="0" w:line="240" w:lineRule="auto"/>
        <w:jc w:val="left"/>
        <w:rPr>
          <w:rFonts w:ascii="Times New Roman" w:hAnsi="Times New Roman" w:cs="Times New Roman"/>
          <w:sz w:val="24"/>
          <w:szCs w:val="24"/>
          <w:lang w:val="es-ES"/>
        </w:rPr>
      </w:pPr>
      <w:r w:rsidRPr="004375E3">
        <w:rPr>
          <w:rStyle w:val="CharAttribute6"/>
          <w:rFonts w:hAnsi="Times New Roman" w:cs="Times New Roman"/>
          <w:szCs w:val="24"/>
          <w:lang w:val="es-ES"/>
        </w:rPr>
        <w:t>Marco metodológ</w:t>
      </w:r>
      <w:r w:rsidR="006F0EB0">
        <w:rPr>
          <w:rStyle w:val="CharAttribute6"/>
          <w:rFonts w:hAnsi="Times New Roman" w:cs="Times New Roman"/>
          <w:szCs w:val="24"/>
          <w:lang w:val="es-ES"/>
        </w:rPr>
        <w:t>ico……………………………………………</w:t>
      </w:r>
      <w:r w:rsidR="00E56380">
        <w:rPr>
          <w:rStyle w:val="CharAttribute6"/>
          <w:rFonts w:hAnsi="Times New Roman" w:cs="Times New Roman"/>
          <w:szCs w:val="24"/>
          <w:lang w:val="es-ES"/>
        </w:rPr>
        <w:t>……</w:t>
      </w:r>
      <w:r w:rsidR="00F4491F">
        <w:rPr>
          <w:rStyle w:val="CharAttribute6"/>
          <w:rFonts w:hAnsi="Times New Roman" w:cs="Times New Roman"/>
          <w:szCs w:val="24"/>
          <w:lang w:val="es-ES"/>
        </w:rPr>
        <w:t>………</w:t>
      </w:r>
      <w:r w:rsidR="009C0B96">
        <w:rPr>
          <w:rStyle w:val="CharAttribute6"/>
          <w:rFonts w:hAnsi="Times New Roman" w:cs="Times New Roman"/>
          <w:szCs w:val="24"/>
          <w:lang w:val="es-ES"/>
        </w:rPr>
        <w:t>.</w:t>
      </w:r>
      <w:r w:rsidR="00F4491F">
        <w:rPr>
          <w:rStyle w:val="CharAttribute6"/>
          <w:rFonts w:hAnsi="Times New Roman" w:cs="Times New Roman"/>
          <w:szCs w:val="24"/>
          <w:lang w:val="es-ES"/>
        </w:rPr>
        <w:t>...2</w:t>
      </w:r>
      <w:r w:rsidR="0080565F">
        <w:rPr>
          <w:rStyle w:val="CharAttribute6"/>
          <w:rFonts w:hAnsi="Times New Roman" w:cs="Times New Roman"/>
          <w:szCs w:val="24"/>
          <w:lang w:val="es-ES"/>
        </w:rPr>
        <w:t>4</w:t>
      </w:r>
    </w:p>
    <w:p w14:paraId="2DEE3B83" w14:textId="4B992279" w:rsidR="0073075C" w:rsidRPr="004375E3" w:rsidRDefault="00D26905" w:rsidP="00DA45FD">
      <w:pPr>
        <w:pStyle w:val="ParaAttribute9"/>
        <w:wordWrap/>
        <w:spacing w:after="0" w:line="240" w:lineRule="auto"/>
        <w:jc w:val="left"/>
        <w:rPr>
          <w:rFonts w:ascii="Times New Roman" w:hAnsi="Times New Roman" w:cs="Times New Roman"/>
          <w:color w:val="231F20"/>
          <w:sz w:val="24"/>
          <w:szCs w:val="24"/>
          <w:lang w:val="es-ES"/>
        </w:rPr>
      </w:pPr>
      <w:r w:rsidRPr="004375E3">
        <w:rPr>
          <w:rStyle w:val="CharAttribute14"/>
          <w:rFonts w:hAnsi="Times New Roman" w:cs="Times New Roman"/>
          <w:szCs w:val="24"/>
          <w:lang w:val="es-ES"/>
        </w:rPr>
        <w:t>Naturaleza de la investigación…………….…………..…………</w:t>
      </w:r>
      <w:r w:rsidR="00E56380">
        <w:rPr>
          <w:rStyle w:val="CharAttribute14"/>
          <w:rFonts w:hAnsi="Times New Roman" w:cs="Times New Roman"/>
          <w:szCs w:val="24"/>
          <w:lang w:val="es-ES"/>
        </w:rPr>
        <w:t>……</w:t>
      </w:r>
      <w:r w:rsidRPr="004375E3">
        <w:rPr>
          <w:rStyle w:val="CharAttribute14"/>
          <w:rFonts w:hAnsi="Times New Roman" w:cs="Times New Roman"/>
          <w:szCs w:val="24"/>
          <w:lang w:val="es-ES"/>
        </w:rPr>
        <w:t>……</w:t>
      </w:r>
      <w:r w:rsidR="009C0B96">
        <w:rPr>
          <w:rStyle w:val="CharAttribute14"/>
          <w:rFonts w:hAnsi="Times New Roman" w:cs="Times New Roman"/>
          <w:szCs w:val="24"/>
          <w:lang w:val="es-ES"/>
        </w:rPr>
        <w:t>..</w:t>
      </w:r>
      <w:r w:rsidRPr="004375E3">
        <w:rPr>
          <w:rStyle w:val="CharAttribute15"/>
          <w:rFonts w:hAnsi="Times New Roman" w:cs="Times New Roman"/>
          <w:szCs w:val="24"/>
          <w:lang w:val="es-ES"/>
        </w:rPr>
        <w:t>.</w:t>
      </w:r>
      <w:r w:rsidR="009C0B96">
        <w:rPr>
          <w:rStyle w:val="CharAttribute15"/>
          <w:rFonts w:hAnsi="Times New Roman" w:cs="Times New Roman"/>
          <w:szCs w:val="24"/>
          <w:lang w:val="es-ES"/>
        </w:rPr>
        <w:t>...</w:t>
      </w:r>
      <w:r w:rsidR="00F4491F">
        <w:rPr>
          <w:rStyle w:val="CharAttribute14"/>
          <w:rFonts w:hAnsi="Times New Roman" w:cs="Times New Roman"/>
          <w:szCs w:val="24"/>
          <w:lang w:val="es-ES"/>
        </w:rPr>
        <w:t>2</w:t>
      </w:r>
      <w:r w:rsidR="0080565F">
        <w:rPr>
          <w:rStyle w:val="CharAttribute14"/>
          <w:rFonts w:hAnsi="Times New Roman" w:cs="Times New Roman"/>
          <w:szCs w:val="24"/>
          <w:lang w:val="es-ES"/>
        </w:rPr>
        <w:t>4</w:t>
      </w:r>
    </w:p>
    <w:p w14:paraId="276DD4DA" w14:textId="4CCC6109" w:rsidR="0073075C" w:rsidRPr="004375E3" w:rsidRDefault="00D26905" w:rsidP="00DA45FD">
      <w:pPr>
        <w:pStyle w:val="ParaAttribute9"/>
        <w:wordWrap/>
        <w:spacing w:after="0" w:line="240" w:lineRule="auto"/>
        <w:jc w:val="left"/>
        <w:rPr>
          <w:rFonts w:ascii="Times New Roman" w:hAnsi="Times New Roman" w:cs="Times New Roman"/>
          <w:sz w:val="24"/>
          <w:szCs w:val="24"/>
          <w:lang w:val="es-ES"/>
        </w:rPr>
      </w:pPr>
      <w:r w:rsidRPr="004375E3">
        <w:rPr>
          <w:rStyle w:val="CharAttribute3"/>
          <w:rFonts w:eastAsiaTheme="minorEastAsia" w:hAnsi="Times New Roman" w:cs="Times New Roman"/>
          <w:szCs w:val="24"/>
          <w:lang w:val="es-ES"/>
        </w:rPr>
        <w:t>Nivel de la investigación…………………..…...………………</w:t>
      </w:r>
      <w:r w:rsidR="00E56380">
        <w:rPr>
          <w:rStyle w:val="CharAttribute3"/>
          <w:rFonts w:eastAsiaTheme="minorEastAsia" w:hAnsi="Times New Roman" w:cs="Times New Roman"/>
          <w:szCs w:val="24"/>
          <w:lang w:val="es-ES"/>
        </w:rPr>
        <w:t>……</w:t>
      </w:r>
      <w:r w:rsidRPr="004375E3">
        <w:rPr>
          <w:rStyle w:val="CharAttribute3"/>
          <w:rFonts w:eastAsiaTheme="minorEastAsia" w:hAnsi="Times New Roman" w:cs="Times New Roman"/>
          <w:szCs w:val="24"/>
          <w:lang w:val="es-ES"/>
        </w:rPr>
        <w:t>………</w:t>
      </w:r>
      <w:r w:rsidR="009C0B96">
        <w:rPr>
          <w:rStyle w:val="CharAttribute3"/>
          <w:rFonts w:eastAsiaTheme="minorEastAsia" w:hAnsi="Times New Roman" w:cs="Times New Roman"/>
          <w:szCs w:val="24"/>
          <w:lang w:val="es-ES"/>
        </w:rPr>
        <w:t>...</w:t>
      </w:r>
      <w:r w:rsidRPr="004375E3">
        <w:rPr>
          <w:rStyle w:val="CharAttribute3"/>
          <w:rFonts w:eastAsiaTheme="minorEastAsia" w:hAnsi="Times New Roman" w:cs="Times New Roman"/>
          <w:szCs w:val="24"/>
          <w:lang w:val="es-ES"/>
        </w:rPr>
        <w:t>.</w:t>
      </w:r>
      <w:r w:rsidRPr="004375E3">
        <w:rPr>
          <w:rStyle w:val="CharAttribute17"/>
          <w:rFonts w:hAnsi="Times New Roman" w:cs="Times New Roman"/>
          <w:szCs w:val="24"/>
          <w:lang w:val="es-ES"/>
        </w:rPr>
        <w:t>.</w:t>
      </w:r>
      <w:r w:rsidR="006F0EB0">
        <w:rPr>
          <w:rStyle w:val="CharAttribute3"/>
          <w:rFonts w:eastAsiaTheme="minorEastAsia" w:hAnsi="Times New Roman" w:cs="Times New Roman"/>
          <w:szCs w:val="24"/>
          <w:lang w:val="es-ES"/>
        </w:rPr>
        <w:t>2</w:t>
      </w:r>
      <w:r w:rsidR="0080565F">
        <w:rPr>
          <w:rStyle w:val="CharAttribute3"/>
          <w:rFonts w:eastAsiaTheme="minorEastAsia" w:hAnsi="Times New Roman" w:cs="Times New Roman"/>
          <w:szCs w:val="24"/>
          <w:lang w:val="es-ES"/>
        </w:rPr>
        <w:t>4</w:t>
      </w:r>
    </w:p>
    <w:p w14:paraId="3B8B74E1" w14:textId="7D767B2A" w:rsidR="0073075C" w:rsidRPr="004375E3" w:rsidRDefault="00D26905" w:rsidP="00DA45FD">
      <w:pPr>
        <w:pStyle w:val="ParaAttribute9"/>
        <w:wordWrap/>
        <w:spacing w:after="0" w:line="240" w:lineRule="auto"/>
        <w:jc w:val="left"/>
        <w:rPr>
          <w:rFonts w:ascii="Times New Roman" w:hAnsi="Times New Roman" w:cs="Times New Roman"/>
          <w:sz w:val="24"/>
          <w:szCs w:val="24"/>
          <w:lang w:val="es-ES"/>
        </w:rPr>
      </w:pPr>
      <w:r w:rsidRPr="004375E3">
        <w:rPr>
          <w:rStyle w:val="CharAttribute3"/>
          <w:rFonts w:eastAsiaTheme="minorEastAsia" w:hAnsi="Times New Roman" w:cs="Times New Roman"/>
          <w:szCs w:val="24"/>
          <w:lang w:val="es-ES"/>
        </w:rPr>
        <w:t>Diseño de la  Investigación……………….……………………</w:t>
      </w:r>
      <w:r w:rsidR="00E56380">
        <w:rPr>
          <w:rStyle w:val="CharAttribute3"/>
          <w:rFonts w:eastAsiaTheme="minorEastAsia" w:hAnsi="Times New Roman" w:cs="Times New Roman"/>
          <w:szCs w:val="24"/>
          <w:lang w:val="es-ES"/>
        </w:rPr>
        <w:t>…….</w:t>
      </w:r>
      <w:r w:rsidRPr="004375E3">
        <w:rPr>
          <w:rStyle w:val="CharAttribute3"/>
          <w:rFonts w:eastAsiaTheme="minorEastAsia" w:hAnsi="Times New Roman" w:cs="Times New Roman"/>
          <w:szCs w:val="24"/>
          <w:lang w:val="es-ES"/>
        </w:rPr>
        <w:t>………</w:t>
      </w:r>
      <w:r w:rsidR="009C0B96">
        <w:rPr>
          <w:rStyle w:val="CharAttribute3"/>
          <w:rFonts w:eastAsiaTheme="minorEastAsia" w:hAnsi="Times New Roman" w:cs="Times New Roman"/>
          <w:szCs w:val="24"/>
          <w:lang w:val="es-ES"/>
        </w:rPr>
        <w:t>…</w:t>
      </w:r>
      <w:r w:rsidR="006F0EB0">
        <w:rPr>
          <w:rStyle w:val="CharAttribute3"/>
          <w:rFonts w:eastAsiaTheme="minorEastAsia" w:hAnsi="Times New Roman" w:cs="Times New Roman"/>
          <w:szCs w:val="24"/>
          <w:lang w:val="es-ES"/>
        </w:rPr>
        <w:t>2</w:t>
      </w:r>
      <w:r w:rsidR="0080565F">
        <w:rPr>
          <w:rStyle w:val="CharAttribute3"/>
          <w:rFonts w:eastAsiaTheme="minorEastAsia" w:hAnsi="Times New Roman" w:cs="Times New Roman"/>
          <w:szCs w:val="24"/>
          <w:lang w:val="es-ES"/>
        </w:rPr>
        <w:t>4</w:t>
      </w:r>
    </w:p>
    <w:p w14:paraId="700FB2BA" w14:textId="0B7210D5" w:rsidR="0073075C" w:rsidRDefault="00D26905" w:rsidP="00DA45FD">
      <w:pPr>
        <w:pStyle w:val="ParaAttribute9"/>
        <w:wordWrap/>
        <w:spacing w:after="0" w:line="240" w:lineRule="auto"/>
        <w:jc w:val="left"/>
        <w:rPr>
          <w:rStyle w:val="CharAttribute3"/>
          <w:rFonts w:eastAsiaTheme="minorEastAsia" w:hAnsi="Times New Roman" w:cs="Times New Roman"/>
          <w:szCs w:val="24"/>
          <w:lang w:val="es-ES"/>
        </w:rPr>
      </w:pPr>
      <w:r w:rsidRPr="004375E3">
        <w:rPr>
          <w:rStyle w:val="CharAttribute3"/>
          <w:rFonts w:eastAsiaTheme="minorEastAsia" w:hAnsi="Times New Roman" w:cs="Times New Roman"/>
          <w:szCs w:val="24"/>
          <w:lang w:val="es-ES"/>
        </w:rPr>
        <w:t>Modalidad de la Investigación…..……….………………………</w:t>
      </w:r>
      <w:r w:rsidR="00E56380">
        <w:rPr>
          <w:rStyle w:val="CharAttribute3"/>
          <w:rFonts w:eastAsiaTheme="minorEastAsia" w:hAnsi="Times New Roman" w:cs="Times New Roman"/>
          <w:szCs w:val="24"/>
          <w:lang w:val="es-ES"/>
        </w:rPr>
        <w:t>…...</w:t>
      </w:r>
      <w:r w:rsidR="009C0B96">
        <w:rPr>
          <w:rStyle w:val="CharAttribute3"/>
          <w:rFonts w:eastAsiaTheme="minorEastAsia" w:hAnsi="Times New Roman" w:cs="Times New Roman"/>
          <w:szCs w:val="24"/>
          <w:lang w:val="es-ES"/>
        </w:rPr>
        <w:t>………...</w:t>
      </w:r>
      <w:r w:rsidR="006F0EB0">
        <w:rPr>
          <w:rStyle w:val="CharAttribute3"/>
          <w:rFonts w:eastAsiaTheme="minorEastAsia" w:hAnsi="Times New Roman" w:cs="Times New Roman"/>
          <w:szCs w:val="24"/>
          <w:lang w:val="es-ES"/>
        </w:rPr>
        <w:t>2</w:t>
      </w:r>
      <w:r w:rsidR="0080565F">
        <w:rPr>
          <w:rStyle w:val="CharAttribute3"/>
          <w:rFonts w:eastAsiaTheme="minorEastAsia" w:hAnsi="Times New Roman" w:cs="Times New Roman"/>
          <w:szCs w:val="24"/>
          <w:lang w:val="es-ES"/>
        </w:rPr>
        <w:t>5</w:t>
      </w:r>
    </w:p>
    <w:p w14:paraId="6FC5BF44" w14:textId="77777777" w:rsidR="00AD359C" w:rsidRDefault="00AD359C" w:rsidP="00DA45FD">
      <w:pPr>
        <w:pStyle w:val="ParaAttribute9"/>
        <w:wordWrap/>
        <w:spacing w:after="0" w:line="240" w:lineRule="auto"/>
        <w:jc w:val="left"/>
        <w:rPr>
          <w:rStyle w:val="CharAttribute3"/>
          <w:rFonts w:eastAsiaTheme="minorEastAsia" w:hAnsi="Times New Roman" w:cs="Times New Roman"/>
          <w:szCs w:val="24"/>
          <w:lang w:val="es-ES"/>
        </w:rPr>
      </w:pPr>
    </w:p>
    <w:p w14:paraId="16A92FB4" w14:textId="0F5AF2CF" w:rsidR="00FE74AE" w:rsidRPr="003D1190" w:rsidRDefault="003D1190" w:rsidP="00DA45FD">
      <w:pPr>
        <w:pStyle w:val="ParaAttribute9"/>
        <w:wordWrap/>
        <w:spacing w:after="0" w:line="240" w:lineRule="auto"/>
        <w:jc w:val="left"/>
        <w:rPr>
          <w:rStyle w:val="CharAttribute3"/>
          <w:rFonts w:eastAsiaTheme="minorEastAsia" w:hAnsi="Times New Roman" w:cs="Times New Roman"/>
          <w:b/>
          <w:szCs w:val="24"/>
          <w:lang w:val="es-ES"/>
        </w:rPr>
      </w:pPr>
      <w:r w:rsidRPr="003D1190">
        <w:rPr>
          <w:rStyle w:val="CharAttribute3"/>
          <w:rFonts w:eastAsiaTheme="minorEastAsia" w:hAnsi="Times New Roman" w:cs="Times New Roman"/>
          <w:b/>
          <w:szCs w:val="24"/>
          <w:lang w:val="es-ES"/>
        </w:rPr>
        <w:t>CAPÍTULO IV</w:t>
      </w:r>
    </w:p>
    <w:p w14:paraId="0D786E16" w14:textId="24085B93" w:rsidR="003D1190" w:rsidRPr="003D1190" w:rsidRDefault="003D1190" w:rsidP="00DA45FD">
      <w:pPr>
        <w:pStyle w:val="ParaAttribute9"/>
        <w:wordWrap/>
        <w:spacing w:after="0" w:line="240" w:lineRule="auto"/>
        <w:jc w:val="left"/>
        <w:rPr>
          <w:rStyle w:val="CharAttribute3"/>
          <w:rFonts w:eastAsiaTheme="minorEastAsia" w:hAnsi="Times New Roman" w:cs="Times New Roman"/>
          <w:b/>
          <w:szCs w:val="24"/>
          <w:lang w:val="es-ES"/>
        </w:rPr>
      </w:pPr>
      <w:r w:rsidRPr="003D1190">
        <w:rPr>
          <w:rStyle w:val="CharAttribute3"/>
          <w:rFonts w:eastAsiaTheme="minorEastAsia" w:hAnsi="Times New Roman" w:cs="Times New Roman"/>
          <w:b/>
          <w:szCs w:val="24"/>
          <w:lang w:val="es-ES"/>
        </w:rPr>
        <w:t>PRESENTACI</w:t>
      </w:r>
      <w:r w:rsidRPr="003D1190">
        <w:rPr>
          <w:rStyle w:val="CharAttribute3"/>
          <w:rFonts w:eastAsiaTheme="minorEastAsia" w:hAnsi="Times New Roman" w:cs="Times New Roman" w:hint="cs"/>
          <w:b/>
          <w:szCs w:val="24"/>
          <w:lang w:val="es-ES"/>
        </w:rPr>
        <w:t>Ó</w:t>
      </w:r>
      <w:r w:rsidRPr="003D1190">
        <w:rPr>
          <w:rStyle w:val="CharAttribute3"/>
          <w:rFonts w:eastAsiaTheme="minorEastAsia" w:hAnsi="Times New Roman" w:cs="Times New Roman"/>
          <w:b/>
          <w:szCs w:val="24"/>
          <w:lang w:val="es-ES"/>
        </w:rPr>
        <w:t>N Y AN</w:t>
      </w:r>
      <w:r w:rsidRPr="003D1190">
        <w:rPr>
          <w:rStyle w:val="CharAttribute3"/>
          <w:rFonts w:eastAsiaTheme="minorEastAsia" w:hAnsi="Times New Roman" w:cs="Times New Roman" w:hint="cs"/>
          <w:b/>
          <w:szCs w:val="24"/>
          <w:lang w:val="es-ES"/>
        </w:rPr>
        <w:t>Á</w:t>
      </w:r>
      <w:r w:rsidRPr="003D1190">
        <w:rPr>
          <w:rStyle w:val="CharAttribute3"/>
          <w:rFonts w:eastAsiaTheme="minorEastAsia" w:hAnsi="Times New Roman" w:cs="Times New Roman"/>
          <w:b/>
          <w:szCs w:val="24"/>
          <w:lang w:val="es-ES"/>
        </w:rPr>
        <w:t>LISIS  DE LOS RESULTADOS</w:t>
      </w:r>
    </w:p>
    <w:p w14:paraId="5366EBFA" w14:textId="1BAEC18B" w:rsidR="00AD359C" w:rsidRDefault="00AD359C" w:rsidP="00DA45FD">
      <w:pPr>
        <w:pStyle w:val="ParaAttribute9"/>
        <w:wordWrap/>
        <w:spacing w:after="0" w:line="240" w:lineRule="auto"/>
        <w:jc w:val="left"/>
        <w:rPr>
          <w:rFonts w:ascii="Times New Roman" w:hAnsi="Times New Roman" w:cs="Times New Roman"/>
          <w:sz w:val="24"/>
          <w:szCs w:val="24"/>
          <w:lang w:val="es-ES"/>
        </w:rPr>
      </w:pPr>
      <w:r>
        <w:rPr>
          <w:rFonts w:ascii="Times New Roman" w:hAnsi="Times New Roman" w:cs="Times New Roman"/>
          <w:sz w:val="24"/>
          <w:szCs w:val="24"/>
          <w:lang w:val="es-ES"/>
        </w:rPr>
        <w:t xml:space="preserve">Presentación y análisis  de los resultados </w:t>
      </w:r>
      <w:r w:rsidR="00FE74AE">
        <w:rPr>
          <w:rFonts w:ascii="Times New Roman" w:hAnsi="Times New Roman" w:cs="Times New Roman"/>
          <w:sz w:val="24"/>
          <w:szCs w:val="24"/>
          <w:lang w:val="es-ES"/>
        </w:rPr>
        <w:t>……………………………</w:t>
      </w:r>
      <w:r w:rsidR="00E56380">
        <w:rPr>
          <w:rFonts w:ascii="Times New Roman" w:hAnsi="Times New Roman" w:cs="Times New Roman"/>
          <w:sz w:val="24"/>
          <w:szCs w:val="24"/>
          <w:lang w:val="es-ES"/>
        </w:rPr>
        <w:t>….</w:t>
      </w:r>
      <w:r w:rsidR="00FE74AE">
        <w:rPr>
          <w:rFonts w:ascii="Times New Roman" w:hAnsi="Times New Roman" w:cs="Times New Roman"/>
          <w:sz w:val="24"/>
          <w:szCs w:val="24"/>
          <w:lang w:val="es-ES"/>
        </w:rPr>
        <w:t>……</w:t>
      </w:r>
      <w:r w:rsidR="00FE74AE">
        <w:rPr>
          <w:rStyle w:val="CharAttribute3"/>
          <w:rFonts w:eastAsiaTheme="minorEastAsia" w:hAnsi="Times New Roman" w:cs="Times New Roman"/>
          <w:szCs w:val="24"/>
          <w:lang w:val="es-ES"/>
        </w:rPr>
        <w:t xml:space="preserve">. </w:t>
      </w:r>
      <w:r w:rsidR="00F4491F">
        <w:rPr>
          <w:rStyle w:val="CharAttribute3"/>
          <w:rFonts w:eastAsiaTheme="minorEastAsia" w:hAnsi="Times New Roman" w:cs="Times New Roman"/>
          <w:szCs w:val="24"/>
          <w:lang w:val="es-ES"/>
        </w:rPr>
        <w:t>34</w:t>
      </w:r>
    </w:p>
    <w:p w14:paraId="313EB8EA" w14:textId="77777777" w:rsidR="00FE74AE" w:rsidRDefault="00FE74AE" w:rsidP="00DA45FD">
      <w:pPr>
        <w:pStyle w:val="ParaAttribute9"/>
        <w:wordWrap/>
        <w:spacing w:after="0" w:line="240" w:lineRule="auto"/>
        <w:jc w:val="left"/>
        <w:rPr>
          <w:rFonts w:ascii="Times New Roman" w:hAnsi="Times New Roman" w:cs="Times New Roman"/>
          <w:sz w:val="24"/>
          <w:szCs w:val="24"/>
          <w:lang w:val="es-ES"/>
        </w:rPr>
      </w:pPr>
    </w:p>
    <w:p w14:paraId="3E6FB691" w14:textId="77736F8F" w:rsidR="00AD359C" w:rsidRPr="003D1190" w:rsidRDefault="003D1190" w:rsidP="00DA45FD">
      <w:pPr>
        <w:pStyle w:val="ParaAttribute9"/>
        <w:wordWrap/>
        <w:spacing w:after="0" w:line="240" w:lineRule="auto"/>
        <w:jc w:val="left"/>
        <w:rPr>
          <w:rFonts w:ascii="Times New Roman" w:hAnsi="Times New Roman" w:cs="Times New Roman"/>
          <w:b/>
          <w:sz w:val="24"/>
          <w:szCs w:val="24"/>
          <w:lang w:val="es-ES"/>
        </w:rPr>
      </w:pPr>
      <w:r w:rsidRPr="003D1190">
        <w:rPr>
          <w:rFonts w:ascii="Times New Roman" w:hAnsi="Times New Roman" w:cs="Times New Roman"/>
          <w:b/>
          <w:sz w:val="24"/>
          <w:szCs w:val="24"/>
          <w:lang w:val="es-ES"/>
        </w:rPr>
        <w:t>CAPÍTULO V</w:t>
      </w:r>
    </w:p>
    <w:p w14:paraId="5EAD092B" w14:textId="2B570E33" w:rsidR="003D1190" w:rsidRPr="003D1190" w:rsidRDefault="003D1190" w:rsidP="00DA45FD">
      <w:pPr>
        <w:pStyle w:val="ParaAttribute9"/>
        <w:wordWrap/>
        <w:spacing w:after="0" w:line="240" w:lineRule="auto"/>
        <w:jc w:val="left"/>
        <w:rPr>
          <w:rFonts w:ascii="Times New Roman" w:hAnsi="Times New Roman" w:cs="Times New Roman"/>
          <w:b/>
          <w:sz w:val="24"/>
          <w:szCs w:val="24"/>
          <w:lang w:val="es-ES"/>
        </w:rPr>
      </w:pPr>
      <w:r w:rsidRPr="003D1190">
        <w:rPr>
          <w:rFonts w:ascii="Times New Roman" w:hAnsi="Times New Roman" w:cs="Times New Roman"/>
          <w:b/>
          <w:sz w:val="24"/>
          <w:szCs w:val="24"/>
          <w:lang w:val="es-ES"/>
        </w:rPr>
        <w:t>LA PROPUESTA</w:t>
      </w:r>
    </w:p>
    <w:p w14:paraId="29C958D8" w14:textId="66A8BD6D" w:rsidR="0040518F" w:rsidRDefault="0040518F" w:rsidP="00DA45FD">
      <w:pPr>
        <w:pStyle w:val="ParaAttribute7"/>
        <w:wordWrap/>
        <w:spacing w:after="0" w:line="240" w:lineRule="auto"/>
        <w:jc w:val="left"/>
        <w:rPr>
          <w:rFonts w:ascii="Times New Roman" w:hAnsi="Times New Roman" w:cs="Times New Roman"/>
          <w:sz w:val="24"/>
          <w:szCs w:val="24"/>
          <w:lang w:val="es-ES"/>
        </w:rPr>
      </w:pPr>
      <w:r w:rsidRPr="00FE74AE">
        <w:rPr>
          <w:rFonts w:ascii="Times New Roman" w:hAnsi="Times New Roman" w:cs="Times New Roman"/>
          <w:sz w:val="24"/>
          <w:szCs w:val="24"/>
          <w:lang w:val="es-ES"/>
        </w:rPr>
        <w:t>La propuesta</w:t>
      </w:r>
      <w:r w:rsidR="00E56380">
        <w:rPr>
          <w:rFonts w:ascii="Times New Roman" w:hAnsi="Times New Roman" w:cs="Times New Roman"/>
          <w:sz w:val="24"/>
          <w:szCs w:val="24"/>
          <w:lang w:val="es-ES"/>
        </w:rPr>
        <w:t>……………………………………………………….</w:t>
      </w:r>
      <w:r>
        <w:rPr>
          <w:rFonts w:ascii="Times New Roman" w:hAnsi="Times New Roman" w:cs="Times New Roman"/>
          <w:sz w:val="24"/>
          <w:szCs w:val="24"/>
          <w:lang w:val="es-ES"/>
        </w:rPr>
        <w:t>………….</w:t>
      </w:r>
      <w:r w:rsidR="00E80C97">
        <w:rPr>
          <w:rFonts w:ascii="Times New Roman" w:hAnsi="Times New Roman" w:cs="Times New Roman"/>
          <w:sz w:val="24"/>
          <w:szCs w:val="24"/>
          <w:lang w:val="es-ES"/>
        </w:rPr>
        <w:t>.  4</w:t>
      </w:r>
      <w:r w:rsidR="0080565F">
        <w:rPr>
          <w:rFonts w:ascii="Times New Roman" w:hAnsi="Times New Roman" w:cs="Times New Roman"/>
          <w:sz w:val="24"/>
          <w:szCs w:val="24"/>
          <w:lang w:val="es-ES"/>
        </w:rPr>
        <w:t>4</w:t>
      </w:r>
    </w:p>
    <w:p w14:paraId="627472CC" w14:textId="36072F4B" w:rsidR="0040518F" w:rsidRPr="004375E3" w:rsidRDefault="0040518F" w:rsidP="00DA45FD">
      <w:pPr>
        <w:pStyle w:val="ParaAttribute11"/>
        <w:wordWrap/>
        <w:spacing w:after="0" w:line="240" w:lineRule="auto"/>
        <w:ind w:left="0"/>
        <w:jc w:val="left"/>
        <w:rPr>
          <w:rFonts w:ascii="Times New Roman" w:hAnsi="Times New Roman" w:cs="Times New Roman"/>
          <w:sz w:val="24"/>
          <w:szCs w:val="24"/>
          <w:lang w:val="es-ES"/>
        </w:rPr>
      </w:pPr>
      <w:r w:rsidRPr="004375E3">
        <w:rPr>
          <w:rStyle w:val="CharAttribute6"/>
          <w:rFonts w:hAnsi="Times New Roman" w:cs="Times New Roman"/>
          <w:szCs w:val="24"/>
          <w:lang w:val="es-ES"/>
        </w:rPr>
        <w:t xml:space="preserve">Objetivos de la </w:t>
      </w:r>
      <w:r>
        <w:rPr>
          <w:rStyle w:val="CharAttribute6"/>
          <w:rFonts w:hAnsi="Times New Roman" w:cs="Times New Roman"/>
          <w:szCs w:val="24"/>
          <w:lang w:val="es-ES"/>
        </w:rPr>
        <w:t>propuesta …………..……………………………</w:t>
      </w:r>
      <w:r w:rsidR="00E56380">
        <w:rPr>
          <w:rStyle w:val="CharAttribute6"/>
          <w:rFonts w:hAnsi="Times New Roman" w:cs="Times New Roman"/>
          <w:szCs w:val="24"/>
          <w:lang w:val="es-ES"/>
        </w:rPr>
        <w:t>……….</w:t>
      </w:r>
      <w:r w:rsidR="00E80C97">
        <w:rPr>
          <w:rStyle w:val="CharAttribute6"/>
          <w:rFonts w:hAnsi="Times New Roman" w:cs="Times New Roman"/>
          <w:szCs w:val="24"/>
          <w:lang w:val="es-ES"/>
        </w:rPr>
        <w:t>….</w:t>
      </w:r>
      <w:r w:rsidR="009C0B96">
        <w:rPr>
          <w:rStyle w:val="CharAttribute6"/>
          <w:rFonts w:hAnsi="Times New Roman" w:cs="Times New Roman"/>
          <w:szCs w:val="24"/>
          <w:lang w:val="es-ES"/>
        </w:rPr>
        <w:t>.</w:t>
      </w:r>
      <w:r w:rsidR="00E80C97">
        <w:rPr>
          <w:rStyle w:val="CharAttribute6"/>
          <w:rFonts w:hAnsi="Times New Roman" w:cs="Times New Roman"/>
          <w:szCs w:val="24"/>
          <w:lang w:val="es-ES"/>
        </w:rPr>
        <w:t>. 4</w:t>
      </w:r>
      <w:r w:rsidR="0080565F">
        <w:rPr>
          <w:rStyle w:val="CharAttribute6"/>
          <w:rFonts w:hAnsi="Times New Roman" w:cs="Times New Roman"/>
          <w:szCs w:val="24"/>
          <w:lang w:val="es-ES"/>
        </w:rPr>
        <w:t>5</w:t>
      </w:r>
    </w:p>
    <w:p w14:paraId="2864D6A0" w14:textId="4CAE27D6" w:rsidR="0040518F" w:rsidRPr="004375E3" w:rsidRDefault="0040518F" w:rsidP="00DA45FD">
      <w:pPr>
        <w:pStyle w:val="ParaAttribute9"/>
        <w:wordWrap/>
        <w:spacing w:after="0" w:line="240" w:lineRule="auto"/>
        <w:jc w:val="left"/>
        <w:rPr>
          <w:rFonts w:ascii="Times New Roman" w:hAnsi="Times New Roman" w:cs="Times New Roman"/>
          <w:sz w:val="24"/>
          <w:szCs w:val="24"/>
          <w:lang w:val="es-ES"/>
        </w:rPr>
      </w:pPr>
      <w:r w:rsidRPr="004375E3">
        <w:rPr>
          <w:rStyle w:val="CharAttribute6"/>
          <w:rFonts w:hAnsi="Times New Roman" w:cs="Times New Roman"/>
          <w:szCs w:val="24"/>
          <w:lang w:val="es-ES"/>
        </w:rPr>
        <w:t>Objetivo General…………</w:t>
      </w:r>
      <w:r>
        <w:rPr>
          <w:rStyle w:val="CharAttribute6"/>
          <w:rFonts w:hAnsi="Times New Roman" w:cs="Times New Roman"/>
          <w:szCs w:val="24"/>
          <w:lang w:val="es-ES"/>
        </w:rPr>
        <w:t>…..…………………………….……..…</w:t>
      </w:r>
      <w:r w:rsidR="00E56380">
        <w:rPr>
          <w:rStyle w:val="CharAttribute6"/>
          <w:rFonts w:hAnsi="Times New Roman" w:cs="Times New Roman"/>
          <w:szCs w:val="24"/>
          <w:lang w:val="es-ES"/>
        </w:rPr>
        <w:t>…....</w:t>
      </w:r>
      <w:r>
        <w:rPr>
          <w:rStyle w:val="CharAttribute6"/>
          <w:rFonts w:hAnsi="Times New Roman" w:cs="Times New Roman"/>
          <w:szCs w:val="24"/>
          <w:lang w:val="es-ES"/>
        </w:rPr>
        <w:t>.…..</w:t>
      </w:r>
      <w:r w:rsidR="009C0B96">
        <w:rPr>
          <w:rStyle w:val="CharAttribute6"/>
          <w:rFonts w:hAnsi="Times New Roman" w:cs="Times New Roman"/>
          <w:szCs w:val="24"/>
          <w:lang w:val="es-ES"/>
        </w:rPr>
        <w:t>.</w:t>
      </w:r>
      <w:r>
        <w:rPr>
          <w:rStyle w:val="CharAttribute6"/>
          <w:rFonts w:hAnsi="Times New Roman" w:cs="Times New Roman"/>
          <w:szCs w:val="24"/>
          <w:lang w:val="es-ES"/>
        </w:rPr>
        <w:t xml:space="preserve"> </w:t>
      </w:r>
      <w:r w:rsidR="00E80C97">
        <w:rPr>
          <w:rStyle w:val="CharAttribute6"/>
          <w:rFonts w:hAnsi="Times New Roman" w:cs="Times New Roman"/>
          <w:szCs w:val="24"/>
          <w:lang w:val="es-ES"/>
        </w:rPr>
        <w:t>4</w:t>
      </w:r>
      <w:r w:rsidR="0080565F">
        <w:rPr>
          <w:rStyle w:val="CharAttribute6"/>
          <w:rFonts w:hAnsi="Times New Roman" w:cs="Times New Roman"/>
          <w:szCs w:val="24"/>
          <w:lang w:val="es-ES"/>
        </w:rPr>
        <w:t>5</w:t>
      </w:r>
    </w:p>
    <w:p w14:paraId="3F8A7BC9" w14:textId="6C0F9F99" w:rsidR="0040518F" w:rsidRPr="004375E3" w:rsidRDefault="0040518F" w:rsidP="00DA45FD">
      <w:pPr>
        <w:pStyle w:val="ParaAttribute9"/>
        <w:wordWrap/>
        <w:spacing w:after="0" w:line="240" w:lineRule="auto"/>
        <w:jc w:val="left"/>
        <w:rPr>
          <w:rFonts w:ascii="Times New Roman" w:hAnsi="Times New Roman" w:cs="Times New Roman"/>
          <w:sz w:val="24"/>
          <w:szCs w:val="24"/>
          <w:lang w:val="es-ES"/>
        </w:rPr>
      </w:pPr>
      <w:r w:rsidRPr="004375E3">
        <w:rPr>
          <w:rStyle w:val="CharAttribute6"/>
          <w:rFonts w:hAnsi="Times New Roman" w:cs="Times New Roman"/>
          <w:szCs w:val="24"/>
          <w:lang w:val="es-ES"/>
        </w:rPr>
        <w:t xml:space="preserve">Objetivos </w:t>
      </w:r>
      <w:r>
        <w:rPr>
          <w:rStyle w:val="CharAttribute6"/>
          <w:rFonts w:hAnsi="Times New Roman" w:cs="Times New Roman"/>
          <w:szCs w:val="24"/>
          <w:lang w:val="es-ES"/>
        </w:rPr>
        <w:t>específicos………………………………………………</w:t>
      </w:r>
      <w:r w:rsidR="00E56380">
        <w:rPr>
          <w:rStyle w:val="CharAttribute6"/>
          <w:rFonts w:hAnsi="Times New Roman" w:cs="Times New Roman"/>
          <w:szCs w:val="24"/>
          <w:lang w:val="es-ES"/>
        </w:rPr>
        <w:t>…..</w:t>
      </w:r>
      <w:r>
        <w:rPr>
          <w:rStyle w:val="CharAttribute6"/>
          <w:rFonts w:hAnsi="Times New Roman" w:cs="Times New Roman"/>
          <w:szCs w:val="24"/>
          <w:lang w:val="es-ES"/>
        </w:rPr>
        <w:t>….</w:t>
      </w:r>
      <w:r w:rsidR="00E56380">
        <w:rPr>
          <w:rStyle w:val="CharAttribute6"/>
          <w:rFonts w:hAnsi="Times New Roman" w:cs="Times New Roman"/>
          <w:szCs w:val="24"/>
          <w:lang w:val="es-ES"/>
        </w:rPr>
        <w:t>.</w:t>
      </w:r>
      <w:r>
        <w:rPr>
          <w:rStyle w:val="CharAttribute6"/>
          <w:rFonts w:hAnsi="Times New Roman" w:cs="Times New Roman"/>
          <w:szCs w:val="24"/>
          <w:lang w:val="es-ES"/>
        </w:rPr>
        <w:t>…..</w:t>
      </w:r>
      <w:r w:rsidR="00177B9E" w:rsidRPr="00177B9E">
        <w:rPr>
          <w:rStyle w:val="CharAttribute6"/>
          <w:rFonts w:hAnsi="Times New Roman" w:cs="Times New Roman"/>
          <w:szCs w:val="24"/>
          <w:lang w:val="es-ES"/>
        </w:rPr>
        <w:t xml:space="preserve"> </w:t>
      </w:r>
      <w:r w:rsidR="00E80C97">
        <w:rPr>
          <w:rStyle w:val="CharAttribute6"/>
          <w:rFonts w:hAnsi="Times New Roman" w:cs="Times New Roman"/>
          <w:szCs w:val="24"/>
          <w:lang w:val="es-ES"/>
        </w:rPr>
        <w:t>4</w:t>
      </w:r>
      <w:r w:rsidR="0080565F">
        <w:rPr>
          <w:rStyle w:val="CharAttribute6"/>
          <w:rFonts w:hAnsi="Times New Roman" w:cs="Times New Roman"/>
          <w:szCs w:val="24"/>
          <w:lang w:val="es-ES"/>
        </w:rPr>
        <w:t>5</w:t>
      </w:r>
    </w:p>
    <w:p w14:paraId="3EBBA8AF" w14:textId="228BBAB6" w:rsidR="0040518F" w:rsidRPr="004375E3" w:rsidRDefault="0040518F" w:rsidP="00DA45FD">
      <w:pPr>
        <w:pStyle w:val="ParaAttribute9"/>
        <w:wordWrap/>
        <w:spacing w:after="0" w:line="240" w:lineRule="auto"/>
        <w:jc w:val="left"/>
        <w:rPr>
          <w:rFonts w:ascii="Times New Roman" w:hAnsi="Times New Roman" w:cs="Times New Roman"/>
          <w:sz w:val="24"/>
          <w:szCs w:val="24"/>
          <w:lang w:val="es-ES"/>
        </w:rPr>
      </w:pPr>
      <w:r w:rsidRPr="004375E3">
        <w:rPr>
          <w:rStyle w:val="CharAttribute6"/>
          <w:rFonts w:hAnsi="Times New Roman" w:cs="Times New Roman"/>
          <w:szCs w:val="24"/>
          <w:lang w:val="es-ES"/>
        </w:rPr>
        <w:t>Justificación………...…</w:t>
      </w:r>
      <w:r>
        <w:rPr>
          <w:rStyle w:val="CharAttribute6"/>
          <w:rFonts w:hAnsi="Times New Roman" w:cs="Times New Roman"/>
          <w:szCs w:val="24"/>
          <w:lang w:val="es-ES"/>
        </w:rPr>
        <w:t>...………………………………………</w:t>
      </w:r>
      <w:r w:rsidR="00E56380">
        <w:rPr>
          <w:rStyle w:val="CharAttribute6"/>
          <w:rFonts w:hAnsi="Times New Roman" w:cs="Times New Roman"/>
          <w:szCs w:val="24"/>
          <w:lang w:val="es-ES"/>
        </w:rPr>
        <w:t>….</w:t>
      </w:r>
      <w:r>
        <w:rPr>
          <w:rStyle w:val="CharAttribute6"/>
          <w:rFonts w:hAnsi="Times New Roman" w:cs="Times New Roman"/>
          <w:szCs w:val="24"/>
          <w:lang w:val="es-ES"/>
        </w:rPr>
        <w:t>….…</w:t>
      </w:r>
      <w:r w:rsidR="003D1190">
        <w:rPr>
          <w:rStyle w:val="CharAttribute6"/>
          <w:rFonts w:hAnsi="Times New Roman" w:cs="Times New Roman"/>
          <w:szCs w:val="24"/>
          <w:lang w:val="es-ES"/>
        </w:rPr>
        <w:t>..</w:t>
      </w:r>
      <w:r>
        <w:rPr>
          <w:rStyle w:val="CharAttribute6"/>
          <w:rFonts w:hAnsi="Times New Roman" w:cs="Times New Roman"/>
          <w:szCs w:val="24"/>
          <w:lang w:val="es-ES"/>
        </w:rPr>
        <w:t xml:space="preserve">….. </w:t>
      </w:r>
      <w:r w:rsidR="00E80C97">
        <w:rPr>
          <w:rStyle w:val="CharAttribute6"/>
          <w:rFonts w:hAnsi="Times New Roman" w:cs="Times New Roman"/>
          <w:szCs w:val="24"/>
          <w:lang w:val="es-ES"/>
        </w:rPr>
        <w:t>4</w:t>
      </w:r>
      <w:r w:rsidR="0080565F">
        <w:rPr>
          <w:rStyle w:val="CharAttribute6"/>
          <w:rFonts w:hAnsi="Times New Roman" w:cs="Times New Roman"/>
          <w:szCs w:val="24"/>
          <w:lang w:val="es-ES"/>
        </w:rPr>
        <w:t>5</w:t>
      </w:r>
    </w:p>
    <w:p w14:paraId="6FF0F18C" w14:textId="635C9FB0" w:rsidR="0040518F" w:rsidRPr="00FE74AE" w:rsidRDefault="0040518F" w:rsidP="00DA45FD">
      <w:pPr>
        <w:pStyle w:val="ParaAttribute7"/>
        <w:wordWrap/>
        <w:spacing w:after="0" w:line="240" w:lineRule="auto"/>
        <w:jc w:val="left"/>
        <w:rPr>
          <w:rFonts w:ascii="Times New Roman" w:hAnsi="Times New Roman" w:cs="Times New Roman"/>
          <w:sz w:val="24"/>
          <w:szCs w:val="24"/>
          <w:lang w:val="es-ES"/>
        </w:rPr>
      </w:pPr>
      <w:r>
        <w:rPr>
          <w:rFonts w:ascii="Times New Roman" w:hAnsi="Times New Roman" w:cs="Times New Roman"/>
          <w:sz w:val="24"/>
          <w:szCs w:val="24"/>
          <w:lang w:val="es-ES"/>
        </w:rPr>
        <w:t>Contenido ………………………………………………………………</w:t>
      </w:r>
      <w:r w:rsidR="00E56380">
        <w:rPr>
          <w:rFonts w:ascii="Times New Roman" w:hAnsi="Times New Roman" w:cs="Times New Roman"/>
          <w:sz w:val="24"/>
          <w:szCs w:val="24"/>
          <w:lang w:val="es-ES"/>
        </w:rPr>
        <w:t>..</w:t>
      </w:r>
      <w:r>
        <w:rPr>
          <w:rFonts w:ascii="Times New Roman" w:hAnsi="Times New Roman" w:cs="Times New Roman"/>
          <w:sz w:val="24"/>
          <w:szCs w:val="24"/>
          <w:lang w:val="es-ES"/>
        </w:rPr>
        <w:t>…...</w:t>
      </w:r>
      <w:r w:rsidR="009C0B96">
        <w:rPr>
          <w:rFonts w:ascii="Times New Roman" w:hAnsi="Times New Roman" w:cs="Times New Roman"/>
          <w:sz w:val="24"/>
          <w:szCs w:val="24"/>
          <w:lang w:val="es-ES"/>
        </w:rPr>
        <w:t>.</w:t>
      </w:r>
      <w:r w:rsidRPr="0040518F">
        <w:rPr>
          <w:rStyle w:val="CharAttribute6"/>
          <w:rFonts w:hAnsi="Times New Roman" w:cs="Times New Roman"/>
          <w:szCs w:val="24"/>
          <w:lang w:val="es-ES"/>
        </w:rPr>
        <w:t xml:space="preserve"> </w:t>
      </w:r>
      <w:r>
        <w:rPr>
          <w:rStyle w:val="CharAttribute6"/>
          <w:rFonts w:hAnsi="Times New Roman" w:cs="Times New Roman"/>
          <w:szCs w:val="24"/>
          <w:lang w:val="es-ES"/>
        </w:rPr>
        <w:t>.</w:t>
      </w:r>
      <w:r w:rsidR="00E80C97">
        <w:rPr>
          <w:rStyle w:val="CharAttribute6"/>
          <w:rFonts w:hAnsi="Times New Roman" w:cs="Times New Roman"/>
          <w:szCs w:val="24"/>
          <w:lang w:val="es-ES"/>
        </w:rPr>
        <w:t>4</w:t>
      </w:r>
      <w:r w:rsidR="0080565F">
        <w:rPr>
          <w:rStyle w:val="CharAttribute6"/>
          <w:rFonts w:hAnsi="Times New Roman" w:cs="Times New Roman"/>
          <w:szCs w:val="24"/>
          <w:lang w:val="es-ES"/>
        </w:rPr>
        <w:t>7</w:t>
      </w:r>
    </w:p>
    <w:p w14:paraId="2AD1263B" w14:textId="70FE8932" w:rsidR="00D27031" w:rsidRDefault="00E56380" w:rsidP="00DA45FD">
      <w:pPr>
        <w:pStyle w:val="ParaAttribute21"/>
        <w:wordWrap/>
        <w:spacing w:after="0" w:line="240" w:lineRule="auto"/>
        <w:jc w:val="left"/>
        <w:rPr>
          <w:rFonts w:ascii="Times New Roman" w:hAnsi="Times New Roman" w:cs="Times New Roman"/>
          <w:sz w:val="24"/>
          <w:szCs w:val="24"/>
          <w:lang w:val="es-ES"/>
        </w:rPr>
      </w:pPr>
      <w:r>
        <w:rPr>
          <w:rFonts w:ascii="Times New Roman" w:hAnsi="Times New Roman" w:cs="Times New Roman"/>
          <w:sz w:val="24"/>
          <w:szCs w:val="24"/>
          <w:lang w:val="es-ES"/>
        </w:rPr>
        <w:t>Referencias…</w:t>
      </w:r>
      <w:r w:rsidR="0040518F">
        <w:rPr>
          <w:rFonts w:ascii="Times New Roman" w:hAnsi="Times New Roman" w:cs="Times New Roman"/>
          <w:sz w:val="24"/>
          <w:szCs w:val="24"/>
          <w:lang w:val="es-ES"/>
        </w:rPr>
        <w:t>…………………………………</w:t>
      </w:r>
      <w:r>
        <w:rPr>
          <w:rFonts w:ascii="Times New Roman" w:hAnsi="Times New Roman" w:cs="Times New Roman"/>
          <w:sz w:val="24"/>
          <w:szCs w:val="24"/>
          <w:lang w:val="es-ES"/>
        </w:rPr>
        <w:t>.</w:t>
      </w:r>
      <w:r w:rsidR="0040518F">
        <w:rPr>
          <w:rFonts w:ascii="Times New Roman" w:hAnsi="Times New Roman" w:cs="Times New Roman"/>
          <w:sz w:val="24"/>
          <w:szCs w:val="24"/>
          <w:lang w:val="es-ES"/>
        </w:rPr>
        <w:t>…………………………</w:t>
      </w:r>
      <w:r>
        <w:rPr>
          <w:rFonts w:ascii="Times New Roman" w:hAnsi="Times New Roman" w:cs="Times New Roman"/>
          <w:sz w:val="24"/>
          <w:szCs w:val="24"/>
          <w:lang w:val="es-ES"/>
        </w:rPr>
        <w:t>.</w:t>
      </w:r>
      <w:r w:rsidR="009C0B96">
        <w:rPr>
          <w:rFonts w:ascii="Times New Roman" w:hAnsi="Times New Roman" w:cs="Times New Roman"/>
          <w:sz w:val="24"/>
          <w:szCs w:val="24"/>
          <w:lang w:val="es-ES"/>
        </w:rPr>
        <w:t>……</w:t>
      </w:r>
      <w:r w:rsidR="00177B9E">
        <w:rPr>
          <w:rStyle w:val="CharAttribute6"/>
          <w:rFonts w:hAnsi="Times New Roman" w:cs="Times New Roman"/>
          <w:szCs w:val="24"/>
          <w:lang w:val="es-ES"/>
        </w:rPr>
        <w:t>.</w:t>
      </w:r>
      <w:r w:rsidR="00790EA1">
        <w:rPr>
          <w:rStyle w:val="CharAttribute6"/>
          <w:rFonts w:hAnsi="Times New Roman" w:cs="Times New Roman"/>
          <w:szCs w:val="24"/>
          <w:lang w:val="es-ES"/>
        </w:rPr>
        <w:t>51</w:t>
      </w:r>
    </w:p>
    <w:p w14:paraId="6A3E2F25" w14:textId="588F51BE" w:rsidR="00177B9E" w:rsidRDefault="00177B9E" w:rsidP="00DA45FD">
      <w:pPr>
        <w:pStyle w:val="ParaAttribute21"/>
        <w:wordWrap/>
        <w:spacing w:after="0" w:line="240" w:lineRule="auto"/>
        <w:jc w:val="left"/>
        <w:rPr>
          <w:rFonts w:ascii="Times New Roman" w:hAnsi="Times New Roman" w:cs="Times New Roman"/>
          <w:sz w:val="24"/>
          <w:szCs w:val="24"/>
          <w:lang w:val="es-ES"/>
        </w:rPr>
      </w:pPr>
      <w:r>
        <w:rPr>
          <w:rFonts w:ascii="Times New Roman" w:hAnsi="Times New Roman" w:cs="Times New Roman"/>
          <w:sz w:val="24"/>
          <w:szCs w:val="24"/>
          <w:lang w:val="es-ES"/>
        </w:rPr>
        <w:t>Anexos</w:t>
      </w:r>
      <w:r w:rsidR="009C0B96">
        <w:rPr>
          <w:rFonts w:ascii="Times New Roman" w:hAnsi="Times New Roman" w:cs="Times New Roman"/>
          <w:sz w:val="24"/>
          <w:szCs w:val="24"/>
          <w:lang w:val="es-ES"/>
        </w:rPr>
        <w:t>…...…………………………………….………………………….……</w:t>
      </w:r>
      <w:r>
        <w:rPr>
          <w:rStyle w:val="CharAttribute6"/>
          <w:rFonts w:hAnsi="Times New Roman" w:cs="Times New Roman"/>
          <w:szCs w:val="24"/>
          <w:lang w:val="es-ES"/>
        </w:rPr>
        <w:t>.5</w:t>
      </w:r>
      <w:r w:rsidR="00790EA1">
        <w:rPr>
          <w:rStyle w:val="CharAttribute6"/>
          <w:rFonts w:hAnsi="Times New Roman" w:cs="Times New Roman"/>
          <w:szCs w:val="24"/>
          <w:lang w:val="es-ES"/>
        </w:rPr>
        <w:t>3</w:t>
      </w:r>
    </w:p>
    <w:p w14:paraId="07CD6CD9" w14:textId="7366FC19" w:rsidR="00D27031" w:rsidRDefault="009C0B96" w:rsidP="00DA45FD">
      <w:pPr>
        <w:spacing w:after="0" w:line="240" w:lineRule="auto"/>
        <w:rPr>
          <w:rFonts w:ascii="Times New Roman" w:hAnsi="Times New Roman" w:cs="Times New Roman"/>
          <w:sz w:val="24"/>
          <w:szCs w:val="24"/>
          <w:lang w:val="es-ES"/>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1709952" behindDoc="0" locked="0" layoutInCell="1" allowOverlap="1" wp14:anchorId="30870644" wp14:editId="50E25121">
                <wp:simplePos x="0" y="0"/>
                <wp:positionH relativeFrom="column">
                  <wp:posOffset>5847715</wp:posOffset>
                </wp:positionH>
                <wp:positionV relativeFrom="paragraph">
                  <wp:posOffset>571500</wp:posOffset>
                </wp:positionV>
                <wp:extent cx="173990" cy="318770"/>
                <wp:effectExtent l="0" t="0" r="16510" b="24130"/>
                <wp:wrapNone/>
                <wp:docPr id="17" name="17 Elipse"/>
                <wp:cNvGraphicFramePr/>
                <a:graphic xmlns:a="http://schemas.openxmlformats.org/drawingml/2006/main">
                  <a:graphicData uri="http://schemas.microsoft.com/office/word/2010/wordprocessingShape">
                    <wps:wsp>
                      <wps:cNvSpPr/>
                      <wps:spPr>
                        <a:xfrm>
                          <a:off x="0" y="0"/>
                          <a:ext cx="173990" cy="31877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7 Elipse" o:spid="_x0000_s1026" style="position:absolute;margin-left:460.45pt;margin-top:45pt;width:13.7pt;height:25.1pt;z-index:251709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" fillcolor="white [3212]" strokecolor="white [3212]" strokeweight="2pt"/>
            </w:pict>
          </mc:Fallback>
        </mc:AlternateContent>
      </w:r>
      <w:r w:rsidR="003D1190">
        <w:rPr>
          <w:rFonts w:ascii="Times New Roman" w:hAnsi="Times New Roman" w:cs="Times New Roman"/>
          <w:noProof/>
          <w:sz w:val="24"/>
          <w:szCs w:val="24"/>
          <w:lang w:val="es-ES" w:eastAsia="es-ES"/>
        </w:rPr>
        <mc:AlternateContent>
          <mc:Choice Requires="wps">
            <w:drawing>
              <wp:anchor distT="0" distB="0" distL="114300" distR="114300" simplePos="0" relativeHeight="251708928" behindDoc="0" locked="0" layoutInCell="1" allowOverlap="1" wp14:anchorId="7072252E" wp14:editId="187A59F7">
                <wp:simplePos x="0" y="0"/>
                <wp:positionH relativeFrom="column">
                  <wp:posOffset>5691505</wp:posOffset>
                </wp:positionH>
                <wp:positionV relativeFrom="paragraph">
                  <wp:posOffset>1405255</wp:posOffset>
                </wp:positionV>
                <wp:extent cx="246380" cy="275590"/>
                <wp:effectExtent l="0" t="0" r="20320" b="10160"/>
                <wp:wrapNone/>
                <wp:docPr id="16" name="16 Elipse"/>
                <wp:cNvGraphicFramePr/>
                <a:graphic xmlns:a="http://schemas.openxmlformats.org/drawingml/2006/main">
                  <a:graphicData uri="http://schemas.microsoft.com/office/word/2010/wordprocessingShape">
                    <wps:wsp>
                      <wps:cNvSpPr/>
                      <wps:spPr>
                        <a:xfrm>
                          <a:off x="0" y="0"/>
                          <a:ext cx="246380" cy="27559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6 Elipse" o:spid="_x0000_s1026" style="position:absolute;margin-left:448.15pt;margin-top:110.65pt;width:19.4pt;height:21.7pt;z-index:251708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" fillcolor="white [3212]" strokecolor="white [3212]" strokeweight="2pt"/>
            </w:pict>
          </mc:Fallback>
        </mc:AlternateContent>
      </w:r>
      <w:r w:rsidR="00CB59E1">
        <w:rPr>
          <w:rFonts w:ascii="Times New Roman" w:hAnsi="Times New Roman" w:cs="Times New Roman"/>
          <w:noProof/>
          <w:sz w:val="24"/>
          <w:szCs w:val="24"/>
          <w:lang w:val="es-ES" w:eastAsia="es-ES"/>
        </w:rPr>
        <mc:AlternateContent>
          <mc:Choice Requires="wps">
            <w:drawing>
              <wp:anchor distT="0" distB="0" distL="114300" distR="114300" simplePos="0" relativeHeight="251712000" behindDoc="0" locked="0" layoutInCell="1" allowOverlap="1" wp14:anchorId="7D8EF5FC" wp14:editId="3A93F67A">
                <wp:simplePos x="0" y="0"/>
                <wp:positionH relativeFrom="column">
                  <wp:posOffset>5760720</wp:posOffset>
                </wp:positionH>
                <wp:positionV relativeFrom="paragraph">
                  <wp:posOffset>7443470</wp:posOffset>
                </wp:positionV>
                <wp:extent cx="347980" cy="287383"/>
                <wp:effectExtent l="0" t="0" r="13970" b="17780"/>
                <wp:wrapNone/>
                <wp:docPr id="24" name="24 Elipse"/>
                <wp:cNvGraphicFramePr/>
                <a:graphic xmlns:a="http://schemas.openxmlformats.org/drawingml/2006/main">
                  <a:graphicData uri="http://schemas.microsoft.com/office/word/2010/wordprocessingShape">
                    <wps:wsp>
                      <wps:cNvSpPr/>
                      <wps:spPr>
                        <a:xfrm>
                          <a:off x="0" y="0"/>
                          <a:ext cx="347980" cy="287383"/>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24 Elipse" o:spid="_x0000_s1026" style="position:absolute;margin-left:453.6pt;margin-top:586.1pt;width:27.4pt;height:22.65pt;z-index:251712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" fillcolor="white [3212]" strokecolor="white [3212]" strokeweight="2pt"/>
            </w:pict>
          </mc:Fallback>
        </mc:AlternateContent>
      </w:r>
      <w:r w:rsidR="00F4491F">
        <w:rPr>
          <w:rFonts w:ascii="Times New Roman" w:hAnsi="Times New Roman" w:cs="Times New Roman"/>
          <w:noProof/>
          <w:sz w:val="24"/>
          <w:szCs w:val="24"/>
          <w:lang w:val="es-ES" w:eastAsia="es-ES"/>
        </w:rPr>
        <mc:AlternateContent>
          <mc:Choice Requires="wps">
            <w:drawing>
              <wp:anchor distT="0" distB="0" distL="114300" distR="114300" simplePos="0" relativeHeight="251710976" behindDoc="0" locked="0" layoutInCell="1" allowOverlap="1" wp14:anchorId="2D97D565" wp14:editId="1241F94C">
                <wp:simplePos x="0" y="0"/>
                <wp:positionH relativeFrom="column">
                  <wp:posOffset>5762171</wp:posOffset>
                </wp:positionH>
                <wp:positionV relativeFrom="paragraph">
                  <wp:posOffset>6319520</wp:posOffset>
                </wp:positionV>
                <wp:extent cx="348343" cy="333829"/>
                <wp:effectExtent l="0" t="0" r="13970" b="28575"/>
                <wp:wrapNone/>
                <wp:docPr id="22" name="22 Elipse"/>
                <wp:cNvGraphicFramePr/>
                <a:graphic xmlns:a="http://schemas.openxmlformats.org/drawingml/2006/main">
                  <a:graphicData uri="http://schemas.microsoft.com/office/word/2010/wordprocessingShape">
                    <wps:wsp>
                      <wps:cNvSpPr/>
                      <wps:spPr>
                        <a:xfrm>
                          <a:off x="0" y="0"/>
                          <a:ext cx="348343" cy="333829"/>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22 Elipse" o:spid="_x0000_s1026" style="position:absolute;margin-left:453.7pt;margin-top:497.6pt;width:27.45pt;height:26.3pt;z-index:251710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" fillcolor="white [3212]" strokecolor="white [3212]" strokeweight="2pt"/>
            </w:pict>
          </mc:Fallback>
        </mc:AlternateContent>
      </w:r>
      <w:r w:rsidR="00D27031">
        <w:rPr>
          <w:rFonts w:ascii="Times New Roman" w:hAnsi="Times New Roman" w:cs="Times New Roman"/>
          <w:sz w:val="24"/>
          <w:szCs w:val="24"/>
          <w:lang w:val="es-ES"/>
        </w:rPr>
        <w:br w:type="page"/>
      </w:r>
    </w:p>
    <w:p w14:paraId="07C47A11" w14:textId="77777777" w:rsidR="00E6335A" w:rsidRPr="004375E3" w:rsidRDefault="00E6335A" w:rsidP="00DA45FD">
      <w:pPr>
        <w:pStyle w:val="ParaAttribute4"/>
        <w:wordWrap/>
        <w:spacing w:after="0" w:line="240" w:lineRule="auto"/>
        <w:ind w:left="0"/>
        <w:rPr>
          <w:rFonts w:ascii="Times New Roman" w:hAnsi="Times New Roman" w:cs="Times New Roman"/>
          <w:sz w:val="24"/>
          <w:szCs w:val="24"/>
          <w:lang w:val="es-ES"/>
        </w:rPr>
      </w:pPr>
      <w:r w:rsidRPr="004375E3">
        <w:rPr>
          <w:rFonts w:ascii="Times New Roman" w:hAnsi="Times New Roman" w:cs="Times New Roman"/>
          <w:noProof/>
          <w:sz w:val="24"/>
          <w:szCs w:val="24"/>
          <w:lang w:val="es-ES" w:eastAsia="es-ES"/>
        </w:rPr>
        <w:lastRenderedPageBreak/>
        <w:drawing>
          <wp:anchor distT="0" distB="0" distL="114300" distR="114300" simplePos="0" relativeHeight="251793920" behindDoc="1" locked="0" layoutInCell="1" allowOverlap="1" wp14:anchorId="34CAFAF3" wp14:editId="6A0A0BB3">
            <wp:simplePos x="0" y="0"/>
            <wp:positionH relativeFrom="column">
              <wp:posOffset>-171450</wp:posOffset>
            </wp:positionH>
            <wp:positionV relativeFrom="paragraph">
              <wp:posOffset>-167640</wp:posOffset>
            </wp:positionV>
            <wp:extent cx="762000" cy="996315"/>
            <wp:effectExtent l="0" t="0" r="0" b="0"/>
            <wp:wrapTight wrapText="bothSides">
              <wp:wrapPolygon edited="0">
                <wp:start x="0" y="0"/>
                <wp:lineTo x="0" y="21063"/>
                <wp:lineTo x="21060" y="21063"/>
                <wp:lineTo x="21060" y="0"/>
                <wp:lineTo x="0" y="0"/>
              </wp:wrapPolygon>
            </wp:wrapTight>
            <wp:docPr id="48" name="Imagen 48" desc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7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 cy="996315"/>
                    </a:xfrm>
                    <a:prstGeom prst="rect">
                      <a:avLst/>
                    </a:prstGeom>
                    <a:noFill/>
                  </pic:spPr>
                </pic:pic>
              </a:graphicData>
            </a:graphic>
            <wp14:sizeRelH relativeFrom="page">
              <wp14:pctWidth>0</wp14:pctWidth>
            </wp14:sizeRelH>
            <wp14:sizeRelV relativeFrom="page">
              <wp14:pctHeight>0</wp14:pctHeight>
            </wp14:sizeRelV>
          </wp:anchor>
        </w:drawing>
      </w:r>
      <w:r w:rsidRPr="004375E3">
        <w:rPr>
          <w:rFonts w:ascii="Times New Roman" w:hAnsi="Times New Roman" w:cs="Times New Roman"/>
          <w:noProof/>
          <w:sz w:val="24"/>
          <w:szCs w:val="24"/>
          <w:lang w:val="es-ES" w:eastAsia="es-ES"/>
        </w:rPr>
        <w:drawing>
          <wp:anchor distT="0" distB="0" distL="114300" distR="114300" simplePos="0" relativeHeight="251791872" behindDoc="1" locked="0" layoutInCell="1" allowOverlap="1" wp14:anchorId="1E6FC08D" wp14:editId="403A91A0">
            <wp:simplePos x="0" y="0"/>
            <wp:positionH relativeFrom="margin">
              <wp:posOffset>5236845</wp:posOffset>
            </wp:positionH>
            <wp:positionV relativeFrom="margin">
              <wp:posOffset>-171450</wp:posOffset>
            </wp:positionV>
            <wp:extent cx="977265" cy="752475"/>
            <wp:effectExtent l="0" t="0" r="0" b="9525"/>
            <wp:wrapTight wrapText="bothSides">
              <wp:wrapPolygon edited="0">
                <wp:start x="0" y="0"/>
                <wp:lineTo x="0" y="21327"/>
                <wp:lineTo x="21053" y="21327"/>
                <wp:lineTo x="21053" y="0"/>
                <wp:lineTo x="0" y="0"/>
              </wp:wrapPolygon>
            </wp:wrapTight>
            <wp:docPr id="51" name="Imagen 51" desc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7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7265" cy="752475"/>
                    </a:xfrm>
                    <a:prstGeom prst="rect">
                      <a:avLst/>
                    </a:prstGeom>
                    <a:noFill/>
                  </pic:spPr>
                </pic:pic>
              </a:graphicData>
            </a:graphic>
            <wp14:sizeRelH relativeFrom="page">
              <wp14:pctWidth>0</wp14:pctWidth>
            </wp14:sizeRelH>
            <wp14:sizeRelV relativeFrom="page">
              <wp14:pctHeight>0</wp14:pctHeight>
            </wp14:sizeRelV>
          </wp:anchor>
        </w:drawing>
      </w:r>
      <w:r w:rsidRPr="004375E3">
        <w:rPr>
          <w:rStyle w:val="CharAttribute6"/>
          <w:rFonts w:hAnsi="Times New Roman" w:cs="Times New Roman"/>
          <w:szCs w:val="24"/>
          <w:lang w:val="es-ES"/>
        </w:rPr>
        <w:t>UNIVERSIDAD DE CARABOBO</w:t>
      </w:r>
    </w:p>
    <w:p w14:paraId="178B890A" w14:textId="77777777" w:rsidR="00E6335A" w:rsidRDefault="00E6335A" w:rsidP="00DA45FD">
      <w:pPr>
        <w:pStyle w:val="ParaAttribute5"/>
        <w:wordWrap/>
        <w:spacing w:after="0" w:line="240" w:lineRule="auto"/>
        <w:rPr>
          <w:rStyle w:val="CharAttribute6"/>
          <w:rFonts w:hAnsi="Times New Roman" w:cs="Times New Roman"/>
          <w:szCs w:val="24"/>
          <w:lang w:val="es-ES"/>
        </w:rPr>
      </w:pPr>
      <w:r w:rsidRPr="004375E3">
        <w:rPr>
          <w:rStyle w:val="CharAttribute6"/>
          <w:rFonts w:hAnsi="Times New Roman" w:cs="Times New Roman"/>
          <w:szCs w:val="24"/>
          <w:lang w:val="es-ES"/>
        </w:rPr>
        <w:t xml:space="preserve">FACULTAD DE CIENCIAS </w:t>
      </w:r>
      <w:r>
        <w:rPr>
          <w:rStyle w:val="CharAttribute6"/>
          <w:rFonts w:hAnsi="Times New Roman" w:cs="Times New Roman"/>
          <w:szCs w:val="24"/>
          <w:lang w:val="es-ES"/>
        </w:rPr>
        <w:t>DE</w:t>
      </w:r>
      <w:r w:rsidRPr="004375E3">
        <w:rPr>
          <w:rStyle w:val="CharAttribute6"/>
          <w:rFonts w:hAnsi="Times New Roman" w:cs="Times New Roman"/>
          <w:szCs w:val="24"/>
          <w:lang w:val="es-ES"/>
        </w:rPr>
        <w:t xml:space="preserve"> LA  EDUCACIÓN</w:t>
      </w:r>
    </w:p>
    <w:p w14:paraId="5F14F436" w14:textId="77777777" w:rsidR="00E6335A" w:rsidRPr="004375E3" w:rsidRDefault="00E6335A" w:rsidP="00DA45FD">
      <w:pPr>
        <w:pStyle w:val="ParaAttribute5"/>
        <w:wordWrap/>
        <w:spacing w:after="0" w:line="240" w:lineRule="auto"/>
        <w:rPr>
          <w:rFonts w:ascii="Times New Roman" w:hAnsi="Times New Roman" w:cs="Times New Roman"/>
          <w:sz w:val="24"/>
          <w:szCs w:val="24"/>
          <w:lang w:val="es-ES"/>
        </w:rPr>
      </w:pPr>
      <w:r w:rsidRPr="004375E3">
        <w:rPr>
          <w:rStyle w:val="CharAttribute6"/>
          <w:rFonts w:hAnsi="Times New Roman" w:cs="Times New Roman"/>
          <w:szCs w:val="24"/>
          <w:lang w:val="es-ES"/>
        </w:rPr>
        <w:t>ESCUELA DE EDUCACIÓN</w:t>
      </w:r>
    </w:p>
    <w:p w14:paraId="41E9A292" w14:textId="77777777" w:rsidR="00E6335A" w:rsidRPr="004375E3" w:rsidRDefault="00E6335A" w:rsidP="00DA45FD">
      <w:pPr>
        <w:pStyle w:val="ParaAttribute5"/>
        <w:wordWrap/>
        <w:spacing w:after="0" w:line="240" w:lineRule="auto"/>
        <w:rPr>
          <w:rFonts w:ascii="Times New Roman" w:hAnsi="Times New Roman" w:cs="Times New Roman"/>
          <w:sz w:val="24"/>
          <w:szCs w:val="24"/>
          <w:lang w:val="es-ES"/>
        </w:rPr>
      </w:pPr>
      <w:r w:rsidRPr="004375E3">
        <w:rPr>
          <w:rStyle w:val="CharAttribute6"/>
          <w:rFonts w:hAnsi="Times New Roman" w:cs="Times New Roman"/>
          <w:szCs w:val="24"/>
          <w:lang w:val="es-ES"/>
        </w:rPr>
        <w:t>DEPARTAMENTO DE ARTES Y TECNOLOGÍA EDUCATIVA</w:t>
      </w:r>
    </w:p>
    <w:p w14:paraId="3B0E848B" w14:textId="77777777" w:rsidR="00E6335A" w:rsidRPr="004375E3" w:rsidRDefault="00E6335A" w:rsidP="00DA45FD">
      <w:pPr>
        <w:pStyle w:val="ParaAttribute5"/>
        <w:wordWrap/>
        <w:spacing w:after="0" w:line="240" w:lineRule="auto"/>
        <w:rPr>
          <w:rFonts w:ascii="Times New Roman" w:hAnsi="Times New Roman" w:cs="Times New Roman"/>
          <w:sz w:val="24"/>
          <w:szCs w:val="24"/>
          <w:lang w:val="es-ES"/>
        </w:rPr>
      </w:pPr>
      <w:r w:rsidRPr="004375E3">
        <w:rPr>
          <w:rStyle w:val="CharAttribute6"/>
          <w:rFonts w:hAnsi="Times New Roman" w:cs="Times New Roman"/>
          <w:szCs w:val="24"/>
          <w:lang w:val="es-ES"/>
        </w:rPr>
        <w:t>MENCIÓN ARTES PLÁSTICAS</w:t>
      </w:r>
    </w:p>
    <w:p w14:paraId="36FFA99B" w14:textId="77777777" w:rsidR="00E6335A" w:rsidRPr="004375E3" w:rsidRDefault="00E6335A" w:rsidP="00DA45FD">
      <w:pPr>
        <w:pStyle w:val="ParaAttribute5"/>
        <w:wordWrap/>
        <w:spacing w:after="0" w:line="240" w:lineRule="auto"/>
        <w:rPr>
          <w:rFonts w:ascii="Times New Roman" w:hAnsi="Times New Roman" w:cs="Times New Roman"/>
          <w:sz w:val="24"/>
          <w:szCs w:val="24"/>
          <w:lang w:val="es-ES"/>
        </w:rPr>
      </w:pPr>
      <w:r w:rsidRPr="004375E3">
        <w:rPr>
          <w:rStyle w:val="CharAttribute6"/>
          <w:rFonts w:hAnsi="Times New Roman" w:cs="Times New Roman"/>
          <w:szCs w:val="24"/>
          <w:lang w:val="es-ES"/>
        </w:rPr>
        <w:t>CÁTEDRA: INVESTIGACIÓN</w:t>
      </w:r>
    </w:p>
    <w:p w14:paraId="091A6260" w14:textId="77777777" w:rsidR="00E6335A" w:rsidRDefault="00E6335A" w:rsidP="00DA45FD">
      <w:pPr>
        <w:pStyle w:val="ParaAttribute6"/>
        <w:wordWrap/>
        <w:spacing w:after="0" w:line="240" w:lineRule="auto"/>
        <w:rPr>
          <w:rFonts w:ascii="Times New Roman" w:hAnsi="Times New Roman" w:cs="Times New Roman"/>
          <w:b/>
          <w:sz w:val="24"/>
          <w:szCs w:val="24"/>
          <w:lang w:val="es-ES"/>
        </w:rPr>
      </w:pPr>
      <w:r w:rsidRPr="004375E3">
        <w:rPr>
          <w:rFonts w:ascii="Times New Roman" w:hAnsi="Times New Roman" w:cs="Times New Roman"/>
          <w:noProof/>
          <w:sz w:val="24"/>
          <w:szCs w:val="24"/>
          <w:lang w:val="es-ES" w:eastAsia="es-ES"/>
        </w:rPr>
        <mc:AlternateContent>
          <mc:Choice Requires="wps">
            <w:drawing>
              <wp:anchor distT="0" distB="0" distL="114300" distR="114300" simplePos="0" relativeHeight="251792896" behindDoc="0" locked="0" layoutInCell="1" allowOverlap="1" wp14:anchorId="21F18E01" wp14:editId="4AE17EE6">
                <wp:simplePos x="0" y="0"/>
                <wp:positionH relativeFrom="column">
                  <wp:posOffset>1600200</wp:posOffset>
                </wp:positionH>
                <wp:positionV relativeFrom="paragraph">
                  <wp:posOffset>7353300</wp:posOffset>
                </wp:positionV>
                <wp:extent cx="228600" cy="241300"/>
                <wp:effectExtent l="1905" t="3810" r="0" b="2540"/>
                <wp:wrapNone/>
                <wp:docPr id="4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41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126pt;margin-top:579pt;width:18pt;height:19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" stroked="f"/>
            </w:pict>
          </mc:Fallback>
        </mc:AlternateContent>
      </w:r>
    </w:p>
    <w:p w14:paraId="543C9FCA" w14:textId="77777777" w:rsidR="00E6335A" w:rsidRDefault="00E6335A" w:rsidP="00DA45FD">
      <w:pPr>
        <w:pStyle w:val="ParaAttribute6"/>
        <w:wordWrap/>
        <w:spacing w:after="0" w:line="240" w:lineRule="auto"/>
        <w:rPr>
          <w:rFonts w:ascii="Times New Roman" w:hAnsi="Times New Roman" w:cs="Times New Roman"/>
          <w:b/>
          <w:sz w:val="24"/>
          <w:szCs w:val="24"/>
          <w:lang w:val="es-ES"/>
        </w:rPr>
      </w:pPr>
    </w:p>
    <w:p w14:paraId="6F3A4ECD" w14:textId="47CE22C8" w:rsidR="00E66800" w:rsidRPr="004375E3" w:rsidRDefault="00E66800" w:rsidP="00DA45FD">
      <w:pPr>
        <w:pStyle w:val="ParaAttribute4"/>
        <w:wordWrap/>
        <w:spacing w:after="0" w:line="240" w:lineRule="auto"/>
        <w:ind w:left="0"/>
        <w:jc w:val="left"/>
        <w:rPr>
          <w:rFonts w:ascii="Times New Roman" w:hAnsi="Times New Roman" w:cs="Times New Roman"/>
          <w:b/>
          <w:sz w:val="24"/>
          <w:szCs w:val="24"/>
          <w:lang w:val="es-ES"/>
        </w:rPr>
      </w:pPr>
      <w:r>
        <w:rPr>
          <w:rStyle w:val="CharAttribute6"/>
          <w:rFonts w:hAnsi="Times New Roman" w:cs="Times New Roman"/>
          <w:szCs w:val="24"/>
          <w:lang w:val="es-ES"/>
        </w:rPr>
        <w:t xml:space="preserve">                                           </w:t>
      </w:r>
    </w:p>
    <w:p w14:paraId="5D0371D3" w14:textId="77777777" w:rsidR="00831FF8" w:rsidRDefault="00831FF8" w:rsidP="00DA45FD">
      <w:pPr>
        <w:pStyle w:val="ParaAttribute5"/>
        <w:wordWrap/>
        <w:spacing w:after="0" w:line="240" w:lineRule="auto"/>
        <w:ind w:right="191"/>
        <w:rPr>
          <w:rStyle w:val="CharAttribute9"/>
          <w:rFonts w:hAnsi="Times New Roman" w:cs="Times New Roman"/>
          <w:sz w:val="24"/>
          <w:szCs w:val="24"/>
          <w:lang w:val="es-ES"/>
        </w:rPr>
      </w:pPr>
      <w:r w:rsidRPr="004375E3">
        <w:rPr>
          <w:rStyle w:val="CharAttribute9"/>
          <w:rFonts w:hAnsi="Times New Roman" w:cs="Times New Roman"/>
          <w:sz w:val="24"/>
          <w:szCs w:val="24"/>
          <w:lang w:val="es-ES"/>
        </w:rPr>
        <w:t xml:space="preserve">PRODUCCIÓN AUDIOVISUAL SOBRE EL CENTRO DE INTERPRETACIÓN </w:t>
      </w:r>
    </w:p>
    <w:p w14:paraId="341794F4" w14:textId="77777777" w:rsidR="00831FF8" w:rsidRDefault="00831FF8" w:rsidP="00DA45FD">
      <w:pPr>
        <w:pStyle w:val="ParaAttribute5"/>
        <w:wordWrap/>
        <w:spacing w:after="0" w:line="240" w:lineRule="auto"/>
        <w:ind w:right="191"/>
        <w:rPr>
          <w:rStyle w:val="CharAttribute9"/>
          <w:rFonts w:hAnsi="Times New Roman" w:cs="Times New Roman"/>
          <w:sz w:val="24"/>
          <w:szCs w:val="24"/>
          <w:lang w:val="es-ES"/>
        </w:rPr>
      </w:pPr>
      <w:r w:rsidRPr="004375E3">
        <w:rPr>
          <w:rStyle w:val="CharAttribute9"/>
          <w:rFonts w:hAnsi="Times New Roman" w:cs="Times New Roman"/>
          <w:sz w:val="24"/>
          <w:szCs w:val="24"/>
          <w:lang w:val="es-ES"/>
        </w:rPr>
        <w:t xml:space="preserve">HISTÓRICA, CULTURAL Y PATRIMONIAL DE </w:t>
      </w:r>
    </w:p>
    <w:p w14:paraId="0A2662FC" w14:textId="07BA32E7" w:rsidR="00E66800" w:rsidRPr="004375E3" w:rsidRDefault="00831FF8" w:rsidP="00DA45FD">
      <w:pPr>
        <w:pStyle w:val="ParaAttribute5"/>
        <w:wordWrap/>
        <w:spacing w:after="0" w:line="240" w:lineRule="auto"/>
        <w:ind w:right="191"/>
        <w:rPr>
          <w:rFonts w:ascii="Times New Roman" w:hAnsi="Times New Roman" w:cs="Times New Roman"/>
          <w:b/>
          <w:sz w:val="24"/>
          <w:szCs w:val="24"/>
          <w:lang w:val="es-ES"/>
        </w:rPr>
      </w:pPr>
      <w:r w:rsidRPr="004375E3">
        <w:rPr>
          <w:rStyle w:val="CharAttribute9"/>
          <w:rFonts w:hAnsi="Times New Roman" w:cs="Times New Roman"/>
          <w:sz w:val="24"/>
          <w:szCs w:val="24"/>
          <w:lang w:val="es-ES"/>
        </w:rPr>
        <w:t>LA UNIVERSIDAD DE CARABOBO</w:t>
      </w:r>
    </w:p>
    <w:p w14:paraId="7DB01F1B" w14:textId="4A193BB5" w:rsidR="00E66800" w:rsidRPr="003D1190" w:rsidRDefault="003D1190" w:rsidP="00DA45FD">
      <w:pPr>
        <w:pStyle w:val="ParaAttribute5"/>
        <w:wordWrap/>
        <w:spacing w:after="0" w:line="240" w:lineRule="auto"/>
        <w:jc w:val="right"/>
        <w:rPr>
          <w:rStyle w:val="CharAttribute8"/>
          <w:rFonts w:hAnsi="Times New Roman" w:cs="Times New Roman"/>
          <w:sz w:val="24"/>
          <w:szCs w:val="24"/>
          <w:lang w:val="es-ES"/>
        </w:rPr>
      </w:pPr>
      <w:r w:rsidRPr="003D1190">
        <w:rPr>
          <w:rStyle w:val="CharAttribute8"/>
          <w:rFonts w:hAnsi="Times New Roman" w:cs="Times New Roman"/>
          <w:sz w:val="24"/>
          <w:szCs w:val="24"/>
          <w:lang w:val="es-ES"/>
        </w:rPr>
        <w:t>Autora</w:t>
      </w:r>
      <w:r w:rsidR="00E6335A">
        <w:rPr>
          <w:rStyle w:val="CharAttribute8"/>
          <w:rFonts w:hAnsi="Times New Roman" w:cs="Times New Roman"/>
          <w:sz w:val="24"/>
          <w:szCs w:val="24"/>
          <w:lang w:val="es-ES"/>
        </w:rPr>
        <w:t>:</w:t>
      </w:r>
      <w:r w:rsidRPr="003D1190">
        <w:rPr>
          <w:rStyle w:val="CharAttribute8"/>
          <w:rFonts w:hAnsi="Times New Roman" w:cs="Times New Roman"/>
          <w:sz w:val="24"/>
          <w:szCs w:val="24"/>
          <w:lang w:val="es-ES"/>
        </w:rPr>
        <w:t xml:space="preserve"> </w:t>
      </w:r>
      <w:proofErr w:type="spellStart"/>
      <w:r w:rsidRPr="00E6335A">
        <w:rPr>
          <w:rStyle w:val="CharAttribute8"/>
          <w:rFonts w:hAnsi="Times New Roman" w:cs="Times New Roman"/>
          <w:b w:val="0"/>
          <w:sz w:val="24"/>
          <w:szCs w:val="24"/>
          <w:lang w:val="es-ES"/>
        </w:rPr>
        <w:t>Oscarly</w:t>
      </w:r>
      <w:proofErr w:type="spellEnd"/>
      <w:r w:rsidRPr="00E6335A">
        <w:rPr>
          <w:rStyle w:val="CharAttribute8"/>
          <w:rFonts w:hAnsi="Times New Roman" w:cs="Times New Roman"/>
          <w:b w:val="0"/>
          <w:sz w:val="24"/>
          <w:szCs w:val="24"/>
          <w:lang w:val="es-ES"/>
        </w:rPr>
        <w:t xml:space="preserve"> Castillo</w:t>
      </w:r>
      <w:r w:rsidRPr="003D1190">
        <w:rPr>
          <w:rStyle w:val="CharAttribute8"/>
          <w:rFonts w:hAnsi="Times New Roman" w:cs="Times New Roman"/>
          <w:sz w:val="24"/>
          <w:szCs w:val="24"/>
          <w:lang w:val="es-ES"/>
        </w:rPr>
        <w:t xml:space="preserve"> </w:t>
      </w:r>
    </w:p>
    <w:p w14:paraId="3CBACDC0" w14:textId="66F4FB6E" w:rsidR="00E66800" w:rsidRPr="003D1190" w:rsidRDefault="003D1190" w:rsidP="00DA45FD">
      <w:pPr>
        <w:pStyle w:val="ParaAttribute5"/>
        <w:wordWrap/>
        <w:spacing w:after="0" w:line="240" w:lineRule="auto"/>
        <w:jc w:val="right"/>
        <w:rPr>
          <w:rStyle w:val="CharAttribute8"/>
          <w:rFonts w:hAnsi="Times New Roman" w:cs="Times New Roman"/>
          <w:sz w:val="24"/>
          <w:szCs w:val="24"/>
          <w:lang w:val="es-ES"/>
        </w:rPr>
      </w:pPr>
      <w:r w:rsidRPr="003D1190">
        <w:rPr>
          <w:rStyle w:val="CharAttribute8"/>
          <w:rFonts w:hAnsi="Times New Roman" w:cs="Times New Roman"/>
          <w:sz w:val="24"/>
          <w:szCs w:val="24"/>
          <w:lang w:val="es-ES"/>
        </w:rPr>
        <w:t xml:space="preserve">Tutora: </w:t>
      </w:r>
      <w:r w:rsidRPr="00E6335A">
        <w:rPr>
          <w:rStyle w:val="CharAttribute8"/>
          <w:rFonts w:hAnsi="Times New Roman" w:cs="Times New Roman"/>
          <w:b w:val="0"/>
          <w:sz w:val="24"/>
          <w:szCs w:val="24"/>
          <w:lang w:val="es-ES"/>
        </w:rPr>
        <w:t>María Rodríguez</w:t>
      </w:r>
      <w:r w:rsidRPr="003D1190">
        <w:rPr>
          <w:rStyle w:val="CharAttribute8"/>
          <w:rFonts w:hAnsi="Times New Roman" w:cs="Times New Roman"/>
          <w:sz w:val="24"/>
          <w:szCs w:val="24"/>
          <w:lang w:val="es-ES"/>
        </w:rPr>
        <w:t xml:space="preserve"> </w:t>
      </w:r>
    </w:p>
    <w:p w14:paraId="7A78D137" w14:textId="4313C4AF" w:rsidR="00E66800" w:rsidRPr="003D1190" w:rsidRDefault="003D1190" w:rsidP="00DA45FD">
      <w:pPr>
        <w:pStyle w:val="ParaAttribute5"/>
        <w:wordWrap/>
        <w:spacing w:after="0" w:line="240" w:lineRule="auto"/>
        <w:jc w:val="right"/>
        <w:rPr>
          <w:rStyle w:val="CharAttribute8"/>
          <w:rFonts w:hAnsi="Times New Roman" w:cs="Times New Roman"/>
          <w:sz w:val="24"/>
          <w:szCs w:val="24"/>
          <w:lang w:val="es-ES"/>
        </w:rPr>
      </w:pPr>
      <w:r w:rsidRPr="003D1190">
        <w:rPr>
          <w:rStyle w:val="CharAttribute8"/>
          <w:rFonts w:hAnsi="Times New Roman" w:cs="Times New Roman"/>
          <w:sz w:val="24"/>
          <w:szCs w:val="24"/>
          <w:lang w:val="es-ES"/>
        </w:rPr>
        <w:t xml:space="preserve">Año: </w:t>
      </w:r>
      <w:r w:rsidRPr="00E6335A">
        <w:rPr>
          <w:rStyle w:val="CharAttribute8"/>
          <w:rFonts w:hAnsi="Times New Roman" w:cs="Times New Roman"/>
          <w:b w:val="0"/>
          <w:sz w:val="24"/>
          <w:szCs w:val="24"/>
          <w:lang w:val="es-ES"/>
        </w:rPr>
        <w:t>2015</w:t>
      </w:r>
    </w:p>
    <w:p w14:paraId="37ECBC06" w14:textId="1B04B189" w:rsidR="002D4FBA" w:rsidRPr="009C0B96" w:rsidRDefault="009C0B96" w:rsidP="00DA45FD">
      <w:pPr>
        <w:pStyle w:val="ParaAttribute21"/>
        <w:wordWrap/>
        <w:spacing w:after="0" w:line="480" w:lineRule="auto"/>
        <w:jc w:val="center"/>
        <w:rPr>
          <w:rFonts w:ascii="Times New Roman" w:hAnsi="Times New Roman" w:cs="Times New Roman"/>
          <w:b/>
          <w:sz w:val="24"/>
          <w:szCs w:val="24"/>
          <w:lang w:val="es-ES"/>
        </w:rPr>
      </w:pPr>
      <w:r w:rsidRPr="009C0B96">
        <w:rPr>
          <w:rFonts w:ascii="Times New Roman" w:hAnsi="Times New Roman" w:cs="Times New Roman"/>
          <w:b/>
          <w:sz w:val="24"/>
          <w:szCs w:val="24"/>
          <w:lang w:val="es-ES"/>
        </w:rPr>
        <w:t>RESUMEN</w:t>
      </w:r>
    </w:p>
    <w:p w14:paraId="2AAE20DD" w14:textId="6CD2A13A" w:rsidR="00F4491F" w:rsidRDefault="00CB59E1" w:rsidP="00DA45FD">
      <w:pPr>
        <w:spacing w:after="0" w:line="240" w:lineRule="auto"/>
        <w:jc w:val="both"/>
        <w:rPr>
          <w:rStyle w:val="CharAttribute3"/>
          <w:rFonts w:eastAsiaTheme="minorEastAsia" w:hAnsi="Times New Roman" w:cs="Times New Roman"/>
          <w:szCs w:val="24"/>
          <w:lang w:val="es-ES"/>
        </w:rPr>
      </w:pPr>
      <w:r>
        <w:rPr>
          <w:rFonts w:ascii="Times New Roman" w:hAnsi="Times New Roman" w:cs="Times New Roman"/>
          <w:noProof/>
          <w:sz w:val="24"/>
          <w:szCs w:val="24"/>
          <w:lang w:val="es-ES" w:eastAsia="es-ES"/>
        </w:rPr>
        <mc:AlternateContent>
          <mc:Choice Requires="wps">
            <w:drawing>
              <wp:anchor distT="0" distB="0" distL="114300" distR="114300" simplePos="0" relativeHeight="251713024" behindDoc="0" locked="0" layoutInCell="1" allowOverlap="1" wp14:anchorId="0ECBBE66" wp14:editId="10BD9611">
                <wp:simplePos x="0" y="0"/>
                <wp:positionH relativeFrom="column">
                  <wp:posOffset>5642610</wp:posOffset>
                </wp:positionH>
                <wp:positionV relativeFrom="paragraph">
                  <wp:posOffset>7830003</wp:posOffset>
                </wp:positionV>
                <wp:extent cx="627017" cy="326571"/>
                <wp:effectExtent l="0" t="0" r="20955" b="16510"/>
                <wp:wrapNone/>
                <wp:docPr id="37" name="37 Elipse"/>
                <wp:cNvGraphicFramePr/>
                <a:graphic xmlns:a="http://schemas.openxmlformats.org/drawingml/2006/main">
                  <a:graphicData uri="http://schemas.microsoft.com/office/word/2010/wordprocessingShape">
                    <wps:wsp>
                      <wps:cNvSpPr/>
                      <wps:spPr>
                        <a:xfrm>
                          <a:off x="0" y="0"/>
                          <a:ext cx="627017" cy="326571"/>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37 Elipse" o:spid="_x0000_s1026" style="position:absolute;margin-left:444.3pt;margin-top:616.55pt;width:49.35pt;height:25.7pt;z-index:251713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" fillcolor="white [3212]" strokecolor="white [3212]" strokeweight="2pt"/>
            </w:pict>
          </mc:Fallback>
        </mc:AlternateContent>
      </w:r>
      <w:r w:rsidR="001620CF">
        <w:rPr>
          <w:rFonts w:ascii="Times New Roman" w:hAnsi="Times New Roman" w:cs="Times New Roman"/>
          <w:sz w:val="24"/>
          <w:szCs w:val="24"/>
          <w:lang w:val="es-ES"/>
        </w:rPr>
        <w:t xml:space="preserve">Esta investigación </w:t>
      </w:r>
      <w:r w:rsidR="00770F7E">
        <w:rPr>
          <w:rFonts w:ascii="Times New Roman" w:hAnsi="Times New Roman" w:cs="Times New Roman"/>
          <w:sz w:val="24"/>
          <w:szCs w:val="24"/>
          <w:lang w:val="es-ES"/>
        </w:rPr>
        <w:t xml:space="preserve">tuvo como finalidad la creación de un recurso audiovisual sobre </w:t>
      </w:r>
      <w:r w:rsidR="00770F7E" w:rsidRPr="00F45A73">
        <w:rPr>
          <w:rFonts w:ascii="Times New Roman" w:hAnsi="Times New Roman" w:cs="Times New Roman"/>
          <w:sz w:val="24"/>
          <w:szCs w:val="24"/>
          <w:lang w:val="es-ES"/>
        </w:rPr>
        <w:t xml:space="preserve">El </w:t>
      </w:r>
      <w:r w:rsidR="00770F7E" w:rsidRPr="00F45A73">
        <w:rPr>
          <w:rStyle w:val="CharAttribute3"/>
          <w:rFonts w:eastAsiaTheme="minorEastAsia" w:hAnsi="Times New Roman" w:cs="Times New Roman"/>
          <w:szCs w:val="24"/>
          <w:lang w:val="es-ES"/>
        </w:rPr>
        <w:t>Centro de Interpretación Histórica, Cultural y Patrimonial de la Universidad de Carabobo</w:t>
      </w:r>
      <w:r w:rsidR="00770F7E">
        <w:rPr>
          <w:rFonts w:ascii="Times New Roman" w:hAnsi="Times New Roman" w:cs="Times New Roman"/>
          <w:sz w:val="24"/>
          <w:szCs w:val="24"/>
          <w:lang w:val="es-ES"/>
        </w:rPr>
        <w:t xml:space="preserve"> , </w:t>
      </w:r>
      <w:r w:rsidR="001620CF">
        <w:rPr>
          <w:rFonts w:ascii="Times New Roman" w:hAnsi="Times New Roman" w:cs="Times New Roman"/>
          <w:sz w:val="24"/>
          <w:szCs w:val="24"/>
          <w:lang w:val="es-ES"/>
        </w:rPr>
        <w:t>esta enmarcada dentro del paradigma cuantitativo siendo un proyecto factible</w:t>
      </w:r>
      <w:r w:rsidR="00770F7E">
        <w:rPr>
          <w:rFonts w:ascii="Times New Roman" w:hAnsi="Times New Roman" w:cs="Times New Roman"/>
          <w:sz w:val="24"/>
          <w:szCs w:val="24"/>
          <w:lang w:val="es-ES"/>
        </w:rPr>
        <w:t>,</w:t>
      </w:r>
      <w:r w:rsidR="001620CF">
        <w:rPr>
          <w:rFonts w:ascii="Times New Roman" w:hAnsi="Times New Roman" w:cs="Times New Roman"/>
          <w:sz w:val="24"/>
          <w:szCs w:val="24"/>
          <w:lang w:val="es-ES"/>
        </w:rPr>
        <w:t xml:space="preserve"> </w:t>
      </w:r>
      <w:r w:rsidR="00770F7E">
        <w:rPr>
          <w:rFonts w:ascii="Times New Roman" w:hAnsi="Times New Roman" w:cs="Times New Roman"/>
          <w:sz w:val="24"/>
          <w:szCs w:val="24"/>
          <w:lang w:val="es-ES"/>
        </w:rPr>
        <w:t>p</w:t>
      </w:r>
      <w:r w:rsidR="00694A92">
        <w:rPr>
          <w:rFonts w:ascii="Times New Roman" w:eastAsia="Calibri" w:hAnsi="Times New Roman" w:cs="Times New Roman"/>
          <w:sz w:val="24"/>
          <w:szCs w:val="24"/>
          <w:lang w:val="es-ES"/>
        </w:rPr>
        <w:t>ara el desarroll</w:t>
      </w:r>
      <w:r w:rsidR="009C0B96">
        <w:rPr>
          <w:rFonts w:ascii="Times New Roman" w:eastAsia="Calibri" w:hAnsi="Times New Roman" w:cs="Times New Roman"/>
          <w:sz w:val="24"/>
          <w:szCs w:val="24"/>
          <w:lang w:val="es-ES"/>
        </w:rPr>
        <w:t>o de la investigación se utilizó</w:t>
      </w:r>
      <w:r w:rsidR="00694A92">
        <w:rPr>
          <w:rFonts w:ascii="Times New Roman" w:eastAsia="Calibri" w:hAnsi="Times New Roman" w:cs="Times New Roman"/>
          <w:sz w:val="24"/>
          <w:szCs w:val="24"/>
          <w:lang w:val="es-ES"/>
        </w:rPr>
        <w:t xml:space="preserve"> como sistema de recolección de datos la técnica de la encuesta, tomando como </w:t>
      </w:r>
      <w:r w:rsidR="00694A92" w:rsidRPr="009C0B96">
        <w:rPr>
          <w:rFonts w:ascii="Times New Roman" w:eastAsia="Calibri" w:hAnsi="Times New Roman" w:cs="Times New Roman"/>
          <w:sz w:val="24"/>
          <w:szCs w:val="24"/>
          <w:lang w:val="es-VE"/>
        </w:rPr>
        <w:t>población</w:t>
      </w:r>
      <w:r w:rsidR="00694A92">
        <w:rPr>
          <w:rFonts w:ascii="Times New Roman" w:eastAsia="Calibri" w:hAnsi="Times New Roman" w:cs="Times New Roman"/>
          <w:sz w:val="24"/>
          <w:szCs w:val="24"/>
          <w:lang w:val="es-ES"/>
        </w:rPr>
        <w:t xml:space="preserve"> a los cursantes de pregrado de la facultad de educación mención Artes Plásticas y muestra a los cursantes del tercer y cuarto semestre de dicha mención, al obtener </w:t>
      </w:r>
      <w:r w:rsidR="009C0B96">
        <w:rPr>
          <w:rFonts w:ascii="Times New Roman" w:eastAsia="Calibri" w:hAnsi="Times New Roman" w:cs="Times New Roman"/>
          <w:sz w:val="24"/>
          <w:szCs w:val="24"/>
          <w:lang w:val="es-ES"/>
        </w:rPr>
        <w:t>los resultados se tabulo  y  grá</w:t>
      </w:r>
      <w:r w:rsidR="00694A92">
        <w:rPr>
          <w:rFonts w:ascii="Times New Roman" w:eastAsia="Calibri" w:hAnsi="Times New Roman" w:cs="Times New Roman"/>
          <w:sz w:val="24"/>
          <w:szCs w:val="24"/>
          <w:lang w:val="es-ES"/>
        </w:rPr>
        <w:t xml:space="preserve">fico cada una de las preguntas obteniendo como resultado que un porcentaje  considerable desconoce la importancia histórica de esta institución, el video del </w:t>
      </w:r>
      <w:r w:rsidR="00694A92" w:rsidRPr="00F45A73">
        <w:rPr>
          <w:rStyle w:val="CharAttribute3"/>
          <w:rFonts w:eastAsiaTheme="minorEastAsia" w:hAnsi="Times New Roman" w:cs="Times New Roman"/>
          <w:szCs w:val="24"/>
          <w:lang w:val="es-ES"/>
        </w:rPr>
        <w:t>Centro de Interpretación Histórica, Cultural y Patrimonial de la Universidad de Carabobo</w:t>
      </w:r>
      <w:r>
        <w:rPr>
          <w:rStyle w:val="CharAttribute3"/>
          <w:rFonts w:eastAsiaTheme="minorEastAsia" w:hAnsi="Times New Roman" w:cs="Times New Roman"/>
          <w:szCs w:val="24"/>
          <w:lang w:val="es-ES"/>
        </w:rPr>
        <w:t xml:space="preserve"> es una propuesta que tiene como objetivo dar a conocer a los estu</w:t>
      </w:r>
      <w:r w:rsidR="009C0B96">
        <w:rPr>
          <w:rStyle w:val="CharAttribute3"/>
          <w:rFonts w:eastAsiaTheme="minorEastAsia" w:hAnsi="Times New Roman" w:cs="Times New Roman"/>
          <w:szCs w:val="24"/>
          <w:lang w:val="es-ES"/>
        </w:rPr>
        <w:t xml:space="preserve">diantes el impacto cultural de dicho </w:t>
      </w:r>
      <w:r>
        <w:rPr>
          <w:rStyle w:val="CharAttribute3"/>
          <w:rFonts w:eastAsiaTheme="minorEastAsia" w:hAnsi="Times New Roman" w:cs="Times New Roman"/>
          <w:szCs w:val="24"/>
          <w:lang w:val="es-ES"/>
        </w:rPr>
        <w:t xml:space="preserve">edificio en el desarrollo, intelectual, cultural  e histórico de la Universidad contribuyendo de manera activa al progreso a través del tiempo del Estado Carabobo. </w:t>
      </w:r>
    </w:p>
    <w:p w14:paraId="506A1D9C" w14:textId="77777777" w:rsidR="006F49C8" w:rsidRDefault="006F49C8" w:rsidP="00DA45FD">
      <w:pPr>
        <w:spacing w:after="0" w:line="240" w:lineRule="auto"/>
        <w:jc w:val="both"/>
        <w:rPr>
          <w:rStyle w:val="CharAttribute3"/>
          <w:rFonts w:eastAsiaTheme="minorEastAsia" w:hAnsi="Times New Roman" w:cs="Times New Roman"/>
          <w:szCs w:val="24"/>
          <w:lang w:val="es-ES"/>
        </w:rPr>
      </w:pPr>
    </w:p>
    <w:p w14:paraId="15E21444" w14:textId="59C07896" w:rsidR="00E66800" w:rsidRPr="009C0B96" w:rsidRDefault="00E66800" w:rsidP="00DA45FD">
      <w:pPr>
        <w:spacing w:after="0" w:line="240" w:lineRule="auto"/>
        <w:rPr>
          <w:rStyle w:val="CharAttribute3"/>
          <w:rFonts w:eastAsiaTheme="minorEastAsia" w:hAnsi="Times New Roman" w:cs="Times New Roman"/>
          <w:szCs w:val="24"/>
          <w:lang w:val="es-ES"/>
        </w:rPr>
      </w:pPr>
      <w:r w:rsidRPr="00E6335A">
        <w:rPr>
          <w:rStyle w:val="CharAttribute3"/>
          <w:rFonts w:eastAsiaTheme="minorEastAsia" w:hAnsi="Times New Roman" w:cs="Times New Roman"/>
          <w:b/>
          <w:szCs w:val="24"/>
          <w:lang w:val="es-ES"/>
        </w:rPr>
        <w:t>Palabras clave:</w:t>
      </w:r>
      <w:r w:rsidR="009C0B96" w:rsidRPr="009C0B96">
        <w:rPr>
          <w:rStyle w:val="CharAttribute3"/>
          <w:rFonts w:eastAsiaTheme="minorEastAsia" w:hAnsi="Times New Roman" w:cs="Times New Roman"/>
          <w:szCs w:val="24"/>
          <w:lang w:val="es-ES"/>
        </w:rPr>
        <w:t xml:space="preserve"> patrimonio, audiovisual, </w:t>
      </w:r>
      <w:r w:rsidR="009C0B96">
        <w:rPr>
          <w:rStyle w:val="CharAttribute3"/>
          <w:rFonts w:eastAsiaTheme="minorEastAsia" w:hAnsi="Times New Roman" w:cs="Times New Roman"/>
          <w:szCs w:val="24"/>
          <w:lang w:val="es-ES"/>
        </w:rPr>
        <w:t>cultura</w:t>
      </w:r>
      <w:r w:rsidR="00E6335A">
        <w:rPr>
          <w:rStyle w:val="CharAttribute3"/>
          <w:rFonts w:eastAsiaTheme="minorEastAsia" w:hAnsi="Times New Roman" w:cs="Times New Roman"/>
          <w:szCs w:val="24"/>
          <w:lang w:val="es-ES"/>
        </w:rPr>
        <w:t>.</w:t>
      </w:r>
    </w:p>
    <w:p w14:paraId="105C0BBE" w14:textId="75324C26" w:rsidR="00E66800" w:rsidRPr="00694A92" w:rsidRDefault="00E66800" w:rsidP="00DA45FD">
      <w:pPr>
        <w:spacing w:after="0" w:line="240" w:lineRule="auto"/>
        <w:rPr>
          <w:rFonts w:ascii="Times New Roman" w:eastAsia="Calibri" w:hAnsi="Times New Roman" w:cs="Times New Roman"/>
          <w:sz w:val="24"/>
          <w:szCs w:val="24"/>
          <w:lang w:val="es-ES"/>
        </w:rPr>
        <w:sectPr w:rsidR="00E66800" w:rsidRPr="00694A92" w:rsidSect="00C5502A">
          <w:footerReference w:type="default" r:id="rId11"/>
          <w:pgSz w:w="12240" w:h="15840" w:code="1"/>
          <w:pgMar w:top="1440" w:right="1440" w:bottom="1440" w:left="1440" w:header="851" w:footer="522" w:gutter="0"/>
          <w:pgNumType w:start="1"/>
          <w:cols w:space="720"/>
          <w:docGrid w:linePitch="360" w:charSpace="200"/>
        </w:sectPr>
      </w:pPr>
      <w:r w:rsidRPr="00E6335A">
        <w:rPr>
          <w:rStyle w:val="CharAttribute3"/>
          <w:rFonts w:eastAsiaTheme="minorEastAsia" w:hAnsi="Times New Roman" w:cs="Times New Roman"/>
          <w:b/>
          <w:szCs w:val="24"/>
          <w:lang w:val="es-ES"/>
        </w:rPr>
        <w:t>Línea de investigación:</w:t>
      </w:r>
      <w:r w:rsidRPr="009C0B96">
        <w:rPr>
          <w:rStyle w:val="CharAttribute3"/>
          <w:rFonts w:eastAsiaTheme="minorEastAsia" w:hAnsi="Times New Roman" w:cs="Times New Roman"/>
          <w:szCs w:val="24"/>
          <w:lang w:val="es-ES"/>
        </w:rPr>
        <w:t xml:space="preserve"> </w:t>
      </w:r>
      <w:r w:rsidR="007C7DB8">
        <w:rPr>
          <w:rStyle w:val="CharAttribute3"/>
          <w:rFonts w:eastAsiaTheme="minorEastAsia" w:hAnsi="Times New Roman" w:cs="Times New Roman"/>
          <w:szCs w:val="24"/>
          <w:lang w:val="es-ES"/>
        </w:rPr>
        <w:t>Arte</w:t>
      </w:r>
      <w:r w:rsidR="00E6335A">
        <w:rPr>
          <w:rStyle w:val="CharAttribute3"/>
          <w:rFonts w:eastAsiaTheme="minorEastAsia" w:hAnsi="Times New Roman" w:cs="Times New Roman"/>
          <w:szCs w:val="24"/>
          <w:lang w:val="es-ES"/>
        </w:rPr>
        <w:t xml:space="preserve"> y Sociedad</w:t>
      </w:r>
    </w:p>
    <w:p w14:paraId="0FC343ED" w14:textId="77777777" w:rsidR="006F49C8" w:rsidRDefault="006F49C8" w:rsidP="00DA45FD">
      <w:pPr>
        <w:spacing w:after="0" w:line="360" w:lineRule="auto"/>
        <w:jc w:val="center"/>
        <w:rPr>
          <w:rFonts w:ascii="Times New Roman" w:hAnsi="Times New Roman" w:cs="Times New Roman"/>
          <w:b/>
          <w:sz w:val="24"/>
          <w:szCs w:val="24"/>
          <w:lang w:val="es-ES"/>
        </w:rPr>
      </w:pPr>
    </w:p>
    <w:p w14:paraId="550F0407" w14:textId="66E54E96" w:rsidR="00354D83" w:rsidRDefault="00354D83" w:rsidP="00DA45FD">
      <w:pPr>
        <w:spacing w:after="0" w:line="360" w:lineRule="auto"/>
        <w:jc w:val="center"/>
        <w:rPr>
          <w:rFonts w:ascii="Times New Roman" w:hAnsi="Times New Roman" w:cs="Times New Roman"/>
          <w:b/>
          <w:sz w:val="24"/>
          <w:szCs w:val="24"/>
          <w:lang w:val="es-ES"/>
        </w:rPr>
      </w:pPr>
      <w:r w:rsidRPr="00831FF8">
        <w:rPr>
          <w:rFonts w:ascii="Times New Roman" w:hAnsi="Times New Roman" w:cs="Times New Roman"/>
          <w:b/>
          <w:sz w:val="24"/>
          <w:szCs w:val="24"/>
          <w:lang w:val="es-ES"/>
        </w:rPr>
        <w:t>Introducción</w:t>
      </w:r>
    </w:p>
    <w:p w14:paraId="4E80CB57" w14:textId="77777777" w:rsidR="00831FF8" w:rsidRPr="00831FF8" w:rsidRDefault="00831FF8" w:rsidP="00DA45FD">
      <w:pPr>
        <w:spacing w:after="0" w:line="360" w:lineRule="auto"/>
        <w:jc w:val="center"/>
        <w:rPr>
          <w:rFonts w:ascii="Times New Roman" w:eastAsia="Calibri" w:hAnsi="Times New Roman" w:cs="Times New Roman"/>
          <w:sz w:val="24"/>
          <w:szCs w:val="24"/>
          <w:lang w:val="es-ES"/>
        </w:rPr>
      </w:pPr>
    </w:p>
    <w:p w14:paraId="4EEBBCC1" w14:textId="77777777" w:rsidR="00831FF8" w:rsidRPr="00831FF8" w:rsidRDefault="00D13BDA" w:rsidP="00DA45FD">
      <w:pPr>
        <w:spacing w:after="0" w:line="360" w:lineRule="auto"/>
        <w:rPr>
          <w:rFonts w:ascii="Times New Roman" w:hAnsi="Times New Roman" w:cs="Times New Roman"/>
          <w:sz w:val="24"/>
          <w:szCs w:val="24"/>
          <w:lang w:val="es-VE"/>
        </w:rPr>
      </w:pPr>
      <w:r w:rsidRPr="00831FF8">
        <w:rPr>
          <w:rFonts w:ascii="Times New Roman" w:hAnsi="Times New Roman" w:cs="Times New Roman"/>
          <w:sz w:val="24"/>
          <w:szCs w:val="24"/>
          <w:lang w:val="es-VE"/>
        </w:rPr>
        <w:t xml:space="preserve">         </w:t>
      </w:r>
      <w:r w:rsidR="00354D83" w:rsidRPr="00831FF8">
        <w:rPr>
          <w:rFonts w:ascii="Times New Roman" w:hAnsi="Times New Roman" w:cs="Times New Roman"/>
          <w:sz w:val="24"/>
          <w:szCs w:val="24"/>
          <w:lang w:val="es-VE"/>
        </w:rPr>
        <w:t xml:space="preserve">En el estado Carabobo, municipio Valencia, casco central específicamente en la calle Colombia se encuentra el Centro de Interpretación Histórica, Cultural y Patrimonial de la Universidad de Carabobo, </w:t>
      </w:r>
      <w:r w:rsidR="00E80C97" w:rsidRPr="00831FF8">
        <w:rPr>
          <w:rFonts w:ascii="Times New Roman" w:hAnsi="Times New Roman" w:cs="Times New Roman"/>
          <w:sz w:val="24"/>
          <w:szCs w:val="24"/>
          <w:lang w:val="es-VE"/>
        </w:rPr>
        <w:t xml:space="preserve">este es un edificio emblemático para la historia de la comunidad Carabobeña y Universitaria  la Propuesta  de  una herramienta audiovisual sobre dicho edificio surge bajo la necesidad de  falta de documentación existente, teniendo como objetivo una herramienta audiovisual sobre el Centro de Interpretación Histórica, Cultural y Patrimonial de la Universidad de Carabobo dirigido  a los alumnos de nuevo ingreso de la Mención de Artes Plásticas en la  Facultad de Ciencias de la educación de la Universidad de Carabobo. </w:t>
      </w:r>
    </w:p>
    <w:p w14:paraId="3896910B" w14:textId="24E56793" w:rsidR="00831FF8" w:rsidRPr="00831FF8" w:rsidRDefault="00E80C97" w:rsidP="00DA45FD">
      <w:pPr>
        <w:spacing w:after="0" w:line="360" w:lineRule="auto"/>
        <w:ind w:firstLine="720"/>
        <w:rPr>
          <w:rFonts w:ascii="Times New Roman" w:hAnsi="Times New Roman" w:cs="Times New Roman"/>
          <w:sz w:val="24"/>
          <w:szCs w:val="24"/>
          <w:lang w:val="es-VE"/>
        </w:rPr>
      </w:pPr>
      <w:r w:rsidRPr="00831FF8">
        <w:rPr>
          <w:rFonts w:ascii="Times New Roman" w:hAnsi="Times New Roman" w:cs="Times New Roman"/>
          <w:sz w:val="24"/>
          <w:szCs w:val="24"/>
          <w:lang w:val="es-VE"/>
        </w:rPr>
        <w:t>Contando con  cinco capítulos, en el capitulo</w:t>
      </w:r>
      <w:r w:rsidR="0042367E" w:rsidRPr="00831FF8">
        <w:rPr>
          <w:rFonts w:ascii="Times New Roman" w:hAnsi="Times New Roman" w:cs="Times New Roman"/>
          <w:sz w:val="24"/>
          <w:szCs w:val="24"/>
          <w:lang w:val="es-VE"/>
        </w:rPr>
        <w:t xml:space="preserve"> uno </w:t>
      </w:r>
      <w:r w:rsidRPr="00831FF8">
        <w:rPr>
          <w:rFonts w:ascii="Times New Roman" w:hAnsi="Times New Roman" w:cs="Times New Roman"/>
          <w:sz w:val="24"/>
          <w:szCs w:val="24"/>
          <w:lang w:val="es-VE"/>
        </w:rPr>
        <w:t xml:space="preserve"> </w:t>
      </w:r>
      <w:r w:rsidR="00AE5601">
        <w:rPr>
          <w:rFonts w:ascii="Times New Roman" w:hAnsi="Times New Roman" w:cs="Times New Roman"/>
          <w:sz w:val="24"/>
          <w:szCs w:val="24"/>
          <w:lang w:val="es-VE"/>
        </w:rPr>
        <w:t xml:space="preserve">se presenta </w:t>
      </w:r>
      <w:r w:rsidRPr="00831FF8">
        <w:rPr>
          <w:rFonts w:ascii="Times New Roman" w:hAnsi="Times New Roman" w:cs="Times New Roman"/>
          <w:sz w:val="24"/>
          <w:szCs w:val="24"/>
          <w:lang w:val="es-VE"/>
        </w:rPr>
        <w:t xml:space="preserve"> </w:t>
      </w:r>
      <w:r w:rsidR="00E5733A" w:rsidRPr="00831FF8">
        <w:rPr>
          <w:rFonts w:ascii="Times New Roman" w:hAnsi="Times New Roman" w:cs="Times New Roman"/>
          <w:sz w:val="24"/>
          <w:szCs w:val="24"/>
          <w:lang w:val="es-VE"/>
        </w:rPr>
        <w:t>el planteamiento del problema</w:t>
      </w:r>
      <w:r w:rsidR="0042367E" w:rsidRPr="00831FF8">
        <w:rPr>
          <w:rFonts w:ascii="Times New Roman" w:hAnsi="Times New Roman" w:cs="Times New Roman"/>
          <w:sz w:val="24"/>
          <w:szCs w:val="24"/>
          <w:lang w:val="es-VE"/>
        </w:rPr>
        <w:t xml:space="preserve"> el cual explica los motivos por el cual surge la necesidad de implementar un video como </w:t>
      </w:r>
      <w:r w:rsidR="0042367E" w:rsidRPr="00391DE2">
        <w:rPr>
          <w:rFonts w:ascii="Times New Roman" w:hAnsi="Times New Roman" w:cs="Times New Roman"/>
          <w:sz w:val="24"/>
          <w:szCs w:val="24"/>
          <w:lang w:val="es-VE"/>
        </w:rPr>
        <w:t xml:space="preserve">medio de difusión del patrimonio,  </w:t>
      </w:r>
      <w:r w:rsidR="00E5733A" w:rsidRPr="00391DE2">
        <w:rPr>
          <w:rFonts w:ascii="Times New Roman" w:hAnsi="Times New Roman" w:cs="Times New Roman"/>
          <w:sz w:val="24"/>
          <w:szCs w:val="24"/>
          <w:lang w:val="es-VE"/>
        </w:rPr>
        <w:t xml:space="preserve">el capitulo dos </w:t>
      </w:r>
      <w:r w:rsidR="00AE5601" w:rsidRPr="00391DE2">
        <w:rPr>
          <w:rFonts w:ascii="Times New Roman" w:hAnsi="Times New Roman" w:cs="Times New Roman"/>
          <w:sz w:val="24"/>
          <w:szCs w:val="24"/>
          <w:lang w:val="es-VE"/>
        </w:rPr>
        <w:t xml:space="preserve">contiene </w:t>
      </w:r>
      <w:r w:rsidR="00E5733A" w:rsidRPr="00391DE2">
        <w:rPr>
          <w:rFonts w:ascii="Times New Roman" w:hAnsi="Times New Roman" w:cs="Times New Roman"/>
          <w:sz w:val="24"/>
          <w:szCs w:val="24"/>
          <w:lang w:val="es-VE"/>
        </w:rPr>
        <w:t xml:space="preserve"> </w:t>
      </w:r>
      <w:r w:rsidR="00AE5601" w:rsidRPr="00391DE2">
        <w:rPr>
          <w:rFonts w:ascii="Times New Roman" w:hAnsi="Times New Roman" w:cs="Times New Roman"/>
          <w:sz w:val="24"/>
          <w:szCs w:val="24"/>
          <w:lang w:val="es-VE"/>
        </w:rPr>
        <w:t xml:space="preserve"> el marco teórico </w:t>
      </w:r>
      <w:r w:rsidR="00391DE2" w:rsidRPr="00391DE2">
        <w:rPr>
          <w:rFonts w:ascii="Times New Roman" w:hAnsi="Times New Roman" w:cs="Times New Roman"/>
          <w:sz w:val="24"/>
          <w:szCs w:val="24"/>
          <w:lang w:val="es-VE"/>
        </w:rPr>
        <w:t xml:space="preserve"> se muestran los</w:t>
      </w:r>
      <w:r w:rsidR="00E5733A" w:rsidRPr="00391DE2">
        <w:rPr>
          <w:rFonts w:ascii="Times New Roman" w:hAnsi="Times New Roman" w:cs="Times New Roman"/>
          <w:sz w:val="24"/>
          <w:szCs w:val="24"/>
          <w:lang w:val="es-VE"/>
        </w:rPr>
        <w:t xml:space="preserve"> </w:t>
      </w:r>
      <w:r w:rsidR="00831FF8" w:rsidRPr="00391DE2">
        <w:rPr>
          <w:rFonts w:ascii="Times New Roman" w:hAnsi="Times New Roman" w:cs="Times New Roman"/>
          <w:sz w:val="24"/>
          <w:szCs w:val="24"/>
          <w:lang w:val="es-VE"/>
        </w:rPr>
        <w:t xml:space="preserve">antecedentes de la investigación, las bases </w:t>
      </w:r>
      <w:r w:rsidR="00391DE2" w:rsidRPr="00391DE2">
        <w:rPr>
          <w:rFonts w:ascii="Times New Roman" w:hAnsi="Times New Roman" w:cs="Times New Roman"/>
          <w:sz w:val="24"/>
          <w:szCs w:val="24"/>
          <w:lang w:val="es-VE"/>
        </w:rPr>
        <w:t>te</w:t>
      </w:r>
      <w:r w:rsidR="00391DE2">
        <w:rPr>
          <w:rFonts w:ascii="Times New Roman" w:hAnsi="Times New Roman" w:cs="Times New Roman"/>
          <w:sz w:val="24"/>
          <w:szCs w:val="24"/>
          <w:lang w:val="es-VE"/>
        </w:rPr>
        <w:t>ó</w:t>
      </w:r>
      <w:r w:rsidR="006F49C8">
        <w:rPr>
          <w:rFonts w:ascii="Times New Roman" w:hAnsi="Times New Roman" w:cs="Times New Roman"/>
          <w:sz w:val="24"/>
          <w:szCs w:val="24"/>
          <w:lang w:val="es-VE"/>
        </w:rPr>
        <w:t>ricas.</w:t>
      </w:r>
    </w:p>
    <w:p w14:paraId="1A6F72A4" w14:textId="5D0A00C9" w:rsidR="00E43D43" w:rsidRPr="00831FF8" w:rsidRDefault="00831FF8" w:rsidP="00DA45FD">
      <w:pPr>
        <w:spacing w:after="0" w:line="360" w:lineRule="auto"/>
        <w:ind w:firstLine="720"/>
        <w:rPr>
          <w:rFonts w:ascii="Times New Roman" w:hAnsi="Times New Roman" w:cs="Times New Roman"/>
          <w:sz w:val="24"/>
          <w:szCs w:val="24"/>
          <w:lang w:val="es-VE"/>
        </w:rPr>
      </w:pPr>
      <w:r w:rsidRPr="00831FF8">
        <w:rPr>
          <w:rFonts w:ascii="Times New Roman" w:hAnsi="Times New Roman" w:cs="Times New Roman"/>
          <w:sz w:val="24"/>
          <w:szCs w:val="24"/>
          <w:lang w:val="es-VE"/>
        </w:rPr>
        <w:t>E</w:t>
      </w:r>
      <w:r w:rsidR="00E5733A" w:rsidRPr="00831FF8">
        <w:rPr>
          <w:rFonts w:ascii="Times New Roman" w:hAnsi="Times New Roman" w:cs="Times New Roman"/>
          <w:sz w:val="24"/>
          <w:szCs w:val="24"/>
          <w:lang w:val="es-VE"/>
        </w:rPr>
        <w:t xml:space="preserve">l capitulo tres  muestra </w:t>
      </w:r>
      <w:r w:rsidRPr="009C0B96">
        <w:rPr>
          <w:rFonts w:ascii="Times New Roman" w:hAnsi="Times New Roman" w:cs="Times New Roman"/>
          <w:sz w:val="24"/>
          <w:szCs w:val="24"/>
          <w:lang w:val="es-VE"/>
        </w:rPr>
        <w:t>el tipo de investigación</w:t>
      </w:r>
      <w:r w:rsidR="00E5733A" w:rsidRPr="009C0B96">
        <w:rPr>
          <w:rFonts w:ascii="Times New Roman" w:hAnsi="Times New Roman" w:cs="Times New Roman"/>
          <w:sz w:val="24"/>
          <w:szCs w:val="24"/>
          <w:lang w:val="es-VE"/>
        </w:rPr>
        <w:t>,</w:t>
      </w:r>
      <w:r w:rsidR="00E5733A" w:rsidRPr="00831FF8">
        <w:rPr>
          <w:rFonts w:ascii="Times New Roman" w:hAnsi="Times New Roman" w:cs="Times New Roman"/>
          <w:sz w:val="24"/>
          <w:szCs w:val="24"/>
          <w:lang w:val="es-VE"/>
        </w:rPr>
        <w:t xml:space="preserve"> el sistema de </w:t>
      </w:r>
      <w:r w:rsidR="0042367E" w:rsidRPr="00831FF8">
        <w:rPr>
          <w:rFonts w:ascii="Times New Roman" w:hAnsi="Times New Roman" w:cs="Times New Roman"/>
          <w:sz w:val="24"/>
          <w:szCs w:val="24"/>
          <w:lang w:val="es-VE"/>
        </w:rPr>
        <w:t>recolección</w:t>
      </w:r>
      <w:r w:rsidR="00E5733A" w:rsidRPr="00831FF8">
        <w:rPr>
          <w:rFonts w:ascii="Times New Roman" w:hAnsi="Times New Roman" w:cs="Times New Roman"/>
          <w:sz w:val="24"/>
          <w:szCs w:val="24"/>
          <w:lang w:val="es-VE"/>
        </w:rPr>
        <w:t xml:space="preserve"> de datos fue una encuesta dicotómica</w:t>
      </w:r>
      <w:r w:rsidR="00770F7E" w:rsidRPr="00831FF8">
        <w:rPr>
          <w:rFonts w:ascii="Times New Roman" w:hAnsi="Times New Roman" w:cs="Times New Roman"/>
          <w:sz w:val="24"/>
          <w:szCs w:val="24"/>
          <w:lang w:val="es-VE"/>
        </w:rPr>
        <w:t xml:space="preserve"> cerrada </w:t>
      </w:r>
      <w:r w:rsidR="00E5733A" w:rsidRPr="00831FF8">
        <w:rPr>
          <w:rFonts w:ascii="Times New Roman" w:hAnsi="Times New Roman" w:cs="Times New Roman"/>
          <w:sz w:val="24"/>
          <w:szCs w:val="24"/>
          <w:lang w:val="es-VE"/>
        </w:rPr>
        <w:t xml:space="preserve"> , dentro del </w:t>
      </w:r>
      <w:r w:rsidRPr="00831FF8">
        <w:rPr>
          <w:rFonts w:ascii="Times New Roman" w:hAnsi="Times New Roman" w:cs="Times New Roman"/>
          <w:sz w:val="24"/>
          <w:szCs w:val="24"/>
          <w:lang w:val="es-VE"/>
        </w:rPr>
        <w:t>capítulo</w:t>
      </w:r>
      <w:r w:rsidR="00E5733A" w:rsidRPr="00831FF8">
        <w:rPr>
          <w:rFonts w:ascii="Times New Roman" w:hAnsi="Times New Roman" w:cs="Times New Roman"/>
          <w:sz w:val="24"/>
          <w:szCs w:val="24"/>
          <w:lang w:val="es-VE"/>
        </w:rPr>
        <w:t xml:space="preserve"> cuatro esta </w:t>
      </w:r>
      <w:r w:rsidRPr="00831FF8">
        <w:rPr>
          <w:rFonts w:ascii="Times New Roman" w:hAnsi="Times New Roman" w:cs="Times New Roman"/>
          <w:sz w:val="24"/>
          <w:szCs w:val="24"/>
          <w:lang w:val="es-VE"/>
        </w:rPr>
        <w:t xml:space="preserve">la presentación y análisis de </w:t>
      </w:r>
      <w:r w:rsidR="0042367E" w:rsidRPr="00831FF8">
        <w:rPr>
          <w:rFonts w:ascii="Times New Roman" w:hAnsi="Times New Roman" w:cs="Times New Roman"/>
          <w:sz w:val="24"/>
          <w:szCs w:val="24"/>
          <w:lang w:val="es-VE"/>
        </w:rPr>
        <w:t xml:space="preserve">los resultados en el cual se encuentran los datos recolectados expresados en tablas y </w:t>
      </w:r>
      <w:r w:rsidRPr="00831FF8">
        <w:rPr>
          <w:rFonts w:ascii="Times New Roman" w:hAnsi="Times New Roman" w:cs="Times New Roman"/>
          <w:sz w:val="24"/>
          <w:szCs w:val="24"/>
          <w:lang w:val="es-VE"/>
        </w:rPr>
        <w:t>gráficos; en</w:t>
      </w:r>
      <w:r w:rsidR="00770F7E" w:rsidRPr="00831FF8">
        <w:rPr>
          <w:rFonts w:ascii="Times New Roman" w:hAnsi="Times New Roman" w:cs="Times New Roman"/>
          <w:sz w:val="24"/>
          <w:szCs w:val="24"/>
          <w:lang w:val="es-VE"/>
        </w:rPr>
        <w:t xml:space="preserve"> el </w:t>
      </w:r>
      <w:r w:rsidR="0042367E" w:rsidRPr="00831FF8">
        <w:rPr>
          <w:rFonts w:ascii="Times New Roman" w:hAnsi="Times New Roman" w:cs="Times New Roman"/>
          <w:sz w:val="24"/>
          <w:szCs w:val="24"/>
          <w:lang w:val="es-VE"/>
        </w:rPr>
        <w:t xml:space="preserve">capitulo cinco, </w:t>
      </w:r>
      <w:r w:rsidRPr="00831FF8">
        <w:rPr>
          <w:rFonts w:ascii="Times New Roman" w:hAnsi="Times New Roman" w:cs="Times New Roman"/>
          <w:sz w:val="24"/>
          <w:szCs w:val="24"/>
          <w:lang w:val="es-VE"/>
        </w:rPr>
        <w:t>se presenta</w:t>
      </w:r>
      <w:r w:rsidR="0042367E" w:rsidRPr="00831FF8">
        <w:rPr>
          <w:rFonts w:ascii="Times New Roman" w:hAnsi="Times New Roman" w:cs="Times New Roman"/>
          <w:sz w:val="24"/>
          <w:szCs w:val="24"/>
          <w:lang w:val="es-VE"/>
        </w:rPr>
        <w:t xml:space="preserve"> la propuesta</w:t>
      </w:r>
      <w:r w:rsidRPr="00831FF8">
        <w:rPr>
          <w:rFonts w:ascii="Times New Roman" w:hAnsi="Times New Roman" w:cs="Times New Roman"/>
          <w:sz w:val="24"/>
          <w:szCs w:val="24"/>
          <w:lang w:val="es-VE"/>
        </w:rPr>
        <w:t xml:space="preserve">, a través de pantallas de visualización de imágenes de un </w:t>
      </w:r>
      <w:r w:rsidR="0042367E" w:rsidRPr="00831FF8">
        <w:rPr>
          <w:rFonts w:ascii="Times New Roman" w:hAnsi="Times New Roman" w:cs="Times New Roman"/>
          <w:sz w:val="24"/>
          <w:szCs w:val="24"/>
          <w:lang w:val="es-VE"/>
        </w:rPr>
        <w:t xml:space="preserve">video sobre el  </w:t>
      </w:r>
      <w:r w:rsidR="0042367E" w:rsidRPr="00831FF8">
        <w:rPr>
          <w:rStyle w:val="CharAttribute3"/>
          <w:rFonts w:eastAsiaTheme="minorEastAsia" w:hAnsi="Times New Roman" w:cs="Times New Roman"/>
          <w:szCs w:val="24"/>
          <w:lang w:val="es-ES"/>
        </w:rPr>
        <w:t>Centro de Interpretación Histórica, Cultural y Patrimonial de la Universidad de Carabobo como medio de d</w:t>
      </w:r>
      <w:r w:rsidRPr="00831FF8">
        <w:rPr>
          <w:rStyle w:val="CharAttribute3"/>
          <w:rFonts w:eastAsiaTheme="minorEastAsia" w:hAnsi="Times New Roman" w:cs="Times New Roman"/>
          <w:szCs w:val="24"/>
          <w:lang w:val="es-ES"/>
        </w:rPr>
        <w:t>ifusión del patrimonio nacional</w:t>
      </w:r>
      <w:r w:rsidR="0042367E" w:rsidRPr="00831FF8">
        <w:rPr>
          <w:rStyle w:val="CharAttribute3"/>
          <w:rFonts w:eastAsiaTheme="minorEastAsia" w:hAnsi="Times New Roman" w:cs="Times New Roman"/>
          <w:szCs w:val="24"/>
          <w:lang w:val="es-ES"/>
        </w:rPr>
        <w:t xml:space="preserve">, estadal y universitario. </w:t>
      </w:r>
    </w:p>
    <w:p w14:paraId="38BBFCE5" w14:textId="77777777" w:rsidR="00E43D43" w:rsidRDefault="00E43D43" w:rsidP="00DA45FD">
      <w:pPr>
        <w:pStyle w:val="ParaAttribute21"/>
        <w:wordWrap/>
        <w:spacing w:after="0" w:line="480" w:lineRule="auto"/>
        <w:jc w:val="left"/>
        <w:rPr>
          <w:rStyle w:val="CharAttribute3"/>
          <w:rFonts w:eastAsiaTheme="minorEastAsia" w:hAnsi="Times New Roman" w:cs="Times New Roman"/>
          <w:szCs w:val="24"/>
          <w:lang w:val="es-ES"/>
        </w:rPr>
      </w:pPr>
    </w:p>
    <w:p w14:paraId="1EE1B396" w14:textId="77777777" w:rsidR="00E43D43" w:rsidRDefault="00E43D43" w:rsidP="00DA45FD">
      <w:pPr>
        <w:pStyle w:val="ParaAttribute21"/>
        <w:wordWrap/>
        <w:spacing w:after="0" w:line="480" w:lineRule="auto"/>
        <w:jc w:val="left"/>
        <w:rPr>
          <w:rStyle w:val="CharAttribute3"/>
          <w:rFonts w:eastAsiaTheme="minorEastAsia" w:hAnsi="Times New Roman" w:cs="Times New Roman"/>
          <w:szCs w:val="24"/>
          <w:lang w:val="es-ES"/>
        </w:rPr>
      </w:pPr>
    </w:p>
    <w:p w14:paraId="15E08D8D" w14:textId="2A67C0A8" w:rsidR="00975F5A" w:rsidRDefault="00D27031" w:rsidP="00DA45FD">
      <w:pPr>
        <w:pStyle w:val="ParaAttribute21"/>
        <w:wordWrap/>
        <w:spacing w:after="0" w:line="480" w:lineRule="auto"/>
        <w:jc w:val="left"/>
        <w:rPr>
          <w:rStyle w:val="CharAttribute3"/>
          <w:rFonts w:eastAsiaTheme="minorEastAsia" w:hAnsi="Times New Roman" w:cs="Times New Roman"/>
          <w:szCs w:val="24"/>
          <w:lang w:val="es-ES"/>
        </w:rPr>
      </w:pPr>
      <w:r>
        <w:rPr>
          <w:rFonts w:ascii="Times New Roman" w:hAnsi="Times New Roman" w:cs="Times New Roman"/>
          <w:noProof/>
          <w:sz w:val="24"/>
          <w:szCs w:val="24"/>
          <w:lang w:val="es-ES" w:eastAsia="es-ES"/>
        </w:rPr>
        <w:drawing>
          <wp:anchor distT="0" distB="0" distL="114300" distR="114300" simplePos="0" relativeHeight="251702784" behindDoc="0" locked="0" layoutInCell="1" allowOverlap="1" wp14:anchorId="176F22E5" wp14:editId="6956A53A">
            <wp:simplePos x="0" y="0"/>
            <wp:positionH relativeFrom="column">
              <wp:posOffset>4812030</wp:posOffset>
            </wp:positionH>
            <wp:positionV relativeFrom="paragraph">
              <wp:posOffset>453390</wp:posOffset>
            </wp:positionV>
            <wp:extent cx="445135" cy="433070"/>
            <wp:effectExtent l="0" t="0" r="0" b="508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5135" cy="433070"/>
                    </a:xfrm>
                    <a:prstGeom prst="rect">
                      <a:avLst/>
                    </a:prstGeom>
                    <a:noFill/>
                  </pic:spPr>
                </pic:pic>
              </a:graphicData>
            </a:graphic>
            <wp14:sizeRelH relativeFrom="page">
              <wp14:pctWidth>0</wp14:pctWidth>
            </wp14:sizeRelH>
            <wp14:sizeRelV relativeFrom="page">
              <wp14:pctHeight>0</wp14:pctHeight>
            </wp14:sizeRelV>
          </wp:anchor>
        </w:drawing>
      </w:r>
    </w:p>
    <w:p w14:paraId="7126F94A" w14:textId="77777777" w:rsidR="00831FF8" w:rsidRDefault="00831FF8" w:rsidP="00DA45FD">
      <w:pPr>
        <w:spacing w:after="0"/>
        <w:rPr>
          <w:rFonts w:ascii="Times New Roman" w:hAnsi="Times New Roman" w:cs="Times New Roman"/>
          <w:b/>
          <w:sz w:val="24"/>
          <w:szCs w:val="24"/>
          <w:lang w:val="es-VE"/>
        </w:rPr>
      </w:pPr>
      <w:r>
        <w:rPr>
          <w:rFonts w:ascii="Times New Roman" w:hAnsi="Times New Roman" w:cs="Times New Roman"/>
          <w:b/>
          <w:sz w:val="24"/>
          <w:szCs w:val="24"/>
          <w:lang w:val="es-VE"/>
        </w:rPr>
        <w:br w:type="page"/>
      </w:r>
    </w:p>
    <w:p w14:paraId="3C019A0C" w14:textId="77777777" w:rsidR="00DA45FD" w:rsidRDefault="00DA45FD" w:rsidP="00DA45FD">
      <w:pPr>
        <w:spacing w:after="0" w:line="480" w:lineRule="auto"/>
        <w:jc w:val="center"/>
        <w:rPr>
          <w:rFonts w:ascii="Times New Roman" w:hAnsi="Times New Roman" w:cs="Times New Roman"/>
          <w:b/>
          <w:sz w:val="24"/>
          <w:szCs w:val="24"/>
          <w:lang w:val="es-VE"/>
        </w:rPr>
      </w:pPr>
    </w:p>
    <w:p w14:paraId="17CABA30" w14:textId="3D8EEA05" w:rsidR="0073075C" w:rsidRPr="003F1D10" w:rsidRDefault="00831FF8" w:rsidP="00DA45FD">
      <w:pPr>
        <w:spacing w:after="0" w:line="480" w:lineRule="auto"/>
        <w:jc w:val="center"/>
        <w:rPr>
          <w:rFonts w:ascii="Times New Roman" w:hAnsi="Times New Roman" w:cs="Times New Roman"/>
          <w:b/>
          <w:sz w:val="24"/>
          <w:szCs w:val="24"/>
          <w:lang w:val="es-VE"/>
        </w:rPr>
      </w:pPr>
      <w:r w:rsidRPr="003F1D10">
        <w:rPr>
          <w:rFonts w:ascii="Times New Roman" w:hAnsi="Times New Roman" w:cs="Times New Roman"/>
          <w:b/>
          <w:sz w:val="24"/>
          <w:szCs w:val="24"/>
          <w:lang w:val="es-VE"/>
        </w:rPr>
        <w:t>CAPÍTULO I</w:t>
      </w:r>
    </w:p>
    <w:p w14:paraId="50E53BAF" w14:textId="03B24EBC" w:rsidR="0073075C" w:rsidRPr="003F1D10" w:rsidRDefault="00831FF8" w:rsidP="00DA45FD">
      <w:pPr>
        <w:spacing w:after="0" w:line="480" w:lineRule="auto"/>
        <w:jc w:val="center"/>
        <w:rPr>
          <w:rFonts w:ascii="Times New Roman" w:hAnsi="Times New Roman" w:cs="Times New Roman"/>
          <w:b/>
          <w:sz w:val="24"/>
          <w:szCs w:val="24"/>
          <w:lang w:val="es-VE"/>
        </w:rPr>
      </w:pPr>
      <w:r w:rsidRPr="003F1D10">
        <w:rPr>
          <w:rFonts w:ascii="Times New Roman" w:hAnsi="Times New Roman" w:cs="Times New Roman"/>
          <w:b/>
          <w:sz w:val="24"/>
          <w:szCs w:val="24"/>
          <w:lang w:val="es-VE"/>
        </w:rPr>
        <w:t>EL PROBLEMA</w:t>
      </w:r>
    </w:p>
    <w:p w14:paraId="0144A388" w14:textId="6A83267C" w:rsidR="003F1D10" w:rsidRPr="003F1D10" w:rsidRDefault="00793963" w:rsidP="00DA45FD">
      <w:pPr>
        <w:spacing w:after="0" w:line="480" w:lineRule="auto"/>
        <w:rPr>
          <w:rFonts w:ascii="Times New Roman" w:hAnsi="Times New Roman" w:cs="Times New Roman"/>
          <w:b/>
          <w:sz w:val="24"/>
          <w:szCs w:val="24"/>
          <w:lang w:val="es-VE"/>
        </w:rPr>
      </w:pPr>
      <w:r>
        <w:rPr>
          <w:rFonts w:ascii="Times New Roman" w:hAnsi="Times New Roman" w:cs="Times New Roman"/>
          <w:b/>
          <w:sz w:val="24"/>
          <w:szCs w:val="24"/>
          <w:lang w:val="es-VE"/>
        </w:rPr>
        <w:t xml:space="preserve">         </w:t>
      </w:r>
      <w:r w:rsidR="004375E3" w:rsidRPr="003F1D10">
        <w:rPr>
          <w:rFonts w:ascii="Times New Roman" w:hAnsi="Times New Roman" w:cs="Times New Roman"/>
          <w:b/>
          <w:sz w:val="24"/>
          <w:szCs w:val="24"/>
          <w:lang w:val="es-VE"/>
        </w:rPr>
        <w:t>P</w:t>
      </w:r>
      <w:r w:rsidR="00A529D8" w:rsidRPr="003F1D10">
        <w:rPr>
          <w:rFonts w:ascii="Times New Roman" w:hAnsi="Times New Roman" w:cs="Times New Roman"/>
          <w:b/>
          <w:sz w:val="24"/>
          <w:szCs w:val="24"/>
          <w:lang w:val="es-VE"/>
        </w:rPr>
        <w:t>lanteamiento del problema</w:t>
      </w:r>
    </w:p>
    <w:p w14:paraId="4C77EB38" w14:textId="77777777" w:rsidR="003F1D10" w:rsidRDefault="003F1D10" w:rsidP="00DA45FD">
      <w:pPr>
        <w:spacing w:after="0" w:line="360" w:lineRule="auto"/>
        <w:rPr>
          <w:rFonts w:ascii="Times New Roman" w:hAnsi="Times New Roman" w:cs="Times New Roman"/>
          <w:sz w:val="24"/>
          <w:szCs w:val="24"/>
          <w:lang w:val="es-VE"/>
        </w:rPr>
      </w:pPr>
      <w:r w:rsidRPr="003F1D10">
        <w:rPr>
          <w:rFonts w:ascii="Times New Roman" w:hAnsi="Times New Roman" w:cs="Times New Roman"/>
          <w:sz w:val="24"/>
          <w:szCs w:val="24"/>
          <w:lang w:val="es-VE"/>
        </w:rPr>
        <w:t xml:space="preserve">         </w:t>
      </w:r>
      <w:r w:rsidR="00D26905" w:rsidRPr="003F1D10">
        <w:rPr>
          <w:rFonts w:ascii="Times New Roman" w:hAnsi="Times New Roman" w:cs="Times New Roman"/>
          <w:sz w:val="24"/>
          <w:szCs w:val="24"/>
          <w:lang w:val="es-VE"/>
        </w:rPr>
        <w:t xml:space="preserve">El ser  humano por naturaleza ha buscado superarse física espiritual y tecnológicamente, en este siglo XXI los avances cibernéticos precipitan un fenómeno llamado globalización que hace posible la interacción de las múltiples culturas de nuestro planeta distorsionando el interés por nuestra propia cultura. Dentro de este contexto se entiende que no se  puede  prescindir del entorno cultural en el cual se ha desarrollado  y tratar de comprender las culturas extrajeras solo porque la transculturización se </w:t>
      </w:r>
      <w:r w:rsidR="00F51BD0" w:rsidRPr="003F1D10">
        <w:rPr>
          <w:rFonts w:ascii="Times New Roman" w:hAnsi="Times New Roman" w:cs="Times New Roman"/>
          <w:sz w:val="24"/>
          <w:szCs w:val="24"/>
          <w:lang w:val="es-VE"/>
        </w:rPr>
        <w:t>está</w:t>
      </w:r>
      <w:r w:rsidR="00D26905" w:rsidRPr="003F1D10">
        <w:rPr>
          <w:rFonts w:ascii="Times New Roman" w:hAnsi="Times New Roman" w:cs="Times New Roman"/>
          <w:sz w:val="24"/>
          <w:szCs w:val="24"/>
          <w:lang w:val="es-VE"/>
        </w:rPr>
        <w:t xml:space="preserve"> extendiendo en la sociedad. </w:t>
      </w:r>
    </w:p>
    <w:p w14:paraId="1B41489E" w14:textId="024C72BD" w:rsidR="0073075C" w:rsidRPr="003F1D10" w:rsidRDefault="003F1D10" w:rsidP="00DA45FD">
      <w:pPr>
        <w:spacing w:after="0" w:line="360" w:lineRule="auto"/>
        <w:rPr>
          <w:rFonts w:ascii="Times New Roman" w:hAnsi="Times New Roman" w:cs="Times New Roman"/>
          <w:sz w:val="24"/>
          <w:szCs w:val="24"/>
          <w:lang w:val="es-VE"/>
        </w:rPr>
      </w:pPr>
      <w:r>
        <w:rPr>
          <w:rFonts w:ascii="Times New Roman" w:hAnsi="Times New Roman" w:cs="Times New Roman"/>
          <w:sz w:val="24"/>
          <w:szCs w:val="24"/>
          <w:lang w:val="es-VE"/>
        </w:rPr>
        <w:t xml:space="preserve">        </w:t>
      </w:r>
      <w:r w:rsidR="00D26905" w:rsidRPr="003F1D10">
        <w:rPr>
          <w:rFonts w:ascii="Times New Roman" w:hAnsi="Times New Roman" w:cs="Times New Roman"/>
          <w:sz w:val="24"/>
          <w:szCs w:val="24"/>
          <w:lang w:val="es-VE"/>
        </w:rPr>
        <w:t>Es evidente que la cultura no emerge de las instituciones gubernamentales, de las universidades, las casas de la cultura, sino  del entorno en el que se desenvuelve día a día un individuo sea el hogar, el trabajo, la escuela los medios de comunicación todo lo que  rodea a  los ciudadanos.   Albert (2008) señala:</w:t>
      </w:r>
    </w:p>
    <w:p w14:paraId="2A528D91" w14:textId="77777777" w:rsidR="003F1D10" w:rsidRDefault="003F1D10" w:rsidP="00DA45FD">
      <w:pPr>
        <w:spacing w:after="0" w:line="360" w:lineRule="auto"/>
        <w:rPr>
          <w:rFonts w:ascii="Times New Roman" w:hAnsi="Times New Roman" w:cs="Times New Roman"/>
          <w:sz w:val="24"/>
          <w:szCs w:val="24"/>
          <w:lang w:val="es-VE"/>
        </w:rPr>
      </w:pPr>
      <w:r>
        <w:rPr>
          <w:rFonts w:ascii="Times New Roman" w:hAnsi="Times New Roman" w:cs="Times New Roman"/>
          <w:sz w:val="24"/>
          <w:szCs w:val="24"/>
          <w:lang w:val="es-VE"/>
        </w:rPr>
        <w:t xml:space="preserve">         </w:t>
      </w:r>
      <w:r w:rsidR="004375E3" w:rsidRPr="003F1D10">
        <w:rPr>
          <w:rFonts w:ascii="Times New Roman" w:hAnsi="Times New Roman" w:cs="Times New Roman"/>
          <w:sz w:val="24"/>
          <w:szCs w:val="24"/>
          <w:lang w:val="es-VE"/>
        </w:rPr>
        <w:t xml:space="preserve">En los salones de clases con las artes integradas, más que memorizar hechos, los estudiantes tienen que razonar, defender sus posiciones, y participar en serias discusiones: esforzarse por relacionar el contenido con eventos de la vida diaria. El uso de variados recursos para la enseñanza y el </w:t>
      </w:r>
      <w:r w:rsidR="00F51BD0" w:rsidRPr="003F1D10">
        <w:rPr>
          <w:rFonts w:ascii="Times New Roman" w:hAnsi="Times New Roman" w:cs="Times New Roman"/>
          <w:sz w:val="24"/>
          <w:szCs w:val="24"/>
          <w:lang w:val="es-VE"/>
        </w:rPr>
        <w:t>estímulo</w:t>
      </w:r>
      <w:r w:rsidR="004375E3" w:rsidRPr="003F1D10">
        <w:rPr>
          <w:rFonts w:ascii="Times New Roman" w:hAnsi="Times New Roman" w:cs="Times New Roman"/>
          <w:sz w:val="24"/>
          <w:szCs w:val="24"/>
          <w:lang w:val="es-VE"/>
        </w:rPr>
        <w:t xml:space="preserve"> constante a usar sus múltiples capacidades, incrementa en ellos las vías para conocer y entender. Los estudiantes aprenden actuando dentro de un contexto particular, simulando situaciones, escuchando música, examinando pinturas y arquitectura de un periodo, leyendo o escuchando fuentes narrativas… (pág. 83)</w:t>
      </w:r>
    </w:p>
    <w:p w14:paraId="6EC70DED" w14:textId="0DDF8AA0" w:rsidR="003F1D10" w:rsidRDefault="003F1D10" w:rsidP="00DA45FD">
      <w:pPr>
        <w:spacing w:after="0" w:line="360" w:lineRule="auto"/>
        <w:rPr>
          <w:rFonts w:ascii="Times New Roman" w:hAnsi="Times New Roman" w:cs="Times New Roman"/>
          <w:sz w:val="24"/>
          <w:szCs w:val="24"/>
          <w:lang w:val="es-VE"/>
        </w:rPr>
      </w:pPr>
      <w:r>
        <w:rPr>
          <w:rFonts w:ascii="Times New Roman" w:hAnsi="Times New Roman" w:cs="Times New Roman"/>
          <w:sz w:val="24"/>
          <w:szCs w:val="24"/>
          <w:lang w:val="es-VE"/>
        </w:rPr>
        <w:t xml:space="preserve">         </w:t>
      </w:r>
      <w:r w:rsidR="001A1A40" w:rsidRPr="003F1D10">
        <w:rPr>
          <w:rFonts w:ascii="Times New Roman" w:hAnsi="Times New Roman" w:cs="Times New Roman"/>
          <w:noProof/>
          <w:sz w:val="24"/>
          <w:szCs w:val="24"/>
          <w:lang w:val="es-ES" w:eastAsia="es-ES"/>
        </w:rPr>
        <mc:AlternateContent>
          <mc:Choice Requires="wps">
            <w:drawing>
              <wp:anchor distT="0" distB="0" distL="114300" distR="114300" simplePos="0" relativeHeight="251652608" behindDoc="0" locked="0" layoutInCell="1" allowOverlap="1" wp14:anchorId="59D8E849" wp14:editId="715418E0">
                <wp:simplePos x="0" y="0"/>
                <wp:positionH relativeFrom="column">
                  <wp:posOffset>0</wp:posOffset>
                </wp:positionH>
                <wp:positionV relativeFrom="paragraph">
                  <wp:posOffset>0</wp:posOffset>
                </wp:positionV>
                <wp:extent cx="635000" cy="635000"/>
                <wp:effectExtent l="9525" t="9525" r="12700" b="12700"/>
                <wp:wrapNone/>
                <wp:docPr id="8" name="Text Box 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4826391" id="_x0000_t202" coordsize="21600,21600" o:spt="202" path="m,l,21600r21600,l21600,xe">
                <v:stroke joinstyle="miter"/>
                <v:path gradientshapeok="t" o:connecttype="rect"/>
              </v:shapetype>
              <v:shape id="Text Box 9" o:spid="_x0000_s1026" type="#_x0000_t202" style="position:absolute;margin-left:0;margin-top:0;width:50pt;height:50pt;z-index:25165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">
                <o:lock v:ext="edit" selection="t"/>
              </v:shape>
            </w:pict>
          </mc:Fallback>
        </mc:AlternateContent>
      </w:r>
      <w:r w:rsidR="00D26905" w:rsidRPr="003F1D10">
        <w:rPr>
          <w:rFonts w:ascii="Times New Roman" w:hAnsi="Times New Roman" w:cs="Times New Roman"/>
          <w:sz w:val="24"/>
          <w:szCs w:val="24"/>
          <w:lang w:val="es-VE"/>
        </w:rPr>
        <w:t>Del mismo modo nos dice que “la enseñanza y el aprendizaje mediante la integración de las artes al currículo, o a la educación en las disciplinas artísticas, claman métodos flexibles y no autoritarios de instrucción y de aproximaciones que valoren la manipulación de ideas y materiales de múltiples medios, así como la tolerancia a nuevas ideas y la cooperación entre los miembros de la comunidad de aprendices” (pág. 206</w:t>
      </w:r>
      <w:r w:rsidR="00237549" w:rsidRPr="003F1D10">
        <w:rPr>
          <w:rFonts w:ascii="Times New Roman" w:hAnsi="Times New Roman" w:cs="Times New Roman"/>
          <w:sz w:val="24"/>
          <w:szCs w:val="24"/>
          <w:lang w:val="es-VE"/>
        </w:rPr>
        <w:t>).</w:t>
      </w:r>
      <w:r w:rsidR="00831FF8">
        <w:rPr>
          <w:rFonts w:ascii="Times New Roman" w:hAnsi="Times New Roman" w:cs="Times New Roman"/>
          <w:sz w:val="24"/>
          <w:szCs w:val="24"/>
          <w:lang w:val="es-VE"/>
        </w:rPr>
        <w:t xml:space="preserve"> </w:t>
      </w:r>
      <w:r w:rsidR="00391DE2">
        <w:rPr>
          <w:rFonts w:ascii="Times New Roman" w:hAnsi="Times New Roman" w:cs="Times New Roman"/>
          <w:sz w:val="24"/>
          <w:szCs w:val="24"/>
          <w:lang w:val="es-VE"/>
        </w:rPr>
        <w:t xml:space="preserve"> </w:t>
      </w:r>
      <w:r w:rsidR="00237549">
        <w:rPr>
          <w:rFonts w:ascii="Times New Roman" w:hAnsi="Times New Roman" w:cs="Times New Roman"/>
          <w:sz w:val="24"/>
          <w:szCs w:val="24"/>
          <w:lang w:val="es-VE"/>
        </w:rPr>
        <w:t>A</w:t>
      </w:r>
      <w:r w:rsidR="00391DE2">
        <w:rPr>
          <w:rFonts w:ascii="Times New Roman" w:hAnsi="Times New Roman" w:cs="Times New Roman"/>
          <w:sz w:val="24"/>
          <w:szCs w:val="24"/>
          <w:lang w:val="es-VE"/>
        </w:rPr>
        <w:t xml:space="preserve"> través de las artes podemos transmitir un sentimiento de pertenencia a </w:t>
      </w:r>
      <w:r w:rsidR="00237549">
        <w:rPr>
          <w:rFonts w:ascii="Times New Roman" w:hAnsi="Times New Roman" w:cs="Times New Roman"/>
          <w:sz w:val="24"/>
          <w:szCs w:val="24"/>
          <w:lang w:val="es-VE"/>
        </w:rPr>
        <w:t>la comunidad educativa para logra que se valore de manera correcta todo patrimonio que haya influenciado el desarrollo social de nuestra nación.</w:t>
      </w:r>
    </w:p>
    <w:p w14:paraId="644DF57A" w14:textId="77777777" w:rsidR="006F49C8" w:rsidRDefault="003F1D10" w:rsidP="00DA45FD">
      <w:pPr>
        <w:spacing w:after="0" w:line="360" w:lineRule="auto"/>
        <w:rPr>
          <w:rFonts w:ascii="Times New Roman" w:hAnsi="Times New Roman" w:cs="Times New Roman"/>
          <w:sz w:val="24"/>
          <w:szCs w:val="24"/>
          <w:lang w:val="es-VE"/>
        </w:rPr>
      </w:pPr>
      <w:r>
        <w:rPr>
          <w:rFonts w:ascii="Times New Roman" w:hAnsi="Times New Roman" w:cs="Times New Roman"/>
          <w:sz w:val="24"/>
          <w:szCs w:val="24"/>
          <w:lang w:val="es-VE"/>
        </w:rPr>
        <w:t xml:space="preserve">        </w:t>
      </w:r>
    </w:p>
    <w:p w14:paraId="6B545655" w14:textId="1DCF2436" w:rsidR="006F49C8" w:rsidRDefault="00D26905" w:rsidP="00DA45FD">
      <w:pPr>
        <w:spacing w:after="0" w:line="360" w:lineRule="auto"/>
        <w:ind w:firstLine="567"/>
        <w:rPr>
          <w:rFonts w:ascii="Times New Roman" w:hAnsi="Times New Roman" w:cs="Times New Roman"/>
          <w:sz w:val="24"/>
          <w:szCs w:val="24"/>
          <w:lang w:val="es-VE"/>
        </w:rPr>
      </w:pPr>
      <w:r w:rsidRPr="003F1D10">
        <w:rPr>
          <w:rFonts w:ascii="Times New Roman" w:hAnsi="Times New Roman" w:cs="Times New Roman"/>
          <w:sz w:val="24"/>
          <w:szCs w:val="24"/>
          <w:lang w:val="es-VE"/>
        </w:rPr>
        <w:lastRenderedPageBreak/>
        <w:t xml:space="preserve">El hábito de lectura y acceso a los libros han ido cambiando y la razón es la llegada del internet, mercado creciente que, junto con los diferentes soportes, herramientas de búsqueda, tecnologías de la información y comunicación han facilitado la disponibilidad de datos e investigaciones que el educando necesita para adquirir o reforzar saberes. </w:t>
      </w:r>
    </w:p>
    <w:p w14:paraId="53F94519" w14:textId="1D80F29E" w:rsidR="003F1D10" w:rsidRDefault="00D26905" w:rsidP="00DA45FD">
      <w:pPr>
        <w:spacing w:after="0" w:line="360" w:lineRule="auto"/>
        <w:ind w:firstLine="567"/>
        <w:rPr>
          <w:rFonts w:ascii="Times New Roman" w:hAnsi="Times New Roman" w:cs="Times New Roman"/>
          <w:sz w:val="24"/>
          <w:szCs w:val="24"/>
          <w:lang w:val="es-VE"/>
        </w:rPr>
      </w:pPr>
      <w:r w:rsidRPr="003F1D10">
        <w:rPr>
          <w:rFonts w:ascii="Times New Roman" w:hAnsi="Times New Roman" w:cs="Times New Roman"/>
          <w:sz w:val="24"/>
          <w:szCs w:val="24"/>
          <w:lang w:val="es-VE"/>
        </w:rPr>
        <w:t xml:space="preserve">Ya lo plantea </w:t>
      </w:r>
      <w:proofErr w:type="spellStart"/>
      <w:r w:rsidR="004375E3" w:rsidRPr="003F1D10">
        <w:rPr>
          <w:rFonts w:ascii="Times New Roman" w:hAnsi="Times New Roman" w:cs="Times New Roman"/>
          <w:sz w:val="24"/>
          <w:szCs w:val="24"/>
          <w:lang w:val="es-VE"/>
        </w:rPr>
        <w:t>Indriago</w:t>
      </w:r>
      <w:proofErr w:type="spellEnd"/>
      <w:r w:rsidR="004375E3" w:rsidRPr="003F1D10">
        <w:rPr>
          <w:rFonts w:ascii="Times New Roman" w:hAnsi="Times New Roman" w:cs="Times New Roman"/>
          <w:sz w:val="24"/>
          <w:szCs w:val="24"/>
          <w:lang w:val="es-VE"/>
        </w:rPr>
        <w:t xml:space="preserve"> (2008):</w:t>
      </w:r>
    </w:p>
    <w:p w14:paraId="1C913D88" w14:textId="16DB04D0" w:rsidR="004375E3" w:rsidRPr="003F1D10" w:rsidRDefault="001A1A40" w:rsidP="00DA45FD">
      <w:pPr>
        <w:tabs>
          <w:tab w:val="left" w:pos="8364"/>
        </w:tabs>
        <w:spacing w:after="0" w:line="240" w:lineRule="auto"/>
        <w:ind w:right="855"/>
        <w:jc w:val="both"/>
        <w:rPr>
          <w:rFonts w:ascii="Times New Roman" w:hAnsi="Times New Roman" w:cs="Times New Roman"/>
          <w:sz w:val="24"/>
          <w:szCs w:val="24"/>
          <w:lang w:val="es-VE"/>
        </w:rPr>
      </w:pPr>
      <w:r w:rsidRPr="003F1D10">
        <w:rPr>
          <w:rFonts w:ascii="Times New Roman" w:hAnsi="Times New Roman" w:cs="Times New Roman"/>
          <w:noProof/>
          <w:sz w:val="24"/>
          <w:szCs w:val="24"/>
          <w:lang w:val="es-ES" w:eastAsia="es-ES"/>
        </w:rPr>
        <mc:AlternateContent>
          <mc:Choice Requires="wps">
            <w:drawing>
              <wp:anchor distT="0" distB="0" distL="114300" distR="114300" simplePos="0" relativeHeight="251653632" behindDoc="0" locked="0" layoutInCell="1" allowOverlap="1" wp14:anchorId="271C08E8" wp14:editId="798E6659">
                <wp:simplePos x="0" y="0"/>
                <wp:positionH relativeFrom="column">
                  <wp:posOffset>0</wp:posOffset>
                </wp:positionH>
                <wp:positionV relativeFrom="paragraph">
                  <wp:posOffset>0</wp:posOffset>
                </wp:positionV>
                <wp:extent cx="635000" cy="635000"/>
                <wp:effectExtent l="9525" t="9525" r="12700" b="12700"/>
                <wp:wrapNone/>
                <wp:docPr id="6" name="Text Box 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8EA36C9" id="Text Box 7" o:spid="_x0000_s1026" type="#_x0000_t202"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">
                <o:lock v:ext="edit" selection="t"/>
              </v:shape>
            </w:pict>
          </mc:Fallback>
        </mc:AlternateContent>
      </w:r>
      <w:r w:rsidR="009C4CBE">
        <w:rPr>
          <w:rFonts w:ascii="Times New Roman" w:hAnsi="Times New Roman" w:cs="Times New Roman"/>
          <w:sz w:val="24"/>
          <w:szCs w:val="24"/>
          <w:lang w:val="es-VE"/>
        </w:rPr>
        <w:t>L</w:t>
      </w:r>
      <w:r w:rsidR="004375E3" w:rsidRPr="003F1D10">
        <w:rPr>
          <w:rFonts w:ascii="Times New Roman" w:hAnsi="Times New Roman" w:cs="Times New Roman"/>
          <w:sz w:val="24"/>
          <w:szCs w:val="24"/>
          <w:lang w:val="es-VE"/>
        </w:rPr>
        <w:t>os nuevos desafíos sobre los que la sociedad se está construyendo, obliga a los educadores a adoptar nuevos esquemas de trabajo, herramientas mas eficaces y sobre todo estrategias más innovadoras, dentro de las cuales se incluye como base fundamental, la tecnología de la información  y la comunicación (pag.10).</w:t>
      </w:r>
    </w:p>
    <w:p w14:paraId="0CE05A63" w14:textId="2EACEBC2" w:rsidR="0073075C" w:rsidRPr="003F1D10" w:rsidRDefault="009C4CBE" w:rsidP="00DA45FD">
      <w:pPr>
        <w:spacing w:after="0" w:line="360" w:lineRule="auto"/>
        <w:rPr>
          <w:rFonts w:ascii="Times New Roman" w:hAnsi="Times New Roman" w:cs="Times New Roman"/>
          <w:sz w:val="24"/>
          <w:szCs w:val="24"/>
          <w:lang w:val="es-VE"/>
        </w:rPr>
      </w:pPr>
      <w:r>
        <w:rPr>
          <w:rFonts w:ascii="Times New Roman" w:hAnsi="Times New Roman" w:cs="Times New Roman"/>
          <w:sz w:val="24"/>
          <w:szCs w:val="24"/>
          <w:lang w:val="es-VE"/>
        </w:rPr>
        <w:t xml:space="preserve">         </w:t>
      </w:r>
      <w:r w:rsidR="00D26905" w:rsidRPr="003F1D10">
        <w:rPr>
          <w:rFonts w:ascii="Times New Roman" w:hAnsi="Times New Roman" w:cs="Times New Roman"/>
          <w:sz w:val="24"/>
          <w:szCs w:val="24"/>
          <w:lang w:val="es-VE"/>
        </w:rPr>
        <w:t xml:space="preserve">Ante esta realidad no </w:t>
      </w:r>
      <w:r w:rsidR="004375E3" w:rsidRPr="003F1D10">
        <w:rPr>
          <w:rFonts w:ascii="Times New Roman" w:hAnsi="Times New Roman" w:cs="Times New Roman"/>
          <w:sz w:val="24"/>
          <w:szCs w:val="24"/>
          <w:lang w:val="es-VE"/>
        </w:rPr>
        <w:t>sería</w:t>
      </w:r>
      <w:r w:rsidR="00D26905" w:rsidRPr="003F1D10">
        <w:rPr>
          <w:rFonts w:ascii="Times New Roman" w:hAnsi="Times New Roman" w:cs="Times New Roman"/>
          <w:sz w:val="24"/>
          <w:szCs w:val="24"/>
          <w:lang w:val="es-VE"/>
        </w:rPr>
        <w:t xml:space="preserve"> conveniente ignorar la evolución cibernética que experimenta la sociedad ya que el docente tiene la responsabilidad de incorporarse y actualizarse en cuanto a las estrategias de enseñanza-aprendizaje con la intención de motivar al alumnado a integrarse a un grupo de estudio logrando aprendizajes significativos en sus educandos.</w:t>
      </w:r>
    </w:p>
    <w:p w14:paraId="15F831A1" w14:textId="722C65E7" w:rsidR="0073075C" w:rsidRPr="003F1D10" w:rsidRDefault="009C4CBE" w:rsidP="00DA45FD">
      <w:pPr>
        <w:spacing w:after="0" w:line="360" w:lineRule="auto"/>
        <w:rPr>
          <w:rFonts w:ascii="Times New Roman" w:hAnsi="Times New Roman" w:cs="Times New Roman"/>
          <w:sz w:val="24"/>
          <w:szCs w:val="24"/>
          <w:lang w:val="es-VE"/>
        </w:rPr>
      </w:pPr>
      <w:r>
        <w:rPr>
          <w:rFonts w:ascii="Times New Roman" w:hAnsi="Times New Roman" w:cs="Times New Roman"/>
          <w:sz w:val="24"/>
          <w:szCs w:val="24"/>
          <w:lang w:val="es-VE"/>
        </w:rPr>
        <w:t xml:space="preserve">         </w:t>
      </w:r>
      <w:r w:rsidR="00D26905" w:rsidRPr="003F1D10">
        <w:rPr>
          <w:rFonts w:ascii="Times New Roman" w:hAnsi="Times New Roman" w:cs="Times New Roman"/>
          <w:sz w:val="24"/>
          <w:szCs w:val="24"/>
          <w:lang w:val="es-VE"/>
        </w:rPr>
        <w:t>Paralelamente a las innovaciones tecnológicas   tenemos que las artes, igual que las ciencias, constituyen un medio para entender, construir y simbolizar la realidad. Las artes confieren diversidad de oportunidades para aprender y para revisar lo que se aprende mediantes vías alternas, cuando un  estudiante aprende de manera visual, y luego repite en un modo auditivo fortalece su aprendizaje.</w:t>
      </w:r>
    </w:p>
    <w:p w14:paraId="11D8F83B" w14:textId="77777777" w:rsidR="00CA6911" w:rsidRDefault="009C4CBE" w:rsidP="00DA45FD">
      <w:pPr>
        <w:spacing w:after="0" w:line="360" w:lineRule="auto"/>
        <w:rPr>
          <w:rFonts w:ascii="Times New Roman" w:hAnsi="Times New Roman" w:cs="Times New Roman"/>
          <w:sz w:val="24"/>
          <w:szCs w:val="24"/>
          <w:lang w:val="es-VE"/>
        </w:rPr>
      </w:pPr>
      <w:r>
        <w:rPr>
          <w:rFonts w:ascii="Times New Roman" w:hAnsi="Times New Roman" w:cs="Times New Roman"/>
          <w:sz w:val="24"/>
          <w:szCs w:val="24"/>
          <w:lang w:val="es-VE"/>
        </w:rPr>
        <w:t xml:space="preserve">         </w:t>
      </w:r>
      <w:r w:rsidR="00D26905" w:rsidRPr="003F1D10">
        <w:rPr>
          <w:rFonts w:ascii="Times New Roman" w:hAnsi="Times New Roman" w:cs="Times New Roman"/>
          <w:sz w:val="24"/>
          <w:szCs w:val="24"/>
          <w:lang w:val="es-VE"/>
        </w:rPr>
        <w:t>Por otra parte, Ausubel (1968) propone una explicación teórica del proceso de aprendizaje según el punto de vista cognoscitivo, para él, el aprendizaje significa la organización   e integración de información en la estructura cognoscitiva del individuo. El concepto más significativo de la teoría de Ausubel es el de aprendizaje significativo, este se da cuando la nueva información se enlaza con las ideas pertinentes de afianzamiento para esta información nueva que ya existen en la estructura cognoscitiva del que aprende.</w:t>
      </w:r>
      <w:r w:rsidR="00237549">
        <w:rPr>
          <w:rFonts w:ascii="Times New Roman" w:hAnsi="Times New Roman" w:cs="Times New Roman"/>
          <w:sz w:val="24"/>
          <w:szCs w:val="24"/>
          <w:lang w:val="es-VE"/>
        </w:rPr>
        <w:t xml:space="preserve"> Desde la infancia se les inculca a los niños la importancia de la historia para la liberación del pueblo haciendo significativa la participación de personajes, llegados a ver como héroes, mas sin embargo no se les inculca  resguardar  aquellos edificios, plazas o campos donde se desarrollaron los hechos, si se hiciera significativo estos lugares, se incrementaría el grado de conciencia y respeto </w:t>
      </w:r>
      <w:r w:rsidR="00CA6911">
        <w:rPr>
          <w:rFonts w:ascii="Times New Roman" w:hAnsi="Times New Roman" w:cs="Times New Roman"/>
          <w:sz w:val="24"/>
          <w:szCs w:val="24"/>
          <w:lang w:val="es-VE"/>
        </w:rPr>
        <w:t>tanto como a los personajes.</w:t>
      </w:r>
    </w:p>
    <w:p w14:paraId="79E475EB" w14:textId="4BB79BCA" w:rsidR="0073075C" w:rsidRPr="003F1D10" w:rsidRDefault="009C4CBE" w:rsidP="00DA45FD">
      <w:pPr>
        <w:spacing w:after="0" w:line="360" w:lineRule="auto"/>
        <w:rPr>
          <w:rFonts w:ascii="Times New Roman" w:hAnsi="Times New Roman" w:cs="Times New Roman"/>
          <w:sz w:val="24"/>
          <w:szCs w:val="24"/>
          <w:lang w:val="es-VE"/>
        </w:rPr>
      </w:pPr>
      <w:r>
        <w:rPr>
          <w:rFonts w:ascii="Times New Roman" w:hAnsi="Times New Roman" w:cs="Times New Roman"/>
          <w:sz w:val="24"/>
          <w:szCs w:val="24"/>
          <w:lang w:val="es-VE"/>
        </w:rPr>
        <w:t xml:space="preserve">          </w:t>
      </w:r>
      <w:r w:rsidR="00C21AB0" w:rsidRPr="003F1D10">
        <w:rPr>
          <w:rFonts w:ascii="Times New Roman" w:hAnsi="Times New Roman" w:cs="Times New Roman"/>
          <w:sz w:val="24"/>
          <w:szCs w:val="24"/>
          <w:lang w:val="es-VE"/>
        </w:rPr>
        <w:t xml:space="preserve">Según León (2006) </w:t>
      </w:r>
      <w:r w:rsidR="00D26905" w:rsidRPr="003F1D10">
        <w:rPr>
          <w:rFonts w:ascii="Times New Roman" w:hAnsi="Times New Roman" w:cs="Times New Roman"/>
          <w:sz w:val="24"/>
          <w:szCs w:val="24"/>
          <w:lang w:val="es-VE"/>
        </w:rPr>
        <w:t xml:space="preserve">en el estado Carabobo, municipio Valencia, casco central específicamente en la calle Colombia se encuentra el Centro de Interpretación Histórica, Cultural y Patrimonial de la Universidad de Carabobo, edificio emblema de  la Universidad de Carabobo y antigua sede de la  Facultad de Derecho, esta forma parte del conjunto urbanístico levantado en tiempos de la colonia en el casco histórico de Valencia. Una de las edificaciones más antiguas de Valencia, el cual incluye  </w:t>
      </w:r>
      <w:r w:rsidR="00D26905" w:rsidRPr="003F1D10">
        <w:rPr>
          <w:rFonts w:ascii="Times New Roman" w:hAnsi="Times New Roman" w:cs="Times New Roman"/>
          <w:sz w:val="24"/>
          <w:szCs w:val="24"/>
          <w:lang w:val="es-VE"/>
        </w:rPr>
        <w:lastRenderedPageBreak/>
        <w:t xml:space="preserve">procesos de conservación e intervención, para abrir un nuevo espacio para las artes. Esta institución  ha sido de mucho valor para el desarrollo de la sociedad valenciana ya que fue escenario de importantes acontecimientos históricos, culturales e intelectuales que de una </w:t>
      </w:r>
      <w:r w:rsidR="00354D83" w:rsidRPr="003F1D10">
        <w:rPr>
          <w:rFonts w:ascii="Times New Roman" w:hAnsi="Times New Roman" w:cs="Times New Roman"/>
          <w:sz w:val="24"/>
          <w:szCs w:val="24"/>
          <w:lang w:val="es-VE"/>
        </w:rPr>
        <w:t>u otra forma han repercuti</w:t>
      </w:r>
      <w:r w:rsidR="00D26905" w:rsidRPr="003F1D10">
        <w:rPr>
          <w:rFonts w:ascii="Times New Roman" w:hAnsi="Times New Roman" w:cs="Times New Roman"/>
          <w:sz w:val="24"/>
          <w:szCs w:val="24"/>
          <w:lang w:val="es-VE"/>
        </w:rPr>
        <w:t>do o influenciado de una manera a la comunidad carabobeña.</w:t>
      </w:r>
    </w:p>
    <w:p w14:paraId="4C8CA265" w14:textId="0291C2B7" w:rsidR="0073075C" w:rsidRPr="003F1D10" w:rsidRDefault="009C4CBE" w:rsidP="00DA45FD">
      <w:pPr>
        <w:spacing w:after="0" w:line="360" w:lineRule="auto"/>
        <w:rPr>
          <w:rFonts w:ascii="Times New Roman" w:hAnsi="Times New Roman" w:cs="Times New Roman"/>
          <w:sz w:val="24"/>
          <w:szCs w:val="24"/>
          <w:lang w:val="es-VE"/>
        </w:rPr>
      </w:pPr>
      <w:r>
        <w:rPr>
          <w:rFonts w:ascii="Times New Roman" w:hAnsi="Times New Roman" w:cs="Times New Roman"/>
          <w:sz w:val="24"/>
          <w:szCs w:val="24"/>
          <w:lang w:val="es-VE"/>
        </w:rPr>
        <w:t xml:space="preserve">         </w:t>
      </w:r>
      <w:r w:rsidR="00D26905" w:rsidRPr="003F1D10">
        <w:rPr>
          <w:rFonts w:ascii="Times New Roman" w:hAnsi="Times New Roman" w:cs="Times New Roman"/>
          <w:sz w:val="24"/>
          <w:szCs w:val="24"/>
          <w:lang w:val="es-VE"/>
        </w:rPr>
        <w:t xml:space="preserve"> Es lamentable saber que hoy día se encuentran carencias en cuanto al conocimiento sobre los sitios históricos culturales de la región; y que la ignorancia del patrimonio de cada pueblo día tras  día se hace más notoria, debido a la influencia extrajera que absorbe a nuestra  juventud. Esta problemática se ha observado a través de años y por más esfuerzos que se han realizado para encaminar a la población en la cultura nacional son sustituidas por las culturas de otros países, al no contar con materiales para la formación en el área de tradición y p</w:t>
      </w:r>
      <w:r w:rsidR="004375E3" w:rsidRPr="003F1D10">
        <w:rPr>
          <w:rFonts w:ascii="Times New Roman" w:hAnsi="Times New Roman" w:cs="Times New Roman"/>
          <w:sz w:val="24"/>
          <w:szCs w:val="24"/>
          <w:lang w:val="es-VE"/>
        </w:rPr>
        <w:t>atrimonio de su propia cultura.</w:t>
      </w:r>
      <w:r w:rsidR="00D26905" w:rsidRPr="003F1D10">
        <w:rPr>
          <w:rFonts w:ascii="Times New Roman" w:hAnsi="Times New Roman" w:cs="Times New Roman"/>
          <w:sz w:val="24"/>
          <w:szCs w:val="24"/>
          <w:lang w:val="es-VE"/>
        </w:rPr>
        <w:t xml:space="preserve"> </w:t>
      </w:r>
    </w:p>
    <w:p w14:paraId="4A3ED76E" w14:textId="4AFBE9D6" w:rsidR="0073075C" w:rsidRPr="003F1D10" w:rsidRDefault="009C4CBE" w:rsidP="00DA45FD">
      <w:pPr>
        <w:spacing w:after="0" w:line="360" w:lineRule="auto"/>
        <w:rPr>
          <w:rFonts w:ascii="Times New Roman" w:hAnsi="Times New Roman" w:cs="Times New Roman"/>
          <w:sz w:val="24"/>
          <w:szCs w:val="24"/>
          <w:lang w:val="es-VE"/>
        </w:rPr>
      </w:pPr>
      <w:r>
        <w:rPr>
          <w:rFonts w:ascii="Times New Roman" w:hAnsi="Times New Roman" w:cs="Times New Roman"/>
          <w:sz w:val="24"/>
          <w:szCs w:val="24"/>
          <w:lang w:val="es-VE"/>
        </w:rPr>
        <w:t xml:space="preserve">          </w:t>
      </w:r>
      <w:r w:rsidR="00D26905" w:rsidRPr="003F1D10">
        <w:rPr>
          <w:rFonts w:ascii="Times New Roman" w:hAnsi="Times New Roman" w:cs="Times New Roman"/>
          <w:sz w:val="24"/>
          <w:szCs w:val="24"/>
          <w:lang w:val="es-VE"/>
        </w:rPr>
        <w:t>Para la transmisión de  estos conocimientos no solo se necesita de los maestros, profesores o de las personas que mantengan contacto con el saber propio de cada región sino también de documentaciones físicas o digitales, audiovisuales, que faciliten el estudio y la enseñanza  d</w:t>
      </w:r>
      <w:r w:rsidR="00F51BD0" w:rsidRPr="003F1D10">
        <w:rPr>
          <w:rFonts w:ascii="Times New Roman" w:hAnsi="Times New Roman" w:cs="Times New Roman"/>
          <w:sz w:val="24"/>
          <w:szCs w:val="24"/>
          <w:lang w:val="es-VE"/>
        </w:rPr>
        <w:t>el patrimonio e</w:t>
      </w:r>
      <w:r w:rsidR="00D26905" w:rsidRPr="003F1D10">
        <w:rPr>
          <w:rFonts w:ascii="Times New Roman" w:hAnsi="Times New Roman" w:cs="Times New Roman"/>
          <w:sz w:val="24"/>
          <w:szCs w:val="24"/>
          <w:lang w:val="es-VE"/>
        </w:rPr>
        <w:t>n cualquiera de sus formas ya que estos   enriquecen  la cultural regional o nacional.</w:t>
      </w:r>
    </w:p>
    <w:p w14:paraId="67DB6F86" w14:textId="5556AA9F" w:rsidR="0073075C" w:rsidRPr="003F1D10" w:rsidRDefault="009C4CBE" w:rsidP="00DA45FD">
      <w:pPr>
        <w:spacing w:after="0" w:line="360" w:lineRule="auto"/>
        <w:rPr>
          <w:rFonts w:ascii="Times New Roman" w:hAnsi="Times New Roman" w:cs="Times New Roman"/>
          <w:sz w:val="24"/>
          <w:szCs w:val="24"/>
          <w:lang w:val="es-VE"/>
        </w:rPr>
      </w:pPr>
      <w:r>
        <w:rPr>
          <w:rFonts w:ascii="Times New Roman" w:hAnsi="Times New Roman" w:cs="Times New Roman"/>
          <w:sz w:val="24"/>
          <w:szCs w:val="24"/>
          <w:lang w:val="es-VE"/>
        </w:rPr>
        <w:t xml:space="preserve">          </w:t>
      </w:r>
      <w:r w:rsidR="00D26905" w:rsidRPr="003F1D10">
        <w:rPr>
          <w:rFonts w:ascii="Times New Roman" w:hAnsi="Times New Roman" w:cs="Times New Roman"/>
          <w:sz w:val="24"/>
          <w:szCs w:val="24"/>
          <w:lang w:val="es-VE"/>
        </w:rPr>
        <w:t xml:space="preserve">En la actualidad surge la necesidad de impulsar el ingreso de nuevos aires  en todo el sistema educativo conduciéndonos a propiciar la incorporación e implementación de las nuevas tecnologías de la información como recurso para desarrollar contenidos curriculares o de importancia para cualquier comunidad como es el caso del Centro de Interpretación Histórica, Cultural y Patrimonial de la Universidad de Carabobo, edificio emblema de  la Universidad de Carabobo y antigua sede de la  Facultad de Derecho, está  forma parte del conjunto urbanístico levantado en tiempos de la colonia en el casco histórico de Valencia. </w:t>
      </w:r>
    </w:p>
    <w:p w14:paraId="68525C57" w14:textId="1D48944A" w:rsidR="0073075C" w:rsidRPr="003F1D10" w:rsidRDefault="009C4CBE" w:rsidP="00DA45FD">
      <w:pPr>
        <w:spacing w:after="0" w:line="360" w:lineRule="auto"/>
        <w:rPr>
          <w:rFonts w:ascii="Times New Roman" w:hAnsi="Times New Roman" w:cs="Times New Roman"/>
          <w:sz w:val="24"/>
          <w:szCs w:val="24"/>
          <w:lang w:val="es-VE"/>
        </w:rPr>
      </w:pPr>
      <w:r>
        <w:rPr>
          <w:rFonts w:ascii="Times New Roman" w:hAnsi="Times New Roman" w:cs="Times New Roman"/>
          <w:sz w:val="24"/>
          <w:szCs w:val="24"/>
          <w:lang w:val="es-VE"/>
        </w:rPr>
        <w:t xml:space="preserve">         </w:t>
      </w:r>
      <w:r w:rsidR="00D26905" w:rsidRPr="003F1D10">
        <w:rPr>
          <w:rFonts w:ascii="Times New Roman" w:hAnsi="Times New Roman" w:cs="Times New Roman"/>
          <w:sz w:val="24"/>
          <w:szCs w:val="24"/>
          <w:lang w:val="es-VE"/>
        </w:rPr>
        <w:t>Una de las edificaciones más antiguas, el cual incluye  procesos de conservación e intervención, para abrir un nuevo espacio para las artes. Esta institución  ha sido de mucho valor para el desarrollo de la sociedad valenciana ya que fue escenario de importantes acontecimientos históricos, culturales e intelectuales que de una u otra forma han dejado huella repercutiendo o influenciado a la comunidad carabobeña. el aprendizaje es el proceso por el cual alguien, a través de una actividad, llega a modificar relativamente su conducta,  en gran parte, depende del significado, factor importante de este proceso y uno de los aspectos fundamentales  de lo que se aprende. Por ende el maestro debe interesarse por hacer significativo el aprendizaje y con qué significado lo adquieren sus alumnos.</w:t>
      </w:r>
    </w:p>
    <w:p w14:paraId="3AAD6EB1" w14:textId="01F0820A" w:rsidR="0073075C" w:rsidRPr="003F1D10" w:rsidRDefault="009C4CBE" w:rsidP="00DA45FD">
      <w:pPr>
        <w:spacing w:after="0" w:line="360" w:lineRule="auto"/>
        <w:rPr>
          <w:rFonts w:ascii="Times New Roman" w:hAnsi="Times New Roman" w:cs="Times New Roman"/>
          <w:sz w:val="24"/>
          <w:szCs w:val="24"/>
          <w:lang w:val="es-VE"/>
        </w:rPr>
      </w:pPr>
      <w:r>
        <w:rPr>
          <w:rFonts w:ascii="Times New Roman" w:hAnsi="Times New Roman" w:cs="Times New Roman"/>
          <w:sz w:val="24"/>
          <w:szCs w:val="24"/>
          <w:lang w:val="es-VE"/>
        </w:rPr>
        <w:t xml:space="preserve">         </w:t>
      </w:r>
      <w:r w:rsidR="00D26905" w:rsidRPr="003F1D10">
        <w:rPr>
          <w:rFonts w:ascii="Times New Roman" w:hAnsi="Times New Roman" w:cs="Times New Roman"/>
          <w:sz w:val="24"/>
          <w:szCs w:val="24"/>
          <w:lang w:val="es-VE"/>
        </w:rPr>
        <w:t xml:space="preserve">Adicionalmente Bruner (1966) demanda que el aprendizaje  supone el procesamiento activo en la información y que cada persona lo realiza a su manera. El individuo para Bruner  atiende </w:t>
      </w:r>
      <w:r w:rsidR="00D26905" w:rsidRPr="003F1D10">
        <w:rPr>
          <w:rFonts w:ascii="Times New Roman" w:hAnsi="Times New Roman" w:cs="Times New Roman"/>
          <w:sz w:val="24"/>
          <w:szCs w:val="24"/>
          <w:lang w:val="es-VE"/>
        </w:rPr>
        <w:lastRenderedPageBreak/>
        <w:t>selectivamente a la información, la procesa y la organiza de forma particular, para que la información sea utilizada adecuadamente, es necesario</w:t>
      </w:r>
      <w:r w:rsidR="00FE74AE" w:rsidRPr="003F1D10">
        <w:rPr>
          <w:rFonts w:ascii="Times New Roman" w:hAnsi="Times New Roman" w:cs="Times New Roman"/>
          <w:sz w:val="24"/>
          <w:szCs w:val="24"/>
          <w:lang w:val="es-VE"/>
        </w:rPr>
        <w:t xml:space="preserve"> </w:t>
      </w:r>
      <w:r w:rsidR="00D26905" w:rsidRPr="003F1D10">
        <w:rPr>
          <w:rFonts w:ascii="Times New Roman" w:hAnsi="Times New Roman" w:cs="Times New Roman"/>
          <w:sz w:val="24"/>
          <w:szCs w:val="24"/>
          <w:lang w:val="es-VE"/>
        </w:rPr>
        <w:t xml:space="preserve"> que el alumno pueda adaptarla en su forma de enfrentar los problemas,  la teoría del aprendizaje por descubrimiento de  Bruner enfatizó  un aspecto muy importante acerca de la forma en que  aprendemos los seres humanos,  la importancia de descubrir el conocimiento, para que este resulte real y útil para el aprendiz. </w:t>
      </w:r>
    </w:p>
    <w:p w14:paraId="2A7C4429" w14:textId="3B9F9508" w:rsidR="0073075C" w:rsidRPr="003F1D10" w:rsidRDefault="009C4CBE" w:rsidP="00DA45FD">
      <w:pPr>
        <w:spacing w:after="0" w:line="360" w:lineRule="auto"/>
        <w:rPr>
          <w:rFonts w:ascii="Times New Roman" w:hAnsi="Times New Roman" w:cs="Times New Roman"/>
          <w:sz w:val="24"/>
          <w:szCs w:val="24"/>
          <w:lang w:val="es-VE"/>
        </w:rPr>
      </w:pPr>
      <w:r>
        <w:rPr>
          <w:rFonts w:ascii="Times New Roman" w:hAnsi="Times New Roman" w:cs="Times New Roman"/>
          <w:sz w:val="24"/>
          <w:szCs w:val="24"/>
          <w:lang w:val="es-VE"/>
        </w:rPr>
        <w:t xml:space="preserve">         </w:t>
      </w:r>
      <w:r w:rsidR="00D26905" w:rsidRPr="003F1D10">
        <w:rPr>
          <w:rFonts w:ascii="Times New Roman" w:hAnsi="Times New Roman" w:cs="Times New Roman"/>
          <w:sz w:val="24"/>
          <w:szCs w:val="24"/>
          <w:lang w:val="es-VE"/>
        </w:rPr>
        <w:t>Al momento de preparar nuestras clases, los docentes contamos con gran variedad de recursos para incorporar  durante el desarrollo de las mismas, tanto los recursos audiovisuales como los recursos informáticos, los experimentales y los medios de comunicación contribuyen sin duda a dinamizar las propuestas de enseñanza, esté debe estar, entonces al servicio de enseñanzas vinculadas a la vida real de los estudiantes, preparándolos para el presente y el futuro en el marco de las estrategias y conocimientos necesarios para afrontar la sociedad del siglo XXI.</w:t>
      </w:r>
    </w:p>
    <w:p w14:paraId="7C4F93C9" w14:textId="08081B74" w:rsidR="0073075C" w:rsidRPr="003F1D10" w:rsidRDefault="009C4CBE" w:rsidP="00DA45FD">
      <w:pPr>
        <w:spacing w:after="0" w:line="360" w:lineRule="auto"/>
        <w:rPr>
          <w:rFonts w:ascii="Times New Roman" w:hAnsi="Times New Roman" w:cs="Times New Roman"/>
          <w:sz w:val="24"/>
          <w:szCs w:val="24"/>
          <w:lang w:val="es-VE"/>
        </w:rPr>
      </w:pPr>
      <w:r>
        <w:rPr>
          <w:rFonts w:ascii="Times New Roman" w:hAnsi="Times New Roman" w:cs="Times New Roman"/>
          <w:sz w:val="24"/>
          <w:szCs w:val="24"/>
          <w:lang w:val="es-VE"/>
        </w:rPr>
        <w:t xml:space="preserve">         </w:t>
      </w:r>
      <w:r w:rsidR="00D26905" w:rsidRPr="003F1D10">
        <w:rPr>
          <w:rFonts w:ascii="Times New Roman" w:hAnsi="Times New Roman" w:cs="Times New Roman"/>
          <w:sz w:val="24"/>
          <w:szCs w:val="24"/>
          <w:lang w:val="es-VE"/>
        </w:rPr>
        <w:t xml:space="preserve">Mediante conversaciones no formales se ha determinado que los estudiantes  de nuevo ingreso y los   cursantes de la licenciatura en educación  de la  Universidad  de Carabobo, no cuentan con material didáctico que facilite la enseñanza,  promoción o difusión de la cultura e historia local; a de considerarse  que el  joven debe recibir aquellas informaciones que lo identifiquen en cuanto a lo social y cultural, y esto </w:t>
      </w:r>
      <w:r w:rsidR="00815BBB" w:rsidRPr="003F1D10">
        <w:rPr>
          <w:rFonts w:ascii="Times New Roman" w:hAnsi="Times New Roman" w:cs="Times New Roman"/>
          <w:sz w:val="24"/>
          <w:szCs w:val="24"/>
          <w:lang w:val="es-VE"/>
        </w:rPr>
        <w:t>sería</w:t>
      </w:r>
      <w:r w:rsidR="00D26905" w:rsidRPr="003F1D10">
        <w:rPr>
          <w:rFonts w:ascii="Times New Roman" w:hAnsi="Times New Roman" w:cs="Times New Roman"/>
          <w:sz w:val="24"/>
          <w:szCs w:val="24"/>
          <w:lang w:val="es-VE"/>
        </w:rPr>
        <w:t xml:space="preserve"> posible por medio de la divulgación de aquellos lugares donde la historia haya dejado una huella trascendental. Ahora bien, en nuestro estado acontecieron hechos importantes para el país, tanto histórico como intelectualmente, asumiendo el compromiso que significa ser docentes y promotores de saberes y por lo mencionado anteriormente se formulan las siguientes interrogantes:</w:t>
      </w:r>
    </w:p>
    <w:p w14:paraId="15C37439" w14:textId="5DE0829A" w:rsidR="00831FF8" w:rsidRPr="00CA6911" w:rsidRDefault="009C4CBE" w:rsidP="00DA45FD">
      <w:pPr>
        <w:spacing w:after="0" w:line="360" w:lineRule="auto"/>
        <w:rPr>
          <w:rFonts w:ascii="Times New Roman" w:hAnsi="Times New Roman" w:cs="Times New Roman"/>
          <w:sz w:val="24"/>
          <w:szCs w:val="24"/>
          <w:lang w:val="es-VE"/>
        </w:rPr>
      </w:pPr>
      <w:r>
        <w:rPr>
          <w:rFonts w:ascii="Times New Roman" w:hAnsi="Times New Roman" w:cs="Times New Roman"/>
          <w:sz w:val="24"/>
          <w:szCs w:val="24"/>
          <w:lang w:val="es-VE"/>
        </w:rPr>
        <w:t xml:space="preserve">         </w:t>
      </w:r>
      <w:r w:rsidR="00D26905" w:rsidRPr="003F1D10">
        <w:rPr>
          <w:rFonts w:ascii="Times New Roman" w:hAnsi="Times New Roman" w:cs="Times New Roman"/>
          <w:sz w:val="24"/>
          <w:szCs w:val="24"/>
          <w:lang w:val="es-VE"/>
        </w:rPr>
        <w:t>¿Cuál es la  importancia del Centro de Interpretación Histórica, Cultural y Patrimonial de la Universidad de Carabobo para la promoción y difusión de la cultura e historia local?  ¿Cómo realizar  la  documentación física  y digital del  Centro de Interpretación Histórica, Cultural y Patrimonial de la Universidad de Carabobo para fomentar  el conocimiento de la cultura e historia local?  ¿Cómo facilitaría un audiovisual del Centro de Interpretación Histórica, Cultural y Patrimonial de la Universidad de Carabobo a los cursantes de la licenciatura de educación  para la promoción y difusión de la cultura e historia local?  ¿Cómo impulsaría un recurso audiovisual la  innovación en los procesos de aprendizaje  por parte de los estudiantes de la facultad de Educación de la Universidad de Carabobo?</w:t>
      </w:r>
    </w:p>
    <w:p w14:paraId="76E854E9" w14:textId="77777777" w:rsidR="006F49C8" w:rsidRDefault="006F49C8" w:rsidP="00DA45FD">
      <w:pPr>
        <w:spacing w:after="0" w:line="360" w:lineRule="auto"/>
        <w:rPr>
          <w:rFonts w:ascii="Times New Roman" w:hAnsi="Times New Roman" w:cs="Times New Roman"/>
          <w:b/>
          <w:sz w:val="24"/>
          <w:szCs w:val="24"/>
          <w:lang w:val="es-VE"/>
        </w:rPr>
      </w:pPr>
    </w:p>
    <w:p w14:paraId="247F979A" w14:textId="77777777" w:rsidR="00DA45FD" w:rsidRDefault="00DA45FD" w:rsidP="00DA45FD">
      <w:pPr>
        <w:spacing w:after="0" w:line="360" w:lineRule="auto"/>
        <w:rPr>
          <w:rFonts w:ascii="Times New Roman" w:hAnsi="Times New Roman" w:cs="Times New Roman"/>
          <w:b/>
          <w:sz w:val="24"/>
          <w:szCs w:val="24"/>
          <w:lang w:val="es-VE"/>
        </w:rPr>
      </w:pPr>
    </w:p>
    <w:p w14:paraId="56381566" w14:textId="610F4FC3" w:rsidR="0073075C" w:rsidRDefault="00815BBB" w:rsidP="00DA45FD">
      <w:pPr>
        <w:spacing w:after="0" w:line="360" w:lineRule="auto"/>
        <w:rPr>
          <w:rFonts w:ascii="Times New Roman" w:hAnsi="Times New Roman" w:cs="Times New Roman"/>
          <w:b/>
          <w:sz w:val="24"/>
          <w:szCs w:val="24"/>
          <w:lang w:val="es-VE"/>
        </w:rPr>
      </w:pPr>
      <w:r w:rsidRPr="00975F5A">
        <w:rPr>
          <w:rFonts w:ascii="Times New Roman" w:hAnsi="Times New Roman" w:cs="Times New Roman"/>
          <w:b/>
          <w:sz w:val="24"/>
          <w:szCs w:val="24"/>
          <w:lang w:val="es-VE"/>
        </w:rPr>
        <w:lastRenderedPageBreak/>
        <w:t>O</w:t>
      </w:r>
      <w:r w:rsidR="00A529D8" w:rsidRPr="00A529D8">
        <w:rPr>
          <w:rFonts w:ascii="Times New Roman" w:hAnsi="Times New Roman" w:cs="Times New Roman"/>
          <w:b/>
          <w:sz w:val="24"/>
          <w:szCs w:val="24"/>
          <w:lang w:val="es-VE"/>
        </w:rPr>
        <w:t>bjetivos de la investigación</w:t>
      </w:r>
    </w:p>
    <w:p w14:paraId="4DE7AF3C" w14:textId="77777777" w:rsidR="00DA45FD" w:rsidRPr="00A529D8" w:rsidRDefault="00DA45FD" w:rsidP="00DA45FD">
      <w:pPr>
        <w:spacing w:after="0" w:line="360" w:lineRule="auto"/>
        <w:rPr>
          <w:rFonts w:ascii="Times New Roman" w:hAnsi="Times New Roman" w:cs="Times New Roman"/>
          <w:b/>
          <w:sz w:val="24"/>
          <w:szCs w:val="24"/>
          <w:lang w:val="es-VE"/>
        </w:rPr>
      </w:pPr>
    </w:p>
    <w:p w14:paraId="1033CD08" w14:textId="064E7358" w:rsidR="00CE0A37" w:rsidRPr="00793963" w:rsidRDefault="00793963" w:rsidP="00DA45FD">
      <w:pPr>
        <w:spacing w:after="0" w:line="360" w:lineRule="auto"/>
        <w:rPr>
          <w:rFonts w:ascii="Times New Roman" w:hAnsi="Times New Roman" w:cs="Times New Roman"/>
          <w:b/>
          <w:sz w:val="24"/>
          <w:szCs w:val="24"/>
          <w:lang w:val="es-VE"/>
        </w:rPr>
      </w:pPr>
      <w:r>
        <w:rPr>
          <w:rFonts w:ascii="Times New Roman" w:hAnsi="Times New Roman" w:cs="Times New Roman"/>
          <w:b/>
          <w:sz w:val="24"/>
          <w:szCs w:val="24"/>
          <w:lang w:val="es-VE"/>
        </w:rPr>
        <w:t xml:space="preserve">        </w:t>
      </w:r>
      <w:r w:rsidR="00815BBB" w:rsidRPr="00975F5A">
        <w:rPr>
          <w:rFonts w:ascii="Times New Roman" w:hAnsi="Times New Roman" w:cs="Times New Roman"/>
          <w:b/>
          <w:sz w:val="24"/>
          <w:szCs w:val="24"/>
          <w:lang w:val="es-VE"/>
        </w:rPr>
        <w:t>O</w:t>
      </w:r>
      <w:r w:rsidR="00A529D8" w:rsidRPr="00975F5A">
        <w:rPr>
          <w:rFonts w:ascii="Times New Roman" w:hAnsi="Times New Roman" w:cs="Times New Roman"/>
          <w:b/>
          <w:sz w:val="24"/>
          <w:szCs w:val="24"/>
          <w:lang w:val="es-VE"/>
        </w:rPr>
        <w:t>bjetivo general</w:t>
      </w:r>
    </w:p>
    <w:p w14:paraId="08E646B4" w14:textId="2699949D" w:rsidR="00CE0A37" w:rsidRPr="003F1D10" w:rsidRDefault="00D26905" w:rsidP="00DA45FD">
      <w:pPr>
        <w:spacing w:after="0" w:line="360" w:lineRule="auto"/>
        <w:rPr>
          <w:rFonts w:ascii="Times New Roman" w:hAnsi="Times New Roman" w:cs="Times New Roman"/>
          <w:sz w:val="24"/>
          <w:szCs w:val="24"/>
          <w:lang w:val="es-VE"/>
        </w:rPr>
      </w:pPr>
      <w:r w:rsidRPr="003F1D10">
        <w:rPr>
          <w:rFonts w:ascii="Times New Roman" w:hAnsi="Times New Roman" w:cs="Times New Roman"/>
          <w:sz w:val="24"/>
          <w:szCs w:val="24"/>
          <w:lang w:val="es-VE"/>
        </w:rPr>
        <w:t>Proponer  una herramienta audiovisual sobre el Centro de Interpretación Histórica, Cultural y Patrimonial de la Universidad de Carabobo dirigido  a los alumnos de nuevo ingreso de la Mención de Artes Plásticas en la  Facultad de Ciencias de la educación de la Universidad de Carabobo.</w:t>
      </w:r>
    </w:p>
    <w:p w14:paraId="5E082847" w14:textId="78EA0FBC" w:rsidR="00CE0A37" w:rsidRPr="00793963" w:rsidRDefault="00793963" w:rsidP="00DA45FD">
      <w:pPr>
        <w:spacing w:after="0" w:line="360" w:lineRule="auto"/>
        <w:rPr>
          <w:rFonts w:ascii="Times New Roman" w:hAnsi="Times New Roman" w:cs="Times New Roman"/>
          <w:b/>
          <w:sz w:val="24"/>
          <w:szCs w:val="24"/>
          <w:lang w:val="es-VE"/>
        </w:rPr>
      </w:pPr>
      <w:r>
        <w:rPr>
          <w:rFonts w:ascii="Times New Roman" w:hAnsi="Times New Roman" w:cs="Times New Roman"/>
          <w:b/>
          <w:sz w:val="24"/>
          <w:szCs w:val="24"/>
          <w:lang w:val="es-VE"/>
        </w:rPr>
        <w:t xml:space="preserve">         </w:t>
      </w:r>
      <w:r w:rsidR="00815BBB" w:rsidRPr="00975F5A">
        <w:rPr>
          <w:rFonts w:ascii="Times New Roman" w:hAnsi="Times New Roman" w:cs="Times New Roman"/>
          <w:b/>
          <w:sz w:val="24"/>
          <w:szCs w:val="24"/>
          <w:lang w:val="es-VE"/>
        </w:rPr>
        <w:t>O</w:t>
      </w:r>
      <w:r w:rsidR="00A529D8" w:rsidRPr="00975F5A">
        <w:rPr>
          <w:rFonts w:ascii="Times New Roman" w:hAnsi="Times New Roman" w:cs="Times New Roman"/>
          <w:b/>
          <w:sz w:val="24"/>
          <w:szCs w:val="24"/>
          <w:lang w:val="es-VE"/>
        </w:rPr>
        <w:t>bjetivos específicos</w:t>
      </w:r>
    </w:p>
    <w:p w14:paraId="1DD4EB03" w14:textId="7BF9F315" w:rsidR="00CE0A37" w:rsidRPr="003F1D10" w:rsidRDefault="00576C68" w:rsidP="00DA45FD">
      <w:pPr>
        <w:spacing w:after="0" w:line="360" w:lineRule="auto"/>
        <w:rPr>
          <w:rFonts w:ascii="Times New Roman" w:hAnsi="Times New Roman" w:cs="Times New Roman"/>
          <w:sz w:val="24"/>
          <w:szCs w:val="24"/>
          <w:lang w:val="es-VE"/>
        </w:rPr>
      </w:pPr>
      <w:r>
        <w:rPr>
          <w:rFonts w:ascii="Times New Roman" w:hAnsi="Times New Roman" w:cs="Times New Roman"/>
          <w:sz w:val="24"/>
          <w:szCs w:val="24"/>
          <w:lang w:val="es-VE"/>
        </w:rPr>
        <w:t>I</w:t>
      </w:r>
      <w:r w:rsidR="00D26905" w:rsidRPr="003F1D10">
        <w:rPr>
          <w:rFonts w:ascii="Times New Roman" w:hAnsi="Times New Roman" w:cs="Times New Roman"/>
          <w:sz w:val="24"/>
          <w:szCs w:val="24"/>
          <w:lang w:val="es-VE"/>
        </w:rPr>
        <w:t xml:space="preserve">dentificar el patrimonio  cultural que han dejado huella en la historia local y Universitaria </w:t>
      </w:r>
    </w:p>
    <w:p w14:paraId="1DC96DC2" w14:textId="3EEF6603" w:rsidR="00CE0A37" w:rsidRPr="003F1D10" w:rsidRDefault="00D26905" w:rsidP="00DA45FD">
      <w:pPr>
        <w:spacing w:after="0" w:line="360" w:lineRule="auto"/>
        <w:rPr>
          <w:rFonts w:ascii="Times New Roman" w:hAnsi="Times New Roman" w:cs="Times New Roman"/>
          <w:sz w:val="24"/>
          <w:szCs w:val="24"/>
          <w:lang w:val="es-VE"/>
        </w:rPr>
      </w:pPr>
      <w:r w:rsidRPr="003F1D10">
        <w:rPr>
          <w:rFonts w:ascii="Times New Roman" w:hAnsi="Times New Roman" w:cs="Times New Roman"/>
          <w:sz w:val="24"/>
          <w:szCs w:val="24"/>
          <w:lang w:val="es-VE"/>
        </w:rPr>
        <w:t xml:space="preserve">Diagnosticar la necesidad de implementar una herramienta audiovisual sobre el  Centro de Interpretación Histórica, Cultural y Patrimonial de </w:t>
      </w:r>
      <w:r w:rsidR="00CE0A37" w:rsidRPr="003F1D10">
        <w:rPr>
          <w:rFonts w:ascii="Times New Roman" w:hAnsi="Times New Roman" w:cs="Times New Roman"/>
          <w:sz w:val="24"/>
          <w:szCs w:val="24"/>
          <w:lang w:val="es-VE"/>
        </w:rPr>
        <w:t>la Universidad de Carabob</w:t>
      </w:r>
      <w:r w:rsidR="00793963">
        <w:rPr>
          <w:rFonts w:ascii="Times New Roman" w:hAnsi="Times New Roman" w:cs="Times New Roman"/>
          <w:sz w:val="24"/>
          <w:szCs w:val="24"/>
          <w:lang w:val="es-VE"/>
        </w:rPr>
        <w:t>o</w:t>
      </w:r>
    </w:p>
    <w:p w14:paraId="0F1BEAD4" w14:textId="012964D3" w:rsidR="00CE0A37" w:rsidRPr="003F1D10" w:rsidRDefault="00D26905" w:rsidP="00DA45FD">
      <w:pPr>
        <w:spacing w:after="0" w:line="360" w:lineRule="auto"/>
        <w:rPr>
          <w:rFonts w:ascii="Times New Roman" w:hAnsi="Times New Roman" w:cs="Times New Roman"/>
          <w:sz w:val="24"/>
          <w:szCs w:val="24"/>
          <w:lang w:val="es-VE"/>
        </w:rPr>
      </w:pPr>
      <w:r w:rsidRPr="003F1D10">
        <w:rPr>
          <w:rFonts w:ascii="Times New Roman" w:hAnsi="Times New Roman" w:cs="Times New Roman"/>
          <w:sz w:val="24"/>
          <w:szCs w:val="24"/>
          <w:lang w:val="es-VE"/>
        </w:rPr>
        <w:t>Demostrar la factibilidad de una herramienta audiovisual como recurso para transmitir saberes sobre el Centro de Interpretación Histórica, Cultural y Patrimonial de la Universidad de Carabobo dirigido  a los alumnos de nuevo ingreso de la Facultad de Ciencias de la educación de la Universidad de Carabobo iniciando su  formación como promotores de saberes.</w:t>
      </w:r>
    </w:p>
    <w:p w14:paraId="0250C259" w14:textId="2C0D9D10" w:rsidR="00CE0A37" w:rsidRPr="003F1D10" w:rsidRDefault="00D26905" w:rsidP="00DA45FD">
      <w:pPr>
        <w:spacing w:after="0" w:line="360" w:lineRule="auto"/>
        <w:rPr>
          <w:rFonts w:ascii="Times New Roman" w:hAnsi="Times New Roman" w:cs="Times New Roman"/>
          <w:sz w:val="24"/>
          <w:szCs w:val="24"/>
          <w:lang w:val="es-VE"/>
        </w:rPr>
      </w:pPr>
      <w:r w:rsidRPr="003F1D10">
        <w:rPr>
          <w:rFonts w:ascii="Times New Roman" w:hAnsi="Times New Roman" w:cs="Times New Roman"/>
          <w:sz w:val="24"/>
          <w:szCs w:val="24"/>
          <w:lang w:val="es-VE"/>
        </w:rPr>
        <w:t>Producir una herramienta audiovisual sobre el Centro de Interpretación Histórica, Cultural y Patrimonial de la Universidad de Carabobo dirigido  a los alumnos de nuevo ingreso de la Facultad de Ciencias de la educación de la Universidad de Carabobo iniciando su  formación como promotores de saberes</w:t>
      </w:r>
      <w:r w:rsidR="00793963">
        <w:rPr>
          <w:rFonts w:ascii="Times New Roman" w:hAnsi="Times New Roman" w:cs="Times New Roman"/>
          <w:sz w:val="24"/>
          <w:szCs w:val="24"/>
          <w:lang w:val="es-VE"/>
        </w:rPr>
        <w:t>.</w:t>
      </w:r>
    </w:p>
    <w:p w14:paraId="4C3A64CB" w14:textId="77777777" w:rsidR="00DA45FD" w:rsidRDefault="00DA45FD" w:rsidP="00DA45FD">
      <w:pPr>
        <w:spacing w:after="0" w:line="360" w:lineRule="auto"/>
        <w:rPr>
          <w:rFonts w:ascii="Times New Roman" w:hAnsi="Times New Roman" w:cs="Times New Roman"/>
          <w:b/>
          <w:sz w:val="24"/>
          <w:szCs w:val="24"/>
          <w:lang w:val="es-VE"/>
        </w:rPr>
      </w:pPr>
    </w:p>
    <w:p w14:paraId="4C2D254B" w14:textId="214F4150" w:rsidR="0073075C" w:rsidRPr="00975F5A" w:rsidRDefault="00815BBB" w:rsidP="00DA45FD">
      <w:pPr>
        <w:spacing w:after="0" w:line="360" w:lineRule="auto"/>
        <w:ind w:firstLine="720"/>
        <w:rPr>
          <w:rFonts w:ascii="Times New Roman" w:hAnsi="Times New Roman" w:cs="Times New Roman"/>
          <w:b/>
          <w:sz w:val="24"/>
          <w:szCs w:val="24"/>
          <w:lang w:val="es-VE"/>
        </w:rPr>
      </w:pPr>
      <w:r w:rsidRPr="00975F5A">
        <w:rPr>
          <w:rFonts w:ascii="Times New Roman" w:hAnsi="Times New Roman" w:cs="Times New Roman"/>
          <w:b/>
          <w:sz w:val="24"/>
          <w:szCs w:val="24"/>
          <w:lang w:val="es-VE"/>
        </w:rPr>
        <w:t>J</w:t>
      </w:r>
      <w:r w:rsidR="00A529D8" w:rsidRPr="00975F5A">
        <w:rPr>
          <w:rFonts w:ascii="Times New Roman" w:hAnsi="Times New Roman" w:cs="Times New Roman"/>
          <w:b/>
          <w:sz w:val="24"/>
          <w:szCs w:val="24"/>
          <w:lang w:val="es-VE"/>
        </w:rPr>
        <w:t>ustificación</w:t>
      </w:r>
    </w:p>
    <w:p w14:paraId="77398AF9" w14:textId="77777777" w:rsidR="00DA45FD" w:rsidRDefault="009C4CBE" w:rsidP="00DA45FD">
      <w:pPr>
        <w:spacing w:after="0" w:line="360" w:lineRule="auto"/>
        <w:rPr>
          <w:rFonts w:ascii="Times New Roman" w:hAnsi="Times New Roman" w:cs="Times New Roman"/>
          <w:sz w:val="24"/>
          <w:szCs w:val="24"/>
          <w:lang w:val="es-VE"/>
        </w:rPr>
      </w:pPr>
      <w:r>
        <w:rPr>
          <w:rFonts w:ascii="Times New Roman" w:hAnsi="Times New Roman" w:cs="Times New Roman"/>
          <w:sz w:val="24"/>
          <w:szCs w:val="24"/>
          <w:lang w:val="es-VE"/>
        </w:rPr>
        <w:t xml:space="preserve">      </w:t>
      </w:r>
      <w:r w:rsidR="007A6DB2" w:rsidRPr="003F1D10">
        <w:rPr>
          <w:rFonts w:ascii="Times New Roman" w:hAnsi="Times New Roman" w:cs="Times New Roman"/>
          <w:sz w:val="24"/>
          <w:szCs w:val="24"/>
          <w:lang w:val="es-VE"/>
        </w:rPr>
        <w:t xml:space="preserve"> </w:t>
      </w:r>
    </w:p>
    <w:p w14:paraId="6F3C902B" w14:textId="75955A61" w:rsidR="00CE0A37" w:rsidRPr="003F1D10" w:rsidRDefault="007A6DB2" w:rsidP="00DA45FD">
      <w:pPr>
        <w:spacing w:after="0" w:line="360" w:lineRule="auto"/>
        <w:ind w:firstLine="720"/>
        <w:rPr>
          <w:rFonts w:ascii="Times New Roman" w:hAnsi="Times New Roman" w:cs="Times New Roman"/>
          <w:sz w:val="24"/>
          <w:szCs w:val="24"/>
          <w:lang w:val="es-VE"/>
        </w:rPr>
      </w:pPr>
      <w:r w:rsidRPr="003F1D10">
        <w:rPr>
          <w:rFonts w:ascii="Times New Roman" w:hAnsi="Times New Roman" w:cs="Times New Roman"/>
          <w:sz w:val="24"/>
          <w:szCs w:val="24"/>
          <w:lang w:val="es-VE"/>
        </w:rPr>
        <w:t xml:space="preserve">A través de indagaciones </w:t>
      </w:r>
      <w:r w:rsidR="00D26905" w:rsidRPr="003F1D10">
        <w:rPr>
          <w:rFonts w:ascii="Times New Roman" w:hAnsi="Times New Roman" w:cs="Times New Roman"/>
          <w:sz w:val="24"/>
          <w:szCs w:val="24"/>
          <w:lang w:val="es-VE"/>
        </w:rPr>
        <w:t xml:space="preserve">anteriores se ha determinado </w:t>
      </w:r>
      <w:proofErr w:type="gramStart"/>
      <w:r w:rsidR="00D26905" w:rsidRPr="003F1D10">
        <w:rPr>
          <w:rFonts w:ascii="Times New Roman" w:hAnsi="Times New Roman" w:cs="Times New Roman"/>
          <w:sz w:val="24"/>
          <w:szCs w:val="24"/>
          <w:lang w:val="es-VE"/>
        </w:rPr>
        <w:t>la escases</w:t>
      </w:r>
      <w:proofErr w:type="gramEnd"/>
      <w:r w:rsidR="00D26905" w:rsidRPr="003F1D10">
        <w:rPr>
          <w:rFonts w:ascii="Times New Roman" w:hAnsi="Times New Roman" w:cs="Times New Roman"/>
          <w:sz w:val="24"/>
          <w:szCs w:val="24"/>
          <w:lang w:val="es-VE"/>
        </w:rPr>
        <w:t xml:space="preserve"> de datos en cuanto al patrimonio Universitario. El diseño de un video sobre el Centro de Interpretación Histórica, Cultural y Patrimonial de la Universidad de Carabobo tiene como propósito registrar de manera atractiva y dinámica la historia e importancia de la institución insigne del alma mater, este centro pertenece al patrimonio universitario, entendiendo patrimonio como  el legado que recibimos del pasado, lo que vivimos en el presente y lo que transmitimos a futuras generaciones. El concepto de patrimonio es amplio e incluye sus entornos tanto culturales como naturales. Abarca los paisajes, los sitios históricos, los emplazamientos y entornos construidos, así como la biodiversidad, los grupos de objetos diversos  y tradiciones.</w:t>
      </w:r>
    </w:p>
    <w:p w14:paraId="17400B7B" w14:textId="7DB9390A" w:rsidR="00CE0A37" w:rsidRPr="003F1D10" w:rsidRDefault="009C4CBE" w:rsidP="00DA45FD">
      <w:pPr>
        <w:spacing w:after="0" w:line="360" w:lineRule="auto"/>
        <w:rPr>
          <w:rFonts w:ascii="Times New Roman" w:hAnsi="Times New Roman" w:cs="Times New Roman"/>
          <w:sz w:val="24"/>
          <w:szCs w:val="24"/>
          <w:lang w:val="es-VE"/>
        </w:rPr>
      </w:pPr>
      <w:r>
        <w:rPr>
          <w:rFonts w:ascii="Times New Roman" w:hAnsi="Times New Roman" w:cs="Times New Roman"/>
          <w:sz w:val="24"/>
          <w:szCs w:val="24"/>
          <w:lang w:val="es-VE"/>
        </w:rPr>
        <w:lastRenderedPageBreak/>
        <w:t xml:space="preserve">        </w:t>
      </w:r>
      <w:r w:rsidR="00DA45FD">
        <w:rPr>
          <w:rFonts w:ascii="Times New Roman" w:hAnsi="Times New Roman" w:cs="Times New Roman"/>
          <w:sz w:val="24"/>
          <w:szCs w:val="24"/>
          <w:lang w:val="es-VE"/>
        </w:rPr>
        <w:tab/>
      </w:r>
      <w:r w:rsidR="00D26905" w:rsidRPr="003F1D10">
        <w:rPr>
          <w:rFonts w:ascii="Times New Roman" w:hAnsi="Times New Roman" w:cs="Times New Roman"/>
          <w:sz w:val="24"/>
          <w:szCs w:val="24"/>
          <w:lang w:val="es-VE"/>
        </w:rPr>
        <w:t>A finales de la década de 1940 la Organización de las Naciones Unidas para la Educación la Ciencia y la Cultura  (UNESCO)  decidió impulsar la educación audiovisual en todo el mundo. En noviembre de 1947, celebrándose en México la segunda conferencia general de esta organización, se aprobó el informe presentado por la delegación mexicana con el título</w:t>
      </w:r>
      <w:r w:rsidR="00D26905" w:rsidRPr="00831FF8">
        <w:rPr>
          <w:rFonts w:ascii="Times New Roman" w:hAnsi="Times New Roman" w:cs="Times New Roman"/>
          <w:i/>
          <w:sz w:val="24"/>
          <w:szCs w:val="24"/>
          <w:lang w:val="es-VE"/>
        </w:rPr>
        <w:t xml:space="preserve"> La educación audiovisual, fines</w:t>
      </w:r>
      <w:r w:rsidR="00831FF8" w:rsidRPr="00831FF8">
        <w:rPr>
          <w:rFonts w:ascii="Times New Roman" w:hAnsi="Times New Roman" w:cs="Times New Roman"/>
          <w:i/>
          <w:sz w:val="24"/>
          <w:szCs w:val="24"/>
          <w:lang w:val="es-VE"/>
        </w:rPr>
        <w:t xml:space="preserve"> y organización internacional</w:t>
      </w:r>
      <w:r w:rsidR="00793963" w:rsidRPr="00831FF8">
        <w:rPr>
          <w:rFonts w:ascii="Times New Roman" w:hAnsi="Times New Roman" w:cs="Times New Roman"/>
          <w:i/>
          <w:sz w:val="24"/>
          <w:szCs w:val="24"/>
          <w:lang w:val="es-VE"/>
        </w:rPr>
        <w:t>.</w:t>
      </w:r>
    </w:p>
    <w:p w14:paraId="616C7DFF" w14:textId="45CE33F0" w:rsidR="00CE0A37" w:rsidRPr="003F1D10" w:rsidRDefault="009C4CBE" w:rsidP="00DA45FD">
      <w:pPr>
        <w:spacing w:after="0" w:line="360" w:lineRule="auto"/>
        <w:rPr>
          <w:rFonts w:ascii="Times New Roman" w:hAnsi="Times New Roman" w:cs="Times New Roman"/>
          <w:sz w:val="24"/>
          <w:szCs w:val="24"/>
          <w:lang w:val="es-VE"/>
        </w:rPr>
      </w:pPr>
      <w:r>
        <w:rPr>
          <w:rFonts w:ascii="Times New Roman" w:hAnsi="Times New Roman" w:cs="Times New Roman"/>
          <w:sz w:val="24"/>
          <w:szCs w:val="24"/>
          <w:lang w:val="es-VE"/>
        </w:rPr>
        <w:t xml:space="preserve">       </w:t>
      </w:r>
      <w:r w:rsidR="00DA45FD">
        <w:rPr>
          <w:rFonts w:ascii="Times New Roman" w:hAnsi="Times New Roman" w:cs="Times New Roman"/>
          <w:sz w:val="24"/>
          <w:szCs w:val="24"/>
          <w:lang w:val="es-VE"/>
        </w:rPr>
        <w:tab/>
      </w:r>
      <w:r>
        <w:rPr>
          <w:rFonts w:ascii="Times New Roman" w:hAnsi="Times New Roman" w:cs="Times New Roman"/>
          <w:sz w:val="24"/>
          <w:szCs w:val="24"/>
          <w:lang w:val="es-VE"/>
        </w:rPr>
        <w:t xml:space="preserve"> </w:t>
      </w:r>
      <w:r w:rsidR="00D26905" w:rsidRPr="003F1D10">
        <w:rPr>
          <w:rFonts w:ascii="Times New Roman" w:hAnsi="Times New Roman" w:cs="Times New Roman"/>
          <w:sz w:val="24"/>
          <w:szCs w:val="24"/>
          <w:lang w:val="es-VE"/>
        </w:rPr>
        <w:t xml:space="preserve">En las décadas de 1950 y 1960 el desarrollo de la teoría y sistemas de comunicación promovió el estudio del proceso educativo, subrayando la posible interacción de los elementos que intervienen en el proceso: el profesor, los métodos pedagógicos, la transmisión de conocimientos, los materiales utilizados y el aprendizaje final por parte de los alumnos. Como resultado de estos estudios, los métodos audiovisuales dejaron de ser considerados un mero apoyo material en la educación, pasando a ser una parte integrante fundamental del proceso educativo, ámbito hoy conocido como comunicación audiovisual. </w:t>
      </w:r>
    </w:p>
    <w:p w14:paraId="270CD27B" w14:textId="12AB490B" w:rsidR="00793963" w:rsidRDefault="009C4CBE" w:rsidP="00DA45FD">
      <w:pPr>
        <w:spacing w:after="0" w:line="360" w:lineRule="auto"/>
        <w:rPr>
          <w:rFonts w:ascii="Times New Roman" w:hAnsi="Times New Roman" w:cs="Times New Roman"/>
          <w:sz w:val="24"/>
          <w:szCs w:val="24"/>
          <w:lang w:val="es-VE"/>
        </w:rPr>
      </w:pPr>
      <w:r>
        <w:rPr>
          <w:rFonts w:ascii="Times New Roman" w:hAnsi="Times New Roman" w:cs="Times New Roman"/>
          <w:sz w:val="24"/>
          <w:szCs w:val="24"/>
          <w:lang w:val="es-VE"/>
        </w:rPr>
        <w:t xml:space="preserve">        </w:t>
      </w:r>
      <w:r w:rsidR="00DA45FD">
        <w:rPr>
          <w:rFonts w:ascii="Times New Roman" w:hAnsi="Times New Roman" w:cs="Times New Roman"/>
          <w:sz w:val="24"/>
          <w:szCs w:val="24"/>
          <w:lang w:val="es-VE"/>
        </w:rPr>
        <w:tab/>
      </w:r>
      <w:r w:rsidR="00D26905" w:rsidRPr="003F1D10">
        <w:rPr>
          <w:rFonts w:ascii="Times New Roman" w:hAnsi="Times New Roman" w:cs="Times New Roman"/>
          <w:sz w:val="24"/>
          <w:szCs w:val="24"/>
          <w:lang w:val="es-VE"/>
        </w:rPr>
        <w:t>Esta investigación esta enmarcadas en la líneas de investigación del departamento de artes plásticas y tecnología educativa, línea denominada pedagogía y artes cuyo campo es la educación, su  área prioritaria es la investigación y enseñanza de las artes, la investigación se rige en la temática Nuevas tecnologías aplicadas a la enseñanza de las artes plásticas y la música . Respondiendo a la necesidad de documentar el patrimonio universitario que beneficiara a los cursantes del pregrado de la Facultad de Educación, de la Universidad de Carabobo ya que el</w:t>
      </w:r>
    </w:p>
    <w:p w14:paraId="41935CEA" w14:textId="31F38869" w:rsidR="0073075C" w:rsidRPr="003F1D10" w:rsidRDefault="00D26905" w:rsidP="00DA45FD">
      <w:pPr>
        <w:spacing w:after="0" w:line="360" w:lineRule="auto"/>
        <w:rPr>
          <w:rFonts w:ascii="Times New Roman" w:hAnsi="Times New Roman" w:cs="Times New Roman"/>
          <w:sz w:val="24"/>
          <w:szCs w:val="24"/>
          <w:lang w:val="es-VE"/>
        </w:rPr>
      </w:pPr>
      <w:r w:rsidRPr="003F1D10">
        <w:rPr>
          <w:rFonts w:ascii="Times New Roman" w:hAnsi="Times New Roman" w:cs="Times New Roman"/>
          <w:sz w:val="24"/>
          <w:szCs w:val="24"/>
          <w:lang w:val="es-VE"/>
        </w:rPr>
        <w:t>Centro de Interpretación Histórica, Cultural y Patrimonial de la Universidad de Carabobo es una pieza arquitectónica donde acontecieron importantes actos para el desarrollo de la localidad donde se encuentra y de la Universidad de Carabobo.</w:t>
      </w:r>
    </w:p>
    <w:p w14:paraId="26C283E3" w14:textId="77777777" w:rsidR="00CA6911" w:rsidRDefault="00CA6911" w:rsidP="00DA45FD">
      <w:pPr>
        <w:pStyle w:val="ParaAttribute24"/>
        <w:wordWrap/>
        <w:spacing w:after="0" w:line="360" w:lineRule="auto"/>
        <w:rPr>
          <w:rStyle w:val="CharAttribute24"/>
          <w:rFonts w:hAnsi="Times New Roman" w:cs="Times New Roman"/>
          <w:sz w:val="24"/>
          <w:szCs w:val="24"/>
          <w:lang w:val="es-ES"/>
        </w:rPr>
      </w:pPr>
    </w:p>
    <w:p w14:paraId="7DD85C27" w14:textId="77777777" w:rsidR="00F3484E" w:rsidRDefault="00F3484E" w:rsidP="00DA45FD">
      <w:pPr>
        <w:spacing w:after="0"/>
        <w:rPr>
          <w:rStyle w:val="CharAttribute24"/>
          <w:rFonts w:hAnsi="Times New Roman" w:cs="Times New Roman"/>
          <w:sz w:val="24"/>
          <w:szCs w:val="24"/>
          <w:lang w:val="es-ES"/>
        </w:rPr>
      </w:pPr>
      <w:r>
        <w:rPr>
          <w:rStyle w:val="CharAttribute24"/>
          <w:rFonts w:hAnsi="Times New Roman" w:cs="Times New Roman"/>
          <w:sz w:val="24"/>
          <w:szCs w:val="24"/>
          <w:lang w:val="es-ES"/>
        </w:rPr>
        <w:br w:type="page"/>
      </w:r>
    </w:p>
    <w:p w14:paraId="501DF014" w14:textId="77777777" w:rsidR="00DA45FD" w:rsidRDefault="00DA45FD" w:rsidP="00DA45FD">
      <w:pPr>
        <w:pStyle w:val="ParaAttribute24"/>
        <w:wordWrap/>
        <w:spacing w:after="0" w:line="360" w:lineRule="auto"/>
        <w:rPr>
          <w:rStyle w:val="CharAttribute24"/>
          <w:rFonts w:hAnsi="Times New Roman" w:cs="Times New Roman"/>
          <w:sz w:val="24"/>
          <w:szCs w:val="24"/>
          <w:lang w:val="es-ES"/>
        </w:rPr>
      </w:pPr>
    </w:p>
    <w:p w14:paraId="2C006B31" w14:textId="261B3BF8" w:rsidR="0073075C" w:rsidRPr="004375E3" w:rsidRDefault="00831FF8" w:rsidP="00DA45FD">
      <w:pPr>
        <w:pStyle w:val="ParaAttribute24"/>
        <w:wordWrap/>
        <w:spacing w:after="0" w:line="360" w:lineRule="auto"/>
        <w:rPr>
          <w:rFonts w:ascii="Times New Roman" w:hAnsi="Times New Roman" w:cs="Times New Roman"/>
          <w:b/>
          <w:color w:val="231F20"/>
          <w:sz w:val="24"/>
          <w:szCs w:val="24"/>
          <w:lang w:val="es-ES"/>
        </w:rPr>
      </w:pPr>
      <w:r w:rsidRPr="004375E3">
        <w:rPr>
          <w:rStyle w:val="CharAttribute24"/>
          <w:rFonts w:hAnsi="Times New Roman" w:cs="Times New Roman"/>
          <w:sz w:val="24"/>
          <w:szCs w:val="24"/>
          <w:lang w:val="es-ES"/>
        </w:rPr>
        <w:t>CAPITULO II</w:t>
      </w:r>
    </w:p>
    <w:p w14:paraId="01F4ED7C" w14:textId="77777777" w:rsidR="006F49C8" w:rsidRDefault="006F49C8" w:rsidP="00DA45FD">
      <w:pPr>
        <w:pStyle w:val="ParaAttribute27"/>
        <w:wordWrap/>
        <w:spacing w:after="0" w:line="360" w:lineRule="auto"/>
        <w:jc w:val="center"/>
        <w:rPr>
          <w:rStyle w:val="CharAttribute24"/>
          <w:rFonts w:hAnsi="Times New Roman" w:cs="Times New Roman"/>
          <w:sz w:val="24"/>
          <w:szCs w:val="24"/>
          <w:lang w:val="es-ES"/>
        </w:rPr>
      </w:pPr>
    </w:p>
    <w:p w14:paraId="271D03AE" w14:textId="68655A11" w:rsidR="0073075C" w:rsidRDefault="00831FF8" w:rsidP="00DA45FD">
      <w:pPr>
        <w:pStyle w:val="ParaAttribute27"/>
        <w:wordWrap/>
        <w:spacing w:after="0" w:line="360" w:lineRule="auto"/>
        <w:jc w:val="center"/>
        <w:rPr>
          <w:rStyle w:val="CharAttribute24"/>
          <w:rFonts w:hAnsi="Times New Roman" w:cs="Times New Roman"/>
          <w:sz w:val="24"/>
          <w:szCs w:val="24"/>
          <w:lang w:val="es-ES"/>
        </w:rPr>
      </w:pPr>
      <w:r w:rsidRPr="004375E3">
        <w:rPr>
          <w:rStyle w:val="CharAttribute24"/>
          <w:rFonts w:hAnsi="Times New Roman" w:cs="Times New Roman"/>
          <w:sz w:val="24"/>
          <w:szCs w:val="24"/>
          <w:lang w:val="es-ES"/>
        </w:rPr>
        <w:t>MARCO TEÓRICO</w:t>
      </w:r>
    </w:p>
    <w:p w14:paraId="2C47510A" w14:textId="77777777" w:rsidR="006F49C8" w:rsidRPr="004375E3" w:rsidRDefault="006F49C8" w:rsidP="00DA45FD">
      <w:pPr>
        <w:pStyle w:val="ParaAttribute27"/>
        <w:wordWrap/>
        <w:spacing w:after="0" w:line="360" w:lineRule="auto"/>
        <w:jc w:val="center"/>
        <w:rPr>
          <w:rFonts w:ascii="Times New Roman" w:hAnsi="Times New Roman" w:cs="Times New Roman"/>
          <w:b/>
          <w:color w:val="231F20"/>
          <w:sz w:val="24"/>
          <w:szCs w:val="24"/>
          <w:lang w:val="es-ES"/>
        </w:rPr>
      </w:pPr>
    </w:p>
    <w:p w14:paraId="7DF80075" w14:textId="78895883" w:rsidR="00CE0A37" w:rsidRDefault="00793963" w:rsidP="00DA45FD">
      <w:pPr>
        <w:pStyle w:val="ParaAttribute28"/>
        <w:wordWrap/>
        <w:spacing w:after="0" w:line="360" w:lineRule="auto"/>
        <w:rPr>
          <w:rStyle w:val="CharAttribute22"/>
          <w:rFonts w:hAnsi="Times New Roman" w:cs="Times New Roman"/>
          <w:szCs w:val="24"/>
          <w:lang w:val="es-ES"/>
        </w:rPr>
      </w:pPr>
      <w:r>
        <w:rPr>
          <w:rStyle w:val="CharAttribute22"/>
          <w:rFonts w:hAnsi="Times New Roman" w:cs="Times New Roman"/>
          <w:szCs w:val="24"/>
          <w:lang w:val="es-ES"/>
        </w:rPr>
        <w:t xml:space="preserve">          </w:t>
      </w:r>
      <w:r w:rsidR="00815BBB" w:rsidRPr="00793963">
        <w:rPr>
          <w:rStyle w:val="CharAttribute22"/>
          <w:rFonts w:hAnsi="Times New Roman" w:cs="Times New Roman"/>
          <w:szCs w:val="24"/>
          <w:lang w:val="es-ES"/>
        </w:rPr>
        <w:t>A</w:t>
      </w:r>
      <w:r w:rsidR="00A529D8" w:rsidRPr="00793963">
        <w:rPr>
          <w:rStyle w:val="CharAttribute22"/>
          <w:rFonts w:hAnsi="Times New Roman" w:cs="Times New Roman"/>
          <w:szCs w:val="24"/>
          <w:lang w:val="es-ES"/>
        </w:rPr>
        <w:t>ntecedentes de la investigación</w:t>
      </w:r>
    </w:p>
    <w:p w14:paraId="46FCBFCE" w14:textId="77777777" w:rsidR="006F49C8" w:rsidRPr="00793963" w:rsidRDefault="006F49C8" w:rsidP="00DA45FD">
      <w:pPr>
        <w:pStyle w:val="ParaAttribute28"/>
        <w:wordWrap/>
        <w:spacing w:after="0" w:line="360" w:lineRule="auto"/>
        <w:rPr>
          <w:rFonts w:ascii="Times New Roman" w:hAnsi="Times New Roman" w:cs="Times New Roman"/>
          <w:b/>
          <w:color w:val="231F20"/>
          <w:sz w:val="24"/>
          <w:szCs w:val="24"/>
          <w:lang w:val="es-ES"/>
        </w:rPr>
      </w:pPr>
    </w:p>
    <w:p w14:paraId="19B6228F" w14:textId="4334E807" w:rsidR="00815BBB" w:rsidRPr="009C4CBE" w:rsidRDefault="009C4CBE" w:rsidP="00DA45FD">
      <w:pPr>
        <w:spacing w:after="0" w:line="360" w:lineRule="auto"/>
        <w:rPr>
          <w:rFonts w:ascii="Times New Roman" w:hAnsi="Times New Roman" w:cs="Times New Roman"/>
          <w:sz w:val="24"/>
          <w:szCs w:val="24"/>
          <w:lang w:val="es-VE"/>
        </w:rPr>
      </w:pPr>
      <w:r w:rsidRPr="009C4CBE">
        <w:rPr>
          <w:rFonts w:ascii="Times New Roman" w:hAnsi="Times New Roman" w:cs="Times New Roman"/>
          <w:sz w:val="24"/>
          <w:szCs w:val="24"/>
          <w:lang w:val="es-VE"/>
        </w:rPr>
        <w:t xml:space="preserve">       </w:t>
      </w:r>
      <w:r w:rsidR="00CE0A37" w:rsidRPr="009C4CBE">
        <w:rPr>
          <w:rFonts w:ascii="Times New Roman" w:hAnsi="Times New Roman" w:cs="Times New Roman"/>
          <w:sz w:val="24"/>
          <w:szCs w:val="24"/>
          <w:lang w:val="es-VE"/>
        </w:rPr>
        <w:t xml:space="preserve"> </w:t>
      </w:r>
      <w:r>
        <w:rPr>
          <w:rFonts w:ascii="Times New Roman" w:hAnsi="Times New Roman" w:cs="Times New Roman"/>
          <w:sz w:val="24"/>
          <w:szCs w:val="24"/>
          <w:lang w:val="es-VE"/>
        </w:rPr>
        <w:t xml:space="preserve"> </w:t>
      </w:r>
      <w:r w:rsidR="00D26905" w:rsidRPr="009C4CBE">
        <w:rPr>
          <w:rFonts w:ascii="Times New Roman" w:hAnsi="Times New Roman" w:cs="Times New Roman"/>
          <w:sz w:val="24"/>
          <w:szCs w:val="24"/>
          <w:lang w:val="es-VE"/>
        </w:rPr>
        <w:t>La problemática abordada constituye un tema novedoso, el cual ha sido revisado bajo diferentes ópticas; sin embargo, no se encontraron estudios directamente relacionados con el área de problematización, por lo cual se tomaron aquellas investigaciones que guardan relación a la investigación</w:t>
      </w:r>
      <w:r w:rsidR="00815BBB" w:rsidRPr="009C4CBE">
        <w:rPr>
          <w:rFonts w:ascii="Times New Roman" w:hAnsi="Times New Roman" w:cs="Times New Roman"/>
          <w:sz w:val="24"/>
          <w:szCs w:val="24"/>
          <w:lang w:val="es-VE"/>
        </w:rPr>
        <w:t>.</w:t>
      </w:r>
    </w:p>
    <w:p w14:paraId="7B587BB9" w14:textId="5FB625B0" w:rsidR="0073075C" w:rsidRPr="009C4CBE" w:rsidRDefault="009C4CBE" w:rsidP="00DA45FD">
      <w:pPr>
        <w:spacing w:after="0" w:line="360" w:lineRule="auto"/>
        <w:rPr>
          <w:rFonts w:ascii="Times New Roman" w:hAnsi="Times New Roman" w:cs="Times New Roman"/>
          <w:sz w:val="24"/>
          <w:szCs w:val="24"/>
          <w:lang w:val="es-VE"/>
        </w:rPr>
      </w:pPr>
      <w:r w:rsidRPr="009C4CBE">
        <w:rPr>
          <w:rFonts w:ascii="Times New Roman" w:hAnsi="Times New Roman" w:cs="Times New Roman"/>
          <w:sz w:val="24"/>
          <w:szCs w:val="24"/>
          <w:lang w:val="es-VE"/>
        </w:rPr>
        <w:t xml:space="preserve">        </w:t>
      </w:r>
      <w:r>
        <w:rPr>
          <w:rFonts w:ascii="Times New Roman" w:hAnsi="Times New Roman" w:cs="Times New Roman"/>
          <w:sz w:val="24"/>
          <w:szCs w:val="24"/>
          <w:lang w:val="es-VE"/>
        </w:rPr>
        <w:t xml:space="preserve"> </w:t>
      </w:r>
      <w:r w:rsidR="00D26905" w:rsidRPr="009C4CBE">
        <w:rPr>
          <w:rFonts w:ascii="Times New Roman" w:hAnsi="Times New Roman" w:cs="Times New Roman"/>
          <w:sz w:val="24"/>
          <w:szCs w:val="24"/>
          <w:lang w:val="es-VE"/>
        </w:rPr>
        <w:t xml:space="preserve">Gil y </w:t>
      </w:r>
      <w:proofErr w:type="spellStart"/>
      <w:r w:rsidR="00D26905" w:rsidRPr="009C4CBE">
        <w:rPr>
          <w:rFonts w:ascii="Times New Roman" w:hAnsi="Times New Roman" w:cs="Times New Roman"/>
          <w:sz w:val="24"/>
          <w:szCs w:val="24"/>
          <w:lang w:val="es-VE"/>
        </w:rPr>
        <w:t>Reverón</w:t>
      </w:r>
      <w:proofErr w:type="spellEnd"/>
      <w:r w:rsidR="00D26905" w:rsidRPr="009C4CBE">
        <w:rPr>
          <w:rFonts w:ascii="Times New Roman" w:hAnsi="Times New Roman" w:cs="Times New Roman"/>
          <w:sz w:val="24"/>
          <w:szCs w:val="24"/>
          <w:lang w:val="es-VE"/>
        </w:rPr>
        <w:t xml:space="preserve"> (2010) en su Trabajo Especial de Grado  titulado:  Propuesta de un sistema de fichaje de las obras artísticas de la facultad de educación como método de información museística, este estudio contribuye un aporte a la investigación  ya que su objetivo es registrar el patrimonio universitario por  medio de un sistema de fichaje, ya que señala la carencia  de información  de  las obras, ninguna se encuentra debidamente identificada ni existe una documentación apropiada para las piezas de arte  propiedad de la Universidad de Carabobo</w:t>
      </w:r>
      <w:r w:rsidR="00815BBB" w:rsidRPr="009C4CBE">
        <w:rPr>
          <w:rFonts w:ascii="Times New Roman" w:hAnsi="Times New Roman" w:cs="Times New Roman"/>
          <w:sz w:val="24"/>
          <w:szCs w:val="24"/>
          <w:lang w:val="es-VE"/>
        </w:rPr>
        <w:t>.</w:t>
      </w:r>
    </w:p>
    <w:p w14:paraId="5DD820E0" w14:textId="75D01DE5" w:rsidR="00CE0A37" w:rsidRPr="009C4CBE" w:rsidRDefault="009C4CBE" w:rsidP="00DA45FD">
      <w:pPr>
        <w:spacing w:after="0" w:line="360" w:lineRule="auto"/>
        <w:rPr>
          <w:rFonts w:ascii="Times New Roman" w:hAnsi="Times New Roman" w:cs="Times New Roman"/>
          <w:sz w:val="24"/>
          <w:szCs w:val="24"/>
          <w:lang w:val="es-VE"/>
        </w:rPr>
      </w:pPr>
      <w:r w:rsidRPr="009C4CBE">
        <w:rPr>
          <w:rFonts w:ascii="Times New Roman" w:hAnsi="Times New Roman" w:cs="Times New Roman"/>
          <w:sz w:val="24"/>
          <w:szCs w:val="24"/>
          <w:lang w:val="es-VE"/>
        </w:rPr>
        <w:t xml:space="preserve">        </w:t>
      </w:r>
      <w:r>
        <w:rPr>
          <w:rFonts w:ascii="Times New Roman" w:hAnsi="Times New Roman" w:cs="Times New Roman"/>
          <w:sz w:val="24"/>
          <w:szCs w:val="24"/>
          <w:lang w:val="es-VE"/>
        </w:rPr>
        <w:t xml:space="preserve"> </w:t>
      </w:r>
      <w:r w:rsidRPr="009C4CBE">
        <w:rPr>
          <w:rFonts w:ascii="Times New Roman" w:hAnsi="Times New Roman" w:cs="Times New Roman"/>
          <w:sz w:val="24"/>
          <w:szCs w:val="24"/>
          <w:lang w:val="es-VE"/>
        </w:rPr>
        <w:t xml:space="preserve"> </w:t>
      </w:r>
      <w:proofErr w:type="spellStart"/>
      <w:r w:rsidR="00D26905" w:rsidRPr="009C4CBE">
        <w:rPr>
          <w:rFonts w:ascii="Times New Roman" w:hAnsi="Times New Roman" w:cs="Times New Roman"/>
          <w:sz w:val="24"/>
          <w:szCs w:val="24"/>
          <w:lang w:val="es-VE"/>
        </w:rPr>
        <w:t>Maita</w:t>
      </w:r>
      <w:proofErr w:type="spellEnd"/>
      <w:r w:rsidR="00D26905" w:rsidRPr="009C4CBE">
        <w:rPr>
          <w:rFonts w:ascii="Times New Roman" w:hAnsi="Times New Roman" w:cs="Times New Roman"/>
          <w:sz w:val="24"/>
          <w:szCs w:val="24"/>
          <w:lang w:val="es-VE"/>
        </w:rPr>
        <w:t xml:space="preserve"> (2009), en su trabajo especial de grado titulado Propuesta de un Software sobre el Pintor Arturo Michelena para los y las estudiantes de 6to grado de la Escuela Básica Juanita Hernández de León. Contribuye un aporte a la investigación   ya que su objetivo es promover  las nuevas tecnologías aplicadas en la educación a partir de un software educativo sobre un tema de las artes plásticas,  como lo es el pintor valenciano Arturo Michelena, quien fue uno de los artistas </w:t>
      </w:r>
      <w:r w:rsidR="00C21AB0" w:rsidRPr="009C4CBE">
        <w:rPr>
          <w:rFonts w:ascii="Times New Roman" w:hAnsi="Times New Roman" w:cs="Times New Roman"/>
          <w:sz w:val="24"/>
          <w:szCs w:val="24"/>
          <w:lang w:val="es-VE"/>
        </w:rPr>
        <w:t>más</w:t>
      </w:r>
      <w:r w:rsidR="00D26905" w:rsidRPr="009C4CBE">
        <w:rPr>
          <w:rFonts w:ascii="Times New Roman" w:hAnsi="Times New Roman" w:cs="Times New Roman"/>
          <w:sz w:val="24"/>
          <w:szCs w:val="24"/>
          <w:lang w:val="es-VE"/>
        </w:rPr>
        <w:t xml:space="preserve"> destacados en Venezuela en el siglo XX.</w:t>
      </w:r>
    </w:p>
    <w:p w14:paraId="71D9962A" w14:textId="09535682" w:rsidR="0073075C" w:rsidRPr="009C4CBE" w:rsidRDefault="009C4CBE" w:rsidP="00DA45FD">
      <w:pPr>
        <w:spacing w:after="0" w:line="360" w:lineRule="auto"/>
        <w:rPr>
          <w:rFonts w:ascii="Times New Roman" w:hAnsi="Times New Roman" w:cs="Times New Roman"/>
          <w:sz w:val="24"/>
          <w:szCs w:val="24"/>
          <w:lang w:val="es-VE"/>
        </w:rPr>
      </w:pPr>
      <w:r w:rsidRPr="009C4CBE">
        <w:rPr>
          <w:rFonts w:ascii="Times New Roman" w:hAnsi="Times New Roman" w:cs="Times New Roman"/>
          <w:sz w:val="24"/>
          <w:szCs w:val="24"/>
          <w:lang w:val="es-VE"/>
        </w:rPr>
        <w:t xml:space="preserve">       </w:t>
      </w:r>
      <w:r>
        <w:rPr>
          <w:rFonts w:ascii="Times New Roman" w:hAnsi="Times New Roman" w:cs="Times New Roman"/>
          <w:sz w:val="24"/>
          <w:szCs w:val="24"/>
          <w:lang w:val="es-VE"/>
        </w:rPr>
        <w:t xml:space="preserve"> </w:t>
      </w:r>
      <w:r w:rsidRPr="009C4CBE">
        <w:rPr>
          <w:rFonts w:ascii="Times New Roman" w:hAnsi="Times New Roman" w:cs="Times New Roman"/>
          <w:sz w:val="24"/>
          <w:szCs w:val="24"/>
          <w:lang w:val="es-VE"/>
        </w:rPr>
        <w:t xml:space="preserve"> </w:t>
      </w:r>
      <w:r w:rsidR="00D26905" w:rsidRPr="009C4CBE">
        <w:rPr>
          <w:rFonts w:ascii="Times New Roman" w:hAnsi="Times New Roman" w:cs="Times New Roman"/>
          <w:sz w:val="24"/>
          <w:szCs w:val="24"/>
          <w:lang w:val="es-VE"/>
        </w:rPr>
        <w:t xml:space="preserve">Por otra parte, Granado (2008)  en su Trabajo Especial de Grado  titulado  video sobre los aspectos relevantes del proceso creativo del artista plástico Carlos Rojas para la exposición Bizarro, cuyo objetivo fue registrar, documentar y analizar el proceso creador  del artista,  este estudio contribuye un aporte ya que mediante las técnicas de la entrevista, la observación y la documentación registradas gráficamente a través de la filmación de imágenes logro el registro del proceso creativo de uno de los pintores significativo para el estado.  </w:t>
      </w:r>
    </w:p>
    <w:p w14:paraId="4F125EE8" w14:textId="77777777" w:rsidR="006F49C8" w:rsidRDefault="009C4CBE" w:rsidP="00DA45FD">
      <w:pPr>
        <w:spacing w:after="0" w:line="360" w:lineRule="auto"/>
        <w:rPr>
          <w:rFonts w:ascii="Times New Roman" w:hAnsi="Times New Roman" w:cs="Times New Roman"/>
          <w:sz w:val="24"/>
          <w:szCs w:val="24"/>
          <w:lang w:val="es-VE"/>
        </w:rPr>
      </w:pPr>
      <w:r w:rsidRPr="009C4CBE">
        <w:rPr>
          <w:rFonts w:ascii="Times New Roman" w:hAnsi="Times New Roman" w:cs="Times New Roman"/>
          <w:sz w:val="24"/>
          <w:szCs w:val="24"/>
          <w:lang w:val="es-VE"/>
        </w:rPr>
        <w:t xml:space="preserve">       </w:t>
      </w:r>
      <w:r>
        <w:rPr>
          <w:rFonts w:ascii="Times New Roman" w:hAnsi="Times New Roman" w:cs="Times New Roman"/>
          <w:sz w:val="24"/>
          <w:szCs w:val="24"/>
          <w:lang w:val="es-VE"/>
        </w:rPr>
        <w:t xml:space="preserve">  </w:t>
      </w:r>
      <w:r w:rsidRPr="009C4CBE">
        <w:rPr>
          <w:rFonts w:ascii="Times New Roman" w:hAnsi="Times New Roman" w:cs="Times New Roman"/>
          <w:sz w:val="24"/>
          <w:szCs w:val="24"/>
          <w:lang w:val="es-VE"/>
        </w:rPr>
        <w:t xml:space="preserve"> </w:t>
      </w:r>
    </w:p>
    <w:p w14:paraId="4362CD48" w14:textId="0ECFBE5B" w:rsidR="0073075C" w:rsidRPr="009C4CBE" w:rsidRDefault="00D26905" w:rsidP="00DA45FD">
      <w:pPr>
        <w:spacing w:after="0" w:line="360" w:lineRule="auto"/>
        <w:ind w:firstLine="720"/>
        <w:rPr>
          <w:rFonts w:ascii="Times New Roman" w:hAnsi="Times New Roman" w:cs="Times New Roman"/>
          <w:sz w:val="24"/>
          <w:szCs w:val="24"/>
          <w:lang w:val="es-VE"/>
        </w:rPr>
      </w:pPr>
      <w:r w:rsidRPr="009C4CBE">
        <w:rPr>
          <w:rFonts w:ascii="Times New Roman" w:hAnsi="Times New Roman" w:cs="Times New Roman"/>
          <w:sz w:val="24"/>
          <w:szCs w:val="24"/>
          <w:lang w:val="es-VE"/>
        </w:rPr>
        <w:lastRenderedPageBreak/>
        <w:t>Así mismo</w:t>
      </w:r>
      <w:r w:rsidR="006F49C8">
        <w:rPr>
          <w:rFonts w:ascii="Times New Roman" w:hAnsi="Times New Roman" w:cs="Times New Roman"/>
          <w:sz w:val="24"/>
          <w:szCs w:val="24"/>
          <w:lang w:val="es-VE"/>
        </w:rPr>
        <w:t>,</w:t>
      </w:r>
      <w:r w:rsidRPr="009C4CBE">
        <w:rPr>
          <w:rFonts w:ascii="Times New Roman" w:hAnsi="Times New Roman" w:cs="Times New Roman"/>
          <w:sz w:val="24"/>
          <w:szCs w:val="24"/>
          <w:lang w:val="es-VE"/>
        </w:rPr>
        <w:t xml:space="preserve"> López (2004) en su Trabajo Especial de Grado titulado Diseño de un manual multimedia relacionado con las técnicas y procedimientos aplicados en la escultura , basada en la experiencia creativa de la artista plástico Bárbara Correa. Su objetivo fue  elaborar una herramienta didáctica para la transmisión de saberes Se apoya en los avances tecnológicos  para  crear un registro fotográfico y descriptivo de la elaboración de una escultura, esta investigación contribuye un aporte ya que a través de los avances  tecnológicos se puede crear un registro  y contribuir al dinamismo en transmisión de saberes </w:t>
      </w:r>
    </w:p>
    <w:p w14:paraId="61114A15" w14:textId="5AE589DE" w:rsidR="009C4CBE" w:rsidRDefault="009C4CBE" w:rsidP="00DA45FD">
      <w:pPr>
        <w:spacing w:after="0" w:line="360" w:lineRule="auto"/>
        <w:rPr>
          <w:rFonts w:ascii="Times New Roman" w:hAnsi="Times New Roman" w:cs="Times New Roman"/>
          <w:sz w:val="24"/>
          <w:szCs w:val="24"/>
          <w:lang w:val="es-VE"/>
        </w:rPr>
      </w:pPr>
      <w:r w:rsidRPr="009C4CBE">
        <w:rPr>
          <w:rFonts w:ascii="Times New Roman" w:hAnsi="Times New Roman" w:cs="Times New Roman"/>
          <w:sz w:val="24"/>
          <w:szCs w:val="24"/>
          <w:lang w:val="es-VE"/>
        </w:rPr>
        <w:t xml:space="preserve">      </w:t>
      </w:r>
      <w:r>
        <w:rPr>
          <w:rFonts w:ascii="Times New Roman" w:hAnsi="Times New Roman" w:cs="Times New Roman"/>
          <w:sz w:val="24"/>
          <w:szCs w:val="24"/>
          <w:lang w:val="es-VE"/>
        </w:rPr>
        <w:t xml:space="preserve"> </w:t>
      </w:r>
      <w:r w:rsidRPr="009C4CBE">
        <w:rPr>
          <w:rFonts w:ascii="Times New Roman" w:hAnsi="Times New Roman" w:cs="Times New Roman"/>
          <w:sz w:val="24"/>
          <w:szCs w:val="24"/>
          <w:lang w:val="es-VE"/>
        </w:rPr>
        <w:t xml:space="preserve"> </w:t>
      </w:r>
      <w:r w:rsidR="00D26905" w:rsidRPr="009C4CBE">
        <w:rPr>
          <w:rFonts w:ascii="Times New Roman" w:hAnsi="Times New Roman" w:cs="Times New Roman"/>
          <w:sz w:val="24"/>
          <w:szCs w:val="24"/>
          <w:lang w:val="es-VE"/>
        </w:rPr>
        <w:t xml:space="preserve">Salinas (1999), presenta un estudio denominado el rol del profesorado universitario ante los cambios de la era digital, enmarcado dentro de la utilización de las </w:t>
      </w:r>
      <w:proofErr w:type="spellStart"/>
      <w:r w:rsidR="00D26905" w:rsidRPr="009C4CBE">
        <w:rPr>
          <w:rFonts w:ascii="Times New Roman" w:hAnsi="Times New Roman" w:cs="Times New Roman"/>
          <w:sz w:val="24"/>
          <w:szCs w:val="24"/>
          <w:lang w:val="es-VE"/>
        </w:rPr>
        <w:t>TICs</w:t>
      </w:r>
      <w:proofErr w:type="spellEnd"/>
      <w:r w:rsidR="00D26905" w:rsidRPr="009C4CBE">
        <w:rPr>
          <w:rFonts w:ascii="Times New Roman" w:hAnsi="Times New Roman" w:cs="Times New Roman"/>
          <w:sz w:val="24"/>
          <w:szCs w:val="24"/>
          <w:lang w:val="es-VE"/>
        </w:rPr>
        <w:t xml:space="preserve"> en el perfeccionamiento docente. Sus indicios  de base teórica, se centran en la transformación del rol del profesor universitario en la era digital, o de las perspectivas que dicha transformación, sugieren, que no se pueden ignorar los cambios que se avecinan para la institución universitaria en los próximos años, dado que la llegada de las </w:t>
      </w:r>
      <w:proofErr w:type="spellStart"/>
      <w:r w:rsidR="00D26905" w:rsidRPr="009C4CBE">
        <w:rPr>
          <w:rFonts w:ascii="Times New Roman" w:hAnsi="Times New Roman" w:cs="Times New Roman"/>
          <w:sz w:val="24"/>
          <w:szCs w:val="24"/>
          <w:lang w:val="es-VE"/>
        </w:rPr>
        <w:t>TICs</w:t>
      </w:r>
      <w:proofErr w:type="spellEnd"/>
      <w:r w:rsidR="00D26905" w:rsidRPr="009C4CBE">
        <w:rPr>
          <w:rFonts w:ascii="Times New Roman" w:hAnsi="Times New Roman" w:cs="Times New Roman"/>
          <w:sz w:val="24"/>
          <w:szCs w:val="24"/>
          <w:lang w:val="es-VE"/>
        </w:rPr>
        <w:t xml:space="preserve"> afectan las formas de enseñanza de las universidades y por consiguiente, el rol de los profesores. Este estudio nos brinda un aporte ya que las nuevas tecnologías avecinan cambios dentro de las aulas de clases y la transmisión de saberes y tanto los profesores como los estudiantes debemos adaptarnos a lo que la tecnología nos depara.</w:t>
      </w:r>
    </w:p>
    <w:p w14:paraId="32E6E237" w14:textId="77777777" w:rsidR="00F4491F" w:rsidRDefault="00F4491F" w:rsidP="00DA45FD">
      <w:pPr>
        <w:spacing w:after="0" w:line="360" w:lineRule="auto"/>
        <w:rPr>
          <w:rFonts w:ascii="Times New Roman" w:hAnsi="Times New Roman" w:cs="Times New Roman"/>
          <w:sz w:val="24"/>
          <w:szCs w:val="24"/>
          <w:lang w:val="es-VE"/>
        </w:rPr>
      </w:pPr>
    </w:p>
    <w:p w14:paraId="254AD09B" w14:textId="77777777" w:rsidR="00F4491F" w:rsidRPr="009C4CBE" w:rsidRDefault="00F4491F" w:rsidP="00DA45FD">
      <w:pPr>
        <w:spacing w:after="0" w:line="360" w:lineRule="auto"/>
        <w:rPr>
          <w:rFonts w:ascii="Times New Roman" w:hAnsi="Times New Roman" w:cs="Times New Roman"/>
          <w:sz w:val="24"/>
          <w:szCs w:val="24"/>
          <w:lang w:val="es-VE"/>
        </w:rPr>
      </w:pPr>
    </w:p>
    <w:p w14:paraId="356CCA42" w14:textId="00D80BE8" w:rsidR="00815BBB" w:rsidRDefault="00D26905" w:rsidP="00DA45FD">
      <w:pPr>
        <w:spacing w:after="0" w:line="360" w:lineRule="auto"/>
        <w:rPr>
          <w:rFonts w:ascii="Times New Roman" w:hAnsi="Times New Roman" w:cs="Times New Roman"/>
          <w:b/>
          <w:sz w:val="24"/>
          <w:szCs w:val="24"/>
          <w:lang w:val="es-VE"/>
        </w:rPr>
      </w:pPr>
      <w:r w:rsidRPr="009C4CBE">
        <w:rPr>
          <w:rFonts w:ascii="Times New Roman" w:hAnsi="Times New Roman" w:cs="Times New Roman"/>
          <w:b/>
          <w:sz w:val="24"/>
          <w:szCs w:val="24"/>
          <w:lang w:val="es-VE"/>
        </w:rPr>
        <w:t>Bases teóricas</w:t>
      </w:r>
    </w:p>
    <w:p w14:paraId="52C654E4" w14:textId="77777777" w:rsidR="006F49C8" w:rsidRPr="009C4CBE" w:rsidRDefault="006F49C8" w:rsidP="00DA45FD">
      <w:pPr>
        <w:spacing w:after="0" w:line="360" w:lineRule="auto"/>
        <w:rPr>
          <w:rFonts w:ascii="Times New Roman" w:hAnsi="Times New Roman" w:cs="Times New Roman"/>
          <w:b/>
          <w:sz w:val="24"/>
          <w:szCs w:val="24"/>
          <w:lang w:val="es-VE"/>
        </w:rPr>
      </w:pPr>
    </w:p>
    <w:p w14:paraId="29982237" w14:textId="1DB392A3" w:rsidR="0073075C" w:rsidRDefault="00793963" w:rsidP="00DA45FD">
      <w:pPr>
        <w:spacing w:after="0" w:line="360" w:lineRule="auto"/>
        <w:rPr>
          <w:rFonts w:ascii="Times New Roman" w:hAnsi="Times New Roman" w:cs="Times New Roman"/>
          <w:b/>
          <w:sz w:val="24"/>
          <w:szCs w:val="24"/>
          <w:lang w:val="es-VE"/>
        </w:rPr>
      </w:pPr>
      <w:r>
        <w:rPr>
          <w:rFonts w:ascii="Times New Roman" w:hAnsi="Times New Roman" w:cs="Times New Roman"/>
          <w:b/>
          <w:sz w:val="24"/>
          <w:szCs w:val="24"/>
          <w:lang w:val="es-VE"/>
        </w:rPr>
        <w:t xml:space="preserve">        </w:t>
      </w:r>
      <w:r w:rsidR="00D26905" w:rsidRPr="009C4CBE">
        <w:rPr>
          <w:rFonts w:ascii="Times New Roman" w:hAnsi="Times New Roman" w:cs="Times New Roman"/>
          <w:b/>
          <w:sz w:val="24"/>
          <w:szCs w:val="24"/>
          <w:lang w:val="es-VE"/>
        </w:rPr>
        <w:t xml:space="preserve">Educación audiovisual </w:t>
      </w:r>
    </w:p>
    <w:p w14:paraId="0D0D2899" w14:textId="77777777" w:rsidR="006F49C8" w:rsidRPr="009C4CBE" w:rsidRDefault="006F49C8" w:rsidP="00DA45FD">
      <w:pPr>
        <w:spacing w:after="0" w:line="360" w:lineRule="auto"/>
        <w:rPr>
          <w:rFonts w:ascii="Times New Roman" w:hAnsi="Times New Roman" w:cs="Times New Roman"/>
          <w:b/>
          <w:sz w:val="24"/>
          <w:szCs w:val="24"/>
          <w:lang w:val="es-VE"/>
        </w:rPr>
      </w:pPr>
    </w:p>
    <w:p w14:paraId="26200381" w14:textId="77777777" w:rsidR="009C4CBE" w:rsidRPr="009C4CBE" w:rsidRDefault="009C4CBE" w:rsidP="00DA45FD">
      <w:pPr>
        <w:spacing w:after="0" w:line="360" w:lineRule="auto"/>
        <w:rPr>
          <w:rFonts w:ascii="Times New Roman" w:hAnsi="Times New Roman" w:cs="Times New Roman"/>
          <w:sz w:val="24"/>
          <w:szCs w:val="24"/>
          <w:lang w:val="es-VE"/>
        </w:rPr>
      </w:pPr>
      <w:r w:rsidRPr="009C4CBE">
        <w:rPr>
          <w:rFonts w:ascii="Times New Roman" w:hAnsi="Times New Roman" w:cs="Times New Roman"/>
          <w:sz w:val="24"/>
          <w:szCs w:val="24"/>
          <w:lang w:val="es-VE"/>
        </w:rPr>
        <w:t xml:space="preserve">        </w:t>
      </w:r>
      <w:r w:rsidR="00D26905" w:rsidRPr="009C4CBE">
        <w:rPr>
          <w:rFonts w:ascii="Times New Roman" w:hAnsi="Times New Roman" w:cs="Times New Roman"/>
          <w:sz w:val="24"/>
          <w:szCs w:val="24"/>
          <w:lang w:val="es-VE"/>
        </w:rPr>
        <w:t>La educación audiovisual surgió como disciplina en la década de 1920. Debido a los avances de la cinematografía, los profesores y educadores comenzaron a utilizar materiales audiovisuales como una ayuda para hacer llegar a los estudiantes, de una forma más completa, las enseñanzas más complejas y abstractas. Durante la II Guerra Mundial, los servicios militares utilizaron este tipo de materiales para entrenar a grandes grupos humanos en poco tiempo, poniéndose de manifiesto que este tipo de método de enseñanza era una valiosa fuente de instrucción que contaba con grandes posibilidades para el futuro.</w:t>
      </w:r>
    </w:p>
    <w:p w14:paraId="4CDB1D98" w14:textId="77777777" w:rsidR="006F49C8" w:rsidRDefault="009C4CBE" w:rsidP="00DA45FD">
      <w:pPr>
        <w:spacing w:after="0" w:line="360" w:lineRule="auto"/>
        <w:rPr>
          <w:rFonts w:ascii="Times New Roman" w:hAnsi="Times New Roman" w:cs="Times New Roman"/>
          <w:sz w:val="24"/>
          <w:szCs w:val="24"/>
          <w:lang w:val="es-VE"/>
        </w:rPr>
      </w:pPr>
      <w:r w:rsidRPr="009C4CBE">
        <w:rPr>
          <w:rFonts w:ascii="Times New Roman" w:hAnsi="Times New Roman" w:cs="Times New Roman"/>
          <w:sz w:val="24"/>
          <w:szCs w:val="24"/>
          <w:lang w:val="es-VE"/>
        </w:rPr>
        <w:t xml:space="preserve">         </w:t>
      </w:r>
      <w:r>
        <w:rPr>
          <w:rFonts w:ascii="Times New Roman" w:hAnsi="Times New Roman" w:cs="Times New Roman"/>
          <w:sz w:val="24"/>
          <w:szCs w:val="24"/>
          <w:lang w:val="es-VE"/>
        </w:rPr>
        <w:t xml:space="preserve"> </w:t>
      </w:r>
    </w:p>
    <w:p w14:paraId="7B89AA2E" w14:textId="0D0B29E9" w:rsidR="009C4CBE" w:rsidRPr="009C4CBE" w:rsidRDefault="00D26905" w:rsidP="00DA45FD">
      <w:pPr>
        <w:spacing w:after="0" w:line="360" w:lineRule="auto"/>
        <w:ind w:firstLine="720"/>
        <w:rPr>
          <w:rFonts w:ascii="Times New Roman" w:hAnsi="Times New Roman" w:cs="Times New Roman"/>
          <w:sz w:val="24"/>
          <w:szCs w:val="24"/>
          <w:lang w:val="es-VE"/>
        </w:rPr>
      </w:pPr>
      <w:r w:rsidRPr="009C4CBE">
        <w:rPr>
          <w:rFonts w:ascii="Times New Roman" w:hAnsi="Times New Roman" w:cs="Times New Roman"/>
          <w:sz w:val="24"/>
          <w:szCs w:val="24"/>
          <w:lang w:val="es-VE"/>
        </w:rPr>
        <w:lastRenderedPageBreak/>
        <w:t xml:space="preserve">A finales de la década de 1940 la Organización de las Naciones Unidas para la Educación la Ciencia y la Cultura (UNESCO) decidió impulsar la educación audiovisual en todo el mundo. En noviembre de 1947, celebrándose en México la segunda conferencia general de esta organización, se aprobó el informe presentado por la delegación mexicana con el título “La educación audiovisual, fines y organización internacional”. </w:t>
      </w:r>
    </w:p>
    <w:p w14:paraId="24FA7BB5" w14:textId="5B062873" w:rsidR="00CE0A37" w:rsidRPr="009C4CBE" w:rsidRDefault="009C4CBE" w:rsidP="00DA45FD">
      <w:pPr>
        <w:spacing w:after="0" w:line="360" w:lineRule="auto"/>
        <w:rPr>
          <w:rFonts w:ascii="Times New Roman" w:hAnsi="Times New Roman" w:cs="Times New Roman"/>
          <w:sz w:val="24"/>
          <w:szCs w:val="24"/>
          <w:lang w:val="es-VE"/>
        </w:rPr>
      </w:pPr>
      <w:r w:rsidRPr="009C4CBE">
        <w:rPr>
          <w:rFonts w:ascii="Times New Roman" w:hAnsi="Times New Roman" w:cs="Times New Roman"/>
          <w:sz w:val="24"/>
          <w:szCs w:val="24"/>
          <w:lang w:val="es-VE"/>
        </w:rPr>
        <w:t xml:space="preserve">       </w:t>
      </w:r>
      <w:r>
        <w:rPr>
          <w:rFonts w:ascii="Times New Roman" w:hAnsi="Times New Roman" w:cs="Times New Roman"/>
          <w:sz w:val="24"/>
          <w:szCs w:val="24"/>
          <w:lang w:val="es-VE"/>
        </w:rPr>
        <w:t xml:space="preserve">   </w:t>
      </w:r>
      <w:r w:rsidR="00D26905" w:rsidRPr="009C4CBE">
        <w:rPr>
          <w:rFonts w:ascii="Times New Roman" w:hAnsi="Times New Roman" w:cs="Times New Roman"/>
          <w:sz w:val="24"/>
          <w:szCs w:val="24"/>
          <w:lang w:val="es-VE"/>
        </w:rPr>
        <w:t xml:space="preserve">En las décadas de 1950 y 1960 el desarrollo de la teoría y sistemas de comunicación promovió el estudio del proceso educativo, subrayando la posible interacción de los elementos que intervienen en el proceso: el profesor, los métodos pedagógicos, la transmisión de conocimientos, los materiales utilizados y el aprendizaje final por parte de los alumnos. Como resultado de estos estudios, los métodos audiovisuales dejaron de ser considerados un mero apoyo material en la educación, pasando a ser una parte integrante fundamental del proceso educativo, ámbito hoy conocido como comunicación audiovisual. </w:t>
      </w:r>
    </w:p>
    <w:p w14:paraId="3868A4B3" w14:textId="28FA3061" w:rsidR="00CE0A37" w:rsidRPr="009C4CBE" w:rsidRDefault="009C4CBE" w:rsidP="00DA45FD">
      <w:pPr>
        <w:spacing w:after="0" w:line="360" w:lineRule="auto"/>
        <w:rPr>
          <w:rFonts w:ascii="Times New Roman" w:hAnsi="Times New Roman" w:cs="Times New Roman"/>
          <w:sz w:val="24"/>
          <w:szCs w:val="24"/>
          <w:lang w:val="es-VE"/>
        </w:rPr>
      </w:pPr>
      <w:r>
        <w:rPr>
          <w:rFonts w:ascii="Times New Roman" w:hAnsi="Times New Roman" w:cs="Times New Roman"/>
          <w:sz w:val="24"/>
          <w:szCs w:val="24"/>
          <w:lang w:val="es-VE"/>
        </w:rPr>
        <w:t xml:space="preserve">         </w:t>
      </w:r>
      <w:r w:rsidR="00D26905" w:rsidRPr="009C4CBE">
        <w:rPr>
          <w:rFonts w:ascii="Times New Roman" w:hAnsi="Times New Roman" w:cs="Times New Roman"/>
          <w:sz w:val="24"/>
          <w:szCs w:val="24"/>
          <w:lang w:val="es-VE"/>
        </w:rPr>
        <w:t xml:space="preserve">Los diversos estudios de psicología de la educación han puesto de manifiesto las ventajas que presenta la utilización de medios audiovisuales en el proceso enseñanza-aprendizaje. Su empleo permite que el alumno asimile una cantidad de información mayor al percibirla de forma simultánea a través de dos sentidos: la vista y el oído. Otra de las ventajas es que el aprendizaje se ve favorecido cuando el material está organizado y esa organización es percibida por el alumno de forma clara y evidente. </w:t>
      </w:r>
    </w:p>
    <w:p w14:paraId="2183279E" w14:textId="73368830" w:rsidR="00CE0A37" w:rsidRPr="009C4CBE" w:rsidRDefault="009C4CBE" w:rsidP="00DA45FD">
      <w:pPr>
        <w:spacing w:after="0" w:line="360" w:lineRule="auto"/>
        <w:rPr>
          <w:rFonts w:ascii="Times New Roman" w:hAnsi="Times New Roman" w:cs="Times New Roman"/>
          <w:sz w:val="24"/>
          <w:szCs w:val="24"/>
          <w:lang w:val="es-VE"/>
        </w:rPr>
      </w:pPr>
      <w:r>
        <w:rPr>
          <w:rFonts w:ascii="Times New Roman" w:hAnsi="Times New Roman" w:cs="Times New Roman"/>
          <w:sz w:val="24"/>
          <w:szCs w:val="24"/>
          <w:lang w:val="es-VE"/>
        </w:rPr>
        <w:t xml:space="preserve">        </w:t>
      </w:r>
      <w:r w:rsidR="00D26905" w:rsidRPr="009C4CBE">
        <w:rPr>
          <w:rFonts w:ascii="Times New Roman" w:hAnsi="Times New Roman" w:cs="Times New Roman"/>
          <w:sz w:val="24"/>
          <w:szCs w:val="24"/>
          <w:lang w:val="es-VE"/>
        </w:rPr>
        <w:t xml:space="preserve">  Por otro lado, la educación a través de medios audiovisuales posibilita una mayor apertura del alumno y del centro escolar hacia el mundo exterior, ya que permite superar las fronteras geográficas. El uso de los materiales audiovisuales puede hacer llegar a los alumnos experiencias más allá de su propio ámbito escolar y difundir la educación a otras regiones y países, siendo accesible a más personas. </w:t>
      </w:r>
    </w:p>
    <w:p w14:paraId="4BB7D878" w14:textId="4344D6D4" w:rsidR="0073075C" w:rsidRPr="009C4CBE" w:rsidRDefault="009C4CBE" w:rsidP="00DA45FD">
      <w:pPr>
        <w:spacing w:after="0" w:line="360" w:lineRule="auto"/>
        <w:rPr>
          <w:rFonts w:ascii="Times New Roman" w:hAnsi="Times New Roman" w:cs="Times New Roman"/>
          <w:sz w:val="24"/>
          <w:szCs w:val="24"/>
          <w:lang w:val="es-VE"/>
        </w:rPr>
      </w:pPr>
      <w:r>
        <w:rPr>
          <w:rFonts w:ascii="Times New Roman" w:hAnsi="Times New Roman" w:cs="Times New Roman"/>
          <w:sz w:val="24"/>
          <w:szCs w:val="24"/>
          <w:lang w:val="es-VE"/>
        </w:rPr>
        <w:t xml:space="preserve">       </w:t>
      </w:r>
      <w:r w:rsidR="00D26905" w:rsidRPr="009C4CBE">
        <w:rPr>
          <w:rFonts w:ascii="Times New Roman" w:hAnsi="Times New Roman" w:cs="Times New Roman"/>
          <w:sz w:val="24"/>
          <w:szCs w:val="24"/>
          <w:lang w:val="es-VE"/>
        </w:rPr>
        <w:t xml:space="preserve">  En España, por ejemplo, desde comienzos de la década de 1970 se utilizan dispositivos audiovisuales para transmitir programas educativos a todas las comunidades autónomas. Asimismo, este país ha experimentado con satélites para la difusión de este tipo de programas en canales de televisión de América Latina. La UNED (Universidad Nacional de Educación a Distancia) emite cursos de enseñanza superior a través de la radio y la televisión, al igual que hace, en el Reino Unido, la Open </w:t>
      </w:r>
      <w:proofErr w:type="spellStart"/>
      <w:r w:rsidR="00D26905" w:rsidRPr="009C4CBE">
        <w:rPr>
          <w:rFonts w:ascii="Times New Roman" w:hAnsi="Times New Roman" w:cs="Times New Roman"/>
          <w:sz w:val="24"/>
          <w:szCs w:val="24"/>
          <w:lang w:val="es-VE"/>
        </w:rPr>
        <w:t>University</w:t>
      </w:r>
      <w:proofErr w:type="spellEnd"/>
      <w:r w:rsidR="00D26905" w:rsidRPr="009C4CBE">
        <w:rPr>
          <w:rFonts w:ascii="Times New Roman" w:hAnsi="Times New Roman" w:cs="Times New Roman"/>
          <w:sz w:val="24"/>
          <w:szCs w:val="24"/>
          <w:lang w:val="es-VE"/>
        </w:rPr>
        <w:t xml:space="preserve"> (véase también Universidad a distancia; Educación a distancia). </w:t>
      </w:r>
    </w:p>
    <w:p w14:paraId="6C9A1296" w14:textId="77777777" w:rsidR="00CE0A37" w:rsidRPr="009C4CBE" w:rsidRDefault="00CE0A37" w:rsidP="00DA45FD">
      <w:pPr>
        <w:spacing w:after="0" w:line="360" w:lineRule="auto"/>
        <w:rPr>
          <w:rFonts w:ascii="Times New Roman" w:hAnsi="Times New Roman" w:cs="Times New Roman"/>
          <w:sz w:val="24"/>
          <w:szCs w:val="24"/>
          <w:lang w:val="es-VE"/>
        </w:rPr>
      </w:pPr>
    </w:p>
    <w:p w14:paraId="24D3FEE7" w14:textId="77777777" w:rsidR="003871F8" w:rsidRDefault="00D26905" w:rsidP="00DA45FD">
      <w:pPr>
        <w:spacing w:after="0" w:line="360" w:lineRule="auto"/>
        <w:rPr>
          <w:rFonts w:ascii="Times New Roman" w:hAnsi="Times New Roman" w:cs="Times New Roman"/>
          <w:sz w:val="24"/>
          <w:szCs w:val="24"/>
          <w:lang w:val="es-VE"/>
        </w:rPr>
      </w:pPr>
      <w:r w:rsidRPr="009C4CBE">
        <w:rPr>
          <w:rFonts w:ascii="Times New Roman" w:hAnsi="Times New Roman" w:cs="Times New Roman"/>
          <w:sz w:val="24"/>
          <w:szCs w:val="24"/>
          <w:lang w:val="es-VE"/>
        </w:rPr>
        <w:lastRenderedPageBreak/>
        <w:t xml:space="preserve">          Con el desarrollo y evolución de las tecnologías se ven incrementadas las potencialidades educativas. El rápido avance tecnológico de soportes informáticos permite el uso de mejores herramientas para profesores y alumnos en el ámbito de la educación. Los discos compactos se utilizan para almacenar grandes cantidades de datos, como enciclopedias universales y especializadas o películas sobre cualquier tema de interés. Con los equipos informáticos interactivos, un estudiante interesado en cualquier materia podrá consultar el texto de una enciclopedia electrónica, ver además fotografías o una película sobre el tema, o buscar asuntos relacionados de manera ágil y rápida.</w:t>
      </w:r>
    </w:p>
    <w:p w14:paraId="00539362" w14:textId="77777777" w:rsidR="006F49C8" w:rsidRDefault="00D26905" w:rsidP="00DA45FD">
      <w:pPr>
        <w:spacing w:after="0" w:line="360" w:lineRule="auto"/>
        <w:rPr>
          <w:rFonts w:ascii="Times New Roman" w:hAnsi="Times New Roman" w:cs="Times New Roman"/>
          <w:sz w:val="24"/>
          <w:szCs w:val="24"/>
          <w:lang w:val="es-VE"/>
        </w:rPr>
      </w:pPr>
      <w:r w:rsidRPr="009C4CBE">
        <w:rPr>
          <w:rFonts w:ascii="Times New Roman" w:hAnsi="Times New Roman" w:cs="Times New Roman"/>
          <w:sz w:val="24"/>
          <w:szCs w:val="24"/>
          <w:lang w:val="es-VE"/>
        </w:rPr>
        <w:t xml:space="preserve"> </w:t>
      </w:r>
    </w:p>
    <w:p w14:paraId="48AF2A77" w14:textId="2149D1DF" w:rsidR="00CE0A37" w:rsidRPr="006F49C8" w:rsidRDefault="00D26905" w:rsidP="00DA45FD">
      <w:pPr>
        <w:spacing w:after="0" w:line="360" w:lineRule="auto"/>
        <w:rPr>
          <w:rFonts w:ascii="Times New Roman" w:hAnsi="Times New Roman" w:cs="Times New Roman"/>
          <w:b/>
          <w:sz w:val="24"/>
          <w:szCs w:val="24"/>
          <w:lang w:val="es-VE"/>
        </w:rPr>
      </w:pPr>
      <w:r w:rsidRPr="009C4CBE">
        <w:rPr>
          <w:rFonts w:ascii="Times New Roman" w:hAnsi="Times New Roman" w:cs="Times New Roman"/>
          <w:sz w:val="24"/>
          <w:szCs w:val="24"/>
          <w:lang w:val="es-VE"/>
        </w:rPr>
        <w:t xml:space="preserve"> </w:t>
      </w:r>
      <w:r w:rsidRPr="006F49C8">
        <w:rPr>
          <w:rFonts w:ascii="Times New Roman" w:hAnsi="Times New Roman" w:cs="Times New Roman"/>
          <w:b/>
          <w:sz w:val="24"/>
          <w:szCs w:val="24"/>
          <w:lang w:val="es-VE"/>
        </w:rPr>
        <w:t>Video</w:t>
      </w:r>
    </w:p>
    <w:p w14:paraId="50844653" w14:textId="51B0C4FA" w:rsidR="003871F8" w:rsidRDefault="009C4CBE" w:rsidP="00DA45FD">
      <w:pPr>
        <w:spacing w:after="0" w:line="360" w:lineRule="auto"/>
        <w:rPr>
          <w:rFonts w:ascii="Times New Roman" w:hAnsi="Times New Roman" w:cs="Times New Roman"/>
          <w:sz w:val="24"/>
          <w:szCs w:val="24"/>
          <w:lang w:val="es-VE"/>
        </w:rPr>
      </w:pPr>
      <w:r>
        <w:rPr>
          <w:rFonts w:ascii="Times New Roman" w:hAnsi="Times New Roman" w:cs="Times New Roman"/>
          <w:sz w:val="24"/>
          <w:szCs w:val="24"/>
          <w:lang w:val="es-VE"/>
        </w:rPr>
        <w:t xml:space="preserve">   </w:t>
      </w:r>
      <w:r w:rsidR="00D26905" w:rsidRPr="009C4CBE">
        <w:rPr>
          <w:rFonts w:ascii="Times New Roman" w:hAnsi="Times New Roman" w:cs="Times New Roman"/>
          <w:sz w:val="24"/>
          <w:szCs w:val="24"/>
          <w:lang w:val="es-VE"/>
        </w:rPr>
        <w:t xml:space="preserve">    </w:t>
      </w:r>
      <w:r w:rsidR="006F49C8">
        <w:rPr>
          <w:rFonts w:ascii="Times New Roman" w:hAnsi="Times New Roman" w:cs="Times New Roman"/>
          <w:sz w:val="24"/>
          <w:szCs w:val="24"/>
          <w:lang w:val="es-VE"/>
        </w:rPr>
        <w:tab/>
      </w:r>
      <w:r w:rsidR="00D26905" w:rsidRPr="009C4CBE">
        <w:rPr>
          <w:rFonts w:ascii="Times New Roman" w:hAnsi="Times New Roman" w:cs="Times New Roman"/>
          <w:sz w:val="24"/>
          <w:szCs w:val="24"/>
          <w:lang w:val="es-VE"/>
        </w:rPr>
        <w:t>Un v</w:t>
      </w:r>
      <w:r w:rsidR="006F49C8">
        <w:rPr>
          <w:rFonts w:ascii="Times New Roman" w:hAnsi="Times New Roman" w:cs="Times New Roman"/>
          <w:sz w:val="24"/>
          <w:szCs w:val="24"/>
          <w:lang w:val="es-VE"/>
        </w:rPr>
        <w:t>i</w:t>
      </w:r>
      <w:r w:rsidR="00D26905" w:rsidRPr="009C4CBE">
        <w:rPr>
          <w:rFonts w:ascii="Times New Roman" w:hAnsi="Times New Roman" w:cs="Times New Roman"/>
          <w:sz w:val="24"/>
          <w:szCs w:val="24"/>
          <w:lang w:val="es-VE"/>
        </w:rPr>
        <w:t>deo es un sistema de grabación y reproducción de imágenes, que pueden estar acompañadas de sonidos y que se realiza a través de una cinta magnética. Conocido en la actualidad por casi todo el mundo, consiste en la captura de una serie de fotogramas que luego se muestran en secuencia y a gran velocidad para reconstruir la escena original.</w:t>
      </w:r>
    </w:p>
    <w:p w14:paraId="687C0D97" w14:textId="77777777" w:rsidR="006F49C8" w:rsidRDefault="003871F8" w:rsidP="00DA45FD">
      <w:pPr>
        <w:spacing w:after="0" w:line="360" w:lineRule="auto"/>
        <w:ind w:firstLine="720"/>
        <w:rPr>
          <w:rFonts w:ascii="Times New Roman" w:hAnsi="Times New Roman" w:cs="Times New Roman"/>
          <w:b/>
          <w:sz w:val="24"/>
          <w:szCs w:val="24"/>
          <w:lang w:val="es-VE"/>
        </w:rPr>
      </w:pPr>
      <w:r w:rsidRPr="006F49C8">
        <w:rPr>
          <w:rFonts w:ascii="Times New Roman" w:hAnsi="Times New Roman" w:cs="Times New Roman"/>
          <w:b/>
          <w:sz w:val="24"/>
          <w:szCs w:val="24"/>
          <w:lang w:val="es-VE"/>
        </w:rPr>
        <w:t xml:space="preserve"> </w:t>
      </w:r>
    </w:p>
    <w:p w14:paraId="46EFC9DD" w14:textId="7A224A3F" w:rsidR="0073075C" w:rsidRPr="006F49C8" w:rsidRDefault="00D26905" w:rsidP="00DA45FD">
      <w:pPr>
        <w:spacing w:after="0" w:line="360" w:lineRule="auto"/>
        <w:ind w:firstLine="720"/>
        <w:rPr>
          <w:rFonts w:ascii="Times New Roman" w:hAnsi="Times New Roman" w:cs="Times New Roman"/>
          <w:b/>
          <w:sz w:val="24"/>
          <w:szCs w:val="24"/>
          <w:lang w:val="es-VE"/>
        </w:rPr>
      </w:pPr>
      <w:r w:rsidRPr="006F49C8">
        <w:rPr>
          <w:rFonts w:ascii="Times New Roman" w:hAnsi="Times New Roman" w:cs="Times New Roman"/>
          <w:b/>
          <w:sz w:val="24"/>
          <w:szCs w:val="24"/>
          <w:lang w:val="es-VE"/>
        </w:rPr>
        <w:t xml:space="preserve">Video educativo </w:t>
      </w:r>
    </w:p>
    <w:p w14:paraId="00694D57" w14:textId="10873E69" w:rsidR="0073075C" w:rsidRPr="009C4CBE" w:rsidRDefault="003871F8" w:rsidP="00DA45FD">
      <w:pPr>
        <w:spacing w:after="0" w:line="360" w:lineRule="auto"/>
        <w:rPr>
          <w:rFonts w:ascii="Times New Roman" w:hAnsi="Times New Roman" w:cs="Times New Roman"/>
          <w:sz w:val="24"/>
          <w:szCs w:val="24"/>
          <w:lang w:val="es-VE"/>
        </w:rPr>
      </w:pPr>
      <w:r>
        <w:rPr>
          <w:rFonts w:ascii="Times New Roman" w:hAnsi="Times New Roman" w:cs="Times New Roman"/>
          <w:sz w:val="24"/>
          <w:szCs w:val="24"/>
          <w:lang w:val="es-VE"/>
        </w:rPr>
        <w:t xml:space="preserve">        </w:t>
      </w:r>
      <w:r w:rsidR="006F49C8">
        <w:rPr>
          <w:rFonts w:ascii="Times New Roman" w:hAnsi="Times New Roman" w:cs="Times New Roman"/>
          <w:sz w:val="24"/>
          <w:szCs w:val="24"/>
          <w:lang w:val="es-VE"/>
        </w:rPr>
        <w:tab/>
      </w:r>
      <w:r>
        <w:rPr>
          <w:rFonts w:ascii="Times New Roman" w:hAnsi="Times New Roman" w:cs="Times New Roman"/>
          <w:sz w:val="24"/>
          <w:szCs w:val="24"/>
          <w:lang w:val="es-VE"/>
        </w:rPr>
        <w:t xml:space="preserve"> </w:t>
      </w:r>
      <w:r w:rsidR="00D26905" w:rsidRPr="009C4CBE">
        <w:rPr>
          <w:rFonts w:ascii="Times New Roman" w:hAnsi="Times New Roman" w:cs="Times New Roman"/>
          <w:sz w:val="24"/>
          <w:szCs w:val="24"/>
          <w:lang w:val="es-VE"/>
        </w:rPr>
        <w:t xml:space="preserve">Es un material audiovisual con cierto grado de utilidad en los proceso de enseñanza y de </w:t>
      </w:r>
      <w:r w:rsidR="001461B8" w:rsidRPr="009C4CBE">
        <w:rPr>
          <w:rFonts w:ascii="Times New Roman" w:hAnsi="Times New Roman" w:cs="Times New Roman"/>
          <w:sz w:val="24"/>
          <w:szCs w:val="24"/>
          <w:lang w:val="es-VE"/>
        </w:rPr>
        <w:t xml:space="preserve">aprendizaje. </w:t>
      </w:r>
      <w:r w:rsidR="00D26905" w:rsidRPr="009C4CBE">
        <w:rPr>
          <w:rFonts w:ascii="Times New Roman" w:hAnsi="Times New Roman" w:cs="Times New Roman"/>
          <w:sz w:val="24"/>
          <w:szCs w:val="24"/>
          <w:lang w:val="es-VE"/>
        </w:rPr>
        <w:t>Este concepto genérico engloba tanto al video didáctico propiamente dicho (elaborado con una explícita intencionalidad didáctica) como aquel video que, pese a no haber sido concebido con fines educativos, puede resultar adecuado por la intervención docente. La tecnología educativa ofrece diversas alternativas para favorecer un entorno de aprendizaje adecuado, tales como el video, que, con los adelantos y la accesibilidad de las nuevas tecnologías opto-electrónicas (CD, DVD) y el acceso por Internet, resulta cada vez más popular. Una adecuada utilización del video como recurso proporciona diversas alternativas en su empleo que pueden favorecer los procesos perceptivos y cognitivos durante el proceso de aprendizaje.</w:t>
      </w:r>
    </w:p>
    <w:p w14:paraId="2805257E" w14:textId="77777777" w:rsidR="006F49C8" w:rsidRDefault="006F49C8" w:rsidP="00DA45FD">
      <w:pPr>
        <w:spacing w:after="0" w:line="360" w:lineRule="auto"/>
        <w:rPr>
          <w:rFonts w:ascii="Times New Roman" w:hAnsi="Times New Roman" w:cs="Times New Roman"/>
          <w:b/>
          <w:sz w:val="24"/>
          <w:szCs w:val="24"/>
          <w:lang w:val="es-VE"/>
        </w:rPr>
      </w:pPr>
    </w:p>
    <w:p w14:paraId="62C8BFF8" w14:textId="77777777" w:rsidR="0073075C" w:rsidRPr="006F49C8" w:rsidRDefault="00D26905" w:rsidP="00DA45FD">
      <w:pPr>
        <w:spacing w:after="0" w:line="360" w:lineRule="auto"/>
        <w:rPr>
          <w:rFonts w:ascii="Times New Roman" w:hAnsi="Times New Roman" w:cs="Times New Roman"/>
          <w:b/>
          <w:sz w:val="24"/>
          <w:szCs w:val="24"/>
          <w:lang w:val="es-VE"/>
        </w:rPr>
      </w:pPr>
      <w:r w:rsidRPr="006F49C8">
        <w:rPr>
          <w:rFonts w:ascii="Times New Roman" w:hAnsi="Times New Roman" w:cs="Times New Roman"/>
          <w:b/>
          <w:sz w:val="24"/>
          <w:szCs w:val="24"/>
          <w:lang w:val="es-VE"/>
        </w:rPr>
        <w:t xml:space="preserve">El Patrimonio Cultural  </w:t>
      </w:r>
    </w:p>
    <w:p w14:paraId="4A79843B" w14:textId="058183D7" w:rsidR="0073075C" w:rsidRPr="009C4CBE" w:rsidRDefault="003871F8" w:rsidP="00DA45FD">
      <w:pPr>
        <w:spacing w:after="0" w:line="360" w:lineRule="auto"/>
        <w:rPr>
          <w:rFonts w:ascii="Times New Roman" w:hAnsi="Times New Roman" w:cs="Times New Roman"/>
          <w:sz w:val="24"/>
          <w:szCs w:val="24"/>
          <w:lang w:val="es-VE"/>
        </w:rPr>
      </w:pPr>
      <w:r>
        <w:rPr>
          <w:rFonts w:ascii="Times New Roman" w:hAnsi="Times New Roman" w:cs="Times New Roman"/>
          <w:sz w:val="24"/>
          <w:szCs w:val="24"/>
          <w:lang w:val="es-VE"/>
        </w:rPr>
        <w:t xml:space="preserve">        </w:t>
      </w:r>
      <w:r w:rsidR="006F49C8">
        <w:rPr>
          <w:rFonts w:ascii="Times New Roman" w:hAnsi="Times New Roman" w:cs="Times New Roman"/>
          <w:sz w:val="24"/>
          <w:szCs w:val="24"/>
          <w:lang w:val="es-VE"/>
        </w:rPr>
        <w:tab/>
      </w:r>
      <w:r>
        <w:rPr>
          <w:rFonts w:ascii="Times New Roman" w:hAnsi="Times New Roman" w:cs="Times New Roman"/>
          <w:sz w:val="24"/>
          <w:szCs w:val="24"/>
          <w:lang w:val="es-VE"/>
        </w:rPr>
        <w:t xml:space="preserve"> </w:t>
      </w:r>
      <w:r w:rsidR="00D26905" w:rsidRPr="009C4CBE">
        <w:rPr>
          <w:rFonts w:ascii="Times New Roman" w:hAnsi="Times New Roman" w:cs="Times New Roman"/>
          <w:sz w:val="24"/>
          <w:szCs w:val="24"/>
          <w:lang w:val="es-VE"/>
        </w:rPr>
        <w:t xml:space="preserve">Para Rodríguez (1982). La palabra patrimonio se deriva del latín </w:t>
      </w:r>
      <w:r w:rsidR="00454E30" w:rsidRPr="009C4CBE">
        <w:rPr>
          <w:rFonts w:ascii="Times New Roman" w:hAnsi="Times New Roman" w:cs="Times New Roman"/>
          <w:sz w:val="24"/>
          <w:szCs w:val="24"/>
          <w:lang w:val="es-VE"/>
        </w:rPr>
        <w:t xml:space="preserve"> </w:t>
      </w:r>
      <w:proofErr w:type="spellStart"/>
      <w:r w:rsidR="00D26905" w:rsidRPr="009C4CBE">
        <w:rPr>
          <w:rFonts w:ascii="Times New Roman" w:hAnsi="Times New Roman" w:cs="Times New Roman"/>
          <w:sz w:val="24"/>
          <w:szCs w:val="24"/>
          <w:lang w:val="es-VE"/>
        </w:rPr>
        <w:t>patrimonium</w:t>
      </w:r>
      <w:proofErr w:type="spellEnd"/>
      <w:r w:rsidR="00D26905" w:rsidRPr="009C4CBE">
        <w:rPr>
          <w:rFonts w:ascii="Times New Roman" w:hAnsi="Times New Roman" w:cs="Times New Roman"/>
          <w:sz w:val="24"/>
          <w:szCs w:val="24"/>
          <w:lang w:val="es-VE"/>
        </w:rPr>
        <w:t xml:space="preserve"> que significa bienes dejados por los padres.  De acuerdo con la  Organización de las Naciones Unidas para la Educación la Ciencia y la Cultura UNESCO (1996)  es el legado que recibimos del pasado, lo que vivimos en el presente y lo que transmitimos a futuras generaciones. El concepto de patrimonio es amplio e incluye sus entornos tanto culturales como naturales. Abarca los paisajes, los sitios históricos, </w:t>
      </w:r>
      <w:r w:rsidR="00D26905" w:rsidRPr="009C4CBE">
        <w:rPr>
          <w:rFonts w:ascii="Times New Roman" w:hAnsi="Times New Roman" w:cs="Times New Roman"/>
          <w:sz w:val="24"/>
          <w:szCs w:val="24"/>
          <w:lang w:val="es-VE"/>
        </w:rPr>
        <w:lastRenderedPageBreak/>
        <w:t>los emplazamientos y entornos construidos, así como la biodiversidad, los grupos de objetos diversos  y tradiciones.</w:t>
      </w:r>
    </w:p>
    <w:p w14:paraId="32D2AC51" w14:textId="54AB7A7D" w:rsidR="0073075C" w:rsidRPr="009C4CBE" w:rsidRDefault="003871F8" w:rsidP="00DA45FD">
      <w:pPr>
        <w:spacing w:after="0" w:line="360" w:lineRule="auto"/>
        <w:rPr>
          <w:rFonts w:ascii="Times New Roman" w:hAnsi="Times New Roman" w:cs="Times New Roman"/>
          <w:sz w:val="24"/>
          <w:szCs w:val="24"/>
          <w:lang w:val="es-VE"/>
        </w:rPr>
      </w:pPr>
      <w:r>
        <w:rPr>
          <w:rFonts w:ascii="Times New Roman" w:hAnsi="Times New Roman" w:cs="Times New Roman"/>
          <w:sz w:val="24"/>
          <w:szCs w:val="24"/>
          <w:lang w:val="es-VE"/>
        </w:rPr>
        <w:t xml:space="preserve">        </w:t>
      </w:r>
      <w:r w:rsidR="006F49C8">
        <w:rPr>
          <w:rFonts w:ascii="Times New Roman" w:hAnsi="Times New Roman" w:cs="Times New Roman"/>
          <w:sz w:val="24"/>
          <w:szCs w:val="24"/>
          <w:lang w:val="es-VE"/>
        </w:rPr>
        <w:tab/>
      </w:r>
      <w:r>
        <w:rPr>
          <w:rFonts w:ascii="Times New Roman" w:hAnsi="Times New Roman" w:cs="Times New Roman"/>
          <w:sz w:val="24"/>
          <w:szCs w:val="24"/>
          <w:lang w:val="es-VE"/>
        </w:rPr>
        <w:t xml:space="preserve"> </w:t>
      </w:r>
      <w:r w:rsidR="00D26905" w:rsidRPr="009C4CBE">
        <w:rPr>
          <w:rFonts w:ascii="Times New Roman" w:hAnsi="Times New Roman" w:cs="Times New Roman"/>
          <w:sz w:val="24"/>
          <w:szCs w:val="24"/>
          <w:lang w:val="es-VE"/>
        </w:rPr>
        <w:t>De acuerdo a la UNESCO (1966). El  patrimonio se divide en Patrimonio Nacional y Patrimonio Mundial. El Patrimonio Nacional   pertenece a la región dentro de la que se encuentra, mientras que el Patrimonio Mundial tiene una aplicación universal y pertenece a todos los pueblos del mundo, y en cuya protección la comunidad internacional  entera tiene el deber de cooperar.</w:t>
      </w:r>
    </w:p>
    <w:p w14:paraId="1C209908" w14:textId="115E92BA" w:rsidR="0073075C" w:rsidRPr="009C4CBE" w:rsidRDefault="003871F8" w:rsidP="00DA45FD">
      <w:pPr>
        <w:spacing w:after="0" w:line="360" w:lineRule="auto"/>
        <w:rPr>
          <w:rFonts w:ascii="Times New Roman" w:hAnsi="Times New Roman" w:cs="Times New Roman"/>
          <w:sz w:val="24"/>
          <w:szCs w:val="24"/>
          <w:lang w:val="es-VE"/>
        </w:rPr>
      </w:pPr>
      <w:r>
        <w:rPr>
          <w:rFonts w:ascii="Times New Roman" w:hAnsi="Times New Roman" w:cs="Times New Roman"/>
          <w:sz w:val="24"/>
          <w:szCs w:val="24"/>
          <w:lang w:val="es-VE"/>
        </w:rPr>
        <w:t xml:space="preserve">       </w:t>
      </w:r>
      <w:r w:rsidR="006F49C8">
        <w:rPr>
          <w:rFonts w:ascii="Times New Roman" w:hAnsi="Times New Roman" w:cs="Times New Roman"/>
          <w:sz w:val="24"/>
          <w:szCs w:val="24"/>
          <w:lang w:val="es-VE"/>
        </w:rPr>
        <w:tab/>
      </w:r>
      <w:r w:rsidR="00D26905" w:rsidRPr="009C4CBE">
        <w:rPr>
          <w:rFonts w:ascii="Times New Roman" w:hAnsi="Times New Roman" w:cs="Times New Roman"/>
          <w:sz w:val="24"/>
          <w:szCs w:val="24"/>
          <w:lang w:val="es-VE"/>
        </w:rPr>
        <w:t>En este sentido</w:t>
      </w:r>
      <w:r w:rsidR="006F49C8">
        <w:rPr>
          <w:rFonts w:ascii="Times New Roman" w:hAnsi="Times New Roman" w:cs="Times New Roman"/>
          <w:sz w:val="24"/>
          <w:szCs w:val="24"/>
          <w:lang w:val="es-VE"/>
        </w:rPr>
        <w:t>,</w:t>
      </w:r>
      <w:r w:rsidR="00D26905" w:rsidRPr="009C4CBE">
        <w:rPr>
          <w:rFonts w:ascii="Times New Roman" w:hAnsi="Times New Roman" w:cs="Times New Roman"/>
          <w:sz w:val="24"/>
          <w:szCs w:val="24"/>
          <w:lang w:val="es-VE"/>
        </w:rPr>
        <w:t xml:space="preserve"> Maciel (2000)  establece que el patrimonio, de acuerdo a sus características, se divide en tres categorías: Patrimonio Natural, Patrimonio Histórico Monumental y Patrimonio Cultural.</w:t>
      </w:r>
      <w:r w:rsidR="006F49C8">
        <w:rPr>
          <w:rFonts w:ascii="Times New Roman" w:hAnsi="Times New Roman" w:cs="Times New Roman"/>
          <w:sz w:val="24"/>
          <w:szCs w:val="24"/>
          <w:lang w:val="es-VE"/>
        </w:rPr>
        <w:t xml:space="preserve">  </w:t>
      </w:r>
      <w:r w:rsidR="00D26905" w:rsidRPr="009C4CBE">
        <w:rPr>
          <w:rFonts w:ascii="Times New Roman" w:hAnsi="Times New Roman" w:cs="Times New Roman"/>
          <w:sz w:val="24"/>
          <w:szCs w:val="24"/>
          <w:lang w:val="es-VE"/>
        </w:rPr>
        <w:t xml:space="preserve">El Patrimonio Natural  consiste en el conjunto de elementos que constituye el medio ambiente como son el suelo, el aire, el agua y la fauna. La manifestación </w:t>
      </w:r>
      <w:r w:rsidR="001461B8" w:rsidRPr="009C4CBE">
        <w:rPr>
          <w:rFonts w:ascii="Times New Roman" w:hAnsi="Times New Roman" w:cs="Times New Roman"/>
          <w:sz w:val="24"/>
          <w:szCs w:val="24"/>
          <w:lang w:val="es-VE"/>
        </w:rPr>
        <w:t>más</w:t>
      </w:r>
      <w:r w:rsidR="00D26905" w:rsidRPr="009C4CBE">
        <w:rPr>
          <w:rFonts w:ascii="Times New Roman" w:hAnsi="Times New Roman" w:cs="Times New Roman"/>
          <w:sz w:val="24"/>
          <w:szCs w:val="24"/>
          <w:lang w:val="es-VE"/>
        </w:rPr>
        <w:t xml:space="preserve"> integral del patrimonio natural es el paisaje y en </w:t>
      </w:r>
      <w:r w:rsidR="001461B8" w:rsidRPr="009C4CBE">
        <w:rPr>
          <w:rFonts w:ascii="Times New Roman" w:hAnsi="Times New Roman" w:cs="Times New Roman"/>
          <w:sz w:val="24"/>
          <w:szCs w:val="24"/>
          <w:lang w:val="es-VE"/>
        </w:rPr>
        <w:t>él</w:t>
      </w:r>
      <w:r w:rsidR="00D26905" w:rsidRPr="009C4CBE">
        <w:rPr>
          <w:rFonts w:ascii="Times New Roman" w:hAnsi="Times New Roman" w:cs="Times New Roman"/>
          <w:sz w:val="24"/>
          <w:szCs w:val="24"/>
          <w:lang w:val="es-VE"/>
        </w:rPr>
        <w:t xml:space="preserve"> se integran todos </w:t>
      </w:r>
      <w:r w:rsidR="001461B8" w:rsidRPr="009C4CBE">
        <w:rPr>
          <w:rFonts w:ascii="Times New Roman" w:hAnsi="Times New Roman" w:cs="Times New Roman"/>
          <w:sz w:val="24"/>
          <w:szCs w:val="24"/>
          <w:lang w:val="es-VE"/>
        </w:rPr>
        <w:t>los</w:t>
      </w:r>
      <w:r w:rsidR="00D26905" w:rsidRPr="009C4CBE">
        <w:rPr>
          <w:rFonts w:ascii="Times New Roman" w:hAnsi="Times New Roman" w:cs="Times New Roman"/>
          <w:sz w:val="24"/>
          <w:szCs w:val="24"/>
          <w:lang w:val="es-VE"/>
        </w:rPr>
        <w:t xml:space="preserve"> elementos mencionados anteriormente, entre otros, los recursos turísticos como las playas, bosques, zonas de reserva y santuarios naturales.        </w:t>
      </w:r>
    </w:p>
    <w:p w14:paraId="6D6B2177" w14:textId="33754052" w:rsidR="00CE0A37" w:rsidRPr="009C4CBE" w:rsidRDefault="003871F8" w:rsidP="00DA45FD">
      <w:pPr>
        <w:spacing w:after="0" w:line="360" w:lineRule="auto"/>
        <w:rPr>
          <w:rFonts w:ascii="Times New Roman" w:hAnsi="Times New Roman" w:cs="Times New Roman"/>
          <w:sz w:val="24"/>
          <w:szCs w:val="24"/>
          <w:lang w:val="es-VE"/>
        </w:rPr>
      </w:pPr>
      <w:r>
        <w:rPr>
          <w:rFonts w:ascii="Times New Roman" w:hAnsi="Times New Roman" w:cs="Times New Roman"/>
          <w:sz w:val="24"/>
          <w:szCs w:val="24"/>
          <w:lang w:val="es-VE"/>
        </w:rPr>
        <w:t xml:space="preserve">          </w:t>
      </w:r>
      <w:r w:rsidR="00D26905" w:rsidRPr="009C4CBE">
        <w:rPr>
          <w:rFonts w:ascii="Times New Roman" w:hAnsi="Times New Roman" w:cs="Times New Roman"/>
          <w:sz w:val="24"/>
          <w:szCs w:val="24"/>
          <w:lang w:val="es-VE"/>
        </w:rPr>
        <w:t xml:space="preserve">El Patrimonio Histórico Monumental esta constituidos por sitios, edificaciones, monumentos y ciudades que la ley considera Patrimonio de la Nación, así como bienes inmuebles, mobiliarios, pinturas y esculturas con características similares. Por otra parte, el Patrimonio Cultural </w:t>
      </w:r>
      <w:r w:rsidR="001461B8" w:rsidRPr="009C4CBE">
        <w:rPr>
          <w:rFonts w:ascii="Times New Roman" w:hAnsi="Times New Roman" w:cs="Times New Roman"/>
          <w:sz w:val="24"/>
          <w:szCs w:val="24"/>
          <w:lang w:val="es-VE"/>
        </w:rPr>
        <w:t>está</w:t>
      </w:r>
      <w:r w:rsidR="00D26905" w:rsidRPr="009C4CBE">
        <w:rPr>
          <w:rFonts w:ascii="Times New Roman" w:hAnsi="Times New Roman" w:cs="Times New Roman"/>
          <w:sz w:val="24"/>
          <w:szCs w:val="24"/>
          <w:lang w:val="es-VE"/>
        </w:rPr>
        <w:t xml:space="preserve"> constituido fundamentalmente por el conjunto de expresiones de la vida colectiva que se manifiestan en las costumbres y  tradiciones. Entre estas se encuentran las fiestas, las fiestas populares, la riqueza étnica, el vestuario, las artesanías, la comida típica, la música popular y las danzas o bailes.</w:t>
      </w:r>
    </w:p>
    <w:p w14:paraId="742FA356" w14:textId="77777777" w:rsidR="006F49C8" w:rsidRDefault="006F49C8" w:rsidP="00DA45FD">
      <w:pPr>
        <w:spacing w:after="0" w:line="360" w:lineRule="auto"/>
        <w:rPr>
          <w:rFonts w:ascii="Times New Roman" w:hAnsi="Times New Roman" w:cs="Times New Roman"/>
          <w:b/>
          <w:sz w:val="24"/>
          <w:szCs w:val="24"/>
          <w:lang w:val="es-VE"/>
        </w:rPr>
      </w:pPr>
    </w:p>
    <w:p w14:paraId="75927553" w14:textId="4BA66E9E" w:rsidR="00815BBB" w:rsidRDefault="00D26905" w:rsidP="0084296B">
      <w:pPr>
        <w:spacing w:after="0" w:line="360" w:lineRule="auto"/>
        <w:ind w:firstLine="720"/>
        <w:rPr>
          <w:rFonts w:ascii="Times New Roman" w:hAnsi="Times New Roman" w:cs="Times New Roman"/>
          <w:b/>
          <w:sz w:val="24"/>
          <w:szCs w:val="24"/>
          <w:lang w:val="es-VE"/>
        </w:rPr>
      </w:pPr>
      <w:r w:rsidRPr="006F49C8">
        <w:rPr>
          <w:rFonts w:ascii="Times New Roman" w:hAnsi="Times New Roman" w:cs="Times New Roman"/>
          <w:b/>
          <w:sz w:val="24"/>
          <w:szCs w:val="24"/>
          <w:lang w:val="es-VE"/>
        </w:rPr>
        <w:t>Patrimonio Cultural Universitario</w:t>
      </w:r>
    </w:p>
    <w:p w14:paraId="629A1C2B" w14:textId="77777777" w:rsidR="006F49C8" w:rsidRPr="006F49C8" w:rsidRDefault="006F49C8" w:rsidP="00DA45FD">
      <w:pPr>
        <w:spacing w:after="0" w:line="360" w:lineRule="auto"/>
        <w:rPr>
          <w:rFonts w:ascii="Times New Roman" w:hAnsi="Times New Roman" w:cs="Times New Roman"/>
          <w:b/>
          <w:sz w:val="24"/>
          <w:szCs w:val="24"/>
          <w:lang w:val="es-VE"/>
        </w:rPr>
      </w:pPr>
    </w:p>
    <w:p w14:paraId="0EABD52F" w14:textId="63BAFDDD" w:rsidR="0073075C" w:rsidRPr="009C4CBE" w:rsidRDefault="003871F8" w:rsidP="00DA45FD">
      <w:pPr>
        <w:spacing w:after="0" w:line="360" w:lineRule="auto"/>
        <w:rPr>
          <w:rFonts w:ascii="Times New Roman" w:hAnsi="Times New Roman" w:cs="Times New Roman"/>
          <w:sz w:val="24"/>
          <w:szCs w:val="24"/>
          <w:lang w:val="es-VE"/>
        </w:rPr>
      </w:pPr>
      <w:r>
        <w:rPr>
          <w:rFonts w:ascii="Times New Roman" w:hAnsi="Times New Roman" w:cs="Times New Roman"/>
          <w:sz w:val="24"/>
          <w:szCs w:val="24"/>
          <w:lang w:val="es-VE"/>
        </w:rPr>
        <w:t xml:space="preserve">        </w:t>
      </w:r>
      <w:r w:rsidR="006F49C8">
        <w:rPr>
          <w:rFonts w:ascii="Times New Roman" w:hAnsi="Times New Roman" w:cs="Times New Roman"/>
          <w:sz w:val="24"/>
          <w:szCs w:val="24"/>
          <w:lang w:val="es-VE"/>
        </w:rPr>
        <w:tab/>
      </w:r>
      <w:r w:rsidR="00D26905" w:rsidRPr="009C4CBE">
        <w:rPr>
          <w:rFonts w:ascii="Times New Roman" w:hAnsi="Times New Roman" w:cs="Times New Roman"/>
          <w:sz w:val="24"/>
          <w:szCs w:val="24"/>
          <w:lang w:val="es-VE"/>
        </w:rPr>
        <w:t xml:space="preserve">Según el acuerdo del Consejo Universitario que crea el Reglamento del Patrimonio Cultural Universitario, el 14 de Junio de 2001, los bienes declarados patrimonio cultural de la Universidad del Zulia (LUZ) son toda obra arquitectónica y de ingeniería que conforma la historia de la universidad de acuerdo al inventario presentado por la Dirección de Patrimonio Público en el Estado Zulia, en convenio con LUZ, la Facultad de Arquitectura y Diseño y el Gobierno Regional. De igual manera los bienes de interés cultural, muebles e inmuebles de la universidad, declarados por el Instituto de Patrimonio Cultural o por la Comisión de Patrimonio Cultural Universitario; el patrimonio documental, audiovisual y bibliográfico y otras creaciones de igual naturaleza; obras culturales premiadas por la universidad, sin menoscabo de los derechos de autor; los bienes culturales donados a </w:t>
      </w:r>
      <w:r w:rsidR="00D26905" w:rsidRPr="009C4CBE">
        <w:rPr>
          <w:rFonts w:ascii="Times New Roman" w:hAnsi="Times New Roman" w:cs="Times New Roman"/>
          <w:sz w:val="24"/>
          <w:szCs w:val="24"/>
          <w:lang w:val="es-VE"/>
        </w:rPr>
        <w:lastRenderedPageBreak/>
        <w:t>la institución; y el entorno ambiental, siendo todos estos bienes inalienables, imprescriptibles e inembargables.</w:t>
      </w:r>
    </w:p>
    <w:p w14:paraId="711E326E" w14:textId="4D37761C" w:rsidR="0073075C" w:rsidRPr="009C4CBE" w:rsidRDefault="003871F8" w:rsidP="00DA45FD">
      <w:pPr>
        <w:spacing w:after="0" w:line="360" w:lineRule="auto"/>
        <w:rPr>
          <w:rFonts w:ascii="Times New Roman" w:hAnsi="Times New Roman" w:cs="Times New Roman"/>
          <w:sz w:val="24"/>
          <w:szCs w:val="24"/>
          <w:lang w:val="es-VE"/>
        </w:rPr>
      </w:pPr>
      <w:r>
        <w:rPr>
          <w:rFonts w:ascii="Times New Roman" w:hAnsi="Times New Roman" w:cs="Times New Roman"/>
          <w:sz w:val="24"/>
          <w:szCs w:val="24"/>
          <w:lang w:val="es-VE"/>
        </w:rPr>
        <w:t xml:space="preserve">        </w:t>
      </w:r>
      <w:r w:rsidR="006F49C8">
        <w:rPr>
          <w:rFonts w:ascii="Times New Roman" w:hAnsi="Times New Roman" w:cs="Times New Roman"/>
          <w:sz w:val="24"/>
          <w:szCs w:val="24"/>
          <w:lang w:val="es-VE"/>
        </w:rPr>
        <w:tab/>
      </w:r>
      <w:r>
        <w:rPr>
          <w:rFonts w:ascii="Times New Roman" w:hAnsi="Times New Roman" w:cs="Times New Roman"/>
          <w:sz w:val="24"/>
          <w:szCs w:val="24"/>
          <w:lang w:val="es-VE"/>
        </w:rPr>
        <w:t xml:space="preserve"> </w:t>
      </w:r>
      <w:r w:rsidR="00D26905" w:rsidRPr="009C4CBE">
        <w:rPr>
          <w:rFonts w:ascii="Times New Roman" w:hAnsi="Times New Roman" w:cs="Times New Roman"/>
          <w:sz w:val="24"/>
          <w:szCs w:val="24"/>
          <w:lang w:val="es-VE"/>
        </w:rPr>
        <w:t>Debemos incluir en este renglón a la Universidad del Zulia y al edificio La Ciega, declarados Patrimonio de la Ciudad por la Alcaldía de Maracaibo, en el año 2001. Igualmente se  estableció que las obras de arte, plástica, música, entre otros, que son bienes de cualquier dependencia, se sometan a inventario y evaluación, para tomar las decisiones correspondientes en relación a bienes patrimoniales de la Universidad; Y prohíbe cualquier injuria a éste, salvo aquellos proyectos para el desarrollo académico institucional debidamente autorizados.</w:t>
      </w:r>
    </w:p>
    <w:p w14:paraId="2E81954E" w14:textId="17AA047E" w:rsidR="0073075C" w:rsidRPr="009C4CBE" w:rsidRDefault="003871F8" w:rsidP="00DA45FD">
      <w:pPr>
        <w:spacing w:after="0" w:line="360" w:lineRule="auto"/>
        <w:rPr>
          <w:rFonts w:ascii="Times New Roman" w:hAnsi="Times New Roman" w:cs="Times New Roman"/>
          <w:sz w:val="24"/>
          <w:szCs w:val="24"/>
          <w:lang w:val="es-VE"/>
        </w:rPr>
      </w:pPr>
      <w:r>
        <w:rPr>
          <w:rFonts w:ascii="Times New Roman" w:hAnsi="Times New Roman" w:cs="Times New Roman"/>
          <w:sz w:val="24"/>
          <w:szCs w:val="24"/>
          <w:lang w:val="es-VE"/>
        </w:rPr>
        <w:t xml:space="preserve">       </w:t>
      </w:r>
      <w:r w:rsidR="006F49C8">
        <w:rPr>
          <w:rFonts w:ascii="Times New Roman" w:hAnsi="Times New Roman" w:cs="Times New Roman"/>
          <w:sz w:val="24"/>
          <w:szCs w:val="24"/>
          <w:lang w:val="es-VE"/>
        </w:rPr>
        <w:tab/>
      </w:r>
      <w:r>
        <w:rPr>
          <w:rFonts w:ascii="Times New Roman" w:hAnsi="Times New Roman" w:cs="Times New Roman"/>
          <w:sz w:val="24"/>
          <w:szCs w:val="24"/>
          <w:lang w:val="es-VE"/>
        </w:rPr>
        <w:t xml:space="preserve"> </w:t>
      </w:r>
      <w:r w:rsidR="00D26905" w:rsidRPr="009C4CBE">
        <w:rPr>
          <w:rFonts w:ascii="Times New Roman" w:hAnsi="Times New Roman" w:cs="Times New Roman"/>
          <w:sz w:val="24"/>
          <w:szCs w:val="24"/>
          <w:lang w:val="es-VE"/>
        </w:rPr>
        <w:t xml:space="preserve">Siguiendo el orden de ideas el Centro de Interpretación Histórica Cultural y Patrimonial, es un edificio de carácter histórico ubicado en pleno centro de Valencia y rodeado de otros edificios de alto carácter cultural; es por  ello que dicho espacio se convierte en motivo de orgullo de la comunidad universitaria, siendo entonces galante  emblema de nuestra casa de estudios y símbolo del devenir histórico de nuestro estado.  No es casual entonces que sea declarado Monumento Histórico  Nacional el  l2  de Agosto de 1960 (gaceta oficial Nº 26.320), en el marco de la  celebración del Cincuentenario de la reapertura de la Universidad de Carabobo (1958 - 2008). Por esto es considerado patrimonio cultural universitario de la Universidad de Carabobo. </w:t>
      </w:r>
    </w:p>
    <w:p w14:paraId="3C49A82E" w14:textId="707B1D41" w:rsidR="0073075C" w:rsidRPr="009C4CBE" w:rsidRDefault="003871F8" w:rsidP="00DA45FD">
      <w:pPr>
        <w:spacing w:after="0" w:line="360" w:lineRule="auto"/>
        <w:rPr>
          <w:rFonts w:ascii="Times New Roman" w:hAnsi="Times New Roman" w:cs="Times New Roman"/>
          <w:sz w:val="24"/>
          <w:szCs w:val="24"/>
          <w:lang w:val="es-VE"/>
        </w:rPr>
      </w:pPr>
      <w:r>
        <w:rPr>
          <w:rFonts w:ascii="Times New Roman" w:hAnsi="Times New Roman" w:cs="Times New Roman"/>
          <w:sz w:val="24"/>
          <w:szCs w:val="24"/>
          <w:lang w:val="es-VE"/>
        </w:rPr>
        <w:t xml:space="preserve">        </w:t>
      </w:r>
      <w:r w:rsidR="006F49C8">
        <w:rPr>
          <w:rFonts w:ascii="Times New Roman" w:hAnsi="Times New Roman" w:cs="Times New Roman"/>
          <w:sz w:val="24"/>
          <w:szCs w:val="24"/>
          <w:lang w:val="es-VE"/>
        </w:rPr>
        <w:tab/>
      </w:r>
      <w:r w:rsidR="00D26905" w:rsidRPr="009C4CBE">
        <w:rPr>
          <w:rFonts w:ascii="Times New Roman" w:hAnsi="Times New Roman" w:cs="Times New Roman"/>
          <w:sz w:val="24"/>
          <w:szCs w:val="24"/>
          <w:lang w:val="es-VE"/>
        </w:rPr>
        <w:t xml:space="preserve">Imponentes muros que en un momento fueron el convento de San Buenaventura contienen historias alusivas a la academia y a  la cultura del corazón de Carabobo.  En este lugar  ha surgido una  carrera en pos de la  academia; colegio, instituto, universidad y en el presente se reivindica con el </w:t>
      </w:r>
      <w:r w:rsidR="00815BBB" w:rsidRPr="009C4CBE">
        <w:rPr>
          <w:rFonts w:ascii="Times New Roman" w:hAnsi="Times New Roman" w:cs="Times New Roman"/>
          <w:sz w:val="24"/>
          <w:szCs w:val="24"/>
          <w:lang w:val="es-VE"/>
        </w:rPr>
        <w:t>título</w:t>
      </w:r>
      <w:r w:rsidR="00D26905" w:rsidRPr="009C4CBE">
        <w:rPr>
          <w:rFonts w:ascii="Times New Roman" w:hAnsi="Times New Roman" w:cs="Times New Roman"/>
          <w:sz w:val="24"/>
          <w:szCs w:val="24"/>
          <w:lang w:val="es-VE"/>
        </w:rPr>
        <w:t xml:space="preserve"> de Centro de Interpretación Histórica, Cultural y Patrimonial, albergando en su seno, un Museo Universitario, la Biblioteca y la destacada Galería Permanente del Salón Nacional de las Artes del Fuego.</w:t>
      </w:r>
    </w:p>
    <w:p w14:paraId="70C5B431" w14:textId="2DE2B434" w:rsidR="0073075C" w:rsidRPr="009C4CBE" w:rsidRDefault="003871F8" w:rsidP="00DA45FD">
      <w:pPr>
        <w:spacing w:after="0" w:line="360" w:lineRule="auto"/>
        <w:rPr>
          <w:rFonts w:ascii="Times New Roman" w:hAnsi="Times New Roman" w:cs="Times New Roman"/>
          <w:sz w:val="24"/>
          <w:szCs w:val="24"/>
          <w:lang w:val="es-VE"/>
        </w:rPr>
      </w:pPr>
      <w:r>
        <w:rPr>
          <w:rFonts w:ascii="Times New Roman" w:hAnsi="Times New Roman" w:cs="Times New Roman"/>
          <w:sz w:val="24"/>
          <w:szCs w:val="24"/>
          <w:lang w:val="es-VE"/>
        </w:rPr>
        <w:t xml:space="preserve">       </w:t>
      </w:r>
      <w:r w:rsidR="006F49C8">
        <w:rPr>
          <w:rFonts w:ascii="Times New Roman" w:hAnsi="Times New Roman" w:cs="Times New Roman"/>
          <w:sz w:val="24"/>
          <w:szCs w:val="24"/>
          <w:lang w:val="es-VE"/>
        </w:rPr>
        <w:tab/>
      </w:r>
      <w:r w:rsidR="00D26905" w:rsidRPr="009C4CBE">
        <w:rPr>
          <w:rFonts w:ascii="Times New Roman" w:hAnsi="Times New Roman" w:cs="Times New Roman"/>
          <w:sz w:val="24"/>
          <w:szCs w:val="24"/>
          <w:lang w:val="es-VE"/>
        </w:rPr>
        <w:t xml:space="preserve">Según Iván </w:t>
      </w:r>
      <w:r w:rsidR="006F49C8">
        <w:rPr>
          <w:rFonts w:ascii="Times New Roman" w:hAnsi="Times New Roman" w:cs="Times New Roman"/>
          <w:sz w:val="24"/>
          <w:szCs w:val="24"/>
          <w:lang w:val="es-VE"/>
        </w:rPr>
        <w:t xml:space="preserve">Hurtado </w:t>
      </w:r>
      <w:r w:rsidR="00D26905" w:rsidRPr="009C4CBE">
        <w:rPr>
          <w:rFonts w:ascii="Times New Roman" w:hAnsi="Times New Roman" w:cs="Times New Roman"/>
          <w:sz w:val="24"/>
          <w:szCs w:val="24"/>
          <w:lang w:val="es-VE"/>
        </w:rPr>
        <w:t>León</w:t>
      </w:r>
      <w:r w:rsidR="006F49C8">
        <w:rPr>
          <w:rFonts w:ascii="Times New Roman" w:hAnsi="Times New Roman" w:cs="Times New Roman"/>
          <w:sz w:val="24"/>
          <w:szCs w:val="24"/>
          <w:lang w:val="es-VE"/>
        </w:rPr>
        <w:t>,</w:t>
      </w:r>
      <w:r w:rsidR="00D26905" w:rsidRPr="009C4CBE">
        <w:rPr>
          <w:rFonts w:ascii="Times New Roman" w:hAnsi="Times New Roman" w:cs="Times New Roman"/>
          <w:sz w:val="24"/>
          <w:szCs w:val="24"/>
          <w:lang w:val="es-VE"/>
        </w:rPr>
        <w:t xml:space="preserve">  el Centro de Interpretación Histórica Cultural y Patrimonial C.I.H.C.P  es creado por el consejo universitario el 21 de marzo de 2006, el mismo tiene como fin desarrollar su acción sobre un eje integrado de historia, cultura patrimonio, y educación que refuerce  nuestra identidad y actué en  ayudar a la institución para cumplir el papel social, histórico, artístico, económico, político y urbano que le corresponde. El pasado presente y futuro universitario de Carabobo se fusionaran allí, para ofrecer un homenaje permanente a valencia y a su  gente. </w:t>
      </w:r>
    </w:p>
    <w:p w14:paraId="6B9EA094" w14:textId="1586A55D" w:rsidR="0073075C" w:rsidRPr="009C4CBE" w:rsidRDefault="003871F8" w:rsidP="00DA45FD">
      <w:pPr>
        <w:spacing w:after="0" w:line="360" w:lineRule="auto"/>
        <w:rPr>
          <w:rFonts w:ascii="Times New Roman" w:hAnsi="Times New Roman" w:cs="Times New Roman"/>
          <w:sz w:val="24"/>
          <w:szCs w:val="24"/>
          <w:lang w:val="es-VE"/>
        </w:rPr>
      </w:pPr>
      <w:r>
        <w:rPr>
          <w:rFonts w:ascii="Times New Roman" w:hAnsi="Times New Roman" w:cs="Times New Roman"/>
          <w:sz w:val="24"/>
          <w:szCs w:val="24"/>
          <w:lang w:val="es-VE"/>
        </w:rPr>
        <w:t xml:space="preserve">        </w:t>
      </w:r>
      <w:r w:rsidR="006F49C8">
        <w:rPr>
          <w:rFonts w:ascii="Times New Roman" w:hAnsi="Times New Roman" w:cs="Times New Roman"/>
          <w:sz w:val="24"/>
          <w:szCs w:val="24"/>
          <w:lang w:val="es-VE"/>
        </w:rPr>
        <w:tab/>
      </w:r>
      <w:r>
        <w:rPr>
          <w:rFonts w:ascii="Times New Roman" w:hAnsi="Times New Roman" w:cs="Times New Roman"/>
          <w:sz w:val="24"/>
          <w:szCs w:val="24"/>
          <w:lang w:val="es-VE"/>
        </w:rPr>
        <w:t xml:space="preserve"> </w:t>
      </w:r>
      <w:r w:rsidR="00D26905" w:rsidRPr="009C4CBE">
        <w:rPr>
          <w:rFonts w:ascii="Times New Roman" w:hAnsi="Times New Roman" w:cs="Times New Roman"/>
          <w:sz w:val="24"/>
          <w:szCs w:val="24"/>
          <w:lang w:val="es-VE"/>
        </w:rPr>
        <w:t xml:space="preserve">Es por esto que su ambiente es  lugar propicio para   el  encuentro  con el saber, más aun si se trata de  la historia de nuestro Carabobo de antier, y la Alma Mater.  Entre tantos matices somos transmisores, conservadores e investigadores del antes y el ahora de nuestra universidad y </w:t>
      </w:r>
      <w:r w:rsidR="006F49C8">
        <w:rPr>
          <w:rFonts w:ascii="Times New Roman" w:hAnsi="Times New Roman" w:cs="Times New Roman"/>
          <w:sz w:val="24"/>
          <w:szCs w:val="24"/>
          <w:lang w:val="es-VE"/>
        </w:rPr>
        <w:t>l</w:t>
      </w:r>
      <w:r w:rsidR="00D26905" w:rsidRPr="009C4CBE">
        <w:rPr>
          <w:rFonts w:ascii="Times New Roman" w:hAnsi="Times New Roman" w:cs="Times New Roman"/>
          <w:sz w:val="24"/>
          <w:szCs w:val="24"/>
          <w:lang w:val="es-VE"/>
        </w:rPr>
        <w:t xml:space="preserve">a propuesta </w:t>
      </w:r>
      <w:r w:rsidR="00D26905" w:rsidRPr="009C4CBE">
        <w:rPr>
          <w:rFonts w:ascii="Times New Roman" w:hAnsi="Times New Roman" w:cs="Times New Roman"/>
          <w:sz w:val="24"/>
          <w:szCs w:val="24"/>
          <w:lang w:val="es-VE"/>
        </w:rPr>
        <w:lastRenderedPageBreak/>
        <w:t xml:space="preserve">general para la intervención del edificio de la Universidad de Valencia, antiguo Convento de San Buenaventura, se </w:t>
      </w:r>
      <w:r w:rsidR="00815BBB" w:rsidRPr="009C4CBE">
        <w:rPr>
          <w:rFonts w:ascii="Times New Roman" w:hAnsi="Times New Roman" w:cs="Times New Roman"/>
          <w:sz w:val="24"/>
          <w:szCs w:val="24"/>
          <w:lang w:val="es-VE"/>
        </w:rPr>
        <w:t>basó</w:t>
      </w:r>
      <w:r w:rsidR="00D26905" w:rsidRPr="009C4CBE">
        <w:rPr>
          <w:rFonts w:ascii="Times New Roman" w:hAnsi="Times New Roman" w:cs="Times New Roman"/>
          <w:sz w:val="24"/>
          <w:szCs w:val="24"/>
          <w:lang w:val="es-VE"/>
        </w:rPr>
        <w:t xml:space="preserve"> en su conservación, en el rescate y en la recuperación de sus valores antiguos y modernos, con la ejecución de tres tipos de trabajo: liberaciones y demoliciones de construcciones existentes en techos, pasillos y patio, rejas equipo de instalaciones improvisadas, recubrimientos cerámicos y superficie impermeable. Así como la  restauración y conservación mediante el control de los principales agentes y factores del deterioro y la recuperación y saneamiento de la infraestructura constructiva (muros, columnas, techos, pisos, elementos estructurales de madera o decorativos, puertas y  ventanas).</w:t>
      </w:r>
    </w:p>
    <w:p w14:paraId="3F833372" w14:textId="69829D7A" w:rsidR="0073075C" w:rsidRPr="009C4CBE" w:rsidRDefault="003871F8" w:rsidP="00DA45FD">
      <w:pPr>
        <w:spacing w:after="0" w:line="360" w:lineRule="auto"/>
        <w:rPr>
          <w:rFonts w:ascii="Times New Roman" w:hAnsi="Times New Roman" w:cs="Times New Roman"/>
          <w:sz w:val="24"/>
          <w:szCs w:val="24"/>
          <w:lang w:val="es-VE"/>
        </w:rPr>
      </w:pPr>
      <w:r>
        <w:rPr>
          <w:rFonts w:ascii="Times New Roman" w:hAnsi="Times New Roman" w:cs="Times New Roman"/>
          <w:sz w:val="24"/>
          <w:szCs w:val="24"/>
          <w:lang w:val="es-VE"/>
        </w:rPr>
        <w:t xml:space="preserve">        </w:t>
      </w:r>
      <w:r w:rsidR="006F49C8">
        <w:rPr>
          <w:rFonts w:ascii="Times New Roman" w:hAnsi="Times New Roman" w:cs="Times New Roman"/>
          <w:sz w:val="24"/>
          <w:szCs w:val="24"/>
          <w:lang w:val="es-VE"/>
        </w:rPr>
        <w:tab/>
      </w:r>
      <w:r w:rsidR="00D26905" w:rsidRPr="009C4CBE">
        <w:rPr>
          <w:rFonts w:ascii="Times New Roman" w:hAnsi="Times New Roman" w:cs="Times New Roman"/>
          <w:sz w:val="24"/>
          <w:szCs w:val="24"/>
          <w:lang w:val="es-VE"/>
        </w:rPr>
        <w:t>De igual manera, la inserción de los nuevos usos requirió una adecuación arquitectónica, especialmente en el sector del edificio de tres plantas que se rehabilito para proporcionar los espacios y áreas de servicio necesarias con instalaciones y tecnología actual. En el resto del inmueble se localizaron intervenciones para resolver problemas ambientales, de diseño   o de infraestructura de servicios, para lo cual se utilizaron materiales de excelente calidad que garantizan duración, permanencia y un sencillo mantenimiento.</w:t>
      </w:r>
    </w:p>
    <w:p w14:paraId="2B294F2C" w14:textId="52E0301B" w:rsidR="0073075C" w:rsidRPr="00F4491F" w:rsidRDefault="003871F8" w:rsidP="00DA45FD">
      <w:pPr>
        <w:spacing w:after="0" w:line="360" w:lineRule="auto"/>
        <w:rPr>
          <w:rFonts w:ascii="Times New Roman" w:hAnsi="Times New Roman" w:cs="Times New Roman"/>
          <w:sz w:val="24"/>
          <w:szCs w:val="24"/>
          <w:lang w:val="es-VE"/>
        </w:rPr>
      </w:pPr>
      <w:r>
        <w:rPr>
          <w:rFonts w:ascii="Times New Roman" w:hAnsi="Times New Roman" w:cs="Times New Roman"/>
          <w:sz w:val="24"/>
          <w:szCs w:val="24"/>
          <w:lang w:val="es-VE"/>
        </w:rPr>
        <w:t xml:space="preserve">        </w:t>
      </w:r>
      <w:r w:rsidR="006F49C8">
        <w:rPr>
          <w:rFonts w:ascii="Times New Roman" w:hAnsi="Times New Roman" w:cs="Times New Roman"/>
          <w:sz w:val="24"/>
          <w:szCs w:val="24"/>
          <w:lang w:val="es-VE"/>
        </w:rPr>
        <w:tab/>
      </w:r>
      <w:r w:rsidR="00D26905" w:rsidRPr="009C4CBE">
        <w:rPr>
          <w:rFonts w:ascii="Times New Roman" w:hAnsi="Times New Roman" w:cs="Times New Roman"/>
          <w:sz w:val="24"/>
          <w:szCs w:val="24"/>
          <w:lang w:val="es-VE"/>
        </w:rPr>
        <w:t>Finalmente, se ha tenido especial cuidado en la calidad del diseño y en la utilización del adecuado lenguaje arquitectónico con expresión sincera   de los materiales de las piezas nuevas, lo que permite que se diferencien, claramente, del contexto. El caso más destacado es el del mencionado edificio interno y el patio en el que se plantea una genuina compatibilidad entre las inserciones contemporáneas y lo preexistente. Ello agrega nuevos valores a la historia del edificio que permanecerá en el tiempo como testimonio de nuestros días.</w:t>
      </w:r>
    </w:p>
    <w:p w14:paraId="7DA24D07" w14:textId="77777777" w:rsidR="006F49C8" w:rsidRDefault="00793963" w:rsidP="00DA45FD">
      <w:pPr>
        <w:spacing w:after="0" w:line="360" w:lineRule="auto"/>
        <w:rPr>
          <w:rFonts w:ascii="Times New Roman" w:hAnsi="Times New Roman" w:cs="Times New Roman"/>
          <w:b/>
          <w:sz w:val="24"/>
          <w:szCs w:val="24"/>
          <w:lang w:val="es-VE"/>
        </w:rPr>
      </w:pPr>
      <w:r w:rsidRPr="00793963">
        <w:rPr>
          <w:rFonts w:ascii="Times New Roman" w:hAnsi="Times New Roman" w:cs="Times New Roman"/>
          <w:b/>
          <w:sz w:val="24"/>
          <w:szCs w:val="24"/>
          <w:lang w:val="es-VE"/>
        </w:rPr>
        <w:t xml:space="preserve">  </w:t>
      </w:r>
    </w:p>
    <w:p w14:paraId="3DBB69A6" w14:textId="77777777" w:rsidR="006F49C8" w:rsidRDefault="006F49C8" w:rsidP="00DA45FD">
      <w:pPr>
        <w:spacing w:after="0" w:line="360" w:lineRule="auto"/>
        <w:rPr>
          <w:rFonts w:ascii="Times New Roman" w:hAnsi="Times New Roman" w:cs="Times New Roman"/>
          <w:b/>
          <w:sz w:val="24"/>
          <w:szCs w:val="24"/>
          <w:lang w:val="es-VE"/>
        </w:rPr>
      </w:pPr>
    </w:p>
    <w:p w14:paraId="6ACF038E" w14:textId="567201D9" w:rsidR="0073075C" w:rsidRPr="00793963" w:rsidRDefault="00793963" w:rsidP="00DA45FD">
      <w:pPr>
        <w:spacing w:after="0" w:line="360" w:lineRule="auto"/>
        <w:rPr>
          <w:rFonts w:ascii="Times New Roman" w:hAnsi="Times New Roman" w:cs="Times New Roman"/>
          <w:b/>
          <w:sz w:val="24"/>
          <w:szCs w:val="24"/>
          <w:lang w:val="es-VE"/>
        </w:rPr>
      </w:pPr>
      <w:r w:rsidRPr="00793963">
        <w:rPr>
          <w:rFonts w:ascii="Times New Roman" w:hAnsi="Times New Roman" w:cs="Times New Roman"/>
          <w:b/>
          <w:sz w:val="24"/>
          <w:szCs w:val="24"/>
          <w:lang w:val="es-VE"/>
        </w:rPr>
        <w:t>Teorías que fundamentan el estudio</w:t>
      </w:r>
    </w:p>
    <w:p w14:paraId="6EBDC8DB" w14:textId="77777777" w:rsidR="006F49C8" w:rsidRDefault="00793963" w:rsidP="00DA45FD">
      <w:pPr>
        <w:spacing w:after="0" w:line="360" w:lineRule="auto"/>
        <w:rPr>
          <w:rFonts w:ascii="Times New Roman" w:hAnsi="Times New Roman" w:cs="Times New Roman"/>
          <w:sz w:val="24"/>
          <w:szCs w:val="24"/>
          <w:lang w:val="es-VE"/>
        </w:rPr>
      </w:pPr>
      <w:r>
        <w:rPr>
          <w:rFonts w:ascii="Times New Roman" w:hAnsi="Times New Roman" w:cs="Times New Roman"/>
          <w:sz w:val="24"/>
          <w:szCs w:val="24"/>
          <w:lang w:val="es-VE"/>
        </w:rPr>
        <w:t xml:space="preserve">        </w:t>
      </w:r>
    </w:p>
    <w:p w14:paraId="22C83DBF" w14:textId="0E17AFAE" w:rsidR="0073075C" w:rsidRDefault="00D26905" w:rsidP="00DA45FD">
      <w:pPr>
        <w:spacing w:after="0" w:line="360" w:lineRule="auto"/>
        <w:ind w:firstLine="720"/>
        <w:rPr>
          <w:rFonts w:ascii="Times New Roman" w:hAnsi="Times New Roman" w:cs="Times New Roman"/>
          <w:b/>
          <w:sz w:val="24"/>
          <w:szCs w:val="24"/>
          <w:lang w:val="es-VE"/>
        </w:rPr>
      </w:pPr>
      <w:r w:rsidRPr="00793963">
        <w:rPr>
          <w:rFonts w:ascii="Times New Roman" w:hAnsi="Times New Roman" w:cs="Times New Roman"/>
          <w:b/>
          <w:sz w:val="24"/>
          <w:szCs w:val="24"/>
          <w:lang w:val="es-VE"/>
        </w:rPr>
        <w:t>Teorías cognitivas</w:t>
      </w:r>
    </w:p>
    <w:p w14:paraId="6F432E4B" w14:textId="77777777" w:rsidR="006F49C8" w:rsidRPr="00793963" w:rsidRDefault="006F49C8" w:rsidP="00DA45FD">
      <w:pPr>
        <w:spacing w:after="0" w:line="360" w:lineRule="auto"/>
        <w:ind w:firstLine="720"/>
        <w:rPr>
          <w:rFonts w:ascii="Times New Roman" w:hAnsi="Times New Roman" w:cs="Times New Roman"/>
          <w:b/>
          <w:sz w:val="24"/>
          <w:szCs w:val="24"/>
          <w:lang w:val="es-VE"/>
        </w:rPr>
      </w:pPr>
    </w:p>
    <w:p w14:paraId="4691716F" w14:textId="60B260B7" w:rsidR="0073075C" w:rsidRDefault="003871F8" w:rsidP="00DA45FD">
      <w:pPr>
        <w:spacing w:after="0" w:line="360" w:lineRule="auto"/>
        <w:rPr>
          <w:rFonts w:ascii="Times New Roman" w:hAnsi="Times New Roman" w:cs="Times New Roman"/>
          <w:sz w:val="24"/>
          <w:szCs w:val="24"/>
          <w:lang w:val="es-VE"/>
        </w:rPr>
      </w:pPr>
      <w:r>
        <w:rPr>
          <w:rFonts w:ascii="Times New Roman" w:hAnsi="Times New Roman" w:cs="Times New Roman"/>
          <w:sz w:val="24"/>
          <w:szCs w:val="24"/>
          <w:lang w:val="es-VE"/>
        </w:rPr>
        <w:t xml:space="preserve">        </w:t>
      </w:r>
      <w:r w:rsidR="00D26905" w:rsidRPr="009C4CBE">
        <w:rPr>
          <w:rFonts w:ascii="Times New Roman" w:hAnsi="Times New Roman" w:cs="Times New Roman"/>
          <w:sz w:val="24"/>
          <w:szCs w:val="24"/>
          <w:lang w:val="es-VE"/>
        </w:rPr>
        <w:t xml:space="preserve">Para abordar el estudio fue necesario desarrollar los tópicos considerados como hilos  conductores dentro de un enfoque novedoso tomando las teorías del aprendizaje cognitivo. La estructura cognoscitiva es, pues la forma como el individuo tiene organizado el conocimiento previo a la instrucción, de tal manera que puedan servir de anclaje para conocimientos nuevos o puedan ser modificados por un proceso de transición  cognoscitiva o cambio conceptual. Ausubel (1968) centra su </w:t>
      </w:r>
      <w:r w:rsidR="00D26905" w:rsidRPr="009C4CBE">
        <w:rPr>
          <w:rFonts w:ascii="Times New Roman" w:hAnsi="Times New Roman" w:cs="Times New Roman"/>
          <w:sz w:val="24"/>
          <w:szCs w:val="24"/>
          <w:lang w:val="es-VE"/>
        </w:rPr>
        <w:lastRenderedPageBreak/>
        <w:t xml:space="preserve">atención en el aprendizaje tal como ocurre en el aula. Para él, la variable </w:t>
      </w:r>
      <w:r w:rsidR="001461B8" w:rsidRPr="009C4CBE">
        <w:rPr>
          <w:rFonts w:ascii="Times New Roman" w:hAnsi="Times New Roman" w:cs="Times New Roman"/>
          <w:sz w:val="24"/>
          <w:szCs w:val="24"/>
          <w:lang w:val="es-VE"/>
        </w:rPr>
        <w:t>más</w:t>
      </w:r>
      <w:r w:rsidR="00D26905" w:rsidRPr="009C4CBE">
        <w:rPr>
          <w:rFonts w:ascii="Times New Roman" w:hAnsi="Times New Roman" w:cs="Times New Roman"/>
          <w:sz w:val="24"/>
          <w:szCs w:val="24"/>
          <w:lang w:val="es-VE"/>
        </w:rPr>
        <w:t xml:space="preserve"> importante que influye en el aprendizaje es aquella que el alumno conoce. El aprendizaje significativo,   se  da cuando la nueva información se enlaza a los conceptos o proposiciones integradoras que existan previamente en la estructura cognoscitiva del que aprende. De acuerdo con el punto de vista </w:t>
      </w:r>
      <w:proofErr w:type="spellStart"/>
      <w:r w:rsidR="00D26905" w:rsidRPr="009C4CBE">
        <w:rPr>
          <w:rFonts w:ascii="Times New Roman" w:hAnsi="Times New Roman" w:cs="Times New Roman"/>
          <w:sz w:val="24"/>
          <w:szCs w:val="24"/>
          <w:lang w:val="es-VE"/>
        </w:rPr>
        <w:t>Ausbeliano</w:t>
      </w:r>
      <w:proofErr w:type="spellEnd"/>
      <w:r w:rsidR="00D26905" w:rsidRPr="009C4CBE">
        <w:rPr>
          <w:rFonts w:ascii="Times New Roman" w:hAnsi="Times New Roman" w:cs="Times New Roman"/>
          <w:sz w:val="24"/>
          <w:szCs w:val="24"/>
          <w:lang w:val="es-VE"/>
        </w:rPr>
        <w:t>, el factor cognoscitivo más importante  a ser considerado en el proceso instruccional es la estructura cognoscitiva del aprendiz en el momento del aprendizaje. Si la estructura cognoscitiva es clara, estable y bien organizada, los significados emergen y tienden a ser retenidos.</w:t>
      </w:r>
    </w:p>
    <w:p w14:paraId="6821A87E" w14:textId="77777777" w:rsidR="00CA6911" w:rsidRDefault="00CA6911" w:rsidP="00DA45FD">
      <w:pPr>
        <w:spacing w:after="0" w:line="360" w:lineRule="auto"/>
        <w:rPr>
          <w:rFonts w:ascii="Times New Roman" w:hAnsi="Times New Roman" w:cs="Times New Roman"/>
          <w:sz w:val="24"/>
          <w:szCs w:val="24"/>
          <w:lang w:val="es-VE"/>
        </w:rPr>
      </w:pPr>
    </w:p>
    <w:p w14:paraId="54B9900E" w14:textId="50E928F5" w:rsidR="0073075C" w:rsidRDefault="00D26905" w:rsidP="00DA45FD">
      <w:pPr>
        <w:spacing w:after="0" w:line="360" w:lineRule="auto"/>
        <w:rPr>
          <w:rFonts w:ascii="Times New Roman" w:hAnsi="Times New Roman" w:cs="Times New Roman"/>
          <w:b/>
          <w:sz w:val="24"/>
          <w:szCs w:val="24"/>
          <w:lang w:val="es-VE"/>
        </w:rPr>
      </w:pPr>
      <w:r w:rsidRPr="009C4CBE">
        <w:rPr>
          <w:rFonts w:ascii="Times New Roman" w:hAnsi="Times New Roman" w:cs="Times New Roman"/>
          <w:sz w:val="24"/>
          <w:szCs w:val="24"/>
          <w:lang w:val="es-VE"/>
        </w:rPr>
        <w:tab/>
        <w:t xml:space="preserve"> </w:t>
      </w:r>
      <w:r w:rsidR="001461B8" w:rsidRPr="00793963">
        <w:rPr>
          <w:rFonts w:ascii="Times New Roman" w:hAnsi="Times New Roman" w:cs="Times New Roman"/>
          <w:b/>
          <w:sz w:val="24"/>
          <w:szCs w:val="24"/>
          <w:lang w:val="es-VE"/>
        </w:rPr>
        <w:t>Aprendizaje</w:t>
      </w:r>
      <w:r w:rsidR="006F49C8">
        <w:rPr>
          <w:rFonts w:ascii="Times New Roman" w:hAnsi="Times New Roman" w:cs="Times New Roman"/>
          <w:b/>
          <w:sz w:val="24"/>
          <w:szCs w:val="24"/>
          <w:lang w:val="es-VE"/>
        </w:rPr>
        <w:t xml:space="preserve"> por descubrimiento</w:t>
      </w:r>
    </w:p>
    <w:p w14:paraId="6DD85607" w14:textId="59FB9E92" w:rsidR="0073075C" w:rsidRPr="009C4CBE" w:rsidRDefault="003871F8" w:rsidP="00DA45FD">
      <w:pPr>
        <w:spacing w:after="0" w:line="360" w:lineRule="auto"/>
        <w:rPr>
          <w:rFonts w:ascii="Times New Roman" w:hAnsi="Times New Roman" w:cs="Times New Roman"/>
          <w:sz w:val="24"/>
          <w:szCs w:val="24"/>
          <w:lang w:val="es-VE"/>
        </w:rPr>
      </w:pPr>
      <w:r>
        <w:rPr>
          <w:rFonts w:ascii="Times New Roman" w:hAnsi="Times New Roman" w:cs="Times New Roman"/>
          <w:sz w:val="24"/>
          <w:szCs w:val="24"/>
          <w:lang w:val="es-VE"/>
        </w:rPr>
        <w:t xml:space="preserve">       </w:t>
      </w:r>
      <w:r w:rsidR="00D26905" w:rsidRPr="009C4CBE">
        <w:rPr>
          <w:rFonts w:ascii="Times New Roman" w:hAnsi="Times New Roman" w:cs="Times New Roman"/>
          <w:sz w:val="24"/>
          <w:szCs w:val="24"/>
          <w:lang w:val="es-VE"/>
        </w:rPr>
        <w:t xml:space="preserve"> </w:t>
      </w:r>
      <w:r w:rsidR="006F49C8">
        <w:rPr>
          <w:rFonts w:ascii="Times New Roman" w:hAnsi="Times New Roman" w:cs="Times New Roman"/>
          <w:sz w:val="24"/>
          <w:szCs w:val="24"/>
          <w:lang w:val="es-VE"/>
        </w:rPr>
        <w:tab/>
      </w:r>
      <w:r w:rsidR="00D26905" w:rsidRPr="009C4CBE">
        <w:rPr>
          <w:rFonts w:ascii="Times New Roman" w:hAnsi="Times New Roman" w:cs="Times New Roman"/>
          <w:sz w:val="24"/>
          <w:szCs w:val="24"/>
          <w:lang w:val="es-VE"/>
        </w:rPr>
        <w:t>Bruner también postula que el aprendizaje supone el procesamiento activo en la información y que cada persona lo realiza a su manera. Las ideas de Bruner sobre el aprendizaje son sistematizables en los siguientes enunciados:</w:t>
      </w:r>
    </w:p>
    <w:p w14:paraId="1F694ECB" w14:textId="24FF2261" w:rsidR="0073075C" w:rsidRPr="009C4CBE" w:rsidRDefault="003871F8" w:rsidP="00DA45FD">
      <w:pPr>
        <w:spacing w:after="0" w:line="360" w:lineRule="auto"/>
        <w:rPr>
          <w:rFonts w:ascii="Times New Roman" w:hAnsi="Times New Roman" w:cs="Times New Roman"/>
          <w:sz w:val="24"/>
          <w:szCs w:val="24"/>
          <w:lang w:val="es-VE"/>
        </w:rPr>
      </w:pPr>
      <w:r>
        <w:rPr>
          <w:rFonts w:ascii="Times New Roman" w:hAnsi="Times New Roman" w:cs="Times New Roman"/>
          <w:sz w:val="24"/>
          <w:szCs w:val="24"/>
          <w:lang w:val="es-VE"/>
        </w:rPr>
        <w:t xml:space="preserve">         </w:t>
      </w:r>
      <w:r w:rsidR="006F49C8">
        <w:rPr>
          <w:rFonts w:ascii="Times New Roman" w:hAnsi="Times New Roman" w:cs="Times New Roman"/>
          <w:sz w:val="24"/>
          <w:szCs w:val="24"/>
          <w:lang w:val="es-VE"/>
        </w:rPr>
        <w:tab/>
      </w:r>
      <w:r w:rsidRPr="009C4CBE">
        <w:rPr>
          <w:rFonts w:ascii="Times New Roman" w:hAnsi="Times New Roman" w:cs="Times New Roman"/>
          <w:sz w:val="24"/>
          <w:szCs w:val="24"/>
          <w:lang w:val="es-VE"/>
        </w:rPr>
        <w:t>El</w:t>
      </w:r>
      <w:r w:rsidR="00D26905" w:rsidRPr="009C4CBE">
        <w:rPr>
          <w:rFonts w:ascii="Times New Roman" w:hAnsi="Times New Roman" w:cs="Times New Roman"/>
          <w:sz w:val="24"/>
          <w:szCs w:val="24"/>
          <w:lang w:val="es-VE"/>
        </w:rPr>
        <w:t xml:space="preserve"> desarrollo se caracteriza por  una creciente independencia dela reacción respecto de la naturaleza del estímulo.  2- el crecimiento se basa en la internalización de estímulos  3- el desarrollo intelectual consiste en una capacidad creciente de comunicarse.  4- el desarrollo intelectual se basa en una interacción sistemática y contingente entre maestro y alumno.  5- el lenguaje facilita enormemente el aprendizaje, en tanto medio de intercambio social y herramienta para poner en orden el ambiente.  6- el desarrollo intelectual se caracteriza por una capacidad cada vez mayor. Para Bruner, </w:t>
      </w:r>
      <w:r w:rsidR="001461B8" w:rsidRPr="009C4CBE">
        <w:rPr>
          <w:rFonts w:ascii="Times New Roman" w:hAnsi="Times New Roman" w:cs="Times New Roman"/>
          <w:sz w:val="24"/>
          <w:szCs w:val="24"/>
          <w:lang w:val="es-VE"/>
        </w:rPr>
        <w:t>más</w:t>
      </w:r>
      <w:r w:rsidR="00D26905" w:rsidRPr="009C4CBE">
        <w:rPr>
          <w:rFonts w:ascii="Times New Roman" w:hAnsi="Times New Roman" w:cs="Times New Roman"/>
          <w:sz w:val="24"/>
          <w:szCs w:val="24"/>
          <w:lang w:val="es-VE"/>
        </w:rPr>
        <w:t xml:space="preserve"> relevantes que la información obtenida, son las estructuras que </w:t>
      </w:r>
      <w:r w:rsidR="001461B8" w:rsidRPr="009C4CBE">
        <w:rPr>
          <w:rFonts w:ascii="Times New Roman" w:hAnsi="Times New Roman" w:cs="Times New Roman"/>
          <w:sz w:val="24"/>
          <w:szCs w:val="24"/>
          <w:lang w:val="es-VE"/>
        </w:rPr>
        <w:t>se</w:t>
      </w:r>
      <w:r w:rsidR="00D26905" w:rsidRPr="009C4CBE">
        <w:rPr>
          <w:rFonts w:ascii="Times New Roman" w:hAnsi="Times New Roman" w:cs="Times New Roman"/>
          <w:sz w:val="24"/>
          <w:szCs w:val="24"/>
          <w:lang w:val="es-VE"/>
        </w:rPr>
        <w:t xml:space="preserve"> forman a través del proceso de aprendizaje. </w:t>
      </w:r>
    </w:p>
    <w:p w14:paraId="7E0D75CD" w14:textId="630FE4D1" w:rsidR="0073075C" w:rsidRPr="009C4CBE" w:rsidRDefault="00D26905" w:rsidP="00DA45FD">
      <w:pPr>
        <w:spacing w:after="0" w:line="360" w:lineRule="auto"/>
        <w:rPr>
          <w:rFonts w:ascii="Times New Roman" w:hAnsi="Times New Roman" w:cs="Times New Roman"/>
          <w:sz w:val="24"/>
          <w:szCs w:val="24"/>
          <w:lang w:val="es-VE"/>
        </w:rPr>
      </w:pPr>
      <w:r w:rsidRPr="009C4CBE">
        <w:rPr>
          <w:rFonts w:ascii="Times New Roman" w:hAnsi="Times New Roman" w:cs="Times New Roman"/>
          <w:sz w:val="24"/>
          <w:szCs w:val="24"/>
          <w:lang w:val="es-VE"/>
        </w:rPr>
        <w:t xml:space="preserve">    </w:t>
      </w:r>
      <w:r w:rsidR="003871F8">
        <w:rPr>
          <w:rFonts w:ascii="Times New Roman" w:hAnsi="Times New Roman" w:cs="Times New Roman"/>
          <w:sz w:val="24"/>
          <w:szCs w:val="24"/>
          <w:lang w:val="es-VE"/>
        </w:rPr>
        <w:t xml:space="preserve">    </w:t>
      </w:r>
      <w:r w:rsidR="00735FB1">
        <w:rPr>
          <w:rFonts w:ascii="Times New Roman" w:hAnsi="Times New Roman" w:cs="Times New Roman"/>
          <w:sz w:val="24"/>
          <w:szCs w:val="24"/>
          <w:lang w:val="es-VE"/>
        </w:rPr>
        <w:tab/>
      </w:r>
      <w:r w:rsidRPr="009C4CBE">
        <w:rPr>
          <w:rFonts w:ascii="Times New Roman" w:hAnsi="Times New Roman" w:cs="Times New Roman"/>
          <w:sz w:val="24"/>
          <w:szCs w:val="24"/>
          <w:lang w:val="es-VE"/>
        </w:rPr>
        <w:t xml:space="preserve">El bienestar colectivo desde el arte y para el arte es una realidad que se puede alcanzar, pues el talento le fue repartido por igual a todos los individuos que conforman la sociedad. Por lo que el aula, como filtro  social, permite que llegue a todos placenteramente y cercanamente, pues existen manifestaciones artísticas próximas en las tradiciones de una comunidad. Dentro del escenario abordado en el cual se perfila las </w:t>
      </w:r>
      <w:proofErr w:type="spellStart"/>
      <w:r w:rsidRPr="009C4CBE">
        <w:rPr>
          <w:rFonts w:ascii="Times New Roman" w:hAnsi="Times New Roman" w:cs="Times New Roman"/>
          <w:sz w:val="24"/>
          <w:szCs w:val="24"/>
          <w:lang w:val="es-VE"/>
        </w:rPr>
        <w:t>TICs</w:t>
      </w:r>
      <w:proofErr w:type="spellEnd"/>
      <w:r w:rsidRPr="009C4CBE">
        <w:rPr>
          <w:rFonts w:ascii="Times New Roman" w:hAnsi="Times New Roman" w:cs="Times New Roman"/>
          <w:sz w:val="24"/>
          <w:szCs w:val="24"/>
          <w:lang w:val="es-VE"/>
        </w:rPr>
        <w:t xml:space="preserve"> como recursos favorecedores para la innovación de nuevos métodos de enseñanza, quien estelariza la función de  facilitador del aprendizaje, aprovechando la influencia que tiene  dentro de la sociedad del siglo XXI. </w:t>
      </w:r>
    </w:p>
    <w:p w14:paraId="656D3E2B" w14:textId="77777777" w:rsidR="0073075C" w:rsidRPr="009C4CBE" w:rsidRDefault="00D26905" w:rsidP="00DA45FD">
      <w:pPr>
        <w:spacing w:after="0" w:line="360" w:lineRule="auto"/>
        <w:rPr>
          <w:rFonts w:ascii="Times New Roman" w:hAnsi="Times New Roman" w:cs="Times New Roman"/>
          <w:sz w:val="24"/>
          <w:szCs w:val="24"/>
          <w:lang w:val="es-VE"/>
        </w:rPr>
      </w:pPr>
      <w:r w:rsidRPr="009C4CBE">
        <w:rPr>
          <w:rFonts w:ascii="Times New Roman" w:hAnsi="Times New Roman" w:cs="Times New Roman"/>
          <w:sz w:val="24"/>
          <w:szCs w:val="24"/>
          <w:lang w:val="es-VE"/>
        </w:rPr>
        <w:t>Sistema de variables</w:t>
      </w:r>
    </w:p>
    <w:p w14:paraId="5DC24004" w14:textId="0997728C" w:rsidR="008F6B31" w:rsidRDefault="003871F8" w:rsidP="00DA45FD">
      <w:pPr>
        <w:spacing w:after="0" w:line="360" w:lineRule="auto"/>
        <w:rPr>
          <w:rFonts w:ascii="Times New Roman" w:hAnsi="Times New Roman" w:cs="Times New Roman"/>
          <w:sz w:val="24"/>
          <w:szCs w:val="24"/>
          <w:lang w:val="es-VE"/>
        </w:rPr>
      </w:pPr>
      <w:r>
        <w:rPr>
          <w:rFonts w:ascii="Times New Roman" w:hAnsi="Times New Roman" w:cs="Times New Roman"/>
          <w:sz w:val="24"/>
          <w:szCs w:val="24"/>
          <w:lang w:val="es-VE"/>
        </w:rPr>
        <w:t xml:space="preserve">        </w:t>
      </w:r>
      <w:r w:rsidR="00735FB1">
        <w:rPr>
          <w:rFonts w:ascii="Times New Roman" w:hAnsi="Times New Roman" w:cs="Times New Roman"/>
          <w:sz w:val="24"/>
          <w:szCs w:val="24"/>
          <w:lang w:val="es-VE"/>
        </w:rPr>
        <w:tab/>
      </w:r>
      <w:r w:rsidR="00D26905" w:rsidRPr="009C4CBE">
        <w:rPr>
          <w:rFonts w:ascii="Times New Roman" w:hAnsi="Times New Roman" w:cs="Times New Roman"/>
          <w:sz w:val="24"/>
          <w:szCs w:val="24"/>
          <w:lang w:val="es-VE"/>
        </w:rPr>
        <w:t>Para Arias (1999)  “Una variable es cualidad susceptible de sufrir cambios. Un sistema de variable consiste  en una serie de características por estudiar definidas de manera operacional, es decir en  función de sus indicadores o unidades de medida” (Pág. 43)</w:t>
      </w:r>
      <w:r w:rsidR="00033687">
        <w:rPr>
          <w:rFonts w:ascii="Times New Roman" w:hAnsi="Times New Roman" w:cs="Times New Roman"/>
          <w:sz w:val="24"/>
          <w:szCs w:val="24"/>
          <w:lang w:val="es-VE"/>
        </w:rPr>
        <w:t xml:space="preserve">. </w:t>
      </w:r>
    </w:p>
    <w:p w14:paraId="37509395" w14:textId="24346F56" w:rsidR="00464346" w:rsidRPr="00464346" w:rsidRDefault="00464346" w:rsidP="00DA45FD">
      <w:pPr>
        <w:spacing w:after="0"/>
        <w:rPr>
          <w:rFonts w:ascii="Times New Roman" w:hAnsi="Times New Roman" w:cs="Times New Roman"/>
          <w:b/>
          <w:color w:val="231F20"/>
          <w:sz w:val="24"/>
          <w:szCs w:val="24"/>
          <w:lang w:val="es-VE"/>
        </w:rPr>
      </w:pPr>
      <w:r w:rsidRPr="00DA1D34">
        <w:rPr>
          <w:rFonts w:ascii="Times New Roman" w:hAnsi="Times New Roman" w:cs="Times New Roman"/>
          <w:b/>
          <w:color w:val="231F20"/>
          <w:sz w:val="24"/>
          <w:szCs w:val="24"/>
          <w:lang w:val="es-ES"/>
        </w:rPr>
        <w:lastRenderedPageBreak/>
        <w:t>CUADRO DE</w:t>
      </w:r>
      <w:r w:rsidRPr="00DA1D34">
        <w:rPr>
          <w:rStyle w:val="Refdecomentario"/>
          <w:b/>
          <w:lang w:val="es-ES"/>
        </w:rPr>
        <w:t xml:space="preserve">  </w:t>
      </w:r>
      <w:r w:rsidRPr="00DA1D34">
        <w:rPr>
          <w:rStyle w:val="Refdecomentario"/>
          <w:rFonts w:ascii="Times New Roman" w:hAnsi="Times New Roman" w:cs="Times New Roman"/>
          <w:b/>
          <w:sz w:val="24"/>
          <w:szCs w:val="24"/>
          <w:lang w:val="es-ES"/>
        </w:rPr>
        <w:t>O</w:t>
      </w:r>
      <w:r w:rsidRPr="00DA1D34">
        <w:rPr>
          <w:rFonts w:ascii="Times New Roman" w:hAnsi="Times New Roman" w:cs="Times New Roman"/>
          <w:b/>
          <w:color w:val="231F20"/>
          <w:sz w:val="24"/>
          <w:szCs w:val="24"/>
          <w:lang w:val="es-ES"/>
        </w:rPr>
        <w:t xml:space="preserve">PERACIONALIZACION DE </w:t>
      </w:r>
      <w:r w:rsidRPr="00FE38EC">
        <w:rPr>
          <w:rFonts w:ascii="Times New Roman" w:hAnsi="Times New Roman" w:cs="Times New Roman"/>
          <w:b/>
          <w:color w:val="231F20"/>
          <w:sz w:val="24"/>
          <w:szCs w:val="24"/>
          <w:lang w:val="es-VE"/>
        </w:rPr>
        <w:t>VARIABLES</w:t>
      </w:r>
    </w:p>
    <w:tbl>
      <w:tblPr>
        <w:tblStyle w:val="DefaultTable"/>
        <w:tblpPr w:leftFromText="141" w:rightFromText="141" w:vertAnchor="text" w:horzAnchor="margin" w:tblpY="461"/>
        <w:tblW w:w="0" w:type="auto"/>
        <w:tblInd w:w="0" w:type="dxa"/>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000" w:firstRow="0" w:lastRow="0" w:firstColumn="0" w:lastColumn="0" w:noHBand="0" w:noVBand="0"/>
      </w:tblPr>
      <w:tblGrid>
        <w:gridCol w:w="2518"/>
        <w:gridCol w:w="1276"/>
        <w:gridCol w:w="1418"/>
        <w:gridCol w:w="1842"/>
        <w:gridCol w:w="1106"/>
      </w:tblGrid>
      <w:tr w:rsidR="00FE38EC" w:rsidRPr="00831FF8" w14:paraId="048F4132" w14:textId="77777777" w:rsidTr="00831FF8">
        <w:trPr>
          <w:trHeight w:val="82"/>
        </w:trPr>
        <w:tc>
          <w:tcPr>
            <w:tcW w:w="2518" w:type="dxa"/>
          </w:tcPr>
          <w:p w14:paraId="7D4131DE" w14:textId="77777777" w:rsidR="00FE38EC" w:rsidRPr="00831FF8" w:rsidRDefault="00FE38EC" w:rsidP="00DA45FD">
            <w:pPr>
              <w:pStyle w:val="ParaAttribute24"/>
              <w:wordWrap/>
              <w:spacing w:after="0" w:line="240" w:lineRule="auto"/>
              <w:jc w:val="left"/>
              <w:rPr>
                <w:rStyle w:val="CharAttribute24"/>
                <w:rFonts w:hAnsi="Times New Roman" w:cs="Times New Roman"/>
                <w:sz w:val="18"/>
                <w:szCs w:val="24"/>
                <w:lang w:val="es-VE"/>
              </w:rPr>
            </w:pPr>
            <w:r w:rsidRPr="00831FF8">
              <w:rPr>
                <w:rStyle w:val="CharAttribute24"/>
                <w:rFonts w:hAnsi="Times New Roman" w:cs="Times New Roman"/>
                <w:sz w:val="18"/>
                <w:szCs w:val="24"/>
                <w:lang w:val="es-VE"/>
              </w:rPr>
              <w:t xml:space="preserve">Objetivos           específicos </w:t>
            </w:r>
          </w:p>
        </w:tc>
        <w:tc>
          <w:tcPr>
            <w:tcW w:w="1276" w:type="dxa"/>
          </w:tcPr>
          <w:p w14:paraId="49230EDA" w14:textId="77777777" w:rsidR="00FE38EC" w:rsidRPr="00831FF8" w:rsidRDefault="00FE38EC" w:rsidP="00DA45FD">
            <w:pPr>
              <w:pStyle w:val="ParaAttribute24"/>
              <w:wordWrap/>
              <w:spacing w:after="0" w:line="240" w:lineRule="auto"/>
              <w:jc w:val="left"/>
              <w:rPr>
                <w:rFonts w:ascii="Times New Roman" w:hAnsi="Times New Roman" w:cs="Times New Roman"/>
                <w:b/>
                <w:color w:val="231F20"/>
                <w:sz w:val="18"/>
                <w:szCs w:val="24"/>
                <w:lang w:val="es-VE"/>
              </w:rPr>
            </w:pPr>
            <w:r w:rsidRPr="00831FF8">
              <w:rPr>
                <w:rStyle w:val="CharAttribute24"/>
                <w:rFonts w:hAnsi="Times New Roman" w:cs="Times New Roman"/>
                <w:sz w:val="18"/>
                <w:szCs w:val="24"/>
                <w:lang w:val="es-VE"/>
              </w:rPr>
              <w:t xml:space="preserve">Variable </w:t>
            </w:r>
          </w:p>
        </w:tc>
        <w:tc>
          <w:tcPr>
            <w:tcW w:w="1418" w:type="dxa"/>
          </w:tcPr>
          <w:p w14:paraId="60FDAF1D" w14:textId="77777777" w:rsidR="00FE38EC" w:rsidRPr="00831FF8" w:rsidRDefault="00FE38EC" w:rsidP="00DA45FD">
            <w:pPr>
              <w:pStyle w:val="ParaAttribute24"/>
              <w:wordWrap/>
              <w:spacing w:after="0" w:line="240" w:lineRule="auto"/>
              <w:jc w:val="left"/>
              <w:rPr>
                <w:rFonts w:ascii="Times New Roman" w:hAnsi="Times New Roman" w:cs="Times New Roman"/>
                <w:b/>
                <w:color w:val="231F20"/>
                <w:sz w:val="18"/>
                <w:szCs w:val="24"/>
                <w:lang w:val="es-VE"/>
              </w:rPr>
            </w:pPr>
            <w:r w:rsidRPr="00831FF8">
              <w:rPr>
                <w:rStyle w:val="CharAttribute24"/>
                <w:rFonts w:hAnsi="Times New Roman" w:cs="Times New Roman"/>
                <w:sz w:val="18"/>
                <w:szCs w:val="24"/>
                <w:lang w:val="es-VE"/>
              </w:rPr>
              <w:t xml:space="preserve">Dimensiones </w:t>
            </w:r>
          </w:p>
        </w:tc>
        <w:tc>
          <w:tcPr>
            <w:tcW w:w="1842" w:type="dxa"/>
          </w:tcPr>
          <w:p w14:paraId="7F33D747" w14:textId="77777777" w:rsidR="00FE38EC" w:rsidRPr="00831FF8" w:rsidRDefault="00FE38EC" w:rsidP="00DA45FD">
            <w:pPr>
              <w:pStyle w:val="ParaAttribute24"/>
              <w:wordWrap/>
              <w:spacing w:after="0" w:line="240" w:lineRule="auto"/>
              <w:jc w:val="left"/>
              <w:rPr>
                <w:rFonts w:ascii="Times New Roman" w:hAnsi="Times New Roman" w:cs="Times New Roman"/>
                <w:b/>
                <w:color w:val="231F20"/>
                <w:sz w:val="18"/>
                <w:szCs w:val="24"/>
                <w:lang w:val="es-VE"/>
              </w:rPr>
            </w:pPr>
            <w:r w:rsidRPr="00831FF8">
              <w:rPr>
                <w:rStyle w:val="CharAttribute24"/>
                <w:rFonts w:hAnsi="Times New Roman" w:cs="Times New Roman"/>
                <w:sz w:val="18"/>
                <w:szCs w:val="24"/>
                <w:lang w:val="es-VE"/>
              </w:rPr>
              <w:t>Indicadores</w:t>
            </w:r>
          </w:p>
        </w:tc>
        <w:tc>
          <w:tcPr>
            <w:tcW w:w="1106" w:type="dxa"/>
          </w:tcPr>
          <w:p w14:paraId="02D6C6A4" w14:textId="77777777" w:rsidR="00FE38EC" w:rsidRPr="00831FF8" w:rsidRDefault="00FE38EC" w:rsidP="00DA45FD">
            <w:pPr>
              <w:pStyle w:val="ParaAttribute24"/>
              <w:wordWrap/>
              <w:spacing w:after="0" w:line="240" w:lineRule="auto"/>
              <w:jc w:val="left"/>
              <w:rPr>
                <w:rStyle w:val="CharAttribute24"/>
                <w:rFonts w:hAnsi="Times New Roman" w:cs="Times New Roman"/>
                <w:sz w:val="18"/>
                <w:szCs w:val="24"/>
                <w:lang w:val="es-VE"/>
              </w:rPr>
            </w:pPr>
            <w:r w:rsidRPr="00831FF8">
              <w:rPr>
                <w:rStyle w:val="CharAttribute24"/>
                <w:rFonts w:hAnsi="Times New Roman" w:cs="Times New Roman"/>
                <w:sz w:val="18"/>
                <w:szCs w:val="24"/>
                <w:lang w:val="es-VE"/>
              </w:rPr>
              <w:t>ITEMS</w:t>
            </w:r>
          </w:p>
        </w:tc>
      </w:tr>
      <w:tr w:rsidR="00FE38EC" w:rsidRPr="00831FF8" w14:paraId="173B4FC8" w14:textId="77777777" w:rsidTr="00831FF8">
        <w:trPr>
          <w:trHeight w:val="1687"/>
        </w:trPr>
        <w:tc>
          <w:tcPr>
            <w:tcW w:w="2518" w:type="dxa"/>
          </w:tcPr>
          <w:p w14:paraId="06C4D6D0" w14:textId="7F84BE72" w:rsidR="00FE38EC" w:rsidRPr="00831FF8" w:rsidRDefault="00FE38EC" w:rsidP="00DA45FD">
            <w:pPr>
              <w:pStyle w:val="ParaAttribute21"/>
              <w:wordWrap/>
              <w:spacing w:after="0" w:line="240" w:lineRule="auto"/>
              <w:jc w:val="left"/>
              <w:rPr>
                <w:rFonts w:ascii="Times New Roman" w:hAnsi="Times New Roman" w:cs="Times New Roman"/>
                <w:color w:val="231F20"/>
                <w:sz w:val="18"/>
                <w:szCs w:val="20"/>
                <w:lang w:val="es-VE"/>
              </w:rPr>
            </w:pPr>
            <w:r w:rsidRPr="00831FF8">
              <w:rPr>
                <w:rStyle w:val="CharAttribute14"/>
                <w:rFonts w:hAnsi="Times New Roman" w:cs="Times New Roman"/>
                <w:sz w:val="18"/>
                <w:szCs w:val="20"/>
                <w:lang w:val="es-VE"/>
              </w:rPr>
              <w:t xml:space="preserve">identificar el patrimonio  cultural que han dejado huella en la historia local y Universitaria </w:t>
            </w:r>
          </w:p>
          <w:p w14:paraId="4871A426" w14:textId="77777777" w:rsidR="00FE38EC" w:rsidRPr="00831FF8" w:rsidRDefault="00FE38EC" w:rsidP="00DA45FD">
            <w:pPr>
              <w:pStyle w:val="ParaAttribute24"/>
              <w:wordWrap/>
              <w:spacing w:after="0" w:line="240" w:lineRule="auto"/>
              <w:jc w:val="left"/>
              <w:rPr>
                <w:rStyle w:val="CharAttribute37"/>
                <w:rFonts w:hAnsi="Times New Roman" w:cs="Times New Roman"/>
                <w:sz w:val="18"/>
                <w:szCs w:val="20"/>
                <w:lang w:val="es-VE"/>
              </w:rPr>
            </w:pPr>
          </w:p>
        </w:tc>
        <w:tc>
          <w:tcPr>
            <w:tcW w:w="1276" w:type="dxa"/>
          </w:tcPr>
          <w:p w14:paraId="4AB31209" w14:textId="36FEA446" w:rsidR="00FE38EC" w:rsidRPr="00831FF8" w:rsidRDefault="000B7D49" w:rsidP="00DA45FD">
            <w:pPr>
              <w:pStyle w:val="ParaAttribute24"/>
              <w:wordWrap/>
              <w:spacing w:after="0" w:line="240" w:lineRule="auto"/>
              <w:jc w:val="left"/>
              <w:rPr>
                <w:rFonts w:ascii="Times New Roman" w:hAnsi="Times New Roman" w:cs="Times New Roman"/>
                <w:b/>
                <w:color w:val="231F20"/>
                <w:sz w:val="18"/>
                <w:szCs w:val="20"/>
                <w:lang w:val="es-VE"/>
              </w:rPr>
            </w:pPr>
            <w:r w:rsidRPr="00831FF8">
              <w:rPr>
                <w:rStyle w:val="CharAttribute37"/>
                <w:rFonts w:hAnsi="Times New Roman" w:cs="Times New Roman"/>
                <w:sz w:val="18"/>
                <w:szCs w:val="20"/>
                <w:lang w:val="es-VE"/>
              </w:rPr>
              <w:t>E</w:t>
            </w:r>
            <w:r w:rsidR="00FE38EC" w:rsidRPr="00831FF8">
              <w:rPr>
                <w:rStyle w:val="CharAttribute37"/>
                <w:rFonts w:hAnsi="Times New Roman" w:cs="Times New Roman"/>
                <w:sz w:val="18"/>
                <w:szCs w:val="20"/>
                <w:lang w:val="es-VE"/>
              </w:rPr>
              <w:t xml:space="preserve">l patrimonio </w:t>
            </w:r>
          </w:p>
          <w:p w14:paraId="52C7BA1C" w14:textId="77777777" w:rsidR="00FE38EC" w:rsidRPr="00831FF8" w:rsidRDefault="00FE38EC" w:rsidP="00DA45FD">
            <w:pPr>
              <w:pStyle w:val="ParaAttribute28"/>
              <w:wordWrap/>
              <w:spacing w:after="0" w:line="240" w:lineRule="auto"/>
              <w:rPr>
                <w:rFonts w:ascii="Times New Roman" w:hAnsi="Times New Roman" w:cs="Times New Roman"/>
                <w:b/>
                <w:color w:val="231F20"/>
                <w:sz w:val="18"/>
                <w:szCs w:val="20"/>
                <w:lang w:val="es-VE"/>
              </w:rPr>
            </w:pPr>
          </w:p>
        </w:tc>
        <w:tc>
          <w:tcPr>
            <w:tcW w:w="1418" w:type="dxa"/>
          </w:tcPr>
          <w:p w14:paraId="533BB204" w14:textId="77777777" w:rsidR="00FE38EC" w:rsidRPr="00831FF8" w:rsidRDefault="00FE38EC" w:rsidP="00DA45FD">
            <w:pPr>
              <w:spacing w:after="0" w:line="240" w:lineRule="auto"/>
              <w:rPr>
                <w:rStyle w:val="CharAttribute37"/>
                <w:sz w:val="18"/>
                <w:szCs w:val="20"/>
                <w:lang w:val="es-VE"/>
              </w:rPr>
            </w:pPr>
            <w:r w:rsidRPr="00831FF8">
              <w:rPr>
                <w:rStyle w:val="CharAttribute37"/>
                <w:sz w:val="18"/>
                <w:szCs w:val="20"/>
                <w:lang w:val="es-VE"/>
              </w:rPr>
              <w:t xml:space="preserve">Origen </w:t>
            </w:r>
          </w:p>
          <w:p w14:paraId="3429283C" w14:textId="77777777" w:rsidR="00FE38EC" w:rsidRPr="00831FF8" w:rsidRDefault="00FE38EC" w:rsidP="00DA45FD">
            <w:pPr>
              <w:spacing w:after="0" w:line="240" w:lineRule="auto"/>
              <w:rPr>
                <w:rStyle w:val="CharAttribute37"/>
                <w:sz w:val="18"/>
                <w:szCs w:val="20"/>
                <w:lang w:val="es-VE"/>
              </w:rPr>
            </w:pPr>
            <w:r w:rsidRPr="00831FF8">
              <w:rPr>
                <w:rStyle w:val="CharAttribute37"/>
                <w:sz w:val="18"/>
                <w:szCs w:val="20"/>
                <w:lang w:val="es-VE"/>
              </w:rPr>
              <w:t>Patrimonio mueble</w:t>
            </w:r>
          </w:p>
          <w:p w14:paraId="29F9450A" w14:textId="77777777" w:rsidR="00FE38EC" w:rsidRPr="00831FF8" w:rsidRDefault="00FE38EC" w:rsidP="00DA45FD">
            <w:pPr>
              <w:spacing w:after="0" w:line="240" w:lineRule="auto"/>
              <w:rPr>
                <w:rFonts w:ascii="Times New Roman" w:hAnsi="Times New Roman" w:cs="Times New Roman"/>
                <w:color w:val="231F20"/>
                <w:sz w:val="18"/>
                <w:szCs w:val="20"/>
                <w:lang w:val="es-VE"/>
              </w:rPr>
            </w:pPr>
            <w:r w:rsidRPr="00831FF8">
              <w:rPr>
                <w:rFonts w:ascii="Times New Roman" w:hAnsi="Times New Roman" w:cs="Times New Roman"/>
                <w:color w:val="231F20"/>
                <w:sz w:val="18"/>
                <w:szCs w:val="20"/>
                <w:lang w:val="es-VE"/>
              </w:rPr>
              <w:t xml:space="preserve">Hechos acontecidos </w:t>
            </w:r>
          </w:p>
        </w:tc>
        <w:tc>
          <w:tcPr>
            <w:tcW w:w="1842" w:type="dxa"/>
          </w:tcPr>
          <w:p w14:paraId="5ADA4FCC" w14:textId="77777777" w:rsidR="00FE38EC" w:rsidRPr="00831FF8" w:rsidRDefault="00FE38EC" w:rsidP="00DA45FD">
            <w:pPr>
              <w:pStyle w:val="ParaAttribute28"/>
              <w:wordWrap/>
              <w:spacing w:after="0" w:line="240" w:lineRule="auto"/>
              <w:rPr>
                <w:rStyle w:val="CharAttribute43"/>
                <w:rFonts w:hAnsi="Times New Roman" w:cs="Times New Roman"/>
                <w:sz w:val="18"/>
                <w:szCs w:val="20"/>
                <w:lang w:val="es-VE"/>
              </w:rPr>
            </w:pPr>
            <w:r w:rsidRPr="00831FF8">
              <w:rPr>
                <w:rStyle w:val="CharAttribute37"/>
                <w:rFonts w:hAnsi="Times New Roman" w:cs="Times New Roman"/>
                <w:sz w:val="18"/>
                <w:szCs w:val="20"/>
                <w:lang w:val="es-VE"/>
              </w:rPr>
              <w:t xml:space="preserve"> </w:t>
            </w:r>
            <w:r w:rsidRPr="00831FF8">
              <w:rPr>
                <w:rStyle w:val="CharAttribute24"/>
                <w:rFonts w:hAnsi="Times New Roman" w:cs="Times New Roman"/>
                <w:sz w:val="18"/>
                <w:szCs w:val="20"/>
                <w:lang w:val="es-VE"/>
              </w:rPr>
              <w:t>-</w:t>
            </w:r>
            <w:r w:rsidRPr="00831FF8">
              <w:rPr>
                <w:rStyle w:val="CharAttribute42"/>
                <w:rFonts w:hAnsi="Times New Roman" w:cs="Times New Roman"/>
                <w:sz w:val="18"/>
                <w:szCs w:val="20"/>
                <w:lang w:val="es-VE"/>
              </w:rPr>
              <w:t>D</w:t>
            </w:r>
            <w:r w:rsidRPr="00831FF8">
              <w:rPr>
                <w:rStyle w:val="CharAttribute43"/>
                <w:rFonts w:hAnsi="Times New Roman" w:cs="Times New Roman"/>
                <w:sz w:val="18"/>
                <w:szCs w:val="20"/>
                <w:lang w:val="es-VE"/>
              </w:rPr>
              <w:t xml:space="preserve">ifusión de información sobre el patrimonio </w:t>
            </w:r>
          </w:p>
          <w:p w14:paraId="043423AC" w14:textId="77777777" w:rsidR="00FE38EC" w:rsidRPr="00831FF8" w:rsidRDefault="00FE38EC" w:rsidP="00DA45FD">
            <w:pPr>
              <w:pStyle w:val="ParaAttribute28"/>
              <w:wordWrap/>
              <w:spacing w:after="0" w:line="240" w:lineRule="auto"/>
              <w:rPr>
                <w:rFonts w:ascii="Times New Roman" w:hAnsi="Times New Roman" w:cs="Times New Roman"/>
                <w:b/>
                <w:color w:val="231F20"/>
                <w:sz w:val="18"/>
                <w:szCs w:val="20"/>
                <w:lang w:val="es-VE"/>
              </w:rPr>
            </w:pPr>
            <w:r w:rsidRPr="00831FF8">
              <w:rPr>
                <w:rStyle w:val="CharAttribute43"/>
                <w:rFonts w:hAnsi="Times New Roman" w:cs="Times New Roman"/>
                <w:sz w:val="18"/>
                <w:szCs w:val="20"/>
                <w:lang w:val="es-VE"/>
              </w:rPr>
              <w:t xml:space="preserve">- Importancia del patrimonio cultural. </w:t>
            </w:r>
          </w:p>
        </w:tc>
        <w:tc>
          <w:tcPr>
            <w:tcW w:w="1106" w:type="dxa"/>
          </w:tcPr>
          <w:p w14:paraId="5F4939CD" w14:textId="7B5CA6BB" w:rsidR="00FE38EC" w:rsidRPr="00831FF8" w:rsidRDefault="00A31C22" w:rsidP="00DA45FD">
            <w:pPr>
              <w:pStyle w:val="ParaAttribute28"/>
              <w:wordWrap/>
              <w:spacing w:after="0" w:line="240" w:lineRule="auto"/>
              <w:rPr>
                <w:rStyle w:val="CharAttribute37"/>
                <w:rFonts w:hAnsi="Times New Roman" w:cs="Times New Roman"/>
                <w:sz w:val="18"/>
                <w:szCs w:val="24"/>
                <w:lang w:val="es-VE"/>
              </w:rPr>
            </w:pPr>
            <w:r w:rsidRPr="00413A45">
              <w:rPr>
                <w:rStyle w:val="CharAttribute37"/>
                <w:rFonts w:hAnsi="Times New Roman" w:cs="Times New Roman"/>
                <w:sz w:val="18"/>
                <w:szCs w:val="24"/>
                <w:highlight w:val="yellow"/>
                <w:lang w:val="es-VE"/>
              </w:rPr>
              <w:t>1,2,3,4,5,6</w:t>
            </w:r>
          </w:p>
        </w:tc>
      </w:tr>
      <w:tr w:rsidR="00FE38EC" w:rsidRPr="00831FF8" w14:paraId="26BCEB27" w14:textId="77777777" w:rsidTr="00831FF8">
        <w:trPr>
          <w:trHeight w:val="426"/>
        </w:trPr>
        <w:tc>
          <w:tcPr>
            <w:tcW w:w="2518" w:type="dxa"/>
          </w:tcPr>
          <w:p w14:paraId="59706B1F" w14:textId="77777777" w:rsidR="00FE38EC" w:rsidRPr="00831FF8" w:rsidRDefault="00FE38EC" w:rsidP="00DA45FD">
            <w:pPr>
              <w:spacing w:after="0" w:line="240" w:lineRule="auto"/>
              <w:rPr>
                <w:rFonts w:ascii="Times New Roman" w:hAnsi="Times New Roman" w:cs="Times New Roman"/>
                <w:sz w:val="18"/>
                <w:szCs w:val="24"/>
                <w:lang w:val="es-ES"/>
              </w:rPr>
            </w:pPr>
            <w:r w:rsidRPr="00831FF8">
              <w:rPr>
                <w:rFonts w:ascii="Times New Roman" w:hAnsi="Times New Roman" w:cs="Times New Roman"/>
                <w:sz w:val="18"/>
                <w:szCs w:val="24"/>
                <w:lang w:val="es-ES"/>
              </w:rPr>
              <w:t>Diagnosticar la necesidad de implementar una herramienta audiovisual sobre el  Centro de Interpretaci</w:t>
            </w:r>
            <w:r w:rsidRPr="00831FF8">
              <w:rPr>
                <w:rFonts w:ascii="Times New Roman" w:hAnsi="Times New Roman" w:cs="Times New Roman" w:hint="cs"/>
                <w:sz w:val="18"/>
                <w:szCs w:val="24"/>
                <w:lang w:val="es-ES"/>
              </w:rPr>
              <w:t>ó</w:t>
            </w:r>
            <w:r w:rsidRPr="00831FF8">
              <w:rPr>
                <w:rFonts w:ascii="Times New Roman" w:hAnsi="Times New Roman" w:cs="Times New Roman"/>
                <w:sz w:val="18"/>
                <w:szCs w:val="24"/>
                <w:lang w:val="es-ES"/>
              </w:rPr>
              <w:t>n Hist</w:t>
            </w:r>
            <w:r w:rsidRPr="00831FF8">
              <w:rPr>
                <w:rFonts w:ascii="Times New Roman" w:hAnsi="Times New Roman" w:cs="Times New Roman" w:hint="cs"/>
                <w:sz w:val="18"/>
                <w:szCs w:val="24"/>
                <w:lang w:val="es-ES"/>
              </w:rPr>
              <w:t>ó</w:t>
            </w:r>
            <w:r w:rsidRPr="00831FF8">
              <w:rPr>
                <w:rFonts w:ascii="Times New Roman" w:hAnsi="Times New Roman" w:cs="Times New Roman"/>
                <w:sz w:val="18"/>
                <w:szCs w:val="24"/>
                <w:lang w:val="es-ES"/>
              </w:rPr>
              <w:t>rica, Cultural y Patrimonial de la Universidad de Carabobo.</w:t>
            </w:r>
          </w:p>
        </w:tc>
        <w:tc>
          <w:tcPr>
            <w:tcW w:w="1276" w:type="dxa"/>
            <w:vMerge w:val="restart"/>
          </w:tcPr>
          <w:p w14:paraId="48CA5855" w14:textId="236EC0B6" w:rsidR="00FE38EC" w:rsidRPr="00831FF8" w:rsidRDefault="00FE38EC" w:rsidP="00DA45FD">
            <w:pPr>
              <w:spacing w:after="0" w:line="240" w:lineRule="auto"/>
              <w:rPr>
                <w:rFonts w:ascii="Times New Roman" w:hAnsi="Times New Roman" w:cs="Times New Roman"/>
                <w:sz w:val="18"/>
                <w:szCs w:val="24"/>
                <w:lang w:val="es-ES"/>
              </w:rPr>
            </w:pPr>
            <w:r w:rsidRPr="00831FF8">
              <w:rPr>
                <w:rFonts w:ascii="Times New Roman" w:hAnsi="Times New Roman" w:cs="Times New Roman"/>
                <w:color w:val="231F20"/>
                <w:sz w:val="18"/>
                <w:szCs w:val="24"/>
                <w:lang w:val="es-ES"/>
              </w:rPr>
              <w:t>Educación audiovisual</w:t>
            </w:r>
            <w:r w:rsidRPr="00831FF8">
              <w:rPr>
                <w:rFonts w:ascii="Times New Roman" w:hAnsi="Times New Roman" w:cs="Times New Roman"/>
                <w:sz w:val="18"/>
                <w:szCs w:val="24"/>
                <w:lang w:val="es-ES"/>
              </w:rPr>
              <w:t xml:space="preserve"> </w:t>
            </w:r>
          </w:p>
        </w:tc>
        <w:tc>
          <w:tcPr>
            <w:tcW w:w="1418" w:type="dxa"/>
            <w:vMerge w:val="restart"/>
          </w:tcPr>
          <w:p w14:paraId="69A4DCAA" w14:textId="11CB441A" w:rsidR="00FE38EC" w:rsidRPr="00831FF8" w:rsidRDefault="00FE38EC" w:rsidP="00DA45FD">
            <w:pPr>
              <w:spacing w:after="0" w:line="240" w:lineRule="auto"/>
              <w:rPr>
                <w:rFonts w:ascii="Times New Roman" w:hAnsi="Times New Roman" w:cs="Times New Roman"/>
                <w:color w:val="231F20"/>
                <w:sz w:val="18"/>
                <w:szCs w:val="24"/>
                <w:lang w:val="es-ES"/>
              </w:rPr>
            </w:pPr>
          </w:p>
          <w:p w14:paraId="15AB8714" w14:textId="08A06370" w:rsidR="00FE38EC" w:rsidRPr="00831FF8" w:rsidRDefault="00FE38EC" w:rsidP="00DA45FD">
            <w:pPr>
              <w:spacing w:after="0" w:line="240" w:lineRule="auto"/>
              <w:rPr>
                <w:rFonts w:ascii="Times New Roman" w:hAnsi="Times New Roman" w:cs="Times New Roman"/>
                <w:color w:val="231F20"/>
                <w:sz w:val="18"/>
                <w:szCs w:val="24"/>
                <w:lang w:val="es-ES"/>
              </w:rPr>
            </w:pPr>
            <w:r w:rsidRPr="00831FF8">
              <w:rPr>
                <w:rFonts w:ascii="Times New Roman" w:hAnsi="Times New Roman" w:cs="Times New Roman"/>
                <w:sz w:val="18"/>
                <w:szCs w:val="24"/>
                <w:lang w:val="es-ES"/>
              </w:rPr>
              <w:t>Herramienta                       audio visual</w:t>
            </w:r>
          </w:p>
        </w:tc>
        <w:tc>
          <w:tcPr>
            <w:tcW w:w="1842" w:type="dxa"/>
            <w:vMerge w:val="restart"/>
          </w:tcPr>
          <w:p w14:paraId="7069C7B4" w14:textId="77777777" w:rsidR="00FE38EC" w:rsidRPr="00831FF8" w:rsidRDefault="00FE38EC" w:rsidP="00DA45FD">
            <w:pPr>
              <w:pStyle w:val="ParaAttribute28"/>
              <w:wordWrap/>
              <w:spacing w:after="0" w:line="240" w:lineRule="auto"/>
              <w:rPr>
                <w:rFonts w:ascii="Times New Roman" w:hAnsi="Times New Roman" w:cs="Times New Roman"/>
                <w:color w:val="231F20"/>
                <w:sz w:val="18"/>
                <w:szCs w:val="24"/>
                <w:lang w:val="es-ES"/>
              </w:rPr>
            </w:pPr>
          </w:p>
          <w:p w14:paraId="254DFA77" w14:textId="77777777" w:rsidR="00FE38EC" w:rsidRPr="00831FF8" w:rsidRDefault="00FE38EC" w:rsidP="00DA45FD">
            <w:pPr>
              <w:pStyle w:val="ParaAttribute28"/>
              <w:wordWrap/>
              <w:spacing w:after="0" w:line="240" w:lineRule="auto"/>
              <w:rPr>
                <w:rFonts w:ascii="Times New Roman" w:hAnsi="Times New Roman" w:cs="Times New Roman"/>
                <w:color w:val="231F20"/>
                <w:sz w:val="18"/>
                <w:szCs w:val="24"/>
                <w:lang w:val="es-ES"/>
              </w:rPr>
            </w:pPr>
            <w:r w:rsidRPr="00831FF8">
              <w:rPr>
                <w:rFonts w:ascii="Times New Roman" w:hAnsi="Times New Roman" w:cs="Times New Roman"/>
                <w:color w:val="231F20"/>
                <w:sz w:val="18"/>
                <w:szCs w:val="24"/>
                <w:lang w:val="es-ES"/>
              </w:rPr>
              <w:t xml:space="preserve">Funcionalidad </w:t>
            </w:r>
          </w:p>
          <w:p w14:paraId="6A1D0B32" w14:textId="77777777" w:rsidR="00464346" w:rsidRPr="00831FF8" w:rsidRDefault="00FE38EC" w:rsidP="00DA45FD">
            <w:pPr>
              <w:pStyle w:val="ParaAttribute28"/>
              <w:wordWrap/>
              <w:spacing w:after="0" w:line="240" w:lineRule="auto"/>
              <w:rPr>
                <w:rFonts w:ascii="Times New Roman" w:hAnsi="Times New Roman" w:cs="Times New Roman"/>
                <w:color w:val="231F20"/>
                <w:sz w:val="18"/>
                <w:szCs w:val="24"/>
                <w:lang w:val="es-ES"/>
              </w:rPr>
            </w:pPr>
            <w:r w:rsidRPr="00831FF8">
              <w:rPr>
                <w:rFonts w:ascii="Times New Roman" w:hAnsi="Times New Roman" w:cs="Times New Roman"/>
                <w:color w:val="231F20"/>
                <w:sz w:val="18"/>
                <w:szCs w:val="24"/>
                <w:lang w:val="es-ES"/>
              </w:rPr>
              <w:t>Fiabilidad</w:t>
            </w:r>
          </w:p>
          <w:p w14:paraId="251F427F" w14:textId="6B15A3DA" w:rsidR="00FE38EC" w:rsidRPr="00831FF8" w:rsidRDefault="00464346" w:rsidP="00DA45FD">
            <w:pPr>
              <w:pStyle w:val="ParaAttribute28"/>
              <w:wordWrap/>
              <w:spacing w:after="0" w:line="240" w:lineRule="auto"/>
              <w:rPr>
                <w:rFonts w:ascii="Times New Roman" w:hAnsi="Times New Roman" w:cs="Times New Roman"/>
                <w:color w:val="231F20"/>
                <w:sz w:val="18"/>
                <w:szCs w:val="24"/>
                <w:lang w:val="es-ES"/>
              </w:rPr>
            </w:pPr>
            <w:r w:rsidRPr="00831FF8">
              <w:rPr>
                <w:rFonts w:ascii="Times New Roman" w:hAnsi="Times New Roman" w:cs="Times New Roman"/>
                <w:color w:val="231F20"/>
                <w:sz w:val="18"/>
                <w:szCs w:val="24"/>
                <w:lang w:val="es-ES"/>
              </w:rPr>
              <w:t xml:space="preserve">Factibilidad </w:t>
            </w:r>
            <w:r w:rsidR="00FE38EC" w:rsidRPr="00831FF8">
              <w:rPr>
                <w:rFonts w:ascii="Times New Roman" w:hAnsi="Times New Roman" w:cs="Times New Roman"/>
                <w:color w:val="231F20"/>
                <w:sz w:val="18"/>
                <w:szCs w:val="24"/>
                <w:lang w:val="es-ES"/>
              </w:rPr>
              <w:t xml:space="preserve"> </w:t>
            </w:r>
          </w:p>
        </w:tc>
        <w:tc>
          <w:tcPr>
            <w:tcW w:w="1106" w:type="dxa"/>
          </w:tcPr>
          <w:p w14:paraId="3B46D096" w14:textId="77777777" w:rsidR="00FE38EC" w:rsidRPr="00831FF8" w:rsidRDefault="00FE38EC" w:rsidP="00DA45FD">
            <w:pPr>
              <w:pStyle w:val="ParaAttribute28"/>
              <w:wordWrap/>
              <w:spacing w:after="0" w:line="240" w:lineRule="auto"/>
              <w:rPr>
                <w:rStyle w:val="CharAttribute43"/>
                <w:rFonts w:hAnsi="Times New Roman" w:cs="Times New Roman"/>
                <w:sz w:val="18"/>
                <w:szCs w:val="24"/>
                <w:lang w:val="es-ES"/>
              </w:rPr>
            </w:pPr>
          </w:p>
        </w:tc>
      </w:tr>
      <w:tr w:rsidR="00FE38EC" w:rsidRPr="00EB6216" w14:paraId="789A1C7D" w14:textId="77777777" w:rsidTr="00831FF8">
        <w:tc>
          <w:tcPr>
            <w:tcW w:w="2518" w:type="dxa"/>
          </w:tcPr>
          <w:p w14:paraId="3895F6C8" w14:textId="74B24B6F" w:rsidR="00FE38EC" w:rsidRPr="00831FF8" w:rsidRDefault="00FE38EC" w:rsidP="00DA45FD">
            <w:pPr>
              <w:pStyle w:val="ParaAttribute12"/>
              <w:wordWrap/>
              <w:spacing w:after="0" w:line="240" w:lineRule="auto"/>
              <w:jc w:val="left"/>
              <w:rPr>
                <w:rFonts w:ascii="Times New Roman" w:hAnsi="Times New Roman" w:cs="Times New Roman"/>
                <w:sz w:val="18"/>
                <w:szCs w:val="20"/>
                <w:lang w:val="es-ES"/>
              </w:rPr>
            </w:pPr>
            <w:r w:rsidRPr="00831FF8">
              <w:rPr>
                <w:rFonts w:ascii="Times New Roman" w:hAnsi="Times New Roman" w:cs="Times New Roman"/>
                <w:sz w:val="18"/>
                <w:szCs w:val="20"/>
                <w:lang w:val="es-ES"/>
              </w:rPr>
              <w:t>Demostrar la factibilidad de una herramienta audiovisual como recurso para transmitir saberes sobre el Centro de Interpretaci</w:t>
            </w:r>
            <w:r w:rsidRPr="00831FF8">
              <w:rPr>
                <w:rFonts w:ascii="Times New Roman" w:hAnsi="Times New Roman" w:cs="Times New Roman" w:hint="cs"/>
                <w:sz w:val="18"/>
                <w:szCs w:val="20"/>
                <w:lang w:val="es-ES"/>
              </w:rPr>
              <w:t>ó</w:t>
            </w:r>
            <w:r w:rsidRPr="00831FF8">
              <w:rPr>
                <w:rFonts w:ascii="Times New Roman" w:hAnsi="Times New Roman" w:cs="Times New Roman"/>
                <w:sz w:val="18"/>
                <w:szCs w:val="20"/>
                <w:lang w:val="es-ES"/>
              </w:rPr>
              <w:t>n Hist</w:t>
            </w:r>
            <w:r w:rsidRPr="00831FF8">
              <w:rPr>
                <w:rFonts w:ascii="Times New Roman" w:hAnsi="Times New Roman" w:cs="Times New Roman" w:hint="cs"/>
                <w:sz w:val="18"/>
                <w:szCs w:val="20"/>
                <w:lang w:val="es-ES"/>
              </w:rPr>
              <w:t>ó</w:t>
            </w:r>
            <w:r w:rsidRPr="00831FF8">
              <w:rPr>
                <w:rFonts w:ascii="Times New Roman" w:hAnsi="Times New Roman" w:cs="Times New Roman"/>
                <w:sz w:val="18"/>
                <w:szCs w:val="20"/>
                <w:lang w:val="es-ES"/>
              </w:rPr>
              <w:t>rica, Cultural y Patrimonial de la Universidad de Carabobo dirigido  a los alumnos de nuevo ingreso de la Facultad de Ciencias de la educaci</w:t>
            </w:r>
            <w:r w:rsidRPr="00831FF8">
              <w:rPr>
                <w:rFonts w:ascii="Times New Roman" w:hAnsi="Times New Roman" w:cs="Times New Roman" w:hint="cs"/>
                <w:sz w:val="18"/>
                <w:szCs w:val="20"/>
                <w:lang w:val="es-ES"/>
              </w:rPr>
              <w:t>ó</w:t>
            </w:r>
            <w:r w:rsidRPr="00831FF8">
              <w:rPr>
                <w:rFonts w:ascii="Times New Roman" w:hAnsi="Times New Roman" w:cs="Times New Roman"/>
                <w:sz w:val="18"/>
                <w:szCs w:val="20"/>
                <w:lang w:val="es-ES"/>
              </w:rPr>
              <w:t>n de la Universidad de Carabobo iniciando su  formaci</w:t>
            </w:r>
            <w:r w:rsidRPr="00831FF8">
              <w:rPr>
                <w:rFonts w:ascii="Times New Roman" w:hAnsi="Times New Roman" w:cs="Times New Roman" w:hint="cs"/>
                <w:sz w:val="18"/>
                <w:szCs w:val="20"/>
                <w:lang w:val="es-ES"/>
              </w:rPr>
              <w:t>ó</w:t>
            </w:r>
            <w:r w:rsidRPr="00831FF8">
              <w:rPr>
                <w:rFonts w:ascii="Times New Roman" w:hAnsi="Times New Roman" w:cs="Times New Roman"/>
                <w:sz w:val="18"/>
                <w:szCs w:val="20"/>
                <w:lang w:val="es-ES"/>
              </w:rPr>
              <w:t>n como promotores de saberes.</w:t>
            </w:r>
          </w:p>
        </w:tc>
        <w:tc>
          <w:tcPr>
            <w:tcW w:w="1276" w:type="dxa"/>
            <w:vMerge/>
          </w:tcPr>
          <w:p w14:paraId="6C2938A9" w14:textId="77777777" w:rsidR="00FE38EC" w:rsidRPr="00831FF8" w:rsidRDefault="00FE38EC" w:rsidP="00DA45FD">
            <w:pPr>
              <w:pStyle w:val="ParaAttribute12"/>
              <w:wordWrap/>
              <w:spacing w:after="0" w:line="240" w:lineRule="auto"/>
              <w:jc w:val="left"/>
              <w:rPr>
                <w:rFonts w:ascii="Times New Roman" w:hAnsi="Times New Roman" w:cs="Times New Roman"/>
                <w:sz w:val="18"/>
                <w:szCs w:val="24"/>
                <w:lang w:val="es-ES"/>
              </w:rPr>
            </w:pPr>
          </w:p>
        </w:tc>
        <w:tc>
          <w:tcPr>
            <w:tcW w:w="1418" w:type="dxa"/>
            <w:vMerge/>
          </w:tcPr>
          <w:p w14:paraId="046F9BB7" w14:textId="77777777" w:rsidR="00FE38EC" w:rsidRPr="00831FF8" w:rsidRDefault="00FE38EC" w:rsidP="00DA45FD">
            <w:pPr>
              <w:pStyle w:val="Prrafodelista"/>
              <w:spacing w:after="0" w:line="240" w:lineRule="auto"/>
              <w:ind w:left="0"/>
              <w:rPr>
                <w:rFonts w:ascii="Times New Roman" w:hAnsi="Times New Roman" w:cs="Times New Roman"/>
                <w:color w:val="231F20"/>
                <w:sz w:val="18"/>
                <w:szCs w:val="24"/>
                <w:lang w:val="es-ES"/>
              </w:rPr>
            </w:pPr>
          </w:p>
        </w:tc>
        <w:tc>
          <w:tcPr>
            <w:tcW w:w="1842" w:type="dxa"/>
            <w:vMerge/>
          </w:tcPr>
          <w:p w14:paraId="48B579BF" w14:textId="77777777" w:rsidR="00FE38EC" w:rsidRPr="00831FF8" w:rsidRDefault="00FE38EC" w:rsidP="00DA45FD">
            <w:pPr>
              <w:spacing w:after="0" w:line="240" w:lineRule="auto"/>
              <w:rPr>
                <w:rFonts w:ascii="Times New Roman" w:hAnsi="Times New Roman" w:cs="Times New Roman"/>
                <w:sz w:val="18"/>
                <w:szCs w:val="24"/>
                <w:lang w:val="es-ES"/>
              </w:rPr>
            </w:pPr>
          </w:p>
        </w:tc>
        <w:tc>
          <w:tcPr>
            <w:tcW w:w="1106" w:type="dxa"/>
            <w:tcBorders>
              <w:top w:val="nil"/>
            </w:tcBorders>
          </w:tcPr>
          <w:p w14:paraId="750C6C0D" w14:textId="77777777" w:rsidR="00FE38EC" w:rsidRPr="00831FF8" w:rsidRDefault="00FE38EC" w:rsidP="00DA45FD">
            <w:pPr>
              <w:spacing w:after="0" w:line="240" w:lineRule="auto"/>
              <w:rPr>
                <w:rFonts w:ascii="Times New Roman" w:hAnsi="Times New Roman" w:cs="Times New Roman"/>
                <w:sz w:val="18"/>
                <w:szCs w:val="24"/>
                <w:lang w:val="es-ES"/>
              </w:rPr>
            </w:pPr>
          </w:p>
        </w:tc>
      </w:tr>
      <w:tr w:rsidR="00FE38EC" w:rsidRPr="00831FF8" w14:paraId="60FC01D3" w14:textId="77777777" w:rsidTr="00831FF8">
        <w:tc>
          <w:tcPr>
            <w:tcW w:w="2518" w:type="dxa"/>
          </w:tcPr>
          <w:p w14:paraId="4B43EBA9" w14:textId="77777777" w:rsidR="00FE38EC" w:rsidRPr="00831FF8" w:rsidRDefault="00FE38EC" w:rsidP="00DA45FD">
            <w:pPr>
              <w:pStyle w:val="ParaAttribute21"/>
              <w:wordWrap/>
              <w:spacing w:after="0" w:line="240" w:lineRule="auto"/>
              <w:jc w:val="left"/>
              <w:rPr>
                <w:rFonts w:ascii="Times New Roman" w:hAnsi="Times New Roman" w:cs="Times New Roman"/>
                <w:sz w:val="18"/>
                <w:szCs w:val="20"/>
                <w:lang w:val="es-ES"/>
              </w:rPr>
            </w:pPr>
            <w:r w:rsidRPr="00831FF8">
              <w:rPr>
                <w:rStyle w:val="CharAttribute3"/>
                <w:rFonts w:eastAsiaTheme="minorEastAsia" w:hAnsi="Times New Roman" w:cs="Times New Roman"/>
                <w:sz w:val="18"/>
                <w:szCs w:val="20"/>
                <w:lang w:val="es-ES"/>
              </w:rPr>
              <w:t>Producir una herramienta audiovisual sobre el Centro de Interpretación Histórica, Cultural y Patrimonial de la Universidad de Carabobo dirigido  a los alumnos de nuevo ingreso de la Facultad de Ciencias de la educación de la Universidad de Carabobo iniciando su  formación como promotores de saberes</w:t>
            </w:r>
          </w:p>
          <w:p w14:paraId="07B47CCD" w14:textId="77777777" w:rsidR="00FE38EC" w:rsidRPr="00831FF8" w:rsidRDefault="00FE38EC" w:rsidP="00DA45FD">
            <w:pPr>
              <w:spacing w:after="0" w:line="240" w:lineRule="auto"/>
              <w:rPr>
                <w:rFonts w:ascii="Times New Roman" w:hAnsi="Times New Roman" w:cs="Times New Roman"/>
                <w:sz w:val="18"/>
                <w:szCs w:val="20"/>
                <w:lang w:val="es-ES"/>
              </w:rPr>
            </w:pPr>
          </w:p>
        </w:tc>
        <w:tc>
          <w:tcPr>
            <w:tcW w:w="1276" w:type="dxa"/>
          </w:tcPr>
          <w:p w14:paraId="3224861C" w14:textId="08398632" w:rsidR="00FE38EC" w:rsidRPr="00831FF8" w:rsidRDefault="00464346" w:rsidP="00DA45FD">
            <w:pPr>
              <w:spacing w:after="0" w:line="240" w:lineRule="auto"/>
              <w:rPr>
                <w:rFonts w:ascii="Times New Roman" w:hAnsi="Times New Roman" w:cs="Times New Roman"/>
                <w:sz w:val="18"/>
                <w:szCs w:val="24"/>
                <w:lang w:val="es-ES"/>
              </w:rPr>
            </w:pPr>
            <w:r w:rsidRPr="00831FF8">
              <w:rPr>
                <w:rFonts w:ascii="Times New Roman" w:hAnsi="Times New Roman" w:cs="Times New Roman"/>
                <w:sz w:val="18"/>
                <w:szCs w:val="24"/>
                <w:lang w:val="es-ES"/>
              </w:rPr>
              <w:t xml:space="preserve">Centro de Interpretación Histórico Cultural y Patrimonial de la Universidad de Carabobo </w:t>
            </w:r>
          </w:p>
        </w:tc>
        <w:tc>
          <w:tcPr>
            <w:tcW w:w="1418" w:type="dxa"/>
          </w:tcPr>
          <w:p w14:paraId="21DDD4B4" w14:textId="03264792" w:rsidR="00FE38EC" w:rsidRPr="00831FF8" w:rsidRDefault="00464346" w:rsidP="00DA45FD">
            <w:pPr>
              <w:spacing w:after="0" w:line="240" w:lineRule="auto"/>
              <w:rPr>
                <w:rFonts w:ascii="Times New Roman" w:hAnsi="Times New Roman" w:cs="Times New Roman"/>
                <w:color w:val="231F20"/>
                <w:sz w:val="18"/>
                <w:szCs w:val="24"/>
                <w:lang w:val="es-ES"/>
              </w:rPr>
            </w:pPr>
            <w:r w:rsidRPr="00831FF8">
              <w:rPr>
                <w:rFonts w:ascii="Times New Roman" w:hAnsi="Times New Roman" w:cs="Times New Roman"/>
                <w:color w:val="231F20"/>
                <w:sz w:val="18"/>
                <w:szCs w:val="24"/>
                <w:lang w:val="es-ES"/>
              </w:rPr>
              <w:t>Función</w:t>
            </w:r>
          </w:p>
          <w:p w14:paraId="6E946894" w14:textId="66029A02" w:rsidR="00464346" w:rsidRPr="00831FF8" w:rsidRDefault="00464346" w:rsidP="00DA45FD">
            <w:pPr>
              <w:spacing w:after="0" w:line="240" w:lineRule="auto"/>
              <w:rPr>
                <w:rFonts w:ascii="Times New Roman" w:hAnsi="Times New Roman" w:cs="Times New Roman"/>
                <w:color w:val="231F20"/>
                <w:sz w:val="18"/>
                <w:szCs w:val="24"/>
                <w:lang w:val="es-ES"/>
              </w:rPr>
            </w:pPr>
            <w:r w:rsidRPr="00831FF8">
              <w:rPr>
                <w:rFonts w:ascii="Times New Roman" w:hAnsi="Times New Roman" w:cs="Times New Roman"/>
                <w:color w:val="231F20"/>
                <w:sz w:val="18"/>
                <w:szCs w:val="24"/>
                <w:lang w:val="es-ES"/>
              </w:rPr>
              <w:t>Origen</w:t>
            </w:r>
          </w:p>
          <w:p w14:paraId="3E39BE82" w14:textId="77777777" w:rsidR="00464346" w:rsidRPr="00831FF8" w:rsidRDefault="00464346" w:rsidP="00DA45FD">
            <w:pPr>
              <w:spacing w:after="0" w:line="240" w:lineRule="auto"/>
              <w:rPr>
                <w:rFonts w:ascii="Times New Roman" w:hAnsi="Times New Roman" w:cs="Times New Roman"/>
                <w:color w:val="231F20"/>
                <w:sz w:val="18"/>
                <w:szCs w:val="24"/>
                <w:lang w:val="es-ES"/>
              </w:rPr>
            </w:pPr>
          </w:p>
        </w:tc>
        <w:tc>
          <w:tcPr>
            <w:tcW w:w="1842" w:type="dxa"/>
          </w:tcPr>
          <w:p w14:paraId="0CDB2D8D" w14:textId="5DA35D0B" w:rsidR="00FE38EC" w:rsidRPr="00831FF8" w:rsidRDefault="00464346" w:rsidP="00DA45FD">
            <w:pPr>
              <w:pStyle w:val="ParaAttribute28"/>
              <w:wordWrap/>
              <w:spacing w:after="0" w:line="240" w:lineRule="auto"/>
              <w:rPr>
                <w:rFonts w:ascii="Times New Roman" w:hAnsi="Times New Roman" w:cs="Times New Roman"/>
                <w:color w:val="231F20"/>
                <w:sz w:val="18"/>
                <w:szCs w:val="24"/>
                <w:lang w:val="es-ES"/>
              </w:rPr>
            </w:pPr>
            <w:r w:rsidRPr="00831FF8">
              <w:rPr>
                <w:rFonts w:ascii="Times New Roman" w:hAnsi="Times New Roman" w:cs="Times New Roman"/>
                <w:color w:val="231F20"/>
                <w:sz w:val="18"/>
                <w:szCs w:val="24"/>
                <w:lang w:val="es-ES"/>
              </w:rPr>
              <w:t>Difusión</w:t>
            </w:r>
          </w:p>
          <w:p w14:paraId="5F3569CD" w14:textId="6A6489F4" w:rsidR="00464346" w:rsidRPr="00831FF8" w:rsidRDefault="00464346" w:rsidP="00DA45FD">
            <w:pPr>
              <w:pStyle w:val="ParaAttribute28"/>
              <w:wordWrap/>
              <w:spacing w:after="0" w:line="240" w:lineRule="auto"/>
              <w:rPr>
                <w:rFonts w:ascii="Times New Roman" w:hAnsi="Times New Roman" w:cs="Times New Roman"/>
                <w:color w:val="231F20"/>
                <w:sz w:val="18"/>
                <w:szCs w:val="24"/>
                <w:lang w:val="es-ES"/>
              </w:rPr>
            </w:pPr>
            <w:r w:rsidRPr="00831FF8">
              <w:rPr>
                <w:rFonts w:ascii="Times New Roman" w:hAnsi="Times New Roman" w:cs="Times New Roman"/>
                <w:color w:val="231F20"/>
                <w:sz w:val="18"/>
                <w:szCs w:val="24"/>
                <w:lang w:val="es-ES"/>
              </w:rPr>
              <w:t>Recopilación</w:t>
            </w:r>
          </w:p>
          <w:p w14:paraId="4EBA6720" w14:textId="7E505014" w:rsidR="00464346" w:rsidRPr="00831FF8" w:rsidRDefault="00464346" w:rsidP="00DA45FD">
            <w:pPr>
              <w:pStyle w:val="ParaAttribute28"/>
              <w:wordWrap/>
              <w:spacing w:after="0" w:line="240" w:lineRule="auto"/>
              <w:rPr>
                <w:rFonts w:ascii="Times New Roman" w:hAnsi="Times New Roman" w:cs="Times New Roman"/>
                <w:color w:val="231F20"/>
                <w:sz w:val="18"/>
                <w:szCs w:val="24"/>
                <w:lang w:val="es-ES"/>
              </w:rPr>
            </w:pPr>
            <w:r w:rsidRPr="00831FF8">
              <w:rPr>
                <w:rFonts w:ascii="Times New Roman" w:hAnsi="Times New Roman" w:cs="Times New Roman"/>
                <w:color w:val="231F20"/>
                <w:sz w:val="18"/>
                <w:szCs w:val="24"/>
                <w:lang w:val="es-ES"/>
              </w:rPr>
              <w:t>Documentación</w:t>
            </w:r>
          </w:p>
          <w:p w14:paraId="484E4F00" w14:textId="2E0D491B" w:rsidR="00464346" w:rsidRPr="00831FF8" w:rsidRDefault="00464346" w:rsidP="00DA45FD">
            <w:pPr>
              <w:pStyle w:val="ParaAttribute28"/>
              <w:wordWrap/>
              <w:spacing w:after="0" w:line="240" w:lineRule="auto"/>
              <w:rPr>
                <w:rFonts w:ascii="Times New Roman" w:hAnsi="Times New Roman" w:cs="Times New Roman"/>
                <w:color w:val="231F20"/>
                <w:sz w:val="18"/>
                <w:szCs w:val="24"/>
                <w:lang w:val="es-ES"/>
              </w:rPr>
            </w:pPr>
          </w:p>
        </w:tc>
        <w:tc>
          <w:tcPr>
            <w:tcW w:w="1106" w:type="dxa"/>
          </w:tcPr>
          <w:p w14:paraId="7F39A1AA" w14:textId="77777777" w:rsidR="00FE38EC" w:rsidRPr="00831FF8" w:rsidRDefault="00FE38EC" w:rsidP="00DA45FD">
            <w:pPr>
              <w:pStyle w:val="ParaAttribute28"/>
              <w:wordWrap/>
              <w:spacing w:after="0" w:line="240" w:lineRule="auto"/>
              <w:rPr>
                <w:rStyle w:val="CharAttribute43"/>
                <w:rFonts w:hAnsi="Times New Roman" w:cs="Times New Roman"/>
                <w:sz w:val="18"/>
                <w:szCs w:val="24"/>
                <w:lang w:val="es-ES"/>
              </w:rPr>
            </w:pPr>
          </w:p>
        </w:tc>
      </w:tr>
    </w:tbl>
    <w:p w14:paraId="2D1E0AE0" w14:textId="72A2B6CC" w:rsidR="0073075C" w:rsidRDefault="0073075C" w:rsidP="00DA45FD">
      <w:pPr>
        <w:pStyle w:val="ParaAttribute21"/>
        <w:wordWrap/>
        <w:spacing w:after="0" w:line="240" w:lineRule="auto"/>
        <w:jc w:val="left"/>
        <w:rPr>
          <w:rStyle w:val="CharAttribute35"/>
          <w:rFonts w:hAnsi="Times New Roman" w:cs="Times New Roman"/>
          <w:szCs w:val="24"/>
          <w:lang w:val="es-ES"/>
        </w:rPr>
      </w:pPr>
    </w:p>
    <w:p w14:paraId="674BA4C5" w14:textId="77777777" w:rsidR="003871F8" w:rsidRDefault="003871F8" w:rsidP="00DA45FD">
      <w:pPr>
        <w:pStyle w:val="ParaAttribute21"/>
        <w:wordWrap/>
        <w:spacing w:after="0" w:line="240" w:lineRule="auto"/>
        <w:jc w:val="left"/>
        <w:rPr>
          <w:rStyle w:val="CharAttribute35"/>
          <w:rFonts w:hAnsi="Times New Roman" w:cs="Times New Roman"/>
          <w:szCs w:val="24"/>
          <w:lang w:val="es-ES"/>
        </w:rPr>
      </w:pPr>
    </w:p>
    <w:p w14:paraId="5BFD12B9" w14:textId="77777777" w:rsidR="003871F8" w:rsidRPr="003871F8" w:rsidRDefault="003871F8" w:rsidP="00DA45FD">
      <w:pPr>
        <w:pStyle w:val="ParaAttribute21"/>
        <w:wordWrap/>
        <w:spacing w:after="0" w:line="240" w:lineRule="auto"/>
        <w:jc w:val="left"/>
        <w:rPr>
          <w:rFonts w:ascii="Times New Roman" w:hAnsi="Times New Roman" w:cs="Times New Roman"/>
          <w:color w:val="231F20"/>
          <w:sz w:val="24"/>
          <w:szCs w:val="24"/>
          <w:lang w:val="es-ES"/>
        </w:rPr>
      </w:pPr>
    </w:p>
    <w:p w14:paraId="1037524F" w14:textId="77777777" w:rsidR="00793963" w:rsidRDefault="00793963" w:rsidP="00DA45FD">
      <w:pPr>
        <w:pStyle w:val="ParaAttribute24"/>
        <w:wordWrap/>
        <w:spacing w:after="0" w:line="240" w:lineRule="auto"/>
        <w:jc w:val="left"/>
        <w:rPr>
          <w:rStyle w:val="CharAttribute24"/>
          <w:rFonts w:hAnsi="Times New Roman" w:cs="Times New Roman"/>
          <w:sz w:val="24"/>
          <w:szCs w:val="24"/>
          <w:lang w:val="es-ES"/>
        </w:rPr>
      </w:pPr>
    </w:p>
    <w:p w14:paraId="355D6256" w14:textId="77777777" w:rsidR="00793963" w:rsidRDefault="00793963" w:rsidP="00DA45FD">
      <w:pPr>
        <w:pStyle w:val="ParaAttribute24"/>
        <w:wordWrap/>
        <w:spacing w:after="0" w:line="240" w:lineRule="auto"/>
        <w:jc w:val="left"/>
        <w:rPr>
          <w:rStyle w:val="CharAttribute24"/>
          <w:rFonts w:hAnsi="Times New Roman" w:cs="Times New Roman"/>
          <w:sz w:val="24"/>
          <w:szCs w:val="24"/>
          <w:lang w:val="es-ES"/>
        </w:rPr>
      </w:pPr>
    </w:p>
    <w:p w14:paraId="5A925B93" w14:textId="77777777" w:rsidR="00793963" w:rsidRDefault="00793963" w:rsidP="00DA45FD">
      <w:pPr>
        <w:pStyle w:val="ParaAttribute24"/>
        <w:wordWrap/>
        <w:spacing w:after="0" w:line="240" w:lineRule="auto"/>
        <w:jc w:val="left"/>
        <w:rPr>
          <w:rStyle w:val="CharAttribute24"/>
          <w:rFonts w:hAnsi="Times New Roman" w:cs="Times New Roman"/>
          <w:sz w:val="24"/>
          <w:szCs w:val="24"/>
          <w:lang w:val="es-ES"/>
        </w:rPr>
      </w:pPr>
    </w:p>
    <w:p w14:paraId="3BD00A8B" w14:textId="77777777" w:rsidR="00793963" w:rsidRDefault="00793963" w:rsidP="00DA45FD">
      <w:pPr>
        <w:pStyle w:val="ParaAttribute24"/>
        <w:wordWrap/>
        <w:spacing w:after="0" w:line="240" w:lineRule="auto"/>
        <w:jc w:val="left"/>
        <w:rPr>
          <w:rStyle w:val="CharAttribute24"/>
          <w:rFonts w:hAnsi="Times New Roman" w:cs="Times New Roman"/>
          <w:sz w:val="24"/>
          <w:szCs w:val="24"/>
          <w:lang w:val="es-ES"/>
        </w:rPr>
      </w:pPr>
    </w:p>
    <w:p w14:paraId="37313ECE" w14:textId="77777777" w:rsidR="00793963" w:rsidRDefault="00793963" w:rsidP="00DA45FD">
      <w:pPr>
        <w:pStyle w:val="ParaAttribute24"/>
        <w:wordWrap/>
        <w:spacing w:after="0" w:line="240" w:lineRule="auto"/>
        <w:jc w:val="left"/>
        <w:rPr>
          <w:rStyle w:val="CharAttribute24"/>
          <w:rFonts w:hAnsi="Times New Roman" w:cs="Times New Roman"/>
          <w:sz w:val="24"/>
          <w:szCs w:val="24"/>
          <w:lang w:val="es-ES"/>
        </w:rPr>
      </w:pPr>
    </w:p>
    <w:p w14:paraId="7743232C" w14:textId="77777777" w:rsidR="00793963" w:rsidRDefault="00793963" w:rsidP="00DA45FD">
      <w:pPr>
        <w:pStyle w:val="ParaAttribute24"/>
        <w:wordWrap/>
        <w:spacing w:after="0" w:line="240" w:lineRule="auto"/>
        <w:jc w:val="left"/>
        <w:rPr>
          <w:rStyle w:val="CharAttribute24"/>
          <w:rFonts w:hAnsi="Times New Roman" w:cs="Times New Roman"/>
          <w:sz w:val="24"/>
          <w:szCs w:val="24"/>
          <w:lang w:val="es-ES"/>
        </w:rPr>
      </w:pPr>
    </w:p>
    <w:p w14:paraId="65A953FB" w14:textId="77777777" w:rsidR="00793963" w:rsidRDefault="00793963" w:rsidP="00DA45FD">
      <w:pPr>
        <w:pStyle w:val="ParaAttribute24"/>
        <w:wordWrap/>
        <w:spacing w:after="0" w:line="240" w:lineRule="auto"/>
        <w:jc w:val="left"/>
        <w:rPr>
          <w:rStyle w:val="CharAttribute24"/>
          <w:rFonts w:hAnsi="Times New Roman" w:cs="Times New Roman"/>
          <w:sz w:val="24"/>
          <w:szCs w:val="24"/>
          <w:lang w:val="es-ES"/>
        </w:rPr>
      </w:pPr>
    </w:p>
    <w:p w14:paraId="2C07ADE9" w14:textId="77777777" w:rsidR="00793963" w:rsidRDefault="00793963" w:rsidP="00DA45FD">
      <w:pPr>
        <w:pStyle w:val="ParaAttribute24"/>
        <w:wordWrap/>
        <w:spacing w:after="0" w:line="240" w:lineRule="auto"/>
        <w:jc w:val="left"/>
        <w:rPr>
          <w:rStyle w:val="CharAttribute24"/>
          <w:rFonts w:hAnsi="Times New Roman" w:cs="Times New Roman"/>
          <w:sz w:val="24"/>
          <w:szCs w:val="24"/>
          <w:lang w:val="es-ES"/>
        </w:rPr>
      </w:pPr>
    </w:p>
    <w:p w14:paraId="3DA7826F" w14:textId="77777777" w:rsidR="00793963" w:rsidRDefault="00793963" w:rsidP="00DA45FD">
      <w:pPr>
        <w:pStyle w:val="ParaAttribute24"/>
        <w:wordWrap/>
        <w:spacing w:after="0" w:line="480" w:lineRule="auto"/>
        <w:jc w:val="left"/>
        <w:rPr>
          <w:rStyle w:val="CharAttribute24"/>
          <w:rFonts w:hAnsi="Times New Roman" w:cs="Times New Roman"/>
          <w:sz w:val="24"/>
          <w:szCs w:val="24"/>
          <w:lang w:val="es-ES"/>
        </w:rPr>
      </w:pPr>
    </w:p>
    <w:p w14:paraId="5E43BE67" w14:textId="77777777" w:rsidR="00793963" w:rsidRDefault="00793963" w:rsidP="00DA45FD">
      <w:pPr>
        <w:pStyle w:val="ParaAttribute24"/>
        <w:wordWrap/>
        <w:spacing w:after="0" w:line="480" w:lineRule="auto"/>
        <w:jc w:val="left"/>
        <w:rPr>
          <w:rStyle w:val="CharAttribute24"/>
          <w:rFonts w:hAnsi="Times New Roman" w:cs="Times New Roman"/>
          <w:sz w:val="24"/>
          <w:szCs w:val="24"/>
          <w:lang w:val="es-ES"/>
        </w:rPr>
      </w:pPr>
    </w:p>
    <w:p w14:paraId="67EC6CB4" w14:textId="77777777" w:rsidR="00793963" w:rsidRDefault="00793963" w:rsidP="00DA45FD">
      <w:pPr>
        <w:pStyle w:val="ParaAttribute24"/>
        <w:wordWrap/>
        <w:spacing w:after="0" w:line="480" w:lineRule="auto"/>
        <w:jc w:val="left"/>
        <w:rPr>
          <w:rStyle w:val="CharAttribute24"/>
          <w:rFonts w:hAnsi="Times New Roman" w:cs="Times New Roman"/>
          <w:sz w:val="24"/>
          <w:szCs w:val="24"/>
          <w:lang w:val="es-ES"/>
        </w:rPr>
      </w:pPr>
    </w:p>
    <w:p w14:paraId="741315D2" w14:textId="77777777" w:rsidR="00793963" w:rsidRDefault="00793963" w:rsidP="00DA45FD">
      <w:pPr>
        <w:pStyle w:val="ParaAttribute24"/>
        <w:wordWrap/>
        <w:spacing w:after="0" w:line="480" w:lineRule="auto"/>
        <w:jc w:val="left"/>
        <w:rPr>
          <w:rStyle w:val="CharAttribute24"/>
          <w:rFonts w:hAnsi="Times New Roman" w:cs="Times New Roman"/>
          <w:sz w:val="24"/>
          <w:szCs w:val="24"/>
          <w:lang w:val="es-ES"/>
        </w:rPr>
      </w:pPr>
    </w:p>
    <w:p w14:paraId="1B3910BA" w14:textId="77777777" w:rsidR="00793963" w:rsidRDefault="00793963" w:rsidP="00DA45FD">
      <w:pPr>
        <w:pStyle w:val="ParaAttribute24"/>
        <w:wordWrap/>
        <w:spacing w:after="0" w:line="480" w:lineRule="auto"/>
        <w:jc w:val="left"/>
        <w:rPr>
          <w:rStyle w:val="CharAttribute24"/>
          <w:rFonts w:hAnsi="Times New Roman" w:cs="Times New Roman"/>
          <w:sz w:val="24"/>
          <w:szCs w:val="24"/>
          <w:lang w:val="es-ES"/>
        </w:rPr>
      </w:pPr>
    </w:p>
    <w:p w14:paraId="77437793" w14:textId="77777777" w:rsidR="00793963" w:rsidRDefault="00793963" w:rsidP="00DA45FD">
      <w:pPr>
        <w:pStyle w:val="ParaAttribute24"/>
        <w:wordWrap/>
        <w:spacing w:after="0" w:line="480" w:lineRule="auto"/>
        <w:jc w:val="left"/>
        <w:rPr>
          <w:rStyle w:val="CharAttribute24"/>
          <w:rFonts w:hAnsi="Times New Roman" w:cs="Times New Roman"/>
          <w:sz w:val="24"/>
          <w:szCs w:val="24"/>
          <w:lang w:val="es-ES"/>
        </w:rPr>
      </w:pPr>
    </w:p>
    <w:p w14:paraId="3EF34CFA" w14:textId="77777777" w:rsidR="00831FF8" w:rsidRDefault="00831FF8" w:rsidP="00DA45FD">
      <w:pPr>
        <w:pStyle w:val="ParaAttribute24"/>
        <w:wordWrap/>
        <w:spacing w:after="0" w:line="480" w:lineRule="auto"/>
        <w:rPr>
          <w:rStyle w:val="CharAttribute24"/>
          <w:rFonts w:hAnsi="Times New Roman" w:cs="Times New Roman"/>
          <w:sz w:val="24"/>
          <w:szCs w:val="24"/>
          <w:lang w:val="es-ES"/>
        </w:rPr>
      </w:pPr>
    </w:p>
    <w:p w14:paraId="16DCF49B" w14:textId="77777777" w:rsidR="00831FF8" w:rsidRDefault="00831FF8" w:rsidP="00DA45FD">
      <w:pPr>
        <w:pStyle w:val="ParaAttribute24"/>
        <w:wordWrap/>
        <w:spacing w:after="0" w:line="480" w:lineRule="auto"/>
        <w:rPr>
          <w:rStyle w:val="CharAttribute24"/>
          <w:rFonts w:hAnsi="Times New Roman" w:cs="Times New Roman"/>
          <w:sz w:val="24"/>
          <w:szCs w:val="24"/>
          <w:lang w:val="es-ES"/>
        </w:rPr>
      </w:pPr>
    </w:p>
    <w:p w14:paraId="35A0935C" w14:textId="77777777" w:rsidR="00831FF8" w:rsidRDefault="00831FF8" w:rsidP="00DA45FD">
      <w:pPr>
        <w:pStyle w:val="ParaAttribute24"/>
        <w:wordWrap/>
        <w:spacing w:after="0" w:line="480" w:lineRule="auto"/>
        <w:rPr>
          <w:rStyle w:val="CharAttribute24"/>
          <w:rFonts w:hAnsi="Times New Roman" w:cs="Times New Roman"/>
          <w:sz w:val="24"/>
          <w:szCs w:val="24"/>
          <w:lang w:val="es-ES"/>
        </w:rPr>
      </w:pPr>
    </w:p>
    <w:p w14:paraId="17EA9F23" w14:textId="77777777" w:rsidR="00413A45" w:rsidRDefault="00413A45" w:rsidP="00DA45FD">
      <w:pPr>
        <w:spacing w:after="0"/>
        <w:rPr>
          <w:rStyle w:val="CharAttribute24"/>
          <w:rFonts w:hAnsi="Times New Roman" w:cs="Times New Roman"/>
          <w:sz w:val="24"/>
          <w:szCs w:val="24"/>
          <w:lang w:val="es-ES"/>
        </w:rPr>
      </w:pPr>
      <w:r>
        <w:rPr>
          <w:rStyle w:val="CharAttribute24"/>
          <w:rFonts w:hAnsi="Times New Roman" w:cs="Times New Roman"/>
          <w:sz w:val="24"/>
          <w:szCs w:val="24"/>
          <w:lang w:val="es-ES"/>
        </w:rPr>
        <w:br w:type="page"/>
      </w:r>
    </w:p>
    <w:p w14:paraId="1094FF3D" w14:textId="77777777" w:rsidR="00033687" w:rsidRDefault="00033687" w:rsidP="00DA45FD">
      <w:pPr>
        <w:pStyle w:val="ParaAttribute24"/>
        <w:wordWrap/>
        <w:spacing w:after="0" w:line="360" w:lineRule="auto"/>
        <w:rPr>
          <w:rStyle w:val="CharAttribute24"/>
          <w:rFonts w:hAnsi="Times New Roman" w:cs="Times New Roman"/>
          <w:sz w:val="24"/>
          <w:szCs w:val="24"/>
          <w:lang w:val="es-ES"/>
        </w:rPr>
      </w:pPr>
    </w:p>
    <w:p w14:paraId="6DC074AD" w14:textId="5993D8A2" w:rsidR="0073075C" w:rsidRDefault="00413A45" w:rsidP="00DA45FD">
      <w:pPr>
        <w:pStyle w:val="ParaAttribute24"/>
        <w:wordWrap/>
        <w:spacing w:after="0" w:line="360" w:lineRule="auto"/>
        <w:rPr>
          <w:rStyle w:val="CharAttribute24"/>
          <w:rFonts w:hAnsi="Times New Roman" w:cs="Times New Roman"/>
          <w:sz w:val="24"/>
          <w:szCs w:val="24"/>
          <w:lang w:val="es-ES"/>
        </w:rPr>
      </w:pPr>
      <w:r w:rsidRPr="004375E3">
        <w:rPr>
          <w:rStyle w:val="CharAttribute24"/>
          <w:rFonts w:hAnsi="Times New Roman" w:cs="Times New Roman"/>
          <w:sz w:val="24"/>
          <w:szCs w:val="24"/>
          <w:lang w:val="es-ES"/>
        </w:rPr>
        <w:t>CAPITULO III</w:t>
      </w:r>
    </w:p>
    <w:p w14:paraId="3F107624" w14:textId="77777777" w:rsidR="00033687" w:rsidRPr="004375E3" w:rsidRDefault="00033687" w:rsidP="00DA45FD">
      <w:pPr>
        <w:pStyle w:val="ParaAttribute24"/>
        <w:wordWrap/>
        <w:spacing w:after="0" w:line="360" w:lineRule="auto"/>
        <w:rPr>
          <w:rFonts w:ascii="Times New Roman" w:hAnsi="Times New Roman" w:cs="Times New Roman"/>
          <w:b/>
          <w:color w:val="231F20"/>
          <w:sz w:val="24"/>
          <w:szCs w:val="24"/>
          <w:lang w:val="es-ES"/>
        </w:rPr>
      </w:pPr>
    </w:p>
    <w:p w14:paraId="0B49104E" w14:textId="67739E7C" w:rsidR="0073075C" w:rsidRPr="004375E3" w:rsidRDefault="00413A45" w:rsidP="00DA45FD">
      <w:pPr>
        <w:pStyle w:val="ParaAttribute24"/>
        <w:wordWrap/>
        <w:spacing w:after="0" w:line="360" w:lineRule="auto"/>
        <w:rPr>
          <w:rFonts w:ascii="Times New Roman" w:hAnsi="Times New Roman" w:cs="Times New Roman"/>
          <w:b/>
          <w:color w:val="231F20"/>
          <w:sz w:val="24"/>
          <w:szCs w:val="24"/>
          <w:lang w:val="es-ES"/>
        </w:rPr>
      </w:pPr>
      <w:r w:rsidRPr="004375E3">
        <w:rPr>
          <w:rStyle w:val="CharAttribute35"/>
          <w:rFonts w:hAnsi="Times New Roman" w:cs="Times New Roman"/>
          <w:szCs w:val="24"/>
          <w:lang w:val="es-ES"/>
        </w:rPr>
        <w:t>MARCO METODOLÓGICO</w:t>
      </w:r>
    </w:p>
    <w:p w14:paraId="390B0293" w14:textId="77777777" w:rsidR="00413A45" w:rsidRDefault="00793963" w:rsidP="00DA45FD">
      <w:pPr>
        <w:spacing w:after="0" w:line="360" w:lineRule="auto"/>
        <w:rPr>
          <w:rFonts w:ascii="Times New Roman" w:hAnsi="Times New Roman" w:cs="Times New Roman"/>
          <w:b/>
          <w:sz w:val="24"/>
          <w:szCs w:val="24"/>
          <w:lang w:val="es-VE"/>
        </w:rPr>
      </w:pPr>
      <w:r>
        <w:rPr>
          <w:rFonts w:ascii="Times New Roman" w:hAnsi="Times New Roman" w:cs="Times New Roman"/>
          <w:b/>
          <w:sz w:val="24"/>
          <w:szCs w:val="24"/>
          <w:lang w:val="es-VE"/>
        </w:rPr>
        <w:t xml:space="preserve">          </w:t>
      </w:r>
    </w:p>
    <w:p w14:paraId="0D0332C4" w14:textId="766E8B94" w:rsidR="0073075C" w:rsidRDefault="008F6B31" w:rsidP="00DA45FD">
      <w:pPr>
        <w:spacing w:after="0" w:line="360" w:lineRule="auto"/>
        <w:rPr>
          <w:rFonts w:ascii="Times New Roman" w:hAnsi="Times New Roman" w:cs="Times New Roman"/>
          <w:b/>
          <w:sz w:val="24"/>
          <w:szCs w:val="24"/>
          <w:lang w:val="es-VE"/>
        </w:rPr>
      </w:pPr>
      <w:r w:rsidRPr="003871F8">
        <w:rPr>
          <w:rFonts w:ascii="Times New Roman" w:hAnsi="Times New Roman" w:cs="Times New Roman"/>
          <w:b/>
          <w:sz w:val="24"/>
          <w:szCs w:val="24"/>
          <w:lang w:val="es-VE"/>
        </w:rPr>
        <w:t>N</w:t>
      </w:r>
      <w:r w:rsidR="00793963" w:rsidRPr="003871F8">
        <w:rPr>
          <w:rFonts w:ascii="Times New Roman" w:hAnsi="Times New Roman" w:cs="Times New Roman"/>
          <w:b/>
          <w:sz w:val="24"/>
          <w:szCs w:val="24"/>
          <w:lang w:val="es-VE"/>
        </w:rPr>
        <w:t>aturaleza de la investigación</w:t>
      </w:r>
    </w:p>
    <w:p w14:paraId="759118A5" w14:textId="77777777" w:rsidR="00033687" w:rsidRPr="003871F8" w:rsidRDefault="00033687" w:rsidP="00DA45FD">
      <w:pPr>
        <w:spacing w:after="0" w:line="360" w:lineRule="auto"/>
        <w:rPr>
          <w:rFonts w:ascii="Times New Roman" w:hAnsi="Times New Roman" w:cs="Times New Roman"/>
          <w:b/>
          <w:sz w:val="24"/>
          <w:szCs w:val="24"/>
          <w:lang w:val="es-VE"/>
        </w:rPr>
      </w:pPr>
    </w:p>
    <w:p w14:paraId="4D4258E6" w14:textId="77777777" w:rsidR="00413A45" w:rsidRDefault="00892FD2" w:rsidP="00DA45FD">
      <w:pPr>
        <w:spacing w:after="0" w:line="360" w:lineRule="auto"/>
        <w:rPr>
          <w:rFonts w:ascii="Times New Roman" w:hAnsi="Times New Roman" w:cs="Times New Roman"/>
          <w:sz w:val="24"/>
          <w:szCs w:val="24"/>
          <w:lang w:val="es-VE"/>
        </w:rPr>
      </w:pPr>
      <w:r>
        <w:rPr>
          <w:rFonts w:ascii="Times New Roman" w:hAnsi="Times New Roman" w:cs="Times New Roman"/>
          <w:sz w:val="24"/>
          <w:szCs w:val="24"/>
          <w:lang w:val="es-VE"/>
        </w:rPr>
        <w:t xml:space="preserve">         </w:t>
      </w:r>
      <w:r w:rsidR="00D26905" w:rsidRPr="003871F8">
        <w:rPr>
          <w:rFonts w:ascii="Times New Roman" w:hAnsi="Times New Roman" w:cs="Times New Roman"/>
          <w:sz w:val="24"/>
          <w:szCs w:val="24"/>
          <w:lang w:val="es-VE"/>
        </w:rPr>
        <w:t>Por su naturaleza, la presenta investigación se encuentra dentro de un paradigma cuantitativo, es conveniente señalar que el método cuantitativo, usa la recolección de datos para probar hipótesis, con base en la medición numérica y el análisis estadístico, para establecer patrones de comportamiento y probar  teorías. Para obtener los resultados, el investigador recolecta datos numéricos de los objetos, fenómenos o participantes que estudia y analiza mediante procedimientos estadísticos, de ahí que se denomine proceso de investigación cuantitativa, Hernández,  Fernández y Baptista (2006).</w:t>
      </w:r>
    </w:p>
    <w:p w14:paraId="25331DEE" w14:textId="77777777" w:rsidR="00413A45" w:rsidRDefault="00413A45" w:rsidP="00DA45FD">
      <w:pPr>
        <w:spacing w:after="0" w:line="360" w:lineRule="auto"/>
        <w:rPr>
          <w:rFonts w:ascii="Times New Roman" w:hAnsi="Times New Roman" w:cs="Times New Roman"/>
          <w:b/>
          <w:sz w:val="24"/>
          <w:szCs w:val="24"/>
          <w:lang w:val="es-VE"/>
        </w:rPr>
      </w:pPr>
    </w:p>
    <w:p w14:paraId="5DFB5BD3" w14:textId="350FF9D2" w:rsidR="0073075C" w:rsidRPr="00413A45" w:rsidRDefault="00D26905" w:rsidP="00DA45FD">
      <w:pPr>
        <w:spacing w:after="0" w:line="360" w:lineRule="auto"/>
        <w:rPr>
          <w:rFonts w:ascii="Times New Roman" w:hAnsi="Times New Roman" w:cs="Times New Roman"/>
          <w:sz w:val="24"/>
          <w:szCs w:val="24"/>
          <w:lang w:val="es-VE"/>
        </w:rPr>
      </w:pPr>
      <w:r w:rsidRPr="003871F8">
        <w:rPr>
          <w:rFonts w:ascii="Times New Roman" w:hAnsi="Times New Roman" w:cs="Times New Roman"/>
          <w:b/>
          <w:sz w:val="24"/>
          <w:szCs w:val="24"/>
          <w:lang w:val="es-VE"/>
        </w:rPr>
        <w:t xml:space="preserve">Nivel de la </w:t>
      </w:r>
      <w:r w:rsidR="00793963" w:rsidRPr="003871F8">
        <w:rPr>
          <w:rFonts w:ascii="Times New Roman" w:hAnsi="Times New Roman" w:cs="Times New Roman"/>
          <w:b/>
          <w:sz w:val="24"/>
          <w:szCs w:val="24"/>
          <w:lang w:val="es-VE"/>
        </w:rPr>
        <w:t>In</w:t>
      </w:r>
      <w:r w:rsidR="00413A45">
        <w:rPr>
          <w:rFonts w:ascii="Times New Roman" w:hAnsi="Times New Roman" w:cs="Times New Roman"/>
          <w:b/>
          <w:sz w:val="24"/>
          <w:szCs w:val="24"/>
          <w:lang w:val="es-VE"/>
        </w:rPr>
        <w:t>vestigación</w:t>
      </w:r>
    </w:p>
    <w:p w14:paraId="552803E0" w14:textId="5A6B5C6A" w:rsidR="0073075C" w:rsidRPr="003871F8" w:rsidRDefault="00D26905" w:rsidP="00DA45FD">
      <w:pPr>
        <w:spacing w:after="0" w:line="360" w:lineRule="auto"/>
        <w:rPr>
          <w:rFonts w:ascii="Times New Roman" w:hAnsi="Times New Roman" w:cs="Times New Roman"/>
          <w:sz w:val="24"/>
          <w:szCs w:val="24"/>
          <w:lang w:val="es-VE"/>
        </w:rPr>
      </w:pPr>
      <w:r w:rsidRPr="003871F8">
        <w:rPr>
          <w:rFonts w:ascii="Times New Roman" w:hAnsi="Times New Roman" w:cs="Times New Roman"/>
          <w:sz w:val="24"/>
          <w:szCs w:val="24"/>
          <w:lang w:val="es-VE"/>
        </w:rPr>
        <w:t xml:space="preserve"> </w:t>
      </w:r>
      <w:r w:rsidR="00892FD2">
        <w:rPr>
          <w:rFonts w:ascii="Times New Roman" w:hAnsi="Times New Roman" w:cs="Times New Roman"/>
          <w:sz w:val="24"/>
          <w:szCs w:val="24"/>
          <w:lang w:val="es-VE"/>
        </w:rPr>
        <w:t xml:space="preserve">       </w:t>
      </w:r>
      <w:r w:rsidR="00033687">
        <w:rPr>
          <w:rFonts w:ascii="Times New Roman" w:hAnsi="Times New Roman" w:cs="Times New Roman"/>
          <w:sz w:val="24"/>
          <w:szCs w:val="24"/>
          <w:lang w:val="es-VE"/>
        </w:rPr>
        <w:tab/>
      </w:r>
      <w:r w:rsidRPr="003871F8">
        <w:rPr>
          <w:rFonts w:ascii="Times New Roman" w:hAnsi="Times New Roman" w:cs="Times New Roman"/>
          <w:sz w:val="24"/>
          <w:szCs w:val="24"/>
          <w:lang w:val="es-VE"/>
        </w:rPr>
        <w:t xml:space="preserve">En este sentido, Arias (1999) señala que la investigación descriptiva consiste en otorgarle características a un hecho, fenómeno o un grupo con el fin de identificar su estructura o el comportamiento, se observan los hechos tal cual ocurren en su contexto real para luego analizarlos. Los estudios descriptivos miden de forma independiente las variables. </w:t>
      </w:r>
      <w:r w:rsidR="008A4CAC">
        <w:rPr>
          <w:rFonts w:ascii="Times New Roman" w:hAnsi="Times New Roman" w:cs="Times New Roman"/>
          <w:sz w:val="24"/>
          <w:szCs w:val="24"/>
          <w:lang w:val="es-VE"/>
        </w:rPr>
        <w:t xml:space="preserve">Esta investigación es descriptiva ya que uno de sus objetivos es identificar el patrimonio cultural universitario y difundirlo para desarrollar en los estudiantes el sentido de pertenencia. </w:t>
      </w:r>
    </w:p>
    <w:p w14:paraId="67F067B7" w14:textId="77777777" w:rsidR="00413A45" w:rsidRDefault="00793963" w:rsidP="00DA45FD">
      <w:pPr>
        <w:spacing w:after="0" w:line="360" w:lineRule="auto"/>
        <w:rPr>
          <w:rFonts w:ascii="Times New Roman" w:hAnsi="Times New Roman" w:cs="Times New Roman"/>
          <w:b/>
          <w:sz w:val="24"/>
          <w:szCs w:val="24"/>
          <w:lang w:val="es-VE"/>
        </w:rPr>
      </w:pPr>
      <w:r>
        <w:rPr>
          <w:rFonts w:ascii="Times New Roman" w:hAnsi="Times New Roman" w:cs="Times New Roman"/>
          <w:b/>
          <w:sz w:val="24"/>
          <w:szCs w:val="24"/>
          <w:lang w:val="es-VE"/>
        </w:rPr>
        <w:t xml:space="preserve">       </w:t>
      </w:r>
    </w:p>
    <w:p w14:paraId="7B299564" w14:textId="64ADDFAA" w:rsidR="0073075C" w:rsidRPr="003871F8" w:rsidRDefault="00D26905" w:rsidP="00DA45FD">
      <w:pPr>
        <w:spacing w:after="0" w:line="360" w:lineRule="auto"/>
        <w:rPr>
          <w:rFonts w:ascii="Times New Roman" w:hAnsi="Times New Roman" w:cs="Times New Roman"/>
          <w:b/>
          <w:sz w:val="24"/>
          <w:szCs w:val="24"/>
          <w:lang w:val="es-VE"/>
        </w:rPr>
      </w:pPr>
      <w:r w:rsidRPr="003871F8">
        <w:rPr>
          <w:rFonts w:ascii="Times New Roman" w:hAnsi="Times New Roman" w:cs="Times New Roman"/>
          <w:b/>
          <w:sz w:val="24"/>
          <w:szCs w:val="24"/>
          <w:lang w:val="es-VE"/>
        </w:rPr>
        <w:t>Diseño de la investigación</w:t>
      </w:r>
    </w:p>
    <w:p w14:paraId="0555288C" w14:textId="63C52CB1" w:rsidR="0073075C" w:rsidRPr="003871F8" w:rsidRDefault="00892FD2" w:rsidP="00DA45FD">
      <w:pPr>
        <w:spacing w:after="0" w:line="360" w:lineRule="auto"/>
        <w:rPr>
          <w:rFonts w:ascii="Times New Roman" w:hAnsi="Times New Roman" w:cs="Times New Roman"/>
          <w:sz w:val="24"/>
          <w:szCs w:val="24"/>
          <w:lang w:val="es-VE"/>
        </w:rPr>
      </w:pPr>
      <w:r>
        <w:rPr>
          <w:rFonts w:ascii="Times New Roman" w:hAnsi="Times New Roman" w:cs="Times New Roman"/>
          <w:sz w:val="24"/>
          <w:szCs w:val="24"/>
          <w:lang w:val="es-VE"/>
        </w:rPr>
        <w:t xml:space="preserve">        </w:t>
      </w:r>
      <w:r w:rsidR="00033687">
        <w:rPr>
          <w:rFonts w:ascii="Times New Roman" w:hAnsi="Times New Roman" w:cs="Times New Roman"/>
          <w:sz w:val="24"/>
          <w:szCs w:val="24"/>
          <w:lang w:val="es-VE"/>
        </w:rPr>
        <w:tab/>
      </w:r>
      <w:r w:rsidR="00D26905" w:rsidRPr="003871F8">
        <w:rPr>
          <w:rFonts w:ascii="Times New Roman" w:hAnsi="Times New Roman" w:cs="Times New Roman"/>
          <w:sz w:val="24"/>
          <w:szCs w:val="24"/>
          <w:lang w:val="es-VE"/>
        </w:rPr>
        <w:t>Para Arias (1999)  la investigación de campo consiste en recolectar los datos desde la realidad en que acontece el fenómeno o los hechos estudiados, sin distorsionar ni alterar las variables lo que impide influir en los resultados de la investigación. En esta investi</w:t>
      </w:r>
      <w:r w:rsidR="00C876C9" w:rsidRPr="003871F8">
        <w:rPr>
          <w:rFonts w:ascii="Times New Roman" w:hAnsi="Times New Roman" w:cs="Times New Roman"/>
          <w:sz w:val="24"/>
          <w:szCs w:val="24"/>
          <w:lang w:val="es-VE"/>
        </w:rPr>
        <w:t xml:space="preserve">gación no se formulan hipótesis. Los cursantes del octavo, noveno y décimo semestre  de la facultad de educación en la especialidad de artes plásticas cumplen el servicio </w:t>
      </w:r>
      <w:r w:rsidR="00DF4BF8" w:rsidRPr="003871F8">
        <w:rPr>
          <w:rFonts w:ascii="Times New Roman" w:hAnsi="Times New Roman" w:cs="Times New Roman"/>
          <w:sz w:val="24"/>
          <w:szCs w:val="24"/>
          <w:lang w:val="es-VE"/>
        </w:rPr>
        <w:t>comunitario en el edificio del C</w:t>
      </w:r>
      <w:r w:rsidR="00C876C9" w:rsidRPr="003871F8">
        <w:rPr>
          <w:rFonts w:ascii="Times New Roman" w:hAnsi="Times New Roman" w:cs="Times New Roman"/>
          <w:sz w:val="24"/>
          <w:szCs w:val="24"/>
          <w:lang w:val="es-VE"/>
        </w:rPr>
        <w:t xml:space="preserve">entro de </w:t>
      </w:r>
      <w:r w:rsidR="00DF4BF8" w:rsidRPr="003871F8">
        <w:rPr>
          <w:rFonts w:ascii="Times New Roman" w:hAnsi="Times New Roman" w:cs="Times New Roman"/>
          <w:sz w:val="24"/>
          <w:szCs w:val="24"/>
          <w:lang w:val="es-VE"/>
        </w:rPr>
        <w:t>I</w:t>
      </w:r>
      <w:r w:rsidR="00C876C9" w:rsidRPr="003871F8">
        <w:rPr>
          <w:rFonts w:ascii="Times New Roman" w:hAnsi="Times New Roman" w:cs="Times New Roman"/>
          <w:sz w:val="24"/>
          <w:szCs w:val="24"/>
          <w:lang w:val="es-VE"/>
        </w:rPr>
        <w:t xml:space="preserve">nterpretación </w:t>
      </w:r>
      <w:r w:rsidR="00DF4BF8" w:rsidRPr="003871F8">
        <w:rPr>
          <w:rFonts w:ascii="Times New Roman" w:hAnsi="Times New Roman" w:cs="Times New Roman"/>
          <w:sz w:val="24"/>
          <w:szCs w:val="24"/>
          <w:lang w:val="es-VE"/>
        </w:rPr>
        <w:t>H</w:t>
      </w:r>
      <w:r w:rsidR="00C876C9" w:rsidRPr="003871F8">
        <w:rPr>
          <w:rFonts w:ascii="Times New Roman" w:hAnsi="Times New Roman" w:cs="Times New Roman"/>
          <w:sz w:val="24"/>
          <w:szCs w:val="24"/>
          <w:lang w:val="es-VE"/>
        </w:rPr>
        <w:t xml:space="preserve">istórico </w:t>
      </w:r>
      <w:r w:rsidR="00DF4BF8" w:rsidRPr="003871F8">
        <w:rPr>
          <w:rFonts w:ascii="Times New Roman" w:hAnsi="Times New Roman" w:cs="Times New Roman"/>
          <w:sz w:val="24"/>
          <w:szCs w:val="24"/>
          <w:lang w:val="es-VE"/>
        </w:rPr>
        <w:t>Cultural y Patrimonial de la U</w:t>
      </w:r>
      <w:r w:rsidR="00C876C9" w:rsidRPr="003871F8">
        <w:rPr>
          <w:rFonts w:ascii="Times New Roman" w:hAnsi="Times New Roman" w:cs="Times New Roman"/>
          <w:sz w:val="24"/>
          <w:szCs w:val="24"/>
          <w:lang w:val="es-VE"/>
        </w:rPr>
        <w:t xml:space="preserve">niversidad de Carabobo sin tener material de apoyo de dicho centro, se considera esta una investigación de campo ya que se recolecto los datos necesarios del estudiantado que desconoce la función del centro </w:t>
      </w:r>
    </w:p>
    <w:p w14:paraId="5F62B253" w14:textId="0AA002D3" w:rsidR="0073075C" w:rsidRDefault="00793963" w:rsidP="00DA45FD">
      <w:pPr>
        <w:spacing w:after="0" w:line="360" w:lineRule="auto"/>
        <w:rPr>
          <w:rFonts w:ascii="Times New Roman" w:hAnsi="Times New Roman" w:cs="Times New Roman"/>
          <w:b/>
          <w:sz w:val="24"/>
          <w:szCs w:val="24"/>
          <w:lang w:val="es-VE"/>
        </w:rPr>
      </w:pPr>
      <w:r>
        <w:rPr>
          <w:rFonts w:ascii="Times New Roman" w:hAnsi="Times New Roman" w:cs="Times New Roman"/>
          <w:b/>
          <w:sz w:val="24"/>
          <w:szCs w:val="24"/>
          <w:lang w:val="es-VE"/>
        </w:rPr>
        <w:lastRenderedPageBreak/>
        <w:t xml:space="preserve">          </w:t>
      </w:r>
      <w:r w:rsidR="00D26905" w:rsidRPr="003871F8">
        <w:rPr>
          <w:rFonts w:ascii="Times New Roman" w:hAnsi="Times New Roman" w:cs="Times New Roman"/>
          <w:b/>
          <w:sz w:val="24"/>
          <w:szCs w:val="24"/>
          <w:lang w:val="es-VE"/>
        </w:rPr>
        <w:t>Modalidad de la Investigación</w:t>
      </w:r>
    </w:p>
    <w:p w14:paraId="7D6A70D1" w14:textId="77777777" w:rsidR="00413A45" w:rsidRPr="003871F8" w:rsidRDefault="00413A45" w:rsidP="00DA45FD">
      <w:pPr>
        <w:spacing w:after="0" w:line="360" w:lineRule="auto"/>
        <w:rPr>
          <w:rFonts w:ascii="Times New Roman" w:hAnsi="Times New Roman" w:cs="Times New Roman"/>
          <w:b/>
          <w:sz w:val="24"/>
          <w:szCs w:val="24"/>
          <w:lang w:val="es-VE"/>
        </w:rPr>
      </w:pPr>
    </w:p>
    <w:p w14:paraId="685FF0D8" w14:textId="5C1D31CF" w:rsidR="0073075C" w:rsidRPr="003871F8" w:rsidRDefault="00892FD2" w:rsidP="00DA45FD">
      <w:pPr>
        <w:spacing w:after="0" w:line="360" w:lineRule="auto"/>
        <w:rPr>
          <w:rFonts w:ascii="Times New Roman" w:hAnsi="Times New Roman" w:cs="Times New Roman"/>
          <w:sz w:val="24"/>
          <w:szCs w:val="24"/>
          <w:lang w:val="es-VE"/>
        </w:rPr>
      </w:pPr>
      <w:r>
        <w:rPr>
          <w:rFonts w:ascii="Times New Roman" w:hAnsi="Times New Roman" w:cs="Times New Roman"/>
          <w:sz w:val="24"/>
          <w:szCs w:val="24"/>
          <w:lang w:val="es-VE"/>
        </w:rPr>
        <w:t xml:space="preserve">          </w:t>
      </w:r>
      <w:r w:rsidR="00D26905" w:rsidRPr="003871F8">
        <w:rPr>
          <w:rFonts w:ascii="Times New Roman" w:hAnsi="Times New Roman" w:cs="Times New Roman"/>
          <w:sz w:val="24"/>
          <w:szCs w:val="24"/>
          <w:lang w:val="es-VE"/>
        </w:rPr>
        <w:t xml:space="preserve">Según </w:t>
      </w:r>
      <w:proofErr w:type="spellStart"/>
      <w:r w:rsidR="00D26905" w:rsidRPr="003871F8">
        <w:rPr>
          <w:rFonts w:ascii="Times New Roman" w:hAnsi="Times New Roman" w:cs="Times New Roman"/>
          <w:sz w:val="24"/>
          <w:szCs w:val="24"/>
          <w:lang w:val="es-VE"/>
        </w:rPr>
        <w:t>Palella</w:t>
      </w:r>
      <w:proofErr w:type="spellEnd"/>
      <w:r w:rsidR="00D26905" w:rsidRPr="003871F8">
        <w:rPr>
          <w:rFonts w:ascii="Times New Roman" w:hAnsi="Times New Roman" w:cs="Times New Roman"/>
          <w:sz w:val="24"/>
          <w:szCs w:val="24"/>
          <w:lang w:val="es-VE"/>
        </w:rPr>
        <w:t xml:space="preserve"> y </w:t>
      </w:r>
      <w:proofErr w:type="spellStart"/>
      <w:r w:rsidR="00D26905" w:rsidRPr="003871F8">
        <w:rPr>
          <w:rFonts w:ascii="Times New Roman" w:hAnsi="Times New Roman" w:cs="Times New Roman"/>
          <w:sz w:val="24"/>
          <w:szCs w:val="24"/>
          <w:lang w:val="es-VE"/>
        </w:rPr>
        <w:t>Martins</w:t>
      </w:r>
      <w:proofErr w:type="spellEnd"/>
      <w:r w:rsidR="00D26905" w:rsidRPr="003871F8">
        <w:rPr>
          <w:rFonts w:ascii="Times New Roman" w:hAnsi="Times New Roman" w:cs="Times New Roman"/>
          <w:sz w:val="24"/>
          <w:szCs w:val="24"/>
          <w:lang w:val="es-VE"/>
        </w:rPr>
        <w:t xml:space="preserve"> (2010), “El proyecto factible consiste en elaborar una propuesta que atienda necesidades específicas, determinadas a partir de una base diagnostica. El Manual de tesis de grado de especialización y maestría y tesis doctorales de la Universidad Pedagógica Experimental Libertador (FEDUPEL, 2003), expresa que es “la investigación, elaboración y desarrollo de una propuesta de un modelo operativo viable para solucionar problemas, requerimientos o necesidades de organizaciones o grupos sociales; puede referirse a la formulación de políticas, programas, tecnologías, métodos o procesos” (p. 16).</w:t>
      </w:r>
    </w:p>
    <w:p w14:paraId="43A76E61" w14:textId="15A52FF7" w:rsidR="0073075C" w:rsidRPr="003871F8" w:rsidRDefault="00892FD2" w:rsidP="00DA45FD">
      <w:pPr>
        <w:spacing w:after="0" w:line="360" w:lineRule="auto"/>
        <w:rPr>
          <w:rFonts w:ascii="Times New Roman" w:hAnsi="Times New Roman" w:cs="Times New Roman"/>
          <w:sz w:val="24"/>
          <w:szCs w:val="24"/>
          <w:lang w:val="es-VE"/>
        </w:rPr>
      </w:pPr>
      <w:r>
        <w:rPr>
          <w:rFonts w:ascii="Times New Roman" w:hAnsi="Times New Roman" w:cs="Times New Roman"/>
          <w:sz w:val="24"/>
          <w:szCs w:val="24"/>
          <w:lang w:val="es-VE"/>
        </w:rPr>
        <w:t xml:space="preserve">        </w:t>
      </w:r>
      <w:r w:rsidR="00D26905" w:rsidRPr="003871F8">
        <w:rPr>
          <w:rFonts w:ascii="Times New Roman" w:hAnsi="Times New Roman" w:cs="Times New Roman"/>
          <w:sz w:val="24"/>
          <w:szCs w:val="24"/>
          <w:lang w:val="es-VE"/>
        </w:rPr>
        <w:t>Para desarrollar esta modalidad lo primero que se d</w:t>
      </w:r>
      <w:r>
        <w:rPr>
          <w:rFonts w:ascii="Times New Roman" w:hAnsi="Times New Roman" w:cs="Times New Roman"/>
          <w:sz w:val="24"/>
          <w:szCs w:val="24"/>
          <w:lang w:val="es-VE"/>
        </w:rPr>
        <w:t xml:space="preserve">ebe hacer es un diagnostico; el </w:t>
      </w:r>
      <w:r w:rsidR="00D26905" w:rsidRPr="003871F8">
        <w:rPr>
          <w:rFonts w:ascii="Times New Roman" w:hAnsi="Times New Roman" w:cs="Times New Roman"/>
          <w:sz w:val="24"/>
          <w:szCs w:val="24"/>
          <w:lang w:val="es-VE"/>
        </w:rPr>
        <w:t>segundo paso consiste en plantear y fundamentar teóricamente la pregunta y establecer tanto el procedimiento mitológico como las actividades y recursos necesarios para su ejecución. Por último, se realiza análisis sobre la factibilidad del proyecto y, en caso de que el trabajo incluya el desarrollo, la ejecución de la propuesta con su respectiva evaluación, tanto del proceso como de los resultados.</w:t>
      </w:r>
    </w:p>
    <w:p w14:paraId="32AD3022" w14:textId="7796D9C2" w:rsidR="00CE0A37" w:rsidRPr="003871F8" w:rsidRDefault="00892FD2" w:rsidP="00DA45FD">
      <w:pPr>
        <w:spacing w:after="0" w:line="360" w:lineRule="auto"/>
        <w:rPr>
          <w:rFonts w:ascii="Times New Roman" w:hAnsi="Times New Roman" w:cs="Times New Roman"/>
          <w:sz w:val="24"/>
          <w:szCs w:val="24"/>
          <w:lang w:val="es-VE"/>
        </w:rPr>
      </w:pPr>
      <w:r>
        <w:rPr>
          <w:rFonts w:ascii="Times New Roman" w:hAnsi="Times New Roman" w:cs="Times New Roman"/>
          <w:sz w:val="24"/>
          <w:szCs w:val="24"/>
          <w:lang w:val="es-VE"/>
        </w:rPr>
        <w:t xml:space="preserve">        </w:t>
      </w:r>
      <w:r w:rsidR="00D26905" w:rsidRPr="003871F8">
        <w:rPr>
          <w:rFonts w:ascii="Times New Roman" w:hAnsi="Times New Roman" w:cs="Times New Roman"/>
          <w:sz w:val="24"/>
          <w:szCs w:val="24"/>
          <w:lang w:val="es-VE"/>
        </w:rPr>
        <w:t xml:space="preserve">El propósito fundamental de esta modalidad es el de presentar proposiciones, planteamientos que se puedan ejecutar, como por ejemplo. Programas de actualización o capacitación, programas instruccionales en cualquier área, estructuras de planes de estudio, creación de cursos de formación, creación de instituciones o carreras, modelos innovadores de estrategias instruccionales de evaluación y administración curricular de un plan de estudio” (p. 97). En el caso de esta investigación </w:t>
      </w:r>
      <w:r w:rsidR="00033687">
        <w:rPr>
          <w:rFonts w:ascii="Times New Roman" w:hAnsi="Times New Roman" w:cs="Times New Roman"/>
          <w:sz w:val="24"/>
          <w:szCs w:val="24"/>
          <w:lang w:val="es-VE"/>
        </w:rPr>
        <w:t xml:space="preserve">se presenta el estudio para </w:t>
      </w:r>
      <w:r w:rsidR="00D26905" w:rsidRPr="003871F8">
        <w:rPr>
          <w:rFonts w:ascii="Times New Roman" w:hAnsi="Times New Roman" w:cs="Times New Roman"/>
          <w:sz w:val="24"/>
          <w:szCs w:val="24"/>
          <w:lang w:val="es-VE"/>
        </w:rPr>
        <w:t xml:space="preserve">la propuesta de un video para la transmisión de saberes culturales e históricos dirigido a los estudiantes de la mención de arte plásticas y registro del Centro de Interpretación Histórica, Cultural y Patrimonial de la Universidad de Carabobo como patrimonio universitario. </w:t>
      </w:r>
    </w:p>
    <w:p w14:paraId="77770FFD" w14:textId="77777777" w:rsidR="00413A45" w:rsidRDefault="00793963" w:rsidP="00DA45FD">
      <w:pPr>
        <w:spacing w:after="0" w:line="360" w:lineRule="auto"/>
        <w:rPr>
          <w:rFonts w:ascii="Times New Roman" w:hAnsi="Times New Roman" w:cs="Times New Roman"/>
          <w:b/>
          <w:sz w:val="24"/>
          <w:szCs w:val="24"/>
          <w:lang w:val="es-VE"/>
        </w:rPr>
      </w:pPr>
      <w:r>
        <w:rPr>
          <w:rFonts w:ascii="Times New Roman" w:hAnsi="Times New Roman" w:cs="Times New Roman"/>
          <w:b/>
          <w:sz w:val="24"/>
          <w:szCs w:val="24"/>
          <w:lang w:val="es-VE"/>
        </w:rPr>
        <w:t xml:space="preserve">     </w:t>
      </w:r>
    </w:p>
    <w:p w14:paraId="4AA109B8" w14:textId="1FB16ABE" w:rsidR="00CE0A37" w:rsidRDefault="00793963" w:rsidP="00DA45FD">
      <w:pPr>
        <w:spacing w:after="0" w:line="360" w:lineRule="auto"/>
        <w:rPr>
          <w:rFonts w:ascii="Times New Roman" w:hAnsi="Times New Roman" w:cs="Times New Roman"/>
          <w:b/>
          <w:sz w:val="24"/>
          <w:szCs w:val="24"/>
          <w:lang w:val="es-VE"/>
        </w:rPr>
      </w:pPr>
      <w:r>
        <w:rPr>
          <w:rFonts w:ascii="Times New Roman" w:hAnsi="Times New Roman" w:cs="Times New Roman"/>
          <w:b/>
          <w:sz w:val="24"/>
          <w:szCs w:val="24"/>
          <w:lang w:val="es-VE"/>
        </w:rPr>
        <w:t xml:space="preserve">  </w:t>
      </w:r>
      <w:r w:rsidR="00D26905" w:rsidRPr="003871F8">
        <w:rPr>
          <w:rFonts w:ascii="Times New Roman" w:hAnsi="Times New Roman" w:cs="Times New Roman"/>
          <w:b/>
          <w:sz w:val="24"/>
          <w:szCs w:val="24"/>
          <w:lang w:val="es-VE"/>
        </w:rPr>
        <w:t>Población y Muestra</w:t>
      </w:r>
    </w:p>
    <w:p w14:paraId="1EFEB50F" w14:textId="7985BC7C" w:rsidR="00CE0A37" w:rsidRPr="003871F8" w:rsidRDefault="00892FD2" w:rsidP="00DA45FD">
      <w:pPr>
        <w:spacing w:after="0" w:line="360" w:lineRule="auto"/>
        <w:rPr>
          <w:rFonts w:ascii="Times New Roman" w:hAnsi="Times New Roman" w:cs="Times New Roman"/>
          <w:sz w:val="24"/>
          <w:szCs w:val="24"/>
          <w:lang w:val="es-VE"/>
        </w:rPr>
      </w:pPr>
      <w:r>
        <w:rPr>
          <w:rFonts w:ascii="Times New Roman" w:hAnsi="Times New Roman" w:cs="Times New Roman"/>
          <w:sz w:val="24"/>
          <w:szCs w:val="24"/>
          <w:lang w:val="es-VE"/>
        </w:rPr>
        <w:t xml:space="preserve">       </w:t>
      </w:r>
      <w:r w:rsidR="00F21809">
        <w:rPr>
          <w:rFonts w:ascii="Times New Roman" w:hAnsi="Times New Roman" w:cs="Times New Roman"/>
          <w:sz w:val="24"/>
          <w:szCs w:val="24"/>
          <w:lang w:val="es-VE"/>
        </w:rPr>
        <w:tab/>
      </w:r>
      <w:r w:rsidR="00D26905" w:rsidRPr="003871F8">
        <w:rPr>
          <w:rFonts w:ascii="Times New Roman" w:hAnsi="Times New Roman" w:cs="Times New Roman"/>
          <w:sz w:val="24"/>
          <w:szCs w:val="24"/>
          <w:lang w:val="es-VE"/>
        </w:rPr>
        <w:t xml:space="preserve">Para </w:t>
      </w:r>
      <w:proofErr w:type="spellStart"/>
      <w:r w:rsidR="00D26905" w:rsidRPr="003871F8">
        <w:rPr>
          <w:rFonts w:ascii="Times New Roman" w:hAnsi="Times New Roman" w:cs="Times New Roman"/>
          <w:sz w:val="24"/>
          <w:szCs w:val="24"/>
          <w:lang w:val="es-VE"/>
        </w:rPr>
        <w:t>Morles</w:t>
      </w:r>
      <w:proofErr w:type="spellEnd"/>
      <w:r w:rsidR="00D26905" w:rsidRPr="003871F8">
        <w:rPr>
          <w:rFonts w:ascii="Times New Roman" w:hAnsi="Times New Roman" w:cs="Times New Roman"/>
          <w:sz w:val="24"/>
          <w:szCs w:val="24"/>
          <w:lang w:val="es-VE"/>
        </w:rPr>
        <w:t xml:space="preserve"> (citado en Arias 1999)  la población o universo se refiere al conjunto para el cual serán válidas las conclusiones que se obtengan a los elementos involucrados en la investigación, no es más que el conjunto total de elementos a estudiar.   </w:t>
      </w:r>
    </w:p>
    <w:p w14:paraId="2C74B26E" w14:textId="1A9CCBE6" w:rsidR="00CE0A37" w:rsidRPr="003871F8" w:rsidRDefault="00892FD2" w:rsidP="00DA45FD">
      <w:pPr>
        <w:spacing w:after="0" w:line="360" w:lineRule="auto"/>
        <w:rPr>
          <w:rFonts w:ascii="Times New Roman" w:hAnsi="Times New Roman" w:cs="Times New Roman"/>
          <w:sz w:val="24"/>
          <w:szCs w:val="24"/>
          <w:lang w:val="es-VE"/>
        </w:rPr>
      </w:pPr>
      <w:r>
        <w:rPr>
          <w:rFonts w:ascii="Times New Roman" w:hAnsi="Times New Roman" w:cs="Times New Roman"/>
          <w:sz w:val="24"/>
          <w:szCs w:val="24"/>
          <w:lang w:val="es-VE"/>
        </w:rPr>
        <w:t xml:space="preserve">        </w:t>
      </w:r>
      <w:r w:rsidR="00F21809">
        <w:rPr>
          <w:rFonts w:ascii="Times New Roman" w:hAnsi="Times New Roman" w:cs="Times New Roman"/>
          <w:sz w:val="24"/>
          <w:szCs w:val="24"/>
          <w:lang w:val="es-VE"/>
        </w:rPr>
        <w:tab/>
      </w:r>
      <w:r w:rsidR="00D26905" w:rsidRPr="003871F8">
        <w:rPr>
          <w:rFonts w:ascii="Times New Roman" w:hAnsi="Times New Roman" w:cs="Times New Roman"/>
          <w:sz w:val="24"/>
          <w:szCs w:val="24"/>
          <w:lang w:val="es-VE"/>
        </w:rPr>
        <w:t xml:space="preserve">En este sentido </w:t>
      </w:r>
      <w:proofErr w:type="spellStart"/>
      <w:r w:rsidR="00D26905" w:rsidRPr="003871F8">
        <w:rPr>
          <w:rFonts w:ascii="Times New Roman" w:hAnsi="Times New Roman" w:cs="Times New Roman"/>
          <w:sz w:val="24"/>
          <w:szCs w:val="24"/>
          <w:lang w:val="es-VE"/>
        </w:rPr>
        <w:t>Palella</w:t>
      </w:r>
      <w:proofErr w:type="spellEnd"/>
      <w:r w:rsidR="00D26905" w:rsidRPr="003871F8">
        <w:rPr>
          <w:rFonts w:ascii="Times New Roman" w:hAnsi="Times New Roman" w:cs="Times New Roman"/>
          <w:sz w:val="24"/>
          <w:szCs w:val="24"/>
          <w:lang w:val="es-VE"/>
        </w:rPr>
        <w:t xml:space="preserve"> y </w:t>
      </w:r>
      <w:proofErr w:type="spellStart"/>
      <w:r w:rsidR="00D26905" w:rsidRPr="003871F8">
        <w:rPr>
          <w:rFonts w:ascii="Times New Roman" w:hAnsi="Times New Roman" w:cs="Times New Roman"/>
          <w:sz w:val="24"/>
          <w:szCs w:val="24"/>
          <w:lang w:val="es-VE"/>
        </w:rPr>
        <w:t>Martins</w:t>
      </w:r>
      <w:proofErr w:type="spellEnd"/>
      <w:r w:rsidR="00D26905" w:rsidRPr="003871F8">
        <w:rPr>
          <w:rFonts w:ascii="Times New Roman" w:hAnsi="Times New Roman" w:cs="Times New Roman"/>
          <w:sz w:val="24"/>
          <w:szCs w:val="24"/>
          <w:lang w:val="es-VE"/>
        </w:rPr>
        <w:t xml:space="preserve"> (2010) nos dice que una población finita es  aquella cuyos elementos en su totalidad son identificables por el investigador, por lo menos desde el punto de vista del conocimiento que se tiene sobre su cantidad total  (p.93). La población de la investigación  está </w:t>
      </w:r>
      <w:r w:rsidR="00D26905" w:rsidRPr="003871F8">
        <w:rPr>
          <w:rFonts w:ascii="Times New Roman" w:hAnsi="Times New Roman" w:cs="Times New Roman"/>
          <w:sz w:val="24"/>
          <w:szCs w:val="24"/>
          <w:lang w:val="es-VE"/>
        </w:rPr>
        <w:lastRenderedPageBreak/>
        <w:t xml:space="preserve">conformada </w:t>
      </w:r>
      <w:r w:rsidR="00DF4BF8" w:rsidRPr="003871F8">
        <w:rPr>
          <w:rFonts w:ascii="Times New Roman" w:hAnsi="Times New Roman" w:cs="Times New Roman"/>
          <w:sz w:val="24"/>
          <w:szCs w:val="24"/>
          <w:lang w:val="es-VE"/>
        </w:rPr>
        <w:t>por 114</w:t>
      </w:r>
      <w:r w:rsidR="00D26905" w:rsidRPr="003871F8">
        <w:rPr>
          <w:rFonts w:ascii="Times New Roman" w:hAnsi="Times New Roman" w:cs="Times New Roman"/>
          <w:sz w:val="24"/>
          <w:szCs w:val="24"/>
          <w:lang w:val="es-VE"/>
        </w:rPr>
        <w:t xml:space="preserve"> estudiantes de la Facultad de Educación cursantes de la Mención de Artes Plásticas, lo que significa que es una población finita.</w:t>
      </w:r>
    </w:p>
    <w:p w14:paraId="13EDDF5C" w14:textId="0C46EAC8" w:rsidR="00CE0A37" w:rsidRPr="003871F8" w:rsidRDefault="00892FD2" w:rsidP="00DA45FD">
      <w:pPr>
        <w:spacing w:after="0" w:line="360" w:lineRule="auto"/>
        <w:rPr>
          <w:rFonts w:ascii="Times New Roman" w:hAnsi="Times New Roman" w:cs="Times New Roman"/>
          <w:sz w:val="24"/>
          <w:szCs w:val="24"/>
          <w:lang w:val="es-VE"/>
        </w:rPr>
      </w:pPr>
      <w:r>
        <w:rPr>
          <w:rFonts w:ascii="Times New Roman" w:hAnsi="Times New Roman" w:cs="Times New Roman"/>
          <w:sz w:val="24"/>
          <w:szCs w:val="24"/>
          <w:lang w:val="es-VE"/>
        </w:rPr>
        <w:t xml:space="preserve">         </w:t>
      </w:r>
      <w:r w:rsidR="00F21809">
        <w:rPr>
          <w:rFonts w:ascii="Times New Roman" w:hAnsi="Times New Roman" w:cs="Times New Roman"/>
          <w:sz w:val="24"/>
          <w:szCs w:val="24"/>
          <w:lang w:val="es-VE"/>
        </w:rPr>
        <w:tab/>
      </w:r>
      <w:r w:rsidR="00D26905" w:rsidRPr="003871F8">
        <w:rPr>
          <w:rFonts w:ascii="Times New Roman" w:hAnsi="Times New Roman" w:cs="Times New Roman"/>
          <w:sz w:val="24"/>
          <w:szCs w:val="24"/>
          <w:lang w:val="es-VE"/>
        </w:rPr>
        <w:t xml:space="preserve">En relación con lo anterior  </w:t>
      </w:r>
      <w:proofErr w:type="spellStart"/>
      <w:r w:rsidR="00D26905" w:rsidRPr="003871F8">
        <w:rPr>
          <w:rFonts w:ascii="Times New Roman" w:hAnsi="Times New Roman" w:cs="Times New Roman"/>
          <w:sz w:val="24"/>
          <w:szCs w:val="24"/>
          <w:lang w:val="es-VE"/>
        </w:rPr>
        <w:t>Morles</w:t>
      </w:r>
      <w:proofErr w:type="spellEnd"/>
      <w:r w:rsidR="00D26905" w:rsidRPr="003871F8">
        <w:rPr>
          <w:rFonts w:ascii="Times New Roman" w:hAnsi="Times New Roman" w:cs="Times New Roman"/>
          <w:sz w:val="24"/>
          <w:szCs w:val="24"/>
          <w:lang w:val="es-VE"/>
        </w:rPr>
        <w:t xml:space="preserve"> (citado en Arias 1999) señala  que  la muestra es un subconjunto representativo de un universo o población. Es  una selección representativa  del todo el cual es investigado, el tipo de muestra que se seleccione dependerá de la calidad y cuán representativo se quiera sea el estudio de la población. </w:t>
      </w:r>
    </w:p>
    <w:p w14:paraId="2925C5F1" w14:textId="17A9C54A" w:rsidR="00DF4BF8" w:rsidRPr="003871F8" w:rsidRDefault="00892FD2" w:rsidP="00DA45FD">
      <w:pPr>
        <w:spacing w:after="0" w:line="360" w:lineRule="auto"/>
        <w:rPr>
          <w:rFonts w:ascii="Times New Roman" w:hAnsi="Times New Roman" w:cs="Times New Roman"/>
          <w:sz w:val="24"/>
          <w:szCs w:val="24"/>
          <w:lang w:val="es-VE"/>
        </w:rPr>
      </w:pPr>
      <w:r>
        <w:rPr>
          <w:rFonts w:ascii="Times New Roman" w:hAnsi="Times New Roman" w:cs="Times New Roman"/>
          <w:sz w:val="24"/>
          <w:szCs w:val="24"/>
          <w:lang w:val="es-VE"/>
        </w:rPr>
        <w:t xml:space="preserve">         </w:t>
      </w:r>
      <w:r w:rsidR="00F21809">
        <w:rPr>
          <w:rFonts w:ascii="Times New Roman" w:hAnsi="Times New Roman" w:cs="Times New Roman"/>
          <w:sz w:val="24"/>
          <w:szCs w:val="24"/>
          <w:lang w:val="es-VE"/>
        </w:rPr>
        <w:tab/>
      </w:r>
      <w:r w:rsidR="00D26905" w:rsidRPr="003871F8">
        <w:rPr>
          <w:rFonts w:ascii="Times New Roman" w:hAnsi="Times New Roman" w:cs="Times New Roman"/>
          <w:sz w:val="24"/>
          <w:szCs w:val="24"/>
          <w:lang w:val="es-VE"/>
        </w:rPr>
        <w:t>Para Arias (1999) el muestreo intencional es aquella selección de elementos escogidos según los juicios y  criterios del investigador, para la selección de la muestra se tomaran  en cuenta el grado de instrucción de la población, los intereses culturales e intelectuales, los lugares frecuentados por la población en este caso los integrantes de la mención de Artes plásticas de la Facultad de Educación. La muestra intencional de esta investigación quedara conformada por 30 alumnos de 3er y 4to semestre de</w:t>
      </w:r>
      <w:r w:rsidR="00DF4BF8" w:rsidRPr="003871F8">
        <w:rPr>
          <w:rFonts w:ascii="Times New Roman" w:hAnsi="Times New Roman" w:cs="Times New Roman"/>
          <w:sz w:val="24"/>
          <w:szCs w:val="24"/>
          <w:lang w:val="es-VE"/>
        </w:rPr>
        <w:t xml:space="preserve"> la mención de Artes Plásticas que cumplan con los si</w:t>
      </w:r>
      <w:r w:rsidR="00413A45">
        <w:rPr>
          <w:rFonts w:ascii="Times New Roman" w:hAnsi="Times New Roman" w:cs="Times New Roman"/>
          <w:sz w:val="24"/>
          <w:szCs w:val="24"/>
          <w:lang w:val="es-VE"/>
        </w:rPr>
        <w:t xml:space="preserve">guientes criterios de inclusión: </w:t>
      </w:r>
      <w:r w:rsidR="00DF4BF8" w:rsidRPr="003871F8">
        <w:rPr>
          <w:rFonts w:ascii="Times New Roman" w:hAnsi="Times New Roman" w:cs="Times New Roman"/>
          <w:sz w:val="24"/>
          <w:szCs w:val="24"/>
          <w:lang w:val="es-VE"/>
        </w:rPr>
        <w:t>Cursen pregrado en la especialidad de Artes Plásticas</w:t>
      </w:r>
      <w:r w:rsidR="00413A45">
        <w:rPr>
          <w:rFonts w:ascii="Times New Roman" w:hAnsi="Times New Roman" w:cs="Times New Roman"/>
          <w:sz w:val="24"/>
          <w:szCs w:val="24"/>
          <w:lang w:val="es-VE"/>
        </w:rPr>
        <w:t>, n</w:t>
      </w:r>
      <w:r w:rsidR="00DF4BF8" w:rsidRPr="003871F8">
        <w:rPr>
          <w:rFonts w:ascii="Times New Roman" w:hAnsi="Times New Roman" w:cs="Times New Roman"/>
          <w:sz w:val="24"/>
          <w:szCs w:val="24"/>
          <w:lang w:val="es-VE"/>
        </w:rPr>
        <w:t xml:space="preserve">o hayan cursado la cátedra seminario </w:t>
      </w:r>
      <w:r w:rsidR="00413A45">
        <w:rPr>
          <w:rFonts w:ascii="Times New Roman" w:hAnsi="Times New Roman" w:cs="Times New Roman"/>
          <w:sz w:val="24"/>
          <w:szCs w:val="24"/>
          <w:lang w:val="es-VE"/>
        </w:rPr>
        <w:t xml:space="preserve">de artes plásticas en la región, </w:t>
      </w:r>
      <w:r w:rsidR="00DF4BF8" w:rsidRPr="003871F8">
        <w:rPr>
          <w:rFonts w:ascii="Times New Roman" w:hAnsi="Times New Roman" w:cs="Times New Roman"/>
          <w:sz w:val="24"/>
          <w:szCs w:val="24"/>
          <w:lang w:val="es-VE"/>
        </w:rPr>
        <w:t>Cursantes del tercer y cuarto semestre de la e</w:t>
      </w:r>
      <w:r>
        <w:rPr>
          <w:rFonts w:ascii="Times New Roman" w:hAnsi="Times New Roman" w:cs="Times New Roman"/>
          <w:sz w:val="24"/>
          <w:szCs w:val="24"/>
          <w:lang w:val="es-VE"/>
        </w:rPr>
        <w:t>specialidad  de Artes Plásticas</w:t>
      </w:r>
      <w:r w:rsidR="00413A45">
        <w:rPr>
          <w:rFonts w:ascii="Times New Roman" w:hAnsi="Times New Roman" w:cs="Times New Roman"/>
          <w:sz w:val="24"/>
          <w:szCs w:val="24"/>
          <w:lang w:val="es-VE"/>
        </w:rPr>
        <w:t>.</w:t>
      </w:r>
    </w:p>
    <w:p w14:paraId="189D95D5" w14:textId="77777777" w:rsidR="00413A45" w:rsidRDefault="00793963" w:rsidP="00DA45FD">
      <w:pPr>
        <w:spacing w:after="0" w:line="360" w:lineRule="auto"/>
        <w:rPr>
          <w:rFonts w:ascii="Times New Roman" w:hAnsi="Times New Roman" w:cs="Times New Roman"/>
          <w:b/>
          <w:sz w:val="24"/>
          <w:szCs w:val="24"/>
          <w:lang w:val="es-VE"/>
        </w:rPr>
      </w:pPr>
      <w:r>
        <w:rPr>
          <w:rFonts w:ascii="Times New Roman" w:hAnsi="Times New Roman" w:cs="Times New Roman"/>
          <w:b/>
          <w:sz w:val="24"/>
          <w:szCs w:val="24"/>
          <w:lang w:val="es-VE"/>
        </w:rPr>
        <w:t xml:space="preserve">    </w:t>
      </w:r>
    </w:p>
    <w:p w14:paraId="2CCC0F99" w14:textId="75AB00EB" w:rsidR="0073075C" w:rsidRPr="00892FD2" w:rsidRDefault="00793963" w:rsidP="00DA45FD">
      <w:pPr>
        <w:spacing w:after="0" w:line="360" w:lineRule="auto"/>
        <w:rPr>
          <w:rFonts w:ascii="Times New Roman" w:hAnsi="Times New Roman" w:cs="Times New Roman"/>
          <w:b/>
          <w:sz w:val="24"/>
          <w:szCs w:val="24"/>
          <w:lang w:val="es-VE"/>
        </w:rPr>
      </w:pPr>
      <w:r>
        <w:rPr>
          <w:rFonts w:ascii="Times New Roman" w:hAnsi="Times New Roman" w:cs="Times New Roman"/>
          <w:b/>
          <w:sz w:val="24"/>
          <w:szCs w:val="24"/>
          <w:lang w:val="es-VE"/>
        </w:rPr>
        <w:t xml:space="preserve"> </w:t>
      </w:r>
      <w:r w:rsidR="00D26905" w:rsidRPr="003871F8">
        <w:rPr>
          <w:rFonts w:ascii="Times New Roman" w:hAnsi="Times New Roman" w:cs="Times New Roman"/>
          <w:b/>
          <w:sz w:val="24"/>
          <w:szCs w:val="24"/>
          <w:lang w:val="es-VE"/>
        </w:rPr>
        <w:t>Técnicas e Instrumentos de Recolección de Datos</w:t>
      </w:r>
    </w:p>
    <w:p w14:paraId="2B7F3879" w14:textId="3C4F1B7A" w:rsidR="0073075C" w:rsidRPr="003871F8" w:rsidRDefault="00892FD2" w:rsidP="00DA45FD">
      <w:pPr>
        <w:spacing w:after="0" w:line="360" w:lineRule="auto"/>
        <w:rPr>
          <w:rFonts w:ascii="Times New Roman" w:hAnsi="Times New Roman" w:cs="Times New Roman"/>
          <w:sz w:val="24"/>
          <w:szCs w:val="24"/>
          <w:lang w:val="es-VE"/>
        </w:rPr>
      </w:pPr>
      <w:r>
        <w:rPr>
          <w:rFonts w:ascii="Times New Roman" w:hAnsi="Times New Roman" w:cs="Times New Roman"/>
          <w:sz w:val="24"/>
          <w:szCs w:val="24"/>
          <w:lang w:val="es-VE"/>
        </w:rPr>
        <w:t xml:space="preserve">         </w:t>
      </w:r>
      <w:r w:rsidR="00F21809">
        <w:rPr>
          <w:rFonts w:ascii="Times New Roman" w:hAnsi="Times New Roman" w:cs="Times New Roman"/>
          <w:sz w:val="24"/>
          <w:szCs w:val="24"/>
          <w:lang w:val="es-VE"/>
        </w:rPr>
        <w:tab/>
      </w:r>
      <w:r w:rsidR="00D26905" w:rsidRPr="003871F8">
        <w:rPr>
          <w:rFonts w:ascii="Times New Roman" w:hAnsi="Times New Roman" w:cs="Times New Roman"/>
          <w:sz w:val="24"/>
          <w:szCs w:val="24"/>
          <w:lang w:val="es-VE"/>
        </w:rPr>
        <w:t>Para la recolección de información</w:t>
      </w:r>
      <w:r w:rsidR="008A4CAC">
        <w:rPr>
          <w:rFonts w:ascii="Times New Roman" w:hAnsi="Times New Roman" w:cs="Times New Roman"/>
          <w:sz w:val="24"/>
          <w:szCs w:val="24"/>
          <w:lang w:val="es-VE"/>
        </w:rPr>
        <w:t xml:space="preserve"> el instrumento que se </w:t>
      </w:r>
      <w:r w:rsidR="00413A45">
        <w:rPr>
          <w:rFonts w:ascii="Times New Roman" w:hAnsi="Times New Roman" w:cs="Times New Roman"/>
          <w:sz w:val="24"/>
          <w:szCs w:val="24"/>
          <w:lang w:val="es-VE"/>
        </w:rPr>
        <w:t>utilizó</w:t>
      </w:r>
      <w:r w:rsidR="00D26905" w:rsidRPr="003871F8">
        <w:rPr>
          <w:rFonts w:ascii="Times New Roman" w:hAnsi="Times New Roman" w:cs="Times New Roman"/>
          <w:sz w:val="24"/>
          <w:szCs w:val="24"/>
          <w:lang w:val="es-VE"/>
        </w:rPr>
        <w:t xml:space="preserve"> la encuesta </w:t>
      </w:r>
      <w:r w:rsidR="00C73E99" w:rsidRPr="003871F8">
        <w:rPr>
          <w:rFonts w:ascii="Times New Roman" w:hAnsi="Times New Roman" w:cs="Times New Roman"/>
          <w:sz w:val="24"/>
          <w:szCs w:val="24"/>
          <w:lang w:val="es-VE"/>
        </w:rPr>
        <w:t xml:space="preserve">Según </w:t>
      </w:r>
      <w:proofErr w:type="spellStart"/>
      <w:r w:rsidR="00C73E99" w:rsidRPr="003871F8">
        <w:rPr>
          <w:rFonts w:ascii="Times New Roman" w:hAnsi="Times New Roman" w:cs="Times New Roman"/>
          <w:sz w:val="24"/>
          <w:szCs w:val="24"/>
          <w:lang w:val="es-VE"/>
        </w:rPr>
        <w:t>Palella</w:t>
      </w:r>
      <w:proofErr w:type="spellEnd"/>
      <w:r w:rsidR="00C73E99" w:rsidRPr="003871F8">
        <w:rPr>
          <w:rFonts w:ascii="Times New Roman" w:hAnsi="Times New Roman" w:cs="Times New Roman"/>
          <w:sz w:val="24"/>
          <w:szCs w:val="24"/>
          <w:lang w:val="es-VE"/>
        </w:rPr>
        <w:t xml:space="preserve"> y </w:t>
      </w:r>
      <w:proofErr w:type="spellStart"/>
      <w:r w:rsidR="00C73E99" w:rsidRPr="003871F8">
        <w:rPr>
          <w:rFonts w:ascii="Times New Roman" w:hAnsi="Times New Roman" w:cs="Times New Roman"/>
          <w:sz w:val="24"/>
          <w:szCs w:val="24"/>
          <w:lang w:val="es-VE"/>
        </w:rPr>
        <w:t>Martins</w:t>
      </w:r>
      <w:proofErr w:type="spellEnd"/>
      <w:r w:rsidR="00C73E99" w:rsidRPr="003871F8">
        <w:rPr>
          <w:rFonts w:ascii="Times New Roman" w:hAnsi="Times New Roman" w:cs="Times New Roman"/>
          <w:sz w:val="24"/>
          <w:szCs w:val="24"/>
          <w:lang w:val="es-VE"/>
        </w:rPr>
        <w:t xml:space="preserve"> (2010):</w:t>
      </w:r>
    </w:p>
    <w:p w14:paraId="078EBACF" w14:textId="6AA33A0C" w:rsidR="00CE0A37" w:rsidRPr="003871F8" w:rsidRDefault="008A4CAC" w:rsidP="00DA45FD">
      <w:pPr>
        <w:spacing w:after="0" w:line="240" w:lineRule="auto"/>
        <w:ind w:right="1138"/>
        <w:jc w:val="both"/>
        <w:rPr>
          <w:rFonts w:ascii="Times New Roman" w:hAnsi="Times New Roman" w:cs="Times New Roman"/>
          <w:sz w:val="24"/>
          <w:szCs w:val="24"/>
          <w:lang w:val="es-VE"/>
        </w:rPr>
      </w:pPr>
      <w:r>
        <w:rPr>
          <w:rFonts w:ascii="Times New Roman" w:hAnsi="Times New Roman" w:cs="Times New Roman"/>
          <w:sz w:val="24"/>
          <w:szCs w:val="24"/>
          <w:lang w:val="es-VE"/>
        </w:rPr>
        <w:t xml:space="preserve"> </w:t>
      </w:r>
      <w:r w:rsidRPr="003871F8">
        <w:rPr>
          <w:rFonts w:ascii="Times New Roman" w:hAnsi="Times New Roman" w:cs="Times New Roman"/>
          <w:sz w:val="24"/>
          <w:szCs w:val="24"/>
          <w:lang w:val="es-VE"/>
        </w:rPr>
        <w:t>Es</w:t>
      </w:r>
      <w:r w:rsidR="00C73E99" w:rsidRPr="003871F8">
        <w:rPr>
          <w:rFonts w:ascii="Times New Roman" w:hAnsi="Times New Roman" w:cs="Times New Roman"/>
          <w:sz w:val="24"/>
          <w:szCs w:val="24"/>
          <w:lang w:val="es-VE"/>
        </w:rPr>
        <w:t xml:space="preserve"> una técnica destinada a obtener datos de varias personas cuyas opiniones interesan al investigador. Para ello, a diferencia</w:t>
      </w:r>
      <w:r>
        <w:rPr>
          <w:rFonts w:ascii="Times New Roman" w:hAnsi="Times New Roman" w:cs="Times New Roman"/>
          <w:sz w:val="24"/>
          <w:szCs w:val="24"/>
          <w:lang w:val="es-VE"/>
        </w:rPr>
        <w:t xml:space="preserve"> de las entrevistas, se utilizo</w:t>
      </w:r>
      <w:r w:rsidR="00C73E99" w:rsidRPr="003871F8">
        <w:rPr>
          <w:rFonts w:ascii="Times New Roman" w:hAnsi="Times New Roman" w:cs="Times New Roman"/>
          <w:sz w:val="24"/>
          <w:szCs w:val="24"/>
          <w:lang w:val="es-VE"/>
        </w:rPr>
        <w:t xml:space="preserve"> un listado de preguntas escritas que se entregan a los sujetos quienes, en forma anónima, las responden por escrito. Es una técnica aplicable a sectores amplios del universo, de manera mucho más económica que me</w:t>
      </w:r>
      <w:r>
        <w:rPr>
          <w:rFonts w:ascii="Times New Roman" w:hAnsi="Times New Roman" w:cs="Times New Roman"/>
          <w:sz w:val="24"/>
          <w:szCs w:val="24"/>
          <w:lang w:val="es-VE"/>
        </w:rPr>
        <w:t>diante entrevistas individuales</w:t>
      </w:r>
      <w:r w:rsidR="00C73E99" w:rsidRPr="003871F8">
        <w:rPr>
          <w:rFonts w:ascii="Times New Roman" w:hAnsi="Times New Roman" w:cs="Times New Roman"/>
          <w:sz w:val="24"/>
          <w:szCs w:val="24"/>
          <w:lang w:val="es-VE"/>
        </w:rPr>
        <w:t xml:space="preserve"> (p. 123).</w:t>
      </w:r>
    </w:p>
    <w:p w14:paraId="09A1594A" w14:textId="12F6D593" w:rsidR="00CE0A37" w:rsidRPr="003871F8" w:rsidRDefault="00892FD2" w:rsidP="00DA45FD">
      <w:pPr>
        <w:spacing w:after="0" w:line="360" w:lineRule="auto"/>
        <w:rPr>
          <w:rFonts w:ascii="Times New Roman" w:hAnsi="Times New Roman" w:cs="Times New Roman"/>
          <w:sz w:val="24"/>
          <w:szCs w:val="24"/>
          <w:lang w:val="es-VE"/>
        </w:rPr>
      </w:pPr>
      <w:r>
        <w:rPr>
          <w:rFonts w:ascii="Times New Roman" w:hAnsi="Times New Roman" w:cs="Times New Roman"/>
          <w:sz w:val="24"/>
          <w:szCs w:val="24"/>
          <w:lang w:val="es-VE"/>
        </w:rPr>
        <w:t xml:space="preserve">       </w:t>
      </w:r>
      <w:r w:rsidR="00F21809">
        <w:rPr>
          <w:rFonts w:ascii="Times New Roman" w:hAnsi="Times New Roman" w:cs="Times New Roman"/>
          <w:sz w:val="24"/>
          <w:szCs w:val="24"/>
          <w:lang w:val="es-VE"/>
        </w:rPr>
        <w:tab/>
      </w:r>
      <w:r w:rsidR="00D26905" w:rsidRPr="003871F8">
        <w:rPr>
          <w:rFonts w:ascii="Times New Roman" w:hAnsi="Times New Roman" w:cs="Times New Roman"/>
          <w:sz w:val="24"/>
          <w:szCs w:val="24"/>
          <w:lang w:val="es-VE"/>
        </w:rPr>
        <w:t xml:space="preserve">En  esta investigación se </w:t>
      </w:r>
      <w:r w:rsidR="00413A45">
        <w:rPr>
          <w:rFonts w:ascii="Times New Roman" w:hAnsi="Times New Roman" w:cs="Times New Roman"/>
          <w:sz w:val="24"/>
          <w:szCs w:val="24"/>
          <w:lang w:val="es-VE"/>
        </w:rPr>
        <w:t>utilizó</w:t>
      </w:r>
      <w:r w:rsidR="00DF4BF8" w:rsidRPr="003871F8">
        <w:rPr>
          <w:rFonts w:ascii="Times New Roman" w:hAnsi="Times New Roman" w:cs="Times New Roman"/>
          <w:sz w:val="24"/>
          <w:szCs w:val="24"/>
          <w:lang w:val="es-VE"/>
        </w:rPr>
        <w:t xml:space="preserve"> la técnica de la encuesta</w:t>
      </w:r>
      <w:r w:rsidR="00D26905" w:rsidRPr="003871F8">
        <w:rPr>
          <w:rFonts w:ascii="Times New Roman" w:hAnsi="Times New Roman" w:cs="Times New Roman"/>
          <w:sz w:val="24"/>
          <w:szCs w:val="24"/>
          <w:lang w:val="es-VE"/>
        </w:rPr>
        <w:t>, por ser de fácil y rápida aplicación a la población en estu</w:t>
      </w:r>
      <w:r w:rsidR="008A4CAC">
        <w:rPr>
          <w:rFonts w:ascii="Times New Roman" w:hAnsi="Times New Roman" w:cs="Times New Roman"/>
          <w:sz w:val="24"/>
          <w:szCs w:val="24"/>
          <w:lang w:val="es-VE"/>
        </w:rPr>
        <w:t xml:space="preserve">dio. En ese sentido se </w:t>
      </w:r>
      <w:r w:rsidR="00413A45">
        <w:rPr>
          <w:rFonts w:ascii="Times New Roman" w:hAnsi="Times New Roman" w:cs="Times New Roman"/>
          <w:sz w:val="24"/>
          <w:szCs w:val="24"/>
          <w:lang w:val="es-VE"/>
        </w:rPr>
        <w:t>elaboró</w:t>
      </w:r>
      <w:r w:rsidR="00D26905" w:rsidRPr="003871F8">
        <w:rPr>
          <w:rFonts w:ascii="Times New Roman" w:hAnsi="Times New Roman" w:cs="Times New Roman"/>
          <w:sz w:val="24"/>
          <w:szCs w:val="24"/>
          <w:lang w:val="es-VE"/>
        </w:rPr>
        <w:t xml:space="preserve">  un cuestionario, dirig</w:t>
      </w:r>
      <w:r w:rsidR="00DF4BF8" w:rsidRPr="003871F8">
        <w:rPr>
          <w:rFonts w:ascii="Times New Roman" w:hAnsi="Times New Roman" w:cs="Times New Roman"/>
          <w:sz w:val="24"/>
          <w:szCs w:val="24"/>
          <w:lang w:val="es-VE"/>
        </w:rPr>
        <w:t xml:space="preserve">ido a los cursantes de pregrado </w:t>
      </w:r>
      <w:r w:rsidR="00B2013E" w:rsidRPr="003871F8">
        <w:rPr>
          <w:rFonts w:ascii="Times New Roman" w:hAnsi="Times New Roman" w:cs="Times New Roman"/>
          <w:sz w:val="24"/>
          <w:szCs w:val="24"/>
          <w:lang w:val="es-VE"/>
        </w:rPr>
        <w:t xml:space="preserve">de </w:t>
      </w:r>
      <w:r w:rsidR="00D26905" w:rsidRPr="003871F8">
        <w:rPr>
          <w:rFonts w:ascii="Times New Roman" w:hAnsi="Times New Roman" w:cs="Times New Roman"/>
          <w:sz w:val="24"/>
          <w:szCs w:val="24"/>
          <w:lang w:val="es-VE"/>
        </w:rPr>
        <w:t>la mención de Artes Plásticas  de la Facultad de</w:t>
      </w:r>
      <w:r w:rsidR="00A31C22" w:rsidRPr="003871F8">
        <w:rPr>
          <w:rFonts w:ascii="Times New Roman" w:hAnsi="Times New Roman" w:cs="Times New Roman"/>
          <w:sz w:val="24"/>
          <w:szCs w:val="24"/>
          <w:lang w:val="es-VE"/>
        </w:rPr>
        <w:t xml:space="preserve"> Educación. El cual consta de 15 </w:t>
      </w:r>
      <w:r w:rsidR="00D26905" w:rsidRPr="003871F8">
        <w:rPr>
          <w:rFonts w:ascii="Times New Roman" w:hAnsi="Times New Roman" w:cs="Times New Roman"/>
          <w:sz w:val="24"/>
          <w:szCs w:val="24"/>
          <w:lang w:val="es-VE"/>
        </w:rPr>
        <w:t xml:space="preserve"> preguntas cerradas. </w:t>
      </w:r>
      <w:r w:rsidR="00413A45">
        <w:rPr>
          <w:rFonts w:ascii="Times New Roman" w:hAnsi="Times New Roman" w:cs="Times New Roman"/>
          <w:sz w:val="24"/>
          <w:szCs w:val="24"/>
          <w:lang w:val="es-VE"/>
        </w:rPr>
        <w:t>(</w:t>
      </w:r>
      <w:r w:rsidR="004E2658" w:rsidRPr="00413A45">
        <w:rPr>
          <w:rFonts w:ascii="Times New Roman" w:hAnsi="Times New Roman" w:cs="Times New Roman"/>
          <w:i/>
          <w:sz w:val="24"/>
          <w:szCs w:val="24"/>
          <w:lang w:val="es-VE"/>
        </w:rPr>
        <w:t>Anexo A</w:t>
      </w:r>
      <w:r w:rsidR="00413A45">
        <w:rPr>
          <w:rFonts w:ascii="Times New Roman" w:hAnsi="Times New Roman" w:cs="Times New Roman"/>
          <w:i/>
          <w:sz w:val="24"/>
          <w:szCs w:val="24"/>
          <w:lang w:val="es-VE"/>
        </w:rPr>
        <w:t>)</w:t>
      </w:r>
    </w:p>
    <w:p w14:paraId="640CDFB8" w14:textId="2867F90F" w:rsidR="00AE5601" w:rsidRDefault="00892FD2" w:rsidP="00DA45FD">
      <w:pPr>
        <w:spacing w:after="0" w:line="360" w:lineRule="auto"/>
        <w:rPr>
          <w:rFonts w:ascii="Times New Roman" w:hAnsi="Times New Roman" w:cs="Times New Roman"/>
          <w:sz w:val="24"/>
          <w:szCs w:val="24"/>
          <w:lang w:val="es-VE"/>
        </w:rPr>
      </w:pPr>
      <w:r>
        <w:rPr>
          <w:rFonts w:ascii="Times New Roman" w:hAnsi="Times New Roman" w:cs="Times New Roman"/>
          <w:sz w:val="24"/>
          <w:szCs w:val="24"/>
          <w:lang w:val="es-VE"/>
        </w:rPr>
        <w:t xml:space="preserve">       </w:t>
      </w:r>
      <w:r w:rsidR="00F21809">
        <w:rPr>
          <w:rFonts w:ascii="Times New Roman" w:hAnsi="Times New Roman" w:cs="Times New Roman"/>
          <w:sz w:val="24"/>
          <w:szCs w:val="24"/>
          <w:lang w:val="es-VE"/>
        </w:rPr>
        <w:tab/>
      </w:r>
      <w:r w:rsidR="00D26905" w:rsidRPr="003871F8">
        <w:rPr>
          <w:rFonts w:ascii="Times New Roman" w:hAnsi="Times New Roman" w:cs="Times New Roman"/>
          <w:sz w:val="24"/>
          <w:szCs w:val="24"/>
          <w:lang w:val="es-VE"/>
        </w:rPr>
        <w:t>En este sentido Arias (2006), señala que el inst</w:t>
      </w:r>
      <w:r w:rsidR="00AE5601">
        <w:rPr>
          <w:rFonts w:ascii="Times New Roman" w:hAnsi="Times New Roman" w:cs="Times New Roman"/>
          <w:sz w:val="24"/>
          <w:szCs w:val="24"/>
          <w:lang w:val="es-VE"/>
        </w:rPr>
        <w:t>rumento de recolección de datos</w:t>
      </w:r>
      <w:r w:rsidR="00D26905" w:rsidRPr="003871F8">
        <w:rPr>
          <w:rFonts w:ascii="Times New Roman" w:hAnsi="Times New Roman" w:cs="Times New Roman"/>
          <w:sz w:val="24"/>
          <w:szCs w:val="24"/>
          <w:lang w:val="es-VE"/>
        </w:rPr>
        <w:t xml:space="preserve"> es</w:t>
      </w:r>
      <w:r w:rsidR="00AE5601">
        <w:rPr>
          <w:rFonts w:ascii="Times New Roman" w:hAnsi="Times New Roman" w:cs="Times New Roman"/>
          <w:sz w:val="24"/>
          <w:szCs w:val="24"/>
          <w:lang w:val="es-VE"/>
        </w:rPr>
        <w:t>:</w:t>
      </w:r>
    </w:p>
    <w:p w14:paraId="0DEB274E" w14:textId="4888A57F" w:rsidR="00CE0A37" w:rsidRPr="003871F8" w:rsidRDefault="00D26905" w:rsidP="00DA45FD">
      <w:pPr>
        <w:spacing w:after="0" w:line="360" w:lineRule="auto"/>
        <w:rPr>
          <w:rFonts w:ascii="Times New Roman" w:hAnsi="Times New Roman" w:cs="Times New Roman"/>
          <w:sz w:val="24"/>
          <w:szCs w:val="24"/>
          <w:lang w:val="es-VE"/>
        </w:rPr>
      </w:pPr>
      <w:r w:rsidRPr="003871F8">
        <w:rPr>
          <w:rFonts w:ascii="Times New Roman" w:hAnsi="Times New Roman" w:cs="Times New Roman"/>
          <w:sz w:val="24"/>
          <w:szCs w:val="24"/>
          <w:lang w:val="es-VE"/>
        </w:rPr>
        <w:t xml:space="preserve"> </w:t>
      </w:r>
      <w:r w:rsidR="00AE5601" w:rsidRPr="003871F8">
        <w:rPr>
          <w:rFonts w:ascii="Times New Roman" w:hAnsi="Times New Roman" w:cs="Times New Roman"/>
          <w:sz w:val="24"/>
          <w:szCs w:val="24"/>
          <w:lang w:val="es-VE"/>
        </w:rPr>
        <w:t>Cualquier</w:t>
      </w:r>
      <w:r w:rsidRPr="003871F8">
        <w:rPr>
          <w:rFonts w:ascii="Times New Roman" w:hAnsi="Times New Roman" w:cs="Times New Roman"/>
          <w:sz w:val="24"/>
          <w:szCs w:val="24"/>
          <w:lang w:val="es-VE"/>
        </w:rPr>
        <w:t xml:space="preserve"> recurso, dispositivo o formato (en papel o digital), que se utiliza para obtener, registrar o almacenar información. Esto quiere decir, que los instrumentos son los recursos que permitirán la obtención de la información requerida para llevar a cabo la investigación, y tiene como requisitos que sea coherente con los objetivos o los indicadores de cada una de las variables (p.69).</w:t>
      </w:r>
    </w:p>
    <w:p w14:paraId="432BFA60" w14:textId="37CA7C15" w:rsidR="00454E30" w:rsidRDefault="00892FD2" w:rsidP="00DA45FD">
      <w:pPr>
        <w:spacing w:after="0" w:line="360" w:lineRule="auto"/>
        <w:rPr>
          <w:rFonts w:ascii="Times New Roman" w:hAnsi="Times New Roman" w:cs="Times New Roman"/>
          <w:sz w:val="24"/>
          <w:szCs w:val="24"/>
          <w:lang w:val="es-VE"/>
        </w:rPr>
      </w:pPr>
      <w:r>
        <w:rPr>
          <w:rFonts w:ascii="Times New Roman" w:hAnsi="Times New Roman" w:cs="Times New Roman"/>
          <w:sz w:val="24"/>
          <w:szCs w:val="24"/>
          <w:lang w:val="es-VE"/>
        </w:rPr>
        <w:lastRenderedPageBreak/>
        <w:t xml:space="preserve">    </w:t>
      </w:r>
      <w:r w:rsidR="00D26905" w:rsidRPr="003871F8">
        <w:rPr>
          <w:rFonts w:ascii="Times New Roman" w:hAnsi="Times New Roman" w:cs="Times New Roman"/>
          <w:sz w:val="24"/>
          <w:szCs w:val="24"/>
          <w:lang w:val="es-VE"/>
        </w:rPr>
        <w:t xml:space="preserve">   </w:t>
      </w:r>
      <w:r w:rsidR="00F21809">
        <w:rPr>
          <w:rFonts w:ascii="Times New Roman" w:hAnsi="Times New Roman" w:cs="Times New Roman"/>
          <w:sz w:val="24"/>
          <w:szCs w:val="24"/>
          <w:lang w:val="es-VE"/>
        </w:rPr>
        <w:tab/>
      </w:r>
      <w:r w:rsidR="00D26905" w:rsidRPr="003871F8">
        <w:rPr>
          <w:rFonts w:ascii="Times New Roman" w:hAnsi="Times New Roman" w:cs="Times New Roman"/>
          <w:sz w:val="24"/>
          <w:szCs w:val="24"/>
          <w:lang w:val="es-VE"/>
        </w:rPr>
        <w:t xml:space="preserve">Para  </w:t>
      </w:r>
      <w:proofErr w:type="spellStart"/>
      <w:r w:rsidR="00D26905" w:rsidRPr="003871F8">
        <w:rPr>
          <w:rFonts w:ascii="Times New Roman" w:hAnsi="Times New Roman" w:cs="Times New Roman"/>
          <w:sz w:val="24"/>
          <w:szCs w:val="24"/>
          <w:lang w:val="es-VE"/>
        </w:rPr>
        <w:t>Palella</w:t>
      </w:r>
      <w:proofErr w:type="spellEnd"/>
      <w:r w:rsidR="00D26905" w:rsidRPr="003871F8">
        <w:rPr>
          <w:rFonts w:ascii="Times New Roman" w:hAnsi="Times New Roman" w:cs="Times New Roman"/>
          <w:sz w:val="24"/>
          <w:szCs w:val="24"/>
          <w:lang w:val="es-VE"/>
        </w:rPr>
        <w:t xml:space="preserve"> y </w:t>
      </w:r>
      <w:proofErr w:type="spellStart"/>
      <w:r w:rsidR="00D26905" w:rsidRPr="003871F8">
        <w:rPr>
          <w:rFonts w:ascii="Times New Roman" w:hAnsi="Times New Roman" w:cs="Times New Roman"/>
          <w:sz w:val="24"/>
          <w:szCs w:val="24"/>
          <w:lang w:val="es-VE"/>
        </w:rPr>
        <w:t>Martins</w:t>
      </w:r>
      <w:proofErr w:type="spellEnd"/>
      <w:r w:rsidR="00D26905" w:rsidRPr="003871F8">
        <w:rPr>
          <w:rFonts w:ascii="Times New Roman" w:hAnsi="Times New Roman" w:cs="Times New Roman"/>
          <w:sz w:val="24"/>
          <w:szCs w:val="24"/>
          <w:lang w:val="es-VE"/>
        </w:rPr>
        <w:t xml:space="preserve"> (2010), el cuestionario es un instrumento de investigación que forma parte de la técnica de la encuesta. Es fácil de usar, popular y con resultados directos. El cuestionario, tanto en su forma como en su contenido, debe ser sencillo de contestar. Las preguntas han de estar formuladas de manera clara y concisa; pueden que la respuesta no sea ambigua” (p. 131)</w:t>
      </w:r>
    </w:p>
    <w:p w14:paraId="62316E0A" w14:textId="77777777" w:rsidR="00413A45" w:rsidRPr="003871F8" w:rsidRDefault="00413A45" w:rsidP="00DA45FD">
      <w:pPr>
        <w:spacing w:after="0" w:line="360" w:lineRule="auto"/>
        <w:rPr>
          <w:rFonts w:ascii="Times New Roman" w:hAnsi="Times New Roman" w:cs="Times New Roman"/>
          <w:sz w:val="24"/>
          <w:szCs w:val="24"/>
          <w:lang w:val="es-VE"/>
        </w:rPr>
      </w:pPr>
    </w:p>
    <w:p w14:paraId="0FC29BCF" w14:textId="1D575312" w:rsidR="0073075C" w:rsidRPr="00892FD2" w:rsidRDefault="00793963" w:rsidP="00DA45FD">
      <w:pPr>
        <w:spacing w:after="0" w:line="360" w:lineRule="auto"/>
        <w:rPr>
          <w:rFonts w:ascii="Times New Roman" w:hAnsi="Times New Roman" w:cs="Times New Roman"/>
          <w:b/>
          <w:sz w:val="24"/>
          <w:szCs w:val="24"/>
          <w:lang w:val="es-VE"/>
        </w:rPr>
      </w:pPr>
      <w:r>
        <w:rPr>
          <w:rFonts w:ascii="Times New Roman" w:hAnsi="Times New Roman" w:cs="Times New Roman"/>
          <w:b/>
          <w:sz w:val="24"/>
          <w:szCs w:val="24"/>
          <w:lang w:val="es-VE"/>
        </w:rPr>
        <w:t xml:space="preserve">         </w:t>
      </w:r>
      <w:r w:rsidR="00D26905" w:rsidRPr="00892FD2">
        <w:rPr>
          <w:rFonts w:ascii="Times New Roman" w:hAnsi="Times New Roman" w:cs="Times New Roman"/>
          <w:b/>
          <w:sz w:val="24"/>
          <w:szCs w:val="24"/>
          <w:lang w:val="es-VE"/>
        </w:rPr>
        <w:t>Validez y Confiabilida</w:t>
      </w:r>
      <w:r w:rsidR="00454E30" w:rsidRPr="00892FD2">
        <w:rPr>
          <w:rFonts w:ascii="Times New Roman" w:hAnsi="Times New Roman" w:cs="Times New Roman"/>
          <w:b/>
          <w:sz w:val="24"/>
          <w:szCs w:val="24"/>
          <w:lang w:val="es-VE"/>
        </w:rPr>
        <w:t>d</w:t>
      </w:r>
    </w:p>
    <w:p w14:paraId="10FBDDDA" w14:textId="6E06FDFA" w:rsidR="00683022" w:rsidRDefault="00892FD2" w:rsidP="00DA45FD">
      <w:pPr>
        <w:spacing w:after="0" w:line="360" w:lineRule="auto"/>
        <w:rPr>
          <w:rFonts w:ascii="Times New Roman" w:hAnsi="Times New Roman" w:cs="Times New Roman"/>
          <w:sz w:val="24"/>
          <w:szCs w:val="24"/>
          <w:lang w:val="es-VE"/>
        </w:rPr>
      </w:pPr>
      <w:r>
        <w:rPr>
          <w:rFonts w:ascii="Times New Roman" w:hAnsi="Times New Roman" w:cs="Times New Roman"/>
          <w:sz w:val="24"/>
          <w:szCs w:val="24"/>
          <w:lang w:val="es-VE"/>
        </w:rPr>
        <w:t xml:space="preserve">        </w:t>
      </w:r>
      <w:r w:rsidR="00F21809">
        <w:rPr>
          <w:rFonts w:ascii="Times New Roman" w:hAnsi="Times New Roman" w:cs="Times New Roman"/>
          <w:sz w:val="24"/>
          <w:szCs w:val="24"/>
          <w:lang w:val="es-VE"/>
        </w:rPr>
        <w:tab/>
      </w:r>
      <w:r w:rsidR="00D26905" w:rsidRPr="003871F8">
        <w:rPr>
          <w:rFonts w:ascii="Times New Roman" w:hAnsi="Times New Roman" w:cs="Times New Roman"/>
          <w:sz w:val="24"/>
          <w:szCs w:val="24"/>
          <w:lang w:val="es-VE"/>
        </w:rPr>
        <w:t xml:space="preserve">Una vez elaborado el instrumento, se </w:t>
      </w:r>
      <w:r w:rsidR="00413A45" w:rsidRPr="003871F8">
        <w:rPr>
          <w:rFonts w:ascii="Times New Roman" w:hAnsi="Times New Roman" w:cs="Times New Roman"/>
          <w:sz w:val="24"/>
          <w:szCs w:val="24"/>
          <w:lang w:val="es-VE"/>
        </w:rPr>
        <w:t>validó</w:t>
      </w:r>
      <w:r w:rsidR="00D26905" w:rsidRPr="003871F8">
        <w:rPr>
          <w:rFonts w:ascii="Times New Roman" w:hAnsi="Times New Roman" w:cs="Times New Roman"/>
          <w:sz w:val="24"/>
          <w:szCs w:val="24"/>
          <w:lang w:val="es-VE"/>
        </w:rPr>
        <w:t xml:space="preserve">   a través de juicios de expertos</w:t>
      </w:r>
      <w:r w:rsidR="00413A45">
        <w:rPr>
          <w:rFonts w:ascii="Times New Roman" w:hAnsi="Times New Roman" w:cs="Times New Roman"/>
          <w:sz w:val="24"/>
          <w:szCs w:val="24"/>
          <w:lang w:val="es-VE"/>
        </w:rPr>
        <w:t xml:space="preserve"> (</w:t>
      </w:r>
      <w:r w:rsidR="00683022">
        <w:rPr>
          <w:rFonts w:ascii="Times New Roman" w:hAnsi="Times New Roman" w:cs="Times New Roman"/>
          <w:sz w:val="24"/>
          <w:szCs w:val="24"/>
          <w:lang w:val="es-VE"/>
        </w:rPr>
        <w:t xml:space="preserve">anexo </w:t>
      </w:r>
      <w:r w:rsidR="00413A45">
        <w:rPr>
          <w:rFonts w:ascii="Times New Roman" w:hAnsi="Times New Roman" w:cs="Times New Roman"/>
          <w:sz w:val="24"/>
          <w:szCs w:val="24"/>
          <w:lang w:val="es-VE"/>
        </w:rPr>
        <w:t>B)</w:t>
      </w:r>
      <w:r w:rsidR="00683022" w:rsidRPr="003871F8">
        <w:rPr>
          <w:rFonts w:ascii="Times New Roman" w:hAnsi="Times New Roman" w:cs="Times New Roman"/>
          <w:sz w:val="24"/>
          <w:szCs w:val="24"/>
          <w:lang w:val="es-VE"/>
        </w:rPr>
        <w:t xml:space="preserve">, </w:t>
      </w:r>
      <w:r w:rsidR="00D26905" w:rsidRPr="003871F8">
        <w:rPr>
          <w:rFonts w:ascii="Times New Roman" w:hAnsi="Times New Roman" w:cs="Times New Roman"/>
          <w:sz w:val="24"/>
          <w:szCs w:val="24"/>
          <w:lang w:val="es-VE"/>
        </w:rPr>
        <w:t>la cual seg</w:t>
      </w:r>
      <w:r w:rsidR="00413A45">
        <w:rPr>
          <w:rFonts w:ascii="Times New Roman" w:hAnsi="Times New Roman" w:cs="Times New Roman"/>
          <w:sz w:val="24"/>
          <w:szCs w:val="24"/>
          <w:lang w:val="es-VE"/>
        </w:rPr>
        <w:t xml:space="preserve">ún un </w:t>
      </w:r>
      <w:proofErr w:type="spellStart"/>
      <w:r w:rsidR="00413A45">
        <w:rPr>
          <w:rFonts w:ascii="Times New Roman" w:hAnsi="Times New Roman" w:cs="Times New Roman"/>
          <w:sz w:val="24"/>
          <w:szCs w:val="24"/>
          <w:lang w:val="es-VE"/>
        </w:rPr>
        <w:t>Palella</w:t>
      </w:r>
      <w:proofErr w:type="spellEnd"/>
      <w:r w:rsidR="00413A45">
        <w:rPr>
          <w:rFonts w:ascii="Times New Roman" w:hAnsi="Times New Roman" w:cs="Times New Roman"/>
          <w:sz w:val="24"/>
          <w:szCs w:val="24"/>
          <w:lang w:val="es-VE"/>
        </w:rPr>
        <w:t xml:space="preserve"> y </w:t>
      </w:r>
      <w:proofErr w:type="spellStart"/>
      <w:r w:rsidR="00413A45">
        <w:rPr>
          <w:rFonts w:ascii="Times New Roman" w:hAnsi="Times New Roman" w:cs="Times New Roman"/>
          <w:sz w:val="24"/>
          <w:szCs w:val="24"/>
          <w:lang w:val="es-VE"/>
        </w:rPr>
        <w:t>Martins</w:t>
      </w:r>
      <w:proofErr w:type="spellEnd"/>
      <w:r w:rsidR="00413A45">
        <w:rPr>
          <w:rFonts w:ascii="Times New Roman" w:hAnsi="Times New Roman" w:cs="Times New Roman"/>
          <w:sz w:val="24"/>
          <w:szCs w:val="24"/>
          <w:lang w:val="es-VE"/>
        </w:rPr>
        <w:t xml:space="preserve"> (2010): </w:t>
      </w:r>
    </w:p>
    <w:p w14:paraId="114F9063" w14:textId="0B9A8540" w:rsidR="00CE0A37" w:rsidRPr="003871F8" w:rsidRDefault="00D26905" w:rsidP="00DA45FD">
      <w:pPr>
        <w:spacing w:after="0" w:line="240" w:lineRule="auto"/>
        <w:ind w:right="996"/>
        <w:jc w:val="both"/>
        <w:rPr>
          <w:rFonts w:ascii="Times New Roman" w:hAnsi="Times New Roman" w:cs="Times New Roman"/>
          <w:sz w:val="24"/>
          <w:szCs w:val="24"/>
          <w:lang w:val="es-VE"/>
        </w:rPr>
      </w:pPr>
      <w:r w:rsidRPr="003871F8">
        <w:rPr>
          <w:rFonts w:ascii="Times New Roman" w:hAnsi="Times New Roman" w:cs="Times New Roman"/>
          <w:sz w:val="24"/>
          <w:szCs w:val="24"/>
          <w:lang w:val="es-VE"/>
        </w:rPr>
        <w:t>Consiste en entregarle a 3, 5 ó 7 expertos, (siempre números impares), en la materia objeto de estudios, en metodología o construcción de instrumentos; un ejemplar de los instrumentos con una respectiva matriz acompañada de los objetivos de la investigación, el sistema de variable y una serie de criterios para cal</w:t>
      </w:r>
      <w:r w:rsidR="00683022">
        <w:rPr>
          <w:rFonts w:ascii="Times New Roman" w:hAnsi="Times New Roman" w:cs="Times New Roman"/>
          <w:sz w:val="24"/>
          <w:szCs w:val="24"/>
          <w:lang w:val="es-VE"/>
        </w:rPr>
        <w:t xml:space="preserve">ificar las preguntas,  también  </w:t>
      </w:r>
      <w:r w:rsidRPr="003871F8">
        <w:rPr>
          <w:rFonts w:ascii="Times New Roman" w:hAnsi="Times New Roman" w:cs="Times New Roman"/>
          <w:sz w:val="24"/>
          <w:szCs w:val="24"/>
          <w:lang w:val="es-VE"/>
        </w:rPr>
        <w:t xml:space="preserve">trata de determinar hasta donde los ítems e  instrumentos son representativos, del dominio o universo de contenido, de las unidades que se desean </w:t>
      </w:r>
      <w:r w:rsidR="00683022">
        <w:rPr>
          <w:rFonts w:ascii="Times New Roman" w:hAnsi="Times New Roman" w:cs="Times New Roman"/>
          <w:sz w:val="24"/>
          <w:szCs w:val="24"/>
          <w:lang w:val="es-VE"/>
        </w:rPr>
        <w:t>medir</w:t>
      </w:r>
      <w:r w:rsidR="00F21809">
        <w:rPr>
          <w:rFonts w:ascii="Times New Roman" w:hAnsi="Times New Roman" w:cs="Times New Roman"/>
          <w:sz w:val="24"/>
          <w:szCs w:val="24"/>
          <w:lang w:val="es-VE"/>
        </w:rPr>
        <w:t xml:space="preserve"> </w:t>
      </w:r>
      <w:r w:rsidRPr="003871F8">
        <w:rPr>
          <w:rFonts w:ascii="Times New Roman" w:hAnsi="Times New Roman" w:cs="Times New Roman"/>
          <w:sz w:val="24"/>
          <w:szCs w:val="24"/>
          <w:lang w:val="es-VE"/>
        </w:rPr>
        <w:t>(p.146).</w:t>
      </w:r>
    </w:p>
    <w:p w14:paraId="69593C1F" w14:textId="77777777" w:rsidR="00413A45" w:rsidRDefault="00892FD2" w:rsidP="00DA45FD">
      <w:pPr>
        <w:spacing w:after="0" w:line="360" w:lineRule="auto"/>
        <w:rPr>
          <w:rFonts w:ascii="Times New Roman" w:hAnsi="Times New Roman" w:cs="Times New Roman"/>
          <w:sz w:val="24"/>
          <w:szCs w:val="24"/>
          <w:lang w:val="es-VE"/>
        </w:rPr>
      </w:pPr>
      <w:r>
        <w:rPr>
          <w:rFonts w:ascii="Times New Roman" w:hAnsi="Times New Roman" w:cs="Times New Roman"/>
          <w:sz w:val="24"/>
          <w:szCs w:val="24"/>
          <w:lang w:val="es-VE"/>
        </w:rPr>
        <w:t xml:space="preserve">        </w:t>
      </w:r>
    </w:p>
    <w:p w14:paraId="299BBDA0" w14:textId="1F646EFE" w:rsidR="0073075C" w:rsidRPr="003871F8" w:rsidRDefault="00D26905" w:rsidP="00DA45FD">
      <w:pPr>
        <w:spacing w:after="0" w:line="360" w:lineRule="auto"/>
        <w:ind w:firstLine="567"/>
        <w:rPr>
          <w:rFonts w:ascii="Times New Roman" w:hAnsi="Times New Roman" w:cs="Times New Roman"/>
          <w:sz w:val="24"/>
          <w:szCs w:val="24"/>
          <w:lang w:val="es-VE"/>
        </w:rPr>
      </w:pPr>
      <w:r w:rsidRPr="003871F8">
        <w:rPr>
          <w:rFonts w:ascii="Times New Roman" w:hAnsi="Times New Roman" w:cs="Times New Roman"/>
          <w:sz w:val="24"/>
          <w:szCs w:val="24"/>
          <w:lang w:val="es-VE"/>
        </w:rPr>
        <w:t>Por otro lado Sabino, (2002) nos dice que la Confiabilidad del Instrumento, se refiere a la consistencia del mismo, en la capacidad para separar en forma clara la constancia de los valores obtenidos al aplicarle el instrumento a la misma muestra, es decir cuando los resultados son constantes y siemp</w:t>
      </w:r>
      <w:r w:rsidR="00C73E99" w:rsidRPr="003871F8">
        <w:rPr>
          <w:rFonts w:ascii="Times New Roman" w:hAnsi="Times New Roman" w:cs="Times New Roman"/>
          <w:sz w:val="24"/>
          <w:szCs w:val="24"/>
          <w:lang w:val="es-VE"/>
        </w:rPr>
        <w:t>re iguales en una misma muestra</w:t>
      </w:r>
      <w:r w:rsidRPr="003871F8">
        <w:rPr>
          <w:rFonts w:ascii="Times New Roman" w:hAnsi="Times New Roman" w:cs="Times New Roman"/>
          <w:sz w:val="24"/>
          <w:szCs w:val="24"/>
          <w:lang w:val="es-VE"/>
        </w:rPr>
        <w:t>.</w:t>
      </w:r>
    </w:p>
    <w:p w14:paraId="3462F085" w14:textId="77777777" w:rsidR="00CE0A37" w:rsidRPr="003871F8" w:rsidRDefault="00CE0A37" w:rsidP="00DA45FD">
      <w:pPr>
        <w:spacing w:after="0" w:line="360" w:lineRule="auto"/>
        <w:rPr>
          <w:rFonts w:ascii="Times New Roman" w:hAnsi="Times New Roman" w:cs="Times New Roman"/>
          <w:sz w:val="24"/>
          <w:szCs w:val="24"/>
          <w:lang w:val="es-VE"/>
        </w:rPr>
      </w:pPr>
    </w:p>
    <w:p w14:paraId="12905CA3" w14:textId="62CECCB0" w:rsidR="0073075C" w:rsidRDefault="00D26905" w:rsidP="00DA45FD">
      <w:pPr>
        <w:spacing w:after="0" w:line="360" w:lineRule="auto"/>
        <w:ind w:firstLine="720"/>
        <w:rPr>
          <w:rFonts w:ascii="Times New Roman" w:hAnsi="Times New Roman" w:cs="Times New Roman"/>
          <w:sz w:val="24"/>
          <w:szCs w:val="24"/>
          <w:lang w:val="es-VE"/>
        </w:rPr>
      </w:pPr>
      <w:r w:rsidRPr="003871F8">
        <w:rPr>
          <w:rFonts w:ascii="Times New Roman" w:hAnsi="Times New Roman" w:cs="Times New Roman"/>
          <w:sz w:val="24"/>
          <w:szCs w:val="24"/>
          <w:lang w:val="es-VE"/>
        </w:rPr>
        <w:t>Para determinar la confiabilid</w:t>
      </w:r>
      <w:r w:rsidR="00683022">
        <w:rPr>
          <w:rFonts w:ascii="Times New Roman" w:hAnsi="Times New Roman" w:cs="Times New Roman"/>
          <w:sz w:val="24"/>
          <w:szCs w:val="24"/>
          <w:lang w:val="es-VE"/>
        </w:rPr>
        <w:t xml:space="preserve">ad del instrumento se </w:t>
      </w:r>
      <w:r w:rsidR="00413A45">
        <w:rPr>
          <w:rFonts w:ascii="Times New Roman" w:hAnsi="Times New Roman" w:cs="Times New Roman"/>
          <w:sz w:val="24"/>
          <w:szCs w:val="24"/>
          <w:lang w:val="es-VE"/>
        </w:rPr>
        <w:t>realizó</w:t>
      </w:r>
      <w:r w:rsidR="00683022">
        <w:rPr>
          <w:rFonts w:ascii="Times New Roman" w:hAnsi="Times New Roman" w:cs="Times New Roman"/>
          <w:sz w:val="24"/>
          <w:szCs w:val="24"/>
          <w:lang w:val="es-VE"/>
        </w:rPr>
        <w:t xml:space="preserve"> </w:t>
      </w:r>
      <w:r w:rsidRPr="003871F8">
        <w:rPr>
          <w:rFonts w:ascii="Times New Roman" w:hAnsi="Times New Roman" w:cs="Times New Roman"/>
          <w:sz w:val="24"/>
          <w:szCs w:val="24"/>
          <w:lang w:val="es-VE"/>
        </w:rPr>
        <w:t xml:space="preserve"> una prueba piloto </w:t>
      </w:r>
      <w:r w:rsidR="00413A45">
        <w:rPr>
          <w:rFonts w:ascii="Times New Roman" w:hAnsi="Times New Roman" w:cs="Times New Roman"/>
          <w:sz w:val="24"/>
          <w:szCs w:val="24"/>
          <w:lang w:val="es-VE"/>
        </w:rPr>
        <w:t xml:space="preserve">a personas </w:t>
      </w:r>
      <w:r w:rsidRPr="003871F8">
        <w:rPr>
          <w:rFonts w:ascii="Times New Roman" w:hAnsi="Times New Roman" w:cs="Times New Roman"/>
          <w:sz w:val="24"/>
          <w:szCs w:val="24"/>
          <w:lang w:val="es-VE"/>
        </w:rPr>
        <w:t xml:space="preserve">con las mismas características de la </w:t>
      </w:r>
      <w:r w:rsidR="00413A45">
        <w:rPr>
          <w:rFonts w:ascii="Times New Roman" w:hAnsi="Times New Roman" w:cs="Times New Roman"/>
          <w:sz w:val="24"/>
          <w:szCs w:val="24"/>
          <w:lang w:val="es-VE"/>
        </w:rPr>
        <w:t>muestra</w:t>
      </w:r>
      <w:r w:rsidRPr="003871F8">
        <w:rPr>
          <w:rFonts w:ascii="Times New Roman" w:hAnsi="Times New Roman" w:cs="Times New Roman"/>
          <w:sz w:val="24"/>
          <w:szCs w:val="24"/>
          <w:lang w:val="es-VE"/>
        </w:rPr>
        <w:t xml:space="preserve"> en estudio, con los datos obtenidos en esa prueba se aplicara  el método de </w:t>
      </w:r>
      <w:proofErr w:type="spellStart"/>
      <w:r w:rsidRPr="003871F8">
        <w:rPr>
          <w:rFonts w:ascii="Times New Roman" w:hAnsi="Times New Roman" w:cs="Times New Roman"/>
          <w:sz w:val="24"/>
          <w:szCs w:val="24"/>
          <w:lang w:val="es-VE"/>
        </w:rPr>
        <w:t>Kuder</w:t>
      </w:r>
      <w:r w:rsidR="00413A45">
        <w:rPr>
          <w:rFonts w:ascii="Times New Roman" w:hAnsi="Times New Roman" w:cs="Times New Roman"/>
          <w:sz w:val="24"/>
          <w:szCs w:val="24"/>
          <w:lang w:val="es-VE"/>
        </w:rPr>
        <w:t>d</w:t>
      </w:r>
      <w:proofErr w:type="spellEnd"/>
      <w:r w:rsidRPr="003871F8">
        <w:rPr>
          <w:rFonts w:ascii="Times New Roman" w:hAnsi="Times New Roman" w:cs="Times New Roman"/>
          <w:sz w:val="24"/>
          <w:szCs w:val="24"/>
          <w:lang w:val="es-VE"/>
        </w:rPr>
        <w:t xml:space="preserve"> </w:t>
      </w:r>
      <w:r w:rsidRPr="00AE5601">
        <w:rPr>
          <w:rFonts w:ascii="Times New Roman" w:hAnsi="Times New Roman" w:cs="Times New Roman"/>
          <w:sz w:val="24"/>
          <w:szCs w:val="24"/>
          <w:lang w:val="es-VE"/>
        </w:rPr>
        <w:t>Richardson, el cual</w:t>
      </w:r>
      <w:r w:rsidR="00683022" w:rsidRPr="00AE5601">
        <w:rPr>
          <w:rFonts w:ascii="Times New Roman" w:hAnsi="Times New Roman" w:cs="Times New Roman"/>
          <w:sz w:val="24"/>
          <w:szCs w:val="24"/>
          <w:lang w:val="es-VE"/>
        </w:rPr>
        <w:t xml:space="preserve"> arrojara  un coeficiente que fue </w:t>
      </w:r>
      <w:r w:rsidRPr="00AE5601">
        <w:rPr>
          <w:rFonts w:ascii="Times New Roman" w:hAnsi="Times New Roman" w:cs="Times New Roman"/>
          <w:sz w:val="24"/>
          <w:szCs w:val="24"/>
          <w:lang w:val="es-VE"/>
        </w:rPr>
        <w:t xml:space="preserve"> ubicado en una escala de valores y determin</w:t>
      </w:r>
      <w:r w:rsidR="00413A45" w:rsidRPr="00AE5601">
        <w:rPr>
          <w:rFonts w:ascii="Times New Roman" w:hAnsi="Times New Roman" w:cs="Times New Roman"/>
          <w:sz w:val="24"/>
          <w:szCs w:val="24"/>
          <w:lang w:val="es-VE"/>
        </w:rPr>
        <w:t xml:space="preserve">ó </w:t>
      </w:r>
      <w:r w:rsidRPr="00AE5601">
        <w:rPr>
          <w:rFonts w:ascii="Times New Roman" w:hAnsi="Times New Roman" w:cs="Times New Roman"/>
          <w:sz w:val="24"/>
          <w:szCs w:val="24"/>
          <w:lang w:val="es-VE"/>
        </w:rPr>
        <w:t xml:space="preserve"> la confiabilidad del mismo.</w:t>
      </w:r>
      <w:r w:rsidR="00454E30" w:rsidRPr="003871F8">
        <w:rPr>
          <w:rFonts w:ascii="Times New Roman" w:hAnsi="Times New Roman" w:cs="Times New Roman"/>
          <w:sz w:val="24"/>
          <w:szCs w:val="24"/>
          <w:lang w:val="es-VE"/>
        </w:rPr>
        <w:t xml:space="preserve"> </w:t>
      </w:r>
    </w:p>
    <w:p w14:paraId="37C88DE8" w14:textId="06B8D824" w:rsidR="00413A45" w:rsidRPr="003871F8" w:rsidRDefault="00413A45" w:rsidP="00DA45FD">
      <w:pPr>
        <w:pStyle w:val="Prrafodelista"/>
        <w:spacing w:after="0" w:line="360" w:lineRule="auto"/>
        <w:ind w:left="0" w:firstLine="576"/>
        <w:rPr>
          <w:rFonts w:ascii="Times New Roman" w:hAnsi="Times New Roman" w:cs="Times New Roman"/>
          <w:sz w:val="24"/>
          <w:szCs w:val="24"/>
          <w:lang w:val="es-VE"/>
        </w:rPr>
      </w:pPr>
      <w:r w:rsidRPr="003871F8">
        <w:rPr>
          <w:rFonts w:ascii="Times New Roman" w:hAnsi="Times New Roman" w:cs="Times New Roman"/>
          <w:sz w:val="24"/>
          <w:szCs w:val="24"/>
          <w:lang w:val="es-VE"/>
        </w:rPr>
        <w:t>La confiabilidad de</w:t>
      </w:r>
      <w:r>
        <w:rPr>
          <w:rFonts w:ascii="Times New Roman" w:hAnsi="Times New Roman" w:cs="Times New Roman"/>
          <w:sz w:val="24"/>
          <w:szCs w:val="24"/>
          <w:lang w:val="es-VE"/>
        </w:rPr>
        <w:t>l</w:t>
      </w:r>
      <w:r w:rsidRPr="003871F8">
        <w:rPr>
          <w:rFonts w:ascii="Times New Roman" w:hAnsi="Times New Roman" w:cs="Times New Roman"/>
          <w:sz w:val="24"/>
          <w:szCs w:val="24"/>
          <w:lang w:val="es-VE"/>
        </w:rPr>
        <w:t xml:space="preserve"> instrumento se expresa mediante un coeficiente de correlación, que teóricamente significa correlación del test consigo mismo. Sus valores oscilan entre cero (0) y uno (1.00). Una manera práctica de interpretar la magnitud de un coeficiente de confiabilidad puede ser guiada por la escala siguiente:</w:t>
      </w:r>
    </w:p>
    <w:p w14:paraId="23F8D9D2" w14:textId="77777777" w:rsidR="00413A45" w:rsidRPr="003871F8" w:rsidRDefault="00413A45" w:rsidP="00DA45FD">
      <w:pPr>
        <w:spacing w:after="0" w:line="240" w:lineRule="auto"/>
        <w:ind w:firstLine="576"/>
        <w:rPr>
          <w:rFonts w:ascii="Times New Roman" w:hAnsi="Times New Roman" w:cs="Times New Roman"/>
          <w:sz w:val="24"/>
          <w:szCs w:val="24"/>
          <w:lang w:val="es-VE"/>
        </w:rPr>
      </w:pPr>
      <w:r w:rsidRPr="003871F8">
        <w:rPr>
          <w:rFonts w:ascii="Times New Roman" w:hAnsi="Times New Roman" w:cs="Times New Roman"/>
          <w:sz w:val="24"/>
          <w:szCs w:val="24"/>
          <w:lang w:val="es-VE"/>
        </w:rPr>
        <w:t>0,81 a 1,00 Muy Alta</w:t>
      </w:r>
    </w:p>
    <w:p w14:paraId="1CC90D48" w14:textId="77777777" w:rsidR="00413A45" w:rsidRPr="003871F8" w:rsidRDefault="00413A45" w:rsidP="00DA45FD">
      <w:pPr>
        <w:spacing w:after="0" w:line="240" w:lineRule="auto"/>
        <w:ind w:firstLine="576"/>
        <w:rPr>
          <w:rFonts w:ascii="Times New Roman" w:hAnsi="Times New Roman" w:cs="Times New Roman"/>
          <w:sz w:val="24"/>
          <w:szCs w:val="24"/>
          <w:lang w:val="es-VE"/>
        </w:rPr>
      </w:pPr>
      <w:r w:rsidRPr="003871F8">
        <w:rPr>
          <w:rFonts w:ascii="Times New Roman" w:hAnsi="Times New Roman" w:cs="Times New Roman"/>
          <w:sz w:val="24"/>
          <w:szCs w:val="24"/>
          <w:lang w:val="es-VE"/>
        </w:rPr>
        <w:t>0,61 a 0,80 Alta</w:t>
      </w:r>
    </w:p>
    <w:p w14:paraId="680F3B47" w14:textId="77777777" w:rsidR="00413A45" w:rsidRPr="003871F8" w:rsidRDefault="00413A45" w:rsidP="00DA45FD">
      <w:pPr>
        <w:spacing w:after="0" w:line="240" w:lineRule="auto"/>
        <w:ind w:firstLine="576"/>
        <w:rPr>
          <w:rFonts w:ascii="Times New Roman" w:hAnsi="Times New Roman" w:cs="Times New Roman"/>
          <w:sz w:val="24"/>
          <w:szCs w:val="24"/>
          <w:lang w:val="es-VE"/>
        </w:rPr>
      </w:pPr>
      <w:r w:rsidRPr="003871F8">
        <w:rPr>
          <w:rFonts w:ascii="Times New Roman" w:hAnsi="Times New Roman" w:cs="Times New Roman"/>
          <w:sz w:val="24"/>
          <w:szCs w:val="24"/>
          <w:lang w:val="es-VE"/>
        </w:rPr>
        <w:t>0,41 a 0,60 Moderada</w:t>
      </w:r>
    </w:p>
    <w:p w14:paraId="2B61EE82" w14:textId="77777777" w:rsidR="00413A45" w:rsidRPr="003871F8" w:rsidRDefault="00413A45" w:rsidP="00DA45FD">
      <w:pPr>
        <w:spacing w:after="0" w:line="240" w:lineRule="auto"/>
        <w:ind w:firstLine="576"/>
        <w:rPr>
          <w:rFonts w:ascii="Times New Roman" w:hAnsi="Times New Roman" w:cs="Times New Roman"/>
          <w:sz w:val="24"/>
          <w:szCs w:val="24"/>
          <w:lang w:val="es-VE"/>
        </w:rPr>
      </w:pPr>
      <w:r w:rsidRPr="003871F8">
        <w:rPr>
          <w:rFonts w:ascii="Times New Roman" w:hAnsi="Times New Roman" w:cs="Times New Roman"/>
          <w:sz w:val="24"/>
          <w:szCs w:val="24"/>
          <w:lang w:val="es-VE"/>
        </w:rPr>
        <w:t>0,21 a 0,40 Baja</w:t>
      </w:r>
    </w:p>
    <w:p w14:paraId="6707B14A" w14:textId="77777777" w:rsidR="00413A45" w:rsidRDefault="00413A45" w:rsidP="00DA45FD">
      <w:pPr>
        <w:spacing w:after="0" w:line="240" w:lineRule="auto"/>
        <w:ind w:firstLine="576"/>
        <w:rPr>
          <w:rFonts w:ascii="Times New Roman" w:hAnsi="Times New Roman" w:cs="Times New Roman"/>
          <w:sz w:val="24"/>
          <w:szCs w:val="24"/>
          <w:lang w:val="es-VE"/>
        </w:rPr>
      </w:pPr>
      <w:r w:rsidRPr="003871F8">
        <w:rPr>
          <w:rFonts w:ascii="Times New Roman" w:hAnsi="Times New Roman" w:cs="Times New Roman"/>
          <w:sz w:val="24"/>
          <w:szCs w:val="24"/>
          <w:lang w:val="es-VE"/>
        </w:rPr>
        <w:t>0,01 a 0,20 Muy Baja</w:t>
      </w:r>
    </w:p>
    <w:p w14:paraId="2D294956" w14:textId="77777777" w:rsidR="00413A45" w:rsidRPr="00892FD2" w:rsidRDefault="00413A45" w:rsidP="00DA45FD">
      <w:pPr>
        <w:spacing w:after="0" w:line="360" w:lineRule="auto"/>
        <w:rPr>
          <w:rFonts w:ascii="Times New Roman" w:hAnsi="Times New Roman" w:cs="Times New Roman"/>
          <w:sz w:val="24"/>
          <w:szCs w:val="24"/>
          <w:lang w:val="es-VE"/>
        </w:rPr>
      </w:pPr>
    </w:p>
    <w:p w14:paraId="7458B76A" w14:textId="77777777" w:rsidR="0084296B" w:rsidRDefault="0084296B" w:rsidP="00DA45FD">
      <w:pPr>
        <w:shd w:val="clear" w:color="auto" w:fill="FFFFFF"/>
        <w:spacing w:after="0" w:line="360" w:lineRule="auto"/>
        <w:ind w:firstLine="576"/>
        <w:rPr>
          <w:rFonts w:ascii="Times New Roman" w:hAnsi="Times New Roman" w:cs="Times New Roman"/>
          <w:sz w:val="24"/>
          <w:szCs w:val="24"/>
          <w:lang w:val="es-VE"/>
        </w:rPr>
      </w:pPr>
    </w:p>
    <w:p w14:paraId="23EF3FD6" w14:textId="08C5B522" w:rsidR="00413A45" w:rsidRPr="003871F8" w:rsidRDefault="00413A45" w:rsidP="00DA45FD">
      <w:pPr>
        <w:shd w:val="clear" w:color="auto" w:fill="FFFFFF"/>
        <w:spacing w:after="0" w:line="360" w:lineRule="auto"/>
        <w:ind w:firstLine="576"/>
        <w:rPr>
          <w:rFonts w:ascii="Times New Roman" w:hAnsi="Times New Roman" w:cs="Times New Roman"/>
          <w:sz w:val="24"/>
          <w:szCs w:val="24"/>
          <w:lang w:val="es-VE"/>
        </w:rPr>
      </w:pPr>
      <w:r w:rsidRPr="003871F8">
        <w:rPr>
          <w:rFonts w:ascii="Times New Roman" w:hAnsi="Times New Roman" w:cs="Times New Roman"/>
          <w:sz w:val="24"/>
          <w:szCs w:val="24"/>
          <w:lang w:val="es-VE"/>
        </w:rPr>
        <w:lastRenderedPageBreak/>
        <w:t>Una ve</w:t>
      </w:r>
      <w:r>
        <w:rPr>
          <w:rFonts w:ascii="Times New Roman" w:hAnsi="Times New Roman" w:cs="Times New Roman"/>
          <w:sz w:val="24"/>
          <w:szCs w:val="24"/>
          <w:lang w:val="es-VE"/>
        </w:rPr>
        <w:t xml:space="preserve">z tabulados los datos se aplicó </w:t>
      </w:r>
      <w:r w:rsidRPr="003871F8">
        <w:rPr>
          <w:rFonts w:ascii="Times New Roman" w:hAnsi="Times New Roman" w:cs="Times New Roman"/>
          <w:sz w:val="24"/>
          <w:szCs w:val="24"/>
          <w:lang w:val="es-VE"/>
        </w:rPr>
        <w:t xml:space="preserve"> la siguiente fórmula: </w:t>
      </w:r>
    </w:p>
    <w:p w14:paraId="2C70B52F" w14:textId="77777777" w:rsidR="00413A45" w:rsidRPr="003871F8" w:rsidRDefault="00413A45" w:rsidP="00DA45FD">
      <w:pPr>
        <w:pStyle w:val="Textoindependiente"/>
        <w:ind w:firstLine="576"/>
        <w:jc w:val="left"/>
        <w:rPr>
          <w:sz w:val="24"/>
          <w:lang w:val="es-VE"/>
        </w:rPr>
      </w:pPr>
      <w:r w:rsidRPr="003871F8">
        <w:rPr>
          <w:sz w:val="24"/>
          <w:lang w:val="es-VE"/>
        </w:rPr>
        <w:t>Kr</w:t>
      </w:r>
      <w:r w:rsidRPr="003871F8">
        <w:rPr>
          <w:sz w:val="24"/>
          <w:vertAlign w:val="subscript"/>
          <w:lang w:val="es-VE"/>
        </w:rPr>
        <w:t>20</w:t>
      </w:r>
      <w:r w:rsidRPr="003871F8">
        <w:rPr>
          <w:sz w:val="24"/>
          <w:lang w:val="es-VE"/>
        </w:rPr>
        <w:t>=</w:t>
      </w:r>
      <w:r w:rsidRPr="003871F8">
        <w:rPr>
          <w:noProof/>
          <w:sz w:val="24"/>
        </w:rPr>
        <w:drawing>
          <wp:anchor distT="0" distB="0" distL="114300" distR="114300" simplePos="0" relativeHeight="251746816" behindDoc="1" locked="0" layoutInCell="0" allowOverlap="1" wp14:anchorId="5CD0865C" wp14:editId="46BF6C89">
            <wp:simplePos x="0" y="0"/>
            <wp:positionH relativeFrom="column">
              <wp:posOffset>937895</wp:posOffset>
            </wp:positionH>
            <wp:positionV relativeFrom="paragraph">
              <wp:posOffset>-51435</wp:posOffset>
            </wp:positionV>
            <wp:extent cx="1628775" cy="661035"/>
            <wp:effectExtent l="0" t="0" r="0" b="5715"/>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28775" cy="661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E387A4" w14:textId="77777777" w:rsidR="00413A45" w:rsidRPr="003871F8" w:rsidRDefault="00413A45" w:rsidP="00DA45FD">
      <w:pPr>
        <w:pStyle w:val="Sangradetextonormal"/>
        <w:spacing w:after="0" w:line="360" w:lineRule="auto"/>
        <w:ind w:left="0" w:firstLine="576"/>
        <w:rPr>
          <w:lang w:val="es-VE"/>
        </w:rPr>
      </w:pPr>
    </w:p>
    <w:p w14:paraId="05D787EE" w14:textId="77777777" w:rsidR="00413A45" w:rsidRPr="003871F8" w:rsidRDefault="00413A45" w:rsidP="00DA45FD">
      <w:pPr>
        <w:pStyle w:val="Sangradetextonormal"/>
        <w:tabs>
          <w:tab w:val="left" w:pos="6643"/>
        </w:tabs>
        <w:spacing w:after="0" w:line="360" w:lineRule="auto"/>
        <w:ind w:left="0" w:firstLine="576"/>
        <w:rPr>
          <w:lang w:val="es-VE"/>
        </w:rPr>
      </w:pPr>
      <w:r w:rsidRPr="003871F8">
        <w:rPr>
          <w:lang w:val="es-VE"/>
        </w:rPr>
        <w:t xml:space="preserve">Donde: </w:t>
      </w:r>
      <w:r w:rsidRPr="003871F8">
        <w:rPr>
          <w:lang w:val="es-VE"/>
        </w:rPr>
        <w:tab/>
      </w:r>
    </w:p>
    <w:p w14:paraId="388677C6" w14:textId="77777777" w:rsidR="00413A45" w:rsidRPr="003871F8" w:rsidRDefault="00413A45" w:rsidP="00DA45FD">
      <w:pPr>
        <w:pStyle w:val="Sangradetextonormal"/>
        <w:spacing w:after="0" w:line="360" w:lineRule="auto"/>
        <w:ind w:left="0" w:firstLine="576"/>
        <w:rPr>
          <w:lang w:val="es-VE"/>
        </w:rPr>
      </w:pPr>
      <w:r w:rsidRPr="003871F8">
        <w:rPr>
          <w:lang w:val="es-VE"/>
        </w:rPr>
        <w:t>Kr</w:t>
      </w:r>
      <w:r w:rsidRPr="003871F8">
        <w:rPr>
          <w:vertAlign w:val="subscript"/>
          <w:lang w:val="es-VE"/>
        </w:rPr>
        <w:t>20</w:t>
      </w:r>
      <w:r w:rsidRPr="003871F8">
        <w:rPr>
          <w:lang w:val="es-VE"/>
        </w:rPr>
        <w:t>= Coeficiente de confiabilidad.</w:t>
      </w:r>
    </w:p>
    <w:p w14:paraId="19ADB741" w14:textId="77777777" w:rsidR="00413A45" w:rsidRPr="00F21809" w:rsidRDefault="00413A45" w:rsidP="00DA45FD">
      <w:pPr>
        <w:pStyle w:val="Ttulo2"/>
        <w:spacing w:before="0" w:line="360" w:lineRule="auto"/>
        <w:ind w:firstLine="576"/>
        <w:rPr>
          <w:rFonts w:ascii="Times New Roman" w:hAnsi="Times New Roman" w:cs="Times New Roman"/>
          <w:b/>
          <w:i/>
          <w:color w:val="auto"/>
          <w:sz w:val="24"/>
          <w:szCs w:val="24"/>
          <w:lang w:val="es-VE"/>
        </w:rPr>
      </w:pPr>
      <w:r w:rsidRPr="00F21809">
        <w:rPr>
          <w:rFonts w:ascii="Times New Roman" w:hAnsi="Times New Roman" w:cs="Times New Roman"/>
          <w:color w:val="auto"/>
          <w:sz w:val="24"/>
          <w:szCs w:val="24"/>
          <w:lang w:val="es-VE"/>
        </w:rPr>
        <w:t>K = número de ítems.</w:t>
      </w:r>
    </w:p>
    <w:p w14:paraId="385C07AA" w14:textId="77777777" w:rsidR="00413A45" w:rsidRPr="003871F8" w:rsidRDefault="00413A45" w:rsidP="00DA45FD">
      <w:pPr>
        <w:spacing w:after="0" w:line="360" w:lineRule="auto"/>
        <w:ind w:firstLine="576"/>
        <w:rPr>
          <w:rFonts w:ascii="Times New Roman" w:hAnsi="Times New Roman" w:cs="Times New Roman"/>
          <w:sz w:val="24"/>
          <w:szCs w:val="24"/>
          <w:lang w:val="es-VE"/>
        </w:rPr>
      </w:pPr>
      <w:r w:rsidRPr="00F21809">
        <w:rPr>
          <w:rFonts w:ascii="Times New Roman" w:hAnsi="Times New Roman" w:cs="Times New Roman"/>
          <w:sz w:val="24"/>
          <w:szCs w:val="24"/>
          <w:lang w:val="es-VE"/>
        </w:rPr>
        <w:sym w:font="Symbol" w:char="F053"/>
      </w:r>
      <w:r w:rsidRPr="00F21809">
        <w:rPr>
          <w:rFonts w:ascii="Times New Roman" w:hAnsi="Times New Roman" w:cs="Times New Roman"/>
          <w:sz w:val="24"/>
          <w:szCs w:val="24"/>
          <w:lang w:val="es-VE"/>
        </w:rPr>
        <w:t xml:space="preserve"> p*q</w:t>
      </w:r>
      <w:r w:rsidRPr="00F21809">
        <w:rPr>
          <w:rFonts w:ascii="Times New Roman" w:hAnsi="Times New Roman" w:cs="Times New Roman"/>
          <w:sz w:val="24"/>
          <w:szCs w:val="24"/>
          <w:vertAlign w:val="superscript"/>
          <w:lang w:val="es-VE"/>
        </w:rPr>
        <w:t xml:space="preserve"> </w:t>
      </w:r>
      <w:r w:rsidRPr="00F21809">
        <w:rPr>
          <w:rFonts w:ascii="Times New Roman" w:hAnsi="Times New Roman" w:cs="Times New Roman"/>
          <w:sz w:val="24"/>
          <w:szCs w:val="24"/>
          <w:lang w:val="es-VE"/>
        </w:rPr>
        <w:t xml:space="preserve">= Sumatoria de los productos </w:t>
      </w:r>
      <w:r w:rsidRPr="003871F8">
        <w:rPr>
          <w:rFonts w:ascii="Times New Roman" w:hAnsi="Times New Roman" w:cs="Times New Roman"/>
          <w:sz w:val="24"/>
          <w:szCs w:val="24"/>
          <w:lang w:val="es-VE"/>
        </w:rPr>
        <w:t>de los promedios de los aciertos y desaciertos por ítem.</w:t>
      </w:r>
    </w:p>
    <w:p w14:paraId="3D9ED070" w14:textId="77777777" w:rsidR="00413A45" w:rsidRPr="003871F8" w:rsidRDefault="00E56A46" w:rsidP="00DA45FD">
      <w:pPr>
        <w:spacing w:after="0" w:line="360" w:lineRule="auto"/>
        <w:ind w:firstLine="576"/>
        <w:rPr>
          <w:rFonts w:ascii="Times New Roman" w:hAnsi="Times New Roman" w:cs="Times New Roman"/>
          <w:sz w:val="24"/>
          <w:szCs w:val="24"/>
          <w:lang w:val="es-VE"/>
        </w:rPr>
      </w:pPr>
      <m:oMath>
        <m:sSup>
          <m:sSupPr>
            <m:ctrlPr>
              <w:rPr>
                <w:rFonts w:ascii="Cambria Math" w:hAnsi="Cambria Math" w:cs="Times New Roman"/>
                <w:i/>
                <w:sz w:val="24"/>
                <w:szCs w:val="24"/>
                <w:lang w:val="es-VE"/>
              </w:rPr>
            </m:ctrlPr>
          </m:sSupPr>
          <m:e>
            <m:r>
              <w:rPr>
                <w:rFonts w:ascii="Cambria Math" w:hAnsi="Cambria Math" w:cs="Times New Roman"/>
                <w:sz w:val="24"/>
                <w:szCs w:val="24"/>
                <w:lang w:val="es-VE"/>
              </w:rPr>
              <m:t>St</m:t>
            </m:r>
          </m:e>
          <m:sup>
            <m:r>
              <w:rPr>
                <w:rFonts w:ascii="Cambria Math" w:hAnsi="Cambria Math" w:cs="Times New Roman"/>
                <w:sz w:val="24"/>
                <w:szCs w:val="24"/>
                <w:lang w:val="es-VE"/>
              </w:rPr>
              <m:t>2</m:t>
            </m:r>
          </m:sup>
        </m:sSup>
      </m:oMath>
      <w:r w:rsidR="00413A45" w:rsidRPr="003871F8">
        <w:rPr>
          <w:rFonts w:ascii="Times New Roman" w:hAnsi="Times New Roman" w:cs="Times New Roman"/>
          <w:sz w:val="24"/>
          <w:szCs w:val="24"/>
          <w:lang w:val="es-VE"/>
        </w:rPr>
        <w:t>= varianza total del instrumento.</w:t>
      </w:r>
    </w:p>
    <w:p w14:paraId="29131AAB" w14:textId="77777777" w:rsidR="00413A45" w:rsidRPr="003871F8" w:rsidRDefault="00413A45" w:rsidP="00DA45FD">
      <w:pPr>
        <w:shd w:val="clear" w:color="auto" w:fill="FFFFFF"/>
        <w:spacing w:after="0" w:line="360" w:lineRule="auto"/>
        <w:ind w:firstLine="576"/>
        <w:rPr>
          <w:rFonts w:ascii="Times New Roman" w:hAnsi="Times New Roman" w:cs="Times New Roman"/>
          <w:sz w:val="24"/>
          <w:szCs w:val="24"/>
          <w:lang w:val="es-VE"/>
        </w:rPr>
      </w:pPr>
      <w:r w:rsidRPr="003871F8">
        <w:rPr>
          <w:rFonts w:ascii="Times New Roman" w:hAnsi="Times New Roman" w:cs="Times New Roman"/>
          <w:sz w:val="24"/>
          <w:szCs w:val="24"/>
          <w:lang w:val="es-VE"/>
        </w:rPr>
        <w:t>Antes de calcular esta fórmula se debe hallar la varianza y la media aritmética por eso se calculan las siguientes fórmulas:</w:t>
      </w:r>
    </w:p>
    <w:p w14:paraId="6D7897DE" w14:textId="77777777" w:rsidR="00413A45" w:rsidRPr="003871F8" w:rsidRDefault="00413A45" w:rsidP="00DA45FD">
      <w:pPr>
        <w:pStyle w:val="Prrafodelista"/>
        <w:spacing w:after="0" w:line="360" w:lineRule="auto"/>
        <w:ind w:left="0" w:firstLine="576"/>
        <w:rPr>
          <w:rFonts w:ascii="Times New Roman" w:hAnsi="Times New Roman" w:cs="Times New Roman"/>
          <w:sz w:val="24"/>
          <w:szCs w:val="24"/>
          <w:u w:val="single"/>
          <w:vertAlign w:val="superscript"/>
          <w:lang w:val="es-VE"/>
        </w:rPr>
      </w:pPr>
      <w:r w:rsidRPr="003871F8">
        <w:rPr>
          <w:rFonts w:ascii="Times New Roman" w:hAnsi="Times New Roman" w:cs="Times New Roman"/>
          <w:noProof/>
          <w:sz w:val="24"/>
          <w:szCs w:val="24"/>
          <w:lang w:val="es-ES" w:eastAsia="es-ES"/>
        </w:rPr>
        <mc:AlternateContent>
          <mc:Choice Requires="wps">
            <w:drawing>
              <wp:anchor distT="0" distB="0" distL="114300" distR="114300" simplePos="0" relativeHeight="251737600" behindDoc="0" locked="0" layoutInCell="0" allowOverlap="1" wp14:anchorId="38B399F0" wp14:editId="5D2561AE">
                <wp:simplePos x="0" y="0"/>
                <wp:positionH relativeFrom="column">
                  <wp:posOffset>2806065</wp:posOffset>
                </wp:positionH>
                <wp:positionV relativeFrom="paragraph">
                  <wp:posOffset>6350</wp:posOffset>
                </wp:positionV>
                <wp:extent cx="107315" cy="635"/>
                <wp:effectExtent l="7620" t="5715" r="8890" b="12700"/>
                <wp:wrapNone/>
                <wp:docPr id="25" name="Conector recto de flecha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31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ector recto de flecha 8" o:spid="_x0000_s1026" type="#_x0000_t32" style="position:absolute;margin-left:220.95pt;margin-top:.5pt;width:8.45pt;height:.0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" o:allowincell="f"/>
            </w:pict>
          </mc:Fallback>
        </mc:AlternateContent>
      </w:r>
      <w:r w:rsidRPr="003871F8">
        <w:rPr>
          <w:rFonts w:ascii="Times New Roman" w:hAnsi="Times New Roman" w:cs="Times New Roman"/>
          <w:sz w:val="24"/>
          <w:szCs w:val="24"/>
          <w:lang w:val="es-VE"/>
        </w:rPr>
        <w:t>Fórmula de la varianza: (St</w:t>
      </w:r>
      <w:r w:rsidRPr="003871F8">
        <w:rPr>
          <w:rFonts w:ascii="Times New Roman" w:hAnsi="Times New Roman" w:cs="Times New Roman"/>
          <w:sz w:val="24"/>
          <w:szCs w:val="24"/>
          <w:vertAlign w:val="superscript"/>
          <w:lang w:val="es-VE"/>
        </w:rPr>
        <w:t>2</w:t>
      </w:r>
      <w:r w:rsidRPr="003871F8">
        <w:rPr>
          <w:rFonts w:ascii="Times New Roman" w:hAnsi="Times New Roman" w:cs="Times New Roman"/>
          <w:sz w:val="24"/>
          <w:szCs w:val="24"/>
          <w:lang w:val="es-VE"/>
        </w:rPr>
        <w:t xml:space="preserve">) = </w:t>
      </w:r>
      <w:r w:rsidRPr="003871F8">
        <w:rPr>
          <w:rFonts w:ascii="Times New Roman" w:hAnsi="Times New Roman" w:cs="Times New Roman"/>
          <w:sz w:val="24"/>
          <w:szCs w:val="24"/>
          <w:u w:val="single"/>
          <w:lang w:val="es-VE"/>
        </w:rPr>
        <w:sym w:font="Symbol" w:char="F053"/>
      </w:r>
      <w:r w:rsidRPr="003871F8">
        <w:rPr>
          <w:rFonts w:ascii="Times New Roman" w:hAnsi="Times New Roman" w:cs="Times New Roman"/>
          <w:sz w:val="24"/>
          <w:szCs w:val="24"/>
          <w:u w:val="single"/>
          <w:lang w:val="es-VE"/>
        </w:rPr>
        <w:t>(Xi-X)</w:t>
      </w:r>
      <w:r w:rsidRPr="003871F8">
        <w:rPr>
          <w:rFonts w:ascii="Times New Roman" w:hAnsi="Times New Roman" w:cs="Times New Roman"/>
          <w:sz w:val="24"/>
          <w:szCs w:val="24"/>
          <w:u w:val="single"/>
          <w:vertAlign w:val="superscript"/>
          <w:lang w:val="es-VE"/>
        </w:rPr>
        <w:t>2</w:t>
      </w:r>
    </w:p>
    <w:p w14:paraId="4666FF55" w14:textId="77777777" w:rsidR="00413A45" w:rsidRPr="003871F8" w:rsidRDefault="00413A45" w:rsidP="00DA45FD">
      <w:pPr>
        <w:pStyle w:val="Prrafodelista"/>
        <w:spacing w:after="0" w:line="360" w:lineRule="auto"/>
        <w:ind w:left="0" w:firstLine="576"/>
        <w:rPr>
          <w:rFonts w:ascii="Times New Roman" w:hAnsi="Times New Roman" w:cs="Times New Roman"/>
          <w:sz w:val="24"/>
          <w:szCs w:val="24"/>
          <w:lang w:val="es-VE"/>
        </w:rPr>
      </w:pPr>
      <w:r w:rsidRPr="003871F8">
        <w:rPr>
          <w:rFonts w:ascii="Times New Roman" w:hAnsi="Times New Roman" w:cs="Times New Roman"/>
          <w:sz w:val="24"/>
          <w:szCs w:val="24"/>
          <w:lang w:val="es-VE"/>
        </w:rPr>
        <w:t xml:space="preserve">             </w:t>
      </w:r>
      <w:r w:rsidRPr="003871F8">
        <w:rPr>
          <w:rFonts w:ascii="Times New Roman" w:hAnsi="Times New Roman" w:cs="Times New Roman"/>
          <w:sz w:val="24"/>
          <w:szCs w:val="24"/>
          <w:lang w:val="es-VE"/>
        </w:rPr>
        <w:tab/>
      </w:r>
      <w:r w:rsidRPr="003871F8">
        <w:rPr>
          <w:rFonts w:ascii="Times New Roman" w:hAnsi="Times New Roman" w:cs="Times New Roman"/>
          <w:sz w:val="24"/>
          <w:szCs w:val="24"/>
          <w:lang w:val="es-VE"/>
        </w:rPr>
        <w:tab/>
      </w:r>
      <w:r w:rsidRPr="003871F8">
        <w:rPr>
          <w:rFonts w:ascii="Times New Roman" w:hAnsi="Times New Roman" w:cs="Times New Roman"/>
          <w:sz w:val="24"/>
          <w:szCs w:val="24"/>
          <w:lang w:val="es-VE"/>
        </w:rPr>
        <w:tab/>
      </w:r>
      <w:r w:rsidRPr="003871F8">
        <w:rPr>
          <w:rFonts w:ascii="Times New Roman" w:hAnsi="Times New Roman" w:cs="Times New Roman"/>
          <w:sz w:val="24"/>
          <w:szCs w:val="24"/>
          <w:lang w:val="es-VE"/>
        </w:rPr>
        <w:tab/>
        <w:t xml:space="preserve"> </w:t>
      </w:r>
      <w:proofErr w:type="gramStart"/>
      <w:r w:rsidRPr="003871F8">
        <w:rPr>
          <w:rFonts w:ascii="Times New Roman" w:hAnsi="Times New Roman" w:cs="Times New Roman"/>
          <w:sz w:val="24"/>
          <w:szCs w:val="24"/>
          <w:lang w:val="es-VE"/>
        </w:rPr>
        <w:t>n-1</w:t>
      </w:r>
      <w:proofErr w:type="gramEnd"/>
    </w:p>
    <w:p w14:paraId="785E3811" w14:textId="77777777" w:rsidR="00413A45" w:rsidRPr="003871F8" w:rsidRDefault="00413A45" w:rsidP="00DA45FD">
      <w:pPr>
        <w:shd w:val="clear" w:color="auto" w:fill="FFFFFF"/>
        <w:tabs>
          <w:tab w:val="left" w:pos="932"/>
          <w:tab w:val="left" w:pos="2698"/>
        </w:tabs>
        <w:spacing w:after="0" w:line="360" w:lineRule="auto"/>
        <w:ind w:firstLine="576"/>
        <w:rPr>
          <w:rFonts w:ascii="Times New Roman" w:hAnsi="Times New Roman" w:cs="Times New Roman"/>
          <w:sz w:val="24"/>
          <w:szCs w:val="24"/>
          <w:lang w:val="es-VE"/>
        </w:rPr>
      </w:pPr>
      <w:r w:rsidRPr="003871F8">
        <w:rPr>
          <w:rFonts w:ascii="Times New Roman" w:hAnsi="Times New Roman" w:cs="Times New Roman"/>
          <w:noProof/>
          <w:sz w:val="24"/>
          <w:szCs w:val="24"/>
          <w:lang w:val="es-ES" w:eastAsia="es-ES"/>
        </w:rPr>
        <w:drawing>
          <wp:anchor distT="0" distB="0" distL="114300" distR="114300" simplePos="0" relativeHeight="251736576" behindDoc="0" locked="0" layoutInCell="0" allowOverlap="1" wp14:anchorId="7E2133B6" wp14:editId="5AC9D5B6">
            <wp:simplePos x="0" y="0"/>
            <wp:positionH relativeFrom="column">
              <wp:posOffset>1937385</wp:posOffset>
            </wp:positionH>
            <wp:positionV relativeFrom="paragraph">
              <wp:posOffset>88900</wp:posOffset>
            </wp:positionV>
            <wp:extent cx="807085" cy="645160"/>
            <wp:effectExtent l="0" t="0" r="0" b="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7085" cy="645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71F8">
        <w:rPr>
          <w:rFonts w:ascii="Times New Roman" w:hAnsi="Times New Roman" w:cs="Times New Roman"/>
          <w:sz w:val="24"/>
          <w:szCs w:val="24"/>
          <w:lang w:val="es-VE"/>
        </w:rPr>
        <w:t xml:space="preserve">  Media aritmética: </w:t>
      </w:r>
    </w:p>
    <w:p w14:paraId="5199DC5C" w14:textId="77777777" w:rsidR="00413A45" w:rsidRPr="003871F8" w:rsidRDefault="00413A45" w:rsidP="00DA45FD">
      <w:pPr>
        <w:shd w:val="clear" w:color="auto" w:fill="FFFFFF"/>
        <w:tabs>
          <w:tab w:val="left" w:pos="932"/>
          <w:tab w:val="left" w:pos="2698"/>
        </w:tabs>
        <w:spacing w:after="0" w:line="360" w:lineRule="auto"/>
        <w:ind w:firstLine="576"/>
        <w:rPr>
          <w:rFonts w:ascii="Times New Roman" w:hAnsi="Times New Roman" w:cs="Times New Roman"/>
          <w:sz w:val="24"/>
          <w:szCs w:val="24"/>
          <w:lang w:val="es-VE"/>
        </w:rPr>
      </w:pPr>
    </w:p>
    <w:p w14:paraId="16A79CC0" w14:textId="77777777" w:rsidR="00413A45" w:rsidRPr="003871F8" w:rsidRDefault="00413A45" w:rsidP="00DA45FD">
      <w:pPr>
        <w:shd w:val="clear" w:color="auto" w:fill="FFFFFF"/>
        <w:tabs>
          <w:tab w:val="left" w:pos="932"/>
          <w:tab w:val="left" w:pos="2698"/>
        </w:tabs>
        <w:spacing w:after="0" w:line="360" w:lineRule="auto"/>
        <w:rPr>
          <w:rFonts w:ascii="Times New Roman" w:hAnsi="Times New Roman" w:cs="Times New Roman"/>
          <w:sz w:val="24"/>
          <w:szCs w:val="24"/>
          <w:lang w:val="es-VE"/>
        </w:rPr>
      </w:pPr>
      <w:r w:rsidRPr="003871F8">
        <w:rPr>
          <w:rFonts w:ascii="Times New Roman" w:hAnsi="Times New Roman" w:cs="Times New Roman"/>
          <w:noProof/>
          <w:sz w:val="24"/>
          <w:szCs w:val="24"/>
          <w:lang w:val="es-ES" w:eastAsia="es-ES"/>
        </w:rPr>
        <mc:AlternateContent>
          <mc:Choice Requires="wps">
            <w:drawing>
              <wp:anchor distT="0" distB="0" distL="114300" distR="114300" simplePos="0" relativeHeight="251742720" behindDoc="0" locked="0" layoutInCell="1" allowOverlap="1" wp14:anchorId="0C18860E" wp14:editId="23DB7FE2">
                <wp:simplePos x="0" y="0"/>
                <wp:positionH relativeFrom="column">
                  <wp:posOffset>2312035</wp:posOffset>
                </wp:positionH>
                <wp:positionV relativeFrom="paragraph">
                  <wp:posOffset>208915</wp:posOffset>
                </wp:positionV>
                <wp:extent cx="914400" cy="342265"/>
                <wp:effectExtent l="0" t="0" r="635" b="3810"/>
                <wp:wrapNone/>
                <wp:docPr id="2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878A1" w14:textId="77777777" w:rsidR="00735FB1" w:rsidRPr="00B7274B" w:rsidRDefault="00735FB1" w:rsidP="00413A45">
                            <w:r>
                              <w:t>= 211/30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6" o:spid="_x0000_s1026" type="#_x0000_t202" style="position:absolute;margin-left:182.05pt;margin-top:16.45pt;width:1in;height:26.9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" filled="f" stroked="f">
                <v:textbox>
                  <w:txbxContent>
                    <w:p w14:paraId="3AC878A1" w14:textId="77777777" w:rsidR="00735FB1" w:rsidRPr="00B7274B" w:rsidRDefault="00735FB1" w:rsidP="00413A45">
                      <w:r>
                        <w:t>= 211/30</w:t>
                      </w:r>
                    </w:p>
                  </w:txbxContent>
                </v:textbox>
              </v:shape>
            </w:pict>
          </mc:Fallback>
        </mc:AlternateContent>
      </w:r>
      <w:r w:rsidRPr="003871F8">
        <w:rPr>
          <w:rFonts w:ascii="Times New Roman" w:hAnsi="Times New Roman" w:cs="Times New Roman"/>
          <w:noProof/>
          <w:sz w:val="24"/>
          <w:szCs w:val="24"/>
          <w:lang w:val="es-ES" w:eastAsia="es-ES"/>
        </w:rPr>
        <w:drawing>
          <wp:anchor distT="0" distB="0" distL="114300" distR="114300" simplePos="0" relativeHeight="251739648" behindDoc="0" locked="0" layoutInCell="0" allowOverlap="1" wp14:anchorId="36C5CECE" wp14:editId="5D9B762C">
            <wp:simplePos x="0" y="0"/>
            <wp:positionH relativeFrom="column">
              <wp:posOffset>2004695</wp:posOffset>
            </wp:positionH>
            <wp:positionV relativeFrom="paragraph">
              <wp:posOffset>31750</wp:posOffset>
            </wp:positionV>
            <wp:extent cx="307340" cy="445770"/>
            <wp:effectExtent l="0" t="0" r="0" b="0"/>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7340" cy="445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71F8">
        <w:rPr>
          <w:rFonts w:ascii="Times New Roman" w:hAnsi="Times New Roman" w:cs="Times New Roman"/>
          <w:sz w:val="24"/>
          <w:szCs w:val="24"/>
          <w:lang w:val="es-VE"/>
        </w:rPr>
        <w:t xml:space="preserve">                                                   </w:t>
      </w:r>
    </w:p>
    <w:p w14:paraId="373537BC" w14:textId="77777777" w:rsidR="00413A45" w:rsidRPr="003871F8" w:rsidRDefault="00413A45" w:rsidP="00DA45FD">
      <w:pPr>
        <w:shd w:val="clear" w:color="auto" w:fill="FFFFFF"/>
        <w:tabs>
          <w:tab w:val="left" w:pos="932"/>
          <w:tab w:val="left" w:pos="2698"/>
        </w:tabs>
        <w:spacing w:after="0" w:line="360" w:lineRule="auto"/>
        <w:ind w:firstLine="576"/>
        <w:rPr>
          <w:rFonts w:ascii="Times New Roman" w:hAnsi="Times New Roman" w:cs="Times New Roman"/>
          <w:sz w:val="24"/>
          <w:szCs w:val="24"/>
          <w:lang w:val="es-VE"/>
        </w:rPr>
      </w:pPr>
      <w:r w:rsidRPr="003871F8">
        <w:rPr>
          <w:rFonts w:ascii="Times New Roman" w:hAnsi="Times New Roman" w:cs="Times New Roman"/>
          <w:sz w:val="24"/>
          <w:szCs w:val="24"/>
          <w:lang w:val="es-VE"/>
        </w:rPr>
        <w:tab/>
        <w:t xml:space="preserve">                          </w:t>
      </w:r>
      <w:r w:rsidRPr="003871F8">
        <w:rPr>
          <w:rFonts w:ascii="Times New Roman" w:hAnsi="Times New Roman" w:cs="Times New Roman"/>
          <w:noProof/>
          <w:sz w:val="24"/>
          <w:szCs w:val="24"/>
          <w:lang w:val="es-ES" w:eastAsia="es-ES"/>
        </w:rPr>
        <w:drawing>
          <wp:anchor distT="0" distB="0" distL="114300" distR="114300" simplePos="0" relativeHeight="251738624" behindDoc="0" locked="0" layoutInCell="0" allowOverlap="1" wp14:anchorId="30115ECF" wp14:editId="256F0976">
            <wp:simplePos x="0" y="0"/>
            <wp:positionH relativeFrom="column">
              <wp:posOffset>2004695</wp:posOffset>
            </wp:positionH>
            <wp:positionV relativeFrom="paragraph">
              <wp:posOffset>19685</wp:posOffset>
            </wp:positionV>
            <wp:extent cx="307340" cy="445770"/>
            <wp:effectExtent l="0" t="0" r="0" b="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7340" cy="445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71F8">
        <w:rPr>
          <w:rFonts w:ascii="Times New Roman" w:hAnsi="Times New Roman" w:cs="Times New Roman"/>
          <w:sz w:val="24"/>
          <w:szCs w:val="24"/>
          <w:lang w:val="es-VE"/>
        </w:rPr>
        <w:t xml:space="preserve"> </w:t>
      </w:r>
      <w:r w:rsidRPr="003871F8">
        <w:rPr>
          <w:rFonts w:ascii="Times New Roman" w:hAnsi="Times New Roman" w:cs="Times New Roman"/>
          <w:sz w:val="24"/>
          <w:szCs w:val="24"/>
          <w:lang w:val="es-VE"/>
        </w:rPr>
        <w:tab/>
        <w:t xml:space="preserve">     </w:t>
      </w:r>
    </w:p>
    <w:p w14:paraId="0FA7F3CD" w14:textId="77777777" w:rsidR="00413A45" w:rsidRPr="003871F8" w:rsidRDefault="00413A45" w:rsidP="00DA45FD">
      <w:pPr>
        <w:shd w:val="clear" w:color="auto" w:fill="FFFFFF"/>
        <w:spacing w:after="0" w:line="360" w:lineRule="auto"/>
        <w:ind w:firstLine="576"/>
        <w:rPr>
          <w:rFonts w:ascii="Times New Roman" w:hAnsi="Times New Roman" w:cs="Times New Roman"/>
          <w:sz w:val="24"/>
          <w:szCs w:val="24"/>
          <w:u w:val="single"/>
          <w:lang w:val="es-VE"/>
        </w:rPr>
      </w:pPr>
      <w:r w:rsidRPr="003871F8">
        <w:rPr>
          <w:rFonts w:ascii="Times New Roman" w:hAnsi="Times New Roman" w:cs="Times New Roman"/>
          <w:sz w:val="24"/>
          <w:szCs w:val="24"/>
          <w:lang w:val="es-VE"/>
        </w:rPr>
        <w:t xml:space="preserve">                                                     =7.03</w:t>
      </w:r>
    </w:p>
    <w:p w14:paraId="3940C468" w14:textId="77777777" w:rsidR="00413A45" w:rsidRPr="003871F8" w:rsidRDefault="00413A45" w:rsidP="00DA45FD">
      <w:pPr>
        <w:shd w:val="clear" w:color="auto" w:fill="FFFFFF"/>
        <w:spacing w:after="0" w:line="360" w:lineRule="auto"/>
        <w:ind w:firstLine="576"/>
        <w:rPr>
          <w:rFonts w:ascii="Times New Roman" w:hAnsi="Times New Roman" w:cs="Times New Roman"/>
          <w:sz w:val="24"/>
          <w:szCs w:val="24"/>
          <w:lang w:val="es-VE"/>
        </w:rPr>
      </w:pPr>
      <w:r w:rsidRPr="003871F8">
        <w:rPr>
          <w:rFonts w:ascii="Times New Roman" w:hAnsi="Times New Roman" w:cs="Times New Roman"/>
          <w:noProof/>
          <w:sz w:val="24"/>
          <w:szCs w:val="24"/>
          <w:lang w:val="es-ES" w:eastAsia="es-ES"/>
        </w:rPr>
        <mc:AlternateContent>
          <mc:Choice Requires="wps">
            <w:drawing>
              <wp:anchor distT="0" distB="0" distL="114300" distR="114300" simplePos="0" relativeHeight="251740672" behindDoc="0" locked="0" layoutInCell="0" allowOverlap="1" wp14:anchorId="2FCABAAD" wp14:editId="0F684B47">
                <wp:simplePos x="0" y="0"/>
                <wp:positionH relativeFrom="column">
                  <wp:posOffset>889000</wp:posOffset>
                </wp:positionH>
                <wp:positionV relativeFrom="paragraph">
                  <wp:posOffset>15240</wp:posOffset>
                </wp:positionV>
                <wp:extent cx="107315" cy="635"/>
                <wp:effectExtent l="5080" t="7620" r="11430" b="10795"/>
                <wp:wrapNone/>
                <wp:docPr id="27" name="Conector recto de flecha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31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2" o:spid="_x0000_s1026" type="#_x0000_t32" style="position:absolute;margin-left:70pt;margin-top:1.2pt;width:8.45pt;height:.0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" o:allowincell="f"/>
            </w:pict>
          </mc:Fallback>
        </mc:AlternateContent>
      </w:r>
      <w:r w:rsidRPr="003871F8">
        <w:rPr>
          <w:rFonts w:ascii="Times New Roman" w:hAnsi="Times New Roman" w:cs="Times New Roman"/>
          <w:sz w:val="24"/>
          <w:szCs w:val="24"/>
          <w:lang w:val="es-VE"/>
        </w:rPr>
        <w:t xml:space="preserve">    </w:t>
      </w:r>
      <w:r w:rsidRPr="003871F8">
        <w:rPr>
          <w:rFonts w:ascii="Times New Roman" w:hAnsi="Times New Roman" w:cs="Times New Roman"/>
          <w:sz w:val="24"/>
          <w:szCs w:val="24"/>
          <w:lang w:val="es-VE"/>
        </w:rPr>
        <w:sym w:font="Symbol" w:char="F053"/>
      </w:r>
      <w:r w:rsidRPr="003871F8">
        <w:rPr>
          <w:rFonts w:ascii="Times New Roman" w:hAnsi="Times New Roman" w:cs="Times New Roman"/>
          <w:sz w:val="24"/>
          <w:szCs w:val="24"/>
          <w:lang w:val="es-VE"/>
        </w:rPr>
        <w:t>(Xi- X)</w:t>
      </w:r>
      <w:r w:rsidRPr="003871F8">
        <w:rPr>
          <w:rFonts w:ascii="Times New Roman" w:hAnsi="Times New Roman" w:cs="Times New Roman"/>
          <w:sz w:val="24"/>
          <w:szCs w:val="24"/>
          <w:vertAlign w:val="superscript"/>
          <w:lang w:val="es-VE"/>
        </w:rPr>
        <w:t>2</w:t>
      </w:r>
      <w:r w:rsidRPr="003871F8">
        <w:rPr>
          <w:rFonts w:ascii="Times New Roman" w:hAnsi="Times New Roman" w:cs="Times New Roman"/>
          <w:sz w:val="24"/>
          <w:szCs w:val="24"/>
          <w:lang w:val="es-VE"/>
        </w:rPr>
        <w:t>= 74,967</w:t>
      </w:r>
    </w:p>
    <w:p w14:paraId="04BBA7D2" w14:textId="77777777" w:rsidR="00413A45" w:rsidRPr="00E66800" w:rsidRDefault="00413A45" w:rsidP="00DA45FD">
      <w:pPr>
        <w:pStyle w:val="Prrafodelista"/>
        <w:spacing w:after="0" w:line="360" w:lineRule="auto"/>
        <w:ind w:left="0" w:firstLine="576"/>
        <w:rPr>
          <w:rFonts w:ascii="Times New Roman" w:hAnsi="Times New Roman" w:cs="Times New Roman"/>
          <w:sz w:val="24"/>
          <w:szCs w:val="24"/>
          <w:u w:val="single"/>
          <w:vertAlign w:val="superscript"/>
        </w:rPr>
      </w:pPr>
      <w:r w:rsidRPr="003871F8">
        <w:rPr>
          <w:rFonts w:ascii="Times New Roman" w:hAnsi="Times New Roman" w:cs="Times New Roman"/>
          <w:noProof/>
          <w:sz w:val="24"/>
          <w:szCs w:val="24"/>
          <w:lang w:val="es-ES" w:eastAsia="es-ES"/>
        </w:rPr>
        <mc:AlternateContent>
          <mc:Choice Requires="wps">
            <w:drawing>
              <wp:anchor distT="0" distB="0" distL="114300" distR="114300" simplePos="0" relativeHeight="251741696" behindDoc="0" locked="0" layoutInCell="0" allowOverlap="1" wp14:anchorId="2F1CA0C3" wp14:editId="785014A1">
                <wp:simplePos x="0" y="0"/>
                <wp:positionH relativeFrom="column">
                  <wp:posOffset>1805305</wp:posOffset>
                </wp:positionH>
                <wp:positionV relativeFrom="paragraph">
                  <wp:posOffset>9525</wp:posOffset>
                </wp:positionV>
                <wp:extent cx="107315" cy="635"/>
                <wp:effectExtent l="6985" t="5715" r="9525" b="12700"/>
                <wp:wrapNone/>
                <wp:docPr id="28" name="Conector recto de flecha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31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1" o:spid="_x0000_s1026" type="#_x0000_t32" style="position:absolute;margin-left:142.15pt;margin-top:.75pt;width:8.45pt;height:.0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" o:allowincell="f"/>
            </w:pict>
          </mc:Fallback>
        </mc:AlternateContent>
      </w:r>
      <w:proofErr w:type="spellStart"/>
      <w:r w:rsidRPr="00E66800">
        <w:rPr>
          <w:rFonts w:ascii="Times New Roman" w:hAnsi="Times New Roman" w:cs="Times New Roman"/>
          <w:sz w:val="24"/>
          <w:szCs w:val="24"/>
        </w:rPr>
        <w:t>Varianza</w:t>
      </w:r>
      <w:proofErr w:type="spellEnd"/>
      <w:r w:rsidRPr="00E66800">
        <w:rPr>
          <w:rFonts w:ascii="Times New Roman" w:hAnsi="Times New Roman" w:cs="Times New Roman"/>
          <w:sz w:val="24"/>
          <w:szCs w:val="24"/>
        </w:rPr>
        <w:t xml:space="preserve"> (St</w:t>
      </w:r>
      <w:r w:rsidRPr="00E66800">
        <w:rPr>
          <w:rFonts w:ascii="Times New Roman" w:hAnsi="Times New Roman" w:cs="Times New Roman"/>
          <w:sz w:val="24"/>
          <w:szCs w:val="24"/>
          <w:vertAlign w:val="superscript"/>
        </w:rPr>
        <w:t>2</w:t>
      </w:r>
      <w:r w:rsidRPr="00E66800">
        <w:rPr>
          <w:rFonts w:ascii="Times New Roman" w:hAnsi="Times New Roman" w:cs="Times New Roman"/>
          <w:sz w:val="24"/>
          <w:szCs w:val="24"/>
        </w:rPr>
        <w:t xml:space="preserve">) = </w:t>
      </w:r>
      <w:r w:rsidRPr="003871F8">
        <w:rPr>
          <w:rFonts w:ascii="Times New Roman" w:hAnsi="Times New Roman" w:cs="Times New Roman"/>
          <w:sz w:val="24"/>
          <w:szCs w:val="24"/>
          <w:u w:val="single"/>
          <w:lang w:val="es-VE"/>
        </w:rPr>
        <w:sym w:font="Symbol" w:char="F053"/>
      </w:r>
      <w:r w:rsidRPr="00E66800">
        <w:rPr>
          <w:rFonts w:ascii="Times New Roman" w:hAnsi="Times New Roman" w:cs="Times New Roman"/>
          <w:sz w:val="24"/>
          <w:szCs w:val="24"/>
          <w:u w:val="single"/>
        </w:rPr>
        <w:t>(Xi-X)</w:t>
      </w:r>
      <w:r w:rsidRPr="00E66800">
        <w:rPr>
          <w:rFonts w:ascii="Times New Roman" w:hAnsi="Times New Roman" w:cs="Times New Roman"/>
          <w:sz w:val="24"/>
          <w:szCs w:val="24"/>
          <w:u w:val="single"/>
          <w:vertAlign w:val="superscript"/>
        </w:rPr>
        <w:t xml:space="preserve"> 2</w:t>
      </w:r>
    </w:p>
    <w:p w14:paraId="2E21D531" w14:textId="77777777" w:rsidR="00413A45" w:rsidRPr="00E66800" w:rsidRDefault="00413A45" w:rsidP="00DA45FD">
      <w:pPr>
        <w:pStyle w:val="Prrafodelista"/>
        <w:spacing w:after="0" w:line="360" w:lineRule="auto"/>
        <w:ind w:left="0" w:firstLine="576"/>
        <w:rPr>
          <w:rFonts w:ascii="Times New Roman" w:hAnsi="Times New Roman" w:cs="Times New Roman"/>
          <w:sz w:val="24"/>
          <w:szCs w:val="24"/>
        </w:rPr>
      </w:pPr>
      <w:r w:rsidRPr="00E66800">
        <w:rPr>
          <w:rFonts w:ascii="Times New Roman" w:hAnsi="Times New Roman" w:cs="Times New Roman"/>
          <w:sz w:val="24"/>
          <w:szCs w:val="24"/>
        </w:rPr>
        <w:t xml:space="preserve">             </w:t>
      </w:r>
      <w:r w:rsidRPr="00E66800">
        <w:rPr>
          <w:rFonts w:ascii="Times New Roman" w:hAnsi="Times New Roman" w:cs="Times New Roman"/>
          <w:sz w:val="24"/>
          <w:szCs w:val="24"/>
        </w:rPr>
        <w:tab/>
        <w:t xml:space="preserve">        </w:t>
      </w:r>
      <w:proofErr w:type="gramStart"/>
      <w:r w:rsidRPr="00E66800">
        <w:rPr>
          <w:rFonts w:ascii="Times New Roman" w:hAnsi="Times New Roman" w:cs="Times New Roman"/>
          <w:sz w:val="24"/>
          <w:szCs w:val="24"/>
        </w:rPr>
        <w:t>n-1</w:t>
      </w:r>
      <w:proofErr w:type="gramEnd"/>
    </w:p>
    <w:p w14:paraId="62FC9197" w14:textId="77777777" w:rsidR="00413A45" w:rsidRPr="00737874" w:rsidRDefault="00413A45" w:rsidP="00DA45FD">
      <w:pPr>
        <w:pStyle w:val="Prrafodelista"/>
        <w:spacing w:after="0" w:line="360" w:lineRule="auto"/>
        <w:ind w:left="0" w:firstLine="576"/>
        <w:rPr>
          <w:rFonts w:ascii="Times New Roman" w:hAnsi="Times New Roman" w:cs="Times New Roman"/>
          <w:sz w:val="24"/>
          <w:szCs w:val="24"/>
          <w:u w:val="single"/>
        </w:rPr>
      </w:pPr>
      <w:r w:rsidRPr="00E66800">
        <w:rPr>
          <w:rFonts w:ascii="Times New Roman" w:hAnsi="Times New Roman" w:cs="Times New Roman"/>
          <w:sz w:val="24"/>
          <w:szCs w:val="24"/>
        </w:rPr>
        <w:t xml:space="preserve">               </w:t>
      </w:r>
      <w:r w:rsidRPr="00737874">
        <w:rPr>
          <w:rFonts w:ascii="Times New Roman" w:hAnsi="Times New Roman" w:cs="Times New Roman"/>
          <w:sz w:val="24"/>
          <w:szCs w:val="24"/>
        </w:rPr>
        <w:t>(St</w:t>
      </w:r>
      <w:r w:rsidRPr="00737874">
        <w:rPr>
          <w:rFonts w:ascii="Times New Roman" w:hAnsi="Times New Roman" w:cs="Times New Roman"/>
          <w:sz w:val="24"/>
          <w:szCs w:val="24"/>
          <w:vertAlign w:val="superscript"/>
        </w:rPr>
        <w:t>2</w:t>
      </w:r>
      <w:r w:rsidRPr="00737874">
        <w:rPr>
          <w:rFonts w:ascii="Times New Roman" w:hAnsi="Times New Roman" w:cs="Times New Roman"/>
          <w:sz w:val="24"/>
          <w:szCs w:val="24"/>
        </w:rPr>
        <w:t xml:space="preserve">) = </w:t>
      </w:r>
      <w:r w:rsidRPr="00737874">
        <w:rPr>
          <w:rFonts w:ascii="Times New Roman" w:hAnsi="Times New Roman" w:cs="Times New Roman"/>
          <w:sz w:val="24"/>
          <w:szCs w:val="24"/>
          <w:u w:val="single"/>
        </w:rPr>
        <w:t>74,967</w:t>
      </w:r>
    </w:p>
    <w:p w14:paraId="0E6A3110" w14:textId="77777777" w:rsidR="00413A45" w:rsidRPr="003871F8" w:rsidRDefault="00413A45" w:rsidP="00DA45FD">
      <w:pPr>
        <w:pStyle w:val="Prrafodelista"/>
        <w:spacing w:after="0" w:line="360" w:lineRule="auto"/>
        <w:ind w:left="0" w:firstLine="576"/>
        <w:rPr>
          <w:rFonts w:ascii="Times New Roman" w:hAnsi="Times New Roman" w:cs="Times New Roman"/>
          <w:sz w:val="24"/>
          <w:szCs w:val="24"/>
          <w:lang w:val="es-VE"/>
        </w:rPr>
      </w:pPr>
      <w:r w:rsidRPr="00737874">
        <w:rPr>
          <w:rFonts w:ascii="Times New Roman" w:hAnsi="Times New Roman" w:cs="Times New Roman"/>
          <w:sz w:val="24"/>
          <w:szCs w:val="24"/>
        </w:rPr>
        <w:t xml:space="preserve">                           </w:t>
      </w:r>
      <w:r w:rsidRPr="003871F8">
        <w:rPr>
          <w:rFonts w:ascii="Times New Roman" w:hAnsi="Times New Roman" w:cs="Times New Roman"/>
          <w:sz w:val="24"/>
          <w:szCs w:val="24"/>
          <w:lang w:val="es-VE"/>
        </w:rPr>
        <w:t>29</w:t>
      </w:r>
    </w:p>
    <w:p w14:paraId="1AE8F92C" w14:textId="77777777" w:rsidR="00413A45" w:rsidRPr="003871F8" w:rsidRDefault="00413A45" w:rsidP="00DA45FD">
      <w:pPr>
        <w:pStyle w:val="Prrafodelista"/>
        <w:spacing w:after="0" w:line="360" w:lineRule="auto"/>
        <w:ind w:left="0" w:firstLine="576"/>
        <w:rPr>
          <w:rFonts w:ascii="Times New Roman" w:hAnsi="Times New Roman" w:cs="Times New Roman"/>
          <w:sz w:val="24"/>
          <w:szCs w:val="24"/>
          <w:lang w:val="es-VE"/>
        </w:rPr>
      </w:pPr>
      <w:r w:rsidRPr="003871F8">
        <w:rPr>
          <w:rFonts w:ascii="Times New Roman" w:hAnsi="Times New Roman" w:cs="Times New Roman"/>
          <w:sz w:val="24"/>
          <w:szCs w:val="24"/>
          <w:lang w:val="es-VE"/>
        </w:rPr>
        <w:t xml:space="preserve">               (St</w:t>
      </w:r>
      <w:r w:rsidRPr="003871F8">
        <w:rPr>
          <w:rFonts w:ascii="Times New Roman" w:hAnsi="Times New Roman" w:cs="Times New Roman"/>
          <w:sz w:val="24"/>
          <w:szCs w:val="24"/>
          <w:vertAlign w:val="superscript"/>
          <w:lang w:val="es-VE"/>
        </w:rPr>
        <w:t>2</w:t>
      </w:r>
      <w:r w:rsidRPr="003871F8">
        <w:rPr>
          <w:rFonts w:ascii="Times New Roman" w:hAnsi="Times New Roman" w:cs="Times New Roman"/>
          <w:sz w:val="24"/>
          <w:szCs w:val="24"/>
          <w:lang w:val="es-VE"/>
        </w:rPr>
        <w:t xml:space="preserve">) = </w:t>
      </w:r>
      <w:r w:rsidRPr="003871F8">
        <w:rPr>
          <w:rFonts w:ascii="Times New Roman" w:hAnsi="Times New Roman" w:cs="Times New Roman"/>
          <w:sz w:val="24"/>
          <w:szCs w:val="24"/>
          <w:u w:val="single"/>
          <w:lang w:val="es-VE"/>
        </w:rPr>
        <w:t>2,58</w:t>
      </w:r>
    </w:p>
    <w:p w14:paraId="76ABD5F6" w14:textId="77777777" w:rsidR="00413A45" w:rsidRPr="00892FD2" w:rsidRDefault="00413A45" w:rsidP="00DA45FD">
      <w:pPr>
        <w:pStyle w:val="Prrafodelista"/>
        <w:spacing w:after="0" w:line="240" w:lineRule="auto"/>
        <w:ind w:left="0" w:firstLine="576"/>
        <w:rPr>
          <w:rFonts w:ascii="Times New Roman" w:hAnsi="Times New Roman" w:cs="Times New Roman"/>
          <w:sz w:val="24"/>
          <w:szCs w:val="24"/>
          <w:lang w:val="es-VE"/>
        </w:rPr>
      </w:pPr>
      <w:r>
        <w:rPr>
          <w:rFonts w:ascii="Times New Roman" w:hAnsi="Times New Roman" w:cs="Times New Roman"/>
          <w:sz w:val="24"/>
          <w:szCs w:val="24"/>
          <w:lang w:val="es-VE"/>
        </w:rPr>
        <w:t xml:space="preserve">                          </w:t>
      </w:r>
    </w:p>
    <w:p w14:paraId="393C3B6C" w14:textId="77777777" w:rsidR="00413A45" w:rsidRPr="003871F8" w:rsidRDefault="00413A45" w:rsidP="00DA45FD">
      <w:pPr>
        <w:pStyle w:val="Prrafodelista"/>
        <w:spacing w:after="0" w:line="240" w:lineRule="auto"/>
        <w:ind w:left="0" w:firstLine="576"/>
        <w:rPr>
          <w:rFonts w:ascii="Times New Roman" w:hAnsi="Times New Roman" w:cs="Times New Roman"/>
          <w:sz w:val="24"/>
          <w:szCs w:val="24"/>
          <w:lang w:val="es-VE"/>
        </w:rPr>
      </w:pPr>
      <w:r w:rsidRPr="003871F8">
        <w:rPr>
          <w:rFonts w:ascii="Times New Roman" w:hAnsi="Times New Roman" w:cs="Times New Roman"/>
          <w:sz w:val="24"/>
          <w:szCs w:val="24"/>
          <w:lang w:val="es-VE"/>
        </w:rPr>
        <w:t xml:space="preserve">Después de haber calculado las </w:t>
      </w:r>
      <w:r>
        <w:rPr>
          <w:rFonts w:ascii="Times New Roman" w:hAnsi="Times New Roman" w:cs="Times New Roman"/>
          <w:sz w:val="24"/>
          <w:szCs w:val="24"/>
          <w:lang w:val="es-VE"/>
        </w:rPr>
        <w:t xml:space="preserve">formulas anteriores se procedió </w:t>
      </w:r>
      <w:r w:rsidRPr="003871F8">
        <w:rPr>
          <w:rFonts w:ascii="Times New Roman" w:hAnsi="Times New Roman" w:cs="Times New Roman"/>
          <w:sz w:val="24"/>
          <w:szCs w:val="24"/>
          <w:lang w:val="es-VE"/>
        </w:rPr>
        <w:t xml:space="preserve"> a obtener el coeficiente de </w:t>
      </w:r>
      <w:proofErr w:type="spellStart"/>
      <w:r w:rsidRPr="003871F8">
        <w:rPr>
          <w:rFonts w:ascii="Times New Roman" w:hAnsi="Times New Roman" w:cs="Times New Roman"/>
          <w:sz w:val="24"/>
          <w:szCs w:val="24"/>
          <w:lang w:val="es-VE"/>
        </w:rPr>
        <w:t>Kuder</w:t>
      </w:r>
      <w:proofErr w:type="spellEnd"/>
      <w:r w:rsidRPr="003871F8">
        <w:rPr>
          <w:rFonts w:ascii="Times New Roman" w:hAnsi="Times New Roman" w:cs="Times New Roman"/>
          <w:sz w:val="24"/>
          <w:szCs w:val="24"/>
          <w:lang w:val="es-VE"/>
        </w:rPr>
        <w:t xml:space="preserve"> Richardson de la siguiente manera:</w:t>
      </w:r>
    </w:p>
    <w:p w14:paraId="56C07E37" w14:textId="77777777" w:rsidR="00413A45" w:rsidRPr="003871F8" w:rsidRDefault="00413A45" w:rsidP="00DA45FD">
      <w:pPr>
        <w:pStyle w:val="Prrafodelista"/>
        <w:spacing w:after="0" w:line="240" w:lineRule="auto"/>
        <w:ind w:left="0" w:firstLine="576"/>
        <w:rPr>
          <w:rFonts w:ascii="Times New Roman" w:hAnsi="Times New Roman" w:cs="Times New Roman"/>
          <w:sz w:val="24"/>
          <w:szCs w:val="24"/>
          <w:lang w:val="es-VE"/>
        </w:rPr>
      </w:pPr>
      <w:r w:rsidRPr="003871F8">
        <w:rPr>
          <w:rFonts w:ascii="Times New Roman" w:hAnsi="Times New Roman" w:cs="Times New Roman"/>
          <w:noProof/>
          <w:sz w:val="24"/>
          <w:szCs w:val="24"/>
          <w:lang w:val="es-ES" w:eastAsia="es-ES"/>
        </w:rPr>
        <w:drawing>
          <wp:anchor distT="0" distB="0" distL="114300" distR="114300" simplePos="0" relativeHeight="251745792" behindDoc="1" locked="0" layoutInCell="0" allowOverlap="1" wp14:anchorId="333462BE" wp14:editId="7BBCEF68">
            <wp:simplePos x="0" y="0"/>
            <wp:positionH relativeFrom="column">
              <wp:posOffset>785495</wp:posOffset>
            </wp:positionH>
            <wp:positionV relativeFrom="paragraph">
              <wp:posOffset>59055</wp:posOffset>
            </wp:positionV>
            <wp:extent cx="1628775" cy="661035"/>
            <wp:effectExtent l="0" t="0" r="0" b="5715"/>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28775" cy="661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B6F7F8" w14:textId="77777777" w:rsidR="00413A45" w:rsidRPr="00EB6216" w:rsidRDefault="00413A45" w:rsidP="00DA45FD">
      <w:pPr>
        <w:pStyle w:val="Prrafodelista"/>
        <w:spacing w:after="0" w:line="240" w:lineRule="auto"/>
        <w:ind w:left="0" w:firstLine="576"/>
        <w:rPr>
          <w:rFonts w:ascii="Times New Roman" w:hAnsi="Times New Roman" w:cs="Times New Roman"/>
          <w:sz w:val="24"/>
          <w:szCs w:val="24"/>
          <w:lang w:val="es-ES"/>
        </w:rPr>
      </w:pPr>
      <w:r w:rsidRPr="00EB6216">
        <w:rPr>
          <w:rFonts w:ascii="Times New Roman" w:hAnsi="Times New Roman" w:cs="Times New Roman"/>
          <w:sz w:val="24"/>
          <w:szCs w:val="24"/>
          <w:lang w:val="es-ES"/>
        </w:rPr>
        <w:t>Kr</w:t>
      </w:r>
      <w:r w:rsidRPr="00EB6216">
        <w:rPr>
          <w:rFonts w:ascii="Times New Roman" w:hAnsi="Times New Roman" w:cs="Times New Roman"/>
          <w:sz w:val="24"/>
          <w:szCs w:val="24"/>
          <w:vertAlign w:val="subscript"/>
          <w:lang w:val="es-ES"/>
        </w:rPr>
        <w:t xml:space="preserve">20 </w:t>
      </w:r>
      <w:r w:rsidRPr="00EB6216">
        <w:rPr>
          <w:rFonts w:ascii="Times New Roman" w:hAnsi="Times New Roman" w:cs="Times New Roman"/>
          <w:sz w:val="24"/>
          <w:szCs w:val="24"/>
          <w:lang w:val="es-ES"/>
        </w:rPr>
        <w:t>=</w:t>
      </w:r>
    </w:p>
    <w:p w14:paraId="5353C5D3" w14:textId="77777777" w:rsidR="00413A45" w:rsidRPr="00EB6216" w:rsidRDefault="00413A45" w:rsidP="00DA45FD">
      <w:pPr>
        <w:pStyle w:val="Prrafodelista"/>
        <w:spacing w:after="0" w:line="240" w:lineRule="auto"/>
        <w:ind w:left="0" w:firstLine="576"/>
        <w:rPr>
          <w:rFonts w:ascii="Times New Roman" w:hAnsi="Times New Roman" w:cs="Times New Roman"/>
          <w:sz w:val="24"/>
          <w:szCs w:val="24"/>
          <w:lang w:val="es-ES"/>
        </w:rPr>
      </w:pPr>
      <w:r w:rsidRPr="00EB6216">
        <w:rPr>
          <w:rFonts w:ascii="Times New Roman" w:hAnsi="Times New Roman" w:cs="Times New Roman"/>
          <w:sz w:val="24"/>
          <w:szCs w:val="24"/>
          <w:lang w:val="es-ES"/>
        </w:rPr>
        <w:t xml:space="preserve">                         </w:t>
      </w:r>
    </w:p>
    <w:p w14:paraId="4FD91C99" w14:textId="77777777" w:rsidR="00413A45" w:rsidRPr="00EB6216" w:rsidRDefault="00413A45" w:rsidP="00DA45FD">
      <w:pPr>
        <w:pStyle w:val="Prrafodelista"/>
        <w:spacing w:after="0" w:line="240" w:lineRule="auto"/>
        <w:ind w:left="0" w:firstLine="576"/>
        <w:rPr>
          <w:rFonts w:ascii="Times New Roman" w:hAnsi="Times New Roman" w:cs="Times New Roman"/>
          <w:sz w:val="24"/>
          <w:szCs w:val="24"/>
          <w:lang w:val="es-ES"/>
        </w:rPr>
      </w:pPr>
      <w:r w:rsidRPr="003871F8">
        <w:rPr>
          <w:rFonts w:ascii="Times New Roman" w:hAnsi="Times New Roman" w:cs="Times New Roman"/>
          <w:noProof/>
          <w:sz w:val="24"/>
          <w:szCs w:val="24"/>
          <w:lang w:val="es-ES" w:eastAsia="es-ES"/>
        </w:rPr>
        <mc:AlternateContent>
          <mc:Choice Requires="wps">
            <w:drawing>
              <wp:anchor distT="0" distB="0" distL="114300" distR="114300" simplePos="0" relativeHeight="251743744" behindDoc="0" locked="0" layoutInCell="0" allowOverlap="1" wp14:anchorId="1A396790" wp14:editId="2746BFAE">
                <wp:simplePos x="0" y="0"/>
                <wp:positionH relativeFrom="column">
                  <wp:posOffset>1165860</wp:posOffset>
                </wp:positionH>
                <wp:positionV relativeFrom="paragraph">
                  <wp:posOffset>224790</wp:posOffset>
                </wp:positionV>
                <wp:extent cx="1078230" cy="468630"/>
                <wp:effectExtent l="13335" t="5715" r="13335" b="11430"/>
                <wp:wrapNone/>
                <wp:docPr id="29" name="Corchetes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8230" cy="46863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12" o:spid="_x0000_s1026" type="#_x0000_t185" style="position:absolute;margin-left:91.8pt;margin-top:17.7pt;width:84.9pt;height:36.9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" o:allowincell="f"/>
            </w:pict>
          </mc:Fallback>
        </mc:AlternateContent>
      </w:r>
    </w:p>
    <w:p w14:paraId="572AF777" w14:textId="77777777" w:rsidR="00413A45" w:rsidRPr="00EB6216" w:rsidRDefault="00413A45" w:rsidP="00DA45FD">
      <w:pPr>
        <w:pStyle w:val="Prrafodelista"/>
        <w:spacing w:after="0" w:line="240" w:lineRule="auto"/>
        <w:ind w:left="0" w:firstLine="576"/>
        <w:rPr>
          <w:rFonts w:ascii="Times New Roman" w:hAnsi="Times New Roman" w:cs="Times New Roman"/>
          <w:sz w:val="24"/>
          <w:szCs w:val="24"/>
          <w:lang w:val="es-ES"/>
        </w:rPr>
      </w:pPr>
      <w:r w:rsidRPr="00EB6216">
        <w:rPr>
          <w:rFonts w:ascii="Times New Roman" w:hAnsi="Times New Roman" w:cs="Times New Roman"/>
          <w:sz w:val="24"/>
          <w:szCs w:val="24"/>
          <w:lang w:val="es-ES"/>
        </w:rPr>
        <w:t>Kr</w:t>
      </w:r>
      <w:r w:rsidRPr="00EB6216">
        <w:rPr>
          <w:rFonts w:ascii="Times New Roman" w:hAnsi="Times New Roman" w:cs="Times New Roman"/>
          <w:sz w:val="24"/>
          <w:szCs w:val="24"/>
          <w:vertAlign w:val="subscript"/>
          <w:lang w:val="es-ES"/>
        </w:rPr>
        <w:t xml:space="preserve">20 </w:t>
      </w:r>
      <w:r w:rsidRPr="00EB6216">
        <w:rPr>
          <w:rFonts w:ascii="Times New Roman" w:hAnsi="Times New Roman" w:cs="Times New Roman"/>
          <w:sz w:val="24"/>
          <w:szCs w:val="24"/>
          <w:lang w:val="es-ES"/>
        </w:rPr>
        <w:t xml:space="preserve">= </w:t>
      </w:r>
      <w:r w:rsidRPr="00EB6216">
        <w:rPr>
          <w:rFonts w:ascii="Times New Roman" w:hAnsi="Times New Roman" w:cs="Times New Roman"/>
          <w:sz w:val="24"/>
          <w:szCs w:val="24"/>
          <w:u w:val="single"/>
          <w:lang w:val="es-ES"/>
        </w:rPr>
        <w:t>30</w:t>
      </w:r>
      <w:r w:rsidRPr="00EB6216">
        <w:rPr>
          <w:rFonts w:ascii="Times New Roman" w:hAnsi="Times New Roman" w:cs="Times New Roman"/>
          <w:sz w:val="24"/>
          <w:szCs w:val="24"/>
          <w:lang w:val="es-ES"/>
        </w:rPr>
        <w:t xml:space="preserve"> *    1 1–      </w:t>
      </w:r>
      <w:r w:rsidRPr="00EB6216">
        <w:rPr>
          <w:rFonts w:ascii="Times New Roman" w:hAnsi="Times New Roman" w:cs="Times New Roman"/>
          <w:sz w:val="24"/>
          <w:szCs w:val="24"/>
          <w:u w:val="single"/>
          <w:lang w:val="es-ES"/>
        </w:rPr>
        <w:t>1</w:t>
      </w:r>
    </w:p>
    <w:p w14:paraId="266480ED" w14:textId="77777777" w:rsidR="00413A45" w:rsidRPr="00EB6216" w:rsidRDefault="00413A45" w:rsidP="00DA45FD">
      <w:pPr>
        <w:pStyle w:val="Prrafodelista"/>
        <w:spacing w:after="0" w:line="240" w:lineRule="auto"/>
        <w:ind w:left="0" w:firstLine="576"/>
        <w:rPr>
          <w:rFonts w:ascii="Times New Roman" w:hAnsi="Times New Roman" w:cs="Times New Roman"/>
          <w:sz w:val="24"/>
          <w:szCs w:val="24"/>
          <w:lang w:val="es-ES"/>
        </w:rPr>
      </w:pPr>
      <w:r w:rsidRPr="00EB6216">
        <w:rPr>
          <w:rFonts w:ascii="Times New Roman" w:hAnsi="Times New Roman" w:cs="Times New Roman"/>
          <w:sz w:val="24"/>
          <w:szCs w:val="24"/>
          <w:lang w:val="es-ES"/>
        </w:rPr>
        <w:t xml:space="preserve">        29</w:t>
      </w:r>
      <w:r w:rsidRPr="00EB6216">
        <w:rPr>
          <w:rFonts w:ascii="Times New Roman" w:hAnsi="Times New Roman" w:cs="Times New Roman"/>
          <w:sz w:val="24"/>
          <w:szCs w:val="24"/>
          <w:lang w:val="es-ES"/>
        </w:rPr>
        <w:tab/>
        <w:t xml:space="preserve">                    2,58</w:t>
      </w:r>
    </w:p>
    <w:p w14:paraId="78B2BEC3" w14:textId="77777777" w:rsidR="00413A45" w:rsidRPr="00EB6216" w:rsidRDefault="00413A45" w:rsidP="00DA45FD">
      <w:pPr>
        <w:pStyle w:val="Prrafodelista"/>
        <w:spacing w:after="0" w:line="240" w:lineRule="auto"/>
        <w:ind w:left="0" w:firstLine="576"/>
        <w:rPr>
          <w:rFonts w:ascii="Times New Roman" w:hAnsi="Times New Roman" w:cs="Times New Roman"/>
          <w:sz w:val="24"/>
          <w:szCs w:val="24"/>
          <w:lang w:val="es-ES"/>
        </w:rPr>
      </w:pPr>
      <w:r w:rsidRPr="003871F8">
        <w:rPr>
          <w:rFonts w:ascii="Times New Roman" w:hAnsi="Times New Roman" w:cs="Times New Roman"/>
          <w:noProof/>
          <w:sz w:val="24"/>
          <w:szCs w:val="24"/>
          <w:lang w:val="es-ES" w:eastAsia="es-ES"/>
        </w:rPr>
        <mc:AlternateContent>
          <mc:Choice Requires="wps">
            <w:drawing>
              <wp:anchor distT="0" distB="0" distL="114300" distR="114300" simplePos="0" relativeHeight="251744768" behindDoc="0" locked="0" layoutInCell="0" allowOverlap="1" wp14:anchorId="60342ACF" wp14:editId="4C5B34AB">
                <wp:simplePos x="0" y="0"/>
                <wp:positionH relativeFrom="column">
                  <wp:posOffset>1017270</wp:posOffset>
                </wp:positionH>
                <wp:positionV relativeFrom="paragraph">
                  <wp:posOffset>186055</wp:posOffset>
                </wp:positionV>
                <wp:extent cx="610235" cy="468630"/>
                <wp:effectExtent l="7620" t="5080" r="10795" b="12065"/>
                <wp:wrapNone/>
                <wp:docPr id="30" name="Corchetes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235" cy="46863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orchetes 10" o:spid="_x0000_s1026" type="#_x0000_t185" style="position:absolute;margin-left:80.1pt;margin-top:14.65pt;width:48.05pt;height:36.9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" o:allowincell="f"/>
            </w:pict>
          </mc:Fallback>
        </mc:AlternateContent>
      </w:r>
    </w:p>
    <w:p w14:paraId="7C4D47A8" w14:textId="77777777" w:rsidR="00413A45" w:rsidRPr="00EB6216" w:rsidRDefault="00413A45" w:rsidP="00DA45FD">
      <w:pPr>
        <w:pStyle w:val="Prrafodelista"/>
        <w:spacing w:after="0" w:line="240" w:lineRule="auto"/>
        <w:ind w:left="0" w:firstLine="576"/>
        <w:rPr>
          <w:rFonts w:ascii="Times New Roman" w:hAnsi="Times New Roman" w:cs="Times New Roman"/>
          <w:sz w:val="24"/>
          <w:szCs w:val="24"/>
          <w:lang w:val="es-ES"/>
        </w:rPr>
      </w:pPr>
      <w:r w:rsidRPr="00EB6216">
        <w:rPr>
          <w:rFonts w:ascii="Times New Roman" w:hAnsi="Times New Roman" w:cs="Times New Roman"/>
          <w:sz w:val="24"/>
          <w:szCs w:val="24"/>
          <w:lang w:val="es-ES"/>
        </w:rPr>
        <w:t>Kr</w:t>
      </w:r>
      <w:r w:rsidRPr="00EB6216">
        <w:rPr>
          <w:rFonts w:ascii="Times New Roman" w:hAnsi="Times New Roman" w:cs="Times New Roman"/>
          <w:sz w:val="24"/>
          <w:szCs w:val="24"/>
          <w:vertAlign w:val="subscript"/>
          <w:lang w:val="es-ES"/>
        </w:rPr>
        <w:t xml:space="preserve">20 </w:t>
      </w:r>
      <w:r w:rsidRPr="00EB6216">
        <w:rPr>
          <w:rFonts w:ascii="Times New Roman" w:hAnsi="Times New Roman" w:cs="Times New Roman"/>
          <w:sz w:val="24"/>
          <w:szCs w:val="24"/>
          <w:lang w:val="es-ES"/>
        </w:rPr>
        <w:t>= 1.03* 1- 0.38</w:t>
      </w:r>
      <w:r w:rsidRPr="00EB6216">
        <w:rPr>
          <w:rFonts w:ascii="Times New Roman" w:hAnsi="Times New Roman" w:cs="Times New Roman"/>
          <w:sz w:val="24"/>
          <w:szCs w:val="24"/>
          <w:lang w:val="es-ES"/>
        </w:rPr>
        <w:tab/>
      </w:r>
    </w:p>
    <w:p w14:paraId="3BC2EBCC" w14:textId="77777777" w:rsidR="00413A45" w:rsidRPr="00EB6216" w:rsidRDefault="00413A45" w:rsidP="00DA45FD">
      <w:pPr>
        <w:pStyle w:val="Prrafodelista"/>
        <w:spacing w:after="0" w:line="240" w:lineRule="auto"/>
        <w:ind w:left="0" w:firstLine="576"/>
        <w:rPr>
          <w:rFonts w:ascii="Times New Roman" w:hAnsi="Times New Roman" w:cs="Times New Roman"/>
          <w:sz w:val="24"/>
          <w:szCs w:val="24"/>
          <w:lang w:val="es-ES"/>
        </w:rPr>
      </w:pPr>
      <w:r w:rsidRPr="00EB6216">
        <w:rPr>
          <w:rFonts w:ascii="Times New Roman" w:hAnsi="Times New Roman" w:cs="Times New Roman"/>
          <w:sz w:val="24"/>
          <w:szCs w:val="24"/>
          <w:lang w:val="es-ES"/>
        </w:rPr>
        <w:t xml:space="preserve">         </w:t>
      </w:r>
    </w:p>
    <w:p w14:paraId="124BF602" w14:textId="77777777" w:rsidR="00413A45" w:rsidRPr="00EB6216" w:rsidRDefault="00413A45" w:rsidP="00DA45FD">
      <w:pPr>
        <w:pStyle w:val="Prrafodelista"/>
        <w:spacing w:after="0" w:line="240" w:lineRule="auto"/>
        <w:ind w:left="0" w:firstLine="576"/>
        <w:rPr>
          <w:rFonts w:ascii="Times New Roman" w:hAnsi="Times New Roman" w:cs="Times New Roman"/>
          <w:sz w:val="24"/>
          <w:szCs w:val="24"/>
          <w:lang w:val="es-ES"/>
        </w:rPr>
      </w:pPr>
      <w:r w:rsidRPr="00EB6216">
        <w:rPr>
          <w:rFonts w:ascii="Times New Roman" w:hAnsi="Times New Roman" w:cs="Times New Roman"/>
          <w:sz w:val="24"/>
          <w:szCs w:val="24"/>
          <w:lang w:val="es-ES"/>
        </w:rPr>
        <w:lastRenderedPageBreak/>
        <w:t>Kr</w:t>
      </w:r>
      <w:r w:rsidRPr="00EB6216">
        <w:rPr>
          <w:rFonts w:ascii="Times New Roman" w:hAnsi="Times New Roman" w:cs="Times New Roman"/>
          <w:sz w:val="24"/>
          <w:szCs w:val="24"/>
          <w:vertAlign w:val="subscript"/>
          <w:lang w:val="es-ES"/>
        </w:rPr>
        <w:t xml:space="preserve">20 </w:t>
      </w:r>
      <w:r w:rsidRPr="00EB6216">
        <w:rPr>
          <w:rFonts w:ascii="Times New Roman" w:hAnsi="Times New Roman" w:cs="Times New Roman"/>
          <w:sz w:val="24"/>
          <w:szCs w:val="24"/>
          <w:lang w:val="es-ES"/>
        </w:rPr>
        <w:t>= 1,03 * 0,62</w:t>
      </w:r>
    </w:p>
    <w:p w14:paraId="07295D02" w14:textId="77777777" w:rsidR="00413A45" w:rsidRPr="00EB6216" w:rsidRDefault="00413A45" w:rsidP="00DA45FD">
      <w:pPr>
        <w:spacing w:after="0" w:line="240" w:lineRule="auto"/>
        <w:rPr>
          <w:rFonts w:ascii="Times New Roman" w:hAnsi="Times New Roman" w:cs="Times New Roman"/>
          <w:sz w:val="24"/>
          <w:szCs w:val="24"/>
          <w:lang w:val="es-ES"/>
        </w:rPr>
      </w:pPr>
      <w:r w:rsidRPr="00EB6216">
        <w:rPr>
          <w:rFonts w:ascii="Times New Roman" w:hAnsi="Times New Roman" w:cs="Times New Roman"/>
          <w:sz w:val="24"/>
          <w:szCs w:val="24"/>
          <w:lang w:val="es-ES"/>
        </w:rPr>
        <w:t xml:space="preserve">            Kr</w:t>
      </w:r>
      <w:r w:rsidRPr="00EB6216">
        <w:rPr>
          <w:rFonts w:ascii="Times New Roman" w:hAnsi="Times New Roman" w:cs="Times New Roman"/>
          <w:sz w:val="24"/>
          <w:szCs w:val="24"/>
          <w:vertAlign w:val="subscript"/>
          <w:lang w:val="es-ES"/>
        </w:rPr>
        <w:t xml:space="preserve">20 </w:t>
      </w:r>
      <w:r w:rsidRPr="00EB6216">
        <w:rPr>
          <w:rFonts w:ascii="Times New Roman" w:hAnsi="Times New Roman" w:cs="Times New Roman"/>
          <w:sz w:val="24"/>
          <w:szCs w:val="24"/>
          <w:lang w:val="es-ES"/>
        </w:rPr>
        <w:t>= 0,63</w:t>
      </w:r>
    </w:p>
    <w:p w14:paraId="58E1C4A1" w14:textId="77777777" w:rsidR="00413A45" w:rsidRPr="003871F8" w:rsidRDefault="00413A45" w:rsidP="00DA45FD">
      <w:pPr>
        <w:pStyle w:val="Prrafodelista"/>
        <w:spacing w:after="0" w:line="240" w:lineRule="auto"/>
        <w:ind w:left="0" w:firstLine="576"/>
        <w:rPr>
          <w:rFonts w:ascii="Times New Roman" w:hAnsi="Times New Roman" w:cs="Times New Roman"/>
          <w:sz w:val="24"/>
          <w:szCs w:val="24"/>
          <w:lang w:val="es-VE"/>
        </w:rPr>
      </w:pPr>
      <w:r w:rsidRPr="003871F8">
        <w:rPr>
          <w:rFonts w:ascii="Times New Roman" w:hAnsi="Times New Roman" w:cs="Times New Roman"/>
          <w:sz w:val="24"/>
          <w:szCs w:val="24"/>
          <w:lang w:val="es-VE"/>
        </w:rPr>
        <w:t>La confiabilidad de un instrumento se expresa mediante un coeficiente de correlación, que teóricamente significa correlación del test consigo mismo. Sus valores oscilan entre cero (0) y uno (1.00). Una manera práctica de interpretar la magnitud de un coeficiente de confiabilidad puede ser guiada por la escala siguiente:</w:t>
      </w:r>
    </w:p>
    <w:p w14:paraId="68414973" w14:textId="77777777" w:rsidR="00413A45" w:rsidRPr="003871F8" w:rsidRDefault="00413A45" w:rsidP="00DA45FD">
      <w:pPr>
        <w:spacing w:after="0" w:line="240" w:lineRule="auto"/>
        <w:ind w:firstLine="576"/>
        <w:rPr>
          <w:rFonts w:ascii="Times New Roman" w:hAnsi="Times New Roman" w:cs="Times New Roman"/>
          <w:sz w:val="24"/>
          <w:szCs w:val="24"/>
          <w:lang w:val="es-VE"/>
        </w:rPr>
      </w:pPr>
      <w:r w:rsidRPr="003871F8">
        <w:rPr>
          <w:rFonts w:ascii="Times New Roman" w:hAnsi="Times New Roman" w:cs="Times New Roman"/>
          <w:sz w:val="24"/>
          <w:szCs w:val="24"/>
          <w:lang w:val="es-VE"/>
        </w:rPr>
        <w:t>0,81 a 1,00 Muy Alta</w:t>
      </w:r>
    </w:p>
    <w:p w14:paraId="2BABAF60" w14:textId="77777777" w:rsidR="00413A45" w:rsidRPr="003871F8" w:rsidRDefault="00413A45" w:rsidP="00DA45FD">
      <w:pPr>
        <w:spacing w:after="0" w:line="240" w:lineRule="auto"/>
        <w:ind w:firstLine="576"/>
        <w:rPr>
          <w:rFonts w:ascii="Times New Roman" w:hAnsi="Times New Roman" w:cs="Times New Roman"/>
          <w:sz w:val="24"/>
          <w:szCs w:val="24"/>
          <w:lang w:val="es-VE"/>
        </w:rPr>
      </w:pPr>
      <w:r w:rsidRPr="003871F8">
        <w:rPr>
          <w:rFonts w:ascii="Times New Roman" w:hAnsi="Times New Roman" w:cs="Times New Roman"/>
          <w:sz w:val="24"/>
          <w:szCs w:val="24"/>
          <w:lang w:val="es-VE"/>
        </w:rPr>
        <w:t>0,61 a 0,80 Alta</w:t>
      </w:r>
    </w:p>
    <w:p w14:paraId="7473AD3E" w14:textId="77777777" w:rsidR="00413A45" w:rsidRPr="003871F8" w:rsidRDefault="00413A45" w:rsidP="00DA45FD">
      <w:pPr>
        <w:spacing w:after="0" w:line="240" w:lineRule="auto"/>
        <w:ind w:firstLine="576"/>
        <w:rPr>
          <w:rFonts w:ascii="Times New Roman" w:hAnsi="Times New Roman" w:cs="Times New Roman"/>
          <w:sz w:val="24"/>
          <w:szCs w:val="24"/>
          <w:lang w:val="es-VE"/>
        </w:rPr>
      </w:pPr>
      <w:r w:rsidRPr="003871F8">
        <w:rPr>
          <w:rFonts w:ascii="Times New Roman" w:hAnsi="Times New Roman" w:cs="Times New Roman"/>
          <w:sz w:val="24"/>
          <w:szCs w:val="24"/>
          <w:lang w:val="es-VE"/>
        </w:rPr>
        <w:t>0,41 a 0,60 Moderada</w:t>
      </w:r>
    </w:p>
    <w:p w14:paraId="14CA2CA5" w14:textId="77777777" w:rsidR="00413A45" w:rsidRPr="003871F8" w:rsidRDefault="00413A45" w:rsidP="00DA45FD">
      <w:pPr>
        <w:spacing w:after="0" w:line="240" w:lineRule="auto"/>
        <w:ind w:firstLine="576"/>
        <w:rPr>
          <w:rFonts w:ascii="Times New Roman" w:hAnsi="Times New Roman" w:cs="Times New Roman"/>
          <w:sz w:val="24"/>
          <w:szCs w:val="24"/>
          <w:lang w:val="es-VE"/>
        </w:rPr>
      </w:pPr>
      <w:r w:rsidRPr="003871F8">
        <w:rPr>
          <w:rFonts w:ascii="Times New Roman" w:hAnsi="Times New Roman" w:cs="Times New Roman"/>
          <w:sz w:val="24"/>
          <w:szCs w:val="24"/>
          <w:lang w:val="es-VE"/>
        </w:rPr>
        <w:t>0,21 a 0,40 Baja</w:t>
      </w:r>
    </w:p>
    <w:p w14:paraId="2B1F78DB" w14:textId="77777777" w:rsidR="00413A45" w:rsidRDefault="00413A45" w:rsidP="00DA45FD">
      <w:pPr>
        <w:spacing w:after="0" w:line="240" w:lineRule="auto"/>
        <w:ind w:firstLine="576"/>
        <w:rPr>
          <w:rFonts w:ascii="Times New Roman" w:hAnsi="Times New Roman" w:cs="Times New Roman"/>
          <w:sz w:val="24"/>
          <w:szCs w:val="24"/>
          <w:lang w:val="es-VE"/>
        </w:rPr>
      </w:pPr>
      <w:r w:rsidRPr="003871F8">
        <w:rPr>
          <w:rFonts w:ascii="Times New Roman" w:hAnsi="Times New Roman" w:cs="Times New Roman"/>
          <w:sz w:val="24"/>
          <w:szCs w:val="24"/>
          <w:lang w:val="es-VE"/>
        </w:rPr>
        <w:t>0,01 a 0,20 Muy Baja</w:t>
      </w:r>
    </w:p>
    <w:p w14:paraId="73A65A26" w14:textId="77777777" w:rsidR="00F21809" w:rsidRDefault="00F21809" w:rsidP="00DA45FD">
      <w:pPr>
        <w:spacing w:after="0" w:line="360" w:lineRule="auto"/>
        <w:rPr>
          <w:rFonts w:ascii="Times New Roman" w:hAnsi="Times New Roman" w:cs="Times New Roman"/>
          <w:sz w:val="24"/>
          <w:szCs w:val="24"/>
          <w:lang w:val="es-VE"/>
        </w:rPr>
      </w:pPr>
    </w:p>
    <w:p w14:paraId="4FDD56D2" w14:textId="77777777" w:rsidR="00F21809" w:rsidRDefault="00F21809" w:rsidP="00DA45FD">
      <w:pPr>
        <w:spacing w:after="0" w:line="360" w:lineRule="auto"/>
        <w:rPr>
          <w:rFonts w:ascii="Times New Roman" w:hAnsi="Times New Roman" w:cs="Times New Roman"/>
          <w:sz w:val="24"/>
          <w:szCs w:val="24"/>
          <w:lang w:val="es-VE"/>
        </w:rPr>
      </w:pPr>
    </w:p>
    <w:p w14:paraId="473E93E2" w14:textId="5102CE04" w:rsidR="0073075C" w:rsidRDefault="00D26905" w:rsidP="00DA45FD">
      <w:pPr>
        <w:spacing w:after="0" w:line="360" w:lineRule="auto"/>
        <w:rPr>
          <w:rFonts w:ascii="Times New Roman" w:hAnsi="Times New Roman" w:cs="Times New Roman"/>
          <w:b/>
          <w:sz w:val="24"/>
          <w:szCs w:val="24"/>
          <w:lang w:val="es-VE"/>
        </w:rPr>
      </w:pPr>
      <w:r w:rsidRPr="00892FD2">
        <w:rPr>
          <w:rFonts w:ascii="Times New Roman" w:hAnsi="Times New Roman" w:cs="Times New Roman"/>
          <w:b/>
          <w:sz w:val="24"/>
          <w:szCs w:val="24"/>
          <w:lang w:val="es-VE"/>
        </w:rPr>
        <w:t>Técnicas de análisis y presentación de datos</w:t>
      </w:r>
    </w:p>
    <w:p w14:paraId="20E6B2A7" w14:textId="77777777" w:rsidR="00413A45" w:rsidRPr="00892FD2" w:rsidRDefault="00413A45" w:rsidP="00DA45FD">
      <w:pPr>
        <w:spacing w:after="0" w:line="360" w:lineRule="auto"/>
        <w:rPr>
          <w:rFonts w:ascii="Times New Roman" w:hAnsi="Times New Roman" w:cs="Times New Roman"/>
          <w:b/>
          <w:sz w:val="24"/>
          <w:szCs w:val="24"/>
          <w:lang w:val="es-VE"/>
        </w:rPr>
      </w:pPr>
    </w:p>
    <w:p w14:paraId="34EBEE2D" w14:textId="77777777" w:rsidR="00413A45" w:rsidRDefault="00892FD2" w:rsidP="00DA45FD">
      <w:pPr>
        <w:spacing w:after="0" w:line="360" w:lineRule="auto"/>
        <w:rPr>
          <w:rFonts w:ascii="Times New Roman" w:hAnsi="Times New Roman" w:cs="Times New Roman"/>
          <w:sz w:val="24"/>
          <w:szCs w:val="24"/>
          <w:lang w:val="es-VE"/>
        </w:rPr>
      </w:pPr>
      <w:r>
        <w:rPr>
          <w:rFonts w:ascii="Times New Roman" w:hAnsi="Times New Roman" w:cs="Times New Roman"/>
          <w:sz w:val="24"/>
          <w:szCs w:val="24"/>
          <w:lang w:val="es-VE"/>
        </w:rPr>
        <w:t xml:space="preserve">         </w:t>
      </w:r>
      <w:r w:rsidR="00413A45">
        <w:rPr>
          <w:rFonts w:ascii="Times New Roman" w:hAnsi="Times New Roman" w:cs="Times New Roman"/>
          <w:sz w:val="24"/>
          <w:szCs w:val="24"/>
          <w:lang w:val="es-VE"/>
        </w:rPr>
        <w:t xml:space="preserve"> Según Méndez (2001): </w:t>
      </w:r>
    </w:p>
    <w:p w14:paraId="77630627" w14:textId="392C5136" w:rsidR="00683022" w:rsidRDefault="009D24C5" w:rsidP="00DA45FD">
      <w:pPr>
        <w:spacing w:after="0" w:line="240" w:lineRule="auto"/>
        <w:ind w:right="1138"/>
        <w:jc w:val="both"/>
        <w:rPr>
          <w:rFonts w:ascii="Times New Roman" w:hAnsi="Times New Roman" w:cs="Times New Roman"/>
          <w:sz w:val="24"/>
          <w:szCs w:val="24"/>
          <w:lang w:val="es-VE"/>
        </w:rPr>
      </w:pPr>
      <w:r>
        <w:rPr>
          <w:rFonts w:ascii="Times New Roman" w:hAnsi="Times New Roman" w:cs="Times New Roman"/>
          <w:sz w:val="24"/>
          <w:szCs w:val="24"/>
          <w:lang w:val="es-VE"/>
        </w:rPr>
        <w:t>El</w:t>
      </w:r>
      <w:r w:rsidR="00D26905" w:rsidRPr="003871F8">
        <w:rPr>
          <w:rFonts w:ascii="Times New Roman" w:hAnsi="Times New Roman" w:cs="Times New Roman"/>
          <w:sz w:val="24"/>
          <w:szCs w:val="24"/>
          <w:lang w:val="es-VE"/>
        </w:rPr>
        <w:t xml:space="preserve"> análisis de los resultados como proceso implica el manejo de los datos obtenidos y contenidos en cuadros, gráficos y tablas. Una vez dispuestos, se inicia su comprensión teniendo como único referente el marco teórico sobre el cual el analista construye conocimiento</w:t>
      </w:r>
      <w:r w:rsidR="00683022">
        <w:rPr>
          <w:rFonts w:ascii="Times New Roman" w:hAnsi="Times New Roman" w:cs="Times New Roman"/>
          <w:sz w:val="24"/>
          <w:szCs w:val="24"/>
          <w:lang w:val="es-VE"/>
        </w:rPr>
        <w:t xml:space="preserve"> sobre el objeto investigado</w:t>
      </w:r>
      <w:r w:rsidR="00D26905" w:rsidRPr="003871F8">
        <w:rPr>
          <w:rFonts w:ascii="Times New Roman" w:hAnsi="Times New Roman" w:cs="Times New Roman"/>
          <w:sz w:val="24"/>
          <w:szCs w:val="24"/>
          <w:lang w:val="es-VE"/>
        </w:rPr>
        <w:t xml:space="preserve"> (P. 220).</w:t>
      </w:r>
    </w:p>
    <w:p w14:paraId="4B1C758E" w14:textId="77777777" w:rsidR="00413A45" w:rsidRDefault="00D26905" w:rsidP="00DA45FD">
      <w:pPr>
        <w:spacing w:after="0" w:line="360" w:lineRule="auto"/>
        <w:rPr>
          <w:rFonts w:ascii="Times New Roman" w:hAnsi="Times New Roman" w:cs="Times New Roman"/>
          <w:sz w:val="24"/>
          <w:szCs w:val="24"/>
          <w:lang w:val="es-VE"/>
        </w:rPr>
      </w:pPr>
      <w:r w:rsidRPr="003871F8">
        <w:rPr>
          <w:rFonts w:ascii="Times New Roman" w:hAnsi="Times New Roman" w:cs="Times New Roman"/>
          <w:sz w:val="24"/>
          <w:szCs w:val="24"/>
          <w:lang w:val="es-VE"/>
        </w:rPr>
        <w:t xml:space="preserve"> </w:t>
      </w:r>
    </w:p>
    <w:p w14:paraId="11EF4143" w14:textId="1DD6AF51" w:rsidR="00CE0A37" w:rsidRPr="003871F8" w:rsidRDefault="00D26905" w:rsidP="00DA45FD">
      <w:pPr>
        <w:spacing w:after="0" w:line="360" w:lineRule="auto"/>
        <w:ind w:firstLine="720"/>
        <w:rPr>
          <w:rFonts w:ascii="Times New Roman" w:hAnsi="Times New Roman" w:cs="Times New Roman"/>
          <w:sz w:val="24"/>
          <w:szCs w:val="24"/>
          <w:lang w:val="es-VE"/>
        </w:rPr>
      </w:pPr>
      <w:r w:rsidRPr="003871F8">
        <w:rPr>
          <w:rFonts w:ascii="Times New Roman" w:hAnsi="Times New Roman" w:cs="Times New Roman"/>
          <w:sz w:val="24"/>
          <w:szCs w:val="24"/>
          <w:lang w:val="es-VE"/>
        </w:rPr>
        <w:t>Una vez culminada la etapa de recolección de da</w:t>
      </w:r>
      <w:r w:rsidR="00683022">
        <w:rPr>
          <w:rFonts w:ascii="Times New Roman" w:hAnsi="Times New Roman" w:cs="Times New Roman"/>
          <w:sz w:val="24"/>
          <w:szCs w:val="24"/>
          <w:lang w:val="es-VE"/>
        </w:rPr>
        <w:t xml:space="preserve">tos, el investigador organizo </w:t>
      </w:r>
      <w:r w:rsidRPr="003871F8">
        <w:rPr>
          <w:rFonts w:ascii="Times New Roman" w:hAnsi="Times New Roman" w:cs="Times New Roman"/>
          <w:sz w:val="24"/>
          <w:szCs w:val="24"/>
          <w:lang w:val="es-VE"/>
        </w:rPr>
        <w:t> toda la información obtenida, la clasificara  y la procesara  para su posterior análisis en este sentido definiremos de acuerdo a las características de los datos, el tipo de técnica de análisis a ser utilizadas es técnicas cuantitativas: en las que los datos se presentan en forma numérica.</w:t>
      </w:r>
    </w:p>
    <w:p w14:paraId="3B46665A" w14:textId="7958893B" w:rsidR="0073075C" w:rsidRPr="003871F8" w:rsidRDefault="00892FD2" w:rsidP="00DA45FD">
      <w:pPr>
        <w:spacing w:after="0" w:line="360" w:lineRule="auto"/>
        <w:rPr>
          <w:rFonts w:ascii="Times New Roman" w:hAnsi="Times New Roman" w:cs="Times New Roman"/>
          <w:sz w:val="24"/>
          <w:szCs w:val="24"/>
          <w:lang w:val="es-VE"/>
        </w:rPr>
      </w:pPr>
      <w:r>
        <w:rPr>
          <w:rFonts w:ascii="Times New Roman" w:hAnsi="Times New Roman" w:cs="Times New Roman"/>
          <w:sz w:val="24"/>
          <w:szCs w:val="24"/>
          <w:lang w:val="es-VE"/>
        </w:rPr>
        <w:t xml:space="preserve">         </w:t>
      </w:r>
      <w:r w:rsidR="00F21809">
        <w:rPr>
          <w:rFonts w:ascii="Times New Roman" w:hAnsi="Times New Roman" w:cs="Times New Roman"/>
          <w:sz w:val="24"/>
          <w:szCs w:val="24"/>
          <w:lang w:val="es-VE"/>
        </w:rPr>
        <w:tab/>
      </w:r>
      <w:r w:rsidR="00D26905" w:rsidRPr="003871F8">
        <w:rPr>
          <w:rFonts w:ascii="Times New Roman" w:hAnsi="Times New Roman" w:cs="Times New Roman"/>
          <w:sz w:val="24"/>
          <w:szCs w:val="24"/>
          <w:lang w:val="es-VE"/>
        </w:rPr>
        <w:t xml:space="preserve">En base a lo señalado anteriormente se puede decir que el análisis de datos es cuantitativo. El primero se refiere a los datos que por su naturaleza pueden ser expresados numéricamente, generalmente se refiere a los datos obtenidos por los test realizados. En el caso del análisis cuantitativo quizás le técnica más empleada por su carácter de expresarse numéricamente como resultados, los cuales permiten formular conclusiones más precisas. </w:t>
      </w:r>
    </w:p>
    <w:p w14:paraId="43D1694D" w14:textId="54959F8F" w:rsidR="00892FD2" w:rsidRDefault="00892FD2" w:rsidP="00DA45FD">
      <w:pPr>
        <w:spacing w:after="0" w:line="360" w:lineRule="auto"/>
        <w:rPr>
          <w:rFonts w:ascii="Times New Roman" w:hAnsi="Times New Roman" w:cs="Times New Roman"/>
          <w:sz w:val="24"/>
          <w:szCs w:val="24"/>
          <w:lang w:val="es-VE"/>
        </w:rPr>
      </w:pPr>
      <w:r>
        <w:rPr>
          <w:rFonts w:ascii="Times New Roman" w:hAnsi="Times New Roman" w:cs="Times New Roman"/>
          <w:sz w:val="24"/>
          <w:szCs w:val="24"/>
          <w:lang w:val="es-VE"/>
        </w:rPr>
        <w:t xml:space="preserve">    </w:t>
      </w:r>
      <w:r w:rsidR="00D26905" w:rsidRPr="003871F8">
        <w:rPr>
          <w:rFonts w:ascii="Times New Roman" w:hAnsi="Times New Roman" w:cs="Times New Roman"/>
          <w:sz w:val="24"/>
          <w:szCs w:val="24"/>
          <w:lang w:val="es-VE"/>
        </w:rPr>
        <w:t xml:space="preserve">     </w:t>
      </w:r>
      <w:r w:rsidR="00F21809">
        <w:rPr>
          <w:rFonts w:ascii="Times New Roman" w:hAnsi="Times New Roman" w:cs="Times New Roman"/>
          <w:sz w:val="24"/>
          <w:szCs w:val="24"/>
          <w:lang w:val="es-VE"/>
        </w:rPr>
        <w:tab/>
      </w:r>
      <w:r w:rsidR="00D26905" w:rsidRPr="003871F8">
        <w:rPr>
          <w:rFonts w:ascii="Times New Roman" w:hAnsi="Times New Roman" w:cs="Times New Roman"/>
          <w:sz w:val="24"/>
          <w:szCs w:val="24"/>
          <w:lang w:val="es-VE"/>
        </w:rPr>
        <w:t>Por otro lado, una vez culminada la etapa de recolec</w:t>
      </w:r>
      <w:r w:rsidR="00683022">
        <w:rPr>
          <w:rFonts w:ascii="Times New Roman" w:hAnsi="Times New Roman" w:cs="Times New Roman"/>
          <w:sz w:val="24"/>
          <w:szCs w:val="24"/>
          <w:lang w:val="es-VE"/>
        </w:rPr>
        <w:t xml:space="preserve">ción de información se procedió </w:t>
      </w:r>
      <w:r w:rsidR="00D26905" w:rsidRPr="003871F8">
        <w:rPr>
          <w:rFonts w:ascii="Times New Roman" w:hAnsi="Times New Roman" w:cs="Times New Roman"/>
          <w:sz w:val="24"/>
          <w:szCs w:val="24"/>
          <w:lang w:val="es-VE"/>
        </w:rPr>
        <w:t xml:space="preserve">  a la elaboración técnica de cuadr</w:t>
      </w:r>
      <w:r w:rsidR="00683022">
        <w:rPr>
          <w:rFonts w:ascii="Times New Roman" w:hAnsi="Times New Roman" w:cs="Times New Roman"/>
          <w:sz w:val="24"/>
          <w:szCs w:val="24"/>
          <w:lang w:val="es-VE"/>
        </w:rPr>
        <w:t>os con porcentajes que permitió</w:t>
      </w:r>
      <w:r w:rsidR="00D26905" w:rsidRPr="003871F8">
        <w:rPr>
          <w:rFonts w:ascii="Times New Roman" w:hAnsi="Times New Roman" w:cs="Times New Roman"/>
          <w:sz w:val="24"/>
          <w:szCs w:val="24"/>
          <w:lang w:val="es-VE"/>
        </w:rPr>
        <w:t xml:space="preserve">  recontarlos y resumirlos ítems por ítems; con la finalidad de dar a los datos recopilados las características necesarias para la obtención de interpretaciones significativas para la </w:t>
      </w:r>
      <w:r w:rsidR="007A6DB2" w:rsidRPr="003871F8">
        <w:rPr>
          <w:rFonts w:ascii="Times New Roman" w:hAnsi="Times New Roman" w:cs="Times New Roman"/>
          <w:sz w:val="24"/>
          <w:szCs w:val="24"/>
          <w:lang w:val="es-VE"/>
        </w:rPr>
        <w:t xml:space="preserve">investigación </w:t>
      </w:r>
    </w:p>
    <w:p w14:paraId="390F7BE2" w14:textId="77777777" w:rsidR="00E4130D" w:rsidRDefault="00E4130D" w:rsidP="00DA45FD">
      <w:pPr>
        <w:spacing w:after="0" w:line="480" w:lineRule="auto"/>
        <w:ind w:firstLine="576"/>
        <w:rPr>
          <w:rFonts w:ascii="Times New Roman" w:hAnsi="Times New Roman" w:cs="Times New Roman"/>
          <w:sz w:val="24"/>
          <w:szCs w:val="24"/>
          <w:lang w:val="es-VE"/>
        </w:rPr>
      </w:pPr>
    </w:p>
    <w:p w14:paraId="2210667E" w14:textId="77777777" w:rsidR="00E4130D" w:rsidRDefault="00E4130D" w:rsidP="00DA45FD">
      <w:pPr>
        <w:spacing w:after="0" w:line="480" w:lineRule="auto"/>
        <w:ind w:firstLine="576"/>
        <w:rPr>
          <w:rFonts w:ascii="Times New Roman" w:hAnsi="Times New Roman" w:cs="Times New Roman"/>
          <w:sz w:val="24"/>
          <w:szCs w:val="24"/>
          <w:lang w:val="es-VE"/>
        </w:rPr>
      </w:pPr>
    </w:p>
    <w:p w14:paraId="0A8146C9" w14:textId="77777777" w:rsidR="0084296B" w:rsidRDefault="0084296B" w:rsidP="00DA45FD">
      <w:pPr>
        <w:spacing w:after="0" w:line="480" w:lineRule="auto"/>
        <w:ind w:firstLine="576"/>
        <w:jc w:val="center"/>
        <w:rPr>
          <w:rFonts w:ascii="Times New Roman" w:hAnsi="Times New Roman" w:cs="Times New Roman"/>
          <w:b/>
          <w:sz w:val="24"/>
          <w:szCs w:val="24"/>
          <w:lang w:val="es-ES"/>
        </w:rPr>
      </w:pPr>
    </w:p>
    <w:p w14:paraId="7BD8D709" w14:textId="1A56C35B" w:rsidR="0073075C" w:rsidRPr="00C34F0B" w:rsidRDefault="000761AC" w:rsidP="00DA45FD">
      <w:pPr>
        <w:spacing w:after="0" w:line="480" w:lineRule="auto"/>
        <w:ind w:firstLine="576"/>
        <w:jc w:val="center"/>
        <w:rPr>
          <w:rFonts w:ascii="Times New Roman" w:hAnsi="Times New Roman" w:cs="Times New Roman"/>
          <w:b/>
          <w:sz w:val="24"/>
          <w:szCs w:val="24"/>
          <w:lang w:val="es-ES"/>
        </w:rPr>
      </w:pPr>
      <w:r w:rsidRPr="00C34F0B">
        <w:rPr>
          <w:rFonts w:ascii="Times New Roman" w:hAnsi="Times New Roman" w:cs="Times New Roman"/>
          <w:b/>
          <w:sz w:val="24"/>
          <w:szCs w:val="24"/>
          <w:lang w:val="es-ES"/>
        </w:rPr>
        <w:t>CAPITULO IV</w:t>
      </w:r>
    </w:p>
    <w:p w14:paraId="5719D977" w14:textId="298D2734" w:rsidR="00FF74FE" w:rsidRPr="00C34F0B" w:rsidRDefault="00FF74FE" w:rsidP="00DA45FD">
      <w:pPr>
        <w:pStyle w:val="ParaAttribute24"/>
        <w:wordWrap/>
        <w:spacing w:after="0" w:line="240" w:lineRule="auto"/>
        <w:rPr>
          <w:rFonts w:ascii="Times New Roman" w:hAnsi="Times New Roman" w:cs="Times New Roman"/>
          <w:b/>
          <w:sz w:val="24"/>
          <w:szCs w:val="24"/>
          <w:lang w:val="es-ES"/>
        </w:rPr>
      </w:pPr>
      <w:r w:rsidRPr="00C34F0B">
        <w:rPr>
          <w:rFonts w:ascii="Times New Roman" w:hAnsi="Times New Roman" w:cs="Times New Roman"/>
          <w:b/>
          <w:sz w:val="24"/>
          <w:szCs w:val="24"/>
          <w:lang w:val="es-ES"/>
        </w:rPr>
        <w:t>PRESENTACIÓN Y ANÁLISIS  DE LOS RESULTADOS</w:t>
      </w:r>
    </w:p>
    <w:p w14:paraId="17C33DB9" w14:textId="77777777" w:rsidR="00FF74FE" w:rsidRPr="00C34F0B" w:rsidRDefault="00FF74FE" w:rsidP="00DA45FD">
      <w:pPr>
        <w:spacing w:after="0" w:line="240" w:lineRule="auto"/>
        <w:jc w:val="center"/>
        <w:rPr>
          <w:rFonts w:ascii="Times New Roman" w:hAnsi="Times New Roman" w:cs="Times New Roman"/>
          <w:b/>
          <w:bCs/>
          <w:sz w:val="24"/>
          <w:szCs w:val="24"/>
          <w:lang w:val="es-VE"/>
        </w:rPr>
      </w:pPr>
    </w:p>
    <w:p w14:paraId="4AFDEC0B" w14:textId="77777777" w:rsidR="00FF74FE" w:rsidRPr="00C34F0B" w:rsidRDefault="00FF74FE" w:rsidP="00DA45FD">
      <w:pPr>
        <w:spacing w:after="0" w:line="240" w:lineRule="auto"/>
        <w:jc w:val="center"/>
        <w:rPr>
          <w:rFonts w:ascii="Times New Roman" w:hAnsi="Times New Roman" w:cs="Times New Roman"/>
          <w:b/>
          <w:bCs/>
          <w:sz w:val="24"/>
          <w:szCs w:val="24"/>
          <w:lang w:val="es-VE"/>
        </w:rPr>
      </w:pPr>
    </w:p>
    <w:p w14:paraId="61BAB704" w14:textId="1141E6F5" w:rsidR="000761AC" w:rsidRDefault="004B518B" w:rsidP="00DA45FD">
      <w:pPr>
        <w:spacing w:after="0" w:line="240" w:lineRule="auto"/>
        <w:jc w:val="center"/>
        <w:rPr>
          <w:rFonts w:ascii="Times New Roman" w:hAnsi="Times New Roman" w:cs="Times New Roman"/>
          <w:b/>
          <w:bCs/>
          <w:sz w:val="24"/>
          <w:szCs w:val="24"/>
          <w:lang w:val="es-VE"/>
        </w:rPr>
      </w:pPr>
      <w:r w:rsidRPr="00C34F0B">
        <w:rPr>
          <w:rFonts w:ascii="Times New Roman" w:hAnsi="Times New Roman" w:cs="Times New Roman"/>
          <w:b/>
          <w:bCs/>
          <w:sz w:val="24"/>
          <w:szCs w:val="24"/>
          <w:lang w:val="es-VE"/>
        </w:rPr>
        <w:t>TABLA Nº 1</w:t>
      </w:r>
    </w:p>
    <w:p w14:paraId="3C4A2CEA" w14:textId="77777777" w:rsidR="00F45A73" w:rsidRPr="00F45A73" w:rsidRDefault="00F45A73" w:rsidP="00DA45FD">
      <w:pPr>
        <w:pStyle w:val="ParaAttribute24"/>
        <w:wordWrap/>
        <w:spacing w:after="0" w:line="240" w:lineRule="auto"/>
        <w:jc w:val="left"/>
        <w:rPr>
          <w:rFonts w:ascii="Times New Roman" w:eastAsia="Calibri" w:hAnsi="Times New Roman" w:cs="Times New Roman"/>
          <w:color w:val="231F20"/>
          <w:sz w:val="24"/>
          <w:szCs w:val="24"/>
          <w:lang w:val="es-VE"/>
        </w:rPr>
      </w:pPr>
      <w:r w:rsidRPr="00F45A73">
        <w:rPr>
          <w:rFonts w:ascii="Times New Roman" w:hAnsi="Times New Roman" w:cs="Times New Roman"/>
          <w:b/>
          <w:bCs/>
          <w:sz w:val="24"/>
          <w:szCs w:val="24"/>
          <w:lang w:val="es-VE"/>
        </w:rPr>
        <w:t xml:space="preserve">Variable: </w:t>
      </w:r>
      <w:r w:rsidRPr="00F45A73">
        <w:rPr>
          <w:rFonts w:ascii="Times New Roman" w:eastAsia="Calibri" w:hAnsi="Times New Roman" w:cs="Times New Roman"/>
          <w:color w:val="231F20"/>
          <w:sz w:val="24"/>
          <w:szCs w:val="24"/>
          <w:lang w:val="es-VE"/>
        </w:rPr>
        <w:t>El patrimonio</w:t>
      </w:r>
    </w:p>
    <w:p w14:paraId="0EF8F3C7" w14:textId="1C98B99B" w:rsidR="00F45A73" w:rsidRDefault="00F45A73" w:rsidP="00DA45FD">
      <w:pPr>
        <w:spacing w:after="0" w:line="240" w:lineRule="auto"/>
        <w:rPr>
          <w:rFonts w:ascii="Times New Roman" w:hAnsi="Times New Roman" w:cs="Times New Roman"/>
          <w:bCs/>
          <w:sz w:val="24"/>
          <w:szCs w:val="24"/>
          <w:lang w:val="es-VE"/>
        </w:rPr>
      </w:pPr>
      <w:r w:rsidRPr="00F45A73">
        <w:rPr>
          <w:rFonts w:ascii="Times New Roman" w:hAnsi="Times New Roman" w:cs="Times New Roman"/>
          <w:b/>
          <w:bCs/>
          <w:sz w:val="24"/>
          <w:szCs w:val="24"/>
          <w:lang w:val="es-VE"/>
        </w:rPr>
        <w:t xml:space="preserve">Dimensiones: </w:t>
      </w:r>
      <w:r w:rsidRPr="00F45A73">
        <w:rPr>
          <w:rFonts w:ascii="Times New Roman" w:hAnsi="Times New Roman" w:cs="Times New Roman"/>
          <w:bCs/>
          <w:sz w:val="24"/>
          <w:szCs w:val="24"/>
          <w:lang w:val="es-VE"/>
        </w:rPr>
        <w:t>Origen, Patri</w:t>
      </w:r>
      <w:r w:rsidR="000761AC">
        <w:rPr>
          <w:rFonts w:ascii="Times New Roman" w:hAnsi="Times New Roman" w:cs="Times New Roman"/>
          <w:bCs/>
          <w:sz w:val="24"/>
          <w:szCs w:val="24"/>
          <w:lang w:val="es-VE"/>
        </w:rPr>
        <w:t>monio mueble, Hechos</w:t>
      </w:r>
    </w:p>
    <w:tbl>
      <w:tblPr>
        <w:tblpPr w:leftFromText="141" w:rightFromText="141" w:vertAnchor="text" w:horzAnchor="margin" w:tblpY="173"/>
        <w:tblW w:w="10045"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972"/>
        <w:gridCol w:w="526"/>
        <w:gridCol w:w="646"/>
        <w:gridCol w:w="526"/>
        <w:gridCol w:w="646"/>
        <w:gridCol w:w="634"/>
        <w:gridCol w:w="797"/>
        <w:gridCol w:w="526"/>
        <w:gridCol w:w="1390"/>
        <w:gridCol w:w="526"/>
        <w:gridCol w:w="1372"/>
        <w:gridCol w:w="526"/>
        <w:gridCol w:w="958"/>
      </w:tblGrid>
      <w:tr w:rsidR="00FF74FE" w:rsidRPr="00EB6216" w14:paraId="13B40D8B" w14:textId="77777777" w:rsidTr="00F21809">
        <w:trPr>
          <w:trHeight w:val="1348"/>
          <w:tblCellSpacing w:w="20" w:type="dxa"/>
        </w:trPr>
        <w:tc>
          <w:tcPr>
            <w:tcW w:w="932" w:type="dxa"/>
            <w:vMerge w:val="restart"/>
            <w:tcBorders>
              <w:bottom w:val="single" w:sz="4" w:space="0" w:color="auto"/>
              <w:tl2br w:val="inset" w:sz="6" w:space="0" w:color="auto"/>
            </w:tcBorders>
            <w:shd w:val="clear" w:color="auto" w:fill="99CCFF"/>
            <w:vAlign w:val="center"/>
          </w:tcPr>
          <w:p w14:paraId="76D3A0FC" w14:textId="5F667D63" w:rsidR="00FF74FE" w:rsidRPr="00F45A73" w:rsidRDefault="00FF74FE" w:rsidP="00DA45FD">
            <w:pPr>
              <w:pStyle w:val="Textoindependiente"/>
              <w:spacing w:line="240" w:lineRule="auto"/>
              <w:jc w:val="left"/>
              <w:rPr>
                <w:bCs w:val="0"/>
                <w:sz w:val="24"/>
                <w:lang w:val="es-VE"/>
              </w:rPr>
            </w:pPr>
            <w:r w:rsidRPr="00F45A73">
              <w:rPr>
                <w:bCs w:val="0"/>
                <w:noProof/>
                <w:sz w:val="24"/>
              </w:rPr>
              <mc:AlternateContent>
                <mc:Choice Requires="wps">
                  <w:drawing>
                    <wp:anchor distT="0" distB="0" distL="114300" distR="114300" simplePos="0" relativeHeight="251734528" behindDoc="0" locked="0" layoutInCell="1" allowOverlap="1" wp14:anchorId="64262197" wp14:editId="3A478714">
                      <wp:simplePos x="0" y="0"/>
                      <wp:positionH relativeFrom="column">
                        <wp:posOffset>3810</wp:posOffset>
                      </wp:positionH>
                      <wp:positionV relativeFrom="paragraph">
                        <wp:posOffset>-399415</wp:posOffset>
                      </wp:positionV>
                      <wp:extent cx="564515" cy="333375"/>
                      <wp:effectExtent l="0" t="0" r="0" b="9525"/>
                      <wp:wrapNone/>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1B0CE8" w14:textId="77777777" w:rsidR="00735FB1" w:rsidRPr="00A650EA" w:rsidRDefault="00735FB1" w:rsidP="00FF74FE">
                                  <w:pPr>
                                    <w:rPr>
                                      <w:lang w:val="es-VE"/>
                                    </w:rPr>
                                  </w:pPr>
                                  <w:r w:rsidRPr="00A650EA">
                                    <w:rPr>
                                      <w:lang w:val="es-VE"/>
                                    </w:rPr>
                                    <w:t>Í</w:t>
                                  </w:r>
                                  <w:r w:rsidRPr="00A650EA">
                                    <w:rPr>
                                      <w:sz w:val="20"/>
                                      <w:szCs w:val="20"/>
                                      <w:lang w:val="es-VE"/>
                                    </w:rPr>
                                    <w:t>tems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1" o:spid="_x0000_s1027" type="#_x0000_t202" style="position:absolute;margin-left:.3pt;margin-top:-31.45pt;width:44.45pt;height:26.2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" filled="f" stroked="f">
                      <v:textbox>
                        <w:txbxContent>
                          <w:p w14:paraId="131B0CE8" w14:textId="77777777" w:rsidR="00735FB1" w:rsidRPr="00A650EA" w:rsidRDefault="00735FB1" w:rsidP="00FF74FE">
                            <w:pPr>
                              <w:rPr>
                                <w:lang w:val="es-VE"/>
                              </w:rPr>
                            </w:pPr>
                            <w:r w:rsidRPr="00A650EA">
                              <w:rPr>
                                <w:lang w:val="es-VE"/>
                              </w:rPr>
                              <w:t>Í</w:t>
                            </w:r>
                            <w:r w:rsidRPr="00A650EA">
                              <w:rPr>
                                <w:sz w:val="20"/>
                                <w:szCs w:val="20"/>
                                <w:lang w:val="es-VE"/>
                              </w:rPr>
                              <w:t>tems</w:t>
                            </w:r>
                          </w:p>
                        </w:txbxContent>
                      </v:textbox>
                    </v:shape>
                  </w:pict>
                </mc:Fallback>
              </mc:AlternateContent>
            </w:r>
          </w:p>
        </w:tc>
        <w:tc>
          <w:tcPr>
            <w:tcW w:w="1132" w:type="dxa"/>
            <w:gridSpan w:val="2"/>
            <w:tcBorders>
              <w:bottom w:val="single" w:sz="4" w:space="0" w:color="auto"/>
            </w:tcBorders>
            <w:shd w:val="clear" w:color="auto" w:fill="99CCFF"/>
          </w:tcPr>
          <w:p w14:paraId="2FD3E28D" w14:textId="77777777" w:rsidR="00FF74FE" w:rsidRPr="00793963" w:rsidRDefault="00FF74FE" w:rsidP="00DA45FD">
            <w:pPr>
              <w:spacing w:after="0" w:line="240" w:lineRule="auto"/>
              <w:rPr>
                <w:rFonts w:ascii="Times New Roman" w:hAnsi="Times New Roman" w:cs="Times New Roman"/>
                <w:sz w:val="20"/>
                <w:szCs w:val="20"/>
                <w:lang w:val="es-VE"/>
              </w:rPr>
            </w:pPr>
            <w:r w:rsidRPr="00793963">
              <w:rPr>
                <w:rFonts w:ascii="Times New Roman" w:eastAsia="¸À °µ" w:hAnsi="Times New Roman" w:cs="Times New Roman"/>
                <w:sz w:val="20"/>
                <w:szCs w:val="20"/>
                <w:lang w:val="es-VE"/>
              </w:rPr>
              <w:t>1¿Sabes qué es el patrimonio mueble?</w:t>
            </w:r>
          </w:p>
        </w:tc>
        <w:tc>
          <w:tcPr>
            <w:tcW w:w="1132" w:type="dxa"/>
            <w:gridSpan w:val="2"/>
            <w:tcBorders>
              <w:bottom w:val="single" w:sz="4" w:space="0" w:color="auto"/>
            </w:tcBorders>
            <w:shd w:val="clear" w:color="auto" w:fill="99CCFF"/>
          </w:tcPr>
          <w:p w14:paraId="6EA71090" w14:textId="77777777" w:rsidR="00FF74FE" w:rsidRPr="00793963" w:rsidRDefault="00FF74FE" w:rsidP="00DA45FD">
            <w:pPr>
              <w:spacing w:after="0" w:line="240" w:lineRule="auto"/>
              <w:rPr>
                <w:rFonts w:ascii="Times New Roman" w:hAnsi="Times New Roman" w:cs="Times New Roman"/>
                <w:sz w:val="20"/>
                <w:szCs w:val="20"/>
                <w:lang w:val="es-VE"/>
              </w:rPr>
            </w:pPr>
            <w:r w:rsidRPr="00793963">
              <w:rPr>
                <w:rFonts w:ascii="Times New Roman" w:eastAsia="¸À °µ" w:hAnsi="Times New Roman" w:cs="Times New Roman"/>
                <w:sz w:val="20"/>
                <w:szCs w:val="20"/>
                <w:lang w:val="es-VE"/>
              </w:rPr>
              <w:t>2¿Conoces el patrimonio cultural?</w:t>
            </w:r>
          </w:p>
        </w:tc>
        <w:tc>
          <w:tcPr>
            <w:tcW w:w="1161" w:type="dxa"/>
            <w:gridSpan w:val="2"/>
            <w:tcBorders>
              <w:bottom w:val="single" w:sz="4" w:space="0" w:color="auto"/>
            </w:tcBorders>
            <w:shd w:val="clear" w:color="auto" w:fill="99CCFF"/>
          </w:tcPr>
          <w:p w14:paraId="400014FF" w14:textId="6BD21F35" w:rsidR="00FF74FE" w:rsidRPr="00793963" w:rsidRDefault="00FF74FE" w:rsidP="00DA45FD">
            <w:pPr>
              <w:widowControl w:val="0"/>
              <w:spacing w:after="0" w:line="240" w:lineRule="auto"/>
              <w:rPr>
                <w:rFonts w:ascii="Times New Roman" w:hAnsi="Times New Roman" w:cs="Times New Roman"/>
                <w:sz w:val="20"/>
                <w:szCs w:val="20"/>
                <w:lang w:val="es-VE"/>
              </w:rPr>
            </w:pPr>
            <w:r w:rsidRPr="00793963">
              <w:rPr>
                <w:rFonts w:ascii="Times New Roman" w:eastAsia="¸À °µ" w:hAnsi="Times New Roman" w:cs="Times New Roman"/>
                <w:sz w:val="20"/>
                <w:szCs w:val="20"/>
                <w:lang w:val="es-VE"/>
              </w:rPr>
              <w:t>3¿Identificas el patrimonio cultural Universitario?</w:t>
            </w:r>
          </w:p>
        </w:tc>
        <w:tc>
          <w:tcPr>
            <w:tcW w:w="1965" w:type="dxa"/>
            <w:gridSpan w:val="2"/>
            <w:tcBorders>
              <w:bottom w:val="single" w:sz="4" w:space="0" w:color="auto"/>
            </w:tcBorders>
            <w:shd w:val="clear" w:color="auto" w:fill="99CCFF"/>
          </w:tcPr>
          <w:p w14:paraId="5E3258BF" w14:textId="77777777" w:rsidR="00FF74FE" w:rsidRPr="00793963" w:rsidRDefault="00FF74FE" w:rsidP="00DA45FD">
            <w:pPr>
              <w:spacing w:after="0" w:line="240" w:lineRule="auto"/>
              <w:rPr>
                <w:rFonts w:ascii="Times New Roman" w:eastAsia="¸À °µ" w:hAnsi="Times New Roman" w:cs="Times New Roman"/>
                <w:sz w:val="20"/>
                <w:szCs w:val="20"/>
                <w:lang w:val="es-VE"/>
              </w:rPr>
            </w:pPr>
            <w:r w:rsidRPr="00793963">
              <w:rPr>
                <w:rFonts w:ascii="Times New Roman" w:eastAsia="¸À °µ" w:hAnsi="Times New Roman" w:cs="Times New Roman"/>
                <w:sz w:val="20"/>
                <w:szCs w:val="20"/>
                <w:lang w:val="es-VE"/>
              </w:rPr>
              <w:t>4¿Reconoces los patrimonios muebles que contribuyeron al desarrollo histórico y social del estado?</w:t>
            </w:r>
          </w:p>
        </w:tc>
        <w:tc>
          <w:tcPr>
            <w:tcW w:w="1944" w:type="dxa"/>
            <w:gridSpan w:val="2"/>
            <w:tcBorders>
              <w:bottom w:val="single" w:sz="4" w:space="0" w:color="auto"/>
            </w:tcBorders>
            <w:shd w:val="clear" w:color="auto" w:fill="99CCFF"/>
          </w:tcPr>
          <w:p w14:paraId="4C83769F" w14:textId="77777777" w:rsidR="00FF74FE" w:rsidRPr="00793963" w:rsidRDefault="00FF74FE" w:rsidP="00DA45FD">
            <w:pPr>
              <w:spacing w:after="0" w:line="240" w:lineRule="auto"/>
              <w:rPr>
                <w:rFonts w:ascii="Times New Roman" w:eastAsia="¸À °µ" w:hAnsi="Times New Roman" w:cs="Times New Roman"/>
                <w:sz w:val="20"/>
                <w:szCs w:val="20"/>
                <w:lang w:val="es-VE"/>
              </w:rPr>
            </w:pPr>
            <w:r w:rsidRPr="00793963">
              <w:rPr>
                <w:rFonts w:ascii="Times New Roman" w:eastAsia="¸À °µ" w:hAnsi="Times New Roman" w:cs="Times New Roman"/>
                <w:sz w:val="20"/>
                <w:szCs w:val="20"/>
                <w:lang w:val="es-VE"/>
              </w:rPr>
              <w:t xml:space="preserve">5¿Sabes cuales fueron los patrimonios  muebles que contribuyeron al desarrollo académico de la Universidad de Carabobo?  </w:t>
            </w:r>
          </w:p>
        </w:tc>
        <w:tc>
          <w:tcPr>
            <w:tcW w:w="1459" w:type="dxa"/>
            <w:gridSpan w:val="2"/>
            <w:tcBorders>
              <w:bottom w:val="single" w:sz="4" w:space="0" w:color="auto"/>
            </w:tcBorders>
            <w:shd w:val="clear" w:color="auto" w:fill="99CCFF"/>
          </w:tcPr>
          <w:p w14:paraId="6A6A866E" w14:textId="77777777" w:rsidR="00FF74FE" w:rsidRPr="00793963" w:rsidRDefault="00FF74FE" w:rsidP="00DA45FD">
            <w:pPr>
              <w:spacing w:after="0" w:line="240" w:lineRule="auto"/>
              <w:rPr>
                <w:rFonts w:ascii="Times New Roman" w:eastAsia="¸À °µ" w:hAnsi="Times New Roman" w:cs="Times New Roman"/>
                <w:sz w:val="20"/>
                <w:szCs w:val="20"/>
                <w:lang w:val="es-VE"/>
              </w:rPr>
            </w:pPr>
            <w:r w:rsidRPr="00793963">
              <w:rPr>
                <w:rFonts w:ascii="Times New Roman" w:eastAsia="¸À °µ" w:hAnsi="Times New Roman" w:cs="Times New Roman"/>
                <w:sz w:val="20"/>
                <w:szCs w:val="20"/>
                <w:lang w:val="es-VE"/>
              </w:rPr>
              <w:t>6¿Conoces el primer edificio que funciono como sede de la Universidad de Carabobo?</w:t>
            </w:r>
          </w:p>
        </w:tc>
      </w:tr>
      <w:tr w:rsidR="00FF74FE" w:rsidRPr="00F45A73" w14:paraId="386EF49B" w14:textId="77777777" w:rsidTr="00F21809">
        <w:trPr>
          <w:trHeight w:val="50"/>
          <w:tblCellSpacing w:w="20" w:type="dxa"/>
        </w:trPr>
        <w:tc>
          <w:tcPr>
            <w:tcW w:w="932" w:type="dxa"/>
            <w:vMerge/>
            <w:tcBorders>
              <w:top w:val="single" w:sz="4" w:space="0" w:color="auto"/>
              <w:bottom w:val="single" w:sz="4" w:space="0" w:color="auto"/>
            </w:tcBorders>
            <w:shd w:val="clear" w:color="auto" w:fill="99CCFF"/>
          </w:tcPr>
          <w:p w14:paraId="7D785054" w14:textId="77777777" w:rsidR="00FF74FE" w:rsidRPr="00F45A73" w:rsidRDefault="00FF74FE" w:rsidP="00DA45FD">
            <w:pPr>
              <w:pStyle w:val="Textoindependiente"/>
              <w:spacing w:line="240" w:lineRule="auto"/>
              <w:jc w:val="left"/>
              <w:rPr>
                <w:bCs w:val="0"/>
                <w:sz w:val="24"/>
                <w:lang w:val="es-VE"/>
              </w:rPr>
            </w:pPr>
          </w:p>
        </w:tc>
        <w:tc>
          <w:tcPr>
            <w:tcW w:w="486" w:type="dxa"/>
            <w:tcBorders>
              <w:top w:val="single" w:sz="4" w:space="0" w:color="auto"/>
              <w:bottom w:val="single" w:sz="4" w:space="0" w:color="auto"/>
            </w:tcBorders>
            <w:shd w:val="clear" w:color="auto" w:fill="99CCFF"/>
          </w:tcPr>
          <w:p w14:paraId="0BAEA79F" w14:textId="77777777" w:rsidR="00FF74FE" w:rsidRPr="00F45A73" w:rsidRDefault="00FF74FE" w:rsidP="00DA45FD">
            <w:pPr>
              <w:pStyle w:val="Textoindependiente"/>
              <w:spacing w:line="240" w:lineRule="auto"/>
              <w:jc w:val="left"/>
              <w:rPr>
                <w:bCs w:val="0"/>
                <w:sz w:val="24"/>
                <w:lang w:val="es-VE"/>
              </w:rPr>
            </w:pPr>
            <w:r w:rsidRPr="00F45A73">
              <w:rPr>
                <w:bCs w:val="0"/>
                <w:sz w:val="24"/>
                <w:lang w:val="es-VE"/>
              </w:rPr>
              <w:t>fi</w:t>
            </w:r>
          </w:p>
        </w:tc>
        <w:tc>
          <w:tcPr>
            <w:tcW w:w="606" w:type="dxa"/>
            <w:tcBorders>
              <w:top w:val="single" w:sz="4" w:space="0" w:color="auto"/>
              <w:bottom w:val="single" w:sz="4" w:space="0" w:color="auto"/>
            </w:tcBorders>
            <w:shd w:val="clear" w:color="auto" w:fill="99CCFF"/>
          </w:tcPr>
          <w:p w14:paraId="4661310A" w14:textId="77777777" w:rsidR="00FF74FE" w:rsidRPr="00F45A73" w:rsidRDefault="00FF74FE" w:rsidP="00DA45FD">
            <w:pPr>
              <w:pStyle w:val="Textoindependiente"/>
              <w:spacing w:line="240" w:lineRule="auto"/>
              <w:jc w:val="left"/>
              <w:rPr>
                <w:bCs w:val="0"/>
                <w:sz w:val="24"/>
                <w:lang w:val="es-VE"/>
              </w:rPr>
            </w:pPr>
            <w:r w:rsidRPr="00F45A73">
              <w:rPr>
                <w:bCs w:val="0"/>
                <w:sz w:val="24"/>
                <w:lang w:val="es-VE"/>
              </w:rPr>
              <w:t>%</w:t>
            </w:r>
          </w:p>
        </w:tc>
        <w:tc>
          <w:tcPr>
            <w:tcW w:w="486" w:type="dxa"/>
            <w:tcBorders>
              <w:top w:val="single" w:sz="4" w:space="0" w:color="auto"/>
              <w:bottom w:val="single" w:sz="4" w:space="0" w:color="auto"/>
            </w:tcBorders>
            <w:shd w:val="clear" w:color="auto" w:fill="99CCFF"/>
          </w:tcPr>
          <w:p w14:paraId="19A321E7" w14:textId="77777777" w:rsidR="00FF74FE" w:rsidRPr="00F45A73" w:rsidRDefault="00FF74FE" w:rsidP="00DA45FD">
            <w:pPr>
              <w:pStyle w:val="Textoindependiente"/>
              <w:spacing w:line="240" w:lineRule="auto"/>
              <w:jc w:val="left"/>
              <w:rPr>
                <w:bCs w:val="0"/>
                <w:sz w:val="24"/>
                <w:lang w:val="es-VE"/>
              </w:rPr>
            </w:pPr>
            <w:r w:rsidRPr="00F45A73">
              <w:rPr>
                <w:bCs w:val="0"/>
                <w:sz w:val="24"/>
                <w:lang w:val="es-VE"/>
              </w:rPr>
              <w:t>fi</w:t>
            </w:r>
          </w:p>
        </w:tc>
        <w:tc>
          <w:tcPr>
            <w:tcW w:w="606" w:type="dxa"/>
            <w:tcBorders>
              <w:top w:val="single" w:sz="4" w:space="0" w:color="auto"/>
              <w:bottom w:val="single" w:sz="4" w:space="0" w:color="auto"/>
            </w:tcBorders>
            <w:shd w:val="clear" w:color="auto" w:fill="99CCFF"/>
          </w:tcPr>
          <w:p w14:paraId="22586985" w14:textId="77777777" w:rsidR="00FF74FE" w:rsidRPr="00F45A73" w:rsidRDefault="00FF74FE" w:rsidP="00DA45FD">
            <w:pPr>
              <w:pStyle w:val="Textoindependiente"/>
              <w:spacing w:line="240" w:lineRule="auto"/>
              <w:jc w:val="left"/>
              <w:rPr>
                <w:bCs w:val="0"/>
                <w:sz w:val="24"/>
                <w:lang w:val="es-VE"/>
              </w:rPr>
            </w:pPr>
            <w:r w:rsidRPr="00F45A73">
              <w:rPr>
                <w:bCs w:val="0"/>
                <w:sz w:val="24"/>
                <w:lang w:val="es-VE"/>
              </w:rPr>
              <w:t>%</w:t>
            </w:r>
          </w:p>
        </w:tc>
        <w:tc>
          <w:tcPr>
            <w:tcW w:w="0" w:type="auto"/>
            <w:tcBorders>
              <w:top w:val="single" w:sz="4" w:space="0" w:color="auto"/>
              <w:bottom w:val="single" w:sz="4" w:space="0" w:color="auto"/>
            </w:tcBorders>
            <w:shd w:val="clear" w:color="auto" w:fill="99CCFF"/>
          </w:tcPr>
          <w:p w14:paraId="34D4DB8C" w14:textId="77777777" w:rsidR="00FF74FE" w:rsidRPr="00F45A73" w:rsidRDefault="00FF74FE" w:rsidP="00DA45FD">
            <w:pPr>
              <w:pStyle w:val="Textoindependiente"/>
              <w:spacing w:line="240" w:lineRule="auto"/>
              <w:jc w:val="left"/>
              <w:rPr>
                <w:bCs w:val="0"/>
                <w:sz w:val="24"/>
                <w:lang w:val="es-VE"/>
              </w:rPr>
            </w:pPr>
            <w:r w:rsidRPr="00F45A73">
              <w:rPr>
                <w:bCs w:val="0"/>
                <w:sz w:val="24"/>
                <w:lang w:val="es-VE"/>
              </w:rPr>
              <w:t>fi</w:t>
            </w:r>
          </w:p>
        </w:tc>
        <w:tc>
          <w:tcPr>
            <w:tcW w:w="634" w:type="dxa"/>
            <w:tcBorders>
              <w:top w:val="single" w:sz="4" w:space="0" w:color="auto"/>
              <w:bottom w:val="single" w:sz="4" w:space="0" w:color="auto"/>
            </w:tcBorders>
            <w:shd w:val="clear" w:color="auto" w:fill="99CCFF"/>
          </w:tcPr>
          <w:p w14:paraId="64F76798" w14:textId="77777777" w:rsidR="00FF74FE" w:rsidRPr="00F45A73" w:rsidRDefault="00FF74FE" w:rsidP="00DA45FD">
            <w:pPr>
              <w:pStyle w:val="Textoindependiente"/>
              <w:spacing w:line="240" w:lineRule="auto"/>
              <w:jc w:val="left"/>
              <w:rPr>
                <w:bCs w:val="0"/>
                <w:sz w:val="24"/>
                <w:lang w:val="es-VE"/>
              </w:rPr>
            </w:pPr>
            <w:r w:rsidRPr="00F45A73">
              <w:rPr>
                <w:bCs w:val="0"/>
                <w:sz w:val="24"/>
                <w:lang w:val="es-VE"/>
              </w:rPr>
              <w:t>%</w:t>
            </w:r>
          </w:p>
        </w:tc>
        <w:tc>
          <w:tcPr>
            <w:tcW w:w="0" w:type="auto"/>
            <w:tcBorders>
              <w:top w:val="single" w:sz="4" w:space="0" w:color="auto"/>
              <w:bottom w:val="single" w:sz="4" w:space="0" w:color="auto"/>
            </w:tcBorders>
            <w:shd w:val="clear" w:color="auto" w:fill="99CCFF"/>
          </w:tcPr>
          <w:p w14:paraId="024E14FA" w14:textId="77777777" w:rsidR="00FF74FE" w:rsidRPr="00F45A73" w:rsidRDefault="00FF74FE" w:rsidP="00DA45FD">
            <w:pPr>
              <w:pStyle w:val="Textoindependiente"/>
              <w:spacing w:line="240" w:lineRule="auto"/>
              <w:jc w:val="left"/>
              <w:rPr>
                <w:bCs w:val="0"/>
                <w:sz w:val="24"/>
                <w:lang w:val="es-VE"/>
              </w:rPr>
            </w:pPr>
            <w:r w:rsidRPr="00F45A73">
              <w:rPr>
                <w:bCs w:val="0"/>
                <w:sz w:val="24"/>
                <w:lang w:val="es-VE"/>
              </w:rPr>
              <w:t>fi</w:t>
            </w:r>
          </w:p>
        </w:tc>
        <w:tc>
          <w:tcPr>
            <w:tcW w:w="1438" w:type="dxa"/>
            <w:tcBorders>
              <w:top w:val="single" w:sz="4" w:space="0" w:color="auto"/>
              <w:bottom w:val="single" w:sz="4" w:space="0" w:color="auto"/>
            </w:tcBorders>
            <w:shd w:val="clear" w:color="auto" w:fill="99CCFF"/>
          </w:tcPr>
          <w:p w14:paraId="08877DBC" w14:textId="77777777" w:rsidR="00FF74FE" w:rsidRPr="00F45A73" w:rsidRDefault="00FF74FE" w:rsidP="00DA45FD">
            <w:pPr>
              <w:pStyle w:val="Textoindependiente"/>
              <w:spacing w:line="240" w:lineRule="auto"/>
              <w:jc w:val="left"/>
              <w:rPr>
                <w:bCs w:val="0"/>
                <w:sz w:val="24"/>
                <w:lang w:val="es-VE"/>
              </w:rPr>
            </w:pPr>
            <w:r w:rsidRPr="00F45A73">
              <w:rPr>
                <w:bCs w:val="0"/>
                <w:sz w:val="24"/>
                <w:lang w:val="es-VE"/>
              </w:rPr>
              <w:t>%</w:t>
            </w:r>
          </w:p>
        </w:tc>
        <w:tc>
          <w:tcPr>
            <w:tcW w:w="0" w:type="auto"/>
            <w:tcBorders>
              <w:top w:val="single" w:sz="4" w:space="0" w:color="auto"/>
              <w:bottom w:val="single" w:sz="4" w:space="0" w:color="auto"/>
            </w:tcBorders>
            <w:shd w:val="clear" w:color="auto" w:fill="99CCFF"/>
          </w:tcPr>
          <w:p w14:paraId="50EF50A4" w14:textId="77777777" w:rsidR="00FF74FE" w:rsidRPr="00F45A73" w:rsidRDefault="00FF74FE" w:rsidP="00DA45FD">
            <w:pPr>
              <w:pStyle w:val="Textoindependiente"/>
              <w:spacing w:line="240" w:lineRule="auto"/>
              <w:jc w:val="left"/>
              <w:rPr>
                <w:bCs w:val="0"/>
                <w:sz w:val="24"/>
                <w:lang w:val="es-VE"/>
              </w:rPr>
            </w:pPr>
            <w:r w:rsidRPr="00F45A73">
              <w:rPr>
                <w:bCs w:val="0"/>
                <w:sz w:val="24"/>
                <w:lang w:val="es-VE"/>
              </w:rPr>
              <w:t>fi</w:t>
            </w:r>
          </w:p>
        </w:tc>
        <w:tc>
          <w:tcPr>
            <w:tcW w:w="1417" w:type="dxa"/>
            <w:tcBorders>
              <w:top w:val="single" w:sz="4" w:space="0" w:color="auto"/>
              <w:bottom w:val="single" w:sz="4" w:space="0" w:color="auto"/>
            </w:tcBorders>
            <w:shd w:val="clear" w:color="auto" w:fill="99CCFF"/>
          </w:tcPr>
          <w:p w14:paraId="07F58F05" w14:textId="77777777" w:rsidR="00FF74FE" w:rsidRPr="00F45A73" w:rsidRDefault="00FF74FE" w:rsidP="00DA45FD">
            <w:pPr>
              <w:pStyle w:val="Textoindependiente"/>
              <w:spacing w:line="240" w:lineRule="auto"/>
              <w:jc w:val="left"/>
              <w:rPr>
                <w:bCs w:val="0"/>
                <w:sz w:val="24"/>
                <w:lang w:val="es-VE"/>
              </w:rPr>
            </w:pPr>
            <w:r w:rsidRPr="00F45A73">
              <w:rPr>
                <w:bCs w:val="0"/>
                <w:sz w:val="24"/>
                <w:lang w:val="es-VE"/>
              </w:rPr>
              <w:t>%</w:t>
            </w:r>
          </w:p>
        </w:tc>
        <w:tc>
          <w:tcPr>
            <w:tcW w:w="0" w:type="auto"/>
            <w:tcBorders>
              <w:top w:val="single" w:sz="4" w:space="0" w:color="auto"/>
              <w:bottom w:val="single" w:sz="4" w:space="0" w:color="auto"/>
            </w:tcBorders>
            <w:shd w:val="clear" w:color="auto" w:fill="99CCFF"/>
          </w:tcPr>
          <w:p w14:paraId="727C6923" w14:textId="77777777" w:rsidR="00FF74FE" w:rsidRPr="00F45A73" w:rsidRDefault="00FF74FE" w:rsidP="00DA45FD">
            <w:pPr>
              <w:pStyle w:val="Textoindependiente"/>
              <w:spacing w:line="240" w:lineRule="auto"/>
              <w:jc w:val="left"/>
              <w:rPr>
                <w:bCs w:val="0"/>
                <w:sz w:val="24"/>
                <w:lang w:val="es-VE"/>
              </w:rPr>
            </w:pPr>
            <w:r w:rsidRPr="00F45A73">
              <w:rPr>
                <w:bCs w:val="0"/>
                <w:sz w:val="24"/>
                <w:lang w:val="es-VE"/>
              </w:rPr>
              <w:t>fi</w:t>
            </w:r>
          </w:p>
        </w:tc>
        <w:tc>
          <w:tcPr>
            <w:tcW w:w="932" w:type="dxa"/>
            <w:tcBorders>
              <w:top w:val="single" w:sz="4" w:space="0" w:color="auto"/>
              <w:bottom w:val="single" w:sz="4" w:space="0" w:color="auto"/>
            </w:tcBorders>
            <w:shd w:val="clear" w:color="auto" w:fill="99CCFF"/>
          </w:tcPr>
          <w:p w14:paraId="29DA5801" w14:textId="77777777" w:rsidR="00FF74FE" w:rsidRPr="00F45A73" w:rsidRDefault="00FF74FE" w:rsidP="00DA45FD">
            <w:pPr>
              <w:pStyle w:val="Textoindependiente"/>
              <w:spacing w:line="240" w:lineRule="auto"/>
              <w:jc w:val="left"/>
              <w:rPr>
                <w:bCs w:val="0"/>
                <w:sz w:val="24"/>
                <w:lang w:val="es-VE"/>
              </w:rPr>
            </w:pPr>
            <w:r w:rsidRPr="00F45A73">
              <w:rPr>
                <w:bCs w:val="0"/>
                <w:sz w:val="24"/>
                <w:lang w:val="es-VE"/>
              </w:rPr>
              <w:t>%</w:t>
            </w:r>
          </w:p>
        </w:tc>
      </w:tr>
      <w:tr w:rsidR="00FF74FE" w:rsidRPr="00F45A73" w14:paraId="4D48B2BB" w14:textId="77777777" w:rsidTr="00F21809">
        <w:trPr>
          <w:trHeight w:val="340"/>
          <w:tblCellSpacing w:w="20" w:type="dxa"/>
        </w:trPr>
        <w:tc>
          <w:tcPr>
            <w:tcW w:w="932" w:type="dxa"/>
            <w:tcBorders>
              <w:top w:val="single" w:sz="4" w:space="0" w:color="auto"/>
              <w:bottom w:val="single" w:sz="4" w:space="0" w:color="auto"/>
            </w:tcBorders>
            <w:shd w:val="clear" w:color="auto" w:fill="CCFFFF"/>
            <w:vAlign w:val="center"/>
          </w:tcPr>
          <w:p w14:paraId="13AABAC6" w14:textId="77777777" w:rsidR="00FF74FE" w:rsidRPr="00F45A73" w:rsidRDefault="00FF74FE" w:rsidP="00DA45FD">
            <w:pPr>
              <w:pStyle w:val="Textoindependiente"/>
              <w:spacing w:line="240" w:lineRule="auto"/>
              <w:jc w:val="left"/>
              <w:rPr>
                <w:bCs w:val="0"/>
                <w:sz w:val="24"/>
                <w:lang w:val="es-VE"/>
              </w:rPr>
            </w:pPr>
            <w:r w:rsidRPr="00F45A73">
              <w:rPr>
                <w:bCs w:val="0"/>
                <w:sz w:val="24"/>
                <w:lang w:val="es-VE"/>
              </w:rPr>
              <w:t>Si</w:t>
            </w:r>
          </w:p>
        </w:tc>
        <w:tc>
          <w:tcPr>
            <w:tcW w:w="486" w:type="dxa"/>
            <w:tcBorders>
              <w:top w:val="single" w:sz="4" w:space="0" w:color="auto"/>
              <w:bottom w:val="single" w:sz="4" w:space="0" w:color="auto"/>
            </w:tcBorders>
            <w:shd w:val="clear" w:color="auto" w:fill="auto"/>
          </w:tcPr>
          <w:p w14:paraId="17CBF6F4" w14:textId="77777777" w:rsidR="00FF74FE" w:rsidRPr="00F45A73" w:rsidRDefault="00FF74FE" w:rsidP="00DA45FD">
            <w:pPr>
              <w:pStyle w:val="Textoindependiente"/>
              <w:spacing w:line="240" w:lineRule="auto"/>
              <w:jc w:val="left"/>
              <w:rPr>
                <w:b w:val="0"/>
                <w:bCs w:val="0"/>
                <w:sz w:val="24"/>
                <w:lang w:val="es-VE"/>
              </w:rPr>
            </w:pPr>
            <w:r w:rsidRPr="00F45A73">
              <w:rPr>
                <w:b w:val="0"/>
                <w:bCs w:val="0"/>
                <w:sz w:val="24"/>
                <w:lang w:val="es-VE"/>
              </w:rPr>
              <w:t>26</w:t>
            </w:r>
          </w:p>
        </w:tc>
        <w:tc>
          <w:tcPr>
            <w:tcW w:w="606" w:type="dxa"/>
            <w:tcBorders>
              <w:top w:val="single" w:sz="4" w:space="0" w:color="auto"/>
              <w:bottom w:val="single" w:sz="4" w:space="0" w:color="auto"/>
            </w:tcBorders>
            <w:shd w:val="clear" w:color="auto" w:fill="auto"/>
          </w:tcPr>
          <w:p w14:paraId="06CDAAE3" w14:textId="77777777" w:rsidR="00FF74FE" w:rsidRPr="00F45A73" w:rsidRDefault="00FF74FE" w:rsidP="00DA45FD">
            <w:pPr>
              <w:pStyle w:val="Textoindependiente"/>
              <w:spacing w:line="240" w:lineRule="auto"/>
              <w:jc w:val="left"/>
              <w:rPr>
                <w:b w:val="0"/>
                <w:bCs w:val="0"/>
                <w:sz w:val="24"/>
                <w:lang w:val="es-VE"/>
              </w:rPr>
            </w:pPr>
            <w:r w:rsidRPr="00F45A73">
              <w:rPr>
                <w:b w:val="0"/>
                <w:bCs w:val="0"/>
                <w:sz w:val="24"/>
                <w:lang w:val="es-VE"/>
              </w:rPr>
              <w:t>87</w:t>
            </w:r>
          </w:p>
        </w:tc>
        <w:tc>
          <w:tcPr>
            <w:tcW w:w="486" w:type="dxa"/>
            <w:tcBorders>
              <w:top w:val="single" w:sz="4" w:space="0" w:color="auto"/>
              <w:bottom w:val="single" w:sz="4" w:space="0" w:color="auto"/>
            </w:tcBorders>
          </w:tcPr>
          <w:p w14:paraId="1B217B71" w14:textId="77777777" w:rsidR="00FF74FE" w:rsidRPr="00F45A73" w:rsidRDefault="00FF74FE" w:rsidP="00DA45FD">
            <w:pPr>
              <w:pStyle w:val="Textoindependiente"/>
              <w:spacing w:line="240" w:lineRule="auto"/>
              <w:jc w:val="left"/>
              <w:rPr>
                <w:b w:val="0"/>
                <w:bCs w:val="0"/>
                <w:sz w:val="24"/>
                <w:lang w:val="es-VE"/>
              </w:rPr>
            </w:pPr>
            <w:r w:rsidRPr="00F45A73">
              <w:rPr>
                <w:b w:val="0"/>
                <w:bCs w:val="0"/>
                <w:sz w:val="24"/>
                <w:lang w:val="es-VE"/>
              </w:rPr>
              <w:t>25</w:t>
            </w:r>
          </w:p>
        </w:tc>
        <w:tc>
          <w:tcPr>
            <w:tcW w:w="606" w:type="dxa"/>
            <w:tcBorders>
              <w:top w:val="single" w:sz="4" w:space="0" w:color="auto"/>
              <w:bottom w:val="single" w:sz="4" w:space="0" w:color="auto"/>
            </w:tcBorders>
          </w:tcPr>
          <w:p w14:paraId="6E8961A2" w14:textId="77777777" w:rsidR="00FF74FE" w:rsidRPr="00F45A73" w:rsidRDefault="00FF74FE" w:rsidP="00DA45FD">
            <w:pPr>
              <w:pStyle w:val="Textoindependiente"/>
              <w:spacing w:line="240" w:lineRule="auto"/>
              <w:jc w:val="left"/>
              <w:rPr>
                <w:b w:val="0"/>
                <w:bCs w:val="0"/>
                <w:sz w:val="24"/>
                <w:lang w:val="es-VE"/>
              </w:rPr>
            </w:pPr>
            <w:r w:rsidRPr="00F45A73">
              <w:rPr>
                <w:b w:val="0"/>
                <w:bCs w:val="0"/>
                <w:sz w:val="24"/>
                <w:lang w:val="es-VE"/>
              </w:rPr>
              <w:t>83</w:t>
            </w:r>
          </w:p>
        </w:tc>
        <w:tc>
          <w:tcPr>
            <w:tcW w:w="0" w:type="auto"/>
            <w:tcBorders>
              <w:top w:val="single" w:sz="4" w:space="0" w:color="auto"/>
              <w:bottom w:val="single" w:sz="4" w:space="0" w:color="auto"/>
            </w:tcBorders>
          </w:tcPr>
          <w:p w14:paraId="27737DE9" w14:textId="77777777" w:rsidR="00FF74FE" w:rsidRPr="00F45A73" w:rsidRDefault="00FF74FE" w:rsidP="00DA45FD">
            <w:pPr>
              <w:pStyle w:val="Textoindependiente"/>
              <w:spacing w:line="240" w:lineRule="auto"/>
              <w:jc w:val="left"/>
              <w:rPr>
                <w:b w:val="0"/>
                <w:bCs w:val="0"/>
                <w:sz w:val="24"/>
                <w:lang w:val="es-VE"/>
              </w:rPr>
            </w:pPr>
            <w:r w:rsidRPr="00F45A73">
              <w:rPr>
                <w:b w:val="0"/>
                <w:bCs w:val="0"/>
                <w:sz w:val="24"/>
                <w:lang w:val="es-VE"/>
              </w:rPr>
              <w:t>2</w:t>
            </w:r>
          </w:p>
        </w:tc>
        <w:tc>
          <w:tcPr>
            <w:tcW w:w="634" w:type="dxa"/>
            <w:tcBorders>
              <w:top w:val="single" w:sz="4" w:space="0" w:color="auto"/>
              <w:bottom w:val="single" w:sz="4" w:space="0" w:color="auto"/>
            </w:tcBorders>
          </w:tcPr>
          <w:p w14:paraId="14B22971" w14:textId="77777777" w:rsidR="00FF74FE" w:rsidRPr="00F45A73" w:rsidRDefault="00FF74FE" w:rsidP="00DA45FD">
            <w:pPr>
              <w:pStyle w:val="Textoindependiente"/>
              <w:spacing w:line="240" w:lineRule="auto"/>
              <w:jc w:val="left"/>
              <w:rPr>
                <w:b w:val="0"/>
                <w:bCs w:val="0"/>
                <w:sz w:val="24"/>
                <w:lang w:val="es-VE"/>
              </w:rPr>
            </w:pPr>
            <w:r w:rsidRPr="00F45A73">
              <w:rPr>
                <w:b w:val="0"/>
                <w:bCs w:val="0"/>
                <w:sz w:val="24"/>
                <w:lang w:val="es-VE"/>
              </w:rPr>
              <w:t>7</w:t>
            </w:r>
          </w:p>
        </w:tc>
        <w:tc>
          <w:tcPr>
            <w:tcW w:w="0" w:type="auto"/>
            <w:tcBorders>
              <w:top w:val="single" w:sz="4" w:space="0" w:color="auto"/>
              <w:bottom w:val="single" w:sz="4" w:space="0" w:color="auto"/>
            </w:tcBorders>
          </w:tcPr>
          <w:p w14:paraId="11EC86B5" w14:textId="77777777" w:rsidR="00FF74FE" w:rsidRPr="00F45A73" w:rsidRDefault="00FF74FE" w:rsidP="00DA45FD">
            <w:pPr>
              <w:pStyle w:val="Textoindependiente"/>
              <w:spacing w:line="240" w:lineRule="auto"/>
              <w:jc w:val="left"/>
              <w:rPr>
                <w:b w:val="0"/>
                <w:bCs w:val="0"/>
                <w:sz w:val="24"/>
                <w:lang w:val="es-VE"/>
              </w:rPr>
            </w:pPr>
            <w:r w:rsidRPr="00F45A73">
              <w:rPr>
                <w:b w:val="0"/>
                <w:bCs w:val="0"/>
                <w:sz w:val="24"/>
                <w:lang w:val="es-VE"/>
              </w:rPr>
              <w:t>1</w:t>
            </w:r>
          </w:p>
        </w:tc>
        <w:tc>
          <w:tcPr>
            <w:tcW w:w="1438" w:type="dxa"/>
            <w:tcBorders>
              <w:top w:val="single" w:sz="4" w:space="0" w:color="auto"/>
              <w:bottom w:val="single" w:sz="4" w:space="0" w:color="auto"/>
            </w:tcBorders>
          </w:tcPr>
          <w:p w14:paraId="39F87923" w14:textId="77777777" w:rsidR="00FF74FE" w:rsidRPr="00F45A73" w:rsidRDefault="00FF74FE" w:rsidP="00DA45FD">
            <w:pPr>
              <w:pStyle w:val="Textoindependiente"/>
              <w:spacing w:line="240" w:lineRule="auto"/>
              <w:jc w:val="left"/>
              <w:rPr>
                <w:b w:val="0"/>
                <w:bCs w:val="0"/>
                <w:sz w:val="24"/>
                <w:lang w:val="es-VE"/>
              </w:rPr>
            </w:pPr>
            <w:r w:rsidRPr="00F45A73">
              <w:rPr>
                <w:b w:val="0"/>
                <w:bCs w:val="0"/>
                <w:sz w:val="24"/>
                <w:lang w:val="es-VE"/>
              </w:rPr>
              <w:t>3</w:t>
            </w:r>
          </w:p>
        </w:tc>
        <w:tc>
          <w:tcPr>
            <w:tcW w:w="0" w:type="auto"/>
            <w:tcBorders>
              <w:top w:val="single" w:sz="4" w:space="0" w:color="auto"/>
              <w:bottom w:val="single" w:sz="4" w:space="0" w:color="auto"/>
            </w:tcBorders>
          </w:tcPr>
          <w:p w14:paraId="0C4C1413" w14:textId="77777777" w:rsidR="00FF74FE" w:rsidRPr="00F45A73" w:rsidRDefault="00FF74FE" w:rsidP="00DA45FD">
            <w:pPr>
              <w:pStyle w:val="Textoindependiente"/>
              <w:spacing w:line="240" w:lineRule="auto"/>
              <w:jc w:val="left"/>
              <w:rPr>
                <w:b w:val="0"/>
                <w:bCs w:val="0"/>
                <w:sz w:val="24"/>
                <w:lang w:val="es-VE"/>
              </w:rPr>
            </w:pPr>
            <w:r w:rsidRPr="00F45A73">
              <w:rPr>
                <w:b w:val="0"/>
                <w:bCs w:val="0"/>
                <w:sz w:val="24"/>
                <w:lang w:val="es-VE"/>
              </w:rPr>
              <w:t>0</w:t>
            </w:r>
          </w:p>
        </w:tc>
        <w:tc>
          <w:tcPr>
            <w:tcW w:w="1417" w:type="dxa"/>
            <w:tcBorders>
              <w:top w:val="single" w:sz="4" w:space="0" w:color="auto"/>
              <w:bottom w:val="single" w:sz="4" w:space="0" w:color="auto"/>
            </w:tcBorders>
          </w:tcPr>
          <w:p w14:paraId="5DAAE701" w14:textId="77777777" w:rsidR="00FF74FE" w:rsidRPr="00F45A73" w:rsidRDefault="00FF74FE" w:rsidP="00DA45FD">
            <w:pPr>
              <w:pStyle w:val="Textoindependiente"/>
              <w:spacing w:line="240" w:lineRule="auto"/>
              <w:jc w:val="left"/>
              <w:rPr>
                <w:b w:val="0"/>
                <w:bCs w:val="0"/>
                <w:sz w:val="24"/>
                <w:lang w:val="es-VE"/>
              </w:rPr>
            </w:pPr>
            <w:r w:rsidRPr="00F45A73">
              <w:rPr>
                <w:b w:val="0"/>
                <w:bCs w:val="0"/>
                <w:sz w:val="24"/>
                <w:lang w:val="es-VE"/>
              </w:rPr>
              <w:t>0</w:t>
            </w:r>
          </w:p>
        </w:tc>
        <w:tc>
          <w:tcPr>
            <w:tcW w:w="0" w:type="auto"/>
            <w:tcBorders>
              <w:top w:val="single" w:sz="4" w:space="0" w:color="auto"/>
              <w:bottom w:val="single" w:sz="4" w:space="0" w:color="auto"/>
            </w:tcBorders>
          </w:tcPr>
          <w:p w14:paraId="006D03DC" w14:textId="77777777" w:rsidR="00FF74FE" w:rsidRPr="00F45A73" w:rsidRDefault="00FF74FE" w:rsidP="00DA45FD">
            <w:pPr>
              <w:pStyle w:val="Textoindependiente"/>
              <w:spacing w:line="240" w:lineRule="auto"/>
              <w:jc w:val="left"/>
              <w:rPr>
                <w:b w:val="0"/>
                <w:bCs w:val="0"/>
                <w:sz w:val="24"/>
                <w:lang w:val="es-VE"/>
              </w:rPr>
            </w:pPr>
            <w:r w:rsidRPr="00F45A73">
              <w:rPr>
                <w:b w:val="0"/>
                <w:bCs w:val="0"/>
                <w:sz w:val="24"/>
                <w:lang w:val="es-VE"/>
              </w:rPr>
              <w:t>6</w:t>
            </w:r>
          </w:p>
        </w:tc>
        <w:tc>
          <w:tcPr>
            <w:tcW w:w="932" w:type="dxa"/>
            <w:tcBorders>
              <w:top w:val="single" w:sz="4" w:space="0" w:color="auto"/>
              <w:bottom w:val="single" w:sz="4" w:space="0" w:color="auto"/>
            </w:tcBorders>
          </w:tcPr>
          <w:p w14:paraId="7139B103" w14:textId="77777777" w:rsidR="00FF74FE" w:rsidRPr="00F45A73" w:rsidRDefault="00FF74FE" w:rsidP="00DA45FD">
            <w:pPr>
              <w:pStyle w:val="Textoindependiente"/>
              <w:spacing w:line="240" w:lineRule="auto"/>
              <w:jc w:val="left"/>
              <w:rPr>
                <w:b w:val="0"/>
                <w:bCs w:val="0"/>
                <w:sz w:val="24"/>
                <w:lang w:val="es-VE"/>
              </w:rPr>
            </w:pPr>
            <w:r w:rsidRPr="00F45A73">
              <w:rPr>
                <w:b w:val="0"/>
                <w:bCs w:val="0"/>
                <w:sz w:val="24"/>
                <w:lang w:val="es-VE"/>
              </w:rPr>
              <w:t>20</w:t>
            </w:r>
          </w:p>
        </w:tc>
      </w:tr>
      <w:tr w:rsidR="00FF74FE" w:rsidRPr="00F45A73" w14:paraId="3E971B42" w14:textId="77777777" w:rsidTr="00F21809">
        <w:trPr>
          <w:trHeight w:val="340"/>
          <w:tblCellSpacing w:w="20" w:type="dxa"/>
        </w:trPr>
        <w:tc>
          <w:tcPr>
            <w:tcW w:w="932" w:type="dxa"/>
            <w:tcBorders>
              <w:top w:val="single" w:sz="4" w:space="0" w:color="auto"/>
              <w:bottom w:val="single" w:sz="4" w:space="0" w:color="auto"/>
            </w:tcBorders>
            <w:shd w:val="clear" w:color="auto" w:fill="CCFFFF"/>
            <w:vAlign w:val="center"/>
          </w:tcPr>
          <w:p w14:paraId="78FD91DD" w14:textId="77777777" w:rsidR="00FF74FE" w:rsidRPr="00F45A73" w:rsidRDefault="00FF74FE" w:rsidP="00DA45FD">
            <w:pPr>
              <w:pStyle w:val="Textoindependiente"/>
              <w:spacing w:line="240" w:lineRule="auto"/>
              <w:jc w:val="left"/>
              <w:rPr>
                <w:bCs w:val="0"/>
                <w:sz w:val="24"/>
                <w:lang w:val="es-VE"/>
              </w:rPr>
            </w:pPr>
            <w:r w:rsidRPr="00F45A73">
              <w:rPr>
                <w:bCs w:val="0"/>
                <w:sz w:val="24"/>
                <w:lang w:val="es-VE"/>
              </w:rPr>
              <w:t>No</w:t>
            </w:r>
          </w:p>
        </w:tc>
        <w:tc>
          <w:tcPr>
            <w:tcW w:w="486" w:type="dxa"/>
            <w:tcBorders>
              <w:top w:val="single" w:sz="4" w:space="0" w:color="auto"/>
              <w:bottom w:val="single" w:sz="4" w:space="0" w:color="auto"/>
            </w:tcBorders>
            <w:shd w:val="clear" w:color="auto" w:fill="auto"/>
          </w:tcPr>
          <w:p w14:paraId="32D1B4A3" w14:textId="77777777" w:rsidR="00FF74FE" w:rsidRPr="00F45A73" w:rsidRDefault="00FF74FE" w:rsidP="00DA45FD">
            <w:pPr>
              <w:pStyle w:val="Textoindependiente"/>
              <w:spacing w:line="240" w:lineRule="auto"/>
              <w:jc w:val="left"/>
              <w:rPr>
                <w:b w:val="0"/>
                <w:bCs w:val="0"/>
                <w:sz w:val="24"/>
                <w:lang w:val="es-VE"/>
              </w:rPr>
            </w:pPr>
            <w:r w:rsidRPr="00F45A73">
              <w:rPr>
                <w:b w:val="0"/>
                <w:bCs w:val="0"/>
                <w:sz w:val="24"/>
                <w:lang w:val="es-VE"/>
              </w:rPr>
              <w:t>4</w:t>
            </w:r>
          </w:p>
        </w:tc>
        <w:tc>
          <w:tcPr>
            <w:tcW w:w="606" w:type="dxa"/>
            <w:tcBorders>
              <w:top w:val="single" w:sz="4" w:space="0" w:color="auto"/>
              <w:bottom w:val="single" w:sz="4" w:space="0" w:color="auto"/>
            </w:tcBorders>
            <w:shd w:val="clear" w:color="auto" w:fill="auto"/>
          </w:tcPr>
          <w:p w14:paraId="320B9387" w14:textId="77777777" w:rsidR="00FF74FE" w:rsidRPr="00F45A73" w:rsidRDefault="00FF74FE" w:rsidP="00DA45FD">
            <w:pPr>
              <w:pStyle w:val="Textoindependiente"/>
              <w:spacing w:line="240" w:lineRule="auto"/>
              <w:jc w:val="left"/>
              <w:rPr>
                <w:b w:val="0"/>
                <w:bCs w:val="0"/>
                <w:sz w:val="24"/>
                <w:lang w:val="es-VE"/>
              </w:rPr>
            </w:pPr>
            <w:r w:rsidRPr="00F45A73">
              <w:rPr>
                <w:b w:val="0"/>
                <w:bCs w:val="0"/>
                <w:sz w:val="24"/>
                <w:lang w:val="es-VE"/>
              </w:rPr>
              <w:t>13</w:t>
            </w:r>
          </w:p>
        </w:tc>
        <w:tc>
          <w:tcPr>
            <w:tcW w:w="486" w:type="dxa"/>
            <w:tcBorders>
              <w:top w:val="single" w:sz="4" w:space="0" w:color="auto"/>
              <w:bottom w:val="single" w:sz="4" w:space="0" w:color="auto"/>
            </w:tcBorders>
          </w:tcPr>
          <w:p w14:paraId="0127725F" w14:textId="77777777" w:rsidR="00FF74FE" w:rsidRPr="00F45A73" w:rsidRDefault="00FF74FE" w:rsidP="00DA45FD">
            <w:pPr>
              <w:pStyle w:val="Textoindependiente"/>
              <w:spacing w:line="240" w:lineRule="auto"/>
              <w:jc w:val="left"/>
              <w:rPr>
                <w:b w:val="0"/>
                <w:bCs w:val="0"/>
                <w:sz w:val="24"/>
                <w:lang w:val="es-VE"/>
              </w:rPr>
            </w:pPr>
            <w:r w:rsidRPr="00F45A73">
              <w:rPr>
                <w:b w:val="0"/>
                <w:bCs w:val="0"/>
                <w:sz w:val="24"/>
                <w:lang w:val="es-VE"/>
              </w:rPr>
              <w:t>5</w:t>
            </w:r>
          </w:p>
        </w:tc>
        <w:tc>
          <w:tcPr>
            <w:tcW w:w="606" w:type="dxa"/>
            <w:tcBorders>
              <w:top w:val="single" w:sz="4" w:space="0" w:color="auto"/>
              <w:bottom w:val="single" w:sz="4" w:space="0" w:color="auto"/>
            </w:tcBorders>
          </w:tcPr>
          <w:p w14:paraId="615B4F32" w14:textId="77777777" w:rsidR="00FF74FE" w:rsidRPr="00F45A73" w:rsidRDefault="00FF74FE" w:rsidP="00DA45FD">
            <w:pPr>
              <w:pStyle w:val="Textoindependiente"/>
              <w:spacing w:line="240" w:lineRule="auto"/>
              <w:jc w:val="left"/>
              <w:rPr>
                <w:b w:val="0"/>
                <w:bCs w:val="0"/>
                <w:sz w:val="24"/>
                <w:lang w:val="es-VE"/>
              </w:rPr>
            </w:pPr>
            <w:r w:rsidRPr="00F45A73">
              <w:rPr>
                <w:b w:val="0"/>
                <w:bCs w:val="0"/>
                <w:sz w:val="24"/>
                <w:lang w:val="es-VE"/>
              </w:rPr>
              <w:t>27</w:t>
            </w:r>
          </w:p>
        </w:tc>
        <w:tc>
          <w:tcPr>
            <w:tcW w:w="0" w:type="auto"/>
            <w:tcBorders>
              <w:top w:val="single" w:sz="4" w:space="0" w:color="auto"/>
              <w:bottom w:val="single" w:sz="4" w:space="0" w:color="auto"/>
            </w:tcBorders>
          </w:tcPr>
          <w:p w14:paraId="06FA2336" w14:textId="77777777" w:rsidR="00FF74FE" w:rsidRPr="00F45A73" w:rsidRDefault="00FF74FE" w:rsidP="00DA45FD">
            <w:pPr>
              <w:pStyle w:val="Textoindependiente"/>
              <w:spacing w:line="240" w:lineRule="auto"/>
              <w:jc w:val="left"/>
              <w:rPr>
                <w:b w:val="0"/>
                <w:bCs w:val="0"/>
                <w:sz w:val="24"/>
                <w:lang w:val="es-VE"/>
              </w:rPr>
            </w:pPr>
            <w:r w:rsidRPr="00F45A73">
              <w:rPr>
                <w:b w:val="0"/>
                <w:bCs w:val="0"/>
                <w:sz w:val="24"/>
                <w:lang w:val="es-VE"/>
              </w:rPr>
              <w:t>28</w:t>
            </w:r>
          </w:p>
        </w:tc>
        <w:tc>
          <w:tcPr>
            <w:tcW w:w="634" w:type="dxa"/>
            <w:tcBorders>
              <w:top w:val="single" w:sz="4" w:space="0" w:color="auto"/>
              <w:bottom w:val="single" w:sz="4" w:space="0" w:color="auto"/>
            </w:tcBorders>
          </w:tcPr>
          <w:p w14:paraId="452578BA" w14:textId="77777777" w:rsidR="00FF74FE" w:rsidRPr="00F45A73" w:rsidRDefault="00FF74FE" w:rsidP="00DA45FD">
            <w:pPr>
              <w:pStyle w:val="Textoindependiente"/>
              <w:spacing w:line="240" w:lineRule="auto"/>
              <w:jc w:val="left"/>
              <w:rPr>
                <w:b w:val="0"/>
                <w:bCs w:val="0"/>
                <w:sz w:val="24"/>
                <w:lang w:val="es-VE"/>
              </w:rPr>
            </w:pPr>
            <w:r w:rsidRPr="00F45A73">
              <w:rPr>
                <w:b w:val="0"/>
                <w:bCs w:val="0"/>
                <w:sz w:val="24"/>
                <w:lang w:val="es-VE"/>
              </w:rPr>
              <w:t>93</w:t>
            </w:r>
          </w:p>
        </w:tc>
        <w:tc>
          <w:tcPr>
            <w:tcW w:w="0" w:type="auto"/>
            <w:tcBorders>
              <w:top w:val="single" w:sz="4" w:space="0" w:color="auto"/>
              <w:bottom w:val="single" w:sz="4" w:space="0" w:color="auto"/>
            </w:tcBorders>
          </w:tcPr>
          <w:p w14:paraId="4995548E" w14:textId="77777777" w:rsidR="00FF74FE" w:rsidRPr="00F45A73" w:rsidRDefault="00FF74FE" w:rsidP="00DA45FD">
            <w:pPr>
              <w:pStyle w:val="Textoindependiente"/>
              <w:spacing w:line="240" w:lineRule="auto"/>
              <w:jc w:val="left"/>
              <w:rPr>
                <w:b w:val="0"/>
                <w:bCs w:val="0"/>
                <w:sz w:val="24"/>
                <w:lang w:val="es-VE"/>
              </w:rPr>
            </w:pPr>
            <w:r w:rsidRPr="00F45A73">
              <w:rPr>
                <w:b w:val="0"/>
                <w:bCs w:val="0"/>
                <w:sz w:val="24"/>
                <w:lang w:val="es-VE"/>
              </w:rPr>
              <w:t>29</w:t>
            </w:r>
          </w:p>
        </w:tc>
        <w:tc>
          <w:tcPr>
            <w:tcW w:w="1438" w:type="dxa"/>
            <w:tcBorders>
              <w:top w:val="single" w:sz="4" w:space="0" w:color="auto"/>
              <w:bottom w:val="single" w:sz="4" w:space="0" w:color="auto"/>
            </w:tcBorders>
          </w:tcPr>
          <w:p w14:paraId="00D9B564" w14:textId="77777777" w:rsidR="00FF74FE" w:rsidRPr="00F45A73" w:rsidRDefault="00FF74FE" w:rsidP="00DA45FD">
            <w:pPr>
              <w:pStyle w:val="Textoindependiente"/>
              <w:spacing w:line="240" w:lineRule="auto"/>
              <w:jc w:val="left"/>
              <w:rPr>
                <w:b w:val="0"/>
                <w:bCs w:val="0"/>
                <w:sz w:val="24"/>
                <w:lang w:val="es-VE"/>
              </w:rPr>
            </w:pPr>
            <w:r w:rsidRPr="00F45A73">
              <w:rPr>
                <w:b w:val="0"/>
                <w:bCs w:val="0"/>
                <w:sz w:val="24"/>
                <w:lang w:val="es-VE"/>
              </w:rPr>
              <w:t>97</w:t>
            </w:r>
          </w:p>
        </w:tc>
        <w:tc>
          <w:tcPr>
            <w:tcW w:w="0" w:type="auto"/>
            <w:tcBorders>
              <w:top w:val="single" w:sz="4" w:space="0" w:color="auto"/>
              <w:bottom w:val="single" w:sz="4" w:space="0" w:color="auto"/>
            </w:tcBorders>
          </w:tcPr>
          <w:p w14:paraId="3B105CB9" w14:textId="77777777" w:rsidR="00FF74FE" w:rsidRPr="00F45A73" w:rsidRDefault="00FF74FE" w:rsidP="00DA45FD">
            <w:pPr>
              <w:pStyle w:val="Textoindependiente"/>
              <w:spacing w:line="240" w:lineRule="auto"/>
              <w:jc w:val="left"/>
              <w:rPr>
                <w:b w:val="0"/>
                <w:bCs w:val="0"/>
                <w:sz w:val="24"/>
                <w:lang w:val="es-VE"/>
              </w:rPr>
            </w:pPr>
            <w:r w:rsidRPr="00F45A73">
              <w:rPr>
                <w:b w:val="0"/>
                <w:bCs w:val="0"/>
                <w:sz w:val="24"/>
                <w:lang w:val="es-VE"/>
              </w:rPr>
              <w:t>30</w:t>
            </w:r>
          </w:p>
        </w:tc>
        <w:tc>
          <w:tcPr>
            <w:tcW w:w="1417" w:type="dxa"/>
            <w:tcBorders>
              <w:top w:val="single" w:sz="4" w:space="0" w:color="auto"/>
              <w:bottom w:val="single" w:sz="4" w:space="0" w:color="auto"/>
            </w:tcBorders>
          </w:tcPr>
          <w:p w14:paraId="7DC2032A" w14:textId="77777777" w:rsidR="00FF74FE" w:rsidRPr="00F45A73" w:rsidRDefault="00FF74FE" w:rsidP="00DA45FD">
            <w:pPr>
              <w:pStyle w:val="Textoindependiente"/>
              <w:spacing w:line="240" w:lineRule="auto"/>
              <w:jc w:val="left"/>
              <w:rPr>
                <w:b w:val="0"/>
                <w:bCs w:val="0"/>
                <w:sz w:val="24"/>
                <w:lang w:val="es-VE"/>
              </w:rPr>
            </w:pPr>
            <w:r w:rsidRPr="00F45A73">
              <w:rPr>
                <w:b w:val="0"/>
                <w:bCs w:val="0"/>
                <w:sz w:val="24"/>
                <w:lang w:val="es-VE"/>
              </w:rPr>
              <w:t>100</w:t>
            </w:r>
          </w:p>
        </w:tc>
        <w:tc>
          <w:tcPr>
            <w:tcW w:w="0" w:type="auto"/>
            <w:tcBorders>
              <w:top w:val="single" w:sz="4" w:space="0" w:color="auto"/>
              <w:bottom w:val="single" w:sz="4" w:space="0" w:color="auto"/>
            </w:tcBorders>
          </w:tcPr>
          <w:p w14:paraId="17006563" w14:textId="77777777" w:rsidR="00FF74FE" w:rsidRPr="00F45A73" w:rsidRDefault="00FF74FE" w:rsidP="00DA45FD">
            <w:pPr>
              <w:pStyle w:val="Textoindependiente"/>
              <w:spacing w:line="240" w:lineRule="auto"/>
              <w:jc w:val="left"/>
              <w:rPr>
                <w:b w:val="0"/>
                <w:bCs w:val="0"/>
                <w:sz w:val="24"/>
                <w:lang w:val="es-VE"/>
              </w:rPr>
            </w:pPr>
            <w:r w:rsidRPr="00F45A73">
              <w:rPr>
                <w:b w:val="0"/>
                <w:bCs w:val="0"/>
                <w:sz w:val="24"/>
                <w:lang w:val="es-VE"/>
              </w:rPr>
              <w:t>24</w:t>
            </w:r>
          </w:p>
        </w:tc>
        <w:tc>
          <w:tcPr>
            <w:tcW w:w="932" w:type="dxa"/>
            <w:tcBorders>
              <w:top w:val="single" w:sz="4" w:space="0" w:color="auto"/>
              <w:bottom w:val="single" w:sz="4" w:space="0" w:color="auto"/>
            </w:tcBorders>
          </w:tcPr>
          <w:p w14:paraId="053E3580" w14:textId="77777777" w:rsidR="00FF74FE" w:rsidRPr="00F45A73" w:rsidRDefault="00FF74FE" w:rsidP="00DA45FD">
            <w:pPr>
              <w:pStyle w:val="Textoindependiente"/>
              <w:spacing w:line="240" w:lineRule="auto"/>
              <w:jc w:val="left"/>
              <w:rPr>
                <w:b w:val="0"/>
                <w:bCs w:val="0"/>
                <w:sz w:val="24"/>
                <w:lang w:val="es-VE"/>
              </w:rPr>
            </w:pPr>
            <w:r w:rsidRPr="00F45A73">
              <w:rPr>
                <w:b w:val="0"/>
                <w:bCs w:val="0"/>
                <w:sz w:val="24"/>
                <w:lang w:val="es-VE"/>
              </w:rPr>
              <w:t>80</w:t>
            </w:r>
          </w:p>
        </w:tc>
      </w:tr>
      <w:tr w:rsidR="00FF74FE" w:rsidRPr="00F45A73" w14:paraId="25CDD30B" w14:textId="77777777" w:rsidTr="00F21809">
        <w:trPr>
          <w:trHeight w:val="340"/>
          <w:tblCellSpacing w:w="20" w:type="dxa"/>
        </w:trPr>
        <w:tc>
          <w:tcPr>
            <w:tcW w:w="932" w:type="dxa"/>
            <w:tcBorders>
              <w:top w:val="single" w:sz="4" w:space="0" w:color="auto"/>
            </w:tcBorders>
            <w:shd w:val="clear" w:color="auto" w:fill="CCFFFF"/>
            <w:vAlign w:val="center"/>
          </w:tcPr>
          <w:p w14:paraId="45FD8FD0" w14:textId="77777777" w:rsidR="00FF74FE" w:rsidRPr="00F45A73" w:rsidRDefault="00FF74FE" w:rsidP="00DA45FD">
            <w:pPr>
              <w:pStyle w:val="Textoindependiente"/>
              <w:spacing w:line="240" w:lineRule="auto"/>
              <w:jc w:val="left"/>
              <w:rPr>
                <w:bCs w:val="0"/>
                <w:sz w:val="24"/>
                <w:lang w:val="es-VE"/>
              </w:rPr>
            </w:pPr>
            <w:r w:rsidRPr="00F45A73">
              <w:rPr>
                <w:bCs w:val="0"/>
                <w:sz w:val="24"/>
                <w:lang w:val="es-VE"/>
              </w:rPr>
              <w:t>Total</w:t>
            </w:r>
          </w:p>
        </w:tc>
        <w:tc>
          <w:tcPr>
            <w:tcW w:w="486" w:type="dxa"/>
            <w:tcBorders>
              <w:top w:val="single" w:sz="4" w:space="0" w:color="auto"/>
            </w:tcBorders>
            <w:shd w:val="clear" w:color="auto" w:fill="auto"/>
          </w:tcPr>
          <w:p w14:paraId="2B82FA6D" w14:textId="77777777" w:rsidR="00FF74FE" w:rsidRPr="00F45A73" w:rsidRDefault="00FF74FE" w:rsidP="00DA45FD">
            <w:pPr>
              <w:pStyle w:val="Textoindependiente"/>
              <w:spacing w:line="240" w:lineRule="auto"/>
              <w:jc w:val="left"/>
              <w:rPr>
                <w:b w:val="0"/>
                <w:bCs w:val="0"/>
                <w:sz w:val="24"/>
                <w:lang w:val="es-VE"/>
              </w:rPr>
            </w:pPr>
            <w:r w:rsidRPr="00F45A73">
              <w:rPr>
                <w:b w:val="0"/>
                <w:bCs w:val="0"/>
                <w:sz w:val="24"/>
                <w:lang w:val="es-VE"/>
              </w:rPr>
              <w:t>30</w:t>
            </w:r>
          </w:p>
        </w:tc>
        <w:tc>
          <w:tcPr>
            <w:tcW w:w="606" w:type="dxa"/>
            <w:tcBorders>
              <w:top w:val="single" w:sz="4" w:space="0" w:color="auto"/>
            </w:tcBorders>
            <w:shd w:val="clear" w:color="auto" w:fill="auto"/>
          </w:tcPr>
          <w:p w14:paraId="5ACDF599" w14:textId="77777777" w:rsidR="00FF74FE" w:rsidRPr="00F45A73" w:rsidRDefault="00FF74FE" w:rsidP="00DA45FD">
            <w:pPr>
              <w:pStyle w:val="Textoindependiente"/>
              <w:spacing w:line="240" w:lineRule="auto"/>
              <w:jc w:val="left"/>
              <w:rPr>
                <w:b w:val="0"/>
                <w:bCs w:val="0"/>
                <w:sz w:val="24"/>
                <w:lang w:val="es-VE"/>
              </w:rPr>
            </w:pPr>
            <w:r w:rsidRPr="00F45A73">
              <w:rPr>
                <w:b w:val="0"/>
                <w:bCs w:val="0"/>
                <w:sz w:val="24"/>
                <w:lang w:val="es-VE"/>
              </w:rPr>
              <w:t>100</w:t>
            </w:r>
          </w:p>
        </w:tc>
        <w:tc>
          <w:tcPr>
            <w:tcW w:w="486" w:type="dxa"/>
            <w:tcBorders>
              <w:top w:val="single" w:sz="4" w:space="0" w:color="auto"/>
            </w:tcBorders>
          </w:tcPr>
          <w:p w14:paraId="2A53CBCB" w14:textId="77777777" w:rsidR="00FF74FE" w:rsidRPr="00F45A73" w:rsidRDefault="00FF74FE" w:rsidP="00DA45FD">
            <w:pPr>
              <w:pStyle w:val="Textoindependiente"/>
              <w:spacing w:line="240" w:lineRule="auto"/>
              <w:jc w:val="left"/>
              <w:rPr>
                <w:b w:val="0"/>
                <w:bCs w:val="0"/>
                <w:sz w:val="24"/>
                <w:lang w:val="es-VE"/>
              </w:rPr>
            </w:pPr>
            <w:r w:rsidRPr="00F45A73">
              <w:rPr>
                <w:b w:val="0"/>
                <w:bCs w:val="0"/>
                <w:sz w:val="24"/>
                <w:lang w:val="es-VE"/>
              </w:rPr>
              <w:t>30</w:t>
            </w:r>
          </w:p>
        </w:tc>
        <w:tc>
          <w:tcPr>
            <w:tcW w:w="606" w:type="dxa"/>
            <w:tcBorders>
              <w:top w:val="single" w:sz="4" w:space="0" w:color="auto"/>
            </w:tcBorders>
          </w:tcPr>
          <w:p w14:paraId="6BBE0316" w14:textId="77777777" w:rsidR="00FF74FE" w:rsidRPr="00F45A73" w:rsidRDefault="00FF74FE" w:rsidP="00DA45FD">
            <w:pPr>
              <w:pStyle w:val="Textoindependiente"/>
              <w:spacing w:line="240" w:lineRule="auto"/>
              <w:jc w:val="left"/>
              <w:rPr>
                <w:b w:val="0"/>
                <w:bCs w:val="0"/>
                <w:sz w:val="24"/>
                <w:lang w:val="es-VE"/>
              </w:rPr>
            </w:pPr>
            <w:r w:rsidRPr="00F45A73">
              <w:rPr>
                <w:b w:val="0"/>
                <w:bCs w:val="0"/>
                <w:sz w:val="24"/>
                <w:lang w:val="es-VE"/>
              </w:rPr>
              <w:t>100</w:t>
            </w:r>
          </w:p>
        </w:tc>
        <w:tc>
          <w:tcPr>
            <w:tcW w:w="0" w:type="auto"/>
            <w:tcBorders>
              <w:top w:val="single" w:sz="4" w:space="0" w:color="auto"/>
            </w:tcBorders>
          </w:tcPr>
          <w:p w14:paraId="738942BF" w14:textId="77777777" w:rsidR="00FF74FE" w:rsidRPr="00F45A73" w:rsidRDefault="00FF74FE" w:rsidP="00DA45FD">
            <w:pPr>
              <w:pStyle w:val="Textoindependiente"/>
              <w:spacing w:line="240" w:lineRule="auto"/>
              <w:jc w:val="left"/>
              <w:rPr>
                <w:b w:val="0"/>
                <w:bCs w:val="0"/>
                <w:sz w:val="24"/>
                <w:lang w:val="es-VE"/>
              </w:rPr>
            </w:pPr>
            <w:r w:rsidRPr="00F45A73">
              <w:rPr>
                <w:b w:val="0"/>
                <w:bCs w:val="0"/>
                <w:sz w:val="24"/>
                <w:lang w:val="es-VE"/>
              </w:rPr>
              <w:t>30</w:t>
            </w:r>
          </w:p>
        </w:tc>
        <w:tc>
          <w:tcPr>
            <w:tcW w:w="634" w:type="dxa"/>
            <w:tcBorders>
              <w:top w:val="single" w:sz="4" w:space="0" w:color="auto"/>
            </w:tcBorders>
          </w:tcPr>
          <w:p w14:paraId="73D29ED5" w14:textId="77777777" w:rsidR="00FF74FE" w:rsidRPr="00F45A73" w:rsidRDefault="00FF74FE" w:rsidP="00DA45FD">
            <w:pPr>
              <w:pStyle w:val="Textoindependiente"/>
              <w:spacing w:line="240" w:lineRule="auto"/>
              <w:jc w:val="left"/>
              <w:rPr>
                <w:b w:val="0"/>
                <w:bCs w:val="0"/>
                <w:sz w:val="24"/>
                <w:lang w:val="es-VE"/>
              </w:rPr>
            </w:pPr>
            <w:r w:rsidRPr="00F45A73">
              <w:rPr>
                <w:b w:val="0"/>
                <w:bCs w:val="0"/>
                <w:sz w:val="24"/>
                <w:lang w:val="es-VE"/>
              </w:rPr>
              <w:t>100</w:t>
            </w:r>
          </w:p>
        </w:tc>
        <w:tc>
          <w:tcPr>
            <w:tcW w:w="0" w:type="auto"/>
            <w:tcBorders>
              <w:top w:val="single" w:sz="4" w:space="0" w:color="auto"/>
            </w:tcBorders>
          </w:tcPr>
          <w:p w14:paraId="72243E8C" w14:textId="77777777" w:rsidR="00FF74FE" w:rsidRPr="00F45A73" w:rsidRDefault="00FF74FE" w:rsidP="00DA45FD">
            <w:pPr>
              <w:pStyle w:val="Textoindependiente"/>
              <w:spacing w:line="240" w:lineRule="auto"/>
              <w:jc w:val="left"/>
              <w:rPr>
                <w:b w:val="0"/>
                <w:bCs w:val="0"/>
                <w:sz w:val="24"/>
                <w:lang w:val="es-VE"/>
              </w:rPr>
            </w:pPr>
            <w:r w:rsidRPr="00F45A73">
              <w:rPr>
                <w:b w:val="0"/>
                <w:bCs w:val="0"/>
                <w:sz w:val="24"/>
                <w:lang w:val="es-VE"/>
              </w:rPr>
              <w:t>30</w:t>
            </w:r>
          </w:p>
        </w:tc>
        <w:tc>
          <w:tcPr>
            <w:tcW w:w="1438" w:type="dxa"/>
            <w:tcBorders>
              <w:top w:val="single" w:sz="4" w:space="0" w:color="auto"/>
            </w:tcBorders>
          </w:tcPr>
          <w:p w14:paraId="738073B9" w14:textId="77777777" w:rsidR="00FF74FE" w:rsidRPr="00F45A73" w:rsidRDefault="00FF74FE" w:rsidP="00DA45FD">
            <w:pPr>
              <w:pStyle w:val="Textoindependiente"/>
              <w:spacing w:line="240" w:lineRule="auto"/>
              <w:jc w:val="left"/>
              <w:rPr>
                <w:b w:val="0"/>
                <w:bCs w:val="0"/>
                <w:sz w:val="24"/>
                <w:lang w:val="es-VE"/>
              </w:rPr>
            </w:pPr>
            <w:r w:rsidRPr="00F45A73">
              <w:rPr>
                <w:b w:val="0"/>
                <w:bCs w:val="0"/>
                <w:sz w:val="24"/>
                <w:lang w:val="es-VE"/>
              </w:rPr>
              <w:t>100</w:t>
            </w:r>
          </w:p>
        </w:tc>
        <w:tc>
          <w:tcPr>
            <w:tcW w:w="0" w:type="auto"/>
            <w:tcBorders>
              <w:top w:val="single" w:sz="4" w:space="0" w:color="auto"/>
            </w:tcBorders>
          </w:tcPr>
          <w:p w14:paraId="21E46B95" w14:textId="77777777" w:rsidR="00FF74FE" w:rsidRPr="00F45A73" w:rsidRDefault="00FF74FE" w:rsidP="00DA45FD">
            <w:pPr>
              <w:pStyle w:val="Textoindependiente"/>
              <w:spacing w:line="240" w:lineRule="auto"/>
              <w:jc w:val="left"/>
              <w:rPr>
                <w:b w:val="0"/>
                <w:bCs w:val="0"/>
                <w:sz w:val="24"/>
                <w:lang w:val="es-VE"/>
              </w:rPr>
            </w:pPr>
            <w:r w:rsidRPr="00F45A73">
              <w:rPr>
                <w:b w:val="0"/>
                <w:bCs w:val="0"/>
                <w:sz w:val="24"/>
                <w:lang w:val="es-VE"/>
              </w:rPr>
              <w:t>30</w:t>
            </w:r>
          </w:p>
        </w:tc>
        <w:tc>
          <w:tcPr>
            <w:tcW w:w="1417" w:type="dxa"/>
            <w:tcBorders>
              <w:top w:val="single" w:sz="4" w:space="0" w:color="auto"/>
            </w:tcBorders>
          </w:tcPr>
          <w:p w14:paraId="52FFF1D8" w14:textId="77777777" w:rsidR="00FF74FE" w:rsidRPr="00F45A73" w:rsidRDefault="00FF74FE" w:rsidP="00DA45FD">
            <w:pPr>
              <w:pStyle w:val="Textoindependiente"/>
              <w:spacing w:line="240" w:lineRule="auto"/>
              <w:jc w:val="left"/>
              <w:rPr>
                <w:b w:val="0"/>
                <w:bCs w:val="0"/>
                <w:sz w:val="24"/>
                <w:lang w:val="es-VE"/>
              </w:rPr>
            </w:pPr>
            <w:r w:rsidRPr="00F45A73">
              <w:rPr>
                <w:b w:val="0"/>
                <w:bCs w:val="0"/>
                <w:sz w:val="24"/>
                <w:lang w:val="es-VE"/>
              </w:rPr>
              <w:t>100</w:t>
            </w:r>
          </w:p>
        </w:tc>
        <w:tc>
          <w:tcPr>
            <w:tcW w:w="0" w:type="auto"/>
            <w:tcBorders>
              <w:top w:val="single" w:sz="4" w:space="0" w:color="auto"/>
            </w:tcBorders>
          </w:tcPr>
          <w:p w14:paraId="3FEDC695" w14:textId="77777777" w:rsidR="00FF74FE" w:rsidRPr="00F45A73" w:rsidRDefault="00FF74FE" w:rsidP="00DA45FD">
            <w:pPr>
              <w:pStyle w:val="Textoindependiente"/>
              <w:spacing w:line="240" w:lineRule="auto"/>
              <w:jc w:val="left"/>
              <w:rPr>
                <w:b w:val="0"/>
                <w:bCs w:val="0"/>
                <w:sz w:val="24"/>
                <w:lang w:val="es-VE"/>
              </w:rPr>
            </w:pPr>
            <w:r w:rsidRPr="00F45A73">
              <w:rPr>
                <w:b w:val="0"/>
                <w:bCs w:val="0"/>
                <w:sz w:val="24"/>
                <w:lang w:val="es-VE"/>
              </w:rPr>
              <w:t>30</w:t>
            </w:r>
          </w:p>
        </w:tc>
        <w:tc>
          <w:tcPr>
            <w:tcW w:w="932" w:type="dxa"/>
            <w:tcBorders>
              <w:top w:val="single" w:sz="4" w:space="0" w:color="auto"/>
            </w:tcBorders>
          </w:tcPr>
          <w:p w14:paraId="1FE8172D" w14:textId="77777777" w:rsidR="00FF74FE" w:rsidRPr="00F45A73" w:rsidRDefault="00FF74FE" w:rsidP="00DA45FD">
            <w:pPr>
              <w:pStyle w:val="Textoindependiente"/>
              <w:spacing w:line="240" w:lineRule="auto"/>
              <w:jc w:val="left"/>
              <w:rPr>
                <w:b w:val="0"/>
                <w:bCs w:val="0"/>
                <w:sz w:val="24"/>
                <w:lang w:val="es-VE"/>
              </w:rPr>
            </w:pPr>
            <w:r w:rsidRPr="00F45A73">
              <w:rPr>
                <w:b w:val="0"/>
                <w:bCs w:val="0"/>
                <w:sz w:val="24"/>
                <w:lang w:val="es-VE"/>
              </w:rPr>
              <w:t>100</w:t>
            </w:r>
          </w:p>
        </w:tc>
      </w:tr>
    </w:tbl>
    <w:p w14:paraId="15C4B68F" w14:textId="1578CE09" w:rsidR="004B518B" w:rsidRDefault="000761AC" w:rsidP="00DA45FD">
      <w:pPr>
        <w:pStyle w:val="ParaAttribute28"/>
        <w:wordWrap/>
        <w:spacing w:after="0" w:line="240" w:lineRule="auto"/>
        <w:rPr>
          <w:rFonts w:ascii="Times New Roman" w:hAnsi="Times New Roman" w:cs="Times New Roman"/>
          <w:b/>
          <w:sz w:val="24"/>
          <w:szCs w:val="24"/>
          <w:lang w:val="es-VE"/>
        </w:rPr>
      </w:pPr>
      <w:r w:rsidRPr="00F45A73">
        <w:rPr>
          <w:rFonts w:ascii="Times New Roman" w:eastAsia="Calibri" w:hAnsi="Times New Roman" w:cs="Times New Roman"/>
          <w:color w:val="231F20"/>
          <w:sz w:val="24"/>
          <w:szCs w:val="24"/>
          <w:lang w:val="es-VE"/>
        </w:rPr>
        <w:t xml:space="preserve"> </w:t>
      </w:r>
      <w:r w:rsidR="00F45A73" w:rsidRPr="00C34F0B">
        <w:rPr>
          <w:rFonts w:ascii="Times New Roman" w:hAnsi="Times New Roman" w:cs="Times New Roman"/>
          <w:b/>
          <w:sz w:val="24"/>
          <w:szCs w:val="24"/>
          <w:lang w:val="es-VE"/>
        </w:rPr>
        <w:t xml:space="preserve">Fuente: </w:t>
      </w:r>
      <w:r w:rsidR="00FF74FE" w:rsidRPr="00C34F0B">
        <w:rPr>
          <w:rFonts w:ascii="Times New Roman" w:hAnsi="Times New Roman" w:cs="Times New Roman"/>
          <w:b/>
          <w:sz w:val="24"/>
          <w:szCs w:val="24"/>
          <w:lang w:val="es-VE"/>
        </w:rPr>
        <w:t>Castillo (2015)</w:t>
      </w:r>
      <w:r w:rsidR="00FF74FE" w:rsidRPr="00FF74FE">
        <w:rPr>
          <w:rFonts w:ascii="Times New Roman" w:hAnsi="Times New Roman" w:cs="Times New Roman"/>
          <w:b/>
          <w:sz w:val="24"/>
          <w:szCs w:val="24"/>
          <w:lang w:val="es-VE"/>
        </w:rPr>
        <w:t xml:space="preserve"> </w:t>
      </w:r>
    </w:p>
    <w:p w14:paraId="1A05261E" w14:textId="42FAB1C8" w:rsidR="00F45A73" w:rsidRPr="00F45A73" w:rsidRDefault="004B518B" w:rsidP="00DA45FD">
      <w:pPr>
        <w:spacing w:after="0" w:line="480" w:lineRule="auto"/>
        <w:jc w:val="center"/>
        <w:rPr>
          <w:rFonts w:ascii="Times New Roman" w:hAnsi="Times New Roman" w:cs="Times New Roman"/>
          <w:b/>
          <w:sz w:val="24"/>
          <w:szCs w:val="24"/>
          <w:lang w:val="es-VE"/>
        </w:rPr>
      </w:pPr>
      <w:r w:rsidRPr="006513E5">
        <w:rPr>
          <w:rFonts w:ascii="Times New Roman" w:hAnsi="Times New Roman" w:cs="Times New Roman"/>
          <w:b/>
          <w:sz w:val="24"/>
          <w:szCs w:val="24"/>
          <w:lang w:val="es-VE"/>
        </w:rPr>
        <w:t>GRAFICO 1</w:t>
      </w:r>
      <w:r w:rsidR="00F45A73" w:rsidRPr="00F45A73">
        <w:rPr>
          <w:rFonts w:ascii="Times New Roman" w:hAnsi="Times New Roman" w:cs="Times New Roman"/>
          <w:b/>
          <w:noProof/>
          <w:sz w:val="24"/>
          <w:szCs w:val="24"/>
          <w:lang w:val="es-ES" w:eastAsia="es-ES"/>
        </w:rPr>
        <w:drawing>
          <wp:inline distT="0" distB="0" distL="0" distR="0" wp14:anchorId="7D19BAFF" wp14:editId="5F637347">
            <wp:extent cx="6207760" cy="2467187"/>
            <wp:effectExtent l="0" t="0" r="2540" b="0"/>
            <wp:docPr id="3" name="Gráfico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2941E7F" w14:textId="7A952F06" w:rsidR="00F45A73" w:rsidRPr="00F45A73" w:rsidRDefault="00F45A73" w:rsidP="00DA45FD">
      <w:pPr>
        <w:spacing w:after="0" w:line="480" w:lineRule="auto"/>
        <w:rPr>
          <w:rFonts w:ascii="Times New Roman" w:hAnsi="Times New Roman" w:cs="Times New Roman"/>
          <w:b/>
          <w:sz w:val="24"/>
          <w:szCs w:val="24"/>
          <w:lang w:val="es-VE"/>
        </w:rPr>
      </w:pPr>
      <w:r w:rsidRPr="006513E5">
        <w:rPr>
          <w:rFonts w:ascii="Times New Roman" w:hAnsi="Times New Roman" w:cs="Times New Roman"/>
          <w:b/>
          <w:sz w:val="24"/>
          <w:szCs w:val="24"/>
          <w:lang w:val="es-VE"/>
        </w:rPr>
        <w:t xml:space="preserve">Fuente: </w:t>
      </w:r>
      <w:r w:rsidR="00FF74FE" w:rsidRPr="006513E5">
        <w:rPr>
          <w:rFonts w:ascii="Times New Roman" w:hAnsi="Times New Roman" w:cs="Times New Roman"/>
          <w:b/>
          <w:sz w:val="24"/>
          <w:szCs w:val="24"/>
          <w:lang w:val="es-VE"/>
        </w:rPr>
        <w:t>Castillo (2015)</w:t>
      </w:r>
      <w:r w:rsidRPr="00F45A73">
        <w:rPr>
          <w:rFonts w:ascii="Times New Roman" w:hAnsi="Times New Roman" w:cs="Times New Roman"/>
          <w:b/>
          <w:sz w:val="24"/>
          <w:szCs w:val="24"/>
          <w:lang w:val="es-VE"/>
        </w:rPr>
        <w:t xml:space="preserve"> </w:t>
      </w:r>
    </w:p>
    <w:p w14:paraId="152011BA" w14:textId="77777777" w:rsidR="00EB66DA" w:rsidRDefault="00EB66DA" w:rsidP="00DA45FD">
      <w:pPr>
        <w:pStyle w:val="ParaAttribute28"/>
        <w:wordWrap/>
        <w:spacing w:after="0" w:line="240" w:lineRule="auto"/>
        <w:ind w:firstLine="720"/>
        <w:rPr>
          <w:rFonts w:ascii="Times New Roman" w:hAnsi="Times New Roman" w:cs="Times New Roman"/>
          <w:b/>
          <w:sz w:val="24"/>
          <w:szCs w:val="24"/>
          <w:lang w:val="es-VE"/>
        </w:rPr>
      </w:pPr>
    </w:p>
    <w:p w14:paraId="0A54CFEF" w14:textId="77777777" w:rsidR="00EB66DA" w:rsidRDefault="00EB66DA" w:rsidP="00DA45FD">
      <w:pPr>
        <w:pStyle w:val="ParaAttribute28"/>
        <w:wordWrap/>
        <w:spacing w:after="0" w:line="240" w:lineRule="auto"/>
        <w:ind w:firstLine="720"/>
        <w:rPr>
          <w:rFonts w:ascii="Times New Roman" w:hAnsi="Times New Roman" w:cs="Times New Roman"/>
          <w:b/>
          <w:sz w:val="24"/>
          <w:szCs w:val="24"/>
          <w:lang w:val="es-VE"/>
        </w:rPr>
      </w:pPr>
    </w:p>
    <w:p w14:paraId="0A55450E" w14:textId="0004BCCD" w:rsidR="00FF74FE" w:rsidRPr="00FF74FE" w:rsidRDefault="00F45A73" w:rsidP="00DA45FD">
      <w:pPr>
        <w:pStyle w:val="ParaAttribute28"/>
        <w:wordWrap/>
        <w:spacing w:after="0" w:line="240" w:lineRule="auto"/>
        <w:ind w:firstLine="720"/>
        <w:rPr>
          <w:rFonts w:ascii="Times New Roman" w:hAnsi="Times New Roman" w:cs="Times New Roman"/>
          <w:b/>
          <w:sz w:val="24"/>
          <w:szCs w:val="24"/>
          <w:lang w:val="es-VE"/>
        </w:rPr>
      </w:pPr>
      <w:r w:rsidRPr="00FF74FE">
        <w:rPr>
          <w:rFonts w:ascii="Times New Roman" w:hAnsi="Times New Roman" w:cs="Times New Roman"/>
          <w:b/>
          <w:sz w:val="24"/>
          <w:szCs w:val="24"/>
          <w:lang w:val="es-VE"/>
        </w:rPr>
        <w:lastRenderedPageBreak/>
        <w:t>Interpretación</w:t>
      </w:r>
    </w:p>
    <w:p w14:paraId="2E6C6673" w14:textId="77777777" w:rsidR="00FF74FE" w:rsidRDefault="00FF74FE" w:rsidP="00DA45FD">
      <w:pPr>
        <w:pStyle w:val="ParaAttribute28"/>
        <w:wordWrap/>
        <w:spacing w:after="0" w:line="240" w:lineRule="auto"/>
        <w:rPr>
          <w:rFonts w:ascii="Times New Roman" w:hAnsi="Times New Roman" w:cs="Times New Roman"/>
          <w:b/>
          <w:i/>
          <w:sz w:val="24"/>
          <w:szCs w:val="24"/>
          <w:lang w:val="es-VE"/>
        </w:rPr>
      </w:pPr>
    </w:p>
    <w:p w14:paraId="717D714F" w14:textId="0446E283" w:rsidR="00892FD2" w:rsidRPr="00892FD2" w:rsidRDefault="00F45A73" w:rsidP="00DA45FD">
      <w:pPr>
        <w:pStyle w:val="ParaAttribute28"/>
        <w:wordWrap/>
        <w:spacing w:after="0" w:line="360" w:lineRule="auto"/>
        <w:ind w:firstLine="720"/>
        <w:rPr>
          <w:rFonts w:ascii="Times New Roman" w:eastAsia="Calibri" w:hAnsi="Times New Roman" w:cs="Times New Roman"/>
          <w:color w:val="231F20"/>
          <w:sz w:val="24"/>
          <w:szCs w:val="24"/>
          <w:lang w:val="es-VE"/>
        </w:rPr>
      </w:pPr>
      <w:r w:rsidRPr="00F45A73">
        <w:rPr>
          <w:rFonts w:ascii="Times New Roman" w:hAnsi="Times New Roman" w:cs="Times New Roman"/>
          <w:sz w:val="24"/>
          <w:szCs w:val="24"/>
          <w:lang w:val="es-VE"/>
        </w:rPr>
        <w:t>La variable</w:t>
      </w:r>
      <w:r w:rsidRPr="00F45A73">
        <w:rPr>
          <w:rFonts w:ascii="Times New Roman" w:eastAsia="Calibri" w:hAnsi="Times New Roman" w:cs="Times New Roman"/>
          <w:color w:val="231F20"/>
          <w:sz w:val="24"/>
          <w:szCs w:val="24"/>
          <w:lang w:val="es-VE"/>
        </w:rPr>
        <w:t xml:space="preserve"> El patrimonio</w:t>
      </w:r>
      <w:r w:rsidRPr="00F45A73">
        <w:rPr>
          <w:rFonts w:ascii="Times New Roman" w:hAnsi="Times New Roman" w:cs="Times New Roman"/>
          <w:bCs/>
          <w:sz w:val="24"/>
          <w:szCs w:val="24"/>
          <w:lang w:val="es-VE"/>
        </w:rPr>
        <w:t xml:space="preserve"> teniendo específicamente en origen, patrimonio mueble, hechos acontecidos</w:t>
      </w:r>
      <w:r w:rsidRPr="00F45A73">
        <w:rPr>
          <w:rFonts w:ascii="Times New Roman" w:hAnsi="Times New Roman" w:cs="Times New Roman"/>
          <w:b/>
          <w:bCs/>
          <w:sz w:val="24"/>
          <w:szCs w:val="24"/>
          <w:lang w:val="es-VE"/>
        </w:rPr>
        <w:t xml:space="preserve"> </w:t>
      </w:r>
      <w:r w:rsidRPr="00F45A73">
        <w:rPr>
          <w:rFonts w:ascii="Times New Roman" w:hAnsi="Times New Roman" w:cs="Times New Roman"/>
          <w:bCs/>
          <w:sz w:val="24"/>
          <w:szCs w:val="24"/>
          <w:lang w:val="es-VE"/>
        </w:rPr>
        <w:t>siendo los indicadores la</w:t>
      </w:r>
      <w:r w:rsidRPr="00F45A73">
        <w:rPr>
          <w:rFonts w:ascii="Times New Roman" w:hAnsi="Times New Roman" w:cs="Times New Roman"/>
          <w:b/>
          <w:bCs/>
          <w:sz w:val="24"/>
          <w:szCs w:val="24"/>
          <w:lang w:val="es-VE"/>
        </w:rPr>
        <w:t xml:space="preserve"> </w:t>
      </w:r>
      <w:r w:rsidRPr="00F45A73">
        <w:rPr>
          <w:rFonts w:ascii="Times New Roman" w:hAnsi="Times New Roman" w:cs="Times New Roman"/>
          <w:bCs/>
          <w:sz w:val="24"/>
          <w:szCs w:val="24"/>
          <w:lang w:val="es-VE"/>
        </w:rPr>
        <w:t xml:space="preserve">importancia del patrimonio cultural, </w:t>
      </w:r>
      <w:r w:rsidRPr="00F45A73">
        <w:rPr>
          <w:rFonts w:ascii="Times New Roman" w:eastAsia="Calibri" w:hAnsi="Times New Roman" w:cs="Times New Roman"/>
          <w:color w:val="231F20"/>
          <w:sz w:val="24"/>
          <w:szCs w:val="24"/>
          <w:lang w:val="es-VE"/>
        </w:rPr>
        <w:t>Difusión de información sobre el patrimonio</w:t>
      </w:r>
      <w:r w:rsidRPr="00F45A73">
        <w:rPr>
          <w:rFonts w:ascii="Times New Roman" w:hAnsi="Times New Roman" w:cs="Times New Roman"/>
          <w:sz w:val="24"/>
          <w:szCs w:val="24"/>
          <w:lang w:val="es-VE"/>
        </w:rPr>
        <w:t>, de acuerdo al análisis se arrojó los siguientes resultados</w:t>
      </w:r>
      <w:r w:rsidR="00892FD2">
        <w:rPr>
          <w:rFonts w:ascii="Times New Roman" w:eastAsia="Calibri" w:hAnsi="Times New Roman" w:cs="Times New Roman"/>
          <w:color w:val="231F20"/>
          <w:sz w:val="24"/>
          <w:szCs w:val="24"/>
          <w:lang w:val="es-VE"/>
        </w:rPr>
        <w:t xml:space="preserve"> </w:t>
      </w:r>
    </w:p>
    <w:p w14:paraId="44BF37C3" w14:textId="470C98E7" w:rsidR="00892FD2" w:rsidRPr="00826E85" w:rsidRDefault="00F45A73" w:rsidP="00DA45FD">
      <w:pPr>
        <w:pStyle w:val="Textoindependiente"/>
        <w:ind w:firstLine="78"/>
        <w:jc w:val="left"/>
        <w:rPr>
          <w:b w:val="0"/>
          <w:sz w:val="24"/>
          <w:lang w:val="es-VE"/>
        </w:rPr>
      </w:pPr>
      <w:r w:rsidRPr="00F45A73">
        <w:rPr>
          <w:b w:val="0"/>
          <w:sz w:val="24"/>
          <w:lang w:val="es-VE"/>
        </w:rPr>
        <w:t>A sí mismo en el ítem nº  1,</w:t>
      </w:r>
      <w:r w:rsidRPr="00F45A73">
        <w:rPr>
          <w:b w:val="0"/>
          <w:i/>
          <w:sz w:val="24"/>
          <w:lang w:val="es-VE"/>
        </w:rPr>
        <w:t xml:space="preserve"> </w:t>
      </w:r>
      <w:r w:rsidRPr="00F45A73">
        <w:rPr>
          <w:b w:val="0"/>
          <w:sz w:val="24"/>
          <w:lang w:val="es-VE"/>
        </w:rPr>
        <w:t xml:space="preserve">de acuerdo al total de estudiantes encuestados,   87%  manifiesta </w:t>
      </w:r>
      <w:r w:rsidRPr="00F45A73">
        <w:rPr>
          <w:sz w:val="24"/>
          <w:lang w:val="es-VE"/>
        </w:rPr>
        <w:t xml:space="preserve"> </w:t>
      </w:r>
      <w:r w:rsidRPr="00826E85">
        <w:rPr>
          <w:b w:val="0"/>
          <w:sz w:val="24"/>
          <w:lang w:val="es-VE"/>
        </w:rPr>
        <w:t xml:space="preserve">saber qué es el patrimonio mueble,  13%   restante manifiesta no hacerlo. </w:t>
      </w:r>
    </w:p>
    <w:p w14:paraId="5BE29AAA" w14:textId="0CBEB157" w:rsidR="00F45A73" w:rsidRPr="00826E85" w:rsidRDefault="00F45A73" w:rsidP="00DA45FD">
      <w:pPr>
        <w:pStyle w:val="Textoindependiente"/>
        <w:ind w:firstLine="798"/>
        <w:jc w:val="left"/>
        <w:rPr>
          <w:b w:val="0"/>
          <w:sz w:val="24"/>
          <w:lang w:val="es-VE"/>
        </w:rPr>
      </w:pPr>
      <w:r w:rsidRPr="00826E85">
        <w:rPr>
          <w:b w:val="0"/>
          <w:sz w:val="24"/>
          <w:lang w:val="es-VE"/>
        </w:rPr>
        <w:t>A su vez en el ítem nº  2,</w:t>
      </w:r>
      <w:r w:rsidRPr="00826E85">
        <w:rPr>
          <w:b w:val="0"/>
          <w:i/>
          <w:sz w:val="24"/>
          <w:lang w:val="es-VE"/>
        </w:rPr>
        <w:t xml:space="preserve"> </w:t>
      </w:r>
      <w:r w:rsidRPr="00826E85">
        <w:rPr>
          <w:b w:val="0"/>
          <w:sz w:val="24"/>
          <w:lang w:val="es-VE"/>
        </w:rPr>
        <w:t xml:space="preserve">de acuerdo al total de estudiantes encuestados,   83% dijeron </w:t>
      </w:r>
      <w:r w:rsidRPr="00826E85">
        <w:rPr>
          <w:rFonts w:eastAsia="¸À °µ"/>
          <w:b w:val="0"/>
          <w:sz w:val="24"/>
          <w:lang w:val="es-VE" w:eastAsia="en-US"/>
        </w:rPr>
        <w:t>conocer el patrimonio cultural mientra</w:t>
      </w:r>
      <w:r w:rsidR="00892FD2" w:rsidRPr="00826E85">
        <w:rPr>
          <w:rFonts w:eastAsia="¸À °µ"/>
          <w:b w:val="0"/>
          <w:sz w:val="24"/>
          <w:lang w:val="es-VE" w:eastAsia="en-US"/>
        </w:rPr>
        <w:t>s el 17%  manifiesta no hacerlo</w:t>
      </w:r>
      <w:r w:rsidR="00826E85" w:rsidRPr="00826E85">
        <w:rPr>
          <w:rFonts w:eastAsia="¸À °µ"/>
          <w:b w:val="0"/>
          <w:sz w:val="24"/>
          <w:lang w:val="es-VE" w:eastAsia="en-US"/>
        </w:rPr>
        <w:t xml:space="preserve">. </w:t>
      </w:r>
      <w:r w:rsidRPr="00826E85">
        <w:rPr>
          <w:rFonts w:eastAsia="¸À °µ"/>
          <w:b w:val="0"/>
          <w:sz w:val="24"/>
          <w:lang w:val="es-VE"/>
        </w:rPr>
        <w:t xml:space="preserve">De igual forma </w:t>
      </w:r>
      <w:r w:rsidRPr="00826E85">
        <w:rPr>
          <w:b w:val="0"/>
          <w:sz w:val="24"/>
          <w:lang w:val="es-VE"/>
        </w:rPr>
        <w:t>en el ítem nº  3,</w:t>
      </w:r>
      <w:r w:rsidRPr="00826E85">
        <w:rPr>
          <w:b w:val="0"/>
          <w:i/>
          <w:sz w:val="24"/>
          <w:lang w:val="es-VE"/>
        </w:rPr>
        <w:t xml:space="preserve"> </w:t>
      </w:r>
      <w:r w:rsidRPr="00826E85">
        <w:rPr>
          <w:b w:val="0"/>
          <w:sz w:val="24"/>
          <w:lang w:val="es-VE"/>
        </w:rPr>
        <w:t>de acuerdo al total de estudiantes encuestados, 7 % manifiesta que si identifica el patrimonio cultural universitario mientras el 97% restante manifie</w:t>
      </w:r>
      <w:r w:rsidR="00892FD2" w:rsidRPr="00826E85">
        <w:rPr>
          <w:b w:val="0"/>
          <w:sz w:val="24"/>
          <w:lang w:val="es-VE"/>
        </w:rPr>
        <w:t xml:space="preserve">sta que no logra identificarlo </w:t>
      </w:r>
    </w:p>
    <w:p w14:paraId="473E7613" w14:textId="466A6249" w:rsidR="00F45A73" w:rsidRPr="00F45A73" w:rsidRDefault="00F45A73" w:rsidP="00DA45FD">
      <w:pPr>
        <w:spacing w:after="0" w:line="360" w:lineRule="auto"/>
        <w:ind w:firstLine="720"/>
        <w:rPr>
          <w:rFonts w:ascii="Times New Roman" w:eastAsia="¸À °µ" w:hAnsi="Times New Roman" w:cs="Times New Roman"/>
          <w:sz w:val="24"/>
          <w:szCs w:val="24"/>
          <w:lang w:val="es-VE"/>
        </w:rPr>
      </w:pPr>
      <w:r w:rsidRPr="00826E85">
        <w:rPr>
          <w:rFonts w:ascii="Times New Roman" w:hAnsi="Times New Roman" w:cs="Times New Roman"/>
          <w:sz w:val="24"/>
          <w:szCs w:val="24"/>
          <w:lang w:val="es-VE"/>
        </w:rPr>
        <w:t>A sí mismo en el ítem nº  4, de acuerdo al total de</w:t>
      </w:r>
      <w:r w:rsidRPr="00F45A73">
        <w:rPr>
          <w:rFonts w:ascii="Times New Roman" w:hAnsi="Times New Roman" w:cs="Times New Roman"/>
          <w:sz w:val="24"/>
          <w:szCs w:val="24"/>
          <w:lang w:val="es-VE"/>
        </w:rPr>
        <w:t xml:space="preserve"> estudiantes encuestados, 3%  respondió que si </w:t>
      </w:r>
      <w:r w:rsidRPr="00F45A73">
        <w:rPr>
          <w:rFonts w:ascii="Times New Roman" w:eastAsia="¸À °µ" w:hAnsi="Times New Roman" w:cs="Times New Roman"/>
          <w:sz w:val="24"/>
          <w:szCs w:val="24"/>
          <w:lang w:val="es-VE"/>
        </w:rPr>
        <w:t xml:space="preserve">reconoce los patrimonios muebles que contribuyeron al desarrollo histórico y social del estado mientras el 97% de los estudiantes  </w:t>
      </w:r>
      <w:r w:rsidR="00826E85">
        <w:rPr>
          <w:rFonts w:ascii="Times New Roman" w:eastAsia="¸À °µ" w:hAnsi="Times New Roman" w:cs="Times New Roman"/>
          <w:sz w:val="24"/>
          <w:szCs w:val="24"/>
          <w:lang w:val="es-VE"/>
        </w:rPr>
        <w:t xml:space="preserve">restantes dicen no  reconocerlo. </w:t>
      </w:r>
      <w:r w:rsidRPr="00F45A73">
        <w:rPr>
          <w:rFonts w:ascii="Times New Roman" w:hAnsi="Times New Roman" w:cs="Times New Roman"/>
          <w:sz w:val="24"/>
          <w:szCs w:val="24"/>
          <w:lang w:val="es-VE"/>
        </w:rPr>
        <w:t xml:space="preserve">A su vez en el ítem nº  5, de acuerdo al total de estudiantes encuestados,   100% </w:t>
      </w:r>
      <w:r w:rsidRPr="00F45A73">
        <w:rPr>
          <w:rFonts w:ascii="Times New Roman" w:eastAsia="¸À °µ" w:hAnsi="Times New Roman" w:cs="Times New Roman"/>
          <w:sz w:val="24"/>
          <w:szCs w:val="24"/>
          <w:lang w:val="es-VE"/>
        </w:rPr>
        <w:t xml:space="preserve">manifestó no saber </w:t>
      </w:r>
      <w:r w:rsidR="00826E85" w:rsidRPr="00F45A73">
        <w:rPr>
          <w:rFonts w:ascii="Times New Roman" w:eastAsia="¸À °µ" w:hAnsi="Times New Roman" w:cs="Times New Roman"/>
          <w:sz w:val="24"/>
          <w:szCs w:val="24"/>
          <w:lang w:val="es-VE"/>
        </w:rPr>
        <w:t>cuáles</w:t>
      </w:r>
      <w:r w:rsidR="00826E85">
        <w:rPr>
          <w:rFonts w:ascii="Times New Roman" w:eastAsia="¸À °µ" w:hAnsi="Times New Roman" w:cs="Times New Roman"/>
          <w:sz w:val="24"/>
          <w:szCs w:val="24"/>
          <w:lang w:val="es-VE"/>
        </w:rPr>
        <w:t xml:space="preserve"> fueron los bienes </w:t>
      </w:r>
      <w:r w:rsidRPr="00F45A73">
        <w:rPr>
          <w:rFonts w:ascii="Times New Roman" w:eastAsia="¸À °µ" w:hAnsi="Times New Roman" w:cs="Times New Roman"/>
          <w:sz w:val="24"/>
          <w:szCs w:val="24"/>
          <w:lang w:val="es-VE"/>
        </w:rPr>
        <w:t>muebles que contribuyeron al desarrollo académico</w:t>
      </w:r>
      <w:r w:rsidR="00826E85">
        <w:rPr>
          <w:rFonts w:ascii="Times New Roman" w:eastAsia="¸À °µ" w:hAnsi="Times New Roman" w:cs="Times New Roman"/>
          <w:sz w:val="24"/>
          <w:szCs w:val="24"/>
          <w:lang w:val="es-VE"/>
        </w:rPr>
        <w:t xml:space="preserve"> de la U</w:t>
      </w:r>
      <w:r w:rsidR="00892FD2">
        <w:rPr>
          <w:rFonts w:ascii="Times New Roman" w:eastAsia="¸À °µ" w:hAnsi="Times New Roman" w:cs="Times New Roman"/>
          <w:sz w:val="24"/>
          <w:szCs w:val="24"/>
          <w:lang w:val="es-VE"/>
        </w:rPr>
        <w:t>niversidad de Carabobo.</w:t>
      </w:r>
    </w:p>
    <w:p w14:paraId="3C2FC206" w14:textId="50CBA79D" w:rsidR="008A0C5B" w:rsidRDefault="00F45A73" w:rsidP="00DA45FD">
      <w:pPr>
        <w:spacing w:after="0" w:line="360" w:lineRule="auto"/>
        <w:ind w:firstLine="720"/>
        <w:rPr>
          <w:rFonts w:ascii="Times New Roman" w:eastAsia="¸À °µ" w:hAnsi="Times New Roman" w:cs="Times New Roman"/>
          <w:sz w:val="24"/>
          <w:szCs w:val="24"/>
          <w:lang w:val="es-VE"/>
        </w:rPr>
      </w:pPr>
      <w:r w:rsidRPr="00F45A73">
        <w:rPr>
          <w:rFonts w:ascii="Times New Roman" w:eastAsia="¸À °µ" w:hAnsi="Times New Roman" w:cs="Times New Roman"/>
          <w:sz w:val="24"/>
          <w:szCs w:val="24"/>
          <w:lang w:val="es-VE"/>
        </w:rPr>
        <w:t xml:space="preserve">De igual forma en el ítem nº  6, de acuerdo al total de estudiantes encuestados, 20%  </w:t>
      </w:r>
      <w:r w:rsidRPr="00F45A73">
        <w:rPr>
          <w:rFonts w:ascii="Times New Roman" w:hAnsi="Times New Roman" w:cs="Times New Roman"/>
          <w:sz w:val="24"/>
          <w:szCs w:val="24"/>
          <w:lang w:val="es-VE"/>
        </w:rPr>
        <w:t>dice  Conocer el primer edificio que funciono como sede de la Universidad de Carabobo mientras el 80% de los estudiantes  restantes mencionan no conocerlo</w:t>
      </w:r>
      <w:r w:rsidRPr="00F45A73">
        <w:rPr>
          <w:rFonts w:ascii="Times New Roman" w:eastAsia="¸À °µ" w:hAnsi="Times New Roman" w:cs="Times New Roman"/>
          <w:sz w:val="24"/>
          <w:szCs w:val="24"/>
          <w:lang w:val="es-VE"/>
        </w:rPr>
        <w:t xml:space="preserve"> </w:t>
      </w:r>
      <w:r w:rsidRPr="00F45A73">
        <w:rPr>
          <w:rFonts w:ascii="Times New Roman" w:hAnsi="Times New Roman" w:cs="Times New Roman"/>
          <w:sz w:val="24"/>
          <w:szCs w:val="24"/>
          <w:lang w:val="es-VE"/>
        </w:rPr>
        <w:t xml:space="preserve">Teniendo en cuenta que </w:t>
      </w:r>
      <w:r w:rsidRPr="00F45A73">
        <w:rPr>
          <w:rFonts w:ascii="Times New Roman" w:eastAsia="Calibri" w:hAnsi="Times New Roman" w:cs="Times New Roman"/>
          <w:bCs/>
          <w:color w:val="231F20"/>
          <w:sz w:val="24"/>
          <w:szCs w:val="24"/>
          <w:lang w:val="es-VE"/>
        </w:rPr>
        <w:t>p</w:t>
      </w:r>
      <w:r w:rsidRPr="00F45A73">
        <w:rPr>
          <w:rFonts w:ascii="Times New Roman" w:eastAsia="Calibri" w:hAnsi="Times New Roman" w:cs="Times New Roman"/>
          <w:color w:val="231F20"/>
          <w:sz w:val="24"/>
          <w:szCs w:val="24"/>
          <w:lang w:val="es-VE"/>
        </w:rPr>
        <w:t xml:space="preserve">ara Rodríguez (1982). La palabra patrimonio se deriva del latín </w:t>
      </w:r>
      <w:proofErr w:type="spellStart"/>
      <w:r w:rsidRPr="00F45A73">
        <w:rPr>
          <w:rFonts w:ascii="Times New Roman" w:eastAsia="Calibri" w:hAnsi="Times New Roman" w:cs="Times New Roman"/>
          <w:color w:val="231F20"/>
          <w:sz w:val="24"/>
          <w:szCs w:val="24"/>
          <w:lang w:val="es-VE"/>
        </w:rPr>
        <w:t>patrimonium</w:t>
      </w:r>
      <w:proofErr w:type="spellEnd"/>
      <w:r w:rsidRPr="00F45A73">
        <w:rPr>
          <w:rFonts w:ascii="Times New Roman" w:eastAsia="Calibri" w:hAnsi="Times New Roman" w:cs="Times New Roman"/>
          <w:color w:val="231F20"/>
          <w:sz w:val="24"/>
          <w:szCs w:val="24"/>
          <w:lang w:val="es-VE"/>
        </w:rPr>
        <w:t xml:space="preserve"> que significa bienes dejados por los padres</w:t>
      </w:r>
      <w:r w:rsidRPr="00F45A73">
        <w:rPr>
          <w:rFonts w:ascii="Times New Roman" w:eastAsia="Calibri" w:hAnsi="Times New Roman" w:cs="Times New Roman"/>
          <w:bCs/>
          <w:color w:val="231F20"/>
          <w:sz w:val="24"/>
          <w:szCs w:val="24"/>
          <w:lang w:val="es-VE"/>
        </w:rPr>
        <w:t xml:space="preserve">, la mayoría de los estudiantes no identifican las dimensiones </w:t>
      </w:r>
      <w:proofErr w:type="gramStart"/>
      <w:r w:rsidRPr="00F45A73">
        <w:rPr>
          <w:rFonts w:ascii="Times New Roman" w:eastAsia="Calibri" w:hAnsi="Times New Roman" w:cs="Times New Roman"/>
          <w:bCs/>
          <w:color w:val="231F20"/>
          <w:sz w:val="24"/>
          <w:szCs w:val="24"/>
          <w:lang w:val="es-VE"/>
        </w:rPr>
        <w:t>de la</w:t>
      </w:r>
      <w:proofErr w:type="gramEnd"/>
      <w:r w:rsidRPr="00F45A73">
        <w:rPr>
          <w:rFonts w:ascii="Times New Roman" w:eastAsia="Calibri" w:hAnsi="Times New Roman" w:cs="Times New Roman"/>
          <w:bCs/>
          <w:color w:val="231F20"/>
          <w:sz w:val="24"/>
          <w:szCs w:val="24"/>
          <w:lang w:val="es-VE"/>
        </w:rPr>
        <w:t xml:space="preserve"> variabl</w:t>
      </w:r>
      <w:r w:rsidR="00892FD2">
        <w:rPr>
          <w:rFonts w:ascii="Times New Roman" w:eastAsia="Calibri" w:hAnsi="Times New Roman" w:cs="Times New Roman"/>
          <w:bCs/>
          <w:color w:val="231F20"/>
          <w:sz w:val="24"/>
          <w:szCs w:val="24"/>
          <w:lang w:val="es-VE"/>
        </w:rPr>
        <w:t>e patrimonio.</w:t>
      </w:r>
    </w:p>
    <w:p w14:paraId="2E33007F" w14:textId="77777777" w:rsidR="000761AC" w:rsidRDefault="000761AC" w:rsidP="00DA45FD">
      <w:pPr>
        <w:spacing w:after="0" w:line="480" w:lineRule="auto"/>
        <w:rPr>
          <w:rFonts w:ascii="Times New Roman" w:hAnsi="Times New Roman" w:cs="Times New Roman"/>
          <w:b/>
          <w:bCs/>
          <w:sz w:val="24"/>
          <w:szCs w:val="24"/>
          <w:lang w:val="es-VE"/>
        </w:rPr>
      </w:pPr>
    </w:p>
    <w:p w14:paraId="01A7FA14" w14:textId="77777777" w:rsidR="000761AC" w:rsidRDefault="000761AC" w:rsidP="00DA45FD">
      <w:pPr>
        <w:spacing w:after="0"/>
        <w:rPr>
          <w:rFonts w:ascii="Times New Roman" w:hAnsi="Times New Roman" w:cs="Times New Roman"/>
          <w:b/>
          <w:bCs/>
          <w:sz w:val="24"/>
          <w:szCs w:val="24"/>
          <w:lang w:val="es-VE"/>
        </w:rPr>
      </w:pPr>
      <w:r>
        <w:rPr>
          <w:rFonts w:ascii="Times New Roman" w:hAnsi="Times New Roman" w:cs="Times New Roman"/>
          <w:b/>
          <w:bCs/>
          <w:sz w:val="24"/>
          <w:szCs w:val="24"/>
          <w:lang w:val="es-VE"/>
        </w:rPr>
        <w:br w:type="page"/>
      </w:r>
    </w:p>
    <w:p w14:paraId="008EF015" w14:textId="5B159B01" w:rsidR="006513E5" w:rsidRDefault="006513E5" w:rsidP="00DA45FD">
      <w:pPr>
        <w:spacing w:after="0" w:line="240" w:lineRule="auto"/>
        <w:jc w:val="center"/>
        <w:rPr>
          <w:rFonts w:ascii="Times New Roman" w:hAnsi="Times New Roman" w:cs="Times New Roman"/>
          <w:b/>
          <w:bCs/>
          <w:sz w:val="24"/>
          <w:szCs w:val="24"/>
          <w:lang w:val="es-VE"/>
        </w:rPr>
      </w:pPr>
      <w:r>
        <w:rPr>
          <w:rFonts w:ascii="Times New Roman" w:hAnsi="Times New Roman" w:cs="Times New Roman"/>
          <w:b/>
          <w:bCs/>
          <w:sz w:val="24"/>
          <w:szCs w:val="24"/>
          <w:lang w:val="es-VE"/>
        </w:rPr>
        <w:lastRenderedPageBreak/>
        <w:t>TABLA Nº 2</w:t>
      </w:r>
    </w:p>
    <w:p w14:paraId="520E102A" w14:textId="77777777" w:rsidR="006513E5" w:rsidRDefault="006513E5" w:rsidP="00DA45FD">
      <w:pPr>
        <w:spacing w:after="0" w:line="240" w:lineRule="auto"/>
        <w:rPr>
          <w:rFonts w:ascii="Times New Roman" w:hAnsi="Times New Roman" w:cs="Times New Roman"/>
          <w:b/>
          <w:bCs/>
          <w:sz w:val="24"/>
          <w:szCs w:val="24"/>
          <w:lang w:val="es-VE"/>
        </w:rPr>
      </w:pPr>
    </w:p>
    <w:p w14:paraId="4C3909E0" w14:textId="6CFB5991" w:rsidR="00F45A73" w:rsidRDefault="00F45A73" w:rsidP="00DA45FD">
      <w:pPr>
        <w:spacing w:after="0" w:line="240" w:lineRule="auto"/>
        <w:rPr>
          <w:rFonts w:ascii="Times New Roman" w:hAnsi="Times New Roman" w:cs="Times New Roman"/>
          <w:bCs/>
          <w:sz w:val="24"/>
          <w:szCs w:val="24"/>
          <w:lang w:val="es-VE"/>
        </w:rPr>
      </w:pPr>
      <w:r w:rsidRPr="00F45A73">
        <w:rPr>
          <w:rFonts w:ascii="Times New Roman" w:hAnsi="Times New Roman" w:cs="Times New Roman"/>
          <w:b/>
          <w:bCs/>
          <w:sz w:val="24"/>
          <w:szCs w:val="24"/>
          <w:lang w:val="es-VE"/>
        </w:rPr>
        <w:t xml:space="preserve">Variable: </w:t>
      </w:r>
      <w:r w:rsidRPr="00F45A73">
        <w:rPr>
          <w:rFonts w:ascii="Times New Roman" w:hAnsi="Times New Roman" w:cs="Times New Roman"/>
          <w:bCs/>
          <w:sz w:val="24"/>
          <w:szCs w:val="24"/>
          <w:lang w:val="es-VE"/>
        </w:rPr>
        <w:t>Educación audiovisual</w:t>
      </w:r>
    </w:p>
    <w:p w14:paraId="179179B4" w14:textId="77777777" w:rsidR="008A0C5B" w:rsidRPr="00F45A73" w:rsidRDefault="008A0C5B" w:rsidP="00DA45FD">
      <w:pPr>
        <w:spacing w:after="0" w:line="240" w:lineRule="auto"/>
        <w:rPr>
          <w:rFonts w:ascii="Times New Roman" w:hAnsi="Times New Roman" w:cs="Times New Roman"/>
          <w:bCs/>
          <w:sz w:val="24"/>
          <w:szCs w:val="24"/>
          <w:lang w:val="es-VE"/>
        </w:rPr>
      </w:pPr>
      <w:r w:rsidRPr="00F45A73">
        <w:rPr>
          <w:rFonts w:ascii="Times New Roman" w:hAnsi="Times New Roman" w:cs="Times New Roman"/>
          <w:b/>
          <w:bCs/>
          <w:sz w:val="24"/>
          <w:szCs w:val="24"/>
          <w:lang w:val="es-VE"/>
        </w:rPr>
        <w:t xml:space="preserve">Dimensión: </w:t>
      </w:r>
      <w:r w:rsidRPr="00F45A73">
        <w:rPr>
          <w:rFonts w:ascii="Times New Roman" w:hAnsi="Times New Roman" w:cs="Times New Roman"/>
          <w:bCs/>
          <w:sz w:val="24"/>
          <w:szCs w:val="24"/>
          <w:lang w:val="es-VE"/>
        </w:rPr>
        <w:t>Herramienta audio- visual</w:t>
      </w:r>
    </w:p>
    <w:tbl>
      <w:tblPr>
        <w:tblpPr w:leftFromText="141" w:rightFromText="141" w:vertAnchor="text" w:horzAnchor="margin" w:tblpY="545"/>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887"/>
        <w:gridCol w:w="812"/>
        <w:gridCol w:w="903"/>
        <w:gridCol w:w="711"/>
        <w:gridCol w:w="856"/>
        <w:gridCol w:w="635"/>
        <w:gridCol w:w="771"/>
        <w:gridCol w:w="780"/>
        <w:gridCol w:w="935"/>
        <w:gridCol w:w="808"/>
        <w:gridCol w:w="1233"/>
      </w:tblGrid>
      <w:tr w:rsidR="00826E85" w:rsidRPr="00EB6216" w14:paraId="75ED736B" w14:textId="77777777" w:rsidTr="00826E85">
        <w:trPr>
          <w:trHeight w:val="211"/>
          <w:tblCellSpacing w:w="20" w:type="dxa"/>
        </w:trPr>
        <w:tc>
          <w:tcPr>
            <w:tcW w:w="827" w:type="dxa"/>
            <w:vMerge w:val="restart"/>
            <w:tcBorders>
              <w:tl2br w:val="inset" w:sz="6" w:space="0" w:color="auto"/>
            </w:tcBorders>
            <w:shd w:val="clear" w:color="auto" w:fill="99CCFF"/>
            <w:vAlign w:val="center"/>
          </w:tcPr>
          <w:p w14:paraId="62C7F777" w14:textId="77777777" w:rsidR="00826E85" w:rsidRPr="008A0C5B" w:rsidRDefault="00826E85" w:rsidP="00DA45FD">
            <w:pPr>
              <w:pStyle w:val="Textoindependiente"/>
              <w:spacing w:line="240" w:lineRule="auto"/>
              <w:jc w:val="left"/>
              <w:rPr>
                <w:bCs w:val="0"/>
                <w:sz w:val="18"/>
                <w:szCs w:val="18"/>
                <w:lang w:val="es-VE"/>
              </w:rPr>
            </w:pPr>
            <w:r w:rsidRPr="008A0C5B">
              <w:rPr>
                <w:bCs w:val="0"/>
                <w:noProof/>
                <w:sz w:val="18"/>
                <w:szCs w:val="18"/>
              </w:rPr>
              <mc:AlternateContent>
                <mc:Choice Requires="wps">
                  <w:drawing>
                    <wp:anchor distT="0" distB="0" distL="114300" distR="114300" simplePos="0" relativeHeight="251748864" behindDoc="0" locked="0" layoutInCell="1" allowOverlap="1" wp14:anchorId="4A83E038" wp14:editId="403D986A">
                      <wp:simplePos x="0" y="0"/>
                      <wp:positionH relativeFrom="column">
                        <wp:posOffset>-26035</wp:posOffset>
                      </wp:positionH>
                      <wp:positionV relativeFrom="paragraph">
                        <wp:posOffset>-206375</wp:posOffset>
                      </wp:positionV>
                      <wp:extent cx="564515" cy="333375"/>
                      <wp:effectExtent l="0" t="0" r="0" b="9525"/>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DFE77" w14:textId="77777777" w:rsidR="00735FB1" w:rsidRPr="004B588A" w:rsidRDefault="00735FB1" w:rsidP="00826E85">
                                  <w:pPr>
                                    <w:rPr>
                                      <w:b/>
                                      <w:lang w:val="es-VE"/>
                                    </w:rPr>
                                  </w:pPr>
                                  <w:r w:rsidRPr="004B588A">
                                    <w:rPr>
                                      <w:b/>
                                      <w:lang w:val="es-VE"/>
                                    </w:rPr>
                                    <w:t>Ítems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8" o:spid="_x0000_s1028" type="#_x0000_t202" style="position:absolute;margin-left:-2.05pt;margin-top:-16.25pt;width:44.45pt;height:26.2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" filled="f" stroked="f">
                      <v:textbox>
                        <w:txbxContent>
                          <w:p w14:paraId="3C6DFE77" w14:textId="77777777" w:rsidR="00735FB1" w:rsidRPr="004B588A" w:rsidRDefault="00735FB1" w:rsidP="00826E85">
                            <w:pPr>
                              <w:rPr>
                                <w:b/>
                                <w:lang w:val="es-VE"/>
                              </w:rPr>
                            </w:pPr>
                            <w:r w:rsidRPr="004B588A">
                              <w:rPr>
                                <w:b/>
                                <w:lang w:val="es-VE"/>
                              </w:rPr>
                              <w:t>Ítems</w:t>
                            </w:r>
                          </w:p>
                        </w:txbxContent>
                      </v:textbox>
                    </v:shape>
                  </w:pict>
                </mc:Fallback>
              </mc:AlternateContent>
            </w:r>
          </w:p>
        </w:tc>
        <w:tc>
          <w:tcPr>
            <w:tcW w:w="1675" w:type="dxa"/>
            <w:gridSpan w:val="2"/>
            <w:shd w:val="clear" w:color="auto" w:fill="99CCFF"/>
          </w:tcPr>
          <w:p w14:paraId="2C6D8113" w14:textId="77777777" w:rsidR="00826E85" w:rsidRPr="008A0C5B" w:rsidRDefault="00826E85" w:rsidP="00DA45FD">
            <w:pPr>
              <w:pStyle w:val="Textoindependiente"/>
              <w:spacing w:line="240" w:lineRule="auto"/>
              <w:jc w:val="left"/>
              <w:rPr>
                <w:bCs w:val="0"/>
                <w:sz w:val="18"/>
                <w:szCs w:val="18"/>
                <w:lang w:val="es-VE"/>
              </w:rPr>
            </w:pPr>
            <w:r w:rsidRPr="008A0C5B">
              <w:rPr>
                <w:sz w:val="18"/>
                <w:szCs w:val="18"/>
                <w:lang w:val="es-VE"/>
              </w:rPr>
              <w:t xml:space="preserve"> 7¿Conoces el Centro de Interpretación Histórica, Cultural y Patrimonial de la Universidad   de  Carabobo?  </w:t>
            </w:r>
          </w:p>
        </w:tc>
        <w:tc>
          <w:tcPr>
            <w:tcW w:w="1527" w:type="dxa"/>
            <w:gridSpan w:val="2"/>
            <w:shd w:val="clear" w:color="auto" w:fill="99CCFF"/>
          </w:tcPr>
          <w:p w14:paraId="7FFD7E81" w14:textId="77777777" w:rsidR="00826E85" w:rsidRPr="008A0C5B" w:rsidRDefault="00826E85" w:rsidP="00DA45FD">
            <w:pPr>
              <w:pStyle w:val="Textoindependiente"/>
              <w:spacing w:line="240" w:lineRule="auto"/>
              <w:jc w:val="left"/>
              <w:rPr>
                <w:sz w:val="18"/>
                <w:szCs w:val="18"/>
                <w:lang w:val="es-VE"/>
              </w:rPr>
            </w:pPr>
            <w:r w:rsidRPr="008A0C5B">
              <w:rPr>
                <w:sz w:val="18"/>
                <w:szCs w:val="18"/>
                <w:lang w:val="es-VE"/>
              </w:rPr>
              <w:t>8¿Reconoces la educación audio-visual como recurso de enseñanza y aprendizaje?</w:t>
            </w:r>
          </w:p>
        </w:tc>
        <w:tc>
          <w:tcPr>
            <w:tcW w:w="1179" w:type="dxa"/>
            <w:gridSpan w:val="2"/>
            <w:shd w:val="clear" w:color="auto" w:fill="99CCFF"/>
          </w:tcPr>
          <w:p w14:paraId="3AEB1B71" w14:textId="77777777" w:rsidR="00826E85" w:rsidRPr="008A0C5B" w:rsidRDefault="00826E85" w:rsidP="00DA45FD">
            <w:pPr>
              <w:widowControl w:val="0"/>
              <w:spacing w:after="0" w:line="240" w:lineRule="auto"/>
              <w:rPr>
                <w:rFonts w:ascii="Times New Roman" w:eastAsia="¸À °µ" w:hAnsi="Times New Roman" w:cs="Times New Roman"/>
                <w:b/>
                <w:sz w:val="18"/>
                <w:szCs w:val="18"/>
                <w:lang w:val="es-VE"/>
              </w:rPr>
            </w:pPr>
            <w:r w:rsidRPr="008A0C5B">
              <w:rPr>
                <w:rFonts w:ascii="Times New Roman" w:eastAsia="¸À °µ" w:hAnsi="Times New Roman" w:cs="Times New Roman"/>
                <w:b/>
                <w:sz w:val="18"/>
                <w:szCs w:val="18"/>
                <w:lang w:val="es-VE"/>
              </w:rPr>
              <w:t>9¿Consideras relevante la existencia de un video documental sobre el  Centro de Interpretación Histórica, Cultural y Patrimonial de la Universidad   de  Carabobo?</w:t>
            </w:r>
          </w:p>
          <w:p w14:paraId="68888C33" w14:textId="77777777" w:rsidR="00826E85" w:rsidRPr="008A0C5B" w:rsidRDefault="00826E85" w:rsidP="00DA45FD">
            <w:pPr>
              <w:pStyle w:val="Textoindependiente"/>
              <w:spacing w:line="240" w:lineRule="auto"/>
              <w:jc w:val="left"/>
              <w:rPr>
                <w:sz w:val="18"/>
                <w:szCs w:val="18"/>
                <w:lang w:val="es-VE"/>
              </w:rPr>
            </w:pPr>
          </w:p>
        </w:tc>
        <w:tc>
          <w:tcPr>
            <w:tcW w:w="1675" w:type="dxa"/>
            <w:gridSpan w:val="2"/>
            <w:shd w:val="clear" w:color="auto" w:fill="99CCFF"/>
          </w:tcPr>
          <w:p w14:paraId="59776BAC" w14:textId="77777777" w:rsidR="00826E85" w:rsidRPr="008A0C5B" w:rsidRDefault="00826E85" w:rsidP="00DA45FD">
            <w:pPr>
              <w:pStyle w:val="Textoindependiente"/>
              <w:spacing w:line="240" w:lineRule="auto"/>
              <w:jc w:val="left"/>
              <w:rPr>
                <w:sz w:val="18"/>
                <w:szCs w:val="18"/>
                <w:lang w:val="es-VE"/>
              </w:rPr>
            </w:pPr>
            <w:r w:rsidRPr="008A0C5B">
              <w:rPr>
                <w:sz w:val="18"/>
                <w:szCs w:val="18"/>
                <w:lang w:val="es-VE"/>
              </w:rPr>
              <w:t>10¿Un video documental del  Centro de Interpretación Histórica, Cultural y Patrimonial de la Universidad   de  Carabobo contribuiría a tu formación como promotor cultural?</w:t>
            </w:r>
          </w:p>
        </w:tc>
        <w:tc>
          <w:tcPr>
            <w:tcW w:w="1981" w:type="dxa"/>
            <w:gridSpan w:val="2"/>
            <w:shd w:val="clear" w:color="auto" w:fill="99CCFF"/>
          </w:tcPr>
          <w:p w14:paraId="556A9BF2" w14:textId="77777777" w:rsidR="00826E85" w:rsidRPr="008A0C5B" w:rsidRDefault="00826E85" w:rsidP="00DA45FD">
            <w:pPr>
              <w:pStyle w:val="Textoindependiente"/>
              <w:spacing w:line="240" w:lineRule="auto"/>
              <w:jc w:val="left"/>
              <w:rPr>
                <w:sz w:val="18"/>
                <w:szCs w:val="18"/>
                <w:lang w:val="es-VE"/>
              </w:rPr>
            </w:pPr>
            <w:r w:rsidRPr="008A0C5B">
              <w:rPr>
                <w:sz w:val="18"/>
                <w:szCs w:val="18"/>
                <w:lang w:val="es-VE"/>
              </w:rPr>
              <w:t>11¿Según tu criterio existe información o documentación física del  Centro de Interpretación Histórica, Cultural y Patrimonial de la Universidad   de  Carabobo?</w:t>
            </w:r>
          </w:p>
        </w:tc>
      </w:tr>
      <w:tr w:rsidR="00826E85" w:rsidRPr="00F45A73" w14:paraId="6D323CDE" w14:textId="77777777" w:rsidTr="00826E85">
        <w:trPr>
          <w:trHeight w:val="62"/>
          <w:tblCellSpacing w:w="20" w:type="dxa"/>
        </w:trPr>
        <w:tc>
          <w:tcPr>
            <w:tcW w:w="827" w:type="dxa"/>
            <w:vMerge/>
            <w:shd w:val="clear" w:color="auto" w:fill="99CCFF"/>
          </w:tcPr>
          <w:p w14:paraId="3171CE47" w14:textId="77777777" w:rsidR="00826E85" w:rsidRPr="008A0C5B" w:rsidRDefault="00826E85" w:rsidP="00DA45FD">
            <w:pPr>
              <w:pStyle w:val="Textoindependiente"/>
              <w:spacing w:line="240" w:lineRule="auto"/>
              <w:jc w:val="left"/>
              <w:rPr>
                <w:bCs w:val="0"/>
                <w:sz w:val="18"/>
                <w:szCs w:val="18"/>
                <w:lang w:val="es-VE"/>
              </w:rPr>
            </w:pPr>
          </w:p>
        </w:tc>
        <w:tc>
          <w:tcPr>
            <w:tcW w:w="772" w:type="dxa"/>
            <w:shd w:val="clear" w:color="auto" w:fill="99CCFF"/>
          </w:tcPr>
          <w:p w14:paraId="76033DC0" w14:textId="77777777" w:rsidR="00826E85" w:rsidRPr="008A0C5B" w:rsidRDefault="00826E85" w:rsidP="00DA45FD">
            <w:pPr>
              <w:pStyle w:val="Textoindependiente"/>
              <w:spacing w:line="240" w:lineRule="auto"/>
              <w:jc w:val="left"/>
              <w:rPr>
                <w:bCs w:val="0"/>
                <w:sz w:val="18"/>
                <w:szCs w:val="18"/>
                <w:lang w:val="es-VE"/>
              </w:rPr>
            </w:pPr>
            <w:r w:rsidRPr="008A0C5B">
              <w:rPr>
                <w:bCs w:val="0"/>
                <w:sz w:val="18"/>
                <w:szCs w:val="18"/>
                <w:lang w:val="es-VE"/>
              </w:rPr>
              <w:t>Fi</w:t>
            </w:r>
          </w:p>
        </w:tc>
        <w:tc>
          <w:tcPr>
            <w:tcW w:w="863" w:type="dxa"/>
            <w:shd w:val="clear" w:color="auto" w:fill="99CCFF"/>
          </w:tcPr>
          <w:p w14:paraId="7564E549" w14:textId="77777777" w:rsidR="00826E85" w:rsidRPr="008A0C5B" w:rsidRDefault="00826E85" w:rsidP="00DA45FD">
            <w:pPr>
              <w:pStyle w:val="Textoindependiente"/>
              <w:spacing w:line="240" w:lineRule="auto"/>
              <w:jc w:val="left"/>
              <w:rPr>
                <w:bCs w:val="0"/>
                <w:sz w:val="18"/>
                <w:szCs w:val="18"/>
                <w:lang w:val="es-VE"/>
              </w:rPr>
            </w:pPr>
            <w:r w:rsidRPr="008A0C5B">
              <w:rPr>
                <w:bCs w:val="0"/>
                <w:sz w:val="18"/>
                <w:szCs w:val="18"/>
                <w:lang w:val="es-VE"/>
              </w:rPr>
              <w:t>%</w:t>
            </w:r>
          </w:p>
        </w:tc>
        <w:tc>
          <w:tcPr>
            <w:tcW w:w="671" w:type="dxa"/>
            <w:shd w:val="clear" w:color="auto" w:fill="99CCFF"/>
          </w:tcPr>
          <w:p w14:paraId="3ABD08FF" w14:textId="77777777" w:rsidR="00826E85" w:rsidRPr="008A0C5B" w:rsidRDefault="00826E85" w:rsidP="00DA45FD">
            <w:pPr>
              <w:pStyle w:val="Textoindependiente"/>
              <w:spacing w:line="240" w:lineRule="auto"/>
              <w:jc w:val="left"/>
              <w:rPr>
                <w:bCs w:val="0"/>
                <w:sz w:val="18"/>
                <w:szCs w:val="18"/>
                <w:lang w:val="es-VE"/>
              </w:rPr>
            </w:pPr>
            <w:r w:rsidRPr="008A0C5B">
              <w:rPr>
                <w:bCs w:val="0"/>
                <w:sz w:val="18"/>
                <w:szCs w:val="18"/>
                <w:lang w:val="es-VE"/>
              </w:rPr>
              <w:t>Fi</w:t>
            </w:r>
          </w:p>
        </w:tc>
        <w:tc>
          <w:tcPr>
            <w:tcW w:w="816" w:type="dxa"/>
            <w:shd w:val="clear" w:color="auto" w:fill="99CCFF"/>
          </w:tcPr>
          <w:p w14:paraId="010EF2A3" w14:textId="77777777" w:rsidR="00826E85" w:rsidRPr="008A0C5B" w:rsidRDefault="00826E85" w:rsidP="00DA45FD">
            <w:pPr>
              <w:pStyle w:val="Textoindependiente"/>
              <w:spacing w:line="240" w:lineRule="auto"/>
              <w:jc w:val="left"/>
              <w:rPr>
                <w:bCs w:val="0"/>
                <w:sz w:val="18"/>
                <w:szCs w:val="18"/>
                <w:lang w:val="es-VE"/>
              </w:rPr>
            </w:pPr>
            <w:r w:rsidRPr="008A0C5B">
              <w:rPr>
                <w:bCs w:val="0"/>
                <w:sz w:val="18"/>
                <w:szCs w:val="18"/>
                <w:lang w:val="es-VE"/>
              </w:rPr>
              <w:t>%</w:t>
            </w:r>
          </w:p>
        </w:tc>
        <w:tc>
          <w:tcPr>
            <w:tcW w:w="507" w:type="dxa"/>
            <w:shd w:val="clear" w:color="auto" w:fill="99CCFF"/>
          </w:tcPr>
          <w:p w14:paraId="357EFC15" w14:textId="77777777" w:rsidR="00826E85" w:rsidRPr="008A0C5B" w:rsidRDefault="00826E85" w:rsidP="00DA45FD">
            <w:pPr>
              <w:pStyle w:val="Textoindependiente"/>
              <w:spacing w:line="240" w:lineRule="auto"/>
              <w:jc w:val="left"/>
              <w:rPr>
                <w:bCs w:val="0"/>
                <w:sz w:val="18"/>
                <w:szCs w:val="18"/>
                <w:lang w:val="es-VE"/>
              </w:rPr>
            </w:pPr>
            <w:r w:rsidRPr="008A0C5B">
              <w:rPr>
                <w:bCs w:val="0"/>
                <w:sz w:val="18"/>
                <w:szCs w:val="18"/>
                <w:lang w:val="es-VE"/>
              </w:rPr>
              <w:t>Fi</w:t>
            </w:r>
          </w:p>
        </w:tc>
        <w:tc>
          <w:tcPr>
            <w:tcW w:w="632" w:type="dxa"/>
            <w:shd w:val="clear" w:color="auto" w:fill="99CCFF"/>
          </w:tcPr>
          <w:p w14:paraId="63997331" w14:textId="77777777" w:rsidR="00826E85" w:rsidRPr="008A0C5B" w:rsidRDefault="00826E85" w:rsidP="00DA45FD">
            <w:pPr>
              <w:pStyle w:val="Textoindependiente"/>
              <w:spacing w:line="240" w:lineRule="auto"/>
              <w:jc w:val="left"/>
              <w:rPr>
                <w:bCs w:val="0"/>
                <w:sz w:val="18"/>
                <w:szCs w:val="18"/>
                <w:lang w:val="es-VE"/>
              </w:rPr>
            </w:pPr>
            <w:r w:rsidRPr="008A0C5B">
              <w:rPr>
                <w:bCs w:val="0"/>
                <w:sz w:val="18"/>
                <w:szCs w:val="18"/>
                <w:lang w:val="es-VE"/>
              </w:rPr>
              <w:t>%</w:t>
            </w:r>
          </w:p>
        </w:tc>
        <w:tc>
          <w:tcPr>
            <w:tcW w:w="740" w:type="dxa"/>
            <w:shd w:val="clear" w:color="auto" w:fill="99CCFF"/>
          </w:tcPr>
          <w:p w14:paraId="10E501A2" w14:textId="77777777" w:rsidR="00826E85" w:rsidRPr="008A0C5B" w:rsidRDefault="00826E85" w:rsidP="00DA45FD">
            <w:pPr>
              <w:pStyle w:val="Textoindependiente"/>
              <w:spacing w:line="240" w:lineRule="auto"/>
              <w:jc w:val="left"/>
              <w:rPr>
                <w:bCs w:val="0"/>
                <w:sz w:val="18"/>
                <w:szCs w:val="18"/>
                <w:lang w:val="es-VE"/>
              </w:rPr>
            </w:pPr>
            <w:r w:rsidRPr="008A0C5B">
              <w:rPr>
                <w:bCs w:val="0"/>
                <w:sz w:val="18"/>
                <w:szCs w:val="18"/>
                <w:lang w:val="es-VE"/>
              </w:rPr>
              <w:t>Fi</w:t>
            </w:r>
          </w:p>
        </w:tc>
        <w:tc>
          <w:tcPr>
            <w:tcW w:w="895" w:type="dxa"/>
            <w:shd w:val="clear" w:color="auto" w:fill="99CCFF"/>
          </w:tcPr>
          <w:p w14:paraId="3C7C6DBB" w14:textId="77777777" w:rsidR="00826E85" w:rsidRPr="008A0C5B" w:rsidRDefault="00826E85" w:rsidP="00DA45FD">
            <w:pPr>
              <w:pStyle w:val="Textoindependiente"/>
              <w:spacing w:line="240" w:lineRule="auto"/>
              <w:jc w:val="left"/>
              <w:rPr>
                <w:bCs w:val="0"/>
                <w:sz w:val="18"/>
                <w:szCs w:val="18"/>
                <w:lang w:val="es-VE"/>
              </w:rPr>
            </w:pPr>
            <w:r w:rsidRPr="008A0C5B">
              <w:rPr>
                <w:bCs w:val="0"/>
                <w:sz w:val="18"/>
                <w:szCs w:val="18"/>
                <w:lang w:val="es-VE"/>
              </w:rPr>
              <w:t>%</w:t>
            </w:r>
          </w:p>
        </w:tc>
        <w:tc>
          <w:tcPr>
            <w:tcW w:w="768" w:type="dxa"/>
            <w:shd w:val="clear" w:color="auto" w:fill="99CCFF"/>
          </w:tcPr>
          <w:p w14:paraId="0C8A7C86" w14:textId="77777777" w:rsidR="00826E85" w:rsidRPr="008A0C5B" w:rsidRDefault="00826E85" w:rsidP="00DA45FD">
            <w:pPr>
              <w:pStyle w:val="Textoindependiente"/>
              <w:spacing w:line="240" w:lineRule="auto"/>
              <w:jc w:val="left"/>
              <w:rPr>
                <w:bCs w:val="0"/>
                <w:sz w:val="18"/>
                <w:szCs w:val="18"/>
                <w:lang w:val="es-VE"/>
              </w:rPr>
            </w:pPr>
            <w:r w:rsidRPr="008A0C5B">
              <w:rPr>
                <w:bCs w:val="0"/>
                <w:sz w:val="18"/>
                <w:szCs w:val="18"/>
                <w:lang w:val="es-VE"/>
              </w:rPr>
              <w:t>Fi</w:t>
            </w:r>
          </w:p>
        </w:tc>
        <w:tc>
          <w:tcPr>
            <w:tcW w:w="1173" w:type="dxa"/>
            <w:shd w:val="clear" w:color="auto" w:fill="99CCFF"/>
          </w:tcPr>
          <w:p w14:paraId="37D7CF23" w14:textId="77777777" w:rsidR="00826E85" w:rsidRPr="008A0C5B" w:rsidRDefault="00826E85" w:rsidP="00DA45FD">
            <w:pPr>
              <w:pStyle w:val="Textoindependiente"/>
              <w:spacing w:line="240" w:lineRule="auto"/>
              <w:jc w:val="left"/>
              <w:rPr>
                <w:bCs w:val="0"/>
                <w:sz w:val="18"/>
                <w:szCs w:val="18"/>
                <w:lang w:val="es-VE"/>
              </w:rPr>
            </w:pPr>
            <w:r w:rsidRPr="008A0C5B">
              <w:rPr>
                <w:bCs w:val="0"/>
                <w:sz w:val="18"/>
                <w:szCs w:val="18"/>
                <w:lang w:val="es-VE"/>
              </w:rPr>
              <w:t>%</w:t>
            </w:r>
          </w:p>
        </w:tc>
      </w:tr>
      <w:tr w:rsidR="00826E85" w:rsidRPr="00F45A73" w14:paraId="63CAFB6D" w14:textId="77777777" w:rsidTr="00826E85">
        <w:trPr>
          <w:trHeight w:val="85"/>
          <w:tblCellSpacing w:w="20" w:type="dxa"/>
        </w:trPr>
        <w:tc>
          <w:tcPr>
            <w:tcW w:w="827" w:type="dxa"/>
            <w:shd w:val="clear" w:color="auto" w:fill="CCFFFF"/>
            <w:vAlign w:val="center"/>
          </w:tcPr>
          <w:p w14:paraId="3B55F19B" w14:textId="77777777" w:rsidR="00826E85" w:rsidRPr="008A0C5B" w:rsidRDefault="00826E85" w:rsidP="00DA45FD">
            <w:pPr>
              <w:pStyle w:val="Textoindependiente"/>
              <w:spacing w:line="240" w:lineRule="auto"/>
              <w:jc w:val="left"/>
              <w:rPr>
                <w:bCs w:val="0"/>
                <w:sz w:val="18"/>
                <w:szCs w:val="18"/>
                <w:lang w:val="es-VE"/>
              </w:rPr>
            </w:pPr>
            <w:r w:rsidRPr="008A0C5B">
              <w:rPr>
                <w:bCs w:val="0"/>
                <w:sz w:val="18"/>
                <w:szCs w:val="18"/>
                <w:lang w:val="es-VE"/>
              </w:rPr>
              <w:t>Si</w:t>
            </w:r>
          </w:p>
        </w:tc>
        <w:tc>
          <w:tcPr>
            <w:tcW w:w="772" w:type="dxa"/>
            <w:shd w:val="clear" w:color="auto" w:fill="auto"/>
          </w:tcPr>
          <w:p w14:paraId="6B22A2CB" w14:textId="77777777" w:rsidR="00826E85" w:rsidRPr="008A0C5B" w:rsidRDefault="00826E85" w:rsidP="00DA45FD">
            <w:pPr>
              <w:pStyle w:val="Textoindependiente"/>
              <w:spacing w:line="240" w:lineRule="auto"/>
              <w:jc w:val="left"/>
              <w:rPr>
                <w:b w:val="0"/>
                <w:bCs w:val="0"/>
                <w:sz w:val="18"/>
                <w:szCs w:val="18"/>
                <w:lang w:val="es-VE"/>
              </w:rPr>
            </w:pPr>
            <w:r w:rsidRPr="008A0C5B">
              <w:rPr>
                <w:b w:val="0"/>
                <w:bCs w:val="0"/>
                <w:sz w:val="18"/>
                <w:szCs w:val="18"/>
                <w:lang w:val="es-VE"/>
              </w:rPr>
              <w:t>25</w:t>
            </w:r>
          </w:p>
        </w:tc>
        <w:tc>
          <w:tcPr>
            <w:tcW w:w="863" w:type="dxa"/>
            <w:shd w:val="clear" w:color="auto" w:fill="auto"/>
          </w:tcPr>
          <w:p w14:paraId="2ACC3DA2" w14:textId="77777777" w:rsidR="00826E85" w:rsidRPr="008A0C5B" w:rsidRDefault="00826E85" w:rsidP="00DA45FD">
            <w:pPr>
              <w:pStyle w:val="Textoindependiente"/>
              <w:spacing w:line="240" w:lineRule="auto"/>
              <w:jc w:val="left"/>
              <w:rPr>
                <w:b w:val="0"/>
                <w:bCs w:val="0"/>
                <w:sz w:val="18"/>
                <w:szCs w:val="18"/>
                <w:lang w:val="es-VE"/>
              </w:rPr>
            </w:pPr>
            <w:r w:rsidRPr="008A0C5B">
              <w:rPr>
                <w:b w:val="0"/>
                <w:bCs w:val="0"/>
                <w:sz w:val="18"/>
                <w:szCs w:val="18"/>
                <w:lang w:val="es-VE"/>
              </w:rPr>
              <w:t>83</w:t>
            </w:r>
          </w:p>
        </w:tc>
        <w:tc>
          <w:tcPr>
            <w:tcW w:w="671" w:type="dxa"/>
          </w:tcPr>
          <w:p w14:paraId="78653B4D" w14:textId="77777777" w:rsidR="00826E85" w:rsidRPr="008A0C5B" w:rsidRDefault="00826E85" w:rsidP="00DA45FD">
            <w:pPr>
              <w:pStyle w:val="Textoindependiente"/>
              <w:spacing w:line="240" w:lineRule="auto"/>
              <w:jc w:val="left"/>
              <w:rPr>
                <w:b w:val="0"/>
                <w:bCs w:val="0"/>
                <w:sz w:val="18"/>
                <w:szCs w:val="18"/>
                <w:lang w:val="es-VE"/>
              </w:rPr>
            </w:pPr>
            <w:r w:rsidRPr="008A0C5B">
              <w:rPr>
                <w:b w:val="0"/>
                <w:bCs w:val="0"/>
                <w:sz w:val="18"/>
                <w:szCs w:val="18"/>
                <w:lang w:val="es-VE"/>
              </w:rPr>
              <w:t>16</w:t>
            </w:r>
          </w:p>
        </w:tc>
        <w:tc>
          <w:tcPr>
            <w:tcW w:w="816" w:type="dxa"/>
          </w:tcPr>
          <w:p w14:paraId="5EA0F5CD" w14:textId="77777777" w:rsidR="00826E85" w:rsidRPr="008A0C5B" w:rsidRDefault="00826E85" w:rsidP="00DA45FD">
            <w:pPr>
              <w:pStyle w:val="Textoindependiente"/>
              <w:spacing w:line="240" w:lineRule="auto"/>
              <w:jc w:val="left"/>
              <w:rPr>
                <w:b w:val="0"/>
                <w:bCs w:val="0"/>
                <w:sz w:val="18"/>
                <w:szCs w:val="18"/>
                <w:lang w:val="es-VE"/>
              </w:rPr>
            </w:pPr>
            <w:r w:rsidRPr="008A0C5B">
              <w:rPr>
                <w:b w:val="0"/>
                <w:bCs w:val="0"/>
                <w:sz w:val="18"/>
                <w:szCs w:val="18"/>
                <w:lang w:val="es-VE"/>
              </w:rPr>
              <w:t>53</w:t>
            </w:r>
          </w:p>
        </w:tc>
        <w:tc>
          <w:tcPr>
            <w:tcW w:w="507" w:type="dxa"/>
          </w:tcPr>
          <w:p w14:paraId="6002AAD6" w14:textId="77777777" w:rsidR="00826E85" w:rsidRPr="008A0C5B" w:rsidRDefault="00826E85" w:rsidP="00DA45FD">
            <w:pPr>
              <w:pStyle w:val="Textoindependiente"/>
              <w:spacing w:line="240" w:lineRule="auto"/>
              <w:jc w:val="left"/>
              <w:rPr>
                <w:b w:val="0"/>
                <w:bCs w:val="0"/>
                <w:sz w:val="18"/>
                <w:szCs w:val="18"/>
                <w:lang w:val="es-VE"/>
              </w:rPr>
            </w:pPr>
            <w:r w:rsidRPr="008A0C5B">
              <w:rPr>
                <w:b w:val="0"/>
                <w:bCs w:val="0"/>
                <w:sz w:val="18"/>
                <w:szCs w:val="18"/>
                <w:lang w:val="es-VE"/>
              </w:rPr>
              <w:t>26</w:t>
            </w:r>
          </w:p>
        </w:tc>
        <w:tc>
          <w:tcPr>
            <w:tcW w:w="632" w:type="dxa"/>
          </w:tcPr>
          <w:p w14:paraId="6160CD20" w14:textId="77777777" w:rsidR="00826E85" w:rsidRPr="008A0C5B" w:rsidRDefault="00826E85" w:rsidP="00DA45FD">
            <w:pPr>
              <w:pStyle w:val="Textoindependiente"/>
              <w:spacing w:line="240" w:lineRule="auto"/>
              <w:jc w:val="left"/>
              <w:rPr>
                <w:b w:val="0"/>
                <w:bCs w:val="0"/>
                <w:sz w:val="18"/>
                <w:szCs w:val="18"/>
                <w:lang w:val="es-VE"/>
              </w:rPr>
            </w:pPr>
            <w:r w:rsidRPr="008A0C5B">
              <w:rPr>
                <w:b w:val="0"/>
                <w:bCs w:val="0"/>
                <w:sz w:val="18"/>
                <w:szCs w:val="18"/>
                <w:lang w:val="es-VE"/>
              </w:rPr>
              <w:t>87</w:t>
            </w:r>
          </w:p>
        </w:tc>
        <w:tc>
          <w:tcPr>
            <w:tcW w:w="740" w:type="dxa"/>
          </w:tcPr>
          <w:p w14:paraId="59AA285A" w14:textId="77777777" w:rsidR="00826E85" w:rsidRPr="008A0C5B" w:rsidRDefault="00826E85" w:rsidP="00DA45FD">
            <w:pPr>
              <w:pStyle w:val="Textoindependiente"/>
              <w:spacing w:line="240" w:lineRule="auto"/>
              <w:jc w:val="left"/>
              <w:rPr>
                <w:b w:val="0"/>
                <w:bCs w:val="0"/>
                <w:sz w:val="18"/>
                <w:szCs w:val="18"/>
                <w:lang w:val="es-VE"/>
              </w:rPr>
            </w:pPr>
            <w:r w:rsidRPr="008A0C5B">
              <w:rPr>
                <w:b w:val="0"/>
                <w:bCs w:val="0"/>
                <w:sz w:val="18"/>
                <w:szCs w:val="18"/>
                <w:lang w:val="es-VE"/>
              </w:rPr>
              <w:t>26</w:t>
            </w:r>
          </w:p>
        </w:tc>
        <w:tc>
          <w:tcPr>
            <w:tcW w:w="895" w:type="dxa"/>
          </w:tcPr>
          <w:p w14:paraId="6FDAFBD4" w14:textId="77777777" w:rsidR="00826E85" w:rsidRPr="008A0C5B" w:rsidRDefault="00826E85" w:rsidP="00DA45FD">
            <w:pPr>
              <w:pStyle w:val="Textoindependiente"/>
              <w:spacing w:line="240" w:lineRule="auto"/>
              <w:jc w:val="left"/>
              <w:rPr>
                <w:b w:val="0"/>
                <w:bCs w:val="0"/>
                <w:sz w:val="18"/>
                <w:szCs w:val="18"/>
                <w:lang w:val="es-VE"/>
              </w:rPr>
            </w:pPr>
            <w:r w:rsidRPr="008A0C5B">
              <w:rPr>
                <w:b w:val="0"/>
                <w:bCs w:val="0"/>
                <w:sz w:val="18"/>
                <w:szCs w:val="18"/>
                <w:lang w:val="es-VE"/>
              </w:rPr>
              <w:t>87</w:t>
            </w:r>
          </w:p>
        </w:tc>
        <w:tc>
          <w:tcPr>
            <w:tcW w:w="768" w:type="dxa"/>
          </w:tcPr>
          <w:p w14:paraId="3EFBECE0" w14:textId="77777777" w:rsidR="00826E85" w:rsidRPr="008A0C5B" w:rsidRDefault="00826E85" w:rsidP="00DA45FD">
            <w:pPr>
              <w:pStyle w:val="Textoindependiente"/>
              <w:spacing w:line="240" w:lineRule="auto"/>
              <w:jc w:val="left"/>
              <w:rPr>
                <w:b w:val="0"/>
                <w:bCs w:val="0"/>
                <w:sz w:val="18"/>
                <w:szCs w:val="18"/>
                <w:lang w:val="es-VE"/>
              </w:rPr>
            </w:pPr>
            <w:r w:rsidRPr="008A0C5B">
              <w:rPr>
                <w:b w:val="0"/>
                <w:bCs w:val="0"/>
                <w:sz w:val="18"/>
                <w:szCs w:val="18"/>
                <w:lang w:val="es-VE"/>
              </w:rPr>
              <w:t>6</w:t>
            </w:r>
          </w:p>
        </w:tc>
        <w:tc>
          <w:tcPr>
            <w:tcW w:w="1173" w:type="dxa"/>
          </w:tcPr>
          <w:p w14:paraId="61BB26C3" w14:textId="77777777" w:rsidR="00826E85" w:rsidRPr="008A0C5B" w:rsidRDefault="00826E85" w:rsidP="00DA45FD">
            <w:pPr>
              <w:pStyle w:val="Textoindependiente"/>
              <w:spacing w:line="240" w:lineRule="auto"/>
              <w:jc w:val="left"/>
              <w:rPr>
                <w:b w:val="0"/>
                <w:bCs w:val="0"/>
                <w:sz w:val="18"/>
                <w:szCs w:val="18"/>
                <w:lang w:val="es-VE"/>
              </w:rPr>
            </w:pPr>
            <w:r w:rsidRPr="008A0C5B">
              <w:rPr>
                <w:b w:val="0"/>
                <w:bCs w:val="0"/>
                <w:sz w:val="18"/>
                <w:szCs w:val="18"/>
                <w:lang w:val="es-VE"/>
              </w:rPr>
              <w:t>20</w:t>
            </w:r>
          </w:p>
        </w:tc>
      </w:tr>
      <w:tr w:rsidR="00826E85" w:rsidRPr="00F45A73" w14:paraId="3BFBB455" w14:textId="77777777" w:rsidTr="00826E85">
        <w:trPr>
          <w:trHeight w:val="85"/>
          <w:tblCellSpacing w:w="20" w:type="dxa"/>
        </w:trPr>
        <w:tc>
          <w:tcPr>
            <w:tcW w:w="827" w:type="dxa"/>
            <w:shd w:val="clear" w:color="auto" w:fill="CCFFFF"/>
            <w:vAlign w:val="center"/>
          </w:tcPr>
          <w:p w14:paraId="7D1C76B6" w14:textId="77777777" w:rsidR="00826E85" w:rsidRPr="008A0C5B" w:rsidRDefault="00826E85" w:rsidP="00DA45FD">
            <w:pPr>
              <w:pStyle w:val="Textoindependiente"/>
              <w:spacing w:line="240" w:lineRule="auto"/>
              <w:jc w:val="left"/>
              <w:rPr>
                <w:bCs w:val="0"/>
                <w:sz w:val="18"/>
                <w:szCs w:val="18"/>
                <w:lang w:val="es-VE"/>
              </w:rPr>
            </w:pPr>
            <w:r w:rsidRPr="008A0C5B">
              <w:rPr>
                <w:bCs w:val="0"/>
                <w:sz w:val="18"/>
                <w:szCs w:val="18"/>
                <w:lang w:val="es-VE"/>
              </w:rPr>
              <w:t>No</w:t>
            </w:r>
          </w:p>
        </w:tc>
        <w:tc>
          <w:tcPr>
            <w:tcW w:w="772" w:type="dxa"/>
            <w:shd w:val="clear" w:color="auto" w:fill="auto"/>
          </w:tcPr>
          <w:p w14:paraId="48031675" w14:textId="77777777" w:rsidR="00826E85" w:rsidRPr="008A0C5B" w:rsidRDefault="00826E85" w:rsidP="00DA45FD">
            <w:pPr>
              <w:pStyle w:val="Textoindependiente"/>
              <w:spacing w:line="240" w:lineRule="auto"/>
              <w:jc w:val="left"/>
              <w:rPr>
                <w:b w:val="0"/>
                <w:bCs w:val="0"/>
                <w:sz w:val="18"/>
                <w:szCs w:val="18"/>
                <w:lang w:val="es-VE"/>
              </w:rPr>
            </w:pPr>
            <w:r w:rsidRPr="008A0C5B">
              <w:rPr>
                <w:b w:val="0"/>
                <w:bCs w:val="0"/>
                <w:sz w:val="18"/>
                <w:szCs w:val="18"/>
                <w:lang w:val="es-VE"/>
              </w:rPr>
              <w:t>5</w:t>
            </w:r>
          </w:p>
        </w:tc>
        <w:tc>
          <w:tcPr>
            <w:tcW w:w="863" w:type="dxa"/>
            <w:shd w:val="clear" w:color="auto" w:fill="auto"/>
          </w:tcPr>
          <w:p w14:paraId="39816763" w14:textId="77777777" w:rsidR="00826E85" w:rsidRPr="008A0C5B" w:rsidRDefault="00826E85" w:rsidP="00DA45FD">
            <w:pPr>
              <w:pStyle w:val="Textoindependiente"/>
              <w:spacing w:line="240" w:lineRule="auto"/>
              <w:jc w:val="left"/>
              <w:rPr>
                <w:b w:val="0"/>
                <w:bCs w:val="0"/>
                <w:sz w:val="18"/>
                <w:szCs w:val="18"/>
                <w:lang w:val="es-VE"/>
              </w:rPr>
            </w:pPr>
            <w:r w:rsidRPr="008A0C5B">
              <w:rPr>
                <w:b w:val="0"/>
                <w:bCs w:val="0"/>
                <w:sz w:val="18"/>
                <w:szCs w:val="18"/>
                <w:lang w:val="es-VE"/>
              </w:rPr>
              <w:t>16</w:t>
            </w:r>
          </w:p>
        </w:tc>
        <w:tc>
          <w:tcPr>
            <w:tcW w:w="671" w:type="dxa"/>
          </w:tcPr>
          <w:p w14:paraId="3468157C" w14:textId="77777777" w:rsidR="00826E85" w:rsidRPr="008A0C5B" w:rsidRDefault="00826E85" w:rsidP="00DA45FD">
            <w:pPr>
              <w:pStyle w:val="Textoindependiente"/>
              <w:spacing w:line="240" w:lineRule="auto"/>
              <w:jc w:val="left"/>
              <w:rPr>
                <w:b w:val="0"/>
                <w:bCs w:val="0"/>
                <w:sz w:val="18"/>
                <w:szCs w:val="18"/>
                <w:lang w:val="es-VE"/>
              </w:rPr>
            </w:pPr>
            <w:r w:rsidRPr="008A0C5B">
              <w:rPr>
                <w:b w:val="0"/>
                <w:bCs w:val="0"/>
                <w:sz w:val="18"/>
                <w:szCs w:val="18"/>
                <w:lang w:val="es-VE"/>
              </w:rPr>
              <w:t>14</w:t>
            </w:r>
          </w:p>
        </w:tc>
        <w:tc>
          <w:tcPr>
            <w:tcW w:w="816" w:type="dxa"/>
          </w:tcPr>
          <w:p w14:paraId="180D0BB1" w14:textId="77777777" w:rsidR="00826E85" w:rsidRPr="008A0C5B" w:rsidRDefault="00826E85" w:rsidP="00DA45FD">
            <w:pPr>
              <w:pStyle w:val="Textoindependiente"/>
              <w:spacing w:line="240" w:lineRule="auto"/>
              <w:jc w:val="left"/>
              <w:rPr>
                <w:b w:val="0"/>
                <w:bCs w:val="0"/>
                <w:sz w:val="18"/>
                <w:szCs w:val="18"/>
                <w:lang w:val="es-VE"/>
              </w:rPr>
            </w:pPr>
            <w:r w:rsidRPr="008A0C5B">
              <w:rPr>
                <w:b w:val="0"/>
                <w:bCs w:val="0"/>
                <w:sz w:val="18"/>
                <w:szCs w:val="18"/>
                <w:lang w:val="es-VE"/>
              </w:rPr>
              <w:t>47</w:t>
            </w:r>
          </w:p>
        </w:tc>
        <w:tc>
          <w:tcPr>
            <w:tcW w:w="507" w:type="dxa"/>
          </w:tcPr>
          <w:p w14:paraId="47865061" w14:textId="77777777" w:rsidR="00826E85" w:rsidRPr="008A0C5B" w:rsidRDefault="00826E85" w:rsidP="00DA45FD">
            <w:pPr>
              <w:pStyle w:val="Textoindependiente"/>
              <w:spacing w:line="240" w:lineRule="auto"/>
              <w:jc w:val="left"/>
              <w:rPr>
                <w:b w:val="0"/>
                <w:bCs w:val="0"/>
                <w:sz w:val="18"/>
                <w:szCs w:val="18"/>
                <w:lang w:val="es-VE"/>
              </w:rPr>
            </w:pPr>
            <w:r w:rsidRPr="008A0C5B">
              <w:rPr>
                <w:b w:val="0"/>
                <w:bCs w:val="0"/>
                <w:sz w:val="18"/>
                <w:szCs w:val="18"/>
                <w:lang w:val="es-VE"/>
              </w:rPr>
              <w:t>4</w:t>
            </w:r>
          </w:p>
        </w:tc>
        <w:tc>
          <w:tcPr>
            <w:tcW w:w="632" w:type="dxa"/>
          </w:tcPr>
          <w:p w14:paraId="06C6733B" w14:textId="77777777" w:rsidR="00826E85" w:rsidRPr="008A0C5B" w:rsidRDefault="00826E85" w:rsidP="00DA45FD">
            <w:pPr>
              <w:pStyle w:val="Textoindependiente"/>
              <w:spacing w:line="240" w:lineRule="auto"/>
              <w:jc w:val="left"/>
              <w:rPr>
                <w:b w:val="0"/>
                <w:bCs w:val="0"/>
                <w:sz w:val="18"/>
                <w:szCs w:val="18"/>
                <w:lang w:val="es-VE"/>
              </w:rPr>
            </w:pPr>
            <w:r w:rsidRPr="008A0C5B">
              <w:rPr>
                <w:b w:val="0"/>
                <w:bCs w:val="0"/>
                <w:sz w:val="18"/>
                <w:szCs w:val="18"/>
                <w:lang w:val="es-VE"/>
              </w:rPr>
              <w:t>13</w:t>
            </w:r>
          </w:p>
        </w:tc>
        <w:tc>
          <w:tcPr>
            <w:tcW w:w="740" w:type="dxa"/>
          </w:tcPr>
          <w:p w14:paraId="063F57AF" w14:textId="77777777" w:rsidR="00826E85" w:rsidRPr="008A0C5B" w:rsidRDefault="00826E85" w:rsidP="00DA45FD">
            <w:pPr>
              <w:pStyle w:val="Textoindependiente"/>
              <w:spacing w:line="240" w:lineRule="auto"/>
              <w:jc w:val="left"/>
              <w:rPr>
                <w:b w:val="0"/>
                <w:bCs w:val="0"/>
                <w:sz w:val="18"/>
                <w:szCs w:val="18"/>
                <w:lang w:val="es-VE"/>
              </w:rPr>
            </w:pPr>
            <w:r w:rsidRPr="008A0C5B">
              <w:rPr>
                <w:b w:val="0"/>
                <w:bCs w:val="0"/>
                <w:sz w:val="18"/>
                <w:szCs w:val="18"/>
                <w:lang w:val="es-VE"/>
              </w:rPr>
              <w:t>4</w:t>
            </w:r>
          </w:p>
        </w:tc>
        <w:tc>
          <w:tcPr>
            <w:tcW w:w="895" w:type="dxa"/>
          </w:tcPr>
          <w:p w14:paraId="47137F5C" w14:textId="77777777" w:rsidR="00826E85" w:rsidRPr="008A0C5B" w:rsidRDefault="00826E85" w:rsidP="00DA45FD">
            <w:pPr>
              <w:pStyle w:val="Textoindependiente"/>
              <w:spacing w:line="240" w:lineRule="auto"/>
              <w:jc w:val="left"/>
              <w:rPr>
                <w:b w:val="0"/>
                <w:bCs w:val="0"/>
                <w:sz w:val="18"/>
                <w:szCs w:val="18"/>
                <w:lang w:val="es-VE"/>
              </w:rPr>
            </w:pPr>
            <w:r w:rsidRPr="008A0C5B">
              <w:rPr>
                <w:b w:val="0"/>
                <w:bCs w:val="0"/>
                <w:sz w:val="18"/>
                <w:szCs w:val="18"/>
                <w:lang w:val="es-VE"/>
              </w:rPr>
              <w:t>13</w:t>
            </w:r>
          </w:p>
        </w:tc>
        <w:tc>
          <w:tcPr>
            <w:tcW w:w="768" w:type="dxa"/>
          </w:tcPr>
          <w:p w14:paraId="5209BB65" w14:textId="77777777" w:rsidR="00826E85" w:rsidRPr="008A0C5B" w:rsidRDefault="00826E85" w:rsidP="00DA45FD">
            <w:pPr>
              <w:pStyle w:val="Textoindependiente"/>
              <w:spacing w:line="240" w:lineRule="auto"/>
              <w:jc w:val="left"/>
              <w:rPr>
                <w:b w:val="0"/>
                <w:bCs w:val="0"/>
                <w:sz w:val="18"/>
                <w:szCs w:val="18"/>
                <w:lang w:val="es-VE"/>
              </w:rPr>
            </w:pPr>
            <w:r w:rsidRPr="008A0C5B">
              <w:rPr>
                <w:b w:val="0"/>
                <w:bCs w:val="0"/>
                <w:sz w:val="18"/>
                <w:szCs w:val="18"/>
                <w:lang w:val="es-VE"/>
              </w:rPr>
              <w:t>24</w:t>
            </w:r>
          </w:p>
        </w:tc>
        <w:tc>
          <w:tcPr>
            <w:tcW w:w="1173" w:type="dxa"/>
          </w:tcPr>
          <w:p w14:paraId="5A66FCC3" w14:textId="77777777" w:rsidR="00826E85" w:rsidRPr="008A0C5B" w:rsidRDefault="00826E85" w:rsidP="00DA45FD">
            <w:pPr>
              <w:pStyle w:val="Textoindependiente"/>
              <w:spacing w:line="240" w:lineRule="auto"/>
              <w:jc w:val="left"/>
              <w:rPr>
                <w:b w:val="0"/>
                <w:bCs w:val="0"/>
                <w:sz w:val="18"/>
                <w:szCs w:val="18"/>
                <w:lang w:val="es-VE"/>
              </w:rPr>
            </w:pPr>
            <w:r w:rsidRPr="008A0C5B">
              <w:rPr>
                <w:b w:val="0"/>
                <w:bCs w:val="0"/>
                <w:sz w:val="18"/>
                <w:szCs w:val="18"/>
                <w:lang w:val="es-VE"/>
              </w:rPr>
              <w:t>80</w:t>
            </w:r>
          </w:p>
        </w:tc>
      </w:tr>
      <w:tr w:rsidR="00826E85" w:rsidRPr="00F45A73" w14:paraId="20E9F5B5" w14:textId="77777777" w:rsidTr="00826E85">
        <w:trPr>
          <w:trHeight w:val="85"/>
          <w:tblCellSpacing w:w="20" w:type="dxa"/>
        </w:trPr>
        <w:tc>
          <w:tcPr>
            <w:tcW w:w="827" w:type="dxa"/>
            <w:shd w:val="clear" w:color="auto" w:fill="CCFFFF"/>
            <w:vAlign w:val="center"/>
          </w:tcPr>
          <w:p w14:paraId="42420582" w14:textId="77777777" w:rsidR="00826E85" w:rsidRPr="008A0C5B" w:rsidRDefault="00826E85" w:rsidP="00DA45FD">
            <w:pPr>
              <w:pStyle w:val="Textoindependiente"/>
              <w:spacing w:line="240" w:lineRule="auto"/>
              <w:jc w:val="left"/>
              <w:rPr>
                <w:bCs w:val="0"/>
                <w:sz w:val="18"/>
                <w:szCs w:val="18"/>
                <w:lang w:val="es-VE"/>
              </w:rPr>
            </w:pPr>
            <w:r w:rsidRPr="008A0C5B">
              <w:rPr>
                <w:bCs w:val="0"/>
                <w:sz w:val="18"/>
                <w:szCs w:val="18"/>
                <w:lang w:val="es-VE"/>
              </w:rPr>
              <w:t>Total</w:t>
            </w:r>
          </w:p>
        </w:tc>
        <w:tc>
          <w:tcPr>
            <w:tcW w:w="772" w:type="dxa"/>
            <w:shd w:val="clear" w:color="auto" w:fill="auto"/>
          </w:tcPr>
          <w:p w14:paraId="79DA23E4" w14:textId="77777777" w:rsidR="00826E85" w:rsidRPr="008A0C5B" w:rsidRDefault="00826E85" w:rsidP="00DA45FD">
            <w:pPr>
              <w:pStyle w:val="Textoindependiente"/>
              <w:spacing w:line="240" w:lineRule="auto"/>
              <w:jc w:val="left"/>
              <w:rPr>
                <w:b w:val="0"/>
                <w:bCs w:val="0"/>
                <w:sz w:val="18"/>
                <w:szCs w:val="18"/>
                <w:lang w:val="es-VE"/>
              </w:rPr>
            </w:pPr>
            <w:r w:rsidRPr="008A0C5B">
              <w:rPr>
                <w:b w:val="0"/>
                <w:bCs w:val="0"/>
                <w:sz w:val="18"/>
                <w:szCs w:val="18"/>
                <w:lang w:val="es-VE"/>
              </w:rPr>
              <w:t>30</w:t>
            </w:r>
          </w:p>
        </w:tc>
        <w:tc>
          <w:tcPr>
            <w:tcW w:w="863" w:type="dxa"/>
            <w:shd w:val="clear" w:color="auto" w:fill="auto"/>
          </w:tcPr>
          <w:p w14:paraId="409FCF99" w14:textId="77777777" w:rsidR="00826E85" w:rsidRPr="008A0C5B" w:rsidRDefault="00826E85" w:rsidP="00DA45FD">
            <w:pPr>
              <w:pStyle w:val="Textoindependiente"/>
              <w:spacing w:line="240" w:lineRule="auto"/>
              <w:jc w:val="left"/>
              <w:rPr>
                <w:b w:val="0"/>
                <w:bCs w:val="0"/>
                <w:sz w:val="18"/>
                <w:szCs w:val="18"/>
                <w:lang w:val="es-VE"/>
              </w:rPr>
            </w:pPr>
            <w:r w:rsidRPr="008A0C5B">
              <w:rPr>
                <w:b w:val="0"/>
                <w:bCs w:val="0"/>
                <w:sz w:val="18"/>
                <w:szCs w:val="18"/>
                <w:lang w:val="es-VE"/>
              </w:rPr>
              <w:t>100</w:t>
            </w:r>
          </w:p>
        </w:tc>
        <w:tc>
          <w:tcPr>
            <w:tcW w:w="671" w:type="dxa"/>
          </w:tcPr>
          <w:p w14:paraId="4DEBFE77" w14:textId="77777777" w:rsidR="00826E85" w:rsidRPr="008A0C5B" w:rsidRDefault="00826E85" w:rsidP="00DA45FD">
            <w:pPr>
              <w:pStyle w:val="Textoindependiente"/>
              <w:spacing w:line="240" w:lineRule="auto"/>
              <w:jc w:val="left"/>
              <w:rPr>
                <w:b w:val="0"/>
                <w:bCs w:val="0"/>
                <w:sz w:val="18"/>
                <w:szCs w:val="18"/>
                <w:lang w:val="es-VE"/>
              </w:rPr>
            </w:pPr>
            <w:r w:rsidRPr="008A0C5B">
              <w:rPr>
                <w:b w:val="0"/>
                <w:bCs w:val="0"/>
                <w:sz w:val="18"/>
                <w:szCs w:val="18"/>
                <w:lang w:val="es-VE"/>
              </w:rPr>
              <w:t>30</w:t>
            </w:r>
          </w:p>
        </w:tc>
        <w:tc>
          <w:tcPr>
            <w:tcW w:w="816" w:type="dxa"/>
          </w:tcPr>
          <w:p w14:paraId="718E0BEB" w14:textId="77777777" w:rsidR="00826E85" w:rsidRPr="008A0C5B" w:rsidRDefault="00826E85" w:rsidP="00DA45FD">
            <w:pPr>
              <w:pStyle w:val="Textoindependiente"/>
              <w:spacing w:line="240" w:lineRule="auto"/>
              <w:jc w:val="left"/>
              <w:rPr>
                <w:b w:val="0"/>
                <w:bCs w:val="0"/>
                <w:sz w:val="18"/>
                <w:szCs w:val="18"/>
                <w:lang w:val="es-VE"/>
              </w:rPr>
            </w:pPr>
            <w:r w:rsidRPr="008A0C5B">
              <w:rPr>
                <w:b w:val="0"/>
                <w:bCs w:val="0"/>
                <w:sz w:val="18"/>
                <w:szCs w:val="18"/>
                <w:lang w:val="es-VE"/>
              </w:rPr>
              <w:t>100</w:t>
            </w:r>
          </w:p>
        </w:tc>
        <w:tc>
          <w:tcPr>
            <w:tcW w:w="507" w:type="dxa"/>
          </w:tcPr>
          <w:p w14:paraId="716C3DC4" w14:textId="77777777" w:rsidR="00826E85" w:rsidRPr="008A0C5B" w:rsidRDefault="00826E85" w:rsidP="00DA45FD">
            <w:pPr>
              <w:pStyle w:val="Textoindependiente"/>
              <w:spacing w:line="240" w:lineRule="auto"/>
              <w:jc w:val="left"/>
              <w:rPr>
                <w:b w:val="0"/>
                <w:bCs w:val="0"/>
                <w:sz w:val="18"/>
                <w:szCs w:val="18"/>
                <w:lang w:val="es-VE"/>
              </w:rPr>
            </w:pPr>
            <w:r w:rsidRPr="008A0C5B">
              <w:rPr>
                <w:b w:val="0"/>
                <w:bCs w:val="0"/>
                <w:sz w:val="18"/>
                <w:szCs w:val="18"/>
                <w:lang w:val="es-VE"/>
              </w:rPr>
              <w:t>30</w:t>
            </w:r>
          </w:p>
        </w:tc>
        <w:tc>
          <w:tcPr>
            <w:tcW w:w="632" w:type="dxa"/>
          </w:tcPr>
          <w:p w14:paraId="608A6ABB" w14:textId="77777777" w:rsidR="00826E85" w:rsidRPr="008A0C5B" w:rsidRDefault="00826E85" w:rsidP="00DA45FD">
            <w:pPr>
              <w:pStyle w:val="Textoindependiente"/>
              <w:spacing w:line="240" w:lineRule="auto"/>
              <w:jc w:val="left"/>
              <w:rPr>
                <w:b w:val="0"/>
                <w:bCs w:val="0"/>
                <w:sz w:val="18"/>
                <w:szCs w:val="18"/>
                <w:lang w:val="es-VE"/>
              </w:rPr>
            </w:pPr>
            <w:r w:rsidRPr="008A0C5B">
              <w:rPr>
                <w:b w:val="0"/>
                <w:bCs w:val="0"/>
                <w:sz w:val="18"/>
                <w:szCs w:val="18"/>
                <w:lang w:val="es-VE"/>
              </w:rPr>
              <w:t>100</w:t>
            </w:r>
          </w:p>
        </w:tc>
        <w:tc>
          <w:tcPr>
            <w:tcW w:w="740" w:type="dxa"/>
          </w:tcPr>
          <w:p w14:paraId="392D82BE" w14:textId="77777777" w:rsidR="00826E85" w:rsidRPr="008A0C5B" w:rsidRDefault="00826E85" w:rsidP="00DA45FD">
            <w:pPr>
              <w:pStyle w:val="Textoindependiente"/>
              <w:spacing w:line="240" w:lineRule="auto"/>
              <w:jc w:val="left"/>
              <w:rPr>
                <w:b w:val="0"/>
                <w:bCs w:val="0"/>
                <w:sz w:val="18"/>
                <w:szCs w:val="18"/>
                <w:lang w:val="es-VE"/>
              </w:rPr>
            </w:pPr>
            <w:r w:rsidRPr="008A0C5B">
              <w:rPr>
                <w:b w:val="0"/>
                <w:bCs w:val="0"/>
                <w:sz w:val="18"/>
                <w:szCs w:val="18"/>
                <w:lang w:val="es-VE"/>
              </w:rPr>
              <w:t>30</w:t>
            </w:r>
          </w:p>
        </w:tc>
        <w:tc>
          <w:tcPr>
            <w:tcW w:w="895" w:type="dxa"/>
          </w:tcPr>
          <w:p w14:paraId="21FD81B3" w14:textId="77777777" w:rsidR="00826E85" w:rsidRPr="008A0C5B" w:rsidRDefault="00826E85" w:rsidP="00DA45FD">
            <w:pPr>
              <w:pStyle w:val="Textoindependiente"/>
              <w:spacing w:line="240" w:lineRule="auto"/>
              <w:jc w:val="left"/>
              <w:rPr>
                <w:b w:val="0"/>
                <w:bCs w:val="0"/>
                <w:sz w:val="18"/>
                <w:szCs w:val="18"/>
                <w:lang w:val="es-VE"/>
              </w:rPr>
            </w:pPr>
            <w:r w:rsidRPr="008A0C5B">
              <w:rPr>
                <w:b w:val="0"/>
                <w:bCs w:val="0"/>
                <w:sz w:val="18"/>
                <w:szCs w:val="18"/>
                <w:lang w:val="es-VE"/>
              </w:rPr>
              <w:t>100</w:t>
            </w:r>
          </w:p>
        </w:tc>
        <w:tc>
          <w:tcPr>
            <w:tcW w:w="768" w:type="dxa"/>
          </w:tcPr>
          <w:p w14:paraId="15657F3B" w14:textId="77777777" w:rsidR="00826E85" w:rsidRPr="008A0C5B" w:rsidRDefault="00826E85" w:rsidP="00DA45FD">
            <w:pPr>
              <w:pStyle w:val="Textoindependiente"/>
              <w:spacing w:line="240" w:lineRule="auto"/>
              <w:jc w:val="left"/>
              <w:rPr>
                <w:b w:val="0"/>
                <w:bCs w:val="0"/>
                <w:sz w:val="18"/>
                <w:szCs w:val="18"/>
                <w:lang w:val="es-VE"/>
              </w:rPr>
            </w:pPr>
            <w:r w:rsidRPr="008A0C5B">
              <w:rPr>
                <w:b w:val="0"/>
                <w:bCs w:val="0"/>
                <w:sz w:val="18"/>
                <w:szCs w:val="18"/>
                <w:lang w:val="es-VE"/>
              </w:rPr>
              <w:t>30</w:t>
            </w:r>
          </w:p>
        </w:tc>
        <w:tc>
          <w:tcPr>
            <w:tcW w:w="1173" w:type="dxa"/>
          </w:tcPr>
          <w:p w14:paraId="71CEADAF" w14:textId="77777777" w:rsidR="00826E85" w:rsidRPr="008A0C5B" w:rsidRDefault="00826E85" w:rsidP="00DA45FD">
            <w:pPr>
              <w:pStyle w:val="Textoindependiente"/>
              <w:spacing w:line="240" w:lineRule="auto"/>
              <w:jc w:val="left"/>
              <w:rPr>
                <w:b w:val="0"/>
                <w:bCs w:val="0"/>
                <w:sz w:val="18"/>
                <w:szCs w:val="18"/>
                <w:lang w:val="es-VE"/>
              </w:rPr>
            </w:pPr>
            <w:r w:rsidRPr="008A0C5B">
              <w:rPr>
                <w:b w:val="0"/>
                <w:bCs w:val="0"/>
                <w:sz w:val="18"/>
                <w:szCs w:val="18"/>
                <w:lang w:val="es-VE"/>
              </w:rPr>
              <w:t>100</w:t>
            </w:r>
          </w:p>
        </w:tc>
      </w:tr>
    </w:tbl>
    <w:p w14:paraId="3E5A3992" w14:textId="5A85F043" w:rsidR="008A0C5B" w:rsidRDefault="008A0C5B" w:rsidP="00DA45FD">
      <w:pPr>
        <w:spacing w:after="0" w:line="240" w:lineRule="auto"/>
        <w:rPr>
          <w:rFonts w:ascii="Times New Roman" w:hAnsi="Times New Roman" w:cs="Times New Roman"/>
          <w:b/>
          <w:bCs/>
          <w:sz w:val="24"/>
          <w:szCs w:val="24"/>
          <w:lang w:val="es-VE"/>
        </w:rPr>
      </w:pPr>
      <w:r w:rsidRPr="00F45A73">
        <w:rPr>
          <w:rFonts w:ascii="Times New Roman" w:hAnsi="Times New Roman" w:cs="Times New Roman"/>
          <w:b/>
          <w:bCs/>
          <w:sz w:val="24"/>
          <w:szCs w:val="24"/>
          <w:lang w:val="es-VE"/>
        </w:rPr>
        <w:t xml:space="preserve">Indicador: </w:t>
      </w:r>
      <w:r w:rsidRPr="00F45A73">
        <w:rPr>
          <w:rFonts w:ascii="Times New Roman" w:hAnsi="Times New Roman" w:cs="Times New Roman"/>
          <w:bCs/>
          <w:sz w:val="24"/>
          <w:szCs w:val="24"/>
          <w:lang w:val="es-VE"/>
        </w:rPr>
        <w:t>funcionalidad, fiabilidad, factibilidad</w:t>
      </w:r>
      <w:r>
        <w:rPr>
          <w:rFonts w:ascii="Times New Roman" w:hAnsi="Times New Roman" w:cs="Times New Roman"/>
          <w:b/>
          <w:bCs/>
          <w:sz w:val="24"/>
          <w:szCs w:val="24"/>
          <w:lang w:val="es-VE"/>
        </w:rPr>
        <w:t xml:space="preserve">  </w:t>
      </w:r>
    </w:p>
    <w:p w14:paraId="3687E974" w14:textId="77777777" w:rsidR="002A4CB5" w:rsidRDefault="002A4CB5" w:rsidP="00DA45FD">
      <w:pPr>
        <w:spacing w:after="0" w:line="240" w:lineRule="auto"/>
        <w:rPr>
          <w:rFonts w:ascii="Times New Roman" w:hAnsi="Times New Roman" w:cs="Times New Roman"/>
          <w:b/>
          <w:sz w:val="24"/>
          <w:szCs w:val="24"/>
          <w:lang w:val="es-VE"/>
        </w:rPr>
      </w:pPr>
    </w:p>
    <w:p w14:paraId="1713E913" w14:textId="77777777" w:rsidR="002A4CB5" w:rsidRDefault="002A4CB5" w:rsidP="00DA45FD">
      <w:pPr>
        <w:spacing w:after="0" w:line="240" w:lineRule="auto"/>
        <w:rPr>
          <w:rFonts w:ascii="Times New Roman" w:hAnsi="Times New Roman" w:cs="Times New Roman"/>
          <w:b/>
          <w:sz w:val="24"/>
          <w:szCs w:val="24"/>
          <w:lang w:val="es-VE"/>
        </w:rPr>
      </w:pPr>
    </w:p>
    <w:p w14:paraId="71E140E3" w14:textId="77777777" w:rsidR="002A4CB5" w:rsidRDefault="002A4CB5" w:rsidP="00DA45FD">
      <w:pPr>
        <w:spacing w:after="0" w:line="240" w:lineRule="auto"/>
        <w:rPr>
          <w:rFonts w:ascii="Times New Roman" w:hAnsi="Times New Roman" w:cs="Times New Roman"/>
          <w:b/>
          <w:sz w:val="24"/>
          <w:szCs w:val="24"/>
          <w:lang w:val="es-VE"/>
        </w:rPr>
      </w:pPr>
    </w:p>
    <w:p w14:paraId="69832D23" w14:textId="77777777" w:rsidR="002A4CB5" w:rsidRDefault="002A4CB5" w:rsidP="00DA45FD">
      <w:pPr>
        <w:spacing w:after="0" w:line="240" w:lineRule="auto"/>
        <w:rPr>
          <w:rFonts w:ascii="Times New Roman" w:hAnsi="Times New Roman" w:cs="Times New Roman"/>
          <w:b/>
          <w:sz w:val="24"/>
          <w:szCs w:val="24"/>
          <w:lang w:val="es-VE"/>
        </w:rPr>
      </w:pPr>
    </w:p>
    <w:p w14:paraId="67D1B456" w14:textId="77777777" w:rsidR="002A4CB5" w:rsidRDefault="002A4CB5" w:rsidP="00DA45FD">
      <w:pPr>
        <w:spacing w:after="0" w:line="240" w:lineRule="auto"/>
        <w:rPr>
          <w:rFonts w:ascii="Times New Roman" w:hAnsi="Times New Roman" w:cs="Times New Roman"/>
          <w:b/>
          <w:sz w:val="24"/>
          <w:szCs w:val="24"/>
          <w:lang w:val="es-VE"/>
        </w:rPr>
      </w:pPr>
    </w:p>
    <w:p w14:paraId="73003529" w14:textId="77777777" w:rsidR="002A4CB5" w:rsidRDefault="002A4CB5" w:rsidP="00DA45FD">
      <w:pPr>
        <w:spacing w:after="0" w:line="240" w:lineRule="auto"/>
        <w:rPr>
          <w:rFonts w:ascii="Times New Roman" w:hAnsi="Times New Roman" w:cs="Times New Roman"/>
          <w:b/>
          <w:sz w:val="24"/>
          <w:szCs w:val="24"/>
          <w:lang w:val="es-VE"/>
        </w:rPr>
      </w:pPr>
    </w:p>
    <w:p w14:paraId="6A0451A4" w14:textId="77777777" w:rsidR="002A4CB5" w:rsidRDefault="002A4CB5" w:rsidP="00DA45FD">
      <w:pPr>
        <w:spacing w:after="0" w:line="240" w:lineRule="auto"/>
        <w:rPr>
          <w:rFonts w:ascii="Times New Roman" w:hAnsi="Times New Roman" w:cs="Times New Roman"/>
          <w:b/>
          <w:sz w:val="24"/>
          <w:szCs w:val="24"/>
          <w:lang w:val="es-VE"/>
        </w:rPr>
      </w:pPr>
    </w:p>
    <w:p w14:paraId="26403ABC" w14:textId="77777777" w:rsidR="002A4CB5" w:rsidRDefault="002A4CB5" w:rsidP="00DA45FD">
      <w:pPr>
        <w:spacing w:after="0" w:line="240" w:lineRule="auto"/>
        <w:rPr>
          <w:rFonts w:ascii="Times New Roman" w:hAnsi="Times New Roman" w:cs="Times New Roman"/>
          <w:b/>
          <w:sz w:val="24"/>
          <w:szCs w:val="24"/>
          <w:lang w:val="es-VE"/>
        </w:rPr>
      </w:pPr>
    </w:p>
    <w:p w14:paraId="091A0C60" w14:textId="77777777" w:rsidR="002A4CB5" w:rsidRDefault="002A4CB5" w:rsidP="00DA45FD">
      <w:pPr>
        <w:spacing w:after="0" w:line="240" w:lineRule="auto"/>
        <w:rPr>
          <w:rFonts w:ascii="Times New Roman" w:hAnsi="Times New Roman" w:cs="Times New Roman"/>
          <w:b/>
          <w:sz w:val="24"/>
          <w:szCs w:val="24"/>
          <w:lang w:val="es-VE"/>
        </w:rPr>
      </w:pPr>
    </w:p>
    <w:p w14:paraId="47597CB1" w14:textId="77777777" w:rsidR="002A4CB5" w:rsidRDefault="002A4CB5" w:rsidP="00DA45FD">
      <w:pPr>
        <w:spacing w:after="0" w:line="240" w:lineRule="auto"/>
        <w:rPr>
          <w:rFonts w:ascii="Times New Roman" w:hAnsi="Times New Roman" w:cs="Times New Roman"/>
          <w:b/>
          <w:sz w:val="24"/>
          <w:szCs w:val="24"/>
          <w:lang w:val="es-VE"/>
        </w:rPr>
      </w:pPr>
    </w:p>
    <w:p w14:paraId="4F116685" w14:textId="77777777" w:rsidR="002A4CB5" w:rsidRDefault="002A4CB5" w:rsidP="00DA45FD">
      <w:pPr>
        <w:spacing w:after="0" w:line="240" w:lineRule="auto"/>
        <w:rPr>
          <w:rFonts w:ascii="Times New Roman" w:hAnsi="Times New Roman" w:cs="Times New Roman"/>
          <w:b/>
          <w:sz w:val="24"/>
          <w:szCs w:val="24"/>
          <w:lang w:val="es-VE"/>
        </w:rPr>
      </w:pPr>
    </w:p>
    <w:p w14:paraId="72B9C29D" w14:textId="77777777" w:rsidR="00EB66DA" w:rsidRDefault="00EB66DA" w:rsidP="00DA45FD">
      <w:pPr>
        <w:spacing w:after="0" w:line="240" w:lineRule="auto"/>
        <w:rPr>
          <w:rFonts w:ascii="Times New Roman" w:hAnsi="Times New Roman" w:cs="Times New Roman"/>
          <w:b/>
          <w:sz w:val="24"/>
          <w:szCs w:val="24"/>
          <w:lang w:val="es-VE"/>
        </w:rPr>
      </w:pPr>
    </w:p>
    <w:p w14:paraId="5B6BE31D" w14:textId="77777777" w:rsidR="00EB66DA" w:rsidRDefault="00EB66DA" w:rsidP="00DA45FD">
      <w:pPr>
        <w:spacing w:after="0" w:line="240" w:lineRule="auto"/>
        <w:rPr>
          <w:rFonts w:ascii="Times New Roman" w:hAnsi="Times New Roman" w:cs="Times New Roman"/>
          <w:b/>
          <w:sz w:val="24"/>
          <w:szCs w:val="24"/>
          <w:lang w:val="es-VE"/>
        </w:rPr>
      </w:pPr>
    </w:p>
    <w:p w14:paraId="54F4C6E5" w14:textId="77777777" w:rsidR="00EB66DA" w:rsidRDefault="00EB66DA" w:rsidP="00DA45FD">
      <w:pPr>
        <w:spacing w:after="0" w:line="240" w:lineRule="auto"/>
        <w:rPr>
          <w:rFonts w:ascii="Times New Roman" w:hAnsi="Times New Roman" w:cs="Times New Roman"/>
          <w:b/>
          <w:sz w:val="24"/>
          <w:szCs w:val="24"/>
          <w:lang w:val="es-VE"/>
        </w:rPr>
      </w:pPr>
    </w:p>
    <w:p w14:paraId="4D7F2698" w14:textId="77777777" w:rsidR="00EB66DA" w:rsidRDefault="00EB66DA" w:rsidP="00DA45FD">
      <w:pPr>
        <w:spacing w:after="0" w:line="240" w:lineRule="auto"/>
        <w:rPr>
          <w:rFonts w:ascii="Times New Roman" w:hAnsi="Times New Roman" w:cs="Times New Roman"/>
          <w:b/>
          <w:sz w:val="24"/>
          <w:szCs w:val="24"/>
          <w:lang w:val="es-VE"/>
        </w:rPr>
      </w:pPr>
    </w:p>
    <w:p w14:paraId="21F8622C" w14:textId="77777777" w:rsidR="00EB66DA" w:rsidRDefault="00EB66DA" w:rsidP="00DA45FD">
      <w:pPr>
        <w:spacing w:after="0" w:line="240" w:lineRule="auto"/>
        <w:rPr>
          <w:rFonts w:ascii="Times New Roman" w:hAnsi="Times New Roman" w:cs="Times New Roman"/>
          <w:b/>
          <w:sz w:val="24"/>
          <w:szCs w:val="24"/>
          <w:lang w:val="es-VE"/>
        </w:rPr>
      </w:pPr>
    </w:p>
    <w:p w14:paraId="50DAFA5D" w14:textId="77777777" w:rsidR="00EB66DA" w:rsidRDefault="00EB66DA" w:rsidP="00DA45FD">
      <w:pPr>
        <w:spacing w:after="0" w:line="240" w:lineRule="auto"/>
        <w:rPr>
          <w:rFonts w:ascii="Times New Roman" w:hAnsi="Times New Roman" w:cs="Times New Roman"/>
          <w:b/>
          <w:sz w:val="24"/>
          <w:szCs w:val="24"/>
          <w:lang w:val="es-VE"/>
        </w:rPr>
      </w:pPr>
    </w:p>
    <w:p w14:paraId="7BC3AD74" w14:textId="77777777" w:rsidR="00EB66DA" w:rsidRDefault="00EB66DA" w:rsidP="00DA45FD">
      <w:pPr>
        <w:spacing w:after="0" w:line="240" w:lineRule="auto"/>
        <w:rPr>
          <w:rFonts w:ascii="Times New Roman" w:hAnsi="Times New Roman" w:cs="Times New Roman"/>
          <w:b/>
          <w:sz w:val="24"/>
          <w:szCs w:val="24"/>
          <w:lang w:val="es-VE"/>
        </w:rPr>
      </w:pPr>
    </w:p>
    <w:p w14:paraId="223ACEBA" w14:textId="4911BD1C" w:rsidR="00F45A73" w:rsidRDefault="00C34F0B" w:rsidP="00DA45FD">
      <w:pPr>
        <w:spacing w:after="0" w:line="240" w:lineRule="auto"/>
        <w:rPr>
          <w:rFonts w:ascii="Times New Roman" w:hAnsi="Times New Roman" w:cs="Times New Roman"/>
          <w:b/>
          <w:sz w:val="24"/>
          <w:szCs w:val="24"/>
          <w:lang w:val="es-VE"/>
        </w:rPr>
      </w:pPr>
      <w:r w:rsidRPr="00C34F0B">
        <w:rPr>
          <w:rFonts w:ascii="Times New Roman" w:hAnsi="Times New Roman" w:cs="Times New Roman"/>
          <w:b/>
          <w:sz w:val="24"/>
          <w:szCs w:val="24"/>
          <w:lang w:val="es-VE"/>
        </w:rPr>
        <w:t>Fuente: Castillo (2015)</w:t>
      </w:r>
    </w:p>
    <w:p w14:paraId="6C99A607" w14:textId="01A9590B" w:rsidR="006513E5" w:rsidRDefault="006513E5" w:rsidP="00DA45FD">
      <w:pPr>
        <w:spacing w:after="0" w:line="480" w:lineRule="auto"/>
        <w:jc w:val="center"/>
        <w:rPr>
          <w:rFonts w:ascii="Times New Roman" w:hAnsi="Times New Roman" w:cs="Times New Roman"/>
          <w:b/>
          <w:sz w:val="24"/>
          <w:szCs w:val="24"/>
          <w:lang w:val="es-VE"/>
        </w:rPr>
      </w:pPr>
      <w:r w:rsidRPr="006513E5">
        <w:rPr>
          <w:rFonts w:ascii="Times New Roman" w:hAnsi="Times New Roman" w:cs="Times New Roman"/>
          <w:b/>
          <w:sz w:val="24"/>
          <w:szCs w:val="24"/>
          <w:lang w:val="es-VE"/>
        </w:rPr>
        <w:t>GRAFICO 2</w:t>
      </w:r>
    </w:p>
    <w:p w14:paraId="7A27A491" w14:textId="529A21C0" w:rsidR="006513E5" w:rsidRPr="00F45A73" w:rsidRDefault="006513E5" w:rsidP="00DA45FD">
      <w:pPr>
        <w:spacing w:after="0" w:line="480" w:lineRule="auto"/>
        <w:jc w:val="center"/>
        <w:rPr>
          <w:rFonts w:ascii="Times New Roman" w:hAnsi="Times New Roman" w:cs="Times New Roman"/>
          <w:bCs/>
          <w:sz w:val="24"/>
          <w:szCs w:val="24"/>
          <w:lang w:val="es-VE"/>
        </w:rPr>
      </w:pPr>
      <w:r w:rsidRPr="00F45A73">
        <w:rPr>
          <w:rFonts w:ascii="Times New Roman" w:hAnsi="Times New Roman" w:cs="Times New Roman"/>
          <w:b/>
          <w:noProof/>
          <w:sz w:val="24"/>
          <w:szCs w:val="24"/>
          <w:lang w:val="es-ES" w:eastAsia="es-ES"/>
        </w:rPr>
        <w:drawing>
          <wp:inline distT="0" distB="0" distL="0" distR="0" wp14:anchorId="23CCD631" wp14:editId="77CAB4D3">
            <wp:extent cx="4524375" cy="2619375"/>
            <wp:effectExtent l="0" t="0" r="0" b="0"/>
            <wp:docPr id="2" name="Gráfico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6E0BA57" w14:textId="77777777" w:rsidR="006513E5" w:rsidRPr="00F45A73" w:rsidRDefault="006513E5" w:rsidP="00DA45FD">
      <w:pPr>
        <w:spacing w:after="0" w:line="480" w:lineRule="auto"/>
        <w:rPr>
          <w:rFonts w:ascii="Times New Roman" w:hAnsi="Times New Roman" w:cs="Times New Roman"/>
          <w:b/>
          <w:sz w:val="24"/>
          <w:szCs w:val="24"/>
          <w:lang w:val="es-VE"/>
        </w:rPr>
      </w:pPr>
      <w:r w:rsidRPr="006513E5">
        <w:rPr>
          <w:rFonts w:ascii="Times New Roman" w:hAnsi="Times New Roman" w:cs="Times New Roman"/>
          <w:b/>
          <w:sz w:val="24"/>
          <w:szCs w:val="24"/>
          <w:lang w:val="es-VE"/>
        </w:rPr>
        <w:t>Fuente: Castillo (2015)</w:t>
      </w:r>
      <w:r w:rsidRPr="00F45A73">
        <w:rPr>
          <w:rFonts w:ascii="Times New Roman" w:hAnsi="Times New Roman" w:cs="Times New Roman"/>
          <w:b/>
          <w:sz w:val="24"/>
          <w:szCs w:val="24"/>
          <w:lang w:val="es-VE"/>
        </w:rPr>
        <w:t xml:space="preserve"> </w:t>
      </w:r>
    </w:p>
    <w:p w14:paraId="1CE23C05" w14:textId="77777777" w:rsidR="00EB66DA" w:rsidRDefault="00DA45FD" w:rsidP="00DA45FD">
      <w:pPr>
        <w:spacing w:after="0" w:line="360" w:lineRule="auto"/>
        <w:rPr>
          <w:rFonts w:ascii="Times New Roman" w:hAnsi="Times New Roman" w:cs="Times New Roman"/>
          <w:b/>
          <w:sz w:val="24"/>
          <w:szCs w:val="24"/>
          <w:lang w:val="es-VE"/>
        </w:rPr>
      </w:pPr>
      <w:r>
        <w:rPr>
          <w:rFonts w:ascii="Times New Roman" w:hAnsi="Times New Roman" w:cs="Times New Roman"/>
          <w:b/>
          <w:sz w:val="24"/>
          <w:szCs w:val="24"/>
          <w:lang w:val="es-VE"/>
        </w:rPr>
        <w:t xml:space="preserve"> </w:t>
      </w:r>
    </w:p>
    <w:p w14:paraId="6866D5FB" w14:textId="77777777" w:rsidR="00EB66DA" w:rsidRDefault="00EB66DA" w:rsidP="00DA45FD">
      <w:pPr>
        <w:spacing w:after="0" w:line="360" w:lineRule="auto"/>
        <w:rPr>
          <w:rFonts w:ascii="Times New Roman" w:hAnsi="Times New Roman" w:cs="Times New Roman"/>
          <w:b/>
          <w:sz w:val="24"/>
          <w:szCs w:val="24"/>
          <w:lang w:val="es-VE"/>
        </w:rPr>
      </w:pPr>
    </w:p>
    <w:p w14:paraId="0122F078" w14:textId="2E254F7A" w:rsidR="00F21809" w:rsidRDefault="00DA45FD" w:rsidP="00DA45FD">
      <w:pPr>
        <w:spacing w:after="0" w:line="360" w:lineRule="auto"/>
        <w:rPr>
          <w:rFonts w:ascii="Times New Roman" w:hAnsi="Times New Roman" w:cs="Times New Roman"/>
          <w:sz w:val="24"/>
          <w:szCs w:val="24"/>
          <w:lang w:val="es-VE"/>
        </w:rPr>
      </w:pPr>
      <w:r>
        <w:rPr>
          <w:rFonts w:ascii="Times New Roman" w:hAnsi="Times New Roman" w:cs="Times New Roman"/>
          <w:b/>
          <w:sz w:val="24"/>
          <w:szCs w:val="24"/>
          <w:lang w:val="es-VE"/>
        </w:rPr>
        <w:lastRenderedPageBreak/>
        <w:t>Interpretación</w:t>
      </w:r>
    </w:p>
    <w:p w14:paraId="62073F5A" w14:textId="721EAB03" w:rsidR="00F45A73" w:rsidRPr="00892FD2" w:rsidRDefault="00F45A73" w:rsidP="00DA45FD">
      <w:pPr>
        <w:spacing w:after="0" w:line="360" w:lineRule="auto"/>
        <w:ind w:firstLine="720"/>
        <w:rPr>
          <w:rFonts w:ascii="Times New Roman" w:hAnsi="Times New Roman" w:cs="Times New Roman"/>
          <w:sz w:val="24"/>
          <w:szCs w:val="24"/>
          <w:lang w:val="es-VE"/>
        </w:rPr>
      </w:pPr>
      <w:r w:rsidRPr="00892FD2">
        <w:rPr>
          <w:rFonts w:ascii="Times New Roman" w:hAnsi="Times New Roman" w:cs="Times New Roman"/>
          <w:sz w:val="24"/>
          <w:szCs w:val="24"/>
          <w:lang w:val="es-VE"/>
        </w:rPr>
        <w:t>La variable Educación audiovisual teniendo específicamente Herramienta audio- visual siendo los indicadores, funcionalidad, fiabilidad, factibilidad  de acuerdo al análisis se arrojó los siguientes resultados</w:t>
      </w:r>
      <w:r w:rsidR="00F21809">
        <w:rPr>
          <w:rFonts w:ascii="Times New Roman" w:hAnsi="Times New Roman" w:cs="Times New Roman"/>
          <w:sz w:val="24"/>
          <w:szCs w:val="24"/>
          <w:lang w:val="es-VE"/>
        </w:rPr>
        <w:t xml:space="preserve">. </w:t>
      </w:r>
      <w:r w:rsidRPr="00892FD2">
        <w:rPr>
          <w:rFonts w:ascii="Times New Roman" w:hAnsi="Times New Roman" w:cs="Times New Roman"/>
          <w:sz w:val="24"/>
          <w:szCs w:val="24"/>
          <w:lang w:val="es-VE"/>
        </w:rPr>
        <w:t xml:space="preserve">En el Ítems nº 7 se observa que el 87% de los encuestados si conocen el Centro de Interpretación Histórica, Cultural y Patrimonial de la Universidad   de  Carabobo, mientras </w:t>
      </w:r>
      <w:r w:rsidR="00892FD2">
        <w:rPr>
          <w:rFonts w:ascii="Times New Roman" w:hAnsi="Times New Roman" w:cs="Times New Roman"/>
          <w:sz w:val="24"/>
          <w:szCs w:val="24"/>
          <w:lang w:val="es-VE"/>
        </w:rPr>
        <w:t xml:space="preserve">un 16% manifestó no conocerlo. </w:t>
      </w:r>
    </w:p>
    <w:p w14:paraId="3230A5D6" w14:textId="5E30CB07" w:rsidR="00F45A73" w:rsidRPr="00892FD2" w:rsidRDefault="00892FD2" w:rsidP="00DA45FD">
      <w:pPr>
        <w:spacing w:after="0" w:line="360" w:lineRule="auto"/>
        <w:rPr>
          <w:rFonts w:ascii="Times New Roman" w:hAnsi="Times New Roman" w:cs="Times New Roman"/>
          <w:sz w:val="24"/>
          <w:szCs w:val="24"/>
          <w:lang w:val="es-VE"/>
        </w:rPr>
      </w:pPr>
      <w:r w:rsidRPr="00892FD2">
        <w:rPr>
          <w:rFonts w:ascii="Times New Roman" w:hAnsi="Times New Roman" w:cs="Times New Roman"/>
          <w:sz w:val="24"/>
          <w:szCs w:val="24"/>
          <w:lang w:val="es-VE"/>
        </w:rPr>
        <w:t xml:space="preserve">         </w:t>
      </w:r>
      <w:r w:rsidR="00F45A73" w:rsidRPr="00892FD2">
        <w:rPr>
          <w:rFonts w:ascii="Times New Roman" w:hAnsi="Times New Roman" w:cs="Times New Roman"/>
          <w:sz w:val="24"/>
          <w:szCs w:val="24"/>
          <w:lang w:val="es-VE"/>
        </w:rPr>
        <w:t>Así mismo</w:t>
      </w:r>
      <w:r w:rsidR="00F21809">
        <w:rPr>
          <w:rFonts w:ascii="Times New Roman" w:hAnsi="Times New Roman" w:cs="Times New Roman"/>
          <w:sz w:val="24"/>
          <w:szCs w:val="24"/>
          <w:lang w:val="es-VE"/>
        </w:rPr>
        <w:t>,</w:t>
      </w:r>
      <w:r w:rsidR="00F45A73" w:rsidRPr="00892FD2">
        <w:rPr>
          <w:rFonts w:ascii="Times New Roman" w:hAnsi="Times New Roman" w:cs="Times New Roman"/>
          <w:sz w:val="24"/>
          <w:szCs w:val="24"/>
          <w:lang w:val="es-VE"/>
        </w:rPr>
        <w:t xml:space="preserve"> el Ítems nº 8  arroja que 53% de los encuestados si  reconocen la educación audio-visual como recurso de enseñanza y aprendizaje mientras el 47% no lo reconocen.</w:t>
      </w:r>
      <w:r w:rsidR="00F21809">
        <w:rPr>
          <w:rFonts w:ascii="Times New Roman" w:hAnsi="Times New Roman" w:cs="Times New Roman"/>
          <w:sz w:val="24"/>
          <w:szCs w:val="24"/>
          <w:lang w:val="es-VE"/>
        </w:rPr>
        <w:t xml:space="preserve"> </w:t>
      </w:r>
      <w:r w:rsidR="00F45A73" w:rsidRPr="00892FD2">
        <w:rPr>
          <w:rFonts w:ascii="Times New Roman" w:hAnsi="Times New Roman" w:cs="Times New Roman"/>
          <w:sz w:val="24"/>
          <w:szCs w:val="24"/>
          <w:lang w:val="es-VE"/>
        </w:rPr>
        <w:t>De igual forma en el Ítems n º 9, se señala que un 87% de los encuestados si Consideras relevante la existencia de un video documental sobre el  Centro de Interpretación Histórica, Cultural y Patrimonial de la Universidad   de  Carabobo mientras un 13% no lo considera relevante.</w:t>
      </w:r>
    </w:p>
    <w:p w14:paraId="0F56C01D" w14:textId="2264E331" w:rsidR="00F45A73" w:rsidRPr="00892FD2" w:rsidRDefault="00892FD2" w:rsidP="00DA45FD">
      <w:pPr>
        <w:spacing w:after="0" w:line="360" w:lineRule="auto"/>
        <w:rPr>
          <w:rFonts w:ascii="Times New Roman" w:hAnsi="Times New Roman" w:cs="Times New Roman"/>
          <w:sz w:val="24"/>
          <w:szCs w:val="24"/>
          <w:lang w:val="es-VE"/>
        </w:rPr>
      </w:pPr>
      <w:r>
        <w:rPr>
          <w:rFonts w:ascii="Times New Roman" w:hAnsi="Times New Roman" w:cs="Times New Roman"/>
          <w:sz w:val="24"/>
          <w:szCs w:val="24"/>
          <w:lang w:val="es-VE"/>
        </w:rPr>
        <w:t xml:space="preserve">         </w:t>
      </w:r>
      <w:r w:rsidR="00F45A73" w:rsidRPr="00892FD2">
        <w:rPr>
          <w:rFonts w:ascii="Times New Roman" w:hAnsi="Times New Roman" w:cs="Times New Roman"/>
          <w:sz w:val="24"/>
          <w:szCs w:val="24"/>
          <w:lang w:val="es-VE"/>
        </w:rPr>
        <w:t>Mientras que  en el Ítems nº 10  los encuestados manifiestan que 87% de ellos si consideran que un video documental del  Centro de Interpretación Histórica, Cultural y Patrimonial de la Universidad   de  Carabobo contribuiría a tu formación como promotor cultural y el 13% no lo consideran una contribución a su formación.</w:t>
      </w:r>
    </w:p>
    <w:p w14:paraId="433C33FA" w14:textId="49D40541" w:rsidR="006513E5" w:rsidRDefault="00892FD2" w:rsidP="00DA45FD">
      <w:pPr>
        <w:spacing w:after="0" w:line="360" w:lineRule="auto"/>
        <w:rPr>
          <w:rFonts w:ascii="Times New Roman" w:hAnsi="Times New Roman" w:cs="Times New Roman"/>
          <w:sz w:val="24"/>
          <w:szCs w:val="24"/>
          <w:lang w:val="es-VE"/>
        </w:rPr>
      </w:pPr>
      <w:r>
        <w:rPr>
          <w:rFonts w:ascii="Times New Roman" w:hAnsi="Times New Roman" w:cs="Times New Roman"/>
          <w:sz w:val="24"/>
          <w:szCs w:val="24"/>
          <w:lang w:val="es-VE"/>
        </w:rPr>
        <w:t xml:space="preserve">          </w:t>
      </w:r>
      <w:r w:rsidR="00F45A73" w:rsidRPr="00892FD2">
        <w:rPr>
          <w:rFonts w:ascii="Times New Roman" w:hAnsi="Times New Roman" w:cs="Times New Roman"/>
          <w:sz w:val="24"/>
          <w:szCs w:val="24"/>
          <w:lang w:val="es-VE"/>
        </w:rPr>
        <w:t xml:space="preserve">A su vez en el ítem nº  11, de acuerdo al total de estudiantes encuestados, 20% manifestó que si existe información o documentación física del  Centro de Interpretación Histórica, Cultural y Patrimonial de la Universidad   de  Carabobo, mientras que 80% manifestó no haber información sobre dicha institución. Según  La Organización de las Naciones Unidas para la Educación la Ciencia y la Cultura (UNESCO) 1940. La educación audiovisual surgió como disciplina en la década de 1920. Debido a los avances de la cinematografía, los profesores y educadores comenzaron a utilizar materiales audiovisuales como una ayuda para </w:t>
      </w:r>
      <w:r w:rsidR="006513E5">
        <w:rPr>
          <w:rFonts w:ascii="Times New Roman" w:hAnsi="Times New Roman" w:cs="Times New Roman"/>
          <w:sz w:val="24"/>
          <w:szCs w:val="24"/>
          <w:lang w:val="es-VE"/>
        </w:rPr>
        <w:t>hacer llegar a los estudiantes</w:t>
      </w:r>
    </w:p>
    <w:p w14:paraId="65DA7B55" w14:textId="77777777" w:rsidR="006513E5" w:rsidRDefault="006513E5" w:rsidP="00DA45FD">
      <w:pPr>
        <w:spacing w:after="0" w:line="480" w:lineRule="auto"/>
        <w:rPr>
          <w:rFonts w:ascii="Times New Roman" w:hAnsi="Times New Roman" w:cs="Times New Roman"/>
          <w:sz w:val="24"/>
          <w:szCs w:val="24"/>
          <w:lang w:val="es-VE"/>
        </w:rPr>
      </w:pPr>
    </w:p>
    <w:p w14:paraId="3BC6D8F7" w14:textId="77777777" w:rsidR="006513E5" w:rsidRDefault="006513E5" w:rsidP="00DA45FD">
      <w:pPr>
        <w:spacing w:after="0" w:line="480" w:lineRule="auto"/>
        <w:rPr>
          <w:rFonts w:ascii="Times New Roman" w:hAnsi="Times New Roman" w:cs="Times New Roman"/>
          <w:sz w:val="24"/>
          <w:szCs w:val="24"/>
          <w:lang w:val="es-VE"/>
        </w:rPr>
      </w:pPr>
    </w:p>
    <w:p w14:paraId="567E4263" w14:textId="77777777" w:rsidR="006513E5" w:rsidRDefault="006513E5" w:rsidP="00DA45FD">
      <w:pPr>
        <w:spacing w:after="0" w:line="480" w:lineRule="auto"/>
        <w:rPr>
          <w:rFonts w:ascii="Times New Roman" w:hAnsi="Times New Roman" w:cs="Times New Roman"/>
          <w:sz w:val="24"/>
          <w:szCs w:val="24"/>
          <w:lang w:val="es-VE"/>
        </w:rPr>
      </w:pPr>
    </w:p>
    <w:p w14:paraId="0A9BCA78" w14:textId="77777777" w:rsidR="00DA45FD" w:rsidRDefault="00DA45FD" w:rsidP="00DA45FD">
      <w:pPr>
        <w:spacing w:after="0" w:line="240" w:lineRule="auto"/>
        <w:jc w:val="center"/>
        <w:rPr>
          <w:rFonts w:ascii="Times New Roman" w:hAnsi="Times New Roman" w:cs="Times New Roman"/>
          <w:b/>
          <w:bCs/>
          <w:sz w:val="24"/>
          <w:szCs w:val="24"/>
          <w:lang w:val="es-VE"/>
        </w:rPr>
      </w:pPr>
    </w:p>
    <w:p w14:paraId="15B323A8" w14:textId="77777777" w:rsidR="00DA45FD" w:rsidRDefault="00DA45FD" w:rsidP="00DA45FD">
      <w:pPr>
        <w:spacing w:after="0" w:line="240" w:lineRule="auto"/>
        <w:jc w:val="center"/>
        <w:rPr>
          <w:rFonts w:ascii="Times New Roman" w:hAnsi="Times New Roman" w:cs="Times New Roman"/>
          <w:b/>
          <w:bCs/>
          <w:sz w:val="24"/>
          <w:szCs w:val="24"/>
          <w:lang w:val="es-VE"/>
        </w:rPr>
      </w:pPr>
    </w:p>
    <w:p w14:paraId="4C2BF625" w14:textId="77777777" w:rsidR="00EB66DA" w:rsidRDefault="00EB66DA" w:rsidP="00DA45FD">
      <w:pPr>
        <w:spacing w:after="0" w:line="240" w:lineRule="auto"/>
        <w:jc w:val="center"/>
        <w:rPr>
          <w:rFonts w:ascii="Times New Roman" w:hAnsi="Times New Roman" w:cs="Times New Roman"/>
          <w:b/>
          <w:bCs/>
          <w:sz w:val="24"/>
          <w:szCs w:val="24"/>
          <w:lang w:val="es-VE"/>
        </w:rPr>
      </w:pPr>
    </w:p>
    <w:p w14:paraId="77C9DFA1" w14:textId="77777777" w:rsidR="00EB66DA" w:rsidRDefault="00EB66DA">
      <w:pPr>
        <w:rPr>
          <w:rFonts w:ascii="Times New Roman" w:hAnsi="Times New Roman" w:cs="Times New Roman"/>
          <w:b/>
          <w:bCs/>
          <w:sz w:val="24"/>
          <w:szCs w:val="24"/>
          <w:lang w:val="es-VE"/>
        </w:rPr>
      </w:pPr>
      <w:r>
        <w:rPr>
          <w:rFonts w:ascii="Times New Roman" w:hAnsi="Times New Roman" w:cs="Times New Roman"/>
          <w:b/>
          <w:bCs/>
          <w:sz w:val="24"/>
          <w:szCs w:val="24"/>
          <w:lang w:val="es-VE"/>
        </w:rPr>
        <w:br w:type="page"/>
      </w:r>
    </w:p>
    <w:p w14:paraId="08D36102" w14:textId="4D8EBBDD" w:rsidR="006513E5" w:rsidRDefault="006513E5" w:rsidP="00DA45FD">
      <w:pPr>
        <w:spacing w:after="0" w:line="240" w:lineRule="auto"/>
        <w:jc w:val="center"/>
        <w:rPr>
          <w:rFonts w:ascii="Times New Roman" w:hAnsi="Times New Roman" w:cs="Times New Roman"/>
          <w:b/>
          <w:bCs/>
          <w:sz w:val="24"/>
          <w:szCs w:val="24"/>
          <w:lang w:val="es-VE"/>
        </w:rPr>
      </w:pPr>
      <w:r>
        <w:rPr>
          <w:rFonts w:ascii="Times New Roman" w:hAnsi="Times New Roman" w:cs="Times New Roman"/>
          <w:b/>
          <w:bCs/>
          <w:sz w:val="24"/>
          <w:szCs w:val="24"/>
          <w:lang w:val="es-VE"/>
        </w:rPr>
        <w:lastRenderedPageBreak/>
        <w:t>TABLA Nº 3</w:t>
      </w:r>
    </w:p>
    <w:p w14:paraId="0C684974" w14:textId="77777777" w:rsidR="00975F5A" w:rsidRPr="00F45A73" w:rsidRDefault="00975F5A" w:rsidP="00DA45FD">
      <w:pPr>
        <w:spacing w:after="0" w:line="480" w:lineRule="auto"/>
        <w:rPr>
          <w:rFonts w:ascii="Times New Roman" w:hAnsi="Times New Roman" w:cs="Times New Roman"/>
          <w:sz w:val="24"/>
          <w:szCs w:val="24"/>
          <w:lang w:val="es-VE"/>
        </w:rPr>
      </w:pPr>
    </w:p>
    <w:p w14:paraId="385CE7AC" w14:textId="77777777" w:rsidR="006513E5" w:rsidRDefault="00F45A73" w:rsidP="00DA45FD">
      <w:pPr>
        <w:spacing w:after="0" w:line="240" w:lineRule="auto"/>
        <w:rPr>
          <w:rFonts w:ascii="Times New Roman" w:hAnsi="Times New Roman" w:cs="Times New Roman"/>
          <w:b/>
          <w:bCs/>
          <w:sz w:val="24"/>
          <w:szCs w:val="24"/>
          <w:lang w:val="es-VE"/>
        </w:rPr>
      </w:pPr>
      <w:r w:rsidRPr="00F45A73">
        <w:rPr>
          <w:rFonts w:ascii="Times New Roman" w:hAnsi="Times New Roman" w:cs="Times New Roman"/>
          <w:b/>
          <w:bCs/>
          <w:sz w:val="24"/>
          <w:szCs w:val="24"/>
          <w:lang w:val="es-VE"/>
        </w:rPr>
        <w:t xml:space="preserve">Variable: </w:t>
      </w:r>
      <w:r w:rsidRPr="00F45A73">
        <w:rPr>
          <w:rFonts w:ascii="Times New Roman" w:hAnsi="Times New Roman" w:cs="Times New Roman"/>
          <w:bCs/>
          <w:sz w:val="24"/>
          <w:szCs w:val="24"/>
          <w:lang w:val="es-VE"/>
        </w:rPr>
        <w:t>Centro de Interpretación Histórico Cultural y Patrimonial de la Universidad de Carabobo</w:t>
      </w:r>
    </w:p>
    <w:p w14:paraId="78F28FA3" w14:textId="5F3094FD" w:rsidR="00F45A73" w:rsidRPr="00F45A73" w:rsidRDefault="00F45A73" w:rsidP="00DA45FD">
      <w:pPr>
        <w:spacing w:after="0" w:line="240" w:lineRule="auto"/>
        <w:rPr>
          <w:rFonts w:ascii="Times New Roman" w:hAnsi="Times New Roman" w:cs="Times New Roman"/>
          <w:b/>
          <w:bCs/>
          <w:sz w:val="24"/>
          <w:szCs w:val="24"/>
          <w:lang w:val="es-VE"/>
        </w:rPr>
      </w:pPr>
      <w:r w:rsidRPr="00F45A73">
        <w:rPr>
          <w:rFonts w:ascii="Times New Roman" w:hAnsi="Times New Roman" w:cs="Times New Roman"/>
          <w:b/>
          <w:bCs/>
          <w:sz w:val="24"/>
          <w:szCs w:val="24"/>
          <w:lang w:val="es-VE"/>
        </w:rPr>
        <w:t xml:space="preserve">Dimensión: </w:t>
      </w:r>
      <w:r w:rsidRPr="00F45A73">
        <w:rPr>
          <w:rFonts w:ascii="Times New Roman" w:hAnsi="Times New Roman" w:cs="Times New Roman"/>
          <w:bCs/>
          <w:sz w:val="24"/>
          <w:szCs w:val="24"/>
          <w:lang w:val="es-VE"/>
        </w:rPr>
        <w:t>Función, Origen</w:t>
      </w:r>
    </w:p>
    <w:p w14:paraId="4144B67B" w14:textId="7E25F8A7" w:rsidR="00F45A73" w:rsidRDefault="00F45A73" w:rsidP="00DA45FD">
      <w:pPr>
        <w:spacing w:after="0" w:line="240" w:lineRule="auto"/>
        <w:rPr>
          <w:rFonts w:ascii="Times New Roman" w:hAnsi="Times New Roman" w:cs="Times New Roman"/>
          <w:bCs/>
          <w:sz w:val="24"/>
          <w:szCs w:val="24"/>
          <w:lang w:val="es-VE"/>
        </w:rPr>
      </w:pPr>
      <w:r w:rsidRPr="00F45A73">
        <w:rPr>
          <w:rFonts w:ascii="Times New Roman" w:hAnsi="Times New Roman" w:cs="Times New Roman"/>
          <w:b/>
          <w:bCs/>
          <w:sz w:val="24"/>
          <w:szCs w:val="24"/>
          <w:lang w:val="es-VE"/>
        </w:rPr>
        <w:t xml:space="preserve">Indicador: </w:t>
      </w:r>
      <w:r w:rsidRPr="00F45A73">
        <w:rPr>
          <w:rFonts w:ascii="Times New Roman" w:hAnsi="Times New Roman" w:cs="Times New Roman"/>
          <w:bCs/>
          <w:sz w:val="24"/>
          <w:szCs w:val="24"/>
          <w:lang w:val="es-VE"/>
        </w:rPr>
        <w:t>Difusi</w:t>
      </w:r>
      <w:r w:rsidR="006513E5">
        <w:rPr>
          <w:rFonts w:ascii="Times New Roman" w:hAnsi="Times New Roman" w:cs="Times New Roman"/>
          <w:bCs/>
          <w:sz w:val="24"/>
          <w:szCs w:val="24"/>
          <w:lang w:val="es-VE"/>
        </w:rPr>
        <w:t>ón, Recopilación, Documentación</w:t>
      </w:r>
    </w:p>
    <w:p w14:paraId="6EF3DD05" w14:textId="77777777" w:rsidR="00F21809" w:rsidRPr="00F45A73" w:rsidRDefault="00F21809" w:rsidP="00DA45FD">
      <w:pPr>
        <w:spacing w:after="0" w:line="240" w:lineRule="auto"/>
        <w:rPr>
          <w:rFonts w:ascii="Times New Roman" w:hAnsi="Times New Roman" w:cs="Times New Roman"/>
          <w:bCs/>
          <w:sz w:val="24"/>
          <w:szCs w:val="24"/>
          <w:lang w:val="es-VE"/>
        </w:rPr>
      </w:pPr>
    </w:p>
    <w:tbl>
      <w:tblPr>
        <w:tblW w:w="0" w:type="auto"/>
        <w:jc w:val="center"/>
        <w:tblCellSpacing w:w="20" w:type="dxa"/>
        <w:tblInd w:w="385"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1498"/>
        <w:gridCol w:w="709"/>
        <w:gridCol w:w="586"/>
        <w:gridCol w:w="841"/>
        <w:gridCol w:w="709"/>
        <w:gridCol w:w="992"/>
        <w:gridCol w:w="709"/>
        <w:gridCol w:w="709"/>
        <w:gridCol w:w="666"/>
        <w:gridCol w:w="800"/>
        <w:gridCol w:w="824"/>
      </w:tblGrid>
      <w:tr w:rsidR="00F45A73" w:rsidRPr="00EB6216" w14:paraId="144565F0" w14:textId="77777777" w:rsidTr="00F21809">
        <w:trPr>
          <w:trHeight w:val="2331"/>
          <w:tblCellSpacing w:w="20" w:type="dxa"/>
          <w:jc w:val="center"/>
        </w:trPr>
        <w:tc>
          <w:tcPr>
            <w:tcW w:w="1438" w:type="dxa"/>
            <w:vMerge w:val="restart"/>
            <w:tcBorders>
              <w:tl2br w:val="inset" w:sz="6" w:space="0" w:color="auto"/>
            </w:tcBorders>
            <w:shd w:val="clear" w:color="auto" w:fill="99CCFF"/>
            <w:vAlign w:val="center"/>
          </w:tcPr>
          <w:p w14:paraId="17E4FE2A" w14:textId="229D8EBB" w:rsidR="00F45A73" w:rsidRPr="00F21809" w:rsidRDefault="00F21809" w:rsidP="00DA45FD">
            <w:pPr>
              <w:pStyle w:val="Textoindependiente"/>
              <w:spacing w:line="480" w:lineRule="auto"/>
              <w:jc w:val="left"/>
              <w:rPr>
                <w:b w:val="0"/>
                <w:bCs w:val="0"/>
                <w:sz w:val="20"/>
                <w:szCs w:val="20"/>
                <w:lang w:val="es-VE"/>
              </w:rPr>
            </w:pPr>
            <w:r w:rsidRPr="008A0C5B">
              <w:rPr>
                <w:b w:val="0"/>
                <w:bCs w:val="0"/>
                <w:noProof/>
                <w:sz w:val="20"/>
                <w:szCs w:val="20"/>
              </w:rPr>
              <mc:AlternateContent>
                <mc:Choice Requires="wps">
                  <w:drawing>
                    <wp:anchor distT="0" distB="0" distL="114300" distR="114300" simplePos="0" relativeHeight="251674112" behindDoc="0" locked="0" layoutInCell="1" allowOverlap="1" wp14:anchorId="2A695E83" wp14:editId="15636BE2">
                      <wp:simplePos x="0" y="0"/>
                      <wp:positionH relativeFrom="column">
                        <wp:posOffset>-114935</wp:posOffset>
                      </wp:positionH>
                      <wp:positionV relativeFrom="paragraph">
                        <wp:posOffset>901065</wp:posOffset>
                      </wp:positionV>
                      <wp:extent cx="726440" cy="333375"/>
                      <wp:effectExtent l="0" t="0" r="0" b="952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44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5C117" w14:textId="77777777" w:rsidR="00735FB1" w:rsidRPr="003A7678" w:rsidRDefault="00735FB1" w:rsidP="00F45A73">
                                  <w:pPr>
                                    <w:rPr>
                                      <w:b/>
                                      <w:sz w:val="20"/>
                                      <w:szCs w:val="20"/>
                                      <w:lang w:val="es-VE"/>
                                    </w:rPr>
                                  </w:pPr>
                                  <w:r w:rsidRPr="003A7678">
                                    <w:rPr>
                                      <w:b/>
                                      <w:sz w:val="20"/>
                                      <w:szCs w:val="20"/>
                                      <w:lang w:val="es-VE"/>
                                    </w:rPr>
                                    <w:t>Categoría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5" o:spid="_x0000_s1029" type="#_x0000_t202" style="position:absolute;margin-left:-9.05pt;margin-top:70.95pt;width:57.2pt;height:26.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" filled="f" stroked="f">
                      <v:textbox>
                        <w:txbxContent>
                          <w:p w14:paraId="18F5C117" w14:textId="77777777" w:rsidR="00735FB1" w:rsidRPr="003A7678" w:rsidRDefault="00735FB1" w:rsidP="00F45A73">
                            <w:pPr>
                              <w:rPr>
                                <w:b/>
                                <w:sz w:val="20"/>
                                <w:szCs w:val="20"/>
                                <w:lang w:val="es-VE"/>
                              </w:rPr>
                            </w:pPr>
                            <w:r w:rsidRPr="003A7678">
                              <w:rPr>
                                <w:b/>
                                <w:sz w:val="20"/>
                                <w:szCs w:val="20"/>
                                <w:lang w:val="es-VE"/>
                              </w:rPr>
                              <w:t>Categoría</w:t>
                            </w:r>
                          </w:p>
                        </w:txbxContent>
                      </v:textbox>
                    </v:shape>
                  </w:pict>
                </mc:Fallback>
              </mc:AlternateContent>
            </w:r>
            <w:r w:rsidRPr="008A0C5B">
              <w:rPr>
                <w:b w:val="0"/>
                <w:bCs w:val="0"/>
                <w:noProof/>
                <w:sz w:val="20"/>
                <w:szCs w:val="20"/>
              </w:rPr>
              <mc:AlternateContent>
                <mc:Choice Requires="wps">
                  <w:drawing>
                    <wp:anchor distT="0" distB="0" distL="114300" distR="114300" simplePos="0" relativeHeight="251673088" behindDoc="0" locked="0" layoutInCell="1" allowOverlap="1" wp14:anchorId="275B8568" wp14:editId="11795854">
                      <wp:simplePos x="0" y="0"/>
                      <wp:positionH relativeFrom="column">
                        <wp:posOffset>136525</wp:posOffset>
                      </wp:positionH>
                      <wp:positionV relativeFrom="paragraph">
                        <wp:posOffset>-640715</wp:posOffset>
                      </wp:positionV>
                      <wp:extent cx="564515" cy="333375"/>
                      <wp:effectExtent l="0" t="0" r="0" b="9525"/>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1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7CFF0" w14:textId="77777777" w:rsidR="00735FB1" w:rsidRPr="004B588A" w:rsidRDefault="00735FB1" w:rsidP="00F45A73">
                                  <w:pPr>
                                    <w:rPr>
                                      <w:b/>
                                      <w:lang w:val="es-VE"/>
                                    </w:rPr>
                                  </w:pPr>
                                  <w:r w:rsidRPr="004B588A">
                                    <w:rPr>
                                      <w:b/>
                                      <w:lang w:val="es-VE"/>
                                    </w:rPr>
                                    <w:t>Ítems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4" o:spid="_x0000_s1030" type="#_x0000_t202" style="position:absolute;margin-left:10.75pt;margin-top:-50.45pt;width:44.45pt;height:26.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" filled="f" stroked="f">
                      <v:textbox>
                        <w:txbxContent>
                          <w:p w14:paraId="5D97CFF0" w14:textId="77777777" w:rsidR="00735FB1" w:rsidRPr="004B588A" w:rsidRDefault="00735FB1" w:rsidP="00F45A73">
                            <w:pPr>
                              <w:rPr>
                                <w:b/>
                                <w:lang w:val="es-VE"/>
                              </w:rPr>
                            </w:pPr>
                            <w:r w:rsidRPr="004B588A">
                              <w:rPr>
                                <w:b/>
                                <w:lang w:val="es-VE"/>
                              </w:rPr>
                              <w:t>Ítems</w:t>
                            </w:r>
                          </w:p>
                        </w:txbxContent>
                      </v:textbox>
                    </v:shape>
                  </w:pict>
                </mc:Fallback>
              </mc:AlternateContent>
            </w:r>
          </w:p>
        </w:tc>
        <w:tc>
          <w:tcPr>
            <w:tcW w:w="1255" w:type="dxa"/>
            <w:gridSpan w:val="2"/>
            <w:shd w:val="clear" w:color="auto" w:fill="99CCFF"/>
          </w:tcPr>
          <w:p w14:paraId="5BF52611" w14:textId="77777777" w:rsidR="00F45A73" w:rsidRPr="00F21809" w:rsidRDefault="00F45A73" w:rsidP="00DA45FD">
            <w:pPr>
              <w:pStyle w:val="Textoindependiente"/>
              <w:spacing w:line="240" w:lineRule="auto"/>
              <w:jc w:val="left"/>
              <w:rPr>
                <w:b w:val="0"/>
                <w:bCs w:val="0"/>
                <w:sz w:val="16"/>
                <w:szCs w:val="18"/>
                <w:lang w:val="es-VE"/>
              </w:rPr>
            </w:pPr>
            <w:r w:rsidRPr="00F21809">
              <w:rPr>
                <w:b w:val="0"/>
                <w:sz w:val="16"/>
                <w:szCs w:val="18"/>
                <w:lang w:val="es-VE"/>
              </w:rPr>
              <w:t xml:space="preserve"> 12¿Apoyarías producciones audiovisuales como medio de difusión de los museos?</w:t>
            </w:r>
          </w:p>
        </w:tc>
        <w:tc>
          <w:tcPr>
            <w:tcW w:w="1510" w:type="dxa"/>
            <w:gridSpan w:val="2"/>
            <w:shd w:val="clear" w:color="auto" w:fill="99CCFF"/>
          </w:tcPr>
          <w:p w14:paraId="66C24F10" w14:textId="77777777" w:rsidR="00F45A73" w:rsidRPr="00F21809" w:rsidRDefault="00F45A73" w:rsidP="00DA45FD">
            <w:pPr>
              <w:spacing w:after="0" w:line="240" w:lineRule="auto"/>
              <w:rPr>
                <w:rFonts w:ascii="Times New Roman" w:eastAsia="¸À °µ" w:hAnsi="Times New Roman" w:cs="Times New Roman"/>
                <w:sz w:val="16"/>
                <w:szCs w:val="18"/>
                <w:lang w:val="es-VE"/>
              </w:rPr>
            </w:pPr>
            <w:r w:rsidRPr="00F21809">
              <w:rPr>
                <w:rFonts w:ascii="Times New Roman" w:hAnsi="Times New Roman" w:cs="Times New Roman"/>
                <w:sz w:val="16"/>
                <w:szCs w:val="18"/>
                <w:lang w:val="es-VE"/>
              </w:rPr>
              <w:t>13¿Reconoces</w:t>
            </w:r>
            <w:r w:rsidRPr="00F21809">
              <w:rPr>
                <w:rFonts w:ascii="Times New Roman" w:eastAsia="¸À °µ" w:hAnsi="Times New Roman" w:cs="Times New Roman"/>
                <w:sz w:val="16"/>
                <w:szCs w:val="18"/>
                <w:lang w:val="es-VE"/>
              </w:rPr>
              <w:t xml:space="preserve"> los hechos históricos acontecidos en el  Centro de Interpretación Histórica, Cultural y Patrimonial de la Universidad   de  Carabobo?</w:t>
            </w:r>
          </w:p>
          <w:p w14:paraId="47600070" w14:textId="77777777" w:rsidR="00F45A73" w:rsidRPr="00F21809" w:rsidRDefault="00F45A73" w:rsidP="00DA45FD">
            <w:pPr>
              <w:pStyle w:val="Textoindependiente"/>
              <w:spacing w:line="240" w:lineRule="auto"/>
              <w:jc w:val="left"/>
              <w:rPr>
                <w:b w:val="0"/>
                <w:sz w:val="16"/>
                <w:szCs w:val="18"/>
                <w:lang w:val="es-VE"/>
              </w:rPr>
            </w:pPr>
          </w:p>
        </w:tc>
        <w:tc>
          <w:tcPr>
            <w:tcW w:w="1661" w:type="dxa"/>
            <w:gridSpan w:val="2"/>
            <w:shd w:val="clear" w:color="auto" w:fill="99CCFF"/>
          </w:tcPr>
          <w:p w14:paraId="48FDAA8B" w14:textId="77777777" w:rsidR="00F45A73" w:rsidRPr="00F21809" w:rsidRDefault="00F45A73" w:rsidP="00DA45FD">
            <w:pPr>
              <w:pStyle w:val="Textoindependiente"/>
              <w:spacing w:line="240" w:lineRule="auto"/>
              <w:jc w:val="left"/>
              <w:rPr>
                <w:b w:val="0"/>
                <w:sz w:val="16"/>
                <w:szCs w:val="18"/>
                <w:lang w:val="es-VE"/>
              </w:rPr>
            </w:pPr>
            <w:r w:rsidRPr="00F21809">
              <w:rPr>
                <w:b w:val="0"/>
                <w:sz w:val="16"/>
                <w:szCs w:val="18"/>
                <w:lang w:val="es-VE"/>
              </w:rPr>
              <w:t>14¿</w:t>
            </w:r>
            <w:r w:rsidRPr="00F21809">
              <w:rPr>
                <w:rFonts w:eastAsia="¸À °µ"/>
                <w:b w:val="0"/>
                <w:bCs w:val="0"/>
                <w:sz w:val="16"/>
                <w:szCs w:val="18"/>
                <w:lang w:val="es-VE" w:eastAsia="en-US"/>
              </w:rPr>
              <w:t>Podrías conversar fluidamente sobre las funciones del  Centro de Interpretación Histórica, Cultural y Patrimonial de la Universidad   de  Carabobo?</w:t>
            </w:r>
          </w:p>
        </w:tc>
        <w:tc>
          <w:tcPr>
            <w:tcW w:w="1335" w:type="dxa"/>
            <w:gridSpan w:val="2"/>
            <w:shd w:val="clear" w:color="auto" w:fill="99CCFF"/>
          </w:tcPr>
          <w:p w14:paraId="468478E0" w14:textId="77777777" w:rsidR="00F45A73" w:rsidRPr="00F21809" w:rsidRDefault="00F45A73" w:rsidP="00DA45FD">
            <w:pPr>
              <w:pStyle w:val="Textoindependiente"/>
              <w:spacing w:line="240" w:lineRule="auto"/>
              <w:jc w:val="left"/>
              <w:rPr>
                <w:b w:val="0"/>
                <w:sz w:val="16"/>
                <w:szCs w:val="18"/>
                <w:lang w:val="es-VE"/>
              </w:rPr>
            </w:pPr>
            <w:r w:rsidRPr="00F21809">
              <w:rPr>
                <w:b w:val="0"/>
                <w:sz w:val="16"/>
                <w:szCs w:val="18"/>
                <w:lang w:val="es-VE"/>
              </w:rPr>
              <w:t>15¿Consideras necesaria la difusión de información sobre los programas culturales de la Universidad?</w:t>
            </w:r>
          </w:p>
        </w:tc>
        <w:tc>
          <w:tcPr>
            <w:tcW w:w="1564" w:type="dxa"/>
            <w:gridSpan w:val="2"/>
            <w:shd w:val="clear" w:color="auto" w:fill="99CCFF"/>
          </w:tcPr>
          <w:p w14:paraId="631E162B" w14:textId="77777777" w:rsidR="00F45A73" w:rsidRPr="00F21809" w:rsidRDefault="00F45A73" w:rsidP="00DA45FD">
            <w:pPr>
              <w:pStyle w:val="Textoindependiente"/>
              <w:spacing w:line="240" w:lineRule="auto"/>
              <w:jc w:val="left"/>
              <w:rPr>
                <w:b w:val="0"/>
                <w:sz w:val="16"/>
                <w:szCs w:val="18"/>
                <w:lang w:val="es-VE"/>
              </w:rPr>
            </w:pPr>
            <w:r w:rsidRPr="00F21809">
              <w:rPr>
                <w:b w:val="0"/>
                <w:sz w:val="16"/>
                <w:szCs w:val="18"/>
                <w:lang w:val="es-VE"/>
              </w:rPr>
              <w:t>16¿Consideras necesaria la difusión de información del  Centro de Interpretación Histórica, Cultural y Patrimonial de la Universidad   de  Carabobo?</w:t>
            </w:r>
          </w:p>
        </w:tc>
      </w:tr>
      <w:tr w:rsidR="00F21809" w:rsidRPr="00F45A73" w14:paraId="7F9B5158" w14:textId="77777777" w:rsidTr="00F21809">
        <w:trPr>
          <w:trHeight w:val="166"/>
          <w:tblCellSpacing w:w="20" w:type="dxa"/>
          <w:jc w:val="center"/>
        </w:trPr>
        <w:tc>
          <w:tcPr>
            <w:tcW w:w="1438" w:type="dxa"/>
            <w:vMerge/>
            <w:shd w:val="clear" w:color="auto" w:fill="99CCFF"/>
          </w:tcPr>
          <w:p w14:paraId="45645465" w14:textId="77777777" w:rsidR="00F45A73" w:rsidRPr="008A0C5B" w:rsidRDefault="00F45A73" w:rsidP="00DA45FD">
            <w:pPr>
              <w:pStyle w:val="Textoindependiente"/>
              <w:spacing w:line="480" w:lineRule="auto"/>
              <w:jc w:val="left"/>
              <w:rPr>
                <w:bCs w:val="0"/>
                <w:sz w:val="20"/>
                <w:szCs w:val="20"/>
                <w:lang w:val="es-VE"/>
              </w:rPr>
            </w:pPr>
          </w:p>
        </w:tc>
        <w:tc>
          <w:tcPr>
            <w:tcW w:w="669" w:type="dxa"/>
            <w:shd w:val="clear" w:color="auto" w:fill="99CCFF"/>
          </w:tcPr>
          <w:p w14:paraId="350686FA" w14:textId="77777777" w:rsidR="00F45A73" w:rsidRPr="008A0C5B" w:rsidRDefault="00F45A73" w:rsidP="00DA45FD">
            <w:pPr>
              <w:pStyle w:val="Textoindependiente"/>
              <w:spacing w:line="480" w:lineRule="auto"/>
              <w:jc w:val="left"/>
              <w:rPr>
                <w:bCs w:val="0"/>
                <w:sz w:val="20"/>
                <w:szCs w:val="20"/>
                <w:lang w:val="es-VE"/>
              </w:rPr>
            </w:pPr>
            <w:r w:rsidRPr="008A0C5B">
              <w:rPr>
                <w:bCs w:val="0"/>
                <w:sz w:val="20"/>
                <w:szCs w:val="20"/>
                <w:lang w:val="es-VE"/>
              </w:rPr>
              <w:t>Fi</w:t>
            </w:r>
          </w:p>
        </w:tc>
        <w:tc>
          <w:tcPr>
            <w:tcW w:w="546" w:type="dxa"/>
            <w:shd w:val="clear" w:color="auto" w:fill="99CCFF"/>
          </w:tcPr>
          <w:p w14:paraId="5674E7F4" w14:textId="77777777" w:rsidR="00F45A73" w:rsidRPr="008A0C5B" w:rsidRDefault="00F45A73" w:rsidP="00DA45FD">
            <w:pPr>
              <w:pStyle w:val="Textoindependiente"/>
              <w:spacing w:line="480" w:lineRule="auto"/>
              <w:jc w:val="left"/>
              <w:rPr>
                <w:bCs w:val="0"/>
                <w:sz w:val="20"/>
                <w:szCs w:val="20"/>
                <w:lang w:val="es-VE"/>
              </w:rPr>
            </w:pPr>
            <w:r w:rsidRPr="008A0C5B">
              <w:rPr>
                <w:bCs w:val="0"/>
                <w:sz w:val="20"/>
                <w:szCs w:val="20"/>
                <w:lang w:val="es-VE"/>
              </w:rPr>
              <w:t>%</w:t>
            </w:r>
          </w:p>
        </w:tc>
        <w:tc>
          <w:tcPr>
            <w:tcW w:w="801" w:type="dxa"/>
            <w:shd w:val="clear" w:color="auto" w:fill="99CCFF"/>
          </w:tcPr>
          <w:p w14:paraId="5DF37240" w14:textId="77777777" w:rsidR="00F45A73" w:rsidRPr="008A0C5B" w:rsidRDefault="00F45A73" w:rsidP="00DA45FD">
            <w:pPr>
              <w:pStyle w:val="Textoindependiente"/>
              <w:spacing w:line="480" w:lineRule="auto"/>
              <w:jc w:val="left"/>
              <w:rPr>
                <w:bCs w:val="0"/>
                <w:sz w:val="20"/>
                <w:szCs w:val="20"/>
                <w:lang w:val="es-VE"/>
              </w:rPr>
            </w:pPr>
            <w:r w:rsidRPr="008A0C5B">
              <w:rPr>
                <w:bCs w:val="0"/>
                <w:sz w:val="20"/>
                <w:szCs w:val="20"/>
                <w:lang w:val="es-VE"/>
              </w:rPr>
              <w:t>Fi</w:t>
            </w:r>
          </w:p>
        </w:tc>
        <w:tc>
          <w:tcPr>
            <w:tcW w:w="669" w:type="dxa"/>
            <w:shd w:val="clear" w:color="auto" w:fill="99CCFF"/>
          </w:tcPr>
          <w:p w14:paraId="5F72EFB1" w14:textId="77777777" w:rsidR="00F45A73" w:rsidRPr="008A0C5B" w:rsidRDefault="00F45A73" w:rsidP="00DA45FD">
            <w:pPr>
              <w:pStyle w:val="Textoindependiente"/>
              <w:spacing w:line="480" w:lineRule="auto"/>
              <w:jc w:val="left"/>
              <w:rPr>
                <w:bCs w:val="0"/>
                <w:sz w:val="20"/>
                <w:szCs w:val="20"/>
                <w:lang w:val="es-VE"/>
              </w:rPr>
            </w:pPr>
            <w:r w:rsidRPr="008A0C5B">
              <w:rPr>
                <w:bCs w:val="0"/>
                <w:sz w:val="20"/>
                <w:szCs w:val="20"/>
                <w:lang w:val="es-VE"/>
              </w:rPr>
              <w:t>%</w:t>
            </w:r>
          </w:p>
        </w:tc>
        <w:tc>
          <w:tcPr>
            <w:tcW w:w="952" w:type="dxa"/>
            <w:shd w:val="clear" w:color="auto" w:fill="99CCFF"/>
          </w:tcPr>
          <w:p w14:paraId="57624F76" w14:textId="77777777" w:rsidR="00F45A73" w:rsidRPr="008A0C5B" w:rsidRDefault="00F45A73" w:rsidP="00DA45FD">
            <w:pPr>
              <w:pStyle w:val="Textoindependiente"/>
              <w:spacing w:line="480" w:lineRule="auto"/>
              <w:jc w:val="left"/>
              <w:rPr>
                <w:bCs w:val="0"/>
                <w:sz w:val="20"/>
                <w:szCs w:val="20"/>
                <w:lang w:val="es-VE"/>
              </w:rPr>
            </w:pPr>
            <w:r w:rsidRPr="008A0C5B">
              <w:rPr>
                <w:bCs w:val="0"/>
                <w:sz w:val="20"/>
                <w:szCs w:val="20"/>
                <w:lang w:val="es-VE"/>
              </w:rPr>
              <w:t>Fi</w:t>
            </w:r>
          </w:p>
        </w:tc>
        <w:tc>
          <w:tcPr>
            <w:tcW w:w="669" w:type="dxa"/>
            <w:shd w:val="clear" w:color="auto" w:fill="99CCFF"/>
          </w:tcPr>
          <w:p w14:paraId="718F4CDD" w14:textId="77777777" w:rsidR="00F45A73" w:rsidRPr="008A0C5B" w:rsidRDefault="00F45A73" w:rsidP="00DA45FD">
            <w:pPr>
              <w:pStyle w:val="Textoindependiente"/>
              <w:spacing w:line="480" w:lineRule="auto"/>
              <w:jc w:val="left"/>
              <w:rPr>
                <w:bCs w:val="0"/>
                <w:sz w:val="20"/>
                <w:szCs w:val="20"/>
                <w:lang w:val="es-VE"/>
              </w:rPr>
            </w:pPr>
            <w:r w:rsidRPr="008A0C5B">
              <w:rPr>
                <w:bCs w:val="0"/>
                <w:sz w:val="20"/>
                <w:szCs w:val="20"/>
                <w:lang w:val="es-VE"/>
              </w:rPr>
              <w:t>%</w:t>
            </w:r>
          </w:p>
        </w:tc>
        <w:tc>
          <w:tcPr>
            <w:tcW w:w="669" w:type="dxa"/>
            <w:shd w:val="clear" w:color="auto" w:fill="99CCFF"/>
          </w:tcPr>
          <w:p w14:paraId="2184A2D0" w14:textId="77777777" w:rsidR="00F45A73" w:rsidRPr="008A0C5B" w:rsidRDefault="00F45A73" w:rsidP="00DA45FD">
            <w:pPr>
              <w:pStyle w:val="Textoindependiente"/>
              <w:spacing w:line="480" w:lineRule="auto"/>
              <w:jc w:val="left"/>
              <w:rPr>
                <w:bCs w:val="0"/>
                <w:sz w:val="20"/>
                <w:szCs w:val="20"/>
                <w:lang w:val="es-VE"/>
              </w:rPr>
            </w:pPr>
            <w:r w:rsidRPr="008A0C5B">
              <w:rPr>
                <w:bCs w:val="0"/>
                <w:sz w:val="20"/>
                <w:szCs w:val="20"/>
                <w:lang w:val="es-VE"/>
              </w:rPr>
              <w:t>Fi</w:t>
            </w:r>
          </w:p>
        </w:tc>
        <w:tc>
          <w:tcPr>
            <w:tcW w:w="626" w:type="dxa"/>
            <w:shd w:val="clear" w:color="auto" w:fill="99CCFF"/>
          </w:tcPr>
          <w:p w14:paraId="7866C805" w14:textId="77777777" w:rsidR="00F45A73" w:rsidRPr="008A0C5B" w:rsidRDefault="00F45A73" w:rsidP="00DA45FD">
            <w:pPr>
              <w:pStyle w:val="Textoindependiente"/>
              <w:spacing w:line="480" w:lineRule="auto"/>
              <w:jc w:val="left"/>
              <w:rPr>
                <w:bCs w:val="0"/>
                <w:sz w:val="20"/>
                <w:szCs w:val="20"/>
                <w:lang w:val="es-VE"/>
              </w:rPr>
            </w:pPr>
            <w:r w:rsidRPr="008A0C5B">
              <w:rPr>
                <w:bCs w:val="0"/>
                <w:sz w:val="20"/>
                <w:szCs w:val="20"/>
                <w:lang w:val="es-VE"/>
              </w:rPr>
              <w:t>%</w:t>
            </w:r>
          </w:p>
        </w:tc>
        <w:tc>
          <w:tcPr>
            <w:tcW w:w="760" w:type="dxa"/>
            <w:shd w:val="clear" w:color="auto" w:fill="99CCFF"/>
          </w:tcPr>
          <w:p w14:paraId="1A146C71" w14:textId="77777777" w:rsidR="00F45A73" w:rsidRPr="008A0C5B" w:rsidRDefault="00F45A73" w:rsidP="00DA45FD">
            <w:pPr>
              <w:pStyle w:val="Textoindependiente"/>
              <w:spacing w:line="480" w:lineRule="auto"/>
              <w:jc w:val="left"/>
              <w:rPr>
                <w:bCs w:val="0"/>
                <w:sz w:val="20"/>
                <w:szCs w:val="20"/>
                <w:lang w:val="es-VE"/>
              </w:rPr>
            </w:pPr>
            <w:r w:rsidRPr="008A0C5B">
              <w:rPr>
                <w:bCs w:val="0"/>
                <w:sz w:val="20"/>
                <w:szCs w:val="20"/>
                <w:lang w:val="es-VE"/>
              </w:rPr>
              <w:t>Fi</w:t>
            </w:r>
          </w:p>
        </w:tc>
        <w:tc>
          <w:tcPr>
            <w:tcW w:w="764" w:type="dxa"/>
            <w:shd w:val="clear" w:color="auto" w:fill="99CCFF"/>
          </w:tcPr>
          <w:p w14:paraId="1C90F1DC" w14:textId="77777777" w:rsidR="00F45A73" w:rsidRPr="008A0C5B" w:rsidRDefault="00F45A73" w:rsidP="00DA45FD">
            <w:pPr>
              <w:pStyle w:val="Textoindependiente"/>
              <w:spacing w:line="480" w:lineRule="auto"/>
              <w:jc w:val="left"/>
              <w:rPr>
                <w:bCs w:val="0"/>
                <w:sz w:val="20"/>
                <w:szCs w:val="20"/>
                <w:lang w:val="es-VE"/>
              </w:rPr>
            </w:pPr>
            <w:r w:rsidRPr="008A0C5B">
              <w:rPr>
                <w:bCs w:val="0"/>
                <w:sz w:val="20"/>
                <w:szCs w:val="20"/>
                <w:lang w:val="es-VE"/>
              </w:rPr>
              <w:t>%</w:t>
            </w:r>
          </w:p>
        </w:tc>
      </w:tr>
      <w:tr w:rsidR="00F21809" w:rsidRPr="00F45A73" w14:paraId="0E9BE023" w14:textId="77777777" w:rsidTr="00F21809">
        <w:trPr>
          <w:trHeight w:val="317"/>
          <w:tblCellSpacing w:w="20" w:type="dxa"/>
          <w:jc w:val="center"/>
        </w:trPr>
        <w:tc>
          <w:tcPr>
            <w:tcW w:w="1438" w:type="dxa"/>
            <w:shd w:val="clear" w:color="auto" w:fill="CCFFFF"/>
            <w:vAlign w:val="center"/>
          </w:tcPr>
          <w:p w14:paraId="048CA7AA" w14:textId="77777777" w:rsidR="00F45A73" w:rsidRPr="008A0C5B" w:rsidRDefault="00F45A73" w:rsidP="00DA45FD">
            <w:pPr>
              <w:pStyle w:val="Textoindependiente"/>
              <w:spacing w:line="480" w:lineRule="auto"/>
              <w:jc w:val="left"/>
              <w:rPr>
                <w:bCs w:val="0"/>
                <w:sz w:val="20"/>
                <w:szCs w:val="20"/>
                <w:lang w:val="es-VE"/>
              </w:rPr>
            </w:pPr>
            <w:r w:rsidRPr="008A0C5B">
              <w:rPr>
                <w:bCs w:val="0"/>
                <w:sz w:val="20"/>
                <w:szCs w:val="20"/>
                <w:lang w:val="es-VE"/>
              </w:rPr>
              <w:t>Si</w:t>
            </w:r>
          </w:p>
        </w:tc>
        <w:tc>
          <w:tcPr>
            <w:tcW w:w="669" w:type="dxa"/>
            <w:shd w:val="clear" w:color="auto" w:fill="auto"/>
          </w:tcPr>
          <w:p w14:paraId="2308E0A1" w14:textId="77777777" w:rsidR="00F45A73" w:rsidRPr="008A0C5B" w:rsidRDefault="00F45A73" w:rsidP="00DA45FD">
            <w:pPr>
              <w:pStyle w:val="Textoindependiente"/>
              <w:spacing w:line="480" w:lineRule="auto"/>
              <w:jc w:val="left"/>
              <w:rPr>
                <w:b w:val="0"/>
                <w:bCs w:val="0"/>
                <w:sz w:val="20"/>
                <w:szCs w:val="20"/>
                <w:lang w:val="es-VE"/>
              </w:rPr>
            </w:pPr>
            <w:r w:rsidRPr="008A0C5B">
              <w:rPr>
                <w:b w:val="0"/>
                <w:bCs w:val="0"/>
                <w:sz w:val="20"/>
                <w:szCs w:val="20"/>
                <w:lang w:val="es-VE"/>
              </w:rPr>
              <w:t>26</w:t>
            </w:r>
          </w:p>
        </w:tc>
        <w:tc>
          <w:tcPr>
            <w:tcW w:w="546" w:type="dxa"/>
            <w:shd w:val="clear" w:color="auto" w:fill="auto"/>
          </w:tcPr>
          <w:p w14:paraId="269E38FC" w14:textId="77777777" w:rsidR="00F45A73" w:rsidRPr="008A0C5B" w:rsidRDefault="00F45A73" w:rsidP="00DA45FD">
            <w:pPr>
              <w:pStyle w:val="Textoindependiente"/>
              <w:spacing w:line="480" w:lineRule="auto"/>
              <w:jc w:val="left"/>
              <w:rPr>
                <w:b w:val="0"/>
                <w:bCs w:val="0"/>
                <w:sz w:val="20"/>
                <w:szCs w:val="20"/>
                <w:lang w:val="es-VE"/>
              </w:rPr>
            </w:pPr>
            <w:r w:rsidRPr="008A0C5B">
              <w:rPr>
                <w:b w:val="0"/>
                <w:bCs w:val="0"/>
                <w:sz w:val="20"/>
                <w:szCs w:val="20"/>
                <w:lang w:val="es-VE"/>
              </w:rPr>
              <w:t>87</w:t>
            </w:r>
          </w:p>
        </w:tc>
        <w:tc>
          <w:tcPr>
            <w:tcW w:w="801" w:type="dxa"/>
          </w:tcPr>
          <w:p w14:paraId="1EFCF3BD" w14:textId="77777777" w:rsidR="00F45A73" w:rsidRPr="008A0C5B" w:rsidRDefault="00F45A73" w:rsidP="00DA45FD">
            <w:pPr>
              <w:pStyle w:val="Textoindependiente"/>
              <w:spacing w:line="480" w:lineRule="auto"/>
              <w:jc w:val="left"/>
              <w:rPr>
                <w:b w:val="0"/>
                <w:bCs w:val="0"/>
                <w:sz w:val="20"/>
                <w:szCs w:val="20"/>
                <w:lang w:val="es-VE"/>
              </w:rPr>
            </w:pPr>
            <w:r w:rsidRPr="008A0C5B">
              <w:rPr>
                <w:b w:val="0"/>
                <w:bCs w:val="0"/>
                <w:sz w:val="20"/>
                <w:szCs w:val="20"/>
                <w:lang w:val="es-VE"/>
              </w:rPr>
              <w:t>4</w:t>
            </w:r>
          </w:p>
        </w:tc>
        <w:tc>
          <w:tcPr>
            <w:tcW w:w="669" w:type="dxa"/>
          </w:tcPr>
          <w:p w14:paraId="691F6B7B" w14:textId="77777777" w:rsidR="00F45A73" w:rsidRPr="008A0C5B" w:rsidRDefault="00F45A73" w:rsidP="00DA45FD">
            <w:pPr>
              <w:pStyle w:val="Textoindependiente"/>
              <w:spacing w:line="480" w:lineRule="auto"/>
              <w:jc w:val="left"/>
              <w:rPr>
                <w:b w:val="0"/>
                <w:bCs w:val="0"/>
                <w:sz w:val="20"/>
                <w:szCs w:val="20"/>
                <w:lang w:val="es-VE"/>
              </w:rPr>
            </w:pPr>
            <w:r w:rsidRPr="008A0C5B">
              <w:rPr>
                <w:b w:val="0"/>
                <w:bCs w:val="0"/>
                <w:sz w:val="20"/>
                <w:szCs w:val="20"/>
                <w:lang w:val="es-VE"/>
              </w:rPr>
              <w:t>13</w:t>
            </w:r>
          </w:p>
        </w:tc>
        <w:tc>
          <w:tcPr>
            <w:tcW w:w="952" w:type="dxa"/>
          </w:tcPr>
          <w:p w14:paraId="756B3502" w14:textId="77777777" w:rsidR="00F45A73" w:rsidRPr="008A0C5B" w:rsidRDefault="00F45A73" w:rsidP="00DA45FD">
            <w:pPr>
              <w:pStyle w:val="Textoindependiente"/>
              <w:spacing w:line="480" w:lineRule="auto"/>
              <w:jc w:val="left"/>
              <w:rPr>
                <w:b w:val="0"/>
                <w:bCs w:val="0"/>
                <w:sz w:val="20"/>
                <w:szCs w:val="20"/>
                <w:lang w:val="es-VE"/>
              </w:rPr>
            </w:pPr>
            <w:r w:rsidRPr="008A0C5B">
              <w:rPr>
                <w:b w:val="0"/>
                <w:bCs w:val="0"/>
                <w:sz w:val="20"/>
                <w:szCs w:val="20"/>
                <w:lang w:val="es-VE"/>
              </w:rPr>
              <w:t>3</w:t>
            </w:r>
          </w:p>
        </w:tc>
        <w:tc>
          <w:tcPr>
            <w:tcW w:w="669" w:type="dxa"/>
          </w:tcPr>
          <w:p w14:paraId="2CDD7A13" w14:textId="77777777" w:rsidR="00F45A73" w:rsidRPr="008A0C5B" w:rsidRDefault="00F45A73" w:rsidP="00DA45FD">
            <w:pPr>
              <w:pStyle w:val="Textoindependiente"/>
              <w:spacing w:line="480" w:lineRule="auto"/>
              <w:jc w:val="left"/>
              <w:rPr>
                <w:b w:val="0"/>
                <w:bCs w:val="0"/>
                <w:sz w:val="20"/>
                <w:szCs w:val="20"/>
                <w:lang w:val="es-VE"/>
              </w:rPr>
            </w:pPr>
            <w:r w:rsidRPr="008A0C5B">
              <w:rPr>
                <w:b w:val="0"/>
                <w:bCs w:val="0"/>
                <w:sz w:val="20"/>
                <w:szCs w:val="20"/>
                <w:lang w:val="es-VE"/>
              </w:rPr>
              <w:t>10</w:t>
            </w:r>
          </w:p>
        </w:tc>
        <w:tc>
          <w:tcPr>
            <w:tcW w:w="669" w:type="dxa"/>
          </w:tcPr>
          <w:p w14:paraId="47A0F767" w14:textId="77777777" w:rsidR="00F45A73" w:rsidRPr="008A0C5B" w:rsidRDefault="00F45A73" w:rsidP="00DA45FD">
            <w:pPr>
              <w:pStyle w:val="Textoindependiente"/>
              <w:spacing w:line="480" w:lineRule="auto"/>
              <w:jc w:val="left"/>
              <w:rPr>
                <w:b w:val="0"/>
                <w:bCs w:val="0"/>
                <w:sz w:val="20"/>
                <w:szCs w:val="20"/>
                <w:lang w:val="es-VE"/>
              </w:rPr>
            </w:pPr>
            <w:r w:rsidRPr="008A0C5B">
              <w:rPr>
                <w:b w:val="0"/>
                <w:bCs w:val="0"/>
                <w:sz w:val="20"/>
                <w:szCs w:val="20"/>
                <w:lang w:val="es-VE"/>
              </w:rPr>
              <w:t>29</w:t>
            </w:r>
          </w:p>
        </w:tc>
        <w:tc>
          <w:tcPr>
            <w:tcW w:w="626" w:type="dxa"/>
          </w:tcPr>
          <w:p w14:paraId="054015B8" w14:textId="77777777" w:rsidR="00F45A73" w:rsidRPr="008A0C5B" w:rsidRDefault="00F45A73" w:rsidP="00DA45FD">
            <w:pPr>
              <w:pStyle w:val="Textoindependiente"/>
              <w:spacing w:line="480" w:lineRule="auto"/>
              <w:jc w:val="left"/>
              <w:rPr>
                <w:b w:val="0"/>
                <w:bCs w:val="0"/>
                <w:sz w:val="20"/>
                <w:szCs w:val="20"/>
                <w:lang w:val="es-VE"/>
              </w:rPr>
            </w:pPr>
            <w:r w:rsidRPr="008A0C5B">
              <w:rPr>
                <w:b w:val="0"/>
                <w:bCs w:val="0"/>
                <w:sz w:val="20"/>
                <w:szCs w:val="20"/>
                <w:lang w:val="es-VE"/>
              </w:rPr>
              <w:t>97</w:t>
            </w:r>
          </w:p>
        </w:tc>
        <w:tc>
          <w:tcPr>
            <w:tcW w:w="760" w:type="dxa"/>
          </w:tcPr>
          <w:p w14:paraId="068DEB85" w14:textId="77777777" w:rsidR="00F45A73" w:rsidRPr="008A0C5B" w:rsidRDefault="00F45A73" w:rsidP="00DA45FD">
            <w:pPr>
              <w:pStyle w:val="Textoindependiente"/>
              <w:spacing w:line="480" w:lineRule="auto"/>
              <w:jc w:val="left"/>
              <w:rPr>
                <w:b w:val="0"/>
                <w:bCs w:val="0"/>
                <w:sz w:val="20"/>
                <w:szCs w:val="20"/>
                <w:lang w:val="es-VE"/>
              </w:rPr>
            </w:pPr>
            <w:r w:rsidRPr="008A0C5B">
              <w:rPr>
                <w:b w:val="0"/>
                <w:bCs w:val="0"/>
                <w:sz w:val="20"/>
                <w:szCs w:val="20"/>
                <w:lang w:val="es-VE"/>
              </w:rPr>
              <w:t>28</w:t>
            </w:r>
          </w:p>
        </w:tc>
        <w:tc>
          <w:tcPr>
            <w:tcW w:w="764" w:type="dxa"/>
          </w:tcPr>
          <w:p w14:paraId="0D90FF39" w14:textId="77777777" w:rsidR="00F45A73" w:rsidRPr="008A0C5B" w:rsidRDefault="00F45A73" w:rsidP="00DA45FD">
            <w:pPr>
              <w:pStyle w:val="Textoindependiente"/>
              <w:spacing w:line="480" w:lineRule="auto"/>
              <w:jc w:val="left"/>
              <w:rPr>
                <w:b w:val="0"/>
                <w:bCs w:val="0"/>
                <w:sz w:val="20"/>
                <w:szCs w:val="20"/>
                <w:lang w:val="es-VE"/>
              </w:rPr>
            </w:pPr>
            <w:r w:rsidRPr="008A0C5B">
              <w:rPr>
                <w:b w:val="0"/>
                <w:bCs w:val="0"/>
                <w:sz w:val="20"/>
                <w:szCs w:val="20"/>
                <w:lang w:val="es-VE"/>
              </w:rPr>
              <w:t>93</w:t>
            </w:r>
          </w:p>
        </w:tc>
      </w:tr>
      <w:tr w:rsidR="00F21809" w:rsidRPr="00F45A73" w14:paraId="39BC1C0A" w14:textId="77777777" w:rsidTr="00F21809">
        <w:trPr>
          <w:trHeight w:val="317"/>
          <w:tblCellSpacing w:w="20" w:type="dxa"/>
          <w:jc w:val="center"/>
        </w:trPr>
        <w:tc>
          <w:tcPr>
            <w:tcW w:w="1438" w:type="dxa"/>
            <w:shd w:val="clear" w:color="auto" w:fill="CCFFFF"/>
            <w:vAlign w:val="center"/>
          </w:tcPr>
          <w:p w14:paraId="0CF25B8F" w14:textId="77777777" w:rsidR="00F45A73" w:rsidRPr="008A0C5B" w:rsidRDefault="00F45A73" w:rsidP="00DA45FD">
            <w:pPr>
              <w:pStyle w:val="Textoindependiente"/>
              <w:spacing w:line="480" w:lineRule="auto"/>
              <w:jc w:val="left"/>
              <w:rPr>
                <w:bCs w:val="0"/>
                <w:sz w:val="20"/>
                <w:szCs w:val="20"/>
                <w:lang w:val="es-VE"/>
              </w:rPr>
            </w:pPr>
            <w:r w:rsidRPr="008A0C5B">
              <w:rPr>
                <w:bCs w:val="0"/>
                <w:sz w:val="20"/>
                <w:szCs w:val="20"/>
                <w:lang w:val="es-VE"/>
              </w:rPr>
              <w:t>No</w:t>
            </w:r>
          </w:p>
        </w:tc>
        <w:tc>
          <w:tcPr>
            <w:tcW w:w="669" w:type="dxa"/>
            <w:shd w:val="clear" w:color="auto" w:fill="auto"/>
          </w:tcPr>
          <w:p w14:paraId="48AF434F" w14:textId="77777777" w:rsidR="00F45A73" w:rsidRPr="008A0C5B" w:rsidRDefault="00F45A73" w:rsidP="00DA45FD">
            <w:pPr>
              <w:pStyle w:val="Textoindependiente"/>
              <w:spacing w:line="480" w:lineRule="auto"/>
              <w:jc w:val="left"/>
              <w:rPr>
                <w:b w:val="0"/>
                <w:bCs w:val="0"/>
                <w:sz w:val="20"/>
                <w:szCs w:val="20"/>
                <w:lang w:val="es-VE"/>
              </w:rPr>
            </w:pPr>
            <w:r w:rsidRPr="008A0C5B">
              <w:rPr>
                <w:b w:val="0"/>
                <w:bCs w:val="0"/>
                <w:sz w:val="20"/>
                <w:szCs w:val="20"/>
                <w:lang w:val="es-VE"/>
              </w:rPr>
              <w:t>4</w:t>
            </w:r>
          </w:p>
        </w:tc>
        <w:tc>
          <w:tcPr>
            <w:tcW w:w="546" w:type="dxa"/>
            <w:shd w:val="clear" w:color="auto" w:fill="auto"/>
          </w:tcPr>
          <w:p w14:paraId="06B5F6AF" w14:textId="77777777" w:rsidR="00F45A73" w:rsidRPr="008A0C5B" w:rsidRDefault="00F45A73" w:rsidP="00DA45FD">
            <w:pPr>
              <w:pStyle w:val="Textoindependiente"/>
              <w:spacing w:line="480" w:lineRule="auto"/>
              <w:jc w:val="left"/>
              <w:rPr>
                <w:b w:val="0"/>
                <w:bCs w:val="0"/>
                <w:sz w:val="20"/>
                <w:szCs w:val="20"/>
                <w:lang w:val="es-VE"/>
              </w:rPr>
            </w:pPr>
            <w:r w:rsidRPr="008A0C5B">
              <w:rPr>
                <w:b w:val="0"/>
                <w:bCs w:val="0"/>
                <w:sz w:val="20"/>
                <w:szCs w:val="20"/>
                <w:lang w:val="es-VE"/>
              </w:rPr>
              <w:t>13</w:t>
            </w:r>
          </w:p>
        </w:tc>
        <w:tc>
          <w:tcPr>
            <w:tcW w:w="801" w:type="dxa"/>
          </w:tcPr>
          <w:p w14:paraId="0DC547E8" w14:textId="77777777" w:rsidR="00F45A73" w:rsidRPr="008A0C5B" w:rsidRDefault="00F45A73" w:rsidP="00DA45FD">
            <w:pPr>
              <w:pStyle w:val="Textoindependiente"/>
              <w:spacing w:line="480" w:lineRule="auto"/>
              <w:jc w:val="left"/>
              <w:rPr>
                <w:b w:val="0"/>
                <w:bCs w:val="0"/>
                <w:sz w:val="20"/>
                <w:szCs w:val="20"/>
                <w:lang w:val="es-VE"/>
              </w:rPr>
            </w:pPr>
            <w:r w:rsidRPr="008A0C5B">
              <w:rPr>
                <w:b w:val="0"/>
                <w:bCs w:val="0"/>
                <w:sz w:val="20"/>
                <w:szCs w:val="20"/>
                <w:lang w:val="es-VE"/>
              </w:rPr>
              <w:t>26</w:t>
            </w:r>
          </w:p>
        </w:tc>
        <w:tc>
          <w:tcPr>
            <w:tcW w:w="669" w:type="dxa"/>
          </w:tcPr>
          <w:p w14:paraId="646448D3" w14:textId="77777777" w:rsidR="00F45A73" w:rsidRPr="008A0C5B" w:rsidRDefault="00F45A73" w:rsidP="00DA45FD">
            <w:pPr>
              <w:pStyle w:val="Textoindependiente"/>
              <w:spacing w:line="480" w:lineRule="auto"/>
              <w:jc w:val="left"/>
              <w:rPr>
                <w:b w:val="0"/>
                <w:bCs w:val="0"/>
                <w:sz w:val="20"/>
                <w:szCs w:val="20"/>
                <w:lang w:val="es-VE"/>
              </w:rPr>
            </w:pPr>
            <w:r w:rsidRPr="008A0C5B">
              <w:rPr>
                <w:b w:val="0"/>
                <w:bCs w:val="0"/>
                <w:sz w:val="20"/>
                <w:szCs w:val="20"/>
                <w:lang w:val="es-VE"/>
              </w:rPr>
              <w:t>87</w:t>
            </w:r>
          </w:p>
        </w:tc>
        <w:tc>
          <w:tcPr>
            <w:tcW w:w="952" w:type="dxa"/>
          </w:tcPr>
          <w:p w14:paraId="764AB3AC" w14:textId="77777777" w:rsidR="00F45A73" w:rsidRPr="008A0C5B" w:rsidRDefault="00F45A73" w:rsidP="00DA45FD">
            <w:pPr>
              <w:pStyle w:val="Textoindependiente"/>
              <w:spacing w:line="480" w:lineRule="auto"/>
              <w:jc w:val="left"/>
              <w:rPr>
                <w:b w:val="0"/>
                <w:bCs w:val="0"/>
                <w:sz w:val="20"/>
                <w:szCs w:val="20"/>
                <w:lang w:val="es-VE"/>
              </w:rPr>
            </w:pPr>
            <w:r w:rsidRPr="008A0C5B">
              <w:rPr>
                <w:b w:val="0"/>
                <w:bCs w:val="0"/>
                <w:sz w:val="20"/>
                <w:szCs w:val="20"/>
                <w:lang w:val="es-VE"/>
              </w:rPr>
              <w:t>27</w:t>
            </w:r>
          </w:p>
        </w:tc>
        <w:tc>
          <w:tcPr>
            <w:tcW w:w="669" w:type="dxa"/>
          </w:tcPr>
          <w:p w14:paraId="2ADBB257" w14:textId="77777777" w:rsidR="00F45A73" w:rsidRPr="008A0C5B" w:rsidRDefault="00F45A73" w:rsidP="00DA45FD">
            <w:pPr>
              <w:pStyle w:val="Textoindependiente"/>
              <w:spacing w:line="480" w:lineRule="auto"/>
              <w:jc w:val="left"/>
              <w:rPr>
                <w:b w:val="0"/>
                <w:bCs w:val="0"/>
                <w:sz w:val="20"/>
                <w:szCs w:val="20"/>
                <w:lang w:val="es-VE"/>
              </w:rPr>
            </w:pPr>
            <w:r w:rsidRPr="008A0C5B">
              <w:rPr>
                <w:b w:val="0"/>
                <w:bCs w:val="0"/>
                <w:sz w:val="20"/>
                <w:szCs w:val="20"/>
                <w:lang w:val="es-VE"/>
              </w:rPr>
              <w:t>90</w:t>
            </w:r>
          </w:p>
        </w:tc>
        <w:tc>
          <w:tcPr>
            <w:tcW w:w="669" w:type="dxa"/>
          </w:tcPr>
          <w:p w14:paraId="495579D0" w14:textId="77777777" w:rsidR="00F45A73" w:rsidRPr="008A0C5B" w:rsidRDefault="00F45A73" w:rsidP="00DA45FD">
            <w:pPr>
              <w:pStyle w:val="Textoindependiente"/>
              <w:spacing w:line="480" w:lineRule="auto"/>
              <w:jc w:val="left"/>
              <w:rPr>
                <w:b w:val="0"/>
                <w:bCs w:val="0"/>
                <w:sz w:val="20"/>
                <w:szCs w:val="20"/>
                <w:lang w:val="es-VE"/>
              </w:rPr>
            </w:pPr>
            <w:r w:rsidRPr="008A0C5B">
              <w:rPr>
                <w:b w:val="0"/>
                <w:bCs w:val="0"/>
                <w:sz w:val="20"/>
                <w:szCs w:val="20"/>
                <w:lang w:val="es-VE"/>
              </w:rPr>
              <w:t>1</w:t>
            </w:r>
          </w:p>
        </w:tc>
        <w:tc>
          <w:tcPr>
            <w:tcW w:w="626" w:type="dxa"/>
          </w:tcPr>
          <w:p w14:paraId="6F2F01F7" w14:textId="77777777" w:rsidR="00F45A73" w:rsidRPr="008A0C5B" w:rsidRDefault="00F45A73" w:rsidP="00DA45FD">
            <w:pPr>
              <w:pStyle w:val="Textoindependiente"/>
              <w:spacing w:line="480" w:lineRule="auto"/>
              <w:jc w:val="left"/>
              <w:rPr>
                <w:b w:val="0"/>
                <w:bCs w:val="0"/>
                <w:sz w:val="20"/>
                <w:szCs w:val="20"/>
                <w:lang w:val="es-VE"/>
              </w:rPr>
            </w:pPr>
            <w:r w:rsidRPr="008A0C5B">
              <w:rPr>
                <w:b w:val="0"/>
                <w:bCs w:val="0"/>
                <w:sz w:val="20"/>
                <w:szCs w:val="20"/>
                <w:lang w:val="es-VE"/>
              </w:rPr>
              <w:t>3</w:t>
            </w:r>
          </w:p>
        </w:tc>
        <w:tc>
          <w:tcPr>
            <w:tcW w:w="760" w:type="dxa"/>
          </w:tcPr>
          <w:p w14:paraId="796B6606" w14:textId="77777777" w:rsidR="00F45A73" w:rsidRPr="008A0C5B" w:rsidRDefault="00F45A73" w:rsidP="00DA45FD">
            <w:pPr>
              <w:pStyle w:val="Textoindependiente"/>
              <w:spacing w:line="480" w:lineRule="auto"/>
              <w:jc w:val="left"/>
              <w:rPr>
                <w:b w:val="0"/>
                <w:bCs w:val="0"/>
                <w:sz w:val="20"/>
                <w:szCs w:val="20"/>
                <w:lang w:val="es-VE"/>
              </w:rPr>
            </w:pPr>
            <w:r w:rsidRPr="008A0C5B">
              <w:rPr>
                <w:b w:val="0"/>
                <w:bCs w:val="0"/>
                <w:sz w:val="20"/>
                <w:szCs w:val="20"/>
                <w:lang w:val="es-VE"/>
              </w:rPr>
              <w:t>2</w:t>
            </w:r>
          </w:p>
        </w:tc>
        <w:tc>
          <w:tcPr>
            <w:tcW w:w="764" w:type="dxa"/>
          </w:tcPr>
          <w:p w14:paraId="2835F9C7" w14:textId="77777777" w:rsidR="00F45A73" w:rsidRPr="008A0C5B" w:rsidRDefault="00F45A73" w:rsidP="00DA45FD">
            <w:pPr>
              <w:pStyle w:val="Textoindependiente"/>
              <w:spacing w:line="480" w:lineRule="auto"/>
              <w:jc w:val="left"/>
              <w:rPr>
                <w:b w:val="0"/>
                <w:bCs w:val="0"/>
                <w:sz w:val="20"/>
                <w:szCs w:val="20"/>
                <w:lang w:val="es-VE"/>
              </w:rPr>
            </w:pPr>
            <w:r w:rsidRPr="008A0C5B">
              <w:rPr>
                <w:b w:val="0"/>
                <w:bCs w:val="0"/>
                <w:sz w:val="20"/>
                <w:szCs w:val="20"/>
                <w:lang w:val="es-VE"/>
              </w:rPr>
              <w:t>7</w:t>
            </w:r>
          </w:p>
        </w:tc>
      </w:tr>
      <w:tr w:rsidR="00F21809" w:rsidRPr="00F45A73" w14:paraId="1D876FA8" w14:textId="77777777" w:rsidTr="00F21809">
        <w:trPr>
          <w:trHeight w:val="45"/>
          <w:tblCellSpacing w:w="20" w:type="dxa"/>
          <w:jc w:val="center"/>
        </w:trPr>
        <w:tc>
          <w:tcPr>
            <w:tcW w:w="1438" w:type="dxa"/>
            <w:shd w:val="clear" w:color="auto" w:fill="CCFFFF"/>
            <w:vAlign w:val="center"/>
          </w:tcPr>
          <w:p w14:paraId="008C6FD2" w14:textId="77777777" w:rsidR="00F45A73" w:rsidRPr="008A0C5B" w:rsidRDefault="00F45A73" w:rsidP="00DA45FD">
            <w:pPr>
              <w:pStyle w:val="Textoindependiente"/>
              <w:spacing w:line="480" w:lineRule="auto"/>
              <w:jc w:val="left"/>
              <w:rPr>
                <w:bCs w:val="0"/>
                <w:sz w:val="20"/>
                <w:szCs w:val="20"/>
                <w:lang w:val="es-VE"/>
              </w:rPr>
            </w:pPr>
            <w:r w:rsidRPr="008A0C5B">
              <w:rPr>
                <w:bCs w:val="0"/>
                <w:sz w:val="20"/>
                <w:szCs w:val="20"/>
                <w:lang w:val="es-VE"/>
              </w:rPr>
              <w:t>Total</w:t>
            </w:r>
          </w:p>
        </w:tc>
        <w:tc>
          <w:tcPr>
            <w:tcW w:w="669" w:type="dxa"/>
            <w:shd w:val="clear" w:color="auto" w:fill="auto"/>
          </w:tcPr>
          <w:p w14:paraId="26AA8A02" w14:textId="77777777" w:rsidR="00F45A73" w:rsidRPr="008A0C5B" w:rsidRDefault="00F45A73" w:rsidP="00DA45FD">
            <w:pPr>
              <w:pStyle w:val="Textoindependiente"/>
              <w:spacing w:line="480" w:lineRule="auto"/>
              <w:jc w:val="left"/>
              <w:rPr>
                <w:b w:val="0"/>
                <w:bCs w:val="0"/>
                <w:sz w:val="20"/>
                <w:szCs w:val="20"/>
                <w:lang w:val="es-VE"/>
              </w:rPr>
            </w:pPr>
            <w:r w:rsidRPr="008A0C5B">
              <w:rPr>
                <w:b w:val="0"/>
                <w:bCs w:val="0"/>
                <w:sz w:val="20"/>
                <w:szCs w:val="20"/>
                <w:lang w:val="es-VE"/>
              </w:rPr>
              <w:t>30</w:t>
            </w:r>
          </w:p>
        </w:tc>
        <w:tc>
          <w:tcPr>
            <w:tcW w:w="546" w:type="dxa"/>
            <w:shd w:val="clear" w:color="auto" w:fill="auto"/>
          </w:tcPr>
          <w:p w14:paraId="777D2379" w14:textId="77777777" w:rsidR="00F45A73" w:rsidRPr="008A0C5B" w:rsidRDefault="00F45A73" w:rsidP="00DA45FD">
            <w:pPr>
              <w:pStyle w:val="Textoindependiente"/>
              <w:spacing w:line="480" w:lineRule="auto"/>
              <w:jc w:val="left"/>
              <w:rPr>
                <w:b w:val="0"/>
                <w:bCs w:val="0"/>
                <w:sz w:val="20"/>
                <w:szCs w:val="20"/>
                <w:lang w:val="es-VE"/>
              </w:rPr>
            </w:pPr>
            <w:r w:rsidRPr="008A0C5B">
              <w:rPr>
                <w:b w:val="0"/>
                <w:bCs w:val="0"/>
                <w:sz w:val="20"/>
                <w:szCs w:val="20"/>
                <w:lang w:val="es-VE"/>
              </w:rPr>
              <w:t>100</w:t>
            </w:r>
          </w:p>
        </w:tc>
        <w:tc>
          <w:tcPr>
            <w:tcW w:w="801" w:type="dxa"/>
          </w:tcPr>
          <w:p w14:paraId="16C6DFDE" w14:textId="77777777" w:rsidR="00F45A73" w:rsidRPr="008A0C5B" w:rsidRDefault="00F45A73" w:rsidP="00DA45FD">
            <w:pPr>
              <w:pStyle w:val="Textoindependiente"/>
              <w:spacing w:line="480" w:lineRule="auto"/>
              <w:jc w:val="left"/>
              <w:rPr>
                <w:b w:val="0"/>
                <w:bCs w:val="0"/>
                <w:sz w:val="20"/>
                <w:szCs w:val="20"/>
                <w:lang w:val="es-VE"/>
              </w:rPr>
            </w:pPr>
            <w:r w:rsidRPr="008A0C5B">
              <w:rPr>
                <w:b w:val="0"/>
                <w:bCs w:val="0"/>
                <w:sz w:val="20"/>
                <w:szCs w:val="20"/>
                <w:lang w:val="es-VE"/>
              </w:rPr>
              <w:t>30</w:t>
            </w:r>
          </w:p>
        </w:tc>
        <w:tc>
          <w:tcPr>
            <w:tcW w:w="669" w:type="dxa"/>
          </w:tcPr>
          <w:p w14:paraId="66870FF4" w14:textId="77777777" w:rsidR="00F45A73" w:rsidRPr="008A0C5B" w:rsidRDefault="00F45A73" w:rsidP="00DA45FD">
            <w:pPr>
              <w:pStyle w:val="Textoindependiente"/>
              <w:spacing w:line="480" w:lineRule="auto"/>
              <w:jc w:val="left"/>
              <w:rPr>
                <w:b w:val="0"/>
                <w:bCs w:val="0"/>
                <w:sz w:val="20"/>
                <w:szCs w:val="20"/>
                <w:lang w:val="es-VE"/>
              </w:rPr>
            </w:pPr>
            <w:r w:rsidRPr="008A0C5B">
              <w:rPr>
                <w:b w:val="0"/>
                <w:bCs w:val="0"/>
                <w:sz w:val="20"/>
                <w:szCs w:val="20"/>
                <w:lang w:val="es-VE"/>
              </w:rPr>
              <w:t>100</w:t>
            </w:r>
          </w:p>
        </w:tc>
        <w:tc>
          <w:tcPr>
            <w:tcW w:w="952" w:type="dxa"/>
          </w:tcPr>
          <w:p w14:paraId="667BE858" w14:textId="77777777" w:rsidR="00F45A73" w:rsidRPr="008A0C5B" w:rsidRDefault="00F45A73" w:rsidP="00DA45FD">
            <w:pPr>
              <w:pStyle w:val="Textoindependiente"/>
              <w:spacing w:line="480" w:lineRule="auto"/>
              <w:jc w:val="left"/>
              <w:rPr>
                <w:b w:val="0"/>
                <w:bCs w:val="0"/>
                <w:sz w:val="20"/>
                <w:szCs w:val="20"/>
                <w:lang w:val="es-VE"/>
              </w:rPr>
            </w:pPr>
            <w:r w:rsidRPr="008A0C5B">
              <w:rPr>
                <w:b w:val="0"/>
                <w:bCs w:val="0"/>
                <w:sz w:val="20"/>
                <w:szCs w:val="20"/>
                <w:lang w:val="es-VE"/>
              </w:rPr>
              <w:t>30</w:t>
            </w:r>
          </w:p>
        </w:tc>
        <w:tc>
          <w:tcPr>
            <w:tcW w:w="669" w:type="dxa"/>
          </w:tcPr>
          <w:p w14:paraId="3A8D569B" w14:textId="77777777" w:rsidR="00F45A73" w:rsidRPr="008A0C5B" w:rsidRDefault="00F45A73" w:rsidP="00DA45FD">
            <w:pPr>
              <w:pStyle w:val="Textoindependiente"/>
              <w:spacing w:line="480" w:lineRule="auto"/>
              <w:jc w:val="left"/>
              <w:rPr>
                <w:b w:val="0"/>
                <w:bCs w:val="0"/>
                <w:sz w:val="20"/>
                <w:szCs w:val="20"/>
                <w:lang w:val="es-VE"/>
              </w:rPr>
            </w:pPr>
            <w:r w:rsidRPr="008A0C5B">
              <w:rPr>
                <w:b w:val="0"/>
                <w:bCs w:val="0"/>
                <w:sz w:val="20"/>
                <w:szCs w:val="20"/>
                <w:lang w:val="es-VE"/>
              </w:rPr>
              <w:t>100</w:t>
            </w:r>
          </w:p>
        </w:tc>
        <w:tc>
          <w:tcPr>
            <w:tcW w:w="669" w:type="dxa"/>
          </w:tcPr>
          <w:p w14:paraId="5B403B98" w14:textId="77777777" w:rsidR="00F45A73" w:rsidRPr="008A0C5B" w:rsidRDefault="00F45A73" w:rsidP="00DA45FD">
            <w:pPr>
              <w:pStyle w:val="Textoindependiente"/>
              <w:spacing w:line="480" w:lineRule="auto"/>
              <w:jc w:val="left"/>
              <w:rPr>
                <w:b w:val="0"/>
                <w:bCs w:val="0"/>
                <w:sz w:val="20"/>
                <w:szCs w:val="20"/>
                <w:lang w:val="es-VE"/>
              </w:rPr>
            </w:pPr>
            <w:r w:rsidRPr="008A0C5B">
              <w:rPr>
                <w:b w:val="0"/>
                <w:bCs w:val="0"/>
                <w:sz w:val="20"/>
                <w:szCs w:val="20"/>
                <w:lang w:val="es-VE"/>
              </w:rPr>
              <w:t>30</w:t>
            </w:r>
          </w:p>
        </w:tc>
        <w:tc>
          <w:tcPr>
            <w:tcW w:w="626" w:type="dxa"/>
          </w:tcPr>
          <w:p w14:paraId="4A3B1467" w14:textId="77777777" w:rsidR="00F45A73" w:rsidRPr="008A0C5B" w:rsidRDefault="00F45A73" w:rsidP="00DA45FD">
            <w:pPr>
              <w:pStyle w:val="Textoindependiente"/>
              <w:spacing w:line="480" w:lineRule="auto"/>
              <w:jc w:val="left"/>
              <w:rPr>
                <w:b w:val="0"/>
                <w:bCs w:val="0"/>
                <w:sz w:val="20"/>
                <w:szCs w:val="20"/>
                <w:lang w:val="es-VE"/>
              </w:rPr>
            </w:pPr>
            <w:r w:rsidRPr="008A0C5B">
              <w:rPr>
                <w:b w:val="0"/>
                <w:bCs w:val="0"/>
                <w:sz w:val="20"/>
                <w:szCs w:val="20"/>
                <w:lang w:val="es-VE"/>
              </w:rPr>
              <w:t>100</w:t>
            </w:r>
          </w:p>
        </w:tc>
        <w:tc>
          <w:tcPr>
            <w:tcW w:w="760" w:type="dxa"/>
          </w:tcPr>
          <w:p w14:paraId="578A999E" w14:textId="77777777" w:rsidR="00F45A73" w:rsidRPr="008A0C5B" w:rsidRDefault="00F45A73" w:rsidP="00DA45FD">
            <w:pPr>
              <w:pStyle w:val="Textoindependiente"/>
              <w:spacing w:line="480" w:lineRule="auto"/>
              <w:jc w:val="left"/>
              <w:rPr>
                <w:b w:val="0"/>
                <w:bCs w:val="0"/>
                <w:sz w:val="20"/>
                <w:szCs w:val="20"/>
                <w:lang w:val="es-VE"/>
              </w:rPr>
            </w:pPr>
            <w:r w:rsidRPr="008A0C5B">
              <w:rPr>
                <w:b w:val="0"/>
                <w:bCs w:val="0"/>
                <w:sz w:val="20"/>
                <w:szCs w:val="20"/>
                <w:lang w:val="es-VE"/>
              </w:rPr>
              <w:t>30</w:t>
            </w:r>
          </w:p>
        </w:tc>
        <w:tc>
          <w:tcPr>
            <w:tcW w:w="764" w:type="dxa"/>
          </w:tcPr>
          <w:p w14:paraId="7B34394E" w14:textId="77777777" w:rsidR="00F45A73" w:rsidRPr="008A0C5B" w:rsidRDefault="00F45A73" w:rsidP="00DA45FD">
            <w:pPr>
              <w:pStyle w:val="Textoindependiente"/>
              <w:spacing w:line="480" w:lineRule="auto"/>
              <w:jc w:val="left"/>
              <w:rPr>
                <w:b w:val="0"/>
                <w:bCs w:val="0"/>
                <w:sz w:val="20"/>
                <w:szCs w:val="20"/>
                <w:lang w:val="es-VE"/>
              </w:rPr>
            </w:pPr>
            <w:r w:rsidRPr="008A0C5B">
              <w:rPr>
                <w:b w:val="0"/>
                <w:bCs w:val="0"/>
                <w:sz w:val="20"/>
                <w:szCs w:val="20"/>
                <w:lang w:val="es-VE"/>
              </w:rPr>
              <w:t>100</w:t>
            </w:r>
          </w:p>
        </w:tc>
      </w:tr>
    </w:tbl>
    <w:p w14:paraId="48B0964E" w14:textId="77777777" w:rsidR="006513E5" w:rsidRDefault="00F45A73" w:rsidP="00DA45FD">
      <w:pPr>
        <w:spacing w:after="0" w:line="480" w:lineRule="auto"/>
        <w:rPr>
          <w:rFonts w:ascii="Times New Roman" w:hAnsi="Times New Roman" w:cs="Times New Roman"/>
          <w:b/>
          <w:sz w:val="24"/>
          <w:szCs w:val="24"/>
          <w:lang w:val="es-VE"/>
        </w:rPr>
      </w:pPr>
      <w:r w:rsidRPr="00F45A73">
        <w:rPr>
          <w:rFonts w:ascii="Times New Roman" w:hAnsi="Times New Roman" w:cs="Times New Roman"/>
          <w:b/>
          <w:sz w:val="24"/>
          <w:szCs w:val="24"/>
          <w:lang w:val="es-VE"/>
        </w:rPr>
        <w:t xml:space="preserve"> </w:t>
      </w:r>
      <w:r w:rsidR="006513E5" w:rsidRPr="00C34F0B">
        <w:rPr>
          <w:rFonts w:ascii="Times New Roman" w:hAnsi="Times New Roman" w:cs="Times New Roman"/>
          <w:b/>
          <w:sz w:val="24"/>
          <w:szCs w:val="24"/>
          <w:lang w:val="es-VE"/>
        </w:rPr>
        <w:t>Fuente: Castillo (2015)</w:t>
      </w:r>
    </w:p>
    <w:p w14:paraId="74F614B2" w14:textId="1F84EBD9" w:rsidR="00F21809" w:rsidRDefault="00F21809" w:rsidP="00DA45FD">
      <w:pPr>
        <w:spacing w:after="0" w:line="480" w:lineRule="auto"/>
        <w:jc w:val="center"/>
        <w:rPr>
          <w:rFonts w:ascii="Times New Roman" w:hAnsi="Times New Roman" w:cs="Times New Roman"/>
          <w:b/>
          <w:sz w:val="24"/>
          <w:szCs w:val="24"/>
          <w:lang w:val="es-VE"/>
        </w:rPr>
      </w:pPr>
      <w:r w:rsidRPr="006513E5">
        <w:rPr>
          <w:rFonts w:ascii="Times New Roman" w:hAnsi="Times New Roman" w:cs="Times New Roman"/>
          <w:b/>
          <w:sz w:val="24"/>
          <w:szCs w:val="24"/>
          <w:lang w:val="es-VE"/>
        </w:rPr>
        <w:t>GRAFICO</w:t>
      </w:r>
    </w:p>
    <w:p w14:paraId="757B39E2" w14:textId="3842C7C1" w:rsidR="006513E5" w:rsidRDefault="00F21809" w:rsidP="00DA45FD">
      <w:pPr>
        <w:spacing w:after="0" w:line="480" w:lineRule="auto"/>
        <w:jc w:val="center"/>
        <w:rPr>
          <w:rFonts w:ascii="Times New Roman" w:hAnsi="Times New Roman" w:cs="Times New Roman"/>
          <w:b/>
          <w:sz w:val="24"/>
          <w:szCs w:val="24"/>
          <w:lang w:val="es-VE"/>
        </w:rPr>
      </w:pPr>
      <w:r w:rsidRPr="00F45A73">
        <w:rPr>
          <w:rFonts w:ascii="Times New Roman" w:hAnsi="Times New Roman" w:cs="Times New Roman"/>
          <w:b/>
          <w:noProof/>
          <w:sz w:val="24"/>
          <w:szCs w:val="24"/>
          <w:lang w:val="es-ES" w:eastAsia="es-ES"/>
        </w:rPr>
        <w:drawing>
          <wp:inline distT="0" distB="0" distL="0" distR="0" wp14:anchorId="00E62CB9" wp14:editId="155124D4">
            <wp:extent cx="3619500" cy="2234648"/>
            <wp:effectExtent l="0" t="0" r="0" b="0"/>
            <wp:docPr id="1" name="Gráfico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6513E5">
        <w:rPr>
          <w:rFonts w:ascii="Times New Roman" w:hAnsi="Times New Roman" w:cs="Times New Roman"/>
          <w:b/>
          <w:sz w:val="24"/>
          <w:szCs w:val="24"/>
          <w:lang w:val="es-VE"/>
        </w:rPr>
        <w:t>3</w:t>
      </w:r>
    </w:p>
    <w:p w14:paraId="365477DE" w14:textId="77777777" w:rsidR="006513E5" w:rsidRPr="00F45A73" w:rsidRDefault="006513E5" w:rsidP="00DA45FD">
      <w:pPr>
        <w:spacing w:after="0" w:line="480" w:lineRule="auto"/>
        <w:rPr>
          <w:rFonts w:ascii="Times New Roman" w:hAnsi="Times New Roman" w:cs="Times New Roman"/>
          <w:b/>
          <w:sz w:val="24"/>
          <w:szCs w:val="24"/>
          <w:lang w:val="es-VE"/>
        </w:rPr>
      </w:pPr>
      <w:r w:rsidRPr="006513E5">
        <w:rPr>
          <w:rFonts w:ascii="Times New Roman" w:hAnsi="Times New Roman" w:cs="Times New Roman"/>
          <w:b/>
          <w:sz w:val="24"/>
          <w:szCs w:val="24"/>
          <w:lang w:val="es-VE"/>
        </w:rPr>
        <w:t>Fuente: Castillo (2015)</w:t>
      </w:r>
      <w:r w:rsidRPr="00F45A73">
        <w:rPr>
          <w:rFonts w:ascii="Times New Roman" w:hAnsi="Times New Roman" w:cs="Times New Roman"/>
          <w:b/>
          <w:sz w:val="24"/>
          <w:szCs w:val="24"/>
          <w:lang w:val="es-VE"/>
        </w:rPr>
        <w:t xml:space="preserve"> </w:t>
      </w:r>
    </w:p>
    <w:p w14:paraId="705C47EE" w14:textId="77777777" w:rsidR="00EB66DA" w:rsidRDefault="00F45A73" w:rsidP="00DA45FD">
      <w:pPr>
        <w:spacing w:after="0" w:line="480" w:lineRule="auto"/>
        <w:rPr>
          <w:rFonts w:ascii="Times New Roman" w:hAnsi="Times New Roman" w:cs="Times New Roman"/>
          <w:b/>
          <w:sz w:val="24"/>
          <w:szCs w:val="24"/>
          <w:lang w:val="es-VE"/>
        </w:rPr>
      </w:pPr>
      <w:r w:rsidRPr="00F21809">
        <w:rPr>
          <w:rFonts w:ascii="Times New Roman" w:hAnsi="Times New Roman" w:cs="Times New Roman"/>
          <w:b/>
          <w:sz w:val="24"/>
          <w:szCs w:val="24"/>
          <w:lang w:val="es-VE"/>
        </w:rPr>
        <w:t xml:space="preserve">    </w:t>
      </w:r>
    </w:p>
    <w:p w14:paraId="0553BEED" w14:textId="77777777" w:rsidR="00EB66DA" w:rsidRDefault="00EB66DA">
      <w:pPr>
        <w:rPr>
          <w:rFonts w:ascii="Times New Roman" w:hAnsi="Times New Roman" w:cs="Times New Roman"/>
          <w:b/>
          <w:sz w:val="24"/>
          <w:szCs w:val="24"/>
          <w:lang w:val="es-VE"/>
        </w:rPr>
      </w:pPr>
      <w:r>
        <w:rPr>
          <w:rFonts w:ascii="Times New Roman" w:hAnsi="Times New Roman" w:cs="Times New Roman"/>
          <w:b/>
          <w:sz w:val="24"/>
          <w:szCs w:val="24"/>
          <w:lang w:val="es-VE"/>
        </w:rPr>
        <w:br w:type="page"/>
      </w:r>
    </w:p>
    <w:p w14:paraId="64FEA37E" w14:textId="1F406AF3" w:rsidR="00F21809" w:rsidRPr="00F21809" w:rsidRDefault="00F45A73" w:rsidP="00DA45FD">
      <w:pPr>
        <w:spacing w:after="0" w:line="480" w:lineRule="auto"/>
        <w:rPr>
          <w:rFonts w:ascii="Times New Roman" w:hAnsi="Times New Roman" w:cs="Times New Roman"/>
          <w:b/>
          <w:sz w:val="24"/>
          <w:szCs w:val="24"/>
          <w:lang w:val="es-VE"/>
        </w:rPr>
      </w:pPr>
      <w:r w:rsidRPr="00F21809">
        <w:rPr>
          <w:rFonts w:ascii="Times New Roman" w:hAnsi="Times New Roman" w:cs="Times New Roman"/>
          <w:b/>
          <w:sz w:val="24"/>
          <w:szCs w:val="24"/>
          <w:lang w:val="es-VE"/>
        </w:rPr>
        <w:lastRenderedPageBreak/>
        <w:t xml:space="preserve"> Interpretación</w:t>
      </w:r>
    </w:p>
    <w:p w14:paraId="02A54859" w14:textId="5546984F" w:rsidR="00F45A73" w:rsidRPr="00975F5A" w:rsidRDefault="00F45A73" w:rsidP="00DA45FD">
      <w:pPr>
        <w:spacing w:after="0" w:line="480" w:lineRule="auto"/>
        <w:rPr>
          <w:rFonts w:ascii="Times New Roman" w:eastAsia="¸À °µ" w:hAnsi="Times New Roman" w:cs="Times New Roman"/>
          <w:color w:val="231F20"/>
          <w:sz w:val="24"/>
          <w:szCs w:val="24"/>
          <w:lang w:val="es-VE"/>
        </w:rPr>
      </w:pPr>
      <w:r w:rsidRPr="00F21809">
        <w:rPr>
          <w:rFonts w:ascii="Times New Roman" w:hAnsi="Times New Roman" w:cs="Times New Roman"/>
          <w:b/>
          <w:sz w:val="24"/>
          <w:szCs w:val="24"/>
          <w:lang w:val="es-VE"/>
        </w:rPr>
        <w:t xml:space="preserve"> </w:t>
      </w:r>
      <w:r w:rsidR="00F21809">
        <w:rPr>
          <w:rFonts w:ascii="Times New Roman" w:hAnsi="Times New Roman" w:cs="Times New Roman"/>
          <w:b/>
          <w:sz w:val="24"/>
          <w:szCs w:val="24"/>
          <w:lang w:val="es-VE"/>
        </w:rPr>
        <w:tab/>
      </w:r>
      <w:r w:rsidRPr="00F21809">
        <w:rPr>
          <w:rFonts w:ascii="Times New Roman" w:hAnsi="Times New Roman" w:cs="Times New Roman"/>
          <w:sz w:val="24"/>
          <w:szCs w:val="24"/>
          <w:lang w:val="es-VE"/>
        </w:rPr>
        <w:t>La variable</w:t>
      </w:r>
      <w:r w:rsidRPr="00F21809">
        <w:rPr>
          <w:rFonts w:ascii="Times New Roman" w:hAnsi="Times New Roman" w:cs="Times New Roman"/>
          <w:bCs/>
          <w:sz w:val="24"/>
          <w:szCs w:val="24"/>
          <w:lang w:val="es-VE"/>
        </w:rPr>
        <w:t xml:space="preserve"> </w:t>
      </w:r>
      <w:r w:rsidRPr="00F21809">
        <w:rPr>
          <w:rFonts w:ascii="Times New Roman" w:eastAsia="¸À °µ" w:hAnsi="Times New Roman" w:cs="Times New Roman"/>
          <w:sz w:val="24"/>
          <w:szCs w:val="24"/>
          <w:lang w:val="es-VE"/>
        </w:rPr>
        <w:t xml:space="preserve">Centro de Interpretación Histórico Cultural y Patrimonial de la Universidad de Carabobo </w:t>
      </w:r>
      <w:r w:rsidRPr="00F21809">
        <w:rPr>
          <w:rFonts w:ascii="Times New Roman" w:hAnsi="Times New Roman" w:cs="Times New Roman"/>
          <w:bCs/>
          <w:sz w:val="24"/>
          <w:szCs w:val="24"/>
          <w:lang w:val="es-VE"/>
        </w:rPr>
        <w:t xml:space="preserve">teniendo específicamente como dimensiones la  </w:t>
      </w:r>
      <w:r w:rsidRPr="00F21809">
        <w:rPr>
          <w:rFonts w:ascii="Times New Roman" w:eastAsia="¸À °µ" w:hAnsi="Times New Roman" w:cs="Times New Roman"/>
          <w:color w:val="231F20"/>
          <w:sz w:val="24"/>
          <w:szCs w:val="24"/>
          <w:lang w:val="es-VE"/>
        </w:rPr>
        <w:t xml:space="preserve">función, origen, </w:t>
      </w:r>
      <w:r w:rsidRPr="00F21809">
        <w:rPr>
          <w:rFonts w:ascii="Times New Roman" w:hAnsi="Times New Roman" w:cs="Times New Roman"/>
          <w:bCs/>
          <w:sz w:val="24"/>
          <w:szCs w:val="24"/>
          <w:lang w:val="es-VE"/>
        </w:rPr>
        <w:t>siendo los indicadores difusión, recopilación, documentación</w:t>
      </w:r>
      <w:r w:rsidRPr="00F21809">
        <w:rPr>
          <w:rFonts w:ascii="Times New Roman" w:hAnsi="Times New Roman" w:cs="Times New Roman"/>
          <w:sz w:val="24"/>
          <w:szCs w:val="24"/>
          <w:lang w:val="es-VE"/>
        </w:rPr>
        <w:t>,  arrojó</w:t>
      </w:r>
      <w:r w:rsidRPr="00F45A73">
        <w:rPr>
          <w:rFonts w:ascii="Times New Roman" w:hAnsi="Times New Roman" w:cs="Times New Roman"/>
          <w:sz w:val="24"/>
          <w:szCs w:val="24"/>
          <w:lang w:val="es-VE"/>
        </w:rPr>
        <w:t xml:space="preserve"> los siguientes resultados</w:t>
      </w:r>
      <w:r w:rsidR="00F21809">
        <w:rPr>
          <w:rFonts w:ascii="Times New Roman" w:hAnsi="Times New Roman" w:cs="Times New Roman"/>
          <w:sz w:val="24"/>
          <w:szCs w:val="24"/>
          <w:lang w:val="es-VE"/>
        </w:rPr>
        <w:t>:</w:t>
      </w:r>
    </w:p>
    <w:p w14:paraId="24DBAD3E" w14:textId="104DF9DA" w:rsidR="00F45A73" w:rsidRPr="00975F5A" w:rsidRDefault="00975F5A" w:rsidP="00DA45FD">
      <w:pPr>
        <w:spacing w:after="0" w:line="360" w:lineRule="auto"/>
        <w:rPr>
          <w:rFonts w:ascii="Times New Roman" w:hAnsi="Times New Roman" w:cs="Times New Roman"/>
          <w:sz w:val="24"/>
          <w:szCs w:val="24"/>
          <w:lang w:val="es-VE"/>
        </w:rPr>
      </w:pPr>
      <w:r>
        <w:rPr>
          <w:rFonts w:ascii="Times New Roman" w:hAnsi="Times New Roman" w:cs="Times New Roman"/>
          <w:bCs/>
          <w:sz w:val="24"/>
          <w:szCs w:val="24"/>
          <w:lang w:val="es-VE"/>
        </w:rPr>
        <w:t xml:space="preserve">         </w:t>
      </w:r>
      <w:r w:rsidR="00F21809">
        <w:rPr>
          <w:rFonts w:ascii="Times New Roman" w:hAnsi="Times New Roman" w:cs="Times New Roman"/>
          <w:bCs/>
          <w:sz w:val="24"/>
          <w:szCs w:val="24"/>
          <w:lang w:val="es-VE"/>
        </w:rPr>
        <w:tab/>
      </w:r>
      <w:r>
        <w:rPr>
          <w:rFonts w:ascii="Times New Roman" w:hAnsi="Times New Roman" w:cs="Times New Roman"/>
          <w:bCs/>
          <w:sz w:val="24"/>
          <w:szCs w:val="24"/>
          <w:lang w:val="es-VE"/>
        </w:rPr>
        <w:t xml:space="preserve"> </w:t>
      </w:r>
      <w:r w:rsidR="00F45A73" w:rsidRPr="00F45A73">
        <w:rPr>
          <w:rFonts w:ascii="Times New Roman" w:hAnsi="Times New Roman" w:cs="Times New Roman"/>
          <w:bCs/>
          <w:sz w:val="24"/>
          <w:szCs w:val="24"/>
          <w:lang w:val="es-VE"/>
        </w:rPr>
        <w:t xml:space="preserve">En el Ítems nº 12  se observa que el 87% de los estudiantes encuestados si apoyaría una producción audio-visual </w:t>
      </w:r>
      <w:r w:rsidR="00F45A73" w:rsidRPr="00F45A73">
        <w:rPr>
          <w:rFonts w:ascii="Times New Roman" w:hAnsi="Times New Roman" w:cs="Times New Roman"/>
          <w:sz w:val="24"/>
          <w:szCs w:val="24"/>
          <w:lang w:val="es-VE"/>
        </w:rPr>
        <w:t>como medio de difusión de los museos, mientras un 13% no lo harí</w:t>
      </w:r>
      <w:r>
        <w:rPr>
          <w:rFonts w:ascii="Times New Roman" w:hAnsi="Times New Roman" w:cs="Times New Roman"/>
          <w:sz w:val="24"/>
          <w:szCs w:val="24"/>
          <w:lang w:val="es-VE"/>
        </w:rPr>
        <w:t xml:space="preserve">a </w:t>
      </w:r>
    </w:p>
    <w:p w14:paraId="54BC96A4" w14:textId="3F97AE97" w:rsidR="00F45A73" w:rsidRPr="00F45A73" w:rsidRDefault="00975F5A" w:rsidP="00DA45FD">
      <w:pPr>
        <w:spacing w:after="0" w:line="360" w:lineRule="auto"/>
        <w:rPr>
          <w:rFonts w:ascii="Times New Roman" w:eastAsia="¸À °µ" w:hAnsi="Times New Roman" w:cs="Times New Roman"/>
          <w:bCs/>
          <w:sz w:val="24"/>
          <w:szCs w:val="24"/>
          <w:lang w:val="es-VE"/>
        </w:rPr>
      </w:pPr>
      <w:r>
        <w:rPr>
          <w:rFonts w:ascii="Times New Roman" w:hAnsi="Times New Roman" w:cs="Times New Roman"/>
          <w:sz w:val="24"/>
          <w:szCs w:val="24"/>
          <w:lang w:val="es-VE"/>
        </w:rPr>
        <w:t xml:space="preserve">       </w:t>
      </w:r>
      <w:r w:rsidR="00F21809">
        <w:rPr>
          <w:rFonts w:ascii="Times New Roman" w:hAnsi="Times New Roman" w:cs="Times New Roman"/>
          <w:sz w:val="24"/>
          <w:szCs w:val="24"/>
          <w:lang w:val="es-VE"/>
        </w:rPr>
        <w:tab/>
      </w:r>
      <w:r w:rsidR="00F45A73" w:rsidRPr="00F45A73">
        <w:rPr>
          <w:rFonts w:ascii="Times New Roman" w:hAnsi="Times New Roman" w:cs="Times New Roman"/>
          <w:sz w:val="24"/>
          <w:szCs w:val="24"/>
          <w:lang w:val="es-VE"/>
        </w:rPr>
        <w:t xml:space="preserve">Así mismo en el Ítems nº 13 arroja que un 13% de los encuestados, si  reconoce </w:t>
      </w:r>
      <w:r w:rsidR="00F45A73" w:rsidRPr="00F45A73">
        <w:rPr>
          <w:rFonts w:ascii="Times New Roman" w:eastAsia="¸À °µ" w:hAnsi="Times New Roman" w:cs="Times New Roman"/>
          <w:sz w:val="24"/>
          <w:szCs w:val="24"/>
          <w:lang w:val="es-VE"/>
        </w:rPr>
        <w:t>los hechos históricos acontecidos en el  Centro de Interpretación Histórica, Cultural y Patrimonial de la Universidad   de  Carabobo mientras un 87% no los reconoce</w:t>
      </w:r>
      <w:r w:rsidR="00364C52">
        <w:rPr>
          <w:rFonts w:ascii="Times New Roman" w:eastAsia="¸À °µ" w:hAnsi="Times New Roman" w:cs="Times New Roman"/>
          <w:sz w:val="24"/>
          <w:szCs w:val="24"/>
          <w:lang w:val="es-VE"/>
        </w:rPr>
        <w:t xml:space="preserve">. </w:t>
      </w:r>
      <w:r w:rsidR="00F45A73" w:rsidRPr="00F45A73">
        <w:rPr>
          <w:rFonts w:ascii="Times New Roman" w:eastAsia="¸À °µ" w:hAnsi="Times New Roman" w:cs="Times New Roman"/>
          <w:bCs/>
          <w:sz w:val="24"/>
          <w:szCs w:val="24"/>
          <w:lang w:val="es-VE"/>
        </w:rPr>
        <w:t>Mientras que el Ítems nº 14 se observa que 10% de los estudiantes encuestados   podrían conversar fluidamente sobre las funciones del  Centro de Interpretación Histórica, Cultural y Patrimonial de la Universidad   de  Carabobo y el 90%  manifestó no poder hacerl</w:t>
      </w:r>
      <w:r>
        <w:rPr>
          <w:rFonts w:ascii="Times New Roman" w:eastAsia="¸À °µ" w:hAnsi="Times New Roman" w:cs="Times New Roman"/>
          <w:bCs/>
          <w:sz w:val="24"/>
          <w:szCs w:val="24"/>
          <w:lang w:val="es-VE"/>
        </w:rPr>
        <w:t>o.</w:t>
      </w:r>
    </w:p>
    <w:p w14:paraId="35CC95DA" w14:textId="36ACBD6F" w:rsidR="00F45A73" w:rsidRPr="00F45A73" w:rsidRDefault="00975F5A" w:rsidP="00DA45FD">
      <w:pPr>
        <w:spacing w:after="0" w:line="360" w:lineRule="auto"/>
        <w:rPr>
          <w:rFonts w:ascii="Times New Roman" w:hAnsi="Times New Roman" w:cs="Times New Roman"/>
          <w:sz w:val="24"/>
          <w:szCs w:val="24"/>
          <w:lang w:val="es-VE"/>
        </w:rPr>
      </w:pPr>
      <w:r>
        <w:rPr>
          <w:rFonts w:ascii="Times New Roman" w:hAnsi="Times New Roman" w:cs="Times New Roman"/>
          <w:sz w:val="24"/>
          <w:szCs w:val="24"/>
          <w:lang w:val="es-VE"/>
        </w:rPr>
        <w:t xml:space="preserve">         </w:t>
      </w:r>
      <w:r w:rsidR="00F45A73" w:rsidRPr="00F45A73">
        <w:rPr>
          <w:rFonts w:ascii="Times New Roman" w:hAnsi="Times New Roman" w:cs="Times New Roman"/>
          <w:sz w:val="24"/>
          <w:szCs w:val="24"/>
          <w:lang w:val="es-VE"/>
        </w:rPr>
        <w:t>A su vez el Ítems nº 15 señala que un 97% de los sujetos encuestados considera necesaria la difusión de información sobre los programas culturales de la Universidad, mientras un</w:t>
      </w:r>
      <w:r>
        <w:rPr>
          <w:rFonts w:ascii="Times New Roman" w:hAnsi="Times New Roman" w:cs="Times New Roman"/>
          <w:sz w:val="24"/>
          <w:szCs w:val="24"/>
          <w:lang w:val="es-VE"/>
        </w:rPr>
        <w:t xml:space="preserve"> 3%  no lo considera necesario </w:t>
      </w:r>
    </w:p>
    <w:p w14:paraId="3B3ECFC0" w14:textId="0ECC79B0" w:rsidR="00964741" w:rsidRDefault="00975F5A" w:rsidP="00DA45FD">
      <w:pPr>
        <w:spacing w:after="0" w:line="360" w:lineRule="auto"/>
        <w:rPr>
          <w:rFonts w:ascii="Times New Roman" w:eastAsia="Calibri" w:hAnsi="Times New Roman" w:cs="Times New Roman"/>
          <w:sz w:val="24"/>
          <w:szCs w:val="24"/>
          <w:lang w:val="es-VE"/>
        </w:rPr>
      </w:pPr>
      <w:r>
        <w:rPr>
          <w:rFonts w:ascii="Times New Roman" w:hAnsi="Times New Roman" w:cs="Times New Roman"/>
          <w:sz w:val="24"/>
          <w:szCs w:val="24"/>
          <w:lang w:val="es-VE"/>
        </w:rPr>
        <w:t xml:space="preserve">         </w:t>
      </w:r>
      <w:r w:rsidR="00F45A73" w:rsidRPr="00F45A73">
        <w:rPr>
          <w:rFonts w:ascii="Times New Roman" w:hAnsi="Times New Roman" w:cs="Times New Roman"/>
          <w:sz w:val="24"/>
          <w:szCs w:val="24"/>
          <w:lang w:val="es-VE"/>
        </w:rPr>
        <w:t xml:space="preserve">Así mismo en el Ítems nº 16 arroja que un 93% de los estudiantes encuestados si considera necesaria la difusión de información del  Centro de Interpretación Histórica, Cultural y Patrimonial de la Universidad   de  Carabobo mientras un 7% no lo considera necesario. </w:t>
      </w:r>
      <w:r w:rsidR="00F45A73" w:rsidRPr="00F45A73">
        <w:rPr>
          <w:rFonts w:ascii="Times New Roman" w:eastAsia="Calibri" w:hAnsi="Times New Roman" w:cs="Times New Roman"/>
          <w:sz w:val="24"/>
          <w:szCs w:val="24"/>
          <w:lang w:val="es-VE"/>
        </w:rPr>
        <w:t>Según Iván Arturo León  el Centro de Interpretación Histórica Cultural y Patrimonial C.I.H.C.P  es creado por el consejo universitario el 21 de marzo de 2006, el mismo tiene como fin desarrollar su acción sobre un eje integrado de historia, cultura patrimonio, y educación que refuerce  nuestra identidad y actué en  ayudar a la institución para cumplir el papel social, histórico, artístico, económico, político y urbano que le corresponde.</w:t>
      </w:r>
    </w:p>
    <w:p w14:paraId="73B4C34D" w14:textId="77777777" w:rsidR="00964741" w:rsidRDefault="00964741" w:rsidP="00DA45FD">
      <w:pPr>
        <w:spacing w:after="0" w:line="360" w:lineRule="auto"/>
        <w:rPr>
          <w:rFonts w:ascii="Times New Roman" w:eastAsia="Calibri" w:hAnsi="Times New Roman" w:cs="Times New Roman"/>
          <w:sz w:val="24"/>
          <w:szCs w:val="24"/>
          <w:lang w:val="es-VE"/>
        </w:rPr>
      </w:pPr>
    </w:p>
    <w:p w14:paraId="78B556E8" w14:textId="77777777" w:rsidR="00964741" w:rsidRDefault="00964741" w:rsidP="00DA45FD">
      <w:pPr>
        <w:spacing w:after="0" w:line="480" w:lineRule="auto"/>
        <w:rPr>
          <w:rFonts w:ascii="Times New Roman" w:eastAsia="Calibri" w:hAnsi="Times New Roman" w:cs="Times New Roman"/>
          <w:sz w:val="24"/>
          <w:szCs w:val="24"/>
          <w:lang w:val="es-VE"/>
        </w:rPr>
      </w:pPr>
    </w:p>
    <w:p w14:paraId="5FD3FEBC" w14:textId="77777777" w:rsidR="00964741" w:rsidRDefault="00964741" w:rsidP="00DA45FD">
      <w:pPr>
        <w:spacing w:after="0" w:line="480" w:lineRule="auto"/>
        <w:rPr>
          <w:rFonts w:ascii="Times New Roman" w:eastAsia="Calibri" w:hAnsi="Times New Roman" w:cs="Times New Roman"/>
          <w:sz w:val="24"/>
          <w:szCs w:val="24"/>
          <w:lang w:val="es-VE"/>
        </w:rPr>
      </w:pPr>
    </w:p>
    <w:p w14:paraId="69D98AEC" w14:textId="77777777" w:rsidR="00EB66DA" w:rsidRDefault="00EB66DA">
      <w:pPr>
        <w:rPr>
          <w:rFonts w:ascii="Times New Roman" w:hAnsi="Times New Roman" w:cs="Times New Roman"/>
          <w:b/>
          <w:sz w:val="24"/>
          <w:szCs w:val="24"/>
          <w:lang w:val="es-ES"/>
        </w:rPr>
      </w:pPr>
      <w:r>
        <w:rPr>
          <w:rFonts w:ascii="Times New Roman" w:hAnsi="Times New Roman" w:cs="Times New Roman"/>
          <w:b/>
          <w:sz w:val="24"/>
          <w:szCs w:val="24"/>
          <w:lang w:val="es-ES"/>
        </w:rPr>
        <w:br w:type="page"/>
      </w:r>
    </w:p>
    <w:p w14:paraId="5E45309C" w14:textId="78D04AFB" w:rsidR="00E4130D" w:rsidRPr="00E4130D" w:rsidRDefault="00634E7E" w:rsidP="00DA45FD">
      <w:pPr>
        <w:pStyle w:val="ParaAttribute7"/>
        <w:wordWrap/>
        <w:spacing w:after="0" w:line="480" w:lineRule="auto"/>
        <w:rPr>
          <w:rFonts w:ascii="Times New Roman" w:hAnsi="Times New Roman" w:cs="Times New Roman"/>
          <w:b/>
          <w:sz w:val="24"/>
          <w:szCs w:val="24"/>
          <w:lang w:val="es-ES"/>
        </w:rPr>
      </w:pPr>
      <w:r w:rsidRPr="00E4130D">
        <w:rPr>
          <w:rFonts w:ascii="Times New Roman" w:hAnsi="Times New Roman" w:cs="Times New Roman"/>
          <w:b/>
          <w:sz w:val="24"/>
          <w:szCs w:val="24"/>
          <w:lang w:val="es-ES"/>
        </w:rPr>
        <w:lastRenderedPageBreak/>
        <w:t>CONCLUSIONES DEL DIAGNÓSTICO</w:t>
      </w:r>
    </w:p>
    <w:p w14:paraId="7662FAF7" w14:textId="77777777" w:rsidR="00357534" w:rsidRDefault="00E4130D" w:rsidP="00DA45FD">
      <w:pPr>
        <w:spacing w:after="0" w:line="360" w:lineRule="auto"/>
        <w:rPr>
          <w:rFonts w:ascii="Times New Roman" w:hAnsi="Times New Roman" w:cs="Times New Roman"/>
          <w:sz w:val="24"/>
          <w:szCs w:val="24"/>
          <w:lang w:val="es-VE"/>
        </w:rPr>
      </w:pPr>
      <w:r>
        <w:rPr>
          <w:rFonts w:ascii="Times New Roman" w:hAnsi="Times New Roman" w:cs="Times New Roman"/>
          <w:sz w:val="24"/>
          <w:szCs w:val="24"/>
          <w:lang w:val="es-VE"/>
        </w:rPr>
        <w:t xml:space="preserve">        Según los datos obtenidos  posterior  a la recolección de datos se observa el desconocimiento existente de la historia de </w:t>
      </w:r>
      <w:r w:rsidR="00634E7E">
        <w:rPr>
          <w:rFonts w:ascii="Times New Roman" w:hAnsi="Times New Roman" w:cs="Times New Roman"/>
          <w:sz w:val="24"/>
          <w:szCs w:val="24"/>
          <w:lang w:val="es-VE"/>
        </w:rPr>
        <w:t>alma</w:t>
      </w:r>
      <w:r w:rsidR="00357534">
        <w:rPr>
          <w:rFonts w:ascii="Times New Roman" w:hAnsi="Times New Roman" w:cs="Times New Roman"/>
          <w:sz w:val="24"/>
          <w:szCs w:val="24"/>
          <w:lang w:val="es-VE"/>
        </w:rPr>
        <w:t xml:space="preserve">  mater,</w:t>
      </w:r>
      <w:r>
        <w:rPr>
          <w:rFonts w:ascii="Times New Roman" w:hAnsi="Times New Roman" w:cs="Times New Roman"/>
          <w:sz w:val="24"/>
          <w:szCs w:val="24"/>
          <w:lang w:val="es-VE"/>
        </w:rPr>
        <w:t xml:space="preserve"> por ello se considera factible p</w:t>
      </w:r>
      <w:r w:rsidRPr="003F1D10">
        <w:rPr>
          <w:rFonts w:ascii="Times New Roman" w:hAnsi="Times New Roman" w:cs="Times New Roman"/>
          <w:sz w:val="24"/>
          <w:szCs w:val="24"/>
          <w:lang w:val="es-VE"/>
        </w:rPr>
        <w:t xml:space="preserve">roponer  una herramienta audiovisual sobre el Centro de Interpretación Histórica, Cultural y Patrimonial de la Universidad de Carabobo dirigido  a los alumnos de nuevo ingreso de la Mención de Artes Plásticas en </w:t>
      </w:r>
      <w:r w:rsidR="00357534">
        <w:rPr>
          <w:rFonts w:ascii="Times New Roman" w:hAnsi="Times New Roman" w:cs="Times New Roman"/>
          <w:sz w:val="24"/>
          <w:szCs w:val="24"/>
          <w:lang w:val="es-VE"/>
        </w:rPr>
        <w:t>la  Facultad de Ciencias de la E</w:t>
      </w:r>
      <w:r w:rsidRPr="003F1D10">
        <w:rPr>
          <w:rFonts w:ascii="Times New Roman" w:hAnsi="Times New Roman" w:cs="Times New Roman"/>
          <w:sz w:val="24"/>
          <w:szCs w:val="24"/>
          <w:lang w:val="es-VE"/>
        </w:rPr>
        <w:t>ducación de la Universidad de Carabobo.</w:t>
      </w:r>
      <w:r>
        <w:rPr>
          <w:rFonts w:ascii="Times New Roman" w:hAnsi="Times New Roman" w:cs="Times New Roman"/>
          <w:sz w:val="24"/>
          <w:szCs w:val="24"/>
          <w:lang w:val="es-VE"/>
        </w:rPr>
        <w:t xml:space="preserve">    </w:t>
      </w:r>
    </w:p>
    <w:p w14:paraId="3EF13E68" w14:textId="5C456E22" w:rsidR="00357534" w:rsidRDefault="00E4130D" w:rsidP="00DA45FD">
      <w:pPr>
        <w:spacing w:after="0" w:line="360" w:lineRule="auto"/>
        <w:rPr>
          <w:rFonts w:ascii="Times New Roman" w:hAnsi="Times New Roman" w:cs="Times New Roman"/>
          <w:sz w:val="24"/>
          <w:szCs w:val="24"/>
          <w:lang w:val="es-VE"/>
        </w:rPr>
      </w:pPr>
      <w:r>
        <w:rPr>
          <w:rFonts w:ascii="Times New Roman" w:hAnsi="Times New Roman" w:cs="Times New Roman"/>
          <w:sz w:val="24"/>
          <w:szCs w:val="24"/>
          <w:lang w:val="es-VE"/>
        </w:rPr>
        <w:t>I</w:t>
      </w:r>
      <w:r w:rsidRPr="003F1D10">
        <w:rPr>
          <w:rFonts w:ascii="Times New Roman" w:hAnsi="Times New Roman" w:cs="Times New Roman"/>
          <w:sz w:val="24"/>
          <w:szCs w:val="24"/>
          <w:lang w:val="es-VE"/>
        </w:rPr>
        <w:t xml:space="preserve">dentificar el patrimonio  cultural que han dejado huella en la historia local y Universitaria </w:t>
      </w:r>
      <w:r>
        <w:rPr>
          <w:rFonts w:ascii="Times New Roman" w:hAnsi="Times New Roman" w:cs="Times New Roman"/>
          <w:sz w:val="24"/>
          <w:szCs w:val="24"/>
          <w:lang w:val="es-VE"/>
        </w:rPr>
        <w:t>es de gran ayuda para que cada estudiante tenga sentido de pertenencia y colabore en el reguardo del patrimonio, s</w:t>
      </w:r>
      <w:r w:rsidR="00357534">
        <w:rPr>
          <w:rFonts w:ascii="Times New Roman" w:hAnsi="Times New Roman" w:cs="Times New Roman"/>
          <w:sz w:val="24"/>
          <w:szCs w:val="24"/>
          <w:lang w:val="es-VE"/>
        </w:rPr>
        <w:t>egún los datos recolectados un</w:t>
      </w:r>
      <w:r>
        <w:rPr>
          <w:rFonts w:ascii="Times New Roman" w:hAnsi="Times New Roman" w:cs="Times New Roman"/>
          <w:sz w:val="24"/>
          <w:szCs w:val="24"/>
          <w:lang w:val="es-VE"/>
        </w:rPr>
        <w:t xml:space="preserve">  porcentaje significativo  de la comunidad de la mención de Artes Plásticas desconoce el patrimonio que influyo en el desarrollo del Estado.</w:t>
      </w:r>
      <w:r w:rsidR="00CA6911">
        <w:rPr>
          <w:rFonts w:ascii="Times New Roman" w:hAnsi="Times New Roman" w:cs="Times New Roman"/>
          <w:sz w:val="24"/>
          <w:szCs w:val="24"/>
          <w:lang w:val="es-VE"/>
        </w:rPr>
        <w:t xml:space="preserve"> Al incorporar la tecnología como método de enseñanza tomando en cuenta el desarrollo tecnológico que se vive en la actualidad</w:t>
      </w:r>
      <w:r w:rsidR="00357534">
        <w:rPr>
          <w:rFonts w:ascii="Times New Roman" w:hAnsi="Times New Roman" w:cs="Times New Roman"/>
          <w:sz w:val="24"/>
          <w:szCs w:val="24"/>
          <w:lang w:val="es-VE"/>
        </w:rPr>
        <w:t xml:space="preserve"> se</w:t>
      </w:r>
      <w:r w:rsidR="00CA6911">
        <w:rPr>
          <w:rFonts w:ascii="Times New Roman" w:hAnsi="Times New Roman" w:cs="Times New Roman"/>
          <w:sz w:val="24"/>
          <w:szCs w:val="24"/>
          <w:lang w:val="es-VE"/>
        </w:rPr>
        <w:t xml:space="preserve"> facilita la integración e interés de los estudiantes </w:t>
      </w:r>
      <w:r>
        <w:rPr>
          <w:rFonts w:ascii="Times New Roman" w:hAnsi="Times New Roman" w:cs="Times New Roman"/>
          <w:sz w:val="24"/>
          <w:szCs w:val="24"/>
          <w:lang w:val="es-VE"/>
        </w:rPr>
        <w:t xml:space="preserve"> </w:t>
      </w:r>
      <w:r w:rsidR="00357534">
        <w:rPr>
          <w:rFonts w:ascii="Times New Roman" w:hAnsi="Times New Roman" w:cs="Times New Roman"/>
          <w:sz w:val="24"/>
          <w:szCs w:val="24"/>
          <w:lang w:val="es-VE"/>
        </w:rPr>
        <w:t>para con los temas que se desean transmitir dentro del currículo educativo</w:t>
      </w:r>
      <w:r w:rsidR="00531E1D">
        <w:rPr>
          <w:rFonts w:ascii="Times New Roman" w:hAnsi="Times New Roman" w:cs="Times New Roman"/>
          <w:sz w:val="24"/>
          <w:szCs w:val="24"/>
          <w:lang w:val="es-VE"/>
        </w:rPr>
        <w:t xml:space="preserve">. </w:t>
      </w:r>
      <w:r w:rsidR="00357534">
        <w:rPr>
          <w:rFonts w:ascii="Times New Roman" w:hAnsi="Times New Roman" w:cs="Times New Roman"/>
          <w:sz w:val="24"/>
          <w:szCs w:val="24"/>
          <w:lang w:val="es-VE"/>
        </w:rPr>
        <w:t xml:space="preserve"> </w:t>
      </w:r>
      <w:r w:rsidR="00531E1D">
        <w:rPr>
          <w:rFonts w:ascii="Times New Roman" w:hAnsi="Times New Roman" w:cs="Times New Roman"/>
          <w:sz w:val="24"/>
          <w:szCs w:val="24"/>
          <w:lang w:val="es-VE"/>
        </w:rPr>
        <w:t>Y</w:t>
      </w:r>
      <w:r w:rsidR="00357534">
        <w:rPr>
          <w:rFonts w:ascii="Times New Roman" w:hAnsi="Times New Roman" w:cs="Times New Roman"/>
          <w:sz w:val="24"/>
          <w:szCs w:val="24"/>
          <w:lang w:val="es-VE"/>
        </w:rPr>
        <w:t>a que desde 1920  por el avance se la cinematografía surgió la  educación audiovisual</w:t>
      </w:r>
      <w:r w:rsidR="00531E1D">
        <w:rPr>
          <w:rFonts w:ascii="Times New Roman" w:hAnsi="Times New Roman" w:cs="Times New Roman"/>
          <w:sz w:val="24"/>
          <w:szCs w:val="24"/>
          <w:lang w:val="es-VE"/>
        </w:rPr>
        <w:t xml:space="preserve"> </w:t>
      </w:r>
      <w:r w:rsidR="00357534">
        <w:rPr>
          <w:rFonts w:ascii="Times New Roman" w:hAnsi="Times New Roman" w:cs="Times New Roman"/>
          <w:sz w:val="24"/>
          <w:szCs w:val="24"/>
          <w:lang w:val="es-VE"/>
        </w:rPr>
        <w:t xml:space="preserve"> los futuros docentes con la intención de mejorar la transmisión de saberes deben adaptarse a los intereses de sus estudiantes haciendo ameno el entorno de trabajo, para facilitar que el contenido y el desarrollo intelectual de la comunidad educativa</w:t>
      </w:r>
      <w:r w:rsidR="00531E1D">
        <w:rPr>
          <w:rFonts w:ascii="Times New Roman" w:hAnsi="Times New Roman" w:cs="Times New Roman"/>
          <w:sz w:val="24"/>
          <w:szCs w:val="24"/>
          <w:lang w:val="es-VE"/>
        </w:rPr>
        <w:t xml:space="preserve"> </w:t>
      </w:r>
      <w:r w:rsidR="00357534">
        <w:rPr>
          <w:rFonts w:ascii="Times New Roman" w:hAnsi="Times New Roman" w:cs="Times New Roman"/>
          <w:sz w:val="24"/>
          <w:szCs w:val="24"/>
          <w:lang w:val="es-VE"/>
        </w:rPr>
        <w:t xml:space="preserve"> reciba los saberes, en el caso del audiovisual es crear un sentimiento de pertenencia en el estudiantado para el patrimonio mueble de importancia histórica para el alma mater</w:t>
      </w:r>
      <w:r w:rsidR="00531E1D">
        <w:rPr>
          <w:rFonts w:ascii="Times New Roman" w:hAnsi="Times New Roman" w:cs="Times New Roman"/>
          <w:sz w:val="24"/>
          <w:szCs w:val="24"/>
          <w:lang w:val="es-VE"/>
        </w:rPr>
        <w:t>, haciendo de este un aprendizaje significativo dentro de la vida universitaria de cada estudiante.</w:t>
      </w:r>
    </w:p>
    <w:p w14:paraId="50917096" w14:textId="77777777" w:rsidR="00357534" w:rsidRDefault="00357534" w:rsidP="00DA45FD">
      <w:pPr>
        <w:spacing w:after="0" w:line="360" w:lineRule="auto"/>
        <w:rPr>
          <w:rFonts w:ascii="Times New Roman" w:hAnsi="Times New Roman" w:cs="Times New Roman"/>
          <w:sz w:val="24"/>
          <w:szCs w:val="24"/>
          <w:lang w:val="es-VE"/>
        </w:rPr>
      </w:pPr>
    </w:p>
    <w:p w14:paraId="7698F7E4" w14:textId="77777777" w:rsidR="00357534" w:rsidRDefault="00357534" w:rsidP="00DA45FD">
      <w:pPr>
        <w:spacing w:after="0" w:line="360" w:lineRule="auto"/>
        <w:rPr>
          <w:rFonts w:ascii="Times New Roman" w:hAnsi="Times New Roman" w:cs="Times New Roman"/>
          <w:sz w:val="24"/>
          <w:szCs w:val="24"/>
          <w:lang w:val="es-VE"/>
        </w:rPr>
      </w:pPr>
    </w:p>
    <w:p w14:paraId="656AD804" w14:textId="77777777" w:rsidR="00357534" w:rsidRDefault="00357534" w:rsidP="00DA45FD">
      <w:pPr>
        <w:spacing w:after="0" w:line="360" w:lineRule="auto"/>
        <w:rPr>
          <w:rFonts w:ascii="Times New Roman" w:hAnsi="Times New Roman" w:cs="Times New Roman"/>
          <w:sz w:val="24"/>
          <w:szCs w:val="24"/>
          <w:lang w:val="es-VE"/>
        </w:rPr>
      </w:pPr>
    </w:p>
    <w:p w14:paraId="764FEA77" w14:textId="77777777" w:rsidR="00177B9E" w:rsidRPr="00177B9E" w:rsidRDefault="00177B9E" w:rsidP="00DA45FD">
      <w:pPr>
        <w:spacing w:after="0" w:line="480" w:lineRule="auto"/>
        <w:rPr>
          <w:rFonts w:ascii="Times New Roman" w:eastAsia="Calibri" w:hAnsi="Times New Roman" w:cs="Times New Roman"/>
          <w:sz w:val="24"/>
          <w:szCs w:val="24"/>
          <w:lang w:val="es-VE"/>
        </w:rPr>
      </w:pPr>
    </w:p>
    <w:p w14:paraId="3911AB00" w14:textId="77777777" w:rsidR="00364C52" w:rsidRDefault="00364C52" w:rsidP="00DA45FD">
      <w:pPr>
        <w:pStyle w:val="ParaAttribute7"/>
        <w:wordWrap/>
        <w:spacing w:after="0" w:line="480" w:lineRule="auto"/>
        <w:rPr>
          <w:rFonts w:ascii="Times New Roman" w:hAnsi="Times New Roman" w:cs="Times New Roman"/>
          <w:b/>
          <w:sz w:val="24"/>
          <w:szCs w:val="24"/>
          <w:lang w:val="es-ES"/>
        </w:rPr>
      </w:pPr>
    </w:p>
    <w:p w14:paraId="75D9F829" w14:textId="77777777" w:rsidR="00364C52" w:rsidRDefault="00364C52" w:rsidP="00DA45FD">
      <w:pPr>
        <w:pStyle w:val="ParaAttribute7"/>
        <w:wordWrap/>
        <w:spacing w:after="0" w:line="480" w:lineRule="auto"/>
        <w:rPr>
          <w:rFonts w:ascii="Times New Roman" w:hAnsi="Times New Roman" w:cs="Times New Roman"/>
          <w:b/>
          <w:sz w:val="24"/>
          <w:szCs w:val="24"/>
          <w:lang w:val="es-ES"/>
        </w:rPr>
      </w:pPr>
    </w:p>
    <w:p w14:paraId="461242F1" w14:textId="77777777" w:rsidR="00364C52" w:rsidRDefault="00364C52" w:rsidP="00DA45FD">
      <w:pPr>
        <w:pStyle w:val="ParaAttribute7"/>
        <w:wordWrap/>
        <w:spacing w:after="0" w:line="480" w:lineRule="auto"/>
        <w:rPr>
          <w:rFonts w:ascii="Times New Roman" w:hAnsi="Times New Roman" w:cs="Times New Roman"/>
          <w:b/>
          <w:sz w:val="24"/>
          <w:szCs w:val="24"/>
          <w:lang w:val="es-ES"/>
        </w:rPr>
      </w:pPr>
    </w:p>
    <w:p w14:paraId="04A0FF2D" w14:textId="77777777" w:rsidR="00DA45FD" w:rsidRDefault="00DA45FD">
      <w:pPr>
        <w:rPr>
          <w:rFonts w:ascii="Times New Roman" w:hAnsi="Times New Roman" w:cs="Times New Roman"/>
          <w:b/>
          <w:sz w:val="24"/>
          <w:szCs w:val="24"/>
          <w:lang w:val="es-ES"/>
        </w:rPr>
      </w:pPr>
      <w:r>
        <w:rPr>
          <w:rFonts w:ascii="Times New Roman" w:hAnsi="Times New Roman" w:cs="Times New Roman"/>
          <w:b/>
          <w:sz w:val="24"/>
          <w:szCs w:val="24"/>
          <w:lang w:val="es-ES"/>
        </w:rPr>
        <w:br w:type="page"/>
      </w:r>
    </w:p>
    <w:p w14:paraId="2F6A1559" w14:textId="77777777" w:rsidR="00DA45FD" w:rsidRDefault="00DA45FD" w:rsidP="00DA45FD">
      <w:pPr>
        <w:pStyle w:val="ParaAttribute7"/>
        <w:wordWrap/>
        <w:spacing w:after="0" w:line="480" w:lineRule="auto"/>
        <w:rPr>
          <w:rFonts w:ascii="Times New Roman" w:hAnsi="Times New Roman" w:cs="Times New Roman"/>
          <w:b/>
          <w:sz w:val="24"/>
          <w:szCs w:val="24"/>
          <w:lang w:val="es-ES"/>
        </w:rPr>
      </w:pPr>
    </w:p>
    <w:p w14:paraId="620A6630" w14:textId="3CB847A3" w:rsidR="00875931" w:rsidRPr="00AE5601" w:rsidRDefault="00B8341B" w:rsidP="00DA45FD">
      <w:pPr>
        <w:pStyle w:val="ParaAttribute7"/>
        <w:wordWrap/>
        <w:spacing w:after="0" w:line="480" w:lineRule="auto"/>
        <w:rPr>
          <w:rFonts w:ascii="Times New Roman" w:hAnsi="Times New Roman" w:cs="Times New Roman"/>
          <w:b/>
          <w:sz w:val="24"/>
          <w:szCs w:val="24"/>
          <w:lang w:val="es-ES"/>
        </w:rPr>
      </w:pPr>
      <w:r w:rsidRPr="00AE5601">
        <w:rPr>
          <w:rFonts w:ascii="Times New Roman" w:hAnsi="Times New Roman" w:cs="Times New Roman"/>
          <w:b/>
          <w:sz w:val="24"/>
          <w:szCs w:val="24"/>
          <w:lang w:val="es-ES"/>
        </w:rPr>
        <w:t>CAPITULO V</w:t>
      </w:r>
    </w:p>
    <w:p w14:paraId="0E6C54FD" w14:textId="21E56115" w:rsidR="00975F5A" w:rsidRDefault="00465628" w:rsidP="00DA45FD">
      <w:pPr>
        <w:pStyle w:val="ParaAttribute7"/>
        <w:wordWrap/>
        <w:spacing w:after="0" w:line="480" w:lineRule="auto"/>
        <w:rPr>
          <w:rFonts w:ascii="Times New Roman" w:hAnsi="Times New Roman" w:cs="Times New Roman"/>
          <w:b/>
          <w:sz w:val="24"/>
          <w:szCs w:val="24"/>
          <w:lang w:val="es-ES"/>
        </w:rPr>
      </w:pPr>
      <w:r w:rsidRPr="00AE5601">
        <w:rPr>
          <w:rFonts w:ascii="Times New Roman" w:hAnsi="Times New Roman" w:cs="Times New Roman"/>
          <w:b/>
          <w:sz w:val="24"/>
          <w:szCs w:val="24"/>
          <w:lang w:val="es-ES"/>
        </w:rPr>
        <w:t>LA PROPUESTA</w:t>
      </w:r>
    </w:p>
    <w:p w14:paraId="25FD1742" w14:textId="615112DE" w:rsidR="00F45A73" w:rsidRDefault="00364C52" w:rsidP="00DA45FD">
      <w:pPr>
        <w:pStyle w:val="ParaAttribute7"/>
        <w:wordWrap/>
        <w:spacing w:after="0" w:line="360" w:lineRule="auto"/>
        <w:rPr>
          <w:rStyle w:val="CharAttribute3"/>
          <w:rFonts w:eastAsiaTheme="minorEastAsia" w:hAnsi="Times New Roman" w:cs="Times New Roman"/>
          <w:b/>
          <w:szCs w:val="24"/>
          <w:lang w:val="es-ES"/>
        </w:rPr>
      </w:pPr>
      <w:r>
        <w:rPr>
          <w:rFonts w:ascii="Times New Roman" w:hAnsi="Times New Roman" w:cs="Times New Roman"/>
          <w:b/>
          <w:sz w:val="24"/>
          <w:szCs w:val="24"/>
          <w:lang w:val="es-ES"/>
        </w:rPr>
        <w:t xml:space="preserve">VIDEO </w:t>
      </w:r>
      <w:r w:rsidRPr="008A0C5B">
        <w:rPr>
          <w:rFonts w:ascii="Times New Roman" w:hAnsi="Times New Roman" w:cs="Times New Roman"/>
          <w:b/>
          <w:sz w:val="24"/>
          <w:szCs w:val="24"/>
          <w:lang w:val="es-ES"/>
        </w:rPr>
        <w:t xml:space="preserve">SOBRE EL </w:t>
      </w:r>
      <w:r w:rsidRPr="008A0C5B">
        <w:rPr>
          <w:rStyle w:val="CharAttribute3"/>
          <w:rFonts w:eastAsiaTheme="minorEastAsia" w:hAnsi="Times New Roman" w:cs="Times New Roman"/>
          <w:b/>
          <w:szCs w:val="24"/>
          <w:lang w:val="es-ES"/>
        </w:rPr>
        <w:t>CENTRO DE INTERPRETACIÓN HISTÓRICA, CULTURAL Y PATRIMONIA</w:t>
      </w:r>
      <w:r>
        <w:rPr>
          <w:rStyle w:val="CharAttribute3"/>
          <w:rFonts w:eastAsiaTheme="minorEastAsia" w:hAnsi="Times New Roman" w:cs="Times New Roman"/>
          <w:b/>
          <w:szCs w:val="24"/>
          <w:lang w:val="es-ES"/>
        </w:rPr>
        <w:t>L DE LA UNIVERSIDAD DE CARABOBO</w:t>
      </w:r>
    </w:p>
    <w:p w14:paraId="59B376CB" w14:textId="77777777" w:rsidR="00EB66DA" w:rsidRDefault="00EB66DA" w:rsidP="00DA45FD">
      <w:pPr>
        <w:pStyle w:val="ParaAttribute7"/>
        <w:wordWrap/>
        <w:spacing w:after="0" w:line="360" w:lineRule="auto"/>
        <w:rPr>
          <w:rStyle w:val="CharAttribute3"/>
          <w:rFonts w:eastAsiaTheme="minorEastAsia" w:hAnsi="Times New Roman" w:cs="Times New Roman"/>
          <w:b/>
          <w:szCs w:val="24"/>
          <w:lang w:val="es-ES"/>
        </w:rPr>
      </w:pPr>
    </w:p>
    <w:p w14:paraId="77CA1C9F" w14:textId="32733AF9" w:rsidR="00465628" w:rsidRDefault="00364C52" w:rsidP="00DA45FD">
      <w:pPr>
        <w:pStyle w:val="ParaAttribute7"/>
        <w:wordWrap/>
        <w:spacing w:after="0" w:line="360" w:lineRule="auto"/>
        <w:jc w:val="left"/>
        <w:rPr>
          <w:rStyle w:val="CharAttribute3"/>
          <w:rFonts w:eastAsiaTheme="minorEastAsia" w:hAnsi="Times New Roman" w:cs="Times New Roman"/>
          <w:b/>
          <w:szCs w:val="24"/>
          <w:lang w:val="es-ES"/>
        </w:rPr>
      </w:pPr>
      <w:r w:rsidRPr="00AE5601">
        <w:rPr>
          <w:rStyle w:val="CharAttribute3"/>
          <w:rFonts w:eastAsiaTheme="minorEastAsia" w:hAnsi="Times New Roman" w:cs="Times New Roman"/>
          <w:b/>
          <w:szCs w:val="24"/>
          <w:lang w:val="es-ES"/>
        </w:rPr>
        <w:t>Presentación de la propuesta</w:t>
      </w:r>
    </w:p>
    <w:p w14:paraId="7DA8B0AC" w14:textId="0AC755E5" w:rsidR="00F45A73" w:rsidRPr="00F45A73" w:rsidRDefault="00F45A73" w:rsidP="00DA45FD">
      <w:pPr>
        <w:spacing w:after="0" w:line="360" w:lineRule="auto"/>
        <w:ind w:firstLine="720"/>
        <w:rPr>
          <w:rFonts w:ascii="Times New Roman" w:eastAsia="Calibri" w:hAnsi="Times New Roman" w:cs="Times New Roman"/>
          <w:sz w:val="24"/>
          <w:szCs w:val="24"/>
          <w:lang w:val="es-ES"/>
        </w:rPr>
      </w:pPr>
      <w:r w:rsidRPr="00F45A73">
        <w:rPr>
          <w:rFonts w:ascii="Times New Roman" w:hAnsi="Times New Roman" w:cs="Times New Roman"/>
          <w:sz w:val="24"/>
          <w:szCs w:val="24"/>
          <w:lang w:val="es-ES"/>
        </w:rPr>
        <w:t xml:space="preserve">El </w:t>
      </w:r>
      <w:r w:rsidRPr="00F45A73">
        <w:rPr>
          <w:rStyle w:val="CharAttribute3"/>
          <w:rFonts w:eastAsiaTheme="minorEastAsia" w:hAnsi="Times New Roman" w:cs="Times New Roman"/>
          <w:szCs w:val="24"/>
          <w:lang w:val="es-ES"/>
        </w:rPr>
        <w:t>Centro de Interpretación Histórica, Cultural y Patrimonial de la Universidad de Carabobo</w:t>
      </w:r>
      <w:r w:rsidRPr="00F45A73">
        <w:rPr>
          <w:rFonts w:ascii="Times New Roman" w:eastAsia="Calibri" w:hAnsi="Times New Roman" w:cs="Times New Roman"/>
          <w:sz w:val="24"/>
          <w:szCs w:val="24"/>
          <w:lang w:val="es-ES"/>
        </w:rPr>
        <w:t xml:space="preserve"> es un edificio de carácter histórico ubicado en pleno centro de Valencia y rodeado de otros edificios de alto carácter cultural; es por  ello que dicho espacio se convierte en motivo de orgullo de la comunidad universitaria, siendo entonces galante  emblema de nuestra casa de estudios y símbolo del devenir histórico de nuestro estado.  No es casual entonces que sea declarado Monumento Histórico  Nacional el  l2  de Agosto de 1960 (gaceta oficial Nº 26.320), en el marco de la  celebración del Cincuentenario de la reapertura de la Universidad de Carabobo (1958 - 2008).</w:t>
      </w:r>
    </w:p>
    <w:p w14:paraId="3CDE1979" w14:textId="3DC0E4B5" w:rsidR="00F45A73" w:rsidRDefault="00F45A73" w:rsidP="00DA45FD">
      <w:pPr>
        <w:spacing w:after="0" w:line="360" w:lineRule="auto"/>
        <w:ind w:firstLine="720"/>
        <w:rPr>
          <w:rFonts w:ascii="Times New Roman" w:eastAsia="Calibri" w:hAnsi="Times New Roman" w:cs="Times New Roman"/>
          <w:sz w:val="24"/>
          <w:szCs w:val="24"/>
          <w:lang w:val="es-ES"/>
        </w:rPr>
      </w:pPr>
      <w:r w:rsidRPr="00F45A73">
        <w:rPr>
          <w:rFonts w:ascii="Times New Roman" w:eastAsia="Calibri" w:hAnsi="Times New Roman" w:cs="Times New Roman"/>
          <w:sz w:val="24"/>
          <w:szCs w:val="24"/>
          <w:lang w:val="es-ES"/>
        </w:rPr>
        <w:t>Imponentes muros que en un momento fueron el convento de San Buenaventura contienen historias alusivas a la academia y a  la cultura del corazón de Carabobo.  En este lugar  ha surgido una  carrera en pos de la  academia; colegio, instituto, universidad y en el presente se reivindica con el titulo de Centro de Interpretación Histórica, Cultural y Patrimonial, albergando en su seno, un Museo Universitario, la Biblioteca y la destacada Galería Permanente del Salón Nacional de las Artes del Fuego.</w:t>
      </w:r>
      <w:r>
        <w:rPr>
          <w:rFonts w:ascii="Times New Roman" w:eastAsia="Calibri" w:hAnsi="Times New Roman" w:cs="Times New Roman"/>
          <w:sz w:val="24"/>
          <w:szCs w:val="24"/>
          <w:lang w:val="es-ES"/>
        </w:rPr>
        <w:t xml:space="preserve"> Debido a la escasa información existente de dicha institución surgió la idea de un audiovisual que facilite la difusión de la importancia histórica de dicha institución</w:t>
      </w:r>
      <w:r w:rsidR="003F1D10">
        <w:rPr>
          <w:rFonts w:ascii="Times New Roman" w:eastAsia="Calibri" w:hAnsi="Times New Roman" w:cs="Times New Roman"/>
          <w:sz w:val="24"/>
          <w:szCs w:val="24"/>
          <w:lang w:val="es-ES"/>
        </w:rPr>
        <w:t xml:space="preserve">, este audiovisual tipo documental contara con imágenes y narraciones de lo que fue el transitar a través de la historia de este edificio de imponentes muros. </w:t>
      </w:r>
    </w:p>
    <w:p w14:paraId="561585C4" w14:textId="55B2B077" w:rsidR="00522F16" w:rsidRDefault="00531E1D" w:rsidP="00DA45FD">
      <w:pPr>
        <w:pStyle w:val="ParaAttribute7"/>
        <w:wordWrap/>
        <w:spacing w:after="0" w:line="360" w:lineRule="auto"/>
        <w:ind w:firstLine="720"/>
        <w:jc w:val="left"/>
        <w:rPr>
          <w:rFonts w:ascii="Times New Roman" w:hAnsi="Times New Roman" w:cs="Times New Roman"/>
          <w:b/>
          <w:sz w:val="24"/>
          <w:szCs w:val="24"/>
          <w:lang w:val="es-ES"/>
        </w:rPr>
      </w:pPr>
      <w:r>
        <w:rPr>
          <w:rFonts w:ascii="Times New Roman" w:eastAsia="Calibri" w:hAnsi="Times New Roman" w:cs="Times New Roman"/>
          <w:sz w:val="24"/>
          <w:szCs w:val="24"/>
          <w:lang w:val="es-ES"/>
        </w:rPr>
        <w:t xml:space="preserve">El video </w:t>
      </w:r>
      <w:r w:rsidRPr="00531E1D">
        <w:rPr>
          <w:rFonts w:ascii="Times New Roman" w:eastAsia="Calibri" w:hAnsi="Times New Roman" w:cs="Times New Roman"/>
          <w:sz w:val="24"/>
          <w:szCs w:val="24"/>
          <w:lang w:val="es-ES"/>
        </w:rPr>
        <w:t xml:space="preserve">del </w:t>
      </w:r>
      <w:r w:rsidRPr="00531E1D">
        <w:rPr>
          <w:rStyle w:val="CharAttribute3"/>
          <w:rFonts w:eastAsiaTheme="minorEastAsia" w:hAnsi="Times New Roman" w:cs="Times New Roman"/>
          <w:szCs w:val="24"/>
          <w:lang w:val="es-ES"/>
        </w:rPr>
        <w:t>Centro de Interpretación Histórica, Cultural y Patrimonial de la Universidad de Carabobo</w:t>
      </w:r>
      <w:r>
        <w:rPr>
          <w:rStyle w:val="CharAttribute3"/>
          <w:rFonts w:eastAsiaTheme="minorEastAsia" w:hAnsi="Times New Roman" w:cs="Times New Roman"/>
          <w:szCs w:val="24"/>
          <w:lang w:val="es-ES"/>
        </w:rPr>
        <w:t xml:space="preserve"> va dirigido a los estudiantes de la Mención de Artes Plásticas para crear un aprendizaje significativo que desarrolle en ellos un sentimiento de pertenecía por los edificios considerados patrimonios culturales y de carácter histórico motivándolos en su iniciación como promotores culturales. Este video consiste en mostrarle al espectador la historia acompañada de imágenes </w:t>
      </w:r>
      <w:r w:rsidR="001031BF">
        <w:rPr>
          <w:rStyle w:val="CharAttribute3"/>
          <w:rFonts w:eastAsiaTheme="minorEastAsia" w:hAnsi="Times New Roman" w:cs="Times New Roman"/>
          <w:szCs w:val="24"/>
          <w:lang w:val="es-ES"/>
        </w:rPr>
        <w:t xml:space="preserve">de los hechos acontecidos en el edificio donde </w:t>
      </w:r>
      <w:r w:rsidR="001031BF" w:rsidRPr="001031BF">
        <w:rPr>
          <w:rStyle w:val="CharAttribute3"/>
          <w:rFonts w:eastAsiaTheme="minorEastAsia" w:hAnsi="Times New Roman" w:cs="Times New Roman"/>
          <w:szCs w:val="24"/>
          <w:lang w:val="es-ES"/>
        </w:rPr>
        <w:t xml:space="preserve">funciona </w:t>
      </w:r>
      <w:r w:rsidR="001031BF">
        <w:rPr>
          <w:rStyle w:val="CharAttribute3"/>
          <w:rFonts w:eastAsiaTheme="minorEastAsia" w:hAnsi="Times New Roman" w:cs="Times New Roman"/>
          <w:szCs w:val="24"/>
          <w:lang w:val="es-ES"/>
        </w:rPr>
        <w:t xml:space="preserve">el </w:t>
      </w:r>
      <w:r w:rsidR="001031BF" w:rsidRPr="001031BF">
        <w:rPr>
          <w:rStyle w:val="CharAttribute3"/>
          <w:rFonts w:eastAsiaTheme="minorEastAsia" w:hAnsi="Times New Roman" w:cs="Times New Roman"/>
          <w:szCs w:val="24"/>
          <w:lang w:val="es-ES"/>
        </w:rPr>
        <w:t>Centro de Interpretación Histórica, Cultural y Patrimonial de la Universidad de Carabobo.</w:t>
      </w:r>
    </w:p>
    <w:p w14:paraId="12B99D87" w14:textId="75DCF80A" w:rsidR="00522F16" w:rsidRDefault="00522F16" w:rsidP="00DA45FD">
      <w:pPr>
        <w:pStyle w:val="ParaAttribute7"/>
        <w:wordWrap/>
        <w:spacing w:after="0" w:line="360" w:lineRule="auto"/>
        <w:jc w:val="left"/>
        <w:rPr>
          <w:rFonts w:ascii="Times New Roman" w:hAnsi="Times New Roman" w:cs="Times New Roman"/>
          <w:b/>
          <w:sz w:val="24"/>
          <w:szCs w:val="24"/>
          <w:lang w:val="es-ES"/>
        </w:rPr>
      </w:pPr>
      <w:r w:rsidRPr="00AE5601">
        <w:rPr>
          <w:rFonts w:ascii="Times New Roman" w:hAnsi="Times New Roman" w:cs="Times New Roman"/>
          <w:b/>
          <w:sz w:val="24"/>
          <w:szCs w:val="24"/>
          <w:lang w:val="es-ES"/>
        </w:rPr>
        <w:lastRenderedPageBreak/>
        <w:t>OBJETIVOS DE LA PROPUESTA</w:t>
      </w:r>
    </w:p>
    <w:p w14:paraId="0DD892C8" w14:textId="77777777" w:rsidR="00DA45FD" w:rsidRPr="00522F16" w:rsidRDefault="00DA45FD" w:rsidP="00DA45FD">
      <w:pPr>
        <w:pStyle w:val="ParaAttribute7"/>
        <w:wordWrap/>
        <w:spacing w:after="0" w:line="360" w:lineRule="auto"/>
        <w:jc w:val="left"/>
        <w:rPr>
          <w:rFonts w:ascii="Times New Roman" w:hAnsi="Times New Roman" w:cs="Times New Roman"/>
          <w:b/>
          <w:sz w:val="24"/>
          <w:szCs w:val="24"/>
          <w:lang w:val="es-ES"/>
        </w:rPr>
      </w:pPr>
    </w:p>
    <w:p w14:paraId="66A3E78E" w14:textId="27F4643B" w:rsidR="007A6DB2" w:rsidRDefault="007A6DB2" w:rsidP="00DA45FD">
      <w:pPr>
        <w:pStyle w:val="ParaAttribute7"/>
        <w:wordWrap/>
        <w:spacing w:after="0" w:line="360" w:lineRule="auto"/>
        <w:ind w:firstLine="720"/>
        <w:jc w:val="left"/>
        <w:rPr>
          <w:rFonts w:ascii="Times New Roman" w:hAnsi="Times New Roman" w:cs="Times New Roman"/>
          <w:b/>
          <w:sz w:val="24"/>
          <w:szCs w:val="24"/>
          <w:lang w:val="es-ES"/>
        </w:rPr>
      </w:pPr>
      <w:r>
        <w:rPr>
          <w:rFonts w:ascii="Times New Roman" w:hAnsi="Times New Roman" w:cs="Times New Roman"/>
          <w:b/>
          <w:sz w:val="24"/>
          <w:szCs w:val="24"/>
          <w:lang w:val="es-ES"/>
        </w:rPr>
        <w:t xml:space="preserve">Objetivo </w:t>
      </w:r>
      <w:r w:rsidR="00522F16" w:rsidRPr="00AE5601">
        <w:rPr>
          <w:rFonts w:ascii="Times New Roman" w:hAnsi="Times New Roman" w:cs="Times New Roman"/>
          <w:b/>
          <w:sz w:val="24"/>
          <w:szCs w:val="24"/>
          <w:lang w:val="es-ES"/>
        </w:rPr>
        <w:t>General</w:t>
      </w:r>
    </w:p>
    <w:p w14:paraId="78F8C1C0" w14:textId="11D72A7E" w:rsidR="00964741" w:rsidRPr="00964741" w:rsidRDefault="008425BD" w:rsidP="00DA45FD">
      <w:pPr>
        <w:pStyle w:val="ParaAttribute21"/>
        <w:wordWrap/>
        <w:spacing w:after="0" w:line="360" w:lineRule="auto"/>
        <w:jc w:val="left"/>
        <w:rPr>
          <w:rFonts w:ascii="Times New Roman" w:hAnsi="Times New Roman" w:cs="Times New Roman"/>
          <w:sz w:val="24"/>
          <w:szCs w:val="24"/>
          <w:lang w:val="es-ES"/>
        </w:rPr>
      </w:pPr>
      <w:r>
        <w:rPr>
          <w:rStyle w:val="CharAttribute14"/>
          <w:rFonts w:hAnsi="Times New Roman" w:cs="Times New Roman"/>
          <w:szCs w:val="24"/>
          <w:lang w:val="es-ES"/>
        </w:rPr>
        <w:t>Reconocer el valor educativo y cultural d</w:t>
      </w:r>
      <w:r w:rsidR="00964741">
        <w:rPr>
          <w:rStyle w:val="CharAttribute14"/>
          <w:rFonts w:hAnsi="Times New Roman" w:cs="Times New Roman"/>
          <w:szCs w:val="24"/>
          <w:lang w:val="es-ES"/>
        </w:rPr>
        <w:t xml:space="preserve">el </w:t>
      </w:r>
      <w:r w:rsidR="00964741" w:rsidRPr="004375E3">
        <w:rPr>
          <w:rStyle w:val="CharAttribute3"/>
          <w:rFonts w:eastAsiaTheme="minorEastAsia" w:hAnsi="Times New Roman" w:cs="Times New Roman"/>
          <w:szCs w:val="24"/>
          <w:lang w:val="es-ES"/>
        </w:rPr>
        <w:t xml:space="preserve">Centro de Interpretación Histórica, Cultural y Patrimonial de la Universidad de Carabobo </w:t>
      </w:r>
      <w:r>
        <w:rPr>
          <w:rStyle w:val="CharAttribute14"/>
          <w:rFonts w:hAnsi="Times New Roman" w:cs="Times New Roman"/>
          <w:szCs w:val="24"/>
          <w:lang w:val="es-ES"/>
        </w:rPr>
        <w:t xml:space="preserve">a través de un video </w:t>
      </w:r>
    </w:p>
    <w:p w14:paraId="13534CF2" w14:textId="7DBBA1B3" w:rsidR="00964741" w:rsidRDefault="00964741" w:rsidP="00DA45FD">
      <w:pPr>
        <w:pStyle w:val="ParaAttribute7"/>
        <w:wordWrap/>
        <w:spacing w:after="0" w:line="360" w:lineRule="auto"/>
        <w:ind w:firstLine="720"/>
        <w:jc w:val="left"/>
        <w:rPr>
          <w:rFonts w:ascii="Times New Roman" w:hAnsi="Times New Roman" w:cs="Times New Roman"/>
          <w:b/>
          <w:sz w:val="24"/>
          <w:szCs w:val="24"/>
          <w:lang w:val="es-ES"/>
        </w:rPr>
      </w:pPr>
      <w:r>
        <w:rPr>
          <w:rFonts w:ascii="Times New Roman" w:hAnsi="Times New Roman" w:cs="Times New Roman"/>
          <w:b/>
          <w:sz w:val="24"/>
          <w:szCs w:val="24"/>
          <w:lang w:val="es-ES"/>
        </w:rPr>
        <w:t>Objetivos específicos</w:t>
      </w:r>
    </w:p>
    <w:p w14:paraId="3802F2EF" w14:textId="37B94E39" w:rsidR="00465628" w:rsidRPr="001031BF" w:rsidRDefault="00465628" w:rsidP="00DA45FD">
      <w:pPr>
        <w:pStyle w:val="ParaAttribute7"/>
        <w:wordWrap/>
        <w:spacing w:after="0" w:line="360" w:lineRule="auto"/>
        <w:jc w:val="left"/>
        <w:rPr>
          <w:rFonts w:ascii="Times New Roman" w:hAnsi="Times New Roman" w:cs="Times New Roman"/>
          <w:sz w:val="24"/>
          <w:szCs w:val="24"/>
          <w:lang w:val="es-ES"/>
        </w:rPr>
      </w:pPr>
      <w:r w:rsidRPr="001031BF">
        <w:rPr>
          <w:rFonts w:ascii="Times New Roman" w:hAnsi="Times New Roman" w:cs="Times New Roman"/>
          <w:sz w:val="24"/>
          <w:szCs w:val="24"/>
          <w:lang w:val="es-ES"/>
        </w:rPr>
        <w:t>Conocer la historia del</w:t>
      </w:r>
      <w:r w:rsidR="001031BF" w:rsidRPr="001031BF">
        <w:rPr>
          <w:rStyle w:val="CharAttribute3"/>
          <w:rFonts w:eastAsiaTheme="minorEastAsia" w:hAnsi="Times New Roman" w:cs="Times New Roman"/>
          <w:szCs w:val="24"/>
          <w:lang w:val="es-ES"/>
        </w:rPr>
        <w:t xml:space="preserve"> Centro de Interpretación Histórica, Cultural y Patrimonial de la Universidad de Carabobo. </w:t>
      </w:r>
    </w:p>
    <w:p w14:paraId="1DAD12C0" w14:textId="4530839A" w:rsidR="00465628" w:rsidRPr="001031BF" w:rsidRDefault="00465628" w:rsidP="00DA45FD">
      <w:pPr>
        <w:pStyle w:val="ParaAttribute21"/>
        <w:wordWrap/>
        <w:spacing w:after="0" w:line="360" w:lineRule="auto"/>
        <w:jc w:val="left"/>
        <w:rPr>
          <w:rFonts w:ascii="Times New Roman" w:hAnsi="Times New Roman" w:cs="Times New Roman"/>
          <w:sz w:val="24"/>
          <w:szCs w:val="24"/>
          <w:lang w:val="es-ES"/>
        </w:rPr>
      </w:pPr>
      <w:r w:rsidRPr="001031BF">
        <w:rPr>
          <w:rFonts w:ascii="Times New Roman" w:hAnsi="Times New Roman" w:cs="Times New Roman"/>
          <w:sz w:val="24"/>
          <w:szCs w:val="24"/>
          <w:lang w:val="es-ES"/>
        </w:rPr>
        <w:t xml:space="preserve">Identificar los bienes muebles que pertenecen </w:t>
      </w:r>
      <w:r w:rsidR="001031BF" w:rsidRPr="001031BF">
        <w:rPr>
          <w:rFonts w:ascii="Times New Roman" w:hAnsi="Times New Roman" w:cs="Times New Roman"/>
          <w:sz w:val="24"/>
          <w:szCs w:val="24"/>
          <w:lang w:val="es-ES"/>
        </w:rPr>
        <w:t xml:space="preserve">al patrimonio cultural  universitario </w:t>
      </w:r>
    </w:p>
    <w:p w14:paraId="2D61A514" w14:textId="0F4DE95E" w:rsidR="00465628" w:rsidRPr="001031BF" w:rsidRDefault="008425BD" w:rsidP="00DA45FD">
      <w:pPr>
        <w:pStyle w:val="ParaAttribute21"/>
        <w:wordWrap/>
        <w:spacing w:after="0" w:line="360" w:lineRule="auto"/>
        <w:jc w:val="left"/>
        <w:rPr>
          <w:rFonts w:ascii="Times New Roman" w:hAnsi="Times New Roman" w:cs="Times New Roman"/>
          <w:sz w:val="24"/>
          <w:szCs w:val="24"/>
          <w:lang w:val="es-ES"/>
        </w:rPr>
      </w:pPr>
      <w:r w:rsidRPr="001031BF">
        <w:rPr>
          <w:rFonts w:ascii="Times New Roman" w:hAnsi="Times New Roman" w:cs="Times New Roman"/>
          <w:sz w:val="24"/>
          <w:szCs w:val="24"/>
          <w:lang w:val="es-ES"/>
        </w:rPr>
        <w:t>Valorar</w:t>
      </w:r>
      <w:r w:rsidR="001031BF" w:rsidRPr="001031BF">
        <w:rPr>
          <w:rFonts w:ascii="Times New Roman" w:hAnsi="Times New Roman" w:cs="Times New Roman"/>
          <w:sz w:val="24"/>
          <w:szCs w:val="24"/>
          <w:lang w:val="es-ES"/>
        </w:rPr>
        <w:t xml:space="preserve"> </w:t>
      </w:r>
      <w:r w:rsidR="001031BF">
        <w:rPr>
          <w:rFonts w:ascii="Times New Roman" w:hAnsi="Times New Roman" w:cs="Times New Roman"/>
          <w:sz w:val="24"/>
          <w:szCs w:val="24"/>
          <w:lang w:val="es-ES"/>
        </w:rPr>
        <w:t xml:space="preserve">los bienes muebles que forman parte del patrimonio cultural universitario </w:t>
      </w:r>
    </w:p>
    <w:p w14:paraId="5923E233" w14:textId="2848312E" w:rsidR="00465628" w:rsidRDefault="00465628" w:rsidP="00DA45FD">
      <w:pPr>
        <w:pStyle w:val="ParaAttribute21"/>
        <w:wordWrap/>
        <w:spacing w:after="0" w:line="360" w:lineRule="auto"/>
        <w:jc w:val="left"/>
        <w:rPr>
          <w:rFonts w:ascii="Times New Roman" w:hAnsi="Times New Roman" w:cs="Times New Roman"/>
          <w:sz w:val="24"/>
          <w:szCs w:val="24"/>
          <w:lang w:val="es-ES"/>
        </w:rPr>
      </w:pPr>
      <w:r w:rsidRPr="001031BF">
        <w:rPr>
          <w:rFonts w:ascii="Times New Roman" w:hAnsi="Times New Roman" w:cs="Times New Roman"/>
          <w:sz w:val="24"/>
          <w:szCs w:val="24"/>
          <w:lang w:val="es-ES"/>
        </w:rPr>
        <w:t>Visualizar objetos</w:t>
      </w:r>
      <w:r w:rsidR="006513E5" w:rsidRPr="001031BF">
        <w:rPr>
          <w:rFonts w:ascii="Times New Roman" w:hAnsi="Times New Roman" w:cs="Times New Roman"/>
          <w:sz w:val="24"/>
          <w:szCs w:val="24"/>
          <w:lang w:val="es-ES"/>
        </w:rPr>
        <w:t xml:space="preserve"> </w:t>
      </w:r>
      <w:r w:rsidR="00DF44B3" w:rsidRPr="001031BF">
        <w:rPr>
          <w:rFonts w:ascii="Times New Roman" w:hAnsi="Times New Roman" w:cs="Times New Roman"/>
          <w:sz w:val="24"/>
          <w:szCs w:val="24"/>
          <w:lang w:val="es-ES"/>
        </w:rPr>
        <w:t>que forman parte de la cultura y la academia</w:t>
      </w:r>
      <w:r w:rsidR="001031BF">
        <w:rPr>
          <w:rFonts w:ascii="Times New Roman" w:hAnsi="Times New Roman" w:cs="Times New Roman"/>
          <w:sz w:val="24"/>
          <w:szCs w:val="24"/>
          <w:lang w:val="es-ES"/>
        </w:rPr>
        <w:t xml:space="preserve"> de relevancia en la historia universitaria </w:t>
      </w:r>
    </w:p>
    <w:p w14:paraId="642E8680" w14:textId="77777777" w:rsidR="00465628" w:rsidRPr="008A0C5B" w:rsidRDefault="00465628" w:rsidP="00DA45FD">
      <w:pPr>
        <w:pStyle w:val="ParaAttribute21"/>
        <w:wordWrap/>
        <w:spacing w:after="0" w:line="360" w:lineRule="auto"/>
        <w:jc w:val="left"/>
        <w:rPr>
          <w:rFonts w:ascii="Times New Roman" w:hAnsi="Times New Roman" w:cs="Times New Roman"/>
          <w:sz w:val="24"/>
          <w:szCs w:val="24"/>
          <w:lang w:val="es-ES"/>
        </w:rPr>
      </w:pPr>
    </w:p>
    <w:p w14:paraId="520A42D9" w14:textId="6EE696A9" w:rsidR="007A6DB2" w:rsidRDefault="00364C52" w:rsidP="00EB66DA">
      <w:pPr>
        <w:pStyle w:val="ParaAttribute21"/>
        <w:wordWrap/>
        <w:spacing w:after="0" w:line="360" w:lineRule="auto"/>
        <w:rPr>
          <w:rFonts w:ascii="Times New Roman" w:hAnsi="Times New Roman" w:cs="Times New Roman"/>
          <w:b/>
          <w:sz w:val="24"/>
          <w:szCs w:val="24"/>
          <w:lang w:val="es-ES"/>
        </w:rPr>
      </w:pPr>
      <w:r w:rsidRPr="007A6DB2">
        <w:rPr>
          <w:rFonts w:ascii="Times New Roman" w:hAnsi="Times New Roman" w:cs="Times New Roman"/>
          <w:b/>
          <w:sz w:val="24"/>
          <w:szCs w:val="24"/>
          <w:lang w:val="es-ES"/>
        </w:rPr>
        <w:t xml:space="preserve">Justificación </w:t>
      </w:r>
      <w:r>
        <w:rPr>
          <w:rFonts w:ascii="Times New Roman" w:hAnsi="Times New Roman" w:cs="Times New Roman"/>
          <w:b/>
          <w:sz w:val="24"/>
          <w:szCs w:val="24"/>
          <w:lang w:val="es-ES"/>
        </w:rPr>
        <w:t xml:space="preserve"> de la propuesta</w:t>
      </w:r>
    </w:p>
    <w:p w14:paraId="5F13FFB1" w14:textId="77777777" w:rsidR="008425BD" w:rsidRDefault="008425BD" w:rsidP="00DA45FD">
      <w:pPr>
        <w:pStyle w:val="ParaAttribute21"/>
        <w:wordWrap/>
        <w:spacing w:after="0" w:line="360" w:lineRule="auto"/>
        <w:jc w:val="left"/>
        <w:rPr>
          <w:rFonts w:ascii="Times New Roman" w:hAnsi="Times New Roman" w:cs="Times New Roman"/>
          <w:b/>
          <w:sz w:val="24"/>
          <w:szCs w:val="24"/>
          <w:lang w:val="es-ES"/>
        </w:rPr>
      </w:pPr>
    </w:p>
    <w:p w14:paraId="691AC105" w14:textId="5E0CBBB7" w:rsidR="006975ED" w:rsidRDefault="001031BF" w:rsidP="00DA45FD">
      <w:pPr>
        <w:spacing w:after="0" w:line="360" w:lineRule="auto"/>
        <w:rPr>
          <w:rFonts w:ascii="Times New Roman" w:eastAsia="Calibri" w:hAnsi="Times New Roman" w:cs="Times New Roman"/>
          <w:sz w:val="24"/>
          <w:szCs w:val="24"/>
          <w:lang w:val="es-ES"/>
        </w:rPr>
      </w:pPr>
      <w:r>
        <w:rPr>
          <w:rFonts w:ascii="Times New Roman" w:hAnsi="Times New Roman" w:cs="Times New Roman"/>
          <w:sz w:val="24"/>
          <w:szCs w:val="24"/>
          <w:lang w:val="es-ES"/>
        </w:rPr>
        <w:t xml:space="preserve">     </w:t>
      </w:r>
      <w:r w:rsidR="00364C52">
        <w:rPr>
          <w:rFonts w:ascii="Times New Roman" w:hAnsi="Times New Roman" w:cs="Times New Roman"/>
          <w:sz w:val="24"/>
          <w:szCs w:val="24"/>
          <w:lang w:val="es-ES"/>
        </w:rPr>
        <w:tab/>
      </w:r>
      <w:r w:rsidR="006975ED" w:rsidRPr="00454E30">
        <w:rPr>
          <w:rFonts w:ascii="Times New Roman" w:eastAsia="Calibri" w:hAnsi="Times New Roman" w:cs="Times New Roman"/>
          <w:sz w:val="24"/>
          <w:szCs w:val="24"/>
          <w:lang w:val="es-ES"/>
        </w:rPr>
        <w:t>El Centro de Interpretación Histórica Cultural y Patrimonial, es un edificio de carácter histórico ubicado en pleno centro de Valencia y rodeado de otros edificios de alto carácter cultural; es por  ello que dicho espacio se convierte en motivo de orgullo de la comunidad universitaria, siendo entonces galante  emblema de nuestra casa de estudios y símbolo del devenir histórico de nuestro estado.  No es casual entonces que sea declarado Monumento Histórico  Nacional el  l2  de Agosto de 1960 (gaceta oficial Nº 26.320), en el marco de la  celebración del Cincuentenario de la reapertura de la Universidad de Carabobo (1958 - 2008).</w:t>
      </w:r>
    </w:p>
    <w:p w14:paraId="7C763D20" w14:textId="77777777" w:rsidR="008425BD" w:rsidRPr="00454E30" w:rsidRDefault="008425BD" w:rsidP="00DA45FD">
      <w:pPr>
        <w:spacing w:after="0" w:line="360" w:lineRule="auto"/>
        <w:ind w:firstLine="454"/>
        <w:rPr>
          <w:rFonts w:ascii="Times New Roman" w:eastAsia="Calibri" w:hAnsi="Times New Roman" w:cs="Times New Roman"/>
          <w:sz w:val="24"/>
          <w:szCs w:val="24"/>
          <w:lang w:val="es-ES"/>
        </w:rPr>
      </w:pPr>
    </w:p>
    <w:p w14:paraId="426BD48D" w14:textId="7D052613" w:rsidR="006975ED" w:rsidRPr="006975ED" w:rsidRDefault="006975ED" w:rsidP="00DA45FD">
      <w:pPr>
        <w:spacing w:after="0" w:line="360" w:lineRule="auto"/>
        <w:ind w:firstLine="720"/>
        <w:rPr>
          <w:rFonts w:ascii="Times New Roman" w:eastAsia="Calibri" w:hAnsi="Times New Roman" w:cs="Times New Roman"/>
          <w:sz w:val="24"/>
          <w:szCs w:val="24"/>
          <w:lang w:val="es-ES"/>
        </w:rPr>
      </w:pPr>
      <w:r w:rsidRPr="006975ED">
        <w:rPr>
          <w:rFonts w:ascii="Times New Roman" w:eastAsia="Calibri" w:hAnsi="Times New Roman" w:cs="Times New Roman"/>
          <w:sz w:val="24"/>
          <w:szCs w:val="24"/>
          <w:lang w:val="es-ES"/>
        </w:rPr>
        <w:t xml:space="preserve">Imponentes muros que en un momento fueron el convento de San Buenaventura contienen historias alusivas a la academia y a  la cultura del corazón de Carabobo.  En este lugar  ha surgido una  carrera en pos de la  academia; colegio, instituto, universidad y en el presente se reivindica con el </w:t>
      </w:r>
      <w:r w:rsidR="00DF44B3" w:rsidRPr="006975ED">
        <w:rPr>
          <w:rFonts w:ascii="Times New Roman" w:eastAsia="Calibri" w:hAnsi="Times New Roman" w:cs="Times New Roman"/>
          <w:sz w:val="24"/>
          <w:szCs w:val="24"/>
          <w:lang w:val="es-ES"/>
        </w:rPr>
        <w:t>título</w:t>
      </w:r>
      <w:r w:rsidRPr="006975ED">
        <w:rPr>
          <w:rFonts w:ascii="Times New Roman" w:eastAsia="Calibri" w:hAnsi="Times New Roman" w:cs="Times New Roman"/>
          <w:sz w:val="24"/>
          <w:szCs w:val="24"/>
          <w:lang w:val="es-ES"/>
        </w:rPr>
        <w:t xml:space="preserve"> de Centro de Interpretación Histórica, Cultural y Patrimonial, albergando en su seno, un Museo Universitario, la Biblioteca y la destacada Galería Permanente del Salón Nacional de las Artes del Fuego</w:t>
      </w:r>
      <w:r w:rsidR="00454E30">
        <w:rPr>
          <w:rFonts w:ascii="Times New Roman" w:eastAsia="Calibri" w:hAnsi="Times New Roman" w:cs="Times New Roman"/>
          <w:sz w:val="24"/>
          <w:szCs w:val="24"/>
          <w:lang w:val="es-ES"/>
        </w:rPr>
        <w:t xml:space="preserve">, este audiovisual servirá de aporte a la difusión de la historia y el patrimonio de la universidad de Carabobo y el Estado, brindando una fuente de datos fidedigno a futuras investigaciones y a los cursantes de pregrado de la mención de Artes Plásticas </w:t>
      </w:r>
    </w:p>
    <w:p w14:paraId="619BD728" w14:textId="5A5FF8D2" w:rsidR="000E7A72" w:rsidRDefault="00DF44B3" w:rsidP="00DA45FD">
      <w:pPr>
        <w:pStyle w:val="ParaAttribute7"/>
        <w:wordWrap/>
        <w:spacing w:after="0" w:line="480" w:lineRule="auto"/>
        <w:rPr>
          <w:rFonts w:ascii="Times New Roman" w:hAnsi="Times New Roman" w:cs="Times New Roman"/>
          <w:b/>
          <w:sz w:val="24"/>
          <w:szCs w:val="24"/>
          <w:lang w:val="es-ES"/>
        </w:rPr>
      </w:pPr>
      <w:r w:rsidRPr="000E7A72">
        <w:rPr>
          <w:rFonts w:ascii="Times New Roman" w:hAnsi="Times New Roman" w:cs="Times New Roman"/>
          <w:b/>
          <w:sz w:val="24"/>
          <w:szCs w:val="24"/>
          <w:lang w:val="es-ES"/>
        </w:rPr>
        <w:lastRenderedPageBreak/>
        <w:t>CONTENIDO</w:t>
      </w:r>
      <w:r>
        <w:rPr>
          <w:rFonts w:ascii="Times New Roman" w:hAnsi="Times New Roman" w:cs="Times New Roman"/>
          <w:b/>
          <w:sz w:val="24"/>
          <w:szCs w:val="24"/>
          <w:lang w:val="es-ES"/>
        </w:rPr>
        <w:t xml:space="preserve">  DE  LA PROPUESTA</w:t>
      </w:r>
    </w:p>
    <w:p w14:paraId="49E1F1FE" w14:textId="5E2D744C" w:rsidR="000E7A72" w:rsidRDefault="000E7A72" w:rsidP="00DA45FD">
      <w:pPr>
        <w:spacing w:after="0" w:line="240" w:lineRule="auto"/>
        <w:rPr>
          <w:sz w:val="24"/>
          <w:szCs w:val="24"/>
          <w:lang w:val="es-VE"/>
        </w:rPr>
      </w:pPr>
      <w:r w:rsidRPr="0077684E">
        <w:rPr>
          <w:sz w:val="24"/>
          <w:szCs w:val="24"/>
          <w:lang w:val="es-VE"/>
        </w:rPr>
        <w:t xml:space="preserve">Presentación de video narrado e imagen de la fachada el edificio </w:t>
      </w:r>
    </w:p>
    <w:tbl>
      <w:tblPr>
        <w:tblStyle w:val="Tablaconcuadrcula"/>
        <w:tblW w:w="0" w:type="auto"/>
        <w:tblLook w:val="04A0" w:firstRow="1" w:lastRow="0" w:firstColumn="1" w:lastColumn="0" w:noHBand="0" w:noVBand="1"/>
      </w:tblPr>
      <w:tblGrid>
        <w:gridCol w:w="4750"/>
        <w:gridCol w:w="4750"/>
      </w:tblGrid>
      <w:tr w:rsidR="00DF44B3" w:rsidRPr="00EB6216" w14:paraId="2FDCF06B" w14:textId="77777777" w:rsidTr="00DF44B3">
        <w:tc>
          <w:tcPr>
            <w:tcW w:w="4750" w:type="dxa"/>
          </w:tcPr>
          <w:p w14:paraId="0C66F90F" w14:textId="6015FB05" w:rsidR="00DF44B3" w:rsidRDefault="00DF44B3" w:rsidP="00DA45FD">
            <w:pPr>
              <w:rPr>
                <w:sz w:val="24"/>
                <w:szCs w:val="24"/>
                <w:lang w:val="es-VE"/>
              </w:rPr>
            </w:pPr>
            <w:r>
              <w:rPr>
                <w:noProof/>
                <w:lang w:val="es-ES" w:eastAsia="es-ES"/>
              </w:rPr>
              <w:drawing>
                <wp:anchor distT="0" distB="0" distL="114300" distR="114300" simplePos="0" relativeHeight="251750912" behindDoc="0" locked="0" layoutInCell="1" allowOverlap="1" wp14:anchorId="464BE4D4" wp14:editId="04F93320">
                  <wp:simplePos x="0" y="0"/>
                  <wp:positionH relativeFrom="column">
                    <wp:posOffset>38100</wp:posOffset>
                  </wp:positionH>
                  <wp:positionV relativeFrom="paragraph">
                    <wp:posOffset>90170</wp:posOffset>
                  </wp:positionV>
                  <wp:extent cx="2514600" cy="2011045"/>
                  <wp:effectExtent l="0" t="0" r="0" b="8255"/>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0" cy="2011045"/>
                          </a:xfrm>
                          <a:prstGeom prst="rect">
                            <a:avLst/>
                          </a:prstGeom>
                        </pic:spPr>
                      </pic:pic>
                    </a:graphicData>
                  </a:graphic>
                  <wp14:sizeRelH relativeFrom="page">
                    <wp14:pctWidth>0</wp14:pctWidth>
                  </wp14:sizeRelH>
                  <wp14:sizeRelV relativeFrom="page">
                    <wp14:pctHeight>0</wp14:pctHeight>
                  </wp14:sizeRelV>
                </wp:anchor>
              </w:drawing>
            </w:r>
          </w:p>
        </w:tc>
        <w:tc>
          <w:tcPr>
            <w:tcW w:w="4750" w:type="dxa"/>
          </w:tcPr>
          <w:p w14:paraId="4757EA1D" w14:textId="77777777" w:rsidR="00DF44B3" w:rsidRDefault="00DF44B3" w:rsidP="00DA45FD">
            <w:pPr>
              <w:rPr>
                <w:sz w:val="24"/>
                <w:szCs w:val="24"/>
                <w:lang w:val="es-VE"/>
              </w:rPr>
            </w:pPr>
            <w:r>
              <w:rPr>
                <w:sz w:val="24"/>
                <w:szCs w:val="24"/>
                <w:lang w:val="es-VE"/>
              </w:rPr>
              <w:t xml:space="preserve">   </w:t>
            </w:r>
          </w:p>
          <w:p w14:paraId="7EC021DB" w14:textId="77777777" w:rsidR="00DF44B3" w:rsidRDefault="00DF44B3" w:rsidP="00DA45FD">
            <w:pPr>
              <w:rPr>
                <w:sz w:val="24"/>
                <w:szCs w:val="24"/>
                <w:lang w:val="es-VE"/>
              </w:rPr>
            </w:pPr>
          </w:p>
          <w:p w14:paraId="4578D388" w14:textId="12BD2EFC" w:rsidR="00DF44B3" w:rsidRDefault="00DF44B3" w:rsidP="00DA45FD">
            <w:pPr>
              <w:rPr>
                <w:sz w:val="24"/>
                <w:szCs w:val="24"/>
                <w:lang w:val="es-VE"/>
              </w:rPr>
            </w:pPr>
            <w:r>
              <w:rPr>
                <w:sz w:val="24"/>
                <w:szCs w:val="24"/>
                <w:lang w:val="es-VE"/>
              </w:rPr>
              <w:t xml:space="preserve">  </w:t>
            </w:r>
            <w:r w:rsidRPr="0077684E">
              <w:rPr>
                <w:sz w:val="24"/>
                <w:szCs w:val="24"/>
                <w:lang w:val="es-VE"/>
              </w:rPr>
              <w:t xml:space="preserve">00:16,35 segundos se inicia la explicación del tipo de edificio y la importancia que este tiene acompañado de una fotografía interna del edificio. </w:t>
            </w:r>
          </w:p>
          <w:p w14:paraId="656D5EDB" w14:textId="77777777" w:rsidR="00DF44B3" w:rsidRDefault="00DF44B3" w:rsidP="00DA45FD">
            <w:pPr>
              <w:rPr>
                <w:sz w:val="24"/>
                <w:szCs w:val="24"/>
                <w:lang w:val="es-VE"/>
              </w:rPr>
            </w:pPr>
          </w:p>
        </w:tc>
      </w:tr>
    </w:tbl>
    <w:p w14:paraId="54C719A0" w14:textId="77777777" w:rsidR="00DF44B3" w:rsidRPr="00A41083" w:rsidRDefault="00DF44B3" w:rsidP="00DA45FD">
      <w:pPr>
        <w:spacing w:after="0" w:line="240" w:lineRule="auto"/>
        <w:rPr>
          <w:b/>
          <w:sz w:val="26"/>
          <w:szCs w:val="24"/>
          <w:lang w:val="es-VE"/>
        </w:rPr>
      </w:pPr>
    </w:p>
    <w:p w14:paraId="0CAAA4F5" w14:textId="30DADD1D" w:rsidR="00AE5601" w:rsidRDefault="00AE5601" w:rsidP="00DA45FD">
      <w:pPr>
        <w:spacing w:after="0" w:line="240" w:lineRule="auto"/>
        <w:rPr>
          <w:sz w:val="24"/>
          <w:szCs w:val="24"/>
          <w:lang w:val="es-VE"/>
        </w:rPr>
      </w:pPr>
    </w:p>
    <w:tbl>
      <w:tblPr>
        <w:tblStyle w:val="Tablaconcuadrcula"/>
        <w:tblW w:w="0" w:type="auto"/>
        <w:tblLook w:val="04A0" w:firstRow="1" w:lastRow="0" w:firstColumn="1" w:lastColumn="0" w:noHBand="0" w:noVBand="1"/>
      </w:tblPr>
      <w:tblGrid>
        <w:gridCol w:w="3172"/>
        <w:gridCol w:w="3173"/>
        <w:gridCol w:w="3155"/>
      </w:tblGrid>
      <w:tr w:rsidR="00565424" w:rsidRPr="00EB6216" w14:paraId="09CEA201" w14:textId="77777777" w:rsidTr="009C0B96">
        <w:trPr>
          <w:trHeight w:val="3109"/>
        </w:trPr>
        <w:tc>
          <w:tcPr>
            <w:tcW w:w="3172" w:type="dxa"/>
          </w:tcPr>
          <w:p w14:paraId="2902C761" w14:textId="3A0BB46B" w:rsidR="00565424" w:rsidRDefault="00565424" w:rsidP="00DA45FD">
            <w:pPr>
              <w:rPr>
                <w:sz w:val="24"/>
                <w:szCs w:val="24"/>
                <w:lang w:val="es-VE"/>
              </w:rPr>
            </w:pPr>
            <w:r>
              <w:rPr>
                <w:noProof/>
                <w:lang w:val="es-ES" w:eastAsia="es-ES"/>
              </w:rPr>
              <w:drawing>
                <wp:anchor distT="0" distB="0" distL="114300" distR="114300" simplePos="0" relativeHeight="251761152" behindDoc="1" locked="0" layoutInCell="1" allowOverlap="1" wp14:anchorId="525E16E9" wp14:editId="518172A6">
                  <wp:simplePos x="0" y="0"/>
                  <wp:positionH relativeFrom="column">
                    <wp:posOffset>161925</wp:posOffset>
                  </wp:positionH>
                  <wp:positionV relativeFrom="paragraph">
                    <wp:posOffset>370840</wp:posOffset>
                  </wp:positionV>
                  <wp:extent cx="1552575" cy="1242060"/>
                  <wp:effectExtent l="0" t="0" r="9525" b="0"/>
                  <wp:wrapTight wrapText="bothSides">
                    <wp:wrapPolygon edited="0">
                      <wp:start x="0" y="0"/>
                      <wp:lineTo x="0" y="21202"/>
                      <wp:lineTo x="21467" y="21202"/>
                      <wp:lineTo x="21467" y="0"/>
                      <wp:lineTo x="0" y="0"/>
                    </wp:wrapPolygon>
                  </wp:wrapTight>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52575" cy="1242060"/>
                          </a:xfrm>
                          <a:prstGeom prst="rect">
                            <a:avLst/>
                          </a:prstGeom>
                        </pic:spPr>
                      </pic:pic>
                    </a:graphicData>
                  </a:graphic>
                  <wp14:sizeRelH relativeFrom="page">
                    <wp14:pctWidth>0</wp14:pctWidth>
                  </wp14:sizeRelH>
                  <wp14:sizeRelV relativeFrom="page">
                    <wp14:pctHeight>0</wp14:pctHeight>
                  </wp14:sizeRelV>
                </wp:anchor>
              </w:drawing>
            </w:r>
          </w:p>
        </w:tc>
        <w:tc>
          <w:tcPr>
            <w:tcW w:w="3173" w:type="dxa"/>
          </w:tcPr>
          <w:p w14:paraId="41344BC6" w14:textId="63010AE4" w:rsidR="00565424" w:rsidRDefault="00565424" w:rsidP="00DA45FD">
            <w:pPr>
              <w:rPr>
                <w:sz w:val="24"/>
                <w:szCs w:val="24"/>
                <w:lang w:val="es-VE"/>
              </w:rPr>
            </w:pPr>
            <w:r>
              <w:rPr>
                <w:noProof/>
                <w:sz w:val="24"/>
                <w:szCs w:val="24"/>
                <w:lang w:val="es-ES" w:eastAsia="es-ES"/>
              </w:rPr>
              <w:drawing>
                <wp:anchor distT="0" distB="0" distL="114300" distR="114300" simplePos="0" relativeHeight="251762176" behindDoc="1" locked="0" layoutInCell="1" allowOverlap="1" wp14:anchorId="47A7B8C2" wp14:editId="2BFC138D">
                  <wp:simplePos x="0" y="0"/>
                  <wp:positionH relativeFrom="column">
                    <wp:posOffset>214630</wp:posOffset>
                  </wp:positionH>
                  <wp:positionV relativeFrom="paragraph">
                    <wp:posOffset>373380</wp:posOffset>
                  </wp:positionV>
                  <wp:extent cx="1543050" cy="1275080"/>
                  <wp:effectExtent l="0" t="0" r="0" b="1270"/>
                  <wp:wrapTight wrapText="bothSides">
                    <wp:wrapPolygon edited="0">
                      <wp:start x="0" y="0"/>
                      <wp:lineTo x="0" y="21299"/>
                      <wp:lineTo x="21333" y="21299"/>
                      <wp:lineTo x="21333" y="0"/>
                      <wp:lineTo x="0" y="0"/>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43050" cy="1275080"/>
                          </a:xfrm>
                          <a:prstGeom prst="rect">
                            <a:avLst/>
                          </a:prstGeom>
                          <a:noFill/>
                        </pic:spPr>
                      </pic:pic>
                    </a:graphicData>
                  </a:graphic>
                  <wp14:sizeRelH relativeFrom="page">
                    <wp14:pctWidth>0</wp14:pctWidth>
                  </wp14:sizeRelH>
                  <wp14:sizeRelV relativeFrom="page">
                    <wp14:pctHeight>0</wp14:pctHeight>
                  </wp14:sizeRelV>
                </wp:anchor>
              </w:drawing>
            </w:r>
          </w:p>
        </w:tc>
        <w:tc>
          <w:tcPr>
            <w:tcW w:w="3155" w:type="dxa"/>
          </w:tcPr>
          <w:p w14:paraId="619D08BB" w14:textId="77777777" w:rsidR="00565424" w:rsidRDefault="00565424" w:rsidP="00DA45FD">
            <w:pPr>
              <w:rPr>
                <w:sz w:val="24"/>
                <w:szCs w:val="24"/>
                <w:lang w:val="es-VE"/>
              </w:rPr>
            </w:pPr>
          </w:p>
          <w:p w14:paraId="166A7BEE" w14:textId="77777777" w:rsidR="00565424" w:rsidRDefault="00565424" w:rsidP="00DA45FD">
            <w:pPr>
              <w:rPr>
                <w:sz w:val="24"/>
                <w:szCs w:val="24"/>
                <w:lang w:val="es-VE"/>
              </w:rPr>
            </w:pPr>
          </w:p>
          <w:p w14:paraId="0E4BB796" w14:textId="298A4522" w:rsidR="00565424" w:rsidRDefault="00565424" w:rsidP="00DA45FD">
            <w:pPr>
              <w:rPr>
                <w:sz w:val="24"/>
                <w:szCs w:val="24"/>
                <w:lang w:val="es-VE"/>
              </w:rPr>
            </w:pPr>
            <w:r w:rsidRPr="0077684E">
              <w:rPr>
                <w:sz w:val="24"/>
                <w:szCs w:val="24"/>
                <w:lang w:val="es-VE"/>
              </w:rPr>
              <w:t>01:00</w:t>
            </w:r>
            <w:r>
              <w:rPr>
                <w:sz w:val="24"/>
                <w:szCs w:val="24"/>
                <w:lang w:val="es-VE"/>
              </w:rPr>
              <w:t xml:space="preserve"> </w:t>
            </w:r>
            <w:r w:rsidRPr="0077684E">
              <w:rPr>
                <w:sz w:val="24"/>
                <w:szCs w:val="24"/>
                <w:lang w:val="es-VE"/>
              </w:rPr>
              <w:t xml:space="preserve"> minuto</w:t>
            </w:r>
            <w:r>
              <w:rPr>
                <w:sz w:val="24"/>
                <w:szCs w:val="24"/>
                <w:lang w:val="es-VE"/>
              </w:rPr>
              <w:t xml:space="preserve"> </w:t>
            </w:r>
            <w:r w:rsidRPr="0077684E">
              <w:rPr>
                <w:sz w:val="24"/>
                <w:szCs w:val="24"/>
                <w:lang w:val="es-VE"/>
              </w:rPr>
              <w:t xml:space="preserve"> narra como y de que manera fue declarado monumento nacional el Centro de Interpretación Histórico, Cultural y Patrimonial de la Universidad de Carabobo acompañado con una copia de la gaceta </w:t>
            </w:r>
          </w:p>
        </w:tc>
      </w:tr>
    </w:tbl>
    <w:p w14:paraId="780BE738" w14:textId="77777777" w:rsidR="00565424" w:rsidRDefault="008A1767" w:rsidP="00DA45FD">
      <w:pPr>
        <w:spacing w:after="0" w:line="240" w:lineRule="auto"/>
        <w:rPr>
          <w:sz w:val="24"/>
          <w:szCs w:val="24"/>
          <w:lang w:val="es-VE"/>
        </w:rPr>
      </w:pPr>
      <w:r>
        <w:rPr>
          <w:sz w:val="24"/>
          <w:szCs w:val="24"/>
          <w:lang w:val="es-VE"/>
        </w:rPr>
        <w:t xml:space="preserve">        </w:t>
      </w:r>
    </w:p>
    <w:tbl>
      <w:tblPr>
        <w:tblStyle w:val="Tablaconcuadrcula"/>
        <w:tblW w:w="0" w:type="auto"/>
        <w:tblLook w:val="04A0" w:firstRow="1" w:lastRow="0" w:firstColumn="1" w:lastColumn="0" w:noHBand="0" w:noVBand="1"/>
      </w:tblPr>
      <w:tblGrid>
        <w:gridCol w:w="3166"/>
        <w:gridCol w:w="3167"/>
        <w:gridCol w:w="3167"/>
      </w:tblGrid>
      <w:tr w:rsidR="00565424" w:rsidRPr="00EB6216" w14:paraId="4503DC13" w14:textId="77777777" w:rsidTr="00565424">
        <w:trPr>
          <w:trHeight w:val="3109"/>
        </w:trPr>
        <w:tc>
          <w:tcPr>
            <w:tcW w:w="3166" w:type="dxa"/>
          </w:tcPr>
          <w:p w14:paraId="6A221854" w14:textId="587CFE68" w:rsidR="00565424" w:rsidRDefault="00565424" w:rsidP="00DA45FD">
            <w:pPr>
              <w:rPr>
                <w:sz w:val="24"/>
                <w:szCs w:val="24"/>
                <w:lang w:val="es-VE"/>
              </w:rPr>
            </w:pPr>
            <w:r>
              <w:rPr>
                <w:noProof/>
                <w:lang w:val="es-ES" w:eastAsia="es-ES"/>
              </w:rPr>
              <w:drawing>
                <wp:anchor distT="0" distB="0" distL="114300" distR="114300" simplePos="0" relativeHeight="251752960" behindDoc="1" locked="0" layoutInCell="1" allowOverlap="1" wp14:anchorId="565B6905" wp14:editId="2880A00A">
                  <wp:simplePos x="0" y="0"/>
                  <wp:positionH relativeFrom="column">
                    <wp:posOffset>209550</wp:posOffset>
                  </wp:positionH>
                  <wp:positionV relativeFrom="paragraph">
                    <wp:posOffset>309245</wp:posOffset>
                  </wp:positionV>
                  <wp:extent cx="1583055" cy="1266825"/>
                  <wp:effectExtent l="0" t="0" r="0" b="9525"/>
                  <wp:wrapTight wrapText="bothSides">
                    <wp:wrapPolygon edited="0">
                      <wp:start x="0" y="0"/>
                      <wp:lineTo x="0" y="21438"/>
                      <wp:lineTo x="21314" y="21438"/>
                      <wp:lineTo x="21314" y="0"/>
                      <wp:lineTo x="0" y="0"/>
                    </wp:wrapPolygon>
                  </wp:wrapTight>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83055" cy="1266825"/>
                          </a:xfrm>
                          <a:prstGeom prst="rect">
                            <a:avLst/>
                          </a:prstGeom>
                        </pic:spPr>
                      </pic:pic>
                    </a:graphicData>
                  </a:graphic>
                  <wp14:sizeRelH relativeFrom="page">
                    <wp14:pctWidth>0</wp14:pctWidth>
                  </wp14:sizeRelH>
                  <wp14:sizeRelV relativeFrom="page">
                    <wp14:pctHeight>0</wp14:pctHeight>
                  </wp14:sizeRelV>
                </wp:anchor>
              </w:drawing>
            </w:r>
          </w:p>
        </w:tc>
        <w:tc>
          <w:tcPr>
            <w:tcW w:w="3167" w:type="dxa"/>
          </w:tcPr>
          <w:p w14:paraId="390C4CD8" w14:textId="4E38B326" w:rsidR="00565424" w:rsidRDefault="00565424" w:rsidP="00DA45FD">
            <w:pPr>
              <w:rPr>
                <w:sz w:val="24"/>
                <w:szCs w:val="24"/>
                <w:lang w:val="es-VE"/>
              </w:rPr>
            </w:pPr>
            <w:r>
              <w:rPr>
                <w:noProof/>
                <w:lang w:val="es-ES" w:eastAsia="es-ES"/>
              </w:rPr>
              <w:drawing>
                <wp:anchor distT="0" distB="0" distL="114300" distR="114300" simplePos="0" relativeHeight="251715072" behindDoc="1" locked="0" layoutInCell="1" allowOverlap="1" wp14:anchorId="52237442" wp14:editId="0D946255">
                  <wp:simplePos x="0" y="0"/>
                  <wp:positionH relativeFrom="column">
                    <wp:posOffset>104140</wp:posOffset>
                  </wp:positionH>
                  <wp:positionV relativeFrom="paragraph">
                    <wp:posOffset>307975</wp:posOffset>
                  </wp:positionV>
                  <wp:extent cx="1609725" cy="1266825"/>
                  <wp:effectExtent l="0" t="0" r="9525" b="9525"/>
                  <wp:wrapTight wrapText="bothSides">
                    <wp:wrapPolygon edited="0">
                      <wp:start x="0" y="0"/>
                      <wp:lineTo x="0" y="21438"/>
                      <wp:lineTo x="21472" y="21438"/>
                      <wp:lineTo x="21472" y="0"/>
                      <wp:lineTo x="0" y="0"/>
                    </wp:wrapPolygon>
                  </wp:wrapTight>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09725" cy="1266825"/>
                          </a:xfrm>
                          <a:prstGeom prst="rect">
                            <a:avLst/>
                          </a:prstGeom>
                        </pic:spPr>
                      </pic:pic>
                    </a:graphicData>
                  </a:graphic>
                  <wp14:sizeRelH relativeFrom="page">
                    <wp14:pctWidth>0</wp14:pctWidth>
                  </wp14:sizeRelH>
                  <wp14:sizeRelV relativeFrom="page">
                    <wp14:pctHeight>0</wp14:pctHeight>
                  </wp14:sizeRelV>
                </wp:anchor>
              </w:drawing>
            </w:r>
          </w:p>
        </w:tc>
        <w:tc>
          <w:tcPr>
            <w:tcW w:w="3167" w:type="dxa"/>
          </w:tcPr>
          <w:p w14:paraId="28E735E7" w14:textId="77777777" w:rsidR="00565424" w:rsidRDefault="00565424" w:rsidP="00DA45FD">
            <w:pPr>
              <w:rPr>
                <w:rFonts w:ascii="Times New Roman" w:hAnsi="Times New Roman" w:cs="Times New Roman"/>
                <w:sz w:val="24"/>
                <w:szCs w:val="24"/>
                <w:lang w:val="es-ES"/>
              </w:rPr>
            </w:pPr>
            <w:r w:rsidRPr="0077684E">
              <w:rPr>
                <w:rFonts w:ascii="Times New Roman" w:hAnsi="Times New Roman" w:cs="Times New Roman"/>
                <w:sz w:val="24"/>
                <w:szCs w:val="24"/>
                <w:lang w:val="es-ES"/>
              </w:rPr>
              <w:t xml:space="preserve"> </w:t>
            </w:r>
            <w:r>
              <w:rPr>
                <w:rFonts w:ascii="Times New Roman" w:hAnsi="Times New Roman" w:cs="Times New Roman"/>
                <w:sz w:val="24"/>
                <w:szCs w:val="24"/>
                <w:lang w:val="es-ES"/>
              </w:rPr>
              <w:t xml:space="preserve">                                                 </w:t>
            </w:r>
          </w:p>
          <w:p w14:paraId="5E7741C8" w14:textId="77777777" w:rsidR="00565424" w:rsidRDefault="00565424" w:rsidP="00DA45FD">
            <w:pPr>
              <w:rPr>
                <w:rFonts w:ascii="Times New Roman" w:hAnsi="Times New Roman" w:cs="Times New Roman"/>
                <w:sz w:val="24"/>
                <w:szCs w:val="24"/>
                <w:lang w:val="es-ES"/>
              </w:rPr>
            </w:pPr>
          </w:p>
          <w:p w14:paraId="490BA2F4" w14:textId="77777777" w:rsidR="00565424" w:rsidRDefault="00565424" w:rsidP="00DA45FD">
            <w:pPr>
              <w:rPr>
                <w:rFonts w:ascii="Times New Roman" w:hAnsi="Times New Roman" w:cs="Times New Roman"/>
                <w:sz w:val="24"/>
                <w:szCs w:val="24"/>
                <w:lang w:val="es-ES"/>
              </w:rPr>
            </w:pPr>
            <w:r w:rsidRPr="0077684E">
              <w:rPr>
                <w:rFonts w:ascii="Times New Roman" w:hAnsi="Times New Roman" w:cs="Times New Roman"/>
                <w:sz w:val="24"/>
                <w:szCs w:val="24"/>
                <w:lang w:val="es-ES"/>
              </w:rPr>
              <w:t xml:space="preserve">01:43 </w:t>
            </w:r>
            <w:r>
              <w:rPr>
                <w:rFonts w:ascii="Times New Roman" w:hAnsi="Times New Roman" w:cs="Times New Roman"/>
                <w:sz w:val="24"/>
                <w:szCs w:val="24"/>
                <w:lang w:val="es-ES"/>
              </w:rPr>
              <w:t xml:space="preserve">segundos </w:t>
            </w:r>
            <w:r w:rsidRPr="0077684E">
              <w:rPr>
                <w:rFonts w:ascii="Times New Roman" w:hAnsi="Times New Roman" w:cs="Times New Roman"/>
                <w:sz w:val="24"/>
                <w:szCs w:val="24"/>
                <w:lang w:val="es-ES"/>
              </w:rPr>
              <w:t xml:space="preserve"> nos muestras y narran brevemente como </w:t>
            </w:r>
            <w:r>
              <w:rPr>
                <w:rFonts w:ascii="Times New Roman" w:hAnsi="Times New Roman" w:cs="Times New Roman"/>
                <w:sz w:val="24"/>
                <w:szCs w:val="24"/>
                <w:lang w:val="es-ES"/>
              </w:rPr>
              <w:t>el edificio ah surgido en pos del desarrollo cultural con una fotografía del salón destinado a albergar el museo</w:t>
            </w:r>
          </w:p>
          <w:p w14:paraId="27ECDDC0" w14:textId="77777777" w:rsidR="00565424" w:rsidRDefault="00565424" w:rsidP="00DA45FD">
            <w:pPr>
              <w:rPr>
                <w:sz w:val="24"/>
                <w:szCs w:val="24"/>
                <w:lang w:val="es-VE"/>
              </w:rPr>
            </w:pPr>
          </w:p>
        </w:tc>
      </w:tr>
    </w:tbl>
    <w:p w14:paraId="47CC8C27" w14:textId="6BD8D262" w:rsidR="00DF44B3" w:rsidRDefault="008A1767" w:rsidP="00DA45FD">
      <w:pPr>
        <w:spacing w:after="0" w:line="240" w:lineRule="auto"/>
        <w:rPr>
          <w:sz w:val="24"/>
          <w:szCs w:val="24"/>
          <w:lang w:val="es-VE"/>
        </w:rPr>
      </w:pPr>
      <w:r>
        <w:rPr>
          <w:sz w:val="24"/>
          <w:szCs w:val="24"/>
          <w:lang w:val="es-VE"/>
        </w:rPr>
        <w:t xml:space="preserve">                               </w:t>
      </w:r>
    </w:p>
    <w:tbl>
      <w:tblPr>
        <w:tblStyle w:val="Tablaconcuadrcula"/>
        <w:tblpPr w:leftFromText="141" w:rightFromText="141" w:vertAnchor="text" w:horzAnchor="margin" w:tblpY="-48"/>
        <w:tblW w:w="0" w:type="auto"/>
        <w:tblLook w:val="04A0" w:firstRow="1" w:lastRow="0" w:firstColumn="1" w:lastColumn="0" w:noHBand="0" w:noVBand="1"/>
      </w:tblPr>
      <w:tblGrid>
        <w:gridCol w:w="3227"/>
        <w:gridCol w:w="3241"/>
        <w:gridCol w:w="3012"/>
      </w:tblGrid>
      <w:tr w:rsidR="00565424" w:rsidRPr="00EB6216" w14:paraId="06E912B4" w14:textId="77777777" w:rsidTr="00C34F0B">
        <w:trPr>
          <w:trHeight w:val="3448"/>
        </w:trPr>
        <w:tc>
          <w:tcPr>
            <w:tcW w:w="3227" w:type="dxa"/>
          </w:tcPr>
          <w:p w14:paraId="6AFF801C" w14:textId="77777777" w:rsidR="00565424" w:rsidRDefault="00565424" w:rsidP="00DA45FD">
            <w:pPr>
              <w:rPr>
                <w:rFonts w:ascii="Times New Roman" w:hAnsi="Times New Roman" w:cs="Times New Roman"/>
                <w:sz w:val="24"/>
                <w:szCs w:val="24"/>
                <w:lang w:val="es-ES"/>
              </w:rPr>
            </w:pPr>
            <w:r>
              <w:rPr>
                <w:noProof/>
                <w:lang w:val="es-ES" w:eastAsia="es-ES"/>
              </w:rPr>
              <w:lastRenderedPageBreak/>
              <w:drawing>
                <wp:anchor distT="0" distB="0" distL="114300" distR="114300" simplePos="0" relativeHeight="251764224" behindDoc="1" locked="0" layoutInCell="1" allowOverlap="1" wp14:anchorId="367F3B83" wp14:editId="7C558ABA">
                  <wp:simplePos x="0" y="0"/>
                  <wp:positionH relativeFrom="column">
                    <wp:posOffset>209550</wp:posOffset>
                  </wp:positionH>
                  <wp:positionV relativeFrom="paragraph">
                    <wp:posOffset>363855</wp:posOffset>
                  </wp:positionV>
                  <wp:extent cx="1581150" cy="1263650"/>
                  <wp:effectExtent l="0" t="0" r="0" b="0"/>
                  <wp:wrapTight wrapText="bothSides">
                    <wp:wrapPolygon edited="0">
                      <wp:start x="0" y="0"/>
                      <wp:lineTo x="0" y="21166"/>
                      <wp:lineTo x="21340" y="21166"/>
                      <wp:lineTo x="21340" y="0"/>
                      <wp:lineTo x="0" y="0"/>
                    </wp:wrapPolygon>
                  </wp:wrapTight>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81150" cy="1263650"/>
                          </a:xfrm>
                          <a:prstGeom prst="rect">
                            <a:avLst/>
                          </a:prstGeom>
                        </pic:spPr>
                      </pic:pic>
                    </a:graphicData>
                  </a:graphic>
                  <wp14:sizeRelH relativeFrom="page">
                    <wp14:pctWidth>0</wp14:pctWidth>
                  </wp14:sizeRelH>
                  <wp14:sizeRelV relativeFrom="page">
                    <wp14:pctHeight>0</wp14:pctHeight>
                  </wp14:sizeRelV>
                </wp:anchor>
              </w:drawing>
            </w:r>
          </w:p>
        </w:tc>
        <w:tc>
          <w:tcPr>
            <w:tcW w:w="3241" w:type="dxa"/>
          </w:tcPr>
          <w:p w14:paraId="66E2ADF4" w14:textId="77777777" w:rsidR="00565424" w:rsidRDefault="00565424" w:rsidP="00DA45FD">
            <w:pPr>
              <w:rPr>
                <w:rFonts w:ascii="Times New Roman" w:hAnsi="Times New Roman" w:cs="Times New Roman"/>
                <w:sz w:val="24"/>
                <w:szCs w:val="24"/>
                <w:lang w:val="es-ES"/>
              </w:rPr>
            </w:pPr>
            <w:r>
              <w:rPr>
                <w:rFonts w:ascii="Times New Roman" w:hAnsi="Times New Roman" w:cs="Times New Roman"/>
                <w:noProof/>
                <w:sz w:val="24"/>
                <w:szCs w:val="24"/>
                <w:lang w:val="es-ES" w:eastAsia="es-ES"/>
              </w:rPr>
              <w:drawing>
                <wp:anchor distT="0" distB="0" distL="114300" distR="114300" simplePos="0" relativeHeight="251765248" behindDoc="1" locked="0" layoutInCell="1" allowOverlap="1" wp14:anchorId="05C47452" wp14:editId="41F0B41E">
                  <wp:simplePos x="0" y="0"/>
                  <wp:positionH relativeFrom="column">
                    <wp:posOffset>97790</wp:posOffset>
                  </wp:positionH>
                  <wp:positionV relativeFrom="paragraph">
                    <wp:posOffset>363855</wp:posOffset>
                  </wp:positionV>
                  <wp:extent cx="1579880" cy="1266825"/>
                  <wp:effectExtent l="0" t="0" r="1270" b="9525"/>
                  <wp:wrapTight wrapText="bothSides">
                    <wp:wrapPolygon edited="0">
                      <wp:start x="0" y="0"/>
                      <wp:lineTo x="0" y="21438"/>
                      <wp:lineTo x="21357" y="21438"/>
                      <wp:lineTo x="21357" y="0"/>
                      <wp:lineTo x="0" y="0"/>
                    </wp:wrapPolygon>
                  </wp:wrapTight>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79880" cy="1266825"/>
                          </a:xfrm>
                          <a:prstGeom prst="rect">
                            <a:avLst/>
                          </a:prstGeom>
                          <a:noFill/>
                        </pic:spPr>
                      </pic:pic>
                    </a:graphicData>
                  </a:graphic>
                  <wp14:sizeRelH relativeFrom="page">
                    <wp14:pctWidth>0</wp14:pctWidth>
                  </wp14:sizeRelH>
                  <wp14:sizeRelV relativeFrom="page">
                    <wp14:pctHeight>0</wp14:pctHeight>
                  </wp14:sizeRelV>
                </wp:anchor>
              </w:drawing>
            </w:r>
          </w:p>
        </w:tc>
        <w:tc>
          <w:tcPr>
            <w:tcW w:w="3012" w:type="dxa"/>
          </w:tcPr>
          <w:p w14:paraId="10BDA19C" w14:textId="77777777" w:rsidR="00565424" w:rsidRDefault="00565424" w:rsidP="00DA45FD">
            <w:pPr>
              <w:rPr>
                <w:rFonts w:ascii="Times New Roman" w:hAnsi="Times New Roman" w:cs="Times New Roman"/>
                <w:sz w:val="24"/>
                <w:szCs w:val="24"/>
                <w:lang w:val="es-ES"/>
              </w:rPr>
            </w:pPr>
          </w:p>
          <w:p w14:paraId="1872B31F" w14:textId="77777777" w:rsidR="00565424" w:rsidRDefault="00565424" w:rsidP="00DA45FD">
            <w:pPr>
              <w:rPr>
                <w:rFonts w:ascii="Times New Roman" w:hAnsi="Times New Roman" w:cs="Times New Roman"/>
                <w:sz w:val="24"/>
                <w:szCs w:val="24"/>
                <w:lang w:val="es-ES"/>
              </w:rPr>
            </w:pPr>
          </w:p>
          <w:p w14:paraId="55EDA228" w14:textId="77777777" w:rsidR="00565424" w:rsidRDefault="00565424" w:rsidP="00DA45FD">
            <w:pPr>
              <w:rPr>
                <w:rFonts w:ascii="Times New Roman" w:hAnsi="Times New Roman" w:cs="Times New Roman"/>
                <w:sz w:val="24"/>
                <w:szCs w:val="24"/>
                <w:lang w:val="es-ES"/>
              </w:rPr>
            </w:pPr>
            <w:r w:rsidRPr="0077684E">
              <w:rPr>
                <w:rFonts w:ascii="Times New Roman" w:hAnsi="Times New Roman" w:cs="Times New Roman"/>
                <w:sz w:val="24"/>
                <w:szCs w:val="24"/>
                <w:lang w:val="es-ES"/>
              </w:rPr>
              <w:t>0</w:t>
            </w:r>
            <w:r>
              <w:rPr>
                <w:rFonts w:ascii="Times New Roman" w:hAnsi="Times New Roman" w:cs="Times New Roman"/>
                <w:sz w:val="24"/>
                <w:szCs w:val="24"/>
                <w:lang w:val="es-ES"/>
              </w:rPr>
              <w:t>2</w:t>
            </w:r>
            <w:r w:rsidRPr="0077684E">
              <w:rPr>
                <w:rFonts w:ascii="Times New Roman" w:hAnsi="Times New Roman" w:cs="Times New Roman"/>
                <w:sz w:val="24"/>
                <w:szCs w:val="24"/>
                <w:lang w:val="es-ES"/>
              </w:rPr>
              <w:t>:</w:t>
            </w:r>
            <w:r>
              <w:rPr>
                <w:rFonts w:ascii="Times New Roman" w:hAnsi="Times New Roman" w:cs="Times New Roman"/>
                <w:sz w:val="24"/>
                <w:szCs w:val="24"/>
                <w:lang w:val="es-ES"/>
              </w:rPr>
              <w:t xml:space="preserve">26 segundos  declaración de la creación del </w:t>
            </w:r>
            <w:r w:rsidRPr="0077684E">
              <w:rPr>
                <w:sz w:val="24"/>
                <w:szCs w:val="24"/>
                <w:lang w:val="es-VE"/>
              </w:rPr>
              <w:t>Centro de Interpretación Histórico, Cultural y Patrimonial</w:t>
            </w:r>
            <w:r>
              <w:rPr>
                <w:rFonts w:ascii="Times New Roman" w:hAnsi="Times New Roman" w:cs="Times New Roman"/>
                <w:sz w:val="24"/>
                <w:szCs w:val="24"/>
                <w:lang w:val="es-ES"/>
              </w:rPr>
              <w:t xml:space="preserve"> en el edificio según Iván Arturo León foto de jóvenes admirando la antigua maquinaria resguardada en el edificio </w:t>
            </w:r>
          </w:p>
          <w:p w14:paraId="2138462E" w14:textId="77777777" w:rsidR="00565424" w:rsidRDefault="00565424" w:rsidP="00DA45FD">
            <w:pPr>
              <w:rPr>
                <w:rFonts w:ascii="Times New Roman" w:hAnsi="Times New Roman" w:cs="Times New Roman"/>
                <w:sz w:val="24"/>
                <w:szCs w:val="24"/>
                <w:lang w:val="es-ES"/>
              </w:rPr>
            </w:pPr>
          </w:p>
        </w:tc>
      </w:tr>
    </w:tbl>
    <w:tbl>
      <w:tblPr>
        <w:tblStyle w:val="Tablaconcuadrcula"/>
        <w:tblW w:w="0" w:type="auto"/>
        <w:tblLook w:val="04A0" w:firstRow="1" w:lastRow="0" w:firstColumn="1" w:lastColumn="0" w:noHBand="0" w:noVBand="1"/>
      </w:tblPr>
      <w:tblGrid>
        <w:gridCol w:w="3166"/>
        <w:gridCol w:w="3167"/>
        <w:gridCol w:w="3167"/>
      </w:tblGrid>
      <w:tr w:rsidR="00565424" w:rsidRPr="00EB6216" w14:paraId="5BDA5FE9" w14:textId="77777777" w:rsidTr="00565424">
        <w:trPr>
          <w:trHeight w:val="3170"/>
        </w:trPr>
        <w:tc>
          <w:tcPr>
            <w:tcW w:w="3166" w:type="dxa"/>
          </w:tcPr>
          <w:p w14:paraId="24A65628" w14:textId="43CEE9BB" w:rsidR="00565424" w:rsidRDefault="00565424" w:rsidP="00DA45FD">
            <w:pPr>
              <w:rPr>
                <w:rFonts w:ascii="Times New Roman" w:hAnsi="Times New Roman" w:cs="Times New Roman"/>
                <w:sz w:val="24"/>
                <w:szCs w:val="24"/>
                <w:lang w:val="es-ES"/>
              </w:rPr>
            </w:pPr>
            <w:r>
              <w:rPr>
                <w:noProof/>
                <w:lang w:val="es-ES" w:eastAsia="es-ES"/>
              </w:rPr>
              <w:drawing>
                <wp:anchor distT="0" distB="0" distL="114300" distR="114300" simplePos="0" relativeHeight="251768320" behindDoc="1" locked="0" layoutInCell="1" allowOverlap="1" wp14:anchorId="33914F6E" wp14:editId="2C0ADE13">
                  <wp:simplePos x="0" y="0"/>
                  <wp:positionH relativeFrom="column">
                    <wp:posOffset>171450</wp:posOffset>
                  </wp:positionH>
                  <wp:positionV relativeFrom="paragraph">
                    <wp:posOffset>316865</wp:posOffset>
                  </wp:positionV>
                  <wp:extent cx="1619250" cy="1295400"/>
                  <wp:effectExtent l="0" t="0" r="0" b="0"/>
                  <wp:wrapTight wrapText="bothSides">
                    <wp:wrapPolygon edited="0">
                      <wp:start x="0" y="0"/>
                      <wp:lineTo x="0" y="21282"/>
                      <wp:lineTo x="21346" y="21282"/>
                      <wp:lineTo x="21346" y="0"/>
                      <wp:lineTo x="0" y="0"/>
                    </wp:wrapPolygon>
                  </wp:wrapTight>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19250" cy="1295400"/>
                          </a:xfrm>
                          <a:prstGeom prst="rect">
                            <a:avLst/>
                          </a:prstGeom>
                        </pic:spPr>
                      </pic:pic>
                    </a:graphicData>
                  </a:graphic>
                  <wp14:sizeRelH relativeFrom="page">
                    <wp14:pctWidth>0</wp14:pctWidth>
                  </wp14:sizeRelH>
                  <wp14:sizeRelV relativeFrom="page">
                    <wp14:pctHeight>0</wp14:pctHeight>
                  </wp14:sizeRelV>
                </wp:anchor>
              </w:drawing>
            </w:r>
          </w:p>
        </w:tc>
        <w:tc>
          <w:tcPr>
            <w:tcW w:w="3167" w:type="dxa"/>
          </w:tcPr>
          <w:p w14:paraId="1C440D28" w14:textId="2F007A06" w:rsidR="00565424" w:rsidRDefault="00565424" w:rsidP="00DA45FD">
            <w:pPr>
              <w:rPr>
                <w:rFonts w:ascii="Times New Roman" w:hAnsi="Times New Roman" w:cs="Times New Roman"/>
                <w:sz w:val="24"/>
                <w:szCs w:val="24"/>
                <w:lang w:val="es-ES"/>
              </w:rPr>
            </w:pPr>
            <w:r>
              <w:rPr>
                <w:noProof/>
                <w:lang w:val="es-ES" w:eastAsia="es-ES"/>
              </w:rPr>
              <w:drawing>
                <wp:anchor distT="0" distB="0" distL="114300" distR="114300" simplePos="0" relativeHeight="251767296" behindDoc="1" locked="0" layoutInCell="1" allowOverlap="1" wp14:anchorId="40560EA6" wp14:editId="44659FEA">
                  <wp:simplePos x="0" y="0"/>
                  <wp:positionH relativeFrom="column">
                    <wp:posOffset>106045</wp:posOffset>
                  </wp:positionH>
                  <wp:positionV relativeFrom="paragraph">
                    <wp:posOffset>354965</wp:posOffset>
                  </wp:positionV>
                  <wp:extent cx="1543050" cy="1257300"/>
                  <wp:effectExtent l="0" t="0" r="0" b="0"/>
                  <wp:wrapTight wrapText="bothSides">
                    <wp:wrapPolygon edited="0">
                      <wp:start x="0" y="0"/>
                      <wp:lineTo x="0" y="21273"/>
                      <wp:lineTo x="21333" y="21273"/>
                      <wp:lineTo x="21333" y="0"/>
                      <wp:lineTo x="0" y="0"/>
                    </wp:wrapPolygon>
                  </wp:wrapTight>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43050" cy="1257300"/>
                          </a:xfrm>
                          <a:prstGeom prst="rect">
                            <a:avLst/>
                          </a:prstGeom>
                        </pic:spPr>
                      </pic:pic>
                    </a:graphicData>
                  </a:graphic>
                  <wp14:sizeRelH relativeFrom="page">
                    <wp14:pctWidth>0</wp14:pctWidth>
                  </wp14:sizeRelH>
                  <wp14:sizeRelV relativeFrom="page">
                    <wp14:pctHeight>0</wp14:pctHeight>
                  </wp14:sizeRelV>
                </wp:anchor>
              </w:drawing>
            </w:r>
          </w:p>
        </w:tc>
        <w:tc>
          <w:tcPr>
            <w:tcW w:w="3167" w:type="dxa"/>
          </w:tcPr>
          <w:p w14:paraId="78827E6C" w14:textId="77777777" w:rsidR="00565424" w:rsidRDefault="00565424" w:rsidP="00DA45FD">
            <w:pPr>
              <w:rPr>
                <w:rFonts w:ascii="Times New Roman" w:hAnsi="Times New Roman" w:cs="Times New Roman"/>
                <w:sz w:val="24"/>
                <w:szCs w:val="24"/>
                <w:lang w:val="es-ES"/>
              </w:rPr>
            </w:pPr>
            <w:r>
              <w:rPr>
                <w:rFonts w:ascii="Times New Roman" w:hAnsi="Times New Roman" w:cs="Times New Roman"/>
                <w:sz w:val="24"/>
                <w:szCs w:val="24"/>
                <w:lang w:val="es-ES"/>
              </w:rPr>
              <w:t xml:space="preserve">   </w:t>
            </w:r>
          </w:p>
          <w:p w14:paraId="6C50F2E0" w14:textId="4138F4FD" w:rsidR="00565424" w:rsidRDefault="00565424" w:rsidP="00DA45FD">
            <w:pPr>
              <w:rPr>
                <w:rFonts w:ascii="Times New Roman" w:hAnsi="Times New Roman" w:cs="Times New Roman"/>
                <w:sz w:val="24"/>
                <w:szCs w:val="24"/>
                <w:lang w:val="es-ES"/>
              </w:rPr>
            </w:pPr>
            <w:r w:rsidRPr="0077684E">
              <w:rPr>
                <w:rFonts w:ascii="Times New Roman" w:hAnsi="Times New Roman" w:cs="Times New Roman"/>
                <w:sz w:val="24"/>
                <w:szCs w:val="24"/>
                <w:lang w:val="es-ES"/>
              </w:rPr>
              <w:t>0</w:t>
            </w:r>
            <w:r>
              <w:rPr>
                <w:rFonts w:ascii="Times New Roman" w:hAnsi="Times New Roman" w:cs="Times New Roman"/>
                <w:sz w:val="24"/>
                <w:szCs w:val="24"/>
                <w:lang w:val="es-ES"/>
              </w:rPr>
              <w:t>3</w:t>
            </w:r>
            <w:r w:rsidRPr="0077684E">
              <w:rPr>
                <w:rFonts w:ascii="Times New Roman" w:hAnsi="Times New Roman" w:cs="Times New Roman"/>
                <w:sz w:val="24"/>
                <w:szCs w:val="24"/>
                <w:lang w:val="es-ES"/>
              </w:rPr>
              <w:t>:</w:t>
            </w:r>
            <w:r>
              <w:rPr>
                <w:rFonts w:ascii="Times New Roman" w:hAnsi="Times New Roman" w:cs="Times New Roman"/>
                <w:sz w:val="24"/>
                <w:szCs w:val="24"/>
                <w:lang w:val="es-ES"/>
              </w:rPr>
              <w:t xml:space="preserve">16 segundos muestra una lista de las instituciones que habían funcionado en el edificio acompañado de una fotografía de la fachada de la iglesia y el  </w:t>
            </w:r>
            <w:r w:rsidRPr="0077684E">
              <w:rPr>
                <w:sz w:val="24"/>
                <w:szCs w:val="24"/>
                <w:lang w:val="es-VE"/>
              </w:rPr>
              <w:t>Centro de Interpretación Histórico, Cultural y Patrimonial</w:t>
            </w:r>
            <w:r>
              <w:rPr>
                <w:sz w:val="24"/>
                <w:szCs w:val="24"/>
                <w:lang w:val="es-VE"/>
              </w:rPr>
              <w:t xml:space="preserve">, </w:t>
            </w:r>
          </w:p>
          <w:p w14:paraId="79B97C16" w14:textId="77777777" w:rsidR="00565424" w:rsidRDefault="00565424" w:rsidP="00DA45FD">
            <w:pPr>
              <w:rPr>
                <w:rFonts w:ascii="Times New Roman" w:hAnsi="Times New Roman" w:cs="Times New Roman"/>
                <w:sz w:val="24"/>
                <w:szCs w:val="24"/>
                <w:lang w:val="es-ES"/>
              </w:rPr>
            </w:pPr>
          </w:p>
        </w:tc>
      </w:tr>
    </w:tbl>
    <w:p w14:paraId="797C44F3" w14:textId="20B7CF2F" w:rsidR="008A1767" w:rsidRDefault="008A1767" w:rsidP="00DA45FD">
      <w:pPr>
        <w:spacing w:after="0" w:line="240" w:lineRule="auto"/>
        <w:rPr>
          <w:rFonts w:ascii="Times New Roman" w:hAnsi="Times New Roman" w:cs="Times New Roman"/>
          <w:sz w:val="24"/>
          <w:szCs w:val="24"/>
          <w:lang w:val="es-ES"/>
        </w:rPr>
      </w:pPr>
    </w:p>
    <w:p w14:paraId="3D5D42DC" w14:textId="7F51C3DC" w:rsidR="004E2658" w:rsidRDefault="008A1767" w:rsidP="00DA45FD">
      <w:pPr>
        <w:spacing w:after="0" w:line="240" w:lineRule="auto"/>
        <w:rPr>
          <w:rFonts w:ascii="Times New Roman" w:hAnsi="Times New Roman" w:cs="Times New Roman"/>
          <w:sz w:val="24"/>
          <w:szCs w:val="24"/>
          <w:lang w:val="es-ES"/>
        </w:rPr>
      </w:pPr>
      <w:r>
        <w:rPr>
          <w:noProof/>
          <w:lang w:val="es-ES" w:eastAsia="es-ES"/>
        </w:rPr>
        <w:t xml:space="preserve">            </w:t>
      </w:r>
      <w:r w:rsidRPr="0077684E">
        <w:rPr>
          <w:rFonts w:ascii="Times New Roman" w:hAnsi="Times New Roman" w:cs="Times New Roman"/>
          <w:sz w:val="24"/>
          <w:szCs w:val="24"/>
          <w:lang w:val="es-ES"/>
        </w:rPr>
        <w:t xml:space="preserve"> </w:t>
      </w:r>
      <w:r>
        <w:rPr>
          <w:rFonts w:ascii="Times New Roman" w:hAnsi="Times New Roman" w:cs="Times New Roman"/>
          <w:sz w:val="24"/>
          <w:szCs w:val="24"/>
          <w:lang w:val="es-ES"/>
        </w:rPr>
        <w:t xml:space="preserve">                        </w:t>
      </w:r>
    </w:p>
    <w:p w14:paraId="1935AE59" w14:textId="77777777" w:rsidR="00565424" w:rsidRDefault="008A1767" w:rsidP="00DA45FD">
      <w:pPr>
        <w:spacing w:after="0" w:line="240" w:lineRule="auto"/>
        <w:rPr>
          <w:rFonts w:ascii="Times New Roman" w:hAnsi="Times New Roman" w:cs="Times New Roman"/>
          <w:sz w:val="24"/>
          <w:szCs w:val="24"/>
          <w:lang w:val="es-ES"/>
        </w:rPr>
      </w:pPr>
      <w:r>
        <w:rPr>
          <w:rFonts w:ascii="Times New Roman" w:hAnsi="Times New Roman" w:cs="Times New Roman"/>
          <w:sz w:val="24"/>
          <w:szCs w:val="24"/>
          <w:lang w:val="es-ES"/>
        </w:rPr>
        <w:t xml:space="preserve">                              </w:t>
      </w:r>
    </w:p>
    <w:p w14:paraId="03D8C650" w14:textId="77777777" w:rsidR="00565424" w:rsidRDefault="00565424" w:rsidP="00DA45FD">
      <w:pPr>
        <w:spacing w:after="0" w:line="240" w:lineRule="auto"/>
        <w:rPr>
          <w:rFonts w:ascii="Times New Roman" w:hAnsi="Times New Roman" w:cs="Times New Roman"/>
          <w:sz w:val="24"/>
          <w:szCs w:val="24"/>
          <w:lang w:val="es-ES"/>
        </w:rPr>
      </w:pPr>
    </w:p>
    <w:tbl>
      <w:tblPr>
        <w:tblStyle w:val="Tablaconcuadrcula"/>
        <w:tblW w:w="0" w:type="auto"/>
        <w:tblLook w:val="04A0" w:firstRow="1" w:lastRow="0" w:firstColumn="1" w:lastColumn="0" w:noHBand="0" w:noVBand="1"/>
      </w:tblPr>
      <w:tblGrid>
        <w:gridCol w:w="3136"/>
        <w:gridCol w:w="3137"/>
        <w:gridCol w:w="3137"/>
      </w:tblGrid>
      <w:tr w:rsidR="00565424" w:rsidRPr="00EB6216" w14:paraId="0F0FA830" w14:textId="77777777" w:rsidTr="00565424">
        <w:trPr>
          <w:trHeight w:val="2918"/>
        </w:trPr>
        <w:tc>
          <w:tcPr>
            <w:tcW w:w="3136" w:type="dxa"/>
          </w:tcPr>
          <w:p w14:paraId="7C0853D6" w14:textId="33EB5D8D" w:rsidR="00565424" w:rsidRDefault="00565424" w:rsidP="00DA45FD">
            <w:pPr>
              <w:rPr>
                <w:rFonts w:ascii="Times New Roman" w:hAnsi="Times New Roman" w:cs="Times New Roman"/>
                <w:sz w:val="24"/>
                <w:szCs w:val="24"/>
                <w:lang w:val="es-ES"/>
              </w:rPr>
            </w:pPr>
            <w:r>
              <w:rPr>
                <w:noProof/>
                <w:lang w:val="es-ES" w:eastAsia="es-ES"/>
              </w:rPr>
              <w:drawing>
                <wp:anchor distT="0" distB="0" distL="114300" distR="114300" simplePos="0" relativeHeight="251769344" behindDoc="1" locked="0" layoutInCell="1" allowOverlap="1" wp14:anchorId="7C7C835E" wp14:editId="234CE0C1">
                  <wp:simplePos x="0" y="0"/>
                  <wp:positionH relativeFrom="column">
                    <wp:posOffset>219075</wp:posOffset>
                  </wp:positionH>
                  <wp:positionV relativeFrom="paragraph">
                    <wp:posOffset>280035</wp:posOffset>
                  </wp:positionV>
                  <wp:extent cx="1533525" cy="1226185"/>
                  <wp:effectExtent l="0" t="0" r="9525" b="0"/>
                  <wp:wrapTight wrapText="bothSides">
                    <wp:wrapPolygon edited="0">
                      <wp:start x="0" y="0"/>
                      <wp:lineTo x="0" y="21141"/>
                      <wp:lineTo x="21466" y="21141"/>
                      <wp:lineTo x="21466" y="0"/>
                      <wp:lineTo x="0" y="0"/>
                    </wp:wrapPolygon>
                  </wp:wrapTight>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33525" cy="1226185"/>
                          </a:xfrm>
                          <a:prstGeom prst="rect">
                            <a:avLst/>
                          </a:prstGeom>
                        </pic:spPr>
                      </pic:pic>
                    </a:graphicData>
                  </a:graphic>
                  <wp14:sizeRelH relativeFrom="page">
                    <wp14:pctWidth>0</wp14:pctWidth>
                  </wp14:sizeRelH>
                  <wp14:sizeRelV relativeFrom="page">
                    <wp14:pctHeight>0</wp14:pctHeight>
                  </wp14:sizeRelV>
                </wp:anchor>
              </w:drawing>
            </w:r>
          </w:p>
        </w:tc>
        <w:tc>
          <w:tcPr>
            <w:tcW w:w="3137" w:type="dxa"/>
          </w:tcPr>
          <w:p w14:paraId="668545C1" w14:textId="69A8E7CE" w:rsidR="00565424" w:rsidRDefault="00565424" w:rsidP="00DA45FD">
            <w:pPr>
              <w:rPr>
                <w:rFonts w:ascii="Times New Roman" w:hAnsi="Times New Roman" w:cs="Times New Roman"/>
                <w:sz w:val="24"/>
                <w:szCs w:val="24"/>
                <w:lang w:val="es-ES"/>
              </w:rPr>
            </w:pPr>
            <w:r>
              <w:rPr>
                <w:noProof/>
                <w:lang w:val="es-ES" w:eastAsia="es-ES"/>
              </w:rPr>
              <w:drawing>
                <wp:anchor distT="0" distB="0" distL="114300" distR="114300" simplePos="0" relativeHeight="251771392" behindDoc="1" locked="0" layoutInCell="1" allowOverlap="1" wp14:anchorId="0FD1B762" wp14:editId="411868B4">
                  <wp:simplePos x="0" y="0"/>
                  <wp:positionH relativeFrom="column">
                    <wp:posOffset>170815</wp:posOffset>
                  </wp:positionH>
                  <wp:positionV relativeFrom="paragraph">
                    <wp:posOffset>345440</wp:posOffset>
                  </wp:positionV>
                  <wp:extent cx="1352550" cy="1081405"/>
                  <wp:effectExtent l="0" t="0" r="0" b="4445"/>
                  <wp:wrapTight wrapText="bothSides">
                    <wp:wrapPolygon edited="0">
                      <wp:start x="0" y="0"/>
                      <wp:lineTo x="0" y="21308"/>
                      <wp:lineTo x="21296" y="21308"/>
                      <wp:lineTo x="21296" y="0"/>
                      <wp:lineTo x="0" y="0"/>
                    </wp:wrapPolygon>
                  </wp:wrapTight>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52550" cy="1081405"/>
                          </a:xfrm>
                          <a:prstGeom prst="rect">
                            <a:avLst/>
                          </a:prstGeom>
                        </pic:spPr>
                      </pic:pic>
                    </a:graphicData>
                  </a:graphic>
                  <wp14:sizeRelH relativeFrom="page">
                    <wp14:pctWidth>0</wp14:pctWidth>
                  </wp14:sizeRelH>
                  <wp14:sizeRelV relativeFrom="page">
                    <wp14:pctHeight>0</wp14:pctHeight>
                  </wp14:sizeRelV>
                </wp:anchor>
              </w:drawing>
            </w:r>
          </w:p>
        </w:tc>
        <w:tc>
          <w:tcPr>
            <w:tcW w:w="3137" w:type="dxa"/>
          </w:tcPr>
          <w:p w14:paraId="52601658" w14:textId="77777777" w:rsidR="00565424" w:rsidRDefault="00565424" w:rsidP="00DA45FD">
            <w:pPr>
              <w:rPr>
                <w:rFonts w:ascii="Times New Roman" w:hAnsi="Times New Roman" w:cs="Times New Roman"/>
                <w:sz w:val="24"/>
                <w:szCs w:val="24"/>
                <w:lang w:val="es-ES"/>
              </w:rPr>
            </w:pPr>
          </w:p>
          <w:p w14:paraId="4B461538" w14:textId="77777777" w:rsidR="00565424" w:rsidRDefault="00565424" w:rsidP="00DA45FD">
            <w:pPr>
              <w:rPr>
                <w:rFonts w:ascii="Times New Roman" w:hAnsi="Times New Roman" w:cs="Times New Roman"/>
                <w:sz w:val="24"/>
                <w:szCs w:val="24"/>
                <w:lang w:val="es-ES"/>
              </w:rPr>
            </w:pPr>
          </w:p>
          <w:p w14:paraId="21D1F779" w14:textId="5D74514E" w:rsidR="00565424" w:rsidRDefault="00565424" w:rsidP="00DA45FD">
            <w:pPr>
              <w:rPr>
                <w:rFonts w:ascii="Times New Roman" w:hAnsi="Times New Roman" w:cs="Times New Roman"/>
                <w:sz w:val="24"/>
                <w:szCs w:val="24"/>
                <w:lang w:val="es-ES"/>
              </w:rPr>
            </w:pPr>
            <w:r w:rsidRPr="0077684E">
              <w:rPr>
                <w:rFonts w:ascii="Times New Roman" w:hAnsi="Times New Roman" w:cs="Times New Roman"/>
                <w:sz w:val="24"/>
                <w:szCs w:val="24"/>
                <w:lang w:val="es-ES"/>
              </w:rPr>
              <w:t>0</w:t>
            </w:r>
            <w:r>
              <w:rPr>
                <w:rFonts w:ascii="Times New Roman" w:hAnsi="Times New Roman" w:cs="Times New Roman"/>
                <w:sz w:val="24"/>
                <w:szCs w:val="24"/>
                <w:lang w:val="es-ES"/>
              </w:rPr>
              <w:t>4</w:t>
            </w:r>
            <w:r w:rsidRPr="0077684E">
              <w:rPr>
                <w:rFonts w:ascii="Times New Roman" w:hAnsi="Times New Roman" w:cs="Times New Roman"/>
                <w:sz w:val="24"/>
                <w:szCs w:val="24"/>
                <w:lang w:val="es-ES"/>
              </w:rPr>
              <w:t>:</w:t>
            </w:r>
            <w:r>
              <w:rPr>
                <w:rFonts w:ascii="Times New Roman" w:hAnsi="Times New Roman" w:cs="Times New Roman"/>
                <w:sz w:val="24"/>
                <w:szCs w:val="24"/>
                <w:lang w:val="es-ES"/>
              </w:rPr>
              <w:t>32 segundos narra la ubicación exacta de dicho edificio y quienes fueron sus fundadores acompañado de una imagen de la monumental fachada</w:t>
            </w:r>
          </w:p>
        </w:tc>
      </w:tr>
    </w:tbl>
    <w:p w14:paraId="73E9ED00" w14:textId="06CD9E11" w:rsidR="008A1767" w:rsidRDefault="008A1767" w:rsidP="00DA45FD">
      <w:pPr>
        <w:spacing w:after="0" w:line="240" w:lineRule="auto"/>
        <w:rPr>
          <w:rFonts w:ascii="Times New Roman" w:hAnsi="Times New Roman" w:cs="Times New Roman"/>
          <w:sz w:val="24"/>
          <w:szCs w:val="24"/>
          <w:lang w:val="es-ES"/>
        </w:rPr>
      </w:pPr>
    </w:p>
    <w:tbl>
      <w:tblPr>
        <w:tblStyle w:val="Tablaconcuadrcula"/>
        <w:tblpPr w:leftFromText="141" w:rightFromText="141" w:vertAnchor="text" w:horzAnchor="margin" w:tblpY="12"/>
        <w:tblOverlap w:val="never"/>
        <w:tblW w:w="0" w:type="auto"/>
        <w:tblLook w:val="04A0" w:firstRow="1" w:lastRow="0" w:firstColumn="1" w:lastColumn="0" w:noHBand="0" w:noVBand="1"/>
      </w:tblPr>
      <w:tblGrid>
        <w:gridCol w:w="3128"/>
        <w:gridCol w:w="3132"/>
        <w:gridCol w:w="3132"/>
      </w:tblGrid>
      <w:tr w:rsidR="00565424" w:rsidRPr="00EB6216" w14:paraId="6FF33316" w14:textId="77777777" w:rsidTr="00C34F0B">
        <w:trPr>
          <w:trHeight w:val="3391"/>
        </w:trPr>
        <w:tc>
          <w:tcPr>
            <w:tcW w:w="3128" w:type="dxa"/>
          </w:tcPr>
          <w:p w14:paraId="30B82ED4" w14:textId="13F50667" w:rsidR="00565424" w:rsidRDefault="00565424" w:rsidP="00DA45FD">
            <w:pPr>
              <w:rPr>
                <w:rFonts w:ascii="Times New Roman" w:hAnsi="Times New Roman" w:cs="Times New Roman"/>
                <w:sz w:val="24"/>
                <w:szCs w:val="24"/>
                <w:lang w:val="es-ES"/>
              </w:rPr>
            </w:pPr>
            <w:r>
              <w:rPr>
                <w:noProof/>
                <w:lang w:val="es-ES" w:eastAsia="es-ES"/>
              </w:rPr>
              <w:lastRenderedPageBreak/>
              <w:drawing>
                <wp:anchor distT="0" distB="0" distL="114300" distR="114300" simplePos="0" relativeHeight="251720192" behindDoc="1" locked="0" layoutInCell="1" allowOverlap="1" wp14:anchorId="17255F6A" wp14:editId="10BB13A1">
                  <wp:simplePos x="0" y="0"/>
                  <wp:positionH relativeFrom="column">
                    <wp:posOffset>314325</wp:posOffset>
                  </wp:positionH>
                  <wp:positionV relativeFrom="paragraph">
                    <wp:posOffset>341630</wp:posOffset>
                  </wp:positionV>
                  <wp:extent cx="1344930" cy="1253490"/>
                  <wp:effectExtent l="0" t="0" r="7620" b="3810"/>
                  <wp:wrapTight wrapText="bothSides">
                    <wp:wrapPolygon edited="0">
                      <wp:start x="0" y="0"/>
                      <wp:lineTo x="0" y="21337"/>
                      <wp:lineTo x="21416" y="21337"/>
                      <wp:lineTo x="21416" y="0"/>
                      <wp:lineTo x="0" y="0"/>
                    </wp:wrapPolygon>
                  </wp:wrapTight>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44930" cy="1253490"/>
                          </a:xfrm>
                          <a:prstGeom prst="rect">
                            <a:avLst/>
                          </a:prstGeom>
                        </pic:spPr>
                      </pic:pic>
                    </a:graphicData>
                  </a:graphic>
                  <wp14:sizeRelH relativeFrom="page">
                    <wp14:pctWidth>0</wp14:pctWidth>
                  </wp14:sizeRelH>
                  <wp14:sizeRelV relativeFrom="page">
                    <wp14:pctHeight>0</wp14:pctHeight>
                  </wp14:sizeRelV>
                </wp:anchor>
              </w:drawing>
            </w:r>
          </w:p>
        </w:tc>
        <w:tc>
          <w:tcPr>
            <w:tcW w:w="3132" w:type="dxa"/>
          </w:tcPr>
          <w:p w14:paraId="24E956BB" w14:textId="3E3C6906" w:rsidR="00565424" w:rsidRDefault="00565424" w:rsidP="00DA45FD">
            <w:pPr>
              <w:rPr>
                <w:rFonts w:ascii="Times New Roman" w:hAnsi="Times New Roman" w:cs="Times New Roman"/>
                <w:sz w:val="24"/>
                <w:szCs w:val="24"/>
                <w:lang w:val="es-ES"/>
              </w:rPr>
            </w:pPr>
            <w:r>
              <w:rPr>
                <w:noProof/>
                <w:lang w:val="es-ES" w:eastAsia="es-ES"/>
              </w:rPr>
              <w:drawing>
                <wp:anchor distT="0" distB="0" distL="114300" distR="114300" simplePos="0" relativeHeight="251772416" behindDoc="1" locked="0" layoutInCell="1" allowOverlap="1" wp14:anchorId="2E7CA440" wp14:editId="0E2987E2">
                  <wp:simplePos x="0" y="0"/>
                  <wp:positionH relativeFrom="column">
                    <wp:posOffset>118745</wp:posOffset>
                  </wp:positionH>
                  <wp:positionV relativeFrom="paragraph">
                    <wp:posOffset>344805</wp:posOffset>
                  </wp:positionV>
                  <wp:extent cx="1499870" cy="1200150"/>
                  <wp:effectExtent l="0" t="0" r="5080" b="0"/>
                  <wp:wrapTight wrapText="bothSides">
                    <wp:wrapPolygon edited="0">
                      <wp:start x="0" y="0"/>
                      <wp:lineTo x="0" y="21257"/>
                      <wp:lineTo x="21399" y="21257"/>
                      <wp:lineTo x="21399" y="0"/>
                      <wp:lineTo x="0" y="0"/>
                    </wp:wrapPolygon>
                  </wp:wrapTight>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99870" cy="1200150"/>
                          </a:xfrm>
                          <a:prstGeom prst="rect">
                            <a:avLst/>
                          </a:prstGeom>
                        </pic:spPr>
                      </pic:pic>
                    </a:graphicData>
                  </a:graphic>
                  <wp14:sizeRelH relativeFrom="page">
                    <wp14:pctWidth>0</wp14:pctWidth>
                  </wp14:sizeRelH>
                  <wp14:sizeRelV relativeFrom="page">
                    <wp14:pctHeight>0</wp14:pctHeight>
                  </wp14:sizeRelV>
                </wp:anchor>
              </w:drawing>
            </w:r>
          </w:p>
        </w:tc>
        <w:tc>
          <w:tcPr>
            <w:tcW w:w="3132" w:type="dxa"/>
          </w:tcPr>
          <w:p w14:paraId="6E486A5B" w14:textId="77777777" w:rsidR="00565424" w:rsidRDefault="00565424" w:rsidP="00DA45FD">
            <w:pPr>
              <w:rPr>
                <w:rFonts w:ascii="Times New Roman" w:hAnsi="Times New Roman" w:cs="Times New Roman"/>
                <w:sz w:val="24"/>
                <w:szCs w:val="24"/>
                <w:lang w:val="es-ES"/>
              </w:rPr>
            </w:pPr>
            <w:r>
              <w:rPr>
                <w:rFonts w:ascii="Times New Roman" w:hAnsi="Times New Roman" w:cs="Times New Roman"/>
                <w:sz w:val="24"/>
                <w:szCs w:val="24"/>
                <w:lang w:val="es-ES"/>
              </w:rPr>
              <w:t xml:space="preserve">                                                 05</w:t>
            </w:r>
            <w:r w:rsidRPr="0077684E">
              <w:rPr>
                <w:rFonts w:ascii="Times New Roman" w:hAnsi="Times New Roman" w:cs="Times New Roman"/>
                <w:sz w:val="24"/>
                <w:szCs w:val="24"/>
                <w:lang w:val="es-ES"/>
              </w:rPr>
              <w:t>:</w:t>
            </w:r>
            <w:r>
              <w:rPr>
                <w:rFonts w:ascii="Times New Roman" w:hAnsi="Times New Roman" w:cs="Times New Roman"/>
                <w:sz w:val="24"/>
                <w:szCs w:val="24"/>
                <w:lang w:val="es-ES"/>
              </w:rPr>
              <w:t xml:space="preserve">30 segundos muestra y narra la fecha aproximada de la destrucción del primer edificio a causa de el terremoto, siendo acompañado de una fotografía de uno de los testigos encontrados actualmente en el edificio como testimonio fidedigno de lo que en un pasado fue su estructura  </w:t>
            </w:r>
          </w:p>
          <w:p w14:paraId="26B10400" w14:textId="77777777" w:rsidR="00565424" w:rsidRDefault="00565424" w:rsidP="00DA45FD">
            <w:pPr>
              <w:rPr>
                <w:rFonts w:ascii="Times New Roman" w:hAnsi="Times New Roman" w:cs="Times New Roman"/>
                <w:sz w:val="24"/>
                <w:szCs w:val="24"/>
                <w:lang w:val="es-ES"/>
              </w:rPr>
            </w:pPr>
          </w:p>
        </w:tc>
      </w:tr>
    </w:tbl>
    <w:p w14:paraId="5FB9B9A6" w14:textId="77777777" w:rsidR="00EB66DA" w:rsidRDefault="008A1767" w:rsidP="00DA45FD">
      <w:pPr>
        <w:spacing w:after="0" w:line="240" w:lineRule="auto"/>
        <w:rPr>
          <w:rFonts w:ascii="Times New Roman" w:hAnsi="Times New Roman" w:cs="Times New Roman"/>
          <w:sz w:val="24"/>
          <w:szCs w:val="24"/>
          <w:lang w:val="es-ES"/>
        </w:rPr>
      </w:pPr>
      <w:r>
        <w:rPr>
          <w:rFonts w:ascii="Times New Roman" w:hAnsi="Times New Roman" w:cs="Times New Roman"/>
          <w:sz w:val="24"/>
          <w:szCs w:val="24"/>
          <w:lang w:val="es-ES"/>
        </w:rPr>
        <w:t xml:space="preserve">  </w:t>
      </w:r>
    </w:p>
    <w:p w14:paraId="61B2AE9E" w14:textId="77777777" w:rsidR="00EB66DA" w:rsidRDefault="00EB66DA" w:rsidP="00DA45FD">
      <w:pPr>
        <w:spacing w:after="0" w:line="240" w:lineRule="auto"/>
        <w:rPr>
          <w:rFonts w:ascii="Times New Roman" w:hAnsi="Times New Roman" w:cs="Times New Roman"/>
          <w:sz w:val="24"/>
          <w:szCs w:val="24"/>
          <w:lang w:val="es-ES"/>
        </w:rPr>
      </w:pPr>
    </w:p>
    <w:p w14:paraId="1EE1C3AF" w14:textId="77777777" w:rsidR="00EB66DA" w:rsidRDefault="00EB66DA" w:rsidP="00DA45FD">
      <w:pPr>
        <w:spacing w:after="0" w:line="240" w:lineRule="auto"/>
        <w:rPr>
          <w:rFonts w:ascii="Times New Roman" w:hAnsi="Times New Roman" w:cs="Times New Roman"/>
          <w:sz w:val="24"/>
          <w:szCs w:val="24"/>
          <w:lang w:val="es-ES"/>
        </w:rPr>
      </w:pPr>
    </w:p>
    <w:p w14:paraId="561CD3B5" w14:textId="77777777" w:rsidR="00EB66DA" w:rsidRDefault="00EB66DA" w:rsidP="00DA45FD">
      <w:pPr>
        <w:spacing w:after="0" w:line="240" w:lineRule="auto"/>
        <w:rPr>
          <w:rFonts w:ascii="Times New Roman" w:hAnsi="Times New Roman" w:cs="Times New Roman"/>
          <w:sz w:val="24"/>
          <w:szCs w:val="24"/>
          <w:lang w:val="es-ES"/>
        </w:rPr>
      </w:pPr>
    </w:p>
    <w:p w14:paraId="2AF2BD5E" w14:textId="77777777" w:rsidR="00EB66DA" w:rsidRDefault="00EB66DA" w:rsidP="00DA45FD">
      <w:pPr>
        <w:spacing w:after="0" w:line="240" w:lineRule="auto"/>
        <w:rPr>
          <w:rFonts w:ascii="Times New Roman" w:hAnsi="Times New Roman" w:cs="Times New Roman"/>
          <w:sz w:val="24"/>
          <w:szCs w:val="24"/>
          <w:lang w:val="es-ES"/>
        </w:rPr>
      </w:pPr>
    </w:p>
    <w:p w14:paraId="3D57873B" w14:textId="77777777" w:rsidR="00EB66DA" w:rsidRDefault="00EB66DA" w:rsidP="00DA45FD">
      <w:pPr>
        <w:spacing w:after="0" w:line="240" w:lineRule="auto"/>
        <w:rPr>
          <w:rFonts w:ascii="Times New Roman" w:hAnsi="Times New Roman" w:cs="Times New Roman"/>
          <w:sz w:val="24"/>
          <w:szCs w:val="24"/>
          <w:lang w:val="es-ES"/>
        </w:rPr>
      </w:pPr>
    </w:p>
    <w:p w14:paraId="61EBB23B" w14:textId="77777777" w:rsidR="00EB66DA" w:rsidRDefault="00EB66DA" w:rsidP="00DA45FD">
      <w:pPr>
        <w:spacing w:after="0" w:line="240" w:lineRule="auto"/>
        <w:rPr>
          <w:rFonts w:ascii="Times New Roman" w:hAnsi="Times New Roman" w:cs="Times New Roman"/>
          <w:sz w:val="24"/>
          <w:szCs w:val="24"/>
          <w:lang w:val="es-ES"/>
        </w:rPr>
      </w:pPr>
    </w:p>
    <w:p w14:paraId="2A216C6F" w14:textId="77777777" w:rsidR="00EB66DA" w:rsidRDefault="00EB66DA" w:rsidP="00DA45FD">
      <w:pPr>
        <w:spacing w:after="0" w:line="240" w:lineRule="auto"/>
        <w:rPr>
          <w:rFonts w:ascii="Times New Roman" w:hAnsi="Times New Roman" w:cs="Times New Roman"/>
          <w:sz w:val="24"/>
          <w:szCs w:val="24"/>
          <w:lang w:val="es-ES"/>
        </w:rPr>
      </w:pPr>
    </w:p>
    <w:p w14:paraId="5F49A07C" w14:textId="77777777" w:rsidR="00EB66DA" w:rsidRDefault="00EB66DA" w:rsidP="00DA45FD">
      <w:pPr>
        <w:spacing w:after="0" w:line="240" w:lineRule="auto"/>
        <w:rPr>
          <w:rFonts w:ascii="Times New Roman" w:hAnsi="Times New Roman" w:cs="Times New Roman"/>
          <w:sz w:val="24"/>
          <w:szCs w:val="24"/>
          <w:lang w:val="es-ES"/>
        </w:rPr>
      </w:pPr>
    </w:p>
    <w:p w14:paraId="269E9DCC" w14:textId="77777777" w:rsidR="00EB66DA" w:rsidRDefault="00EB66DA" w:rsidP="00DA45FD">
      <w:pPr>
        <w:spacing w:after="0" w:line="240" w:lineRule="auto"/>
        <w:rPr>
          <w:rFonts w:ascii="Times New Roman" w:hAnsi="Times New Roman" w:cs="Times New Roman"/>
          <w:sz w:val="24"/>
          <w:szCs w:val="24"/>
          <w:lang w:val="es-ES"/>
        </w:rPr>
      </w:pPr>
    </w:p>
    <w:p w14:paraId="2E187267" w14:textId="77777777" w:rsidR="00EB66DA" w:rsidRDefault="00EB66DA" w:rsidP="00DA45FD">
      <w:pPr>
        <w:spacing w:after="0" w:line="240" w:lineRule="auto"/>
        <w:rPr>
          <w:rFonts w:ascii="Times New Roman" w:hAnsi="Times New Roman" w:cs="Times New Roman"/>
          <w:sz w:val="24"/>
          <w:szCs w:val="24"/>
          <w:lang w:val="es-ES"/>
        </w:rPr>
      </w:pPr>
    </w:p>
    <w:p w14:paraId="7AE9A458" w14:textId="77777777" w:rsidR="00EB66DA" w:rsidRDefault="00EB66DA" w:rsidP="00DA45FD">
      <w:pPr>
        <w:spacing w:after="0" w:line="240" w:lineRule="auto"/>
        <w:rPr>
          <w:rFonts w:ascii="Times New Roman" w:hAnsi="Times New Roman" w:cs="Times New Roman"/>
          <w:sz w:val="24"/>
          <w:szCs w:val="24"/>
          <w:lang w:val="es-ES"/>
        </w:rPr>
      </w:pPr>
    </w:p>
    <w:p w14:paraId="7052B662" w14:textId="77777777" w:rsidR="00EB66DA" w:rsidRDefault="00EB66DA" w:rsidP="00DA45FD">
      <w:pPr>
        <w:spacing w:after="0" w:line="240" w:lineRule="auto"/>
        <w:rPr>
          <w:rFonts w:ascii="Times New Roman" w:hAnsi="Times New Roman" w:cs="Times New Roman"/>
          <w:sz w:val="24"/>
          <w:szCs w:val="24"/>
          <w:lang w:val="es-ES"/>
        </w:rPr>
      </w:pPr>
    </w:p>
    <w:p w14:paraId="0A158A01" w14:textId="7314028C" w:rsidR="00C34F0B" w:rsidRDefault="008A1767" w:rsidP="00DA45FD">
      <w:pPr>
        <w:spacing w:after="0" w:line="240" w:lineRule="auto"/>
        <w:rPr>
          <w:rFonts w:ascii="Times New Roman" w:hAnsi="Times New Roman" w:cs="Times New Roman"/>
          <w:sz w:val="24"/>
          <w:szCs w:val="24"/>
          <w:lang w:val="es-ES"/>
        </w:rPr>
      </w:pPr>
      <w:r>
        <w:rPr>
          <w:rFonts w:ascii="Times New Roman" w:hAnsi="Times New Roman" w:cs="Times New Roman"/>
          <w:sz w:val="24"/>
          <w:szCs w:val="24"/>
          <w:lang w:val="es-ES"/>
        </w:rPr>
        <w:t xml:space="preserve">   </w:t>
      </w:r>
    </w:p>
    <w:tbl>
      <w:tblPr>
        <w:tblStyle w:val="Tablaconcuadrcula"/>
        <w:tblW w:w="0" w:type="auto"/>
        <w:tblLook w:val="04A0" w:firstRow="1" w:lastRow="0" w:firstColumn="1" w:lastColumn="0" w:noHBand="0" w:noVBand="1"/>
      </w:tblPr>
      <w:tblGrid>
        <w:gridCol w:w="3141"/>
        <w:gridCol w:w="3142"/>
        <w:gridCol w:w="3142"/>
      </w:tblGrid>
      <w:tr w:rsidR="00C34F0B" w:rsidRPr="00EB6216" w14:paraId="28867905" w14:textId="77777777" w:rsidTr="00C34F0B">
        <w:trPr>
          <w:trHeight w:val="3020"/>
        </w:trPr>
        <w:tc>
          <w:tcPr>
            <w:tcW w:w="3141" w:type="dxa"/>
          </w:tcPr>
          <w:p w14:paraId="14A0D455" w14:textId="4FF81A02" w:rsidR="00C34F0B" w:rsidRDefault="00C34F0B" w:rsidP="00DA45FD">
            <w:pPr>
              <w:rPr>
                <w:rFonts w:ascii="Times New Roman" w:hAnsi="Times New Roman" w:cs="Times New Roman"/>
                <w:sz w:val="24"/>
                <w:szCs w:val="24"/>
                <w:lang w:val="es-ES"/>
              </w:rPr>
            </w:pPr>
            <w:r>
              <w:rPr>
                <w:noProof/>
                <w:lang w:val="es-ES" w:eastAsia="es-ES"/>
              </w:rPr>
              <w:drawing>
                <wp:anchor distT="0" distB="0" distL="114300" distR="114300" simplePos="0" relativeHeight="251773440" behindDoc="1" locked="0" layoutInCell="1" allowOverlap="1" wp14:anchorId="6F8D9F5A" wp14:editId="54FC339D">
                  <wp:simplePos x="0" y="0"/>
                  <wp:positionH relativeFrom="column">
                    <wp:posOffset>238125</wp:posOffset>
                  </wp:positionH>
                  <wp:positionV relativeFrom="paragraph">
                    <wp:posOffset>342900</wp:posOffset>
                  </wp:positionV>
                  <wp:extent cx="1423670" cy="1138555"/>
                  <wp:effectExtent l="0" t="0" r="5080" b="4445"/>
                  <wp:wrapTight wrapText="bothSides">
                    <wp:wrapPolygon edited="0">
                      <wp:start x="0" y="0"/>
                      <wp:lineTo x="0" y="21323"/>
                      <wp:lineTo x="21388" y="21323"/>
                      <wp:lineTo x="21388" y="0"/>
                      <wp:lineTo x="0" y="0"/>
                    </wp:wrapPolygon>
                  </wp:wrapTight>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23670" cy="1138555"/>
                          </a:xfrm>
                          <a:prstGeom prst="rect">
                            <a:avLst/>
                          </a:prstGeom>
                        </pic:spPr>
                      </pic:pic>
                    </a:graphicData>
                  </a:graphic>
                  <wp14:sizeRelH relativeFrom="page">
                    <wp14:pctWidth>0</wp14:pctWidth>
                  </wp14:sizeRelH>
                  <wp14:sizeRelV relativeFrom="page">
                    <wp14:pctHeight>0</wp14:pctHeight>
                  </wp14:sizeRelV>
                </wp:anchor>
              </w:drawing>
            </w:r>
          </w:p>
        </w:tc>
        <w:tc>
          <w:tcPr>
            <w:tcW w:w="3142" w:type="dxa"/>
          </w:tcPr>
          <w:p w14:paraId="78FE83A3" w14:textId="294AF5BD" w:rsidR="00C34F0B" w:rsidRDefault="00C34F0B" w:rsidP="00DA45FD">
            <w:pPr>
              <w:rPr>
                <w:rFonts w:ascii="Times New Roman" w:hAnsi="Times New Roman" w:cs="Times New Roman"/>
                <w:sz w:val="24"/>
                <w:szCs w:val="24"/>
                <w:lang w:val="es-ES"/>
              </w:rPr>
            </w:pPr>
            <w:r>
              <w:rPr>
                <w:noProof/>
                <w:lang w:val="es-ES" w:eastAsia="es-ES"/>
              </w:rPr>
              <w:drawing>
                <wp:anchor distT="0" distB="0" distL="114300" distR="114300" simplePos="0" relativeHeight="251723264" behindDoc="1" locked="0" layoutInCell="1" allowOverlap="1" wp14:anchorId="5B002A5E" wp14:editId="5619B081">
                  <wp:simplePos x="0" y="0"/>
                  <wp:positionH relativeFrom="column">
                    <wp:posOffset>107950</wp:posOffset>
                  </wp:positionH>
                  <wp:positionV relativeFrom="paragraph">
                    <wp:posOffset>343535</wp:posOffset>
                  </wp:positionV>
                  <wp:extent cx="1332230" cy="1149350"/>
                  <wp:effectExtent l="0" t="0" r="1270" b="0"/>
                  <wp:wrapTight wrapText="bothSides">
                    <wp:wrapPolygon edited="0">
                      <wp:start x="0" y="0"/>
                      <wp:lineTo x="0" y="21123"/>
                      <wp:lineTo x="21312" y="21123"/>
                      <wp:lineTo x="21312" y="0"/>
                      <wp:lineTo x="0" y="0"/>
                    </wp:wrapPolygon>
                  </wp:wrapTight>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32230" cy="1149350"/>
                          </a:xfrm>
                          <a:prstGeom prst="rect">
                            <a:avLst/>
                          </a:prstGeom>
                        </pic:spPr>
                      </pic:pic>
                    </a:graphicData>
                  </a:graphic>
                  <wp14:sizeRelH relativeFrom="page">
                    <wp14:pctWidth>0</wp14:pctWidth>
                  </wp14:sizeRelH>
                  <wp14:sizeRelV relativeFrom="page">
                    <wp14:pctHeight>0</wp14:pctHeight>
                  </wp14:sizeRelV>
                </wp:anchor>
              </w:drawing>
            </w:r>
          </w:p>
        </w:tc>
        <w:tc>
          <w:tcPr>
            <w:tcW w:w="3142" w:type="dxa"/>
          </w:tcPr>
          <w:p w14:paraId="04C54F10" w14:textId="77777777" w:rsidR="00C34F0B" w:rsidRDefault="00C34F0B" w:rsidP="00DA45FD">
            <w:pPr>
              <w:rPr>
                <w:rFonts w:ascii="Times New Roman" w:hAnsi="Times New Roman" w:cs="Times New Roman"/>
                <w:sz w:val="24"/>
                <w:szCs w:val="24"/>
                <w:lang w:val="es-ES"/>
              </w:rPr>
            </w:pPr>
            <w:r>
              <w:rPr>
                <w:rFonts w:ascii="Times New Roman" w:hAnsi="Times New Roman" w:cs="Times New Roman"/>
                <w:sz w:val="24"/>
                <w:szCs w:val="24"/>
                <w:lang w:val="es-ES"/>
              </w:rPr>
              <w:t xml:space="preserve">           </w:t>
            </w:r>
          </w:p>
          <w:p w14:paraId="6BEAD20D" w14:textId="388AE12D" w:rsidR="00C34F0B" w:rsidRDefault="00C34F0B" w:rsidP="00DA45FD">
            <w:pPr>
              <w:rPr>
                <w:rFonts w:ascii="Times New Roman" w:hAnsi="Times New Roman" w:cs="Times New Roman"/>
                <w:sz w:val="24"/>
                <w:szCs w:val="24"/>
                <w:lang w:val="es-ES"/>
              </w:rPr>
            </w:pPr>
            <w:r>
              <w:rPr>
                <w:rFonts w:ascii="Times New Roman" w:hAnsi="Times New Roman" w:cs="Times New Roman"/>
                <w:sz w:val="24"/>
                <w:szCs w:val="24"/>
                <w:lang w:val="es-ES"/>
              </w:rPr>
              <w:t xml:space="preserve"> </w:t>
            </w:r>
          </w:p>
          <w:p w14:paraId="2076CCF7" w14:textId="1ECAFA23" w:rsidR="00C34F0B" w:rsidRDefault="00C34F0B" w:rsidP="00DA45FD">
            <w:pPr>
              <w:rPr>
                <w:rFonts w:ascii="Times New Roman" w:hAnsi="Times New Roman" w:cs="Times New Roman"/>
                <w:sz w:val="24"/>
                <w:szCs w:val="24"/>
                <w:lang w:val="es-ES"/>
              </w:rPr>
            </w:pPr>
            <w:r w:rsidRPr="0077684E">
              <w:rPr>
                <w:rFonts w:ascii="Times New Roman" w:hAnsi="Times New Roman" w:cs="Times New Roman"/>
                <w:sz w:val="24"/>
                <w:szCs w:val="24"/>
                <w:lang w:val="es-ES"/>
              </w:rPr>
              <w:t>0</w:t>
            </w:r>
            <w:r>
              <w:rPr>
                <w:rFonts w:ascii="Times New Roman" w:hAnsi="Times New Roman" w:cs="Times New Roman"/>
                <w:sz w:val="24"/>
                <w:szCs w:val="24"/>
                <w:lang w:val="es-ES"/>
              </w:rPr>
              <w:t>6</w:t>
            </w:r>
            <w:r w:rsidRPr="0077684E">
              <w:rPr>
                <w:rFonts w:ascii="Times New Roman" w:hAnsi="Times New Roman" w:cs="Times New Roman"/>
                <w:sz w:val="24"/>
                <w:szCs w:val="24"/>
                <w:lang w:val="es-ES"/>
              </w:rPr>
              <w:t>:</w:t>
            </w:r>
            <w:r>
              <w:rPr>
                <w:rFonts w:ascii="Times New Roman" w:hAnsi="Times New Roman" w:cs="Times New Roman"/>
                <w:sz w:val="24"/>
                <w:szCs w:val="24"/>
                <w:lang w:val="es-ES"/>
              </w:rPr>
              <w:t xml:space="preserve">38 segundos se eleva el convento a colegio Nacional imagen del paraninfo  </w:t>
            </w:r>
          </w:p>
          <w:p w14:paraId="570CFE59" w14:textId="77777777" w:rsidR="00C34F0B" w:rsidRDefault="00C34F0B" w:rsidP="00DA45FD">
            <w:pPr>
              <w:rPr>
                <w:rFonts w:ascii="Times New Roman" w:hAnsi="Times New Roman" w:cs="Times New Roman"/>
                <w:sz w:val="24"/>
                <w:szCs w:val="24"/>
                <w:lang w:val="es-ES"/>
              </w:rPr>
            </w:pPr>
          </w:p>
        </w:tc>
      </w:tr>
    </w:tbl>
    <w:p w14:paraId="65ED8E83" w14:textId="7B5F1780" w:rsidR="008A1767" w:rsidRDefault="008A1767" w:rsidP="00DA45FD">
      <w:pPr>
        <w:spacing w:after="0" w:line="240" w:lineRule="auto"/>
        <w:rPr>
          <w:rFonts w:ascii="Times New Roman" w:hAnsi="Times New Roman" w:cs="Times New Roman"/>
          <w:sz w:val="24"/>
          <w:szCs w:val="24"/>
          <w:lang w:val="es-ES"/>
        </w:rPr>
      </w:pPr>
    </w:p>
    <w:tbl>
      <w:tblPr>
        <w:tblStyle w:val="Tablaconcuadrcula"/>
        <w:tblW w:w="0" w:type="auto"/>
        <w:tblLook w:val="04A0" w:firstRow="1" w:lastRow="0" w:firstColumn="1" w:lastColumn="0" w:noHBand="0" w:noVBand="1"/>
      </w:tblPr>
      <w:tblGrid>
        <w:gridCol w:w="3171"/>
        <w:gridCol w:w="3172"/>
        <w:gridCol w:w="3172"/>
      </w:tblGrid>
      <w:tr w:rsidR="00C34F0B" w:rsidRPr="00EB6216" w14:paraId="0F69A0EF" w14:textId="77777777" w:rsidTr="00C34F0B">
        <w:trPr>
          <w:trHeight w:val="2826"/>
        </w:trPr>
        <w:tc>
          <w:tcPr>
            <w:tcW w:w="3171" w:type="dxa"/>
          </w:tcPr>
          <w:p w14:paraId="04FE867F" w14:textId="3D511F95" w:rsidR="00C34F0B" w:rsidRDefault="00C34F0B" w:rsidP="00DA45FD">
            <w:pPr>
              <w:rPr>
                <w:rFonts w:ascii="Times New Roman" w:hAnsi="Times New Roman" w:cs="Times New Roman"/>
                <w:sz w:val="24"/>
                <w:szCs w:val="24"/>
                <w:lang w:val="es-ES"/>
              </w:rPr>
            </w:pPr>
            <w:r>
              <w:rPr>
                <w:noProof/>
                <w:lang w:val="es-ES" w:eastAsia="es-ES"/>
              </w:rPr>
              <w:drawing>
                <wp:anchor distT="0" distB="0" distL="114300" distR="114300" simplePos="0" relativeHeight="251774464" behindDoc="0" locked="0" layoutInCell="1" allowOverlap="1" wp14:anchorId="6648BB51" wp14:editId="32D873D6">
                  <wp:simplePos x="0" y="0"/>
                  <wp:positionH relativeFrom="column">
                    <wp:posOffset>257175</wp:posOffset>
                  </wp:positionH>
                  <wp:positionV relativeFrom="paragraph">
                    <wp:posOffset>184150</wp:posOffset>
                  </wp:positionV>
                  <wp:extent cx="1567180" cy="1253490"/>
                  <wp:effectExtent l="0" t="0" r="0" b="3810"/>
                  <wp:wrapSquare wrapText="bothSides"/>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67180" cy="1253490"/>
                          </a:xfrm>
                          <a:prstGeom prst="rect">
                            <a:avLst/>
                          </a:prstGeom>
                        </pic:spPr>
                      </pic:pic>
                    </a:graphicData>
                  </a:graphic>
                  <wp14:sizeRelH relativeFrom="page">
                    <wp14:pctWidth>0</wp14:pctWidth>
                  </wp14:sizeRelH>
                  <wp14:sizeRelV relativeFrom="page">
                    <wp14:pctHeight>0</wp14:pctHeight>
                  </wp14:sizeRelV>
                </wp:anchor>
              </w:drawing>
            </w:r>
          </w:p>
        </w:tc>
        <w:tc>
          <w:tcPr>
            <w:tcW w:w="3172" w:type="dxa"/>
          </w:tcPr>
          <w:p w14:paraId="337A7826" w14:textId="6C3567C0" w:rsidR="00C34F0B" w:rsidRDefault="00C34F0B" w:rsidP="00DA45FD">
            <w:pPr>
              <w:rPr>
                <w:rFonts w:ascii="Times New Roman" w:hAnsi="Times New Roman" w:cs="Times New Roman"/>
                <w:sz w:val="24"/>
                <w:szCs w:val="24"/>
                <w:lang w:val="es-ES"/>
              </w:rPr>
            </w:pPr>
            <w:r>
              <w:rPr>
                <w:noProof/>
                <w:lang w:val="es-ES" w:eastAsia="es-ES"/>
              </w:rPr>
              <w:drawing>
                <wp:anchor distT="0" distB="0" distL="114300" distR="114300" simplePos="0" relativeHeight="251721216" behindDoc="1" locked="0" layoutInCell="1" allowOverlap="1" wp14:anchorId="141C2ECA" wp14:editId="5A3A875F">
                  <wp:simplePos x="0" y="0"/>
                  <wp:positionH relativeFrom="column">
                    <wp:posOffset>113665</wp:posOffset>
                  </wp:positionH>
                  <wp:positionV relativeFrom="paragraph">
                    <wp:posOffset>180340</wp:posOffset>
                  </wp:positionV>
                  <wp:extent cx="1567180" cy="1253490"/>
                  <wp:effectExtent l="0" t="0" r="0" b="3810"/>
                  <wp:wrapTight wrapText="bothSides">
                    <wp:wrapPolygon edited="0">
                      <wp:start x="0" y="0"/>
                      <wp:lineTo x="0" y="21337"/>
                      <wp:lineTo x="21267" y="21337"/>
                      <wp:lineTo x="21267" y="0"/>
                      <wp:lineTo x="0" y="0"/>
                    </wp:wrapPolygon>
                  </wp:wrapTight>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67180" cy="1253490"/>
                          </a:xfrm>
                          <a:prstGeom prst="rect">
                            <a:avLst/>
                          </a:prstGeom>
                        </pic:spPr>
                      </pic:pic>
                    </a:graphicData>
                  </a:graphic>
                  <wp14:sizeRelH relativeFrom="page">
                    <wp14:pctWidth>0</wp14:pctWidth>
                  </wp14:sizeRelH>
                  <wp14:sizeRelV relativeFrom="page">
                    <wp14:pctHeight>0</wp14:pctHeight>
                  </wp14:sizeRelV>
                </wp:anchor>
              </w:drawing>
            </w:r>
          </w:p>
        </w:tc>
        <w:tc>
          <w:tcPr>
            <w:tcW w:w="3172" w:type="dxa"/>
          </w:tcPr>
          <w:p w14:paraId="2D763204" w14:textId="77777777" w:rsidR="00C34F0B" w:rsidRDefault="00C34F0B" w:rsidP="00DA45FD">
            <w:pPr>
              <w:rPr>
                <w:rFonts w:ascii="Times New Roman" w:hAnsi="Times New Roman" w:cs="Times New Roman"/>
                <w:sz w:val="24"/>
                <w:szCs w:val="24"/>
                <w:lang w:val="es-ES"/>
              </w:rPr>
            </w:pPr>
          </w:p>
          <w:p w14:paraId="2A69A084" w14:textId="77777777" w:rsidR="00C34F0B" w:rsidRDefault="00C34F0B" w:rsidP="00DA45FD">
            <w:pPr>
              <w:rPr>
                <w:rFonts w:ascii="Times New Roman" w:hAnsi="Times New Roman" w:cs="Times New Roman"/>
                <w:sz w:val="24"/>
                <w:szCs w:val="24"/>
                <w:lang w:val="es-ES"/>
              </w:rPr>
            </w:pPr>
          </w:p>
          <w:p w14:paraId="7C60249D" w14:textId="076449F7" w:rsidR="00C34F0B" w:rsidRDefault="00C34F0B" w:rsidP="00DA45FD">
            <w:pPr>
              <w:rPr>
                <w:rFonts w:ascii="Times New Roman" w:hAnsi="Times New Roman" w:cs="Times New Roman"/>
                <w:sz w:val="24"/>
                <w:szCs w:val="24"/>
                <w:lang w:val="es-ES"/>
              </w:rPr>
            </w:pPr>
            <w:r w:rsidRPr="0077684E">
              <w:rPr>
                <w:rFonts w:ascii="Times New Roman" w:hAnsi="Times New Roman" w:cs="Times New Roman"/>
                <w:sz w:val="24"/>
                <w:szCs w:val="24"/>
                <w:lang w:val="es-ES"/>
              </w:rPr>
              <w:t>0</w:t>
            </w:r>
            <w:r>
              <w:rPr>
                <w:rFonts w:ascii="Times New Roman" w:hAnsi="Times New Roman" w:cs="Times New Roman"/>
                <w:sz w:val="24"/>
                <w:szCs w:val="24"/>
                <w:lang w:val="es-ES"/>
              </w:rPr>
              <w:t>7</w:t>
            </w:r>
            <w:r w:rsidRPr="0077684E">
              <w:rPr>
                <w:rFonts w:ascii="Times New Roman" w:hAnsi="Times New Roman" w:cs="Times New Roman"/>
                <w:sz w:val="24"/>
                <w:szCs w:val="24"/>
                <w:lang w:val="es-ES"/>
              </w:rPr>
              <w:t>:</w:t>
            </w:r>
            <w:r>
              <w:rPr>
                <w:rFonts w:ascii="Times New Roman" w:hAnsi="Times New Roman" w:cs="Times New Roman"/>
                <w:sz w:val="24"/>
                <w:szCs w:val="24"/>
                <w:lang w:val="es-ES"/>
              </w:rPr>
              <w:t xml:space="preserve">15 segundos narra la creación de la Universidad de Valencia acompañada de una fotografía de la estructura moderna del edificio  </w:t>
            </w:r>
          </w:p>
        </w:tc>
      </w:tr>
    </w:tbl>
    <w:p w14:paraId="666EFFC5" w14:textId="77777777" w:rsidR="00DF44B3" w:rsidRDefault="00DF44B3" w:rsidP="00DA45FD">
      <w:pPr>
        <w:spacing w:after="0" w:line="240" w:lineRule="auto"/>
        <w:rPr>
          <w:rFonts w:ascii="Times New Roman" w:hAnsi="Times New Roman" w:cs="Times New Roman"/>
          <w:sz w:val="24"/>
          <w:szCs w:val="24"/>
          <w:lang w:val="es-ES"/>
        </w:rPr>
      </w:pPr>
    </w:p>
    <w:tbl>
      <w:tblPr>
        <w:tblStyle w:val="Tablaconcuadrcula"/>
        <w:tblW w:w="0" w:type="auto"/>
        <w:tblLook w:val="04A0" w:firstRow="1" w:lastRow="0" w:firstColumn="1" w:lastColumn="0" w:noHBand="0" w:noVBand="1"/>
      </w:tblPr>
      <w:tblGrid>
        <w:gridCol w:w="3151"/>
        <w:gridCol w:w="3152"/>
        <w:gridCol w:w="3152"/>
      </w:tblGrid>
      <w:tr w:rsidR="00C34F0B" w:rsidRPr="00EB6216" w14:paraId="1CA768D0" w14:textId="77777777" w:rsidTr="00C34F0B">
        <w:trPr>
          <w:trHeight w:val="2766"/>
        </w:trPr>
        <w:tc>
          <w:tcPr>
            <w:tcW w:w="3151" w:type="dxa"/>
          </w:tcPr>
          <w:p w14:paraId="75EC398E" w14:textId="6312DBFA" w:rsidR="00C34F0B" w:rsidRDefault="00C34F0B" w:rsidP="00DA45FD">
            <w:pPr>
              <w:rPr>
                <w:rFonts w:ascii="Times New Roman" w:hAnsi="Times New Roman" w:cs="Times New Roman"/>
                <w:sz w:val="24"/>
                <w:szCs w:val="24"/>
                <w:lang w:val="es-ES"/>
              </w:rPr>
            </w:pPr>
            <w:r>
              <w:rPr>
                <w:noProof/>
                <w:lang w:val="es-ES" w:eastAsia="es-ES"/>
              </w:rPr>
              <w:lastRenderedPageBreak/>
              <w:drawing>
                <wp:anchor distT="0" distB="0" distL="114300" distR="114300" simplePos="0" relativeHeight="251722240" behindDoc="1" locked="0" layoutInCell="1" allowOverlap="1" wp14:anchorId="1B04A2AA" wp14:editId="7C7A06C4">
                  <wp:simplePos x="0" y="0"/>
                  <wp:positionH relativeFrom="column">
                    <wp:posOffset>194310</wp:posOffset>
                  </wp:positionH>
                  <wp:positionV relativeFrom="paragraph">
                    <wp:posOffset>269240</wp:posOffset>
                  </wp:positionV>
                  <wp:extent cx="1423670" cy="1201420"/>
                  <wp:effectExtent l="0" t="0" r="5080" b="0"/>
                  <wp:wrapTight wrapText="bothSides">
                    <wp:wrapPolygon edited="0">
                      <wp:start x="0" y="0"/>
                      <wp:lineTo x="0" y="21235"/>
                      <wp:lineTo x="21388" y="21235"/>
                      <wp:lineTo x="21388" y="0"/>
                      <wp:lineTo x="0" y="0"/>
                    </wp:wrapPolygon>
                  </wp:wrapTight>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23670" cy="1201420"/>
                          </a:xfrm>
                          <a:prstGeom prst="rect">
                            <a:avLst/>
                          </a:prstGeom>
                        </pic:spPr>
                      </pic:pic>
                    </a:graphicData>
                  </a:graphic>
                  <wp14:sizeRelH relativeFrom="page">
                    <wp14:pctWidth>0</wp14:pctWidth>
                  </wp14:sizeRelH>
                  <wp14:sizeRelV relativeFrom="page">
                    <wp14:pctHeight>0</wp14:pctHeight>
                  </wp14:sizeRelV>
                </wp:anchor>
              </w:drawing>
            </w:r>
          </w:p>
        </w:tc>
        <w:tc>
          <w:tcPr>
            <w:tcW w:w="3152" w:type="dxa"/>
          </w:tcPr>
          <w:p w14:paraId="0268EF75" w14:textId="3527AF1B" w:rsidR="00C34F0B" w:rsidRDefault="00C34F0B" w:rsidP="00DA45FD">
            <w:pPr>
              <w:rPr>
                <w:rFonts w:ascii="Times New Roman" w:hAnsi="Times New Roman" w:cs="Times New Roman"/>
                <w:sz w:val="24"/>
                <w:szCs w:val="24"/>
                <w:lang w:val="es-ES"/>
              </w:rPr>
            </w:pPr>
            <w:r>
              <w:rPr>
                <w:noProof/>
                <w:lang w:val="es-ES" w:eastAsia="es-ES"/>
              </w:rPr>
              <w:drawing>
                <wp:anchor distT="0" distB="0" distL="114300" distR="114300" simplePos="0" relativeHeight="251775488" behindDoc="1" locked="0" layoutInCell="1" allowOverlap="1" wp14:anchorId="56607CD3" wp14:editId="228670D4">
                  <wp:simplePos x="0" y="0"/>
                  <wp:positionH relativeFrom="column">
                    <wp:posOffset>123190</wp:posOffset>
                  </wp:positionH>
                  <wp:positionV relativeFrom="paragraph">
                    <wp:posOffset>266700</wp:posOffset>
                  </wp:positionV>
                  <wp:extent cx="1501775" cy="1201420"/>
                  <wp:effectExtent l="0" t="0" r="3175" b="0"/>
                  <wp:wrapTight wrapText="bothSides">
                    <wp:wrapPolygon edited="0">
                      <wp:start x="0" y="0"/>
                      <wp:lineTo x="0" y="21235"/>
                      <wp:lineTo x="21372" y="21235"/>
                      <wp:lineTo x="21372" y="0"/>
                      <wp:lineTo x="0" y="0"/>
                    </wp:wrapPolygon>
                  </wp:wrapTight>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01775" cy="1201420"/>
                          </a:xfrm>
                          <a:prstGeom prst="rect">
                            <a:avLst/>
                          </a:prstGeom>
                        </pic:spPr>
                      </pic:pic>
                    </a:graphicData>
                  </a:graphic>
                  <wp14:sizeRelH relativeFrom="page">
                    <wp14:pctWidth>0</wp14:pctWidth>
                  </wp14:sizeRelH>
                  <wp14:sizeRelV relativeFrom="page">
                    <wp14:pctHeight>0</wp14:pctHeight>
                  </wp14:sizeRelV>
                </wp:anchor>
              </w:drawing>
            </w:r>
          </w:p>
        </w:tc>
        <w:tc>
          <w:tcPr>
            <w:tcW w:w="3152" w:type="dxa"/>
          </w:tcPr>
          <w:p w14:paraId="1AA33C0D" w14:textId="77777777" w:rsidR="00C34F0B" w:rsidRDefault="00C34F0B" w:rsidP="00DA45FD">
            <w:pPr>
              <w:rPr>
                <w:rFonts w:ascii="Times New Roman" w:hAnsi="Times New Roman" w:cs="Times New Roman"/>
                <w:sz w:val="24"/>
                <w:szCs w:val="24"/>
                <w:lang w:val="es-ES"/>
              </w:rPr>
            </w:pPr>
          </w:p>
          <w:p w14:paraId="034379B2" w14:textId="77777777" w:rsidR="00C34F0B" w:rsidRDefault="00C34F0B" w:rsidP="00DA45FD">
            <w:pPr>
              <w:rPr>
                <w:rFonts w:ascii="Times New Roman" w:hAnsi="Times New Roman" w:cs="Times New Roman"/>
                <w:sz w:val="24"/>
                <w:szCs w:val="24"/>
                <w:lang w:val="es-ES"/>
              </w:rPr>
            </w:pPr>
          </w:p>
          <w:p w14:paraId="0EB6FA27" w14:textId="21BDAB01" w:rsidR="00C34F0B" w:rsidRDefault="00C34F0B" w:rsidP="00DA45FD">
            <w:pPr>
              <w:rPr>
                <w:rFonts w:ascii="Times New Roman" w:hAnsi="Times New Roman" w:cs="Times New Roman"/>
                <w:sz w:val="24"/>
                <w:szCs w:val="24"/>
                <w:lang w:val="es-ES"/>
              </w:rPr>
            </w:pPr>
            <w:r w:rsidRPr="0077684E">
              <w:rPr>
                <w:rFonts w:ascii="Times New Roman" w:hAnsi="Times New Roman" w:cs="Times New Roman"/>
                <w:sz w:val="24"/>
                <w:szCs w:val="24"/>
                <w:lang w:val="es-ES"/>
              </w:rPr>
              <w:t>0</w:t>
            </w:r>
            <w:r>
              <w:rPr>
                <w:rFonts w:ascii="Times New Roman" w:hAnsi="Times New Roman" w:cs="Times New Roman"/>
                <w:sz w:val="24"/>
                <w:szCs w:val="24"/>
                <w:lang w:val="es-ES"/>
              </w:rPr>
              <w:t>8</w:t>
            </w:r>
            <w:r w:rsidRPr="0077684E">
              <w:rPr>
                <w:rFonts w:ascii="Times New Roman" w:hAnsi="Times New Roman" w:cs="Times New Roman"/>
                <w:sz w:val="24"/>
                <w:szCs w:val="24"/>
                <w:lang w:val="es-ES"/>
              </w:rPr>
              <w:t>:</w:t>
            </w:r>
            <w:r>
              <w:rPr>
                <w:rFonts w:ascii="Times New Roman" w:hAnsi="Times New Roman" w:cs="Times New Roman"/>
                <w:sz w:val="24"/>
                <w:szCs w:val="24"/>
                <w:lang w:val="es-ES"/>
              </w:rPr>
              <w:t>01 segundos explicación del tipo de fachada que posee el edificio seguido de una imagen en ángulo ascendente de la fachada</w:t>
            </w:r>
          </w:p>
        </w:tc>
      </w:tr>
    </w:tbl>
    <w:p w14:paraId="4B571630" w14:textId="77777777" w:rsidR="00DF44B3" w:rsidRDefault="00DF44B3" w:rsidP="00DA45FD">
      <w:pPr>
        <w:spacing w:after="0" w:line="240" w:lineRule="auto"/>
        <w:rPr>
          <w:rFonts w:ascii="Times New Roman" w:hAnsi="Times New Roman" w:cs="Times New Roman"/>
          <w:sz w:val="24"/>
          <w:szCs w:val="24"/>
          <w:lang w:val="es-ES"/>
        </w:rPr>
      </w:pPr>
    </w:p>
    <w:tbl>
      <w:tblPr>
        <w:tblStyle w:val="Tablaconcuadrcula"/>
        <w:tblpPr w:leftFromText="141" w:rightFromText="141" w:vertAnchor="text" w:tblpY="-42"/>
        <w:tblW w:w="0" w:type="auto"/>
        <w:tblLook w:val="04A0" w:firstRow="1" w:lastRow="0" w:firstColumn="1" w:lastColumn="0" w:noHBand="0" w:noVBand="1"/>
      </w:tblPr>
      <w:tblGrid>
        <w:gridCol w:w="3171"/>
        <w:gridCol w:w="3172"/>
        <w:gridCol w:w="3172"/>
      </w:tblGrid>
      <w:tr w:rsidR="00C34F0B" w:rsidRPr="00EB6216" w14:paraId="042DB335" w14:textId="77777777" w:rsidTr="00C34F0B">
        <w:trPr>
          <w:trHeight w:val="2809"/>
        </w:trPr>
        <w:tc>
          <w:tcPr>
            <w:tcW w:w="3171" w:type="dxa"/>
          </w:tcPr>
          <w:p w14:paraId="79C628CA" w14:textId="77777777" w:rsidR="00C34F0B" w:rsidRDefault="00C34F0B" w:rsidP="00DA45FD">
            <w:pPr>
              <w:rPr>
                <w:rFonts w:ascii="Times New Roman" w:hAnsi="Times New Roman" w:cs="Times New Roman"/>
                <w:sz w:val="24"/>
                <w:szCs w:val="24"/>
                <w:lang w:val="es-ES"/>
              </w:rPr>
            </w:pPr>
            <w:r>
              <w:rPr>
                <w:noProof/>
                <w:lang w:val="es-ES" w:eastAsia="es-ES"/>
              </w:rPr>
              <w:drawing>
                <wp:anchor distT="0" distB="0" distL="114300" distR="114300" simplePos="0" relativeHeight="251778560" behindDoc="1" locked="0" layoutInCell="1" allowOverlap="1" wp14:anchorId="6840B744" wp14:editId="15C3A2B1">
                  <wp:simplePos x="0" y="0"/>
                  <wp:positionH relativeFrom="column">
                    <wp:posOffset>190500</wp:posOffset>
                  </wp:positionH>
                  <wp:positionV relativeFrom="paragraph">
                    <wp:posOffset>228600</wp:posOffset>
                  </wp:positionV>
                  <wp:extent cx="1541145" cy="1332230"/>
                  <wp:effectExtent l="0" t="0" r="1905" b="1270"/>
                  <wp:wrapTight wrapText="bothSides">
                    <wp:wrapPolygon edited="0">
                      <wp:start x="0" y="0"/>
                      <wp:lineTo x="0" y="21312"/>
                      <wp:lineTo x="21360" y="21312"/>
                      <wp:lineTo x="21360" y="0"/>
                      <wp:lineTo x="0" y="0"/>
                    </wp:wrapPolygon>
                  </wp:wrapTight>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541145" cy="1332230"/>
                          </a:xfrm>
                          <a:prstGeom prst="rect">
                            <a:avLst/>
                          </a:prstGeom>
                        </pic:spPr>
                      </pic:pic>
                    </a:graphicData>
                  </a:graphic>
                  <wp14:sizeRelH relativeFrom="page">
                    <wp14:pctWidth>0</wp14:pctWidth>
                  </wp14:sizeRelH>
                  <wp14:sizeRelV relativeFrom="page">
                    <wp14:pctHeight>0</wp14:pctHeight>
                  </wp14:sizeRelV>
                </wp:anchor>
              </w:drawing>
            </w:r>
          </w:p>
        </w:tc>
        <w:tc>
          <w:tcPr>
            <w:tcW w:w="3172" w:type="dxa"/>
          </w:tcPr>
          <w:p w14:paraId="4217BFF3" w14:textId="77777777" w:rsidR="00C34F0B" w:rsidRDefault="00C34F0B" w:rsidP="00DA45FD">
            <w:pPr>
              <w:rPr>
                <w:rFonts w:ascii="Times New Roman" w:hAnsi="Times New Roman" w:cs="Times New Roman"/>
                <w:sz w:val="24"/>
                <w:szCs w:val="24"/>
                <w:lang w:val="es-ES"/>
              </w:rPr>
            </w:pPr>
            <w:r>
              <w:rPr>
                <w:noProof/>
                <w:lang w:val="es-ES" w:eastAsia="es-ES"/>
              </w:rPr>
              <w:drawing>
                <wp:anchor distT="0" distB="0" distL="114300" distR="114300" simplePos="0" relativeHeight="251777536" behindDoc="1" locked="0" layoutInCell="1" allowOverlap="1" wp14:anchorId="0D4524DD" wp14:editId="30A3ED7B">
                  <wp:simplePos x="0" y="0"/>
                  <wp:positionH relativeFrom="column">
                    <wp:posOffset>177165</wp:posOffset>
                  </wp:positionH>
                  <wp:positionV relativeFrom="paragraph">
                    <wp:posOffset>291465</wp:posOffset>
                  </wp:positionV>
                  <wp:extent cx="1436370" cy="1332230"/>
                  <wp:effectExtent l="0" t="0" r="0" b="1270"/>
                  <wp:wrapTight wrapText="bothSides">
                    <wp:wrapPolygon edited="0">
                      <wp:start x="0" y="0"/>
                      <wp:lineTo x="0" y="21312"/>
                      <wp:lineTo x="21199" y="21312"/>
                      <wp:lineTo x="21199" y="0"/>
                      <wp:lineTo x="0" y="0"/>
                    </wp:wrapPolygon>
                  </wp:wrapTight>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36370" cy="1332230"/>
                          </a:xfrm>
                          <a:prstGeom prst="rect">
                            <a:avLst/>
                          </a:prstGeom>
                        </pic:spPr>
                      </pic:pic>
                    </a:graphicData>
                  </a:graphic>
                  <wp14:sizeRelH relativeFrom="page">
                    <wp14:pctWidth>0</wp14:pctWidth>
                  </wp14:sizeRelH>
                  <wp14:sizeRelV relativeFrom="page">
                    <wp14:pctHeight>0</wp14:pctHeight>
                  </wp14:sizeRelV>
                </wp:anchor>
              </w:drawing>
            </w:r>
          </w:p>
        </w:tc>
        <w:tc>
          <w:tcPr>
            <w:tcW w:w="3172" w:type="dxa"/>
          </w:tcPr>
          <w:p w14:paraId="242B9CC7" w14:textId="77777777" w:rsidR="00C34F0B" w:rsidRDefault="00C34F0B" w:rsidP="00DA45FD">
            <w:pPr>
              <w:rPr>
                <w:rFonts w:ascii="Times New Roman" w:hAnsi="Times New Roman" w:cs="Times New Roman"/>
                <w:sz w:val="24"/>
                <w:szCs w:val="24"/>
                <w:lang w:val="es-ES"/>
              </w:rPr>
            </w:pPr>
          </w:p>
          <w:p w14:paraId="382A4D6B" w14:textId="77777777" w:rsidR="00C34F0B" w:rsidRDefault="00C34F0B" w:rsidP="00DA45FD">
            <w:pPr>
              <w:rPr>
                <w:rFonts w:ascii="Times New Roman" w:hAnsi="Times New Roman" w:cs="Times New Roman"/>
                <w:sz w:val="24"/>
                <w:szCs w:val="24"/>
                <w:lang w:val="es-ES"/>
              </w:rPr>
            </w:pPr>
          </w:p>
          <w:p w14:paraId="49E8D484" w14:textId="77777777" w:rsidR="00C34F0B" w:rsidRDefault="00C34F0B" w:rsidP="00DA45FD">
            <w:pPr>
              <w:rPr>
                <w:rFonts w:ascii="Times New Roman" w:hAnsi="Times New Roman" w:cs="Times New Roman"/>
                <w:sz w:val="24"/>
                <w:szCs w:val="24"/>
                <w:lang w:val="es-ES"/>
              </w:rPr>
            </w:pPr>
            <w:r w:rsidRPr="0077684E">
              <w:rPr>
                <w:rFonts w:ascii="Times New Roman" w:hAnsi="Times New Roman" w:cs="Times New Roman"/>
                <w:sz w:val="24"/>
                <w:szCs w:val="24"/>
                <w:lang w:val="es-ES"/>
              </w:rPr>
              <w:t>0</w:t>
            </w:r>
            <w:r>
              <w:rPr>
                <w:rFonts w:ascii="Times New Roman" w:hAnsi="Times New Roman" w:cs="Times New Roman"/>
                <w:sz w:val="24"/>
                <w:szCs w:val="24"/>
                <w:lang w:val="es-ES"/>
              </w:rPr>
              <w:t>8</w:t>
            </w:r>
            <w:r w:rsidRPr="0077684E">
              <w:rPr>
                <w:rFonts w:ascii="Times New Roman" w:hAnsi="Times New Roman" w:cs="Times New Roman"/>
                <w:sz w:val="24"/>
                <w:szCs w:val="24"/>
                <w:lang w:val="es-ES"/>
              </w:rPr>
              <w:t>:</w:t>
            </w:r>
            <w:r>
              <w:rPr>
                <w:rFonts w:ascii="Times New Roman" w:hAnsi="Times New Roman" w:cs="Times New Roman"/>
                <w:sz w:val="24"/>
                <w:szCs w:val="24"/>
                <w:lang w:val="es-ES"/>
              </w:rPr>
              <w:t>49  segundos inauguración y duración del paraninfo seguido de una fotografía del interior de antes mencionado espacio,</w:t>
            </w:r>
          </w:p>
        </w:tc>
      </w:tr>
    </w:tbl>
    <w:tbl>
      <w:tblPr>
        <w:tblStyle w:val="Tablaconcuadrcula"/>
        <w:tblpPr w:leftFromText="141" w:rightFromText="141" w:vertAnchor="text" w:tblpY="40"/>
        <w:tblW w:w="0" w:type="auto"/>
        <w:tblLook w:val="04A0" w:firstRow="1" w:lastRow="0" w:firstColumn="1" w:lastColumn="0" w:noHBand="0" w:noVBand="1"/>
      </w:tblPr>
      <w:tblGrid>
        <w:gridCol w:w="3161"/>
        <w:gridCol w:w="3162"/>
        <w:gridCol w:w="3162"/>
      </w:tblGrid>
      <w:tr w:rsidR="00C34F0B" w:rsidRPr="00EB6216" w14:paraId="776E5B4E" w14:textId="77777777" w:rsidTr="00C34F0B">
        <w:trPr>
          <w:trHeight w:val="2423"/>
        </w:trPr>
        <w:tc>
          <w:tcPr>
            <w:tcW w:w="3161" w:type="dxa"/>
          </w:tcPr>
          <w:p w14:paraId="377FE9CB" w14:textId="77777777" w:rsidR="00C34F0B" w:rsidRDefault="00C34F0B" w:rsidP="00DA45FD">
            <w:pPr>
              <w:rPr>
                <w:rFonts w:ascii="Times New Roman" w:hAnsi="Times New Roman" w:cs="Times New Roman"/>
                <w:sz w:val="24"/>
                <w:szCs w:val="24"/>
                <w:lang w:val="es-ES"/>
              </w:rPr>
            </w:pPr>
            <w:r>
              <w:rPr>
                <w:noProof/>
                <w:lang w:val="es-ES" w:eastAsia="es-ES"/>
              </w:rPr>
              <w:drawing>
                <wp:anchor distT="0" distB="0" distL="114300" distR="114300" simplePos="0" relativeHeight="251780608" behindDoc="1" locked="0" layoutInCell="1" allowOverlap="1" wp14:anchorId="5FB1B040" wp14:editId="3EC37D43">
                  <wp:simplePos x="0" y="0"/>
                  <wp:positionH relativeFrom="column">
                    <wp:posOffset>95250</wp:posOffset>
                  </wp:positionH>
                  <wp:positionV relativeFrom="paragraph">
                    <wp:posOffset>95250</wp:posOffset>
                  </wp:positionV>
                  <wp:extent cx="1642745" cy="1314450"/>
                  <wp:effectExtent l="0" t="0" r="0" b="0"/>
                  <wp:wrapTight wrapText="bothSides">
                    <wp:wrapPolygon edited="0">
                      <wp:start x="0" y="0"/>
                      <wp:lineTo x="0" y="21287"/>
                      <wp:lineTo x="21291" y="21287"/>
                      <wp:lineTo x="21291" y="0"/>
                      <wp:lineTo x="0" y="0"/>
                    </wp:wrapPolygon>
                  </wp:wrapTight>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42745" cy="1314450"/>
                          </a:xfrm>
                          <a:prstGeom prst="rect">
                            <a:avLst/>
                          </a:prstGeom>
                        </pic:spPr>
                      </pic:pic>
                    </a:graphicData>
                  </a:graphic>
                  <wp14:sizeRelH relativeFrom="page">
                    <wp14:pctWidth>0</wp14:pctWidth>
                  </wp14:sizeRelH>
                  <wp14:sizeRelV relativeFrom="page">
                    <wp14:pctHeight>0</wp14:pctHeight>
                  </wp14:sizeRelV>
                </wp:anchor>
              </w:drawing>
            </w:r>
          </w:p>
        </w:tc>
        <w:tc>
          <w:tcPr>
            <w:tcW w:w="3162" w:type="dxa"/>
          </w:tcPr>
          <w:p w14:paraId="4138D2D5" w14:textId="77777777" w:rsidR="00C34F0B" w:rsidRDefault="00C34F0B" w:rsidP="00DA45FD">
            <w:pPr>
              <w:rPr>
                <w:rFonts w:ascii="Times New Roman" w:hAnsi="Times New Roman" w:cs="Times New Roman"/>
                <w:sz w:val="24"/>
                <w:szCs w:val="24"/>
                <w:lang w:val="es-ES"/>
              </w:rPr>
            </w:pPr>
            <w:r>
              <w:rPr>
                <w:rFonts w:ascii="Times New Roman" w:hAnsi="Times New Roman" w:cs="Times New Roman"/>
                <w:noProof/>
                <w:sz w:val="24"/>
                <w:szCs w:val="24"/>
                <w:lang w:val="es-ES" w:eastAsia="es-ES"/>
              </w:rPr>
              <w:drawing>
                <wp:anchor distT="0" distB="0" distL="114300" distR="114300" simplePos="0" relativeHeight="251781632" behindDoc="1" locked="0" layoutInCell="1" allowOverlap="1" wp14:anchorId="6CA95066" wp14:editId="367E49D3">
                  <wp:simplePos x="0" y="0"/>
                  <wp:positionH relativeFrom="column">
                    <wp:posOffset>21590</wp:posOffset>
                  </wp:positionH>
                  <wp:positionV relativeFrom="paragraph">
                    <wp:posOffset>95885</wp:posOffset>
                  </wp:positionV>
                  <wp:extent cx="1515110" cy="1209675"/>
                  <wp:effectExtent l="0" t="0" r="8890" b="9525"/>
                  <wp:wrapTight wrapText="bothSides">
                    <wp:wrapPolygon edited="0">
                      <wp:start x="0" y="0"/>
                      <wp:lineTo x="0" y="21430"/>
                      <wp:lineTo x="21455" y="21430"/>
                      <wp:lineTo x="21455" y="0"/>
                      <wp:lineTo x="0" y="0"/>
                    </wp:wrapPolygon>
                  </wp:wrapTight>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15110" cy="1209675"/>
                          </a:xfrm>
                          <a:prstGeom prst="rect">
                            <a:avLst/>
                          </a:prstGeom>
                          <a:noFill/>
                        </pic:spPr>
                      </pic:pic>
                    </a:graphicData>
                  </a:graphic>
                  <wp14:sizeRelH relativeFrom="page">
                    <wp14:pctWidth>0</wp14:pctWidth>
                  </wp14:sizeRelH>
                  <wp14:sizeRelV relativeFrom="page">
                    <wp14:pctHeight>0</wp14:pctHeight>
                  </wp14:sizeRelV>
                </wp:anchor>
              </w:drawing>
            </w:r>
          </w:p>
        </w:tc>
        <w:tc>
          <w:tcPr>
            <w:tcW w:w="3162" w:type="dxa"/>
          </w:tcPr>
          <w:p w14:paraId="6476A5E3" w14:textId="77777777" w:rsidR="00C34F0B" w:rsidRDefault="00C34F0B" w:rsidP="00DA45FD">
            <w:pPr>
              <w:rPr>
                <w:rFonts w:ascii="Times New Roman" w:hAnsi="Times New Roman" w:cs="Times New Roman"/>
                <w:sz w:val="24"/>
                <w:szCs w:val="24"/>
                <w:lang w:val="es-ES"/>
              </w:rPr>
            </w:pPr>
          </w:p>
          <w:p w14:paraId="3BFD1729" w14:textId="492D287A" w:rsidR="00C34F0B" w:rsidRDefault="00C34F0B" w:rsidP="00DA45FD">
            <w:pPr>
              <w:rPr>
                <w:rFonts w:ascii="Times New Roman" w:hAnsi="Times New Roman" w:cs="Times New Roman"/>
                <w:sz w:val="24"/>
                <w:szCs w:val="24"/>
                <w:lang w:val="es-ES"/>
              </w:rPr>
            </w:pPr>
            <w:r w:rsidRPr="0077684E">
              <w:rPr>
                <w:rFonts w:ascii="Times New Roman" w:hAnsi="Times New Roman" w:cs="Times New Roman"/>
                <w:sz w:val="24"/>
                <w:szCs w:val="24"/>
                <w:lang w:val="es-ES"/>
              </w:rPr>
              <w:t>0</w:t>
            </w:r>
            <w:r>
              <w:rPr>
                <w:rFonts w:ascii="Times New Roman" w:hAnsi="Times New Roman" w:cs="Times New Roman"/>
                <w:sz w:val="24"/>
                <w:szCs w:val="24"/>
                <w:lang w:val="es-ES"/>
              </w:rPr>
              <w:t>9</w:t>
            </w:r>
            <w:r w:rsidRPr="0077684E">
              <w:rPr>
                <w:rFonts w:ascii="Times New Roman" w:hAnsi="Times New Roman" w:cs="Times New Roman"/>
                <w:sz w:val="24"/>
                <w:szCs w:val="24"/>
                <w:lang w:val="es-ES"/>
              </w:rPr>
              <w:t>:</w:t>
            </w:r>
            <w:r>
              <w:rPr>
                <w:rFonts w:ascii="Times New Roman" w:hAnsi="Times New Roman" w:cs="Times New Roman"/>
                <w:sz w:val="24"/>
                <w:szCs w:val="24"/>
                <w:lang w:val="es-ES"/>
              </w:rPr>
              <w:t xml:space="preserve">19 segundos reapertura como universidad de Carabobo acompañado por el escudo del alma mater  </w:t>
            </w:r>
          </w:p>
        </w:tc>
      </w:tr>
    </w:tbl>
    <w:p w14:paraId="1056FB50" w14:textId="6A90123F" w:rsidR="00C34F0B" w:rsidRDefault="00C34F0B" w:rsidP="00DA45FD">
      <w:pPr>
        <w:spacing w:after="0" w:line="240" w:lineRule="auto"/>
        <w:rPr>
          <w:rFonts w:ascii="Times New Roman" w:hAnsi="Times New Roman" w:cs="Times New Roman"/>
          <w:sz w:val="24"/>
          <w:szCs w:val="24"/>
          <w:lang w:val="es-ES"/>
        </w:rPr>
      </w:pPr>
    </w:p>
    <w:tbl>
      <w:tblPr>
        <w:tblStyle w:val="Tablaconcuadrcula"/>
        <w:tblW w:w="0" w:type="auto"/>
        <w:tblLook w:val="04A0" w:firstRow="1" w:lastRow="0" w:firstColumn="1" w:lastColumn="0" w:noHBand="0" w:noVBand="1"/>
      </w:tblPr>
      <w:tblGrid>
        <w:gridCol w:w="3186"/>
        <w:gridCol w:w="3187"/>
        <w:gridCol w:w="3187"/>
      </w:tblGrid>
      <w:tr w:rsidR="00C34F0B" w:rsidRPr="00EB6216" w14:paraId="0CB10D8E" w14:textId="77777777" w:rsidTr="00C34F0B">
        <w:trPr>
          <w:trHeight w:val="2527"/>
        </w:trPr>
        <w:tc>
          <w:tcPr>
            <w:tcW w:w="3186" w:type="dxa"/>
          </w:tcPr>
          <w:p w14:paraId="515A15DC" w14:textId="6E7EDF0E" w:rsidR="00C34F0B" w:rsidRDefault="00C34F0B" w:rsidP="00DA45FD">
            <w:pPr>
              <w:rPr>
                <w:rFonts w:ascii="Times New Roman" w:hAnsi="Times New Roman" w:cs="Times New Roman"/>
                <w:sz w:val="24"/>
                <w:szCs w:val="24"/>
                <w:lang w:val="es-ES"/>
              </w:rPr>
            </w:pPr>
            <w:r>
              <w:rPr>
                <w:noProof/>
                <w:lang w:val="es-ES" w:eastAsia="es-ES"/>
              </w:rPr>
              <w:drawing>
                <wp:anchor distT="0" distB="0" distL="114300" distR="114300" simplePos="0" relativeHeight="251782656" behindDoc="1" locked="0" layoutInCell="1" allowOverlap="1" wp14:anchorId="2719CB2F" wp14:editId="632BE2BF">
                  <wp:simplePos x="0" y="0"/>
                  <wp:positionH relativeFrom="column">
                    <wp:posOffset>342900</wp:posOffset>
                  </wp:positionH>
                  <wp:positionV relativeFrom="paragraph">
                    <wp:posOffset>196850</wp:posOffset>
                  </wp:positionV>
                  <wp:extent cx="1403985" cy="1123315"/>
                  <wp:effectExtent l="0" t="0" r="5715" b="635"/>
                  <wp:wrapTight wrapText="bothSides">
                    <wp:wrapPolygon edited="0">
                      <wp:start x="0" y="0"/>
                      <wp:lineTo x="0" y="21246"/>
                      <wp:lineTo x="21395" y="21246"/>
                      <wp:lineTo x="21395" y="0"/>
                      <wp:lineTo x="0" y="0"/>
                    </wp:wrapPolygon>
                  </wp:wrapTight>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03985" cy="1123315"/>
                          </a:xfrm>
                          <a:prstGeom prst="rect">
                            <a:avLst/>
                          </a:prstGeom>
                        </pic:spPr>
                      </pic:pic>
                    </a:graphicData>
                  </a:graphic>
                  <wp14:sizeRelH relativeFrom="page">
                    <wp14:pctWidth>0</wp14:pctWidth>
                  </wp14:sizeRelH>
                  <wp14:sizeRelV relativeFrom="page">
                    <wp14:pctHeight>0</wp14:pctHeight>
                  </wp14:sizeRelV>
                </wp:anchor>
              </w:drawing>
            </w:r>
          </w:p>
        </w:tc>
        <w:tc>
          <w:tcPr>
            <w:tcW w:w="3187" w:type="dxa"/>
          </w:tcPr>
          <w:p w14:paraId="08056A26" w14:textId="40469FD8" w:rsidR="00C34F0B" w:rsidRDefault="00C34F0B" w:rsidP="00DA45FD">
            <w:pPr>
              <w:rPr>
                <w:rFonts w:ascii="Times New Roman" w:hAnsi="Times New Roman" w:cs="Times New Roman"/>
                <w:sz w:val="24"/>
                <w:szCs w:val="24"/>
                <w:lang w:val="es-ES"/>
              </w:rPr>
            </w:pPr>
            <w:r>
              <w:rPr>
                <w:noProof/>
                <w:lang w:val="es-ES" w:eastAsia="es-ES"/>
              </w:rPr>
              <w:drawing>
                <wp:anchor distT="0" distB="0" distL="114300" distR="114300" simplePos="0" relativeHeight="251726336" behindDoc="1" locked="0" layoutInCell="1" allowOverlap="1" wp14:anchorId="3B7B525D" wp14:editId="3D0A7B66">
                  <wp:simplePos x="0" y="0"/>
                  <wp:positionH relativeFrom="column">
                    <wp:posOffset>244475</wp:posOffset>
                  </wp:positionH>
                  <wp:positionV relativeFrom="paragraph">
                    <wp:posOffset>193675</wp:posOffset>
                  </wp:positionV>
                  <wp:extent cx="1403985" cy="1123315"/>
                  <wp:effectExtent l="0" t="0" r="5715" b="635"/>
                  <wp:wrapTight wrapText="bothSides">
                    <wp:wrapPolygon edited="0">
                      <wp:start x="0" y="0"/>
                      <wp:lineTo x="0" y="21246"/>
                      <wp:lineTo x="21395" y="21246"/>
                      <wp:lineTo x="21395" y="0"/>
                      <wp:lineTo x="0" y="0"/>
                    </wp:wrapPolygon>
                  </wp:wrapTight>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403985" cy="1123315"/>
                          </a:xfrm>
                          <a:prstGeom prst="rect">
                            <a:avLst/>
                          </a:prstGeom>
                        </pic:spPr>
                      </pic:pic>
                    </a:graphicData>
                  </a:graphic>
                  <wp14:sizeRelH relativeFrom="page">
                    <wp14:pctWidth>0</wp14:pctWidth>
                  </wp14:sizeRelH>
                  <wp14:sizeRelV relativeFrom="page">
                    <wp14:pctHeight>0</wp14:pctHeight>
                  </wp14:sizeRelV>
                </wp:anchor>
              </w:drawing>
            </w:r>
          </w:p>
        </w:tc>
        <w:tc>
          <w:tcPr>
            <w:tcW w:w="3187" w:type="dxa"/>
          </w:tcPr>
          <w:p w14:paraId="393E1559" w14:textId="77777777" w:rsidR="00C34F0B" w:rsidRDefault="00C34F0B" w:rsidP="00DA45FD">
            <w:pPr>
              <w:rPr>
                <w:rFonts w:ascii="Times New Roman" w:hAnsi="Times New Roman" w:cs="Times New Roman"/>
                <w:sz w:val="24"/>
                <w:szCs w:val="24"/>
                <w:lang w:val="es-ES"/>
              </w:rPr>
            </w:pPr>
          </w:p>
          <w:p w14:paraId="1DC5C14A" w14:textId="77777777" w:rsidR="00C34F0B" w:rsidRDefault="00C34F0B" w:rsidP="00DA45FD">
            <w:pPr>
              <w:rPr>
                <w:rFonts w:ascii="Times New Roman" w:hAnsi="Times New Roman" w:cs="Times New Roman"/>
                <w:sz w:val="24"/>
                <w:szCs w:val="24"/>
                <w:lang w:val="es-ES"/>
              </w:rPr>
            </w:pPr>
          </w:p>
          <w:p w14:paraId="52C5E362" w14:textId="32DF3D44" w:rsidR="00C34F0B" w:rsidRDefault="00C34F0B" w:rsidP="00DA45FD">
            <w:pPr>
              <w:rPr>
                <w:rFonts w:ascii="Times New Roman" w:hAnsi="Times New Roman" w:cs="Times New Roman"/>
                <w:sz w:val="24"/>
                <w:szCs w:val="24"/>
                <w:lang w:val="es-ES"/>
              </w:rPr>
            </w:pPr>
            <w:r>
              <w:rPr>
                <w:rFonts w:ascii="Times New Roman" w:hAnsi="Times New Roman" w:cs="Times New Roman"/>
                <w:sz w:val="24"/>
                <w:szCs w:val="24"/>
                <w:lang w:val="es-ES"/>
              </w:rPr>
              <w:t>1</w:t>
            </w:r>
            <w:r w:rsidRPr="0077684E">
              <w:rPr>
                <w:rFonts w:ascii="Times New Roman" w:hAnsi="Times New Roman" w:cs="Times New Roman"/>
                <w:sz w:val="24"/>
                <w:szCs w:val="24"/>
                <w:lang w:val="es-ES"/>
              </w:rPr>
              <w:t>0:</w:t>
            </w:r>
            <w:r>
              <w:rPr>
                <w:rFonts w:ascii="Times New Roman" w:hAnsi="Times New Roman" w:cs="Times New Roman"/>
                <w:sz w:val="24"/>
                <w:szCs w:val="24"/>
                <w:lang w:val="es-ES"/>
              </w:rPr>
              <w:t>08 segundos cambios y adaptaciones del edificio seguido de una imagen del interior del paraninfo</w:t>
            </w:r>
          </w:p>
        </w:tc>
      </w:tr>
    </w:tbl>
    <w:p w14:paraId="483F9680" w14:textId="28FD168E" w:rsidR="00C34F0B" w:rsidRDefault="00C34F0B" w:rsidP="00DA45FD">
      <w:pPr>
        <w:spacing w:after="0" w:line="240" w:lineRule="auto"/>
        <w:rPr>
          <w:rFonts w:ascii="Times New Roman" w:hAnsi="Times New Roman" w:cs="Times New Roman"/>
          <w:sz w:val="24"/>
          <w:szCs w:val="24"/>
          <w:lang w:val="es-ES"/>
        </w:rPr>
      </w:pPr>
    </w:p>
    <w:tbl>
      <w:tblPr>
        <w:tblStyle w:val="Tablaconcuadrcula"/>
        <w:tblpPr w:leftFromText="141" w:rightFromText="141" w:vertAnchor="text" w:horzAnchor="margin" w:tblpY="-36"/>
        <w:tblW w:w="0" w:type="auto"/>
        <w:tblLook w:val="04A0" w:firstRow="1" w:lastRow="0" w:firstColumn="1" w:lastColumn="0" w:noHBand="0" w:noVBand="1"/>
      </w:tblPr>
      <w:tblGrid>
        <w:gridCol w:w="3176"/>
        <w:gridCol w:w="3177"/>
        <w:gridCol w:w="3177"/>
      </w:tblGrid>
      <w:tr w:rsidR="00C34F0B" w:rsidRPr="00EB6216" w14:paraId="62BE4809" w14:textId="77777777" w:rsidTr="00C34F0B">
        <w:trPr>
          <w:trHeight w:val="2587"/>
        </w:trPr>
        <w:tc>
          <w:tcPr>
            <w:tcW w:w="3176" w:type="dxa"/>
          </w:tcPr>
          <w:p w14:paraId="5305FE22" w14:textId="0AC51528" w:rsidR="00C34F0B" w:rsidRDefault="00C34F0B" w:rsidP="00DA45FD">
            <w:pPr>
              <w:rPr>
                <w:rFonts w:ascii="Times New Roman" w:hAnsi="Times New Roman" w:cs="Times New Roman"/>
                <w:sz w:val="24"/>
                <w:szCs w:val="24"/>
                <w:lang w:val="es-ES"/>
              </w:rPr>
            </w:pPr>
            <w:r>
              <w:rPr>
                <w:noProof/>
                <w:lang w:val="es-ES" w:eastAsia="es-ES"/>
              </w:rPr>
              <w:lastRenderedPageBreak/>
              <w:drawing>
                <wp:anchor distT="0" distB="0" distL="114300" distR="114300" simplePos="0" relativeHeight="251785728" behindDoc="1" locked="0" layoutInCell="1" allowOverlap="1" wp14:anchorId="6CB30052" wp14:editId="53E30283">
                  <wp:simplePos x="0" y="0"/>
                  <wp:positionH relativeFrom="column">
                    <wp:posOffset>342900</wp:posOffset>
                  </wp:positionH>
                  <wp:positionV relativeFrom="paragraph">
                    <wp:posOffset>259080</wp:posOffset>
                  </wp:positionV>
                  <wp:extent cx="1338580" cy="1070610"/>
                  <wp:effectExtent l="0" t="0" r="0" b="0"/>
                  <wp:wrapTight wrapText="bothSides">
                    <wp:wrapPolygon edited="0">
                      <wp:start x="0" y="0"/>
                      <wp:lineTo x="0" y="21139"/>
                      <wp:lineTo x="21211" y="21139"/>
                      <wp:lineTo x="21211" y="0"/>
                      <wp:lineTo x="0" y="0"/>
                    </wp:wrapPolygon>
                  </wp:wrapTight>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338580" cy="1070610"/>
                          </a:xfrm>
                          <a:prstGeom prst="rect">
                            <a:avLst/>
                          </a:prstGeom>
                        </pic:spPr>
                      </pic:pic>
                    </a:graphicData>
                  </a:graphic>
                  <wp14:sizeRelH relativeFrom="page">
                    <wp14:pctWidth>0</wp14:pctWidth>
                  </wp14:sizeRelH>
                  <wp14:sizeRelV relativeFrom="page">
                    <wp14:pctHeight>0</wp14:pctHeight>
                  </wp14:sizeRelV>
                </wp:anchor>
              </w:drawing>
            </w:r>
          </w:p>
        </w:tc>
        <w:tc>
          <w:tcPr>
            <w:tcW w:w="3177" w:type="dxa"/>
          </w:tcPr>
          <w:p w14:paraId="27F33DE3" w14:textId="59E3A9FB" w:rsidR="00C34F0B" w:rsidRDefault="00C34F0B" w:rsidP="00DA45FD">
            <w:pPr>
              <w:rPr>
                <w:rFonts w:ascii="Times New Roman" w:hAnsi="Times New Roman" w:cs="Times New Roman"/>
                <w:sz w:val="24"/>
                <w:szCs w:val="24"/>
                <w:lang w:val="es-ES"/>
              </w:rPr>
            </w:pPr>
            <w:r>
              <w:rPr>
                <w:noProof/>
                <w:lang w:val="es-ES" w:eastAsia="es-ES"/>
              </w:rPr>
              <w:drawing>
                <wp:anchor distT="0" distB="0" distL="114300" distR="114300" simplePos="0" relativeHeight="251784704" behindDoc="1" locked="0" layoutInCell="1" allowOverlap="1" wp14:anchorId="0DFCE445" wp14:editId="3FFB07BF">
                  <wp:simplePos x="0" y="0"/>
                  <wp:positionH relativeFrom="column">
                    <wp:posOffset>163195</wp:posOffset>
                  </wp:positionH>
                  <wp:positionV relativeFrom="paragraph">
                    <wp:posOffset>262255</wp:posOffset>
                  </wp:positionV>
                  <wp:extent cx="1332230" cy="1065530"/>
                  <wp:effectExtent l="0" t="0" r="1270" b="1270"/>
                  <wp:wrapTight wrapText="bothSides">
                    <wp:wrapPolygon edited="0">
                      <wp:start x="0" y="0"/>
                      <wp:lineTo x="0" y="21240"/>
                      <wp:lineTo x="21312" y="21240"/>
                      <wp:lineTo x="21312" y="0"/>
                      <wp:lineTo x="0" y="0"/>
                    </wp:wrapPolygon>
                  </wp:wrapTight>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332230" cy="1065530"/>
                          </a:xfrm>
                          <a:prstGeom prst="rect">
                            <a:avLst/>
                          </a:prstGeom>
                        </pic:spPr>
                      </pic:pic>
                    </a:graphicData>
                  </a:graphic>
                  <wp14:sizeRelH relativeFrom="page">
                    <wp14:pctWidth>0</wp14:pctWidth>
                  </wp14:sizeRelH>
                  <wp14:sizeRelV relativeFrom="page">
                    <wp14:pctHeight>0</wp14:pctHeight>
                  </wp14:sizeRelV>
                </wp:anchor>
              </w:drawing>
            </w:r>
          </w:p>
        </w:tc>
        <w:tc>
          <w:tcPr>
            <w:tcW w:w="3177" w:type="dxa"/>
          </w:tcPr>
          <w:p w14:paraId="1C64EE33" w14:textId="77777777" w:rsidR="00C34F0B" w:rsidRDefault="00C34F0B" w:rsidP="00DA45FD">
            <w:pPr>
              <w:rPr>
                <w:rFonts w:ascii="Times New Roman" w:hAnsi="Times New Roman" w:cs="Times New Roman"/>
                <w:sz w:val="24"/>
                <w:szCs w:val="24"/>
                <w:lang w:val="es-ES"/>
              </w:rPr>
            </w:pPr>
          </w:p>
          <w:p w14:paraId="3999F7A5" w14:textId="07FA3A97" w:rsidR="00C34F0B" w:rsidRDefault="00C34F0B" w:rsidP="00DA45FD">
            <w:pPr>
              <w:rPr>
                <w:rFonts w:ascii="Times New Roman" w:hAnsi="Times New Roman" w:cs="Times New Roman"/>
                <w:sz w:val="24"/>
                <w:szCs w:val="24"/>
                <w:lang w:val="es-ES"/>
              </w:rPr>
            </w:pPr>
            <w:r>
              <w:rPr>
                <w:rFonts w:ascii="Times New Roman" w:hAnsi="Times New Roman" w:cs="Times New Roman"/>
                <w:sz w:val="24"/>
                <w:szCs w:val="24"/>
                <w:lang w:val="es-ES"/>
              </w:rPr>
              <w:t>1</w:t>
            </w:r>
            <w:r w:rsidRPr="0077684E">
              <w:rPr>
                <w:rFonts w:ascii="Times New Roman" w:hAnsi="Times New Roman" w:cs="Times New Roman"/>
                <w:sz w:val="24"/>
                <w:szCs w:val="24"/>
                <w:lang w:val="es-ES"/>
              </w:rPr>
              <w:t>0:</w:t>
            </w:r>
            <w:r>
              <w:rPr>
                <w:rFonts w:ascii="Times New Roman" w:hAnsi="Times New Roman" w:cs="Times New Roman"/>
                <w:sz w:val="24"/>
                <w:szCs w:val="24"/>
                <w:lang w:val="es-ES"/>
              </w:rPr>
              <w:t>58 segundos la propuesta genera brindada por la rectora profesora María Luisa Aguilar de Maldonado acompañado de una fotografía del los detalles de madera del edificio</w:t>
            </w:r>
          </w:p>
        </w:tc>
      </w:tr>
    </w:tbl>
    <w:tbl>
      <w:tblPr>
        <w:tblStyle w:val="Tablaconcuadrcula"/>
        <w:tblpPr w:leftFromText="141" w:rightFromText="141" w:vertAnchor="text" w:horzAnchor="margin" w:tblpY="-23"/>
        <w:tblW w:w="0" w:type="auto"/>
        <w:tblLook w:val="04A0" w:firstRow="1" w:lastRow="0" w:firstColumn="1" w:lastColumn="0" w:noHBand="0" w:noVBand="1"/>
      </w:tblPr>
      <w:tblGrid>
        <w:gridCol w:w="3176"/>
        <w:gridCol w:w="3177"/>
        <w:gridCol w:w="3177"/>
      </w:tblGrid>
      <w:tr w:rsidR="00C34F0B" w:rsidRPr="00EB6216" w14:paraId="6827F727" w14:textId="77777777" w:rsidTr="00C34F0B">
        <w:trPr>
          <w:trHeight w:val="2315"/>
        </w:trPr>
        <w:tc>
          <w:tcPr>
            <w:tcW w:w="3176" w:type="dxa"/>
          </w:tcPr>
          <w:p w14:paraId="2EEA1AA2" w14:textId="77777777" w:rsidR="00C34F0B" w:rsidRDefault="00C34F0B" w:rsidP="00DA45FD">
            <w:pPr>
              <w:rPr>
                <w:rFonts w:ascii="Times New Roman" w:hAnsi="Times New Roman" w:cs="Times New Roman"/>
                <w:sz w:val="24"/>
                <w:szCs w:val="24"/>
                <w:lang w:val="es-ES"/>
              </w:rPr>
            </w:pPr>
            <w:r>
              <w:rPr>
                <w:noProof/>
                <w:lang w:val="es-ES" w:eastAsia="es-ES"/>
              </w:rPr>
              <w:drawing>
                <wp:anchor distT="0" distB="0" distL="114300" distR="114300" simplePos="0" relativeHeight="251788800" behindDoc="1" locked="0" layoutInCell="1" allowOverlap="1" wp14:anchorId="724B87A9" wp14:editId="282C1390">
                  <wp:simplePos x="0" y="0"/>
                  <wp:positionH relativeFrom="column">
                    <wp:posOffset>280035</wp:posOffset>
                  </wp:positionH>
                  <wp:positionV relativeFrom="paragraph">
                    <wp:posOffset>135255</wp:posOffset>
                  </wp:positionV>
                  <wp:extent cx="1469390" cy="1175385"/>
                  <wp:effectExtent l="0" t="0" r="0" b="5715"/>
                  <wp:wrapTight wrapText="bothSides">
                    <wp:wrapPolygon edited="0">
                      <wp:start x="0" y="0"/>
                      <wp:lineTo x="0" y="21355"/>
                      <wp:lineTo x="21283" y="21355"/>
                      <wp:lineTo x="21283" y="0"/>
                      <wp:lineTo x="0" y="0"/>
                    </wp:wrapPolygon>
                  </wp:wrapTight>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469390" cy="1175385"/>
                          </a:xfrm>
                          <a:prstGeom prst="rect">
                            <a:avLst/>
                          </a:prstGeom>
                        </pic:spPr>
                      </pic:pic>
                    </a:graphicData>
                  </a:graphic>
                  <wp14:sizeRelH relativeFrom="page">
                    <wp14:pctWidth>0</wp14:pctWidth>
                  </wp14:sizeRelH>
                  <wp14:sizeRelV relativeFrom="page">
                    <wp14:pctHeight>0</wp14:pctHeight>
                  </wp14:sizeRelV>
                </wp:anchor>
              </w:drawing>
            </w:r>
          </w:p>
        </w:tc>
        <w:tc>
          <w:tcPr>
            <w:tcW w:w="3177" w:type="dxa"/>
          </w:tcPr>
          <w:p w14:paraId="660C8CFE" w14:textId="77777777" w:rsidR="00C34F0B" w:rsidRDefault="00C34F0B" w:rsidP="00DA45FD">
            <w:pPr>
              <w:rPr>
                <w:rFonts w:ascii="Times New Roman" w:hAnsi="Times New Roman" w:cs="Times New Roman"/>
                <w:sz w:val="24"/>
                <w:szCs w:val="24"/>
                <w:lang w:val="es-ES"/>
              </w:rPr>
            </w:pPr>
            <w:r>
              <w:rPr>
                <w:noProof/>
                <w:lang w:val="es-ES" w:eastAsia="es-ES"/>
              </w:rPr>
              <w:drawing>
                <wp:anchor distT="0" distB="0" distL="114300" distR="114300" simplePos="0" relativeHeight="251787776" behindDoc="1" locked="0" layoutInCell="1" allowOverlap="1" wp14:anchorId="39ABE1FB" wp14:editId="529F00F4">
                  <wp:simplePos x="0" y="0"/>
                  <wp:positionH relativeFrom="column">
                    <wp:posOffset>163195</wp:posOffset>
                  </wp:positionH>
                  <wp:positionV relativeFrom="paragraph">
                    <wp:posOffset>132715</wp:posOffset>
                  </wp:positionV>
                  <wp:extent cx="1332230" cy="1175385"/>
                  <wp:effectExtent l="0" t="0" r="1270" b="5715"/>
                  <wp:wrapTight wrapText="bothSides">
                    <wp:wrapPolygon edited="0">
                      <wp:start x="0" y="0"/>
                      <wp:lineTo x="0" y="21355"/>
                      <wp:lineTo x="21312" y="21355"/>
                      <wp:lineTo x="21312" y="0"/>
                      <wp:lineTo x="0" y="0"/>
                    </wp:wrapPolygon>
                  </wp:wrapTight>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332230" cy="1175385"/>
                          </a:xfrm>
                          <a:prstGeom prst="rect">
                            <a:avLst/>
                          </a:prstGeom>
                        </pic:spPr>
                      </pic:pic>
                    </a:graphicData>
                  </a:graphic>
                  <wp14:sizeRelH relativeFrom="page">
                    <wp14:pctWidth>0</wp14:pctWidth>
                  </wp14:sizeRelH>
                  <wp14:sizeRelV relativeFrom="page">
                    <wp14:pctHeight>0</wp14:pctHeight>
                  </wp14:sizeRelV>
                </wp:anchor>
              </w:drawing>
            </w:r>
          </w:p>
        </w:tc>
        <w:tc>
          <w:tcPr>
            <w:tcW w:w="3177" w:type="dxa"/>
          </w:tcPr>
          <w:p w14:paraId="38F47831" w14:textId="77777777" w:rsidR="00C34F0B" w:rsidRDefault="00C34F0B" w:rsidP="00DA45FD">
            <w:pPr>
              <w:rPr>
                <w:rFonts w:ascii="Times New Roman" w:hAnsi="Times New Roman" w:cs="Times New Roman"/>
                <w:sz w:val="24"/>
                <w:szCs w:val="24"/>
                <w:lang w:val="es-ES"/>
              </w:rPr>
            </w:pPr>
          </w:p>
          <w:p w14:paraId="302BB587" w14:textId="77777777" w:rsidR="00EB66DA" w:rsidRDefault="00EB66DA" w:rsidP="00DA45FD">
            <w:pPr>
              <w:rPr>
                <w:rFonts w:ascii="Times New Roman" w:hAnsi="Times New Roman" w:cs="Times New Roman"/>
                <w:sz w:val="24"/>
                <w:szCs w:val="24"/>
                <w:lang w:val="es-ES"/>
              </w:rPr>
            </w:pPr>
          </w:p>
          <w:p w14:paraId="17DFD37D" w14:textId="77777777" w:rsidR="00EB66DA" w:rsidRDefault="00EB66DA" w:rsidP="00DA45FD">
            <w:pPr>
              <w:rPr>
                <w:rFonts w:ascii="Times New Roman" w:hAnsi="Times New Roman" w:cs="Times New Roman"/>
                <w:sz w:val="24"/>
                <w:szCs w:val="24"/>
                <w:lang w:val="es-ES"/>
              </w:rPr>
            </w:pPr>
          </w:p>
          <w:p w14:paraId="00C114EA" w14:textId="77777777" w:rsidR="00EB66DA" w:rsidRDefault="00EB66DA" w:rsidP="00DA45FD">
            <w:pPr>
              <w:rPr>
                <w:rFonts w:ascii="Times New Roman" w:hAnsi="Times New Roman" w:cs="Times New Roman"/>
                <w:sz w:val="24"/>
                <w:szCs w:val="24"/>
                <w:lang w:val="es-ES"/>
              </w:rPr>
            </w:pPr>
          </w:p>
          <w:p w14:paraId="0A4C18D2" w14:textId="77777777" w:rsidR="00EB66DA" w:rsidRDefault="00EB66DA" w:rsidP="00DA45FD">
            <w:pPr>
              <w:rPr>
                <w:rFonts w:ascii="Times New Roman" w:hAnsi="Times New Roman" w:cs="Times New Roman"/>
                <w:sz w:val="24"/>
                <w:szCs w:val="24"/>
                <w:lang w:val="es-ES"/>
              </w:rPr>
            </w:pPr>
          </w:p>
          <w:p w14:paraId="2460F287" w14:textId="77777777" w:rsidR="00EB66DA" w:rsidRDefault="00EB66DA" w:rsidP="00DA45FD">
            <w:pPr>
              <w:rPr>
                <w:rFonts w:ascii="Times New Roman" w:hAnsi="Times New Roman" w:cs="Times New Roman"/>
                <w:sz w:val="24"/>
                <w:szCs w:val="24"/>
                <w:lang w:val="es-ES"/>
              </w:rPr>
            </w:pPr>
          </w:p>
          <w:p w14:paraId="3644F9E6" w14:textId="77777777" w:rsidR="00EB66DA" w:rsidRDefault="00EB66DA" w:rsidP="00DA45FD">
            <w:pPr>
              <w:rPr>
                <w:rFonts w:ascii="Times New Roman" w:hAnsi="Times New Roman" w:cs="Times New Roman"/>
                <w:sz w:val="24"/>
                <w:szCs w:val="24"/>
                <w:lang w:val="es-ES"/>
              </w:rPr>
            </w:pPr>
          </w:p>
          <w:p w14:paraId="0F33CE60" w14:textId="77777777" w:rsidR="00EB66DA" w:rsidRDefault="00EB66DA" w:rsidP="00DA45FD">
            <w:pPr>
              <w:rPr>
                <w:rFonts w:ascii="Times New Roman" w:hAnsi="Times New Roman" w:cs="Times New Roman"/>
                <w:sz w:val="24"/>
                <w:szCs w:val="24"/>
                <w:lang w:val="es-ES"/>
              </w:rPr>
            </w:pPr>
          </w:p>
          <w:p w14:paraId="518104A0" w14:textId="77777777" w:rsidR="00EB66DA" w:rsidRDefault="00EB66DA" w:rsidP="00DA45FD">
            <w:pPr>
              <w:rPr>
                <w:rFonts w:ascii="Times New Roman" w:hAnsi="Times New Roman" w:cs="Times New Roman"/>
                <w:sz w:val="24"/>
                <w:szCs w:val="24"/>
                <w:lang w:val="es-ES"/>
              </w:rPr>
            </w:pPr>
          </w:p>
          <w:p w14:paraId="5D9B6077" w14:textId="77777777" w:rsidR="00EB66DA" w:rsidRDefault="00EB66DA" w:rsidP="00DA45FD">
            <w:pPr>
              <w:rPr>
                <w:rFonts w:ascii="Times New Roman" w:hAnsi="Times New Roman" w:cs="Times New Roman"/>
                <w:sz w:val="24"/>
                <w:szCs w:val="24"/>
                <w:lang w:val="es-ES"/>
              </w:rPr>
            </w:pPr>
          </w:p>
          <w:p w14:paraId="2CD0961D" w14:textId="77777777" w:rsidR="00EB66DA" w:rsidRDefault="00EB66DA" w:rsidP="00DA45FD">
            <w:pPr>
              <w:rPr>
                <w:rFonts w:ascii="Times New Roman" w:hAnsi="Times New Roman" w:cs="Times New Roman"/>
                <w:sz w:val="24"/>
                <w:szCs w:val="24"/>
                <w:lang w:val="es-ES"/>
              </w:rPr>
            </w:pPr>
          </w:p>
          <w:p w14:paraId="0A89EBCE" w14:textId="77777777" w:rsidR="00C34F0B" w:rsidRDefault="00C34F0B" w:rsidP="00DA45FD">
            <w:pPr>
              <w:rPr>
                <w:rFonts w:ascii="Times New Roman" w:hAnsi="Times New Roman" w:cs="Times New Roman"/>
                <w:sz w:val="24"/>
                <w:szCs w:val="24"/>
                <w:lang w:val="es-ES"/>
              </w:rPr>
            </w:pPr>
            <w:r>
              <w:rPr>
                <w:rFonts w:ascii="Times New Roman" w:hAnsi="Times New Roman" w:cs="Times New Roman"/>
                <w:sz w:val="24"/>
                <w:szCs w:val="24"/>
                <w:lang w:val="es-ES"/>
              </w:rPr>
              <w:t>12</w:t>
            </w:r>
            <w:r w:rsidRPr="0077684E">
              <w:rPr>
                <w:rFonts w:ascii="Times New Roman" w:hAnsi="Times New Roman" w:cs="Times New Roman"/>
                <w:sz w:val="24"/>
                <w:szCs w:val="24"/>
                <w:lang w:val="es-ES"/>
              </w:rPr>
              <w:t>:</w:t>
            </w:r>
            <w:r>
              <w:rPr>
                <w:rFonts w:ascii="Times New Roman" w:hAnsi="Times New Roman" w:cs="Times New Roman"/>
                <w:sz w:val="24"/>
                <w:szCs w:val="24"/>
                <w:lang w:val="es-ES"/>
              </w:rPr>
              <w:t xml:space="preserve">09 segundos detalles finales del rescate y resguardo del centro seguido de una imagen de la terraza de segundo piso del edificio  </w:t>
            </w:r>
          </w:p>
        </w:tc>
      </w:tr>
    </w:tbl>
    <w:p w14:paraId="36CF6FFF" w14:textId="77777777" w:rsidR="00C34F0B" w:rsidRDefault="008A1767" w:rsidP="00DA45FD">
      <w:pPr>
        <w:spacing w:after="0" w:line="240" w:lineRule="auto"/>
        <w:rPr>
          <w:rFonts w:ascii="Times New Roman" w:hAnsi="Times New Roman" w:cs="Times New Roman"/>
          <w:sz w:val="24"/>
          <w:szCs w:val="24"/>
          <w:lang w:val="es-ES"/>
        </w:rPr>
      </w:pPr>
      <w:r>
        <w:rPr>
          <w:rFonts w:ascii="Times New Roman" w:hAnsi="Times New Roman" w:cs="Times New Roman"/>
          <w:sz w:val="24"/>
          <w:szCs w:val="24"/>
          <w:lang w:val="es-ES"/>
        </w:rPr>
        <w:t xml:space="preserve">        </w:t>
      </w:r>
    </w:p>
    <w:p w14:paraId="1EDCC111" w14:textId="2F003A75" w:rsidR="00C34F0B" w:rsidRDefault="00C34F0B" w:rsidP="00DA45FD">
      <w:pPr>
        <w:spacing w:after="0" w:line="240" w:lineRule="auto"/>
        <w:rPr>
          <w:rFonts w:ascii="Times New Roman" w:hAnsi="Times New Roman" w:cs="Times New Roman"/>
          <w:sz w:val="24"/>
          <w:szCs w:val="24"/>
          <w:lang w:val="es-ES"/>
        </w:rPr>
      </w:pPr>
    </w:p>
    <w:p w14:paraId="738FE90E" w14:textId="3DF5B197" w:rsidR="00437D62" w:rsidRDefault="008A1767" w:rsidP="00DA45FD">
      <w:pPr>
        <w:spacing w:after="0" w:line="240" w:lineRule="auto"/>
        <w:rPr>
          <w:rFonts w:ascii="Times New Roman" w:hAnsi="Times New Roman" w:cs="Times New Roman"/>
          <w:sz w:val="24"/>
          <w:szCs w:val="24"/>
          <w:lang w:val="es-ES"/>
        </w:rPr>
      </w:pPr>
      <w:r>
        <w:rPr>
          <w:rFonts w:ascii="Times New Roman" w:hAnsi="Times New Roman" w:cs="Times New Roman"/>
          <w:sz w:val="24"/>
          <w:szCs w:val="24"/>
          <w:lang w:val="es-ES"/>
        </w:rPr>
        <w:t xml:space="preserve">                              </w:t>
      </w:r>
      <w:r w:rsidR="00C34F0B">
        <w:rPr>
          <w:rFonts w:ascii="Times New Roman" w:hAnsi="Times New Roman" w:cs="Times New Roman"/>
          <w:sz w:val="24"/>
          <w:szCs w:val="24"/>
          <w:lang w:val="es-ES"/>
        </w:rPr>
        <w:t xml:space="preserve">                             </w:t>
      </w:r>
      <w:r w:rsidR="00773156">
        <w:rPr>
          <w:rFonts w:ascii="Times New Roman" w:hAnsi="Times New Roman" w:cs="Times New Roman"/>
          <w:sz w:val="24"/>
          <w:szCs w:val="24"/>
          <w:lang w:val="es-ES"/>
        </w:rPr>
        <w:t xml:space="preserve"> </w:t>
      </w:r>
      <w:r w:rsidR="00C34F0B">
        <w:rPr>
          <w:rFonts w:ascii="Times New Roman" w:hAnsi="Times New Roman" w:cs="Times New Roman"/>
          <w:sz w:val="24"/>
          <w:szCs w:val="24"/>
          <w:lang w:val="es-ES"/>
        </w:rPr>
        <w:t xml:space="preserve">             </w:t>
      </w:r>
    </w:p>
    <w:p w14:paraId="4DDDF30E" w14:textId="43D08DDD" w:rsidR="00437D62" w:rsidRDefault="004E2658" w:rsidP="00DA45FD">
      <w:pPr>
        <w:spacing w:after="0" w:line="240" w:lineRule="auto"/>
        <w:rPr>
          <w:rFonts w:ascii="Times New Roman" w:hAnsi="Times New Roman" w:cs="Times New Roman"/>
          <w:sz w:val="24"/>
          <w:szCs w:val="24"/>
          <w:lang w:val="es-ES"/>
        </w:rPr>
      </w:pPr>
      <w:r>
        <w:rPr>
          <w:rFonts w:ascii="Times New Roman" w:hAnsi="Times New Roman" w:cs="Times New Roman"/>
          <w:sz w:val="24"/>
          <w:szCs w:val="24"/>
          <w:lang w:val="es-ES"/>
        </w:rPr>
        <w:t xml:space="preserve">         </w:t>
      </w:r>
    </w:p>
    <w:p w14:paraId="3BE9E9B4" w14:textId="336617D5" w:rsidR="00437D62" w:rsidRDefault="004E2658" w:rsidP="00DA45FD">
      <w:pPr>
        <w:spacing w:after="0" w:line="240" w:lineRule="auto"/>
        <w:rPr>
          <w:rFonts w:ascii="Times New Roman" w:hAnsi="Times New Roman" w:cs="Times New Roman"/>
          <w:sz w:val="24"/>
          <w:szCs w:val="24"/>
          <w:lang w:val="es-ES"/>
        </w:rPr>
      </w:pPr>
      <w:r>
        <w:rPr>
          <w:rFonts w:ascii="Times New Roman" w:hAnsi="Times New Roman" w:cs="Times New Roman"/>
          <w:sz w:val="24"/>
          <w:szCs w:val="24"/>
          <w:lang w:val="es-ES"/>
        </w:rPr>
        <w:t xml:space="preserve">                  </w:t>
      </w:r>
    </w:p>
    <w:p w14:paraId="2C1D22CB" w14:textId="761B0EA7" w:rsidR="00437D62" w:rsidRDefault="004E2658" w:rsidP="00DA45FD">
      <w:pPr>
        <w:spacing w:after="0" w:line="240" w:lineRule="auto"/>
        <w:rPr>
          <w:rFonts w:ascii="Times New Roman" w:hAnsi="Times New Roman" w:cs="Times New Roman"/>
          <w:sz w:val="24"/>
          <w:szCs w:val="24"/>
          <w:lang w:val="es-ES"/>
        </w:rPr>
      </w:pPr>
      <w:r>
        <w:rPr>
          <w:rFonts w:ascii="Times New Roman" w:hAnsi="Times New Roman" w:cs="Times New Roman"/>
          <w:sz w:val="24"/>
          <w:szCs w:val="24"/>
          <w:lang w:val="es-ES"/>
        </w:rPr>
        <w:t xml:space="preserve">                </w:t>
      </w:r>
    </w:p>
    <w:p w14:paraId="70E51C8C" w14:textId="6402B634" w:rsidR="00454E30" w:rsidRPr="004E2658" w:rsidRDefault="004E2658" w:rsidP="00DA45FD">
      <w:pPr>
        <w:spacing w:after="0" w:line="240" w:lineRule="auto"/>
        <w:rPr>
          <w:rFonts w:ascii="Times New Roman" w:hAnsi="Times New Roman" w:cs="Times New Roman"/>
          <w:sz w:val="24"/>
          <w:szCs w:val="24"/>
          <w:lang w:val="es-ES"/>
        </w:rPr>
      </w:pPr>
      <w:r>
        <w:rPr>
          <w:rFonts w:ascii="Times New Roman" w:hAnsi="Times New Roman" w:cs="Times New Roman"/>
          <w:sz w:val="24"/>
          <w:szCs w:val="24"/>
          <w:lang w:val="es-ES"/>
        </w:rPr>
        <w:t xml:space="preserve"> </w:t>
      </w:r>
    </w:p>
    <w:p w14:paraId="6D0A37F5" w14:textId="77777777" w:rsidR="008425BD" w:rsidRDefault="008425BD" w:rsidP="00DA45FD">
      <w:pPr>
        <w:spacing w:after="0"/>
        <w:rPr>
          <w:rFonts w:ascii="Times New Roman" w:hAnsi="Times New Roman" w:cs="Times New Roman"/>
          <w:b/>
          <w:sz w:val="24"/>
          <w:szCs w:val="24"/>
          <w:lang w:val="es-VE"/>
        </w:rPr>
      </w:pPr>
      <w:r>
        <w:rPr>
          <w:rFonts w:ascii="Times New Roman" w:hAnsi="Times New Roman" w:cs="Times New Roman"/>
          <w:b/>
          <w:sz w:val="24"/>
          <w:szCs w:val="24"/>
          <w:lang w:val="es-VE"/>
        </w:rPr>
        <w:br w:type="page"/>
      </w:r>
    </w:p>
    <w:p w14:paraId="22C3E450" w14:textId="40072459" w:rsidR="0040518F" w:rsidRDefault="0040518F" w:rsidP="00DA45FD">
      <w:pPr>
        <w:spacing w:after="0" w:line="480" w:lineRule="auto"/>
        <w:jc w:val="center"/>
        <w:rPr>
          <w:rFonts w:ascii="Times New Roman" w:hAnsi="Times New Roman" w:cs="Times New Roman"/>
          <w:b/>
          <w:sz w:val="24"/>
          <w:szCs w:val="24"/>
          <w:lang w:val="es-VE"/>
        </w:rPr>
      </w:pPr>
      <w:r>
        <w:rPr>
          <w:rFonts w:ascii="Times New Roman" w:hAnsi="Times New Roman" w:cs="Times New Roman"/>
          <w:b/>
          <w:sz w:val="24"/>
          <w:szCs w:val="24"/>
          <w:lang w:val="es-VE"/>
        </w:rPr>
        <w:lastRenderedPageBreak/>
        <w:t>Referencias</w:t>
      </w:r>
    </w:p>
    <w:p w14:paraId="7F660904" w14:textId="501AA1E9" w:rsidR="00D27031" w:rsidRPr="009D24C5" w:rsidRDefault="00D26905" w:rsidP="00EB66DA">
      <w:pPr>
        <w:spacing w:after="0" w:line="240" w:lineRule="auto"/>
        <w:ind w:left="720" w:hanging="720"/>
        <w:rPr>
          <w:rFonts w:ascii="Times New Roman" w:hAnsi="Times New Roman" w:cs="Times New Roman"/>
          <w:sz w:val="24"/>
          <w:szCs w:val="24"/>
          <w:lang w:val="es-VE"/>
        </w:rPr>
      </w:pPr>
      <w:r w:rsidRPr="009D24C5">
        <w:rPr>
          <w:rFonts w:ascii="Times New Roman" w:hAnsi="Times New Roman" w:cs="Times New Roman"/>
          <w:sz w:val="24"/>
          <w:szCs w:val="24"/>
          <w:lang w:val="es-VE"/>
        </w:rPr>
        <w:t>Arias F. (1999) El Proyecto de Investigación Tercera Edición.  Caracas, Venezuela</w:t>
      </w:r>
    </w:p>
    <w:p w14:paraId="7A55C511" w14:textId="6298DC19" w:rsidR="00D27031" w:rsidRPr="009D24C5" w:rsidRDefault="00D27031" w:rsidP="00EB66DA">
      <w:pPr>
        <w:spacing w:after="0" w:line="240" w:lineRule="auto"/>
        <w:ind w:left="720" w:hanging="720"/>
        <w:rPr>
          <w:rFonts w:ascii="Times New Roman" w:hAnsi="Times New Roman" w:cs="Times New Roman"/>
          <w:sz w:val="24"/>
          <w:szCs w:val="24"/>
          <w:lang w:val="es-VE"/>
        </w:rPr>
      </w:pPr>
      <w:r w:rsidRPr="009D24C5">
        <w:rPr>
          <w:rFonts w:ascii="Times New Roman" w:hAnsi="Times New Roman" w:cs="Times New Roman"/>
          <w:sz w:val="24"/>
          <w:szCs w:val="24"/>
          <w:lang w:val="es-VE"/>
        </w:rPr>
        <w:t xml:space="preserve">Méndez, C., (2001). Metodología. Guía para la elaborar diseño de investigación en ciencias económicas, contables y administración. Santa fe. Colombia </w:t>
      </w:r>
    </w:p>
    <w:p w14:paraId="4C9EC4E5" w14:textId="2C340462" w:rsidR="00223922" w:rsidRPr="009D24C5" w:rsidRDefault="00D27031" w:rsidP="00EB66DA">
      <w:pPr>
        <w:spacing w:after="0" w:line="240" w:lineRule="auto"/>
        <w:ind w:left="720" w:hanging="720"/>
        <w:rPr>
          <w:rFonts w:ascii="Times New Roman" w:hAnsi="Times New Roman" w:cs="Times New Roman"/>
          <w:sz w:val="24"/>
          <w:szCs w:val="24"/>
          <w:lang w:val="es-VE"/>
        </w:rPr>
      </w:pPr>
      <w:r w:rsidRPr="009D24C5">
        <w:rPr>
          <w:rFonts w:ascii="Times New Roman" w:hAnsi="Times New Roman" w:cs="Times New Roman"/>
          <w:sz w:val="24"/>
          <w:szCs w:val="24"/>
          <w:lang w:val="es-VE"/>
        </w:rPr>
        <w:t xml:space="preserve">Sabino, C. (2002): Metodología de la Investigación educativa Caracas, Venezuela. . </w:t>
      </w:r>
      <w:proofErr w:type="spellStart"/>
      <w:r w:rsidRPr="009D24C5">
        <w:rPr>
          <w:rFonts w:ascii="Times New Roman" w:hAnsi="Times New Roman" w:cs="Times New Roman"/>
          <w:sz w:val="24"/>
          <w:szCs w:val="24"/>
          <w:lang w:val="es-VE"/>
        </w:rPr>
        <w:t>Edelvis</w:t>
      </w:r>
      <w:proofErr w:type="spellEnd"/>
      <w:r w:rsidRPr="009D24C5">
        <w:rPr>
          <w:rFonts w:ascii="Times New Roman" w:hAnsi="Times New Roman" w:cs="Times New Roman"/>
          <w:sz w:val="24"/>
          <w:szCs w:val="24"/>
          <w:lang w:val="es-VE"/>
        </w:rPr>
        <w:t>,</w:t>
      </w:r>
    </w:p>
    <w:p w14:paraId="01F45FC9" w14:textId="08547C5F" w:rsidR="00223922" w:rsidRPr="009D24C5" w:rsidRDefault="00D26905" w:rsidP="00EB66DA">
      <w:pPr>
        <w:spacing w:after="0" w:line="240" w:lineRule="auto"/>
        <w:ind w:left="720" w:hanging="720"/>
        <w:rPr>
          <w:rFonts w:ascii="Times New Roman" w:hAnsi="Times New Roman" w:cs="Times New Roman"/>
          <w:sz w:val="24"/>
          <w:szCs w:val="24"/>
          <w:lang w:val="es-VE"/>
        </w:rPr>
      </w:pPr>
      <w:r w:rsidRPr="009D24C5">
        <w:rPr>
          <w:rFonts w:ascii="Times New Roman" w:hAnsi="Times New Roman" w:cs="Times New Roman"/>
          <w:sz w:val="24"/>
          <w:szCs w:val="24"/>
          <w:lang w:val="es-VE"/>
        </w:rPr>
        <w:t xml:space="preserve">Arias F. (2006) El Proyecto de Investigación Quinta  Edición.  Caracas, Venezuela </w:t>
      </w:r>
    </w:p>
    <w:p w14:paraId="170B464A" w14:textId="65B91481" w:rsidR="00223922" w:rsidRPr="009D24C5" w:rsidRDefault="00D26905" w:rsidP="00EB66DA">
      <w:pPr>
        <w:spacing w:after="0" w:line="240" w:lineRule="auto"/>
        <w:ind w:left="720" w:hanging="720"/>
        <w:rPr>
          <w:rFonts w:ascii="Times New Roman" w:hAnsi="Times New Roman" w:cs="Times New Roman"/>
          <w:sz w:val="24"/>
          <w:szCs w:val="24"/>
          <w:lang w:val="es-VE"/>
        </w:rPr>
      </w:pPr>
      <w:r w:rsidRPr="009D24C5">
        <w:rPr>
          <w:rFonts w:ascii="Times New Roman" w:hAnsi="Times New Roman" w:cs="Times New Roman"/>
          <w:sz w:val="24"/>
          <w:szCs w:val="24"/>
          <w:lang w:val="es-VE"/>
        </w:rPr>
        <w:t xml:space="preserve">Hernández, R., Fernández, C. y Baptista, P. (2006). Metodología de la </w:t>
      </w:r>
      <w:r w:rsidR="00B2013E" w:rsidRPr="009D24C5">
        <w:rPr>
          <w:rFonts w:ascii="Times New Roman" w:hAnsi="Times New Roman" w:cs="Times New Roman"/>
          <w:sz w:val="24"/>
          <w:szCs w:val="24"/>
          <w:lang w:val="es-VE"/>
        </w:rPr>
        <w:t>Investigación Cuarta</w:t>
      </w:r>
      <w:r w:rsidRPr="009D24C5">
        <w:rPr>
          <w:rFonts w:ascii="Times New Roman" w:hAnsi="Times New Roman" w:cs="Times New Roman"/>
          <w:sz w:val="24"/>
          <w:szCs w:val="24"/>
          <w:lang w:val="es-VE"/>
        </w:rPr>
        <w:t xml:space="preserve"> Edición.  Mc Graw – Hill.</w:t>
      </w:r>
    </w:p>
    <w:p w14:paraId="56355D17" w14:textId="03E0E4E0" w:rsidR="00E65AE9" w:rsidRPr="009D24C5" w:rsidRDefault="00D26905" w:rsidP="00EB66DA">
      <w:pPr>
        <w:spacing w:after="0" w:line="240" w:lineRule="auto"/>
        <w:ind w:left="720" w:hanging="720"/>
        <w:rPr>
          <w:rFonts w:ascii="Times New Roman" w:hAnsi="Times New Roman" w:cs="Times New Roman"/>
          <w:sz w:val="24"/>
          <w:szCs w:val="24"/>
          <w:lang w:val="es-VE"/>
        </w:rPr>
      </w:pPr>
      <w:proofErr w:type="spellStart"/>
      <w:r w:rsidRPr="009D24C5">
        <w:rPr>
          <w:rFonts w:ascii="Times New Roman" w:hAnsi="Times New Roman" w:cs="Times New Roman"/>
          <w:sz w:val="24"/>
          <w:szCs w:val="24"/>
          <w:lang w:val="es-VE"/>
        </w:rPr>
        <w:t>Indriago</w:t>
      </w:r>
      <w:proofErr w:type="spellEnd"/>
      <w:r w:rsidRPr="009D24C5">
        <w:rPr>
          <w:rFonts w:ascii="Times New Roman" w:hAnsi="Times New Roman" w:cs="Times New Roman"/>
          <w:sz w:val="24"/>
          <w:szCs w:val="24"/>
          <w:lang w:val="es-VE"/>
        </w:rPr>
        <w:t xml:space="preserve"> R. (2008) Las tecnologías de la información y la comunicación para el desarrollo del lenguaje y la creativida</w:t>
      </w:r>
      <w:r w:rsidR="00D27031" w:rsidRPr="009D24C5">
        <w:rPr>
          <w:rFonts w:ascii="Times New Roman" w:hAnsi="Times New Roman" w:cs="Times New Roman"/>
          <w:sz w:val="24"/>
          <w:szCs w:val="24"/>
          <w:lang w:val="es-VE"/>
        </w:rPr>
        <w:t>d en estudiantes universitarios</w:t>
      </w:r>
      <w:r w:rsidRPr="009D24C5">
        <w:rPr>
          <w:rFonts w:ascii="Times New Roman" w:hAnsi="Times New Roman" w:cs="Times New Roman"/>
          <w:sz w:val="24"/>
          <w:szCs w:val="24"/>
          <w:lang w:val="es-VE"/>
        </w:rPr>
        <w:t xml:space="preserve"> </w:t>
      </w:r>
      <w:r w:rsidR="00B2013E" w:rsidRPr="009D24C5">
        <w:rPr>
          <w:rFonts w:ascii="Times New Roman" w:hAnsi="Times New Roman" w:cs="Times New Roman"/>
          <w:sz w:val="24"/>
          <w:szCs w:val="24"/>
          <w:lang w:val="es-VE"/>
        </w:rPr>
        <w:t>Valencia, Venezuela:</w:t>
      </w:r>
    </w:p>
    <w:p w14:paraId="58411C63" w14:textId="0B934555" w:rsidR="00E65AE9" w:rsidRPr="009D24C5" w:rsidRDefault="00D26905" w:rsidP="00EB66DA">
      <w:pPr>
        <w:spacing w:after="0" w:line="240" w:lineRule="auto"/>
        <w:ind w:left="720" w:hanging="720"/>
        <w:rPr>
          <w:rFonts w:ascii="Times New Roman" w:hAnsi="Times New Roman" w:cs="Times New Roman"/>
          <w:sz w:val="24"/>
          <w:szCs w:val="24"/>
          <w:lang w:val="es-VE"/>
        </w:rPr>
      </w:pPr>
      <w:proofErr w:type="spellStart"/>
      <w:r w:rsidRPr="009D24C5">
        <w:rPr>
          <w:rFonts w:ascii="Times New Roman" w:hAnsi="Times New Roman" w:cs="Times New Roman"/>
          <w:sz w:val="24"/>
          <w:szCs w:val="24"/>
          <w:lang w:val="es-VE"/>
        </w:rPr>
        <w:t>Palella</w:t>
      </w:r>
      <w:proofErr w:type="spellEnd"/>
      <w:r w:rsidRPr="009D24C5">
        <w:rPr>
          <w:rFonts w:ascii="Times New Roman" w:hAnsi="Times New Roman" w:cs="Times New Roman"/>
          <w:sz w:val="24"/>
          <w:szCs w:val="24"/>
          <w:lang w:val="es-VE"/>
        </w:rPr>
        <w:t xml:space="preserve"> S. y </w:t>
      </w:r>
      <w:proofErr w:type="spellStart"/>
      <w:r w:rsidRPr="009D24C5">
        <w:rPr>
          <w:rFonts w:ascii="Times New Roman" w:hAnsi="Times New Roman" w:cs="Times New Roman"/>
          <w:sz w:val="24"/>
          <w:szCs w:val="24"/>
          <w:lang w:val="es-VE"/>
        </w:rPr>
        <w:t>Martins</w:t>
      </w:r>
      <w:proofErr w:type="spellEnd"/>
      <w:r w:rsidRPr="009D24C5">
        <w:rPr>
          <w:rFonts w:ascii="Times New Roman" w:hAnsi="Times New Roman" w:cs="Times New Roman"/>
          <w:sz w:val="24"/>
          <w:szCs w:val="24"/>
          <w:lang w:val="es-VE"/>
        </w:rPr>
        <w:t xml:space="preserve"> F. (2010). Metodología de la Investigación Cuantitativa. </w:t>
      </w:r>
      <w:proofErr w:type="spellStart"/>
      <w:r w:rsidRPr="009D24C5">
        <w:rPr>
          <w:rFonts w:ascii="Times New Roman" w:hAnsi="Times New Roman" w:cs="Times New Roman"/>
          <w:sz w:val="24"/>
          <w:szCs w:val="24"/>
          <w:lang w:val="es-VE"/>
        </w:rPr>
        <w:t>Fedupel</w:t>
      </w:r>
      <w:proofErr w:type="spellEnd"/>
      <w:r w:rsidRPr="009D24C5">
        <w:rPr>
          <w:rFonts w:ascii="Times New Roman" w:hAnsi="Times New Roman" w:cs="Times New Roman"/>
          <w:sz w:val="24"/>
          <w:szCs w:val="24"/>
          <w:lang w:val="es-VE"/>
        </w:rPr>
        <w:t xml:space="preserve">. </w:t>
      </w:r>
    </w:p>
    <w:p w14:paraId="188EEB91" w14:textId="6E36E678" w:rsidR="0073075C" w:rsidRPr="009D24C5" w:rsidRDefault="00D27031" w:rsidP="00EB66DA">
      <w:pPr>
        <w:spacing w:after="0" w:line="240" w:lineRule="auto"/>
        <w:ind w:left="720" w:hanging="720"/>
        <w:rPr>
          <w:rFonts w:ascii="Times New Roman" w:hAnsi="Times New Roman" w:cs="Times New Roman"/>
          <w:sz w:val="24"/>
          <w:szCs w:val="24"/>
          <w:lang w:val="es-VE"/>
        </w:rPr>
      </w:pPr>
      <w:r w:rsidRPr="009D24C5">
        <w:rPr>
          <w:rFonts w:ascii="Times New Roman" w:hAnsi="Times New Roman" w:cs="Times New Roman"/>
          <w:sz w:val="24"/>
          <w:szCs w:val="24"/>
          <w:lang w:val="es-VE"/>
        </w:rPr>
        <w:t>Oliveros, Linares y González (2014)   Datos recopilados  Mc Graw – Hill</w:t>
      </w:r>
    </w:p>
    <w:p w14:paraId="45A77525" w14:textId="77777777" w:rsidR="002D4FBA" w:rsidRPr="009D24C5" w:rsidRDefault="002D4FBA" w:rsidP="00EB66DA">
      <w:pPr>
        <w:spacing w:after="0" w:line="240" w:lineRule="auto"/>
        <w:ind w:left="720" w:hanging="720"/>
        <w:rPr>
          <w:rFonts w:ascii="Times New Roman" w:hAnsi="Times New Roman" w:cs="Times New Roman"/>
          <w:sz w:val="24"/>
          <w:szCs w:val="24"/>
          <w:lang w:val="es-VE"/>
        </w:rPr>
      </w:pPr>
      <w:r w:rsidRPr="009D24C5">
        <w:rPr>
          <w:rFonts w:ascii="Times New Roman" w:hAnsi="Times New Roman" w:cs="Times New Roman"/>
          <w:sz w:val="24"/>
          <w:szCs w:val="24"/>
          <w:lang w:val="es-VE"/>
        </w:rPr>
        <w:t xml:space="preserve">Salinas M.  (1999), Rol del profesorado universitario ante los cambios de la era digital, enmarcado dentro de la utilización de las </w:t>
      </w:r>
      <w:proofErr w:type="spellStart"/>
      <w:r w:rsidRPr="009D24C5">
        <w:rPr>
          <w:rFonts w:ascii="Times New Roman" w:hAnsi="Times New Roman" w:cs="Times New Roman"/>
          <w:sz w:val="24"/>
          <w:szCs w:val="24"/>
          <w:lang w:val="es-VE"/>
        </w:rPr>
        <w:t>TICs</w:t>
      </w:r>
      <w:proofErr w:type="spellEnd"/>
      <w:r w:rsidRPr="009D24C5">
        <w:rPr>
          <w:rFonts w:ascii="Times New Roman" w:hAnsi="Times New Roman" w:cs="Times New Roman"/>
          <w:sz w:val="24"/>
          <w:szCs w:val="24"/>
          <w:lang w:val="es-VE"/>
        </w:rPr>
        <w:t xml:space="preserve"> en el perfeccionamiento docente Tesis doctoral  no publicada. Universidad de Carabobo. Valencia,  Venezuela</w:t>
      </w:r>
    </w:p>
    <w:p w14:paraId="480AB08E" w14:textId="77777777" w:rsidR="002D4FBA" w:rsidRPr="009D24C5" w:rsidRDefault="002D4FBA" w:rsidP="00EB66DA">
      <w:pPr>
        <w:spacing w:after="0" w:line="240" w:lineRule="auto"/>
        <w:ind w:left="720" w:hanging="720"/>
        <w:rPr>
          <w:rFonts w:ascii="Times New Roman" w:hAnsi="Times New Roman" w:cs="Times New Roman"/>
          <w:sz w:val="24"/>
          <w:szCs w:val="24"/>
          <w:lang w:val="es-VE"/>
        </w:rPr>
      </w:pPr>
      <w:r w:rsidRPr="009D24C5">
        <w:rPr>
          <w:rFonts w:ascii="Times New Roman" w:hAnsi="Times New Roman" w:cs="Times New Roman"/>
          <w:sz w:val="24"/>
          <w:szCs w:val="24"/>
          <w:lang w:val="es-VE"/>
        </w:rPr>
        <w:t xml:space="preserve">López L. (2004) Diseño de un manual multimedia relacionado con las técnicas y procedimientos aplicados en la escultura, basada en la experiencia creativa de la artista plástico Bárbara Correa. Tesis de pregrado. Universidad de Carabobo.  Valencia, Venezuela  </w:t>
      </w:r>
    </w:p>
    <w:p w14:paraId="5160884A" w14:textId="77777777" w:rsidR="002D4FBA" w:rsidRPr="009D24C5" w:rsidRDefault="002D4FBA" w:rsidP="00EB66DA">
      <w:pPr>
        <w:spacing w:after="0" w:line="240" w:lineRule="auto"/>
        <w:ind w:left="720" w:hanging="720"/>
        <w:rPr>
          <w:rFonts w:ascii="Times New Roman" w:hAnsi="Times New Roman" w:cs="Times New Roman"/>
          <w:sz w:val="24"/>
          <w:szCs w:val="24"/>
          <w:lang w:val="es-VE"/>
        </w:rPr>
      </w:pPr>
      <w:r w:rsidRPr="009D24C5">
        <w:rPr>
          <w:rFonts w:ascii="Times New Roman" w:hAnsi="Times New Roman" w:cs="Times New Roman"/>
          <w:sz w:val="24"/>
          <w:szCs w:val="24"/>
          <w:lang w:val="es-VE"/>
        </w:rPr>
        <w:t xml:space="preserve">Granado C.  (2008) Video sobre los aspectos relevantes del proceso creativo del artista plástico Carlos Rojas para la exposición Bizarro. Tesis de pregrado. Universidad de Carabobo. Valencia, Venezuela  </w:t>
      </w:r>
    </w:p>
    <w:p w14:paraId="5BED9CDB" w14:textId="4BB0FD0F" w:rsidR="002D4FBA" w:rsidRPr="009D24C5" w:rsidRDefault="002D4FBA" w:rsidP="00EB66DA">
      <w:pPr>
        <w:spacing w:after="0" w:line="240" w:lineRule="auto"/>
        <w:ind w:left="720" w:hanging="720"/>
        <w:rPr>
          <w:rFonts w:ascii="Times New Roman" w:hAnsi="Times New Roman" w:cs="Times New Roman"/>
          <w:sz w:val="24"/>
          <w:szCs w:val="24"/>
          <w:lang w:val="es-VE"/>
        </w:rPr>
      </w:pPr>
      <w:proofErr w:type="spellStart"/>
      <w:r w:rsidRPr="009D24C5">
        <w:rPr>
          <w:rFonts w:ascii="Times New Roman" w:hAnsi="Times New Roman" w:cs="Times New Roman"/>
          <w:sz w:val="24"/>
          <w:szCs w:val="24"/>
          <w:lang w:val="es-VE"/>
        </w:rPr>
        <w:t>Maita</w:t>
      </w:r>
      <w:proofErr w:type="spellEnd"/>
      <w:r w:rsidRPr="009D24C5">
        <w:rPr>
          <w:rFonts w:ascii="Times New Roman" w:hAnsi="Times New Roman" w:cs="Times New Roman"/>
          <w:sz w:val="24"/>
          <w:szCs w:val="24"/>
          <w:lang w:val="es-VE"/>
        </w:rPr>
        <w:t xml:space="preserve"> L. (2009), Propuesta de un Software sobre el Pintor Arturo Michelena para los y las estudiantes de 6to grado de la Escuela Básica Juanita Hernández de León. Tesis de pregrado.  Universidad de Carabobo, Valencia, Venezuela</w:t>
      </w:r>
    </w:p>
    <w:p w14:paraId="4DB36700" w14:textId="5FE91338" w:rsidR="002D4FBA" w:rsidRPr="009D24C5" w:rsidRDefault="00D26905" w:rsidP="00EB66DA">
      <w:pPr>
        <w:spacing w:after="0" w:line="240" w:lineRule="auto"/>
        <w:ind w:left="720" w:hanging="720"/>
        <w:rPr>
          <w:rFonts w:ascii="Times New Roman" w:hAnsi="Times New Roman" w:cs="Times New Roman"/>
          <w:sz w:val="24"/>
          <w:szCs w:val="24"/>
          <w:lang w:val="es-VE"/>
        </w:rPr>
      </w:pPr>
      <w:r w:rsidRPr="009D24C5">
        <w:rPr>
          <w:rFonts w:ascii="Times New Roman" w:hAnsi="Times New Roman" w:cs="Times New Roman"/>
          <w:sz w:val="24"/>
          <w:szCs w:val="24"/>
          <w:lang w:val="es-VE"/>
        </w:rPr>
        <w:t xml:space="preserve">Gil N. y </w:t>
      </w:r>
      <w:proofErr w:type="spellStart"/>
      <w:r w:rsidRPr="009D24C5">
        <w:rPr>
          <w:rFonts w:ascii="Times New Roman" w:hAnsi="Times New Roman" w:cs="Times New Roman"/>
          <w:sz w:val="24"/>
          <w:szCs w:val="24"/>
          <w:lang w:val="es-VE"/>
        </w:rPr>
        <w:t>Reverón</w:t>
      </w:r>
      <w:proofErr w:type="spellEnd"/>
      <w:r w:rsidRPr="009D24C5">
        <w:rPr>
          <w:rFonts w:ascii="Times New Roman" w:hAnsi="Times New Roman" w:cs="Times New Roman"/>
          <w:sz w:val="24"/>
          <w:szCs w:val="24"/>
          <w:lang w:val="es-VE"/>
        </w:rPr>
        <w:t xml:space="preserve"> E. (2010)  Propuesta de un sistema de fichaje de las obras artísticas de la facultad de educación como método de información museística. Tesis de pregrado</w:t>
      </w:r>
      <w:r w:rsidR="00F72776" w:rsidRPr="009D24C5">
        <w:rPr>
          <w:rFonts w:ascii="Times New Roman" w:hAnsi="Times New Roman" w:cs="Times New Roman"/>
          <w:sz w:val="24"/>
          <w:szCs w:val="24"/>
          <w:lang w:val="es-VE"/>
        </w:rPr>
        <w:t>.</w:t>
      </w:r>
      <w:r w:rsidRPr="009D24C5">
        <w:rPr>
          <w:rFonts w:ascii="Times New Roman" w:hAnsi="Times New Roman" w:cs="Times New Roman"/>
          <w:sz w:val="24"/>
          <w:szCs w:val="24"/>
          <w:lang w:val="es-VE"/>
        </w:rPr>
        <w:t xml:space="preserve"> Universidad de Carabobo</w:t>
      </w:r>
      <w:r w:rsidR="00F72776" w:rsidRPr="009D24C5">
        <w:rPr>
          <w:rFonts w:ascii="Times New Roman" w:hAnsi="Times New Roman" w:cs="Times New Roman"/>
          <w:sz w:val="24"/>
          <w:szCs w:val="24"/>
          <w:lang w:val="es-VE"/>
        </w:rPr>
        <w:t xml:space="preserve">. Valencia, Venezuela  </w:t>
      </w:r>
    </w:p>
    <w:p w14:paraId="21B87424" w14:textId="3479C57A" w:rsidR="00E65AE9" w:rsidRPr="009D24C5" w:rsidRDefault="00D26905" w:rsidP="00EB66DA">
      <w:pPr>
        <w:spacing w:after="0" w:line="240" w:lineRule="auto"/>
        <w:ind w:left="720" w:hanging="720"/>
        <w:rPr>
          <w:rFonts w:ascii="Times New Roman" w:hAnsi="Times New Roman" w:cs="Times New Roman"/>
          <w:sz w:val="24"/>
          <w:szCs w:val="24"/>
          <w:lang w:val="es-VE"/>
        </w:rPr>
      </w:pPr>
      <w:r w:rsidRPr="009D24C5">
        <w:rPr>
          <w:rFonts w:ascii="Times New Roman" w:hAnsi="Times New Roman" w:cs="Times New Roman"/>
          <w:sz w:val="24"/>
          <w:szCs w:val="24"/>
          <w:lang w:val="es-VE"/>
        </w:rPr>
        <w:t>Gaceta Oficial  número 4817 del estado Carabobo, resolución Nº 4338,  decreto Nº 376, Enero 2014</w:t>
      </w:r>
    </w:p>
    <w:p w14:paraId="01B1BAB9" w14:textId="77777777" w:rsidR="0073075C" w:rsidRPr="009D24C5" w:rsidRDefault="00D26905" w:rsidP="00EB66DA">
      <w:pPr>
        <w:spacing w:after="0" w:line="240" w:lineRule="auto"/>
        <w:ind w:left="720" w:hanging="720"/>
        <w:rPr>
          <w:rFonts w:ascii="Times New Roman" w:hAnsi="Times New Roman" w:cs="Times New Roman"/>
          <w:sz w:val="24"/>
          <w:szCs w:val="24"/>
          <w:lang w:val="es-VE"/>
        </w:rPr>
      </w:pPr>
      <w:r w:rsidRPr="009D24C5">
        <w:rPr>
          <w:rFonts w:ascii="Times New Roman" w:hAnsi="Times New Roman" w:cs="Times New Roman"/>
          <w:sz w:val="24"/>
          <w:szCs w:val="24"/>
          <w:lang w:val="es-VE"/>
        </w:rPr>
        <w:t>Vílchez J. En marcha valoración, protección y desarrollo del Patrimonio Cultural de LUZ [programa de computación en línea] Disponible en: http://www.agenciadenoticias.luz.edu.ve - LUZ Agencia de noticias [consulta 2015, febrero 20]</w:t>
      </w:r>
    </w:p>
    <w:p w14:paraId="64885E32" w14:textId="34ED28B4" w:rsidR="002D4FBA" w:rsidRDefault="00364C52" w:rsidP="00EB66DA">
      <w:pPr>
        <w:spacing w:after="0" w:line="240" w:lineRule="auto"/>
        <w:ind w:left="720" w:hanging="720"/>
        <w:rPr>
          <w:rFonts w:ascii="Times New Roman" w:hAnsi="Times New Roman" w:cs="Times New Roman"/>
          <w:sz w:val="24"/>
          <w:szCs w:val="24"/>
          <w:lang w:val="es-VE"/>
        </w:rPr>
      </w:pPr>
      <w:r>
        <w:rPr>
          <w:rFonts w:ascii="Times New Roman" w:hAnsi="Times New Roman" w:cs="Times New Roman"/>
          <w:sz w:val="24"/>
          <w:szCs w:val="24"/>
          <w:lang w:val="es-VE"/>
        </w:rPr>
        <w:t>Hurtado, I. (2014).</w:t>
      </w:r>
      <w:r w:rsidR="00D26905" w:rsidRPr="009D24C5">
        <w:rPr>
          <w:rFonts w:ascii="Times New Roman" w:hAnsi="Times New Roman" w:cs="Times New Roman"/>
          <w:sz w:val="24"/>
          <w:szCs w:val="24"/>
          <w:lang w:val="es-VE"/>
        </w:rPr>
        <w:t xml:space="preserve"> Centro de Interpretación Histórica Cultural y Patrimonial de la Universidad de Carabobo  [programa de computación en lín</w:t>
      </w:r>
      <w:r>
        <w:rPr>
          <w:rFonts w:ascii="Times New Roman" w:hAnsi="Times New Roman" w:cs="Times New Roman"/>
          <w:sz w:val="24"/>
          <w:szCs w:val="24"/>
          <w:lang w:val="es-VE"/>
        </w:rPr>
        <w:t>ea] disponible en: ht</w:t>
      </w:r>
      <w:r w:rsidR="00D26905" w:rsidRPr="009D24C5">
        <w:rPr>
          <w:rFonts w:ascii="Times New Roman" w:hAnsi="Times New Roman" w:cs="Times New Roman"/>
          <w:sz w:val="24"/>
          <w:szCs w:val="24"/>
          <w:lang w:val="es-VE"/>
        </w:rPr>
        <w:t>tp://www.historiaCIHCPUC.edu.ve [consulta 2014, noviembre 22]</w:t>
      </w:r>
    </w:p>
    <w:p w14:paraId="54D923B3" w14:textId="77777777" w:rsidR="00EB66DA" w:rsidRDefault="0040518F" w:rsidP="00EB66DA">
      <w:pPr>
        <w:spacing w:after="0" w:line="240" w:lineRule="auto"/>
        <w:ind w:left="720" w:hanging="720"/>
        <w:rPr>
          <w:rFonts w:ascii="Times New Roman" w:hAnsi="Times New Roman" w:cs="Times New Roman"/>
          <w:sz w:val="24"/>
          <w:szCs w:val="24"/>
          <w:lang w:val="es-VE"/>
        </w:rPr>
      </w:pPr>
      <w:r>
        <w:rPr>
          <w:rFonts w:ascii="Times New Roman" w:hAnsi="Times New Roman" w:cs="Times New Roman"/>
          <w:sz w:val="24"/>
          <w:szCs w:val="24"/>
          <w:lang w:val="es-VE"/>
        </w:rPr>
        <w:br w:type="page"/>
      </w:r>
    </w:p>
    <w:p w14:paraId="670B6677" w14:textId="77777777" w:rsidR="00EB66DA" w:rsidRDefault="00EB66DA" w:rsidP="00EB66DA">
      <w:pPr>
        <w:spacing w:after="0" w:line="240" w:lineRule="auto"/>
        <w:ind w:left="720" w:hanging="720"/>
        <w:rPr>
          <w:rFonts w:ascii="Times New Roman" w:hAnsi="Times New Roman" w:cs="Times New Roman"/>
          <w:sz w:val="24"/>
          <w:szCs w:val="24"/>
          <w:lang w:val="es-VE"/>
        </w:rPr>
      </w:pPr>
    </w:p>
    <w:p w14:paraId="3B66C862" w14:textId="77777777" w:rsidR="00EB66DA" w:rsidRDefault="00EB66DA" w:rsidP="00EB66DA">
      <w:pPr>
        <w:spacing w:after="0" w:line="240" w:lineRule="auto"/>
        <w:ind w:left="720" w:hanging="720"/>
        <w:rPr>
          <w:rFonts w:ascii="Times New Roman" w:hAnsi="Times New Roman" w:cs="Times New Roman"/>
          <w:sz w:val="24"/>
          <w:szCs w:val="24"/>
          <w:lang w:val="es-VE"/>
        </w:rPr>
      </w:pPr>
    </w:p>
    <w:p w14:paraId="712239AE" w14:textId="77777777" w:rsidR="00EB66DA" w:rsidRDefault="00EB66DA" w:rsidP="00EB66DA">
      <w:pPr>
        <w:spacing w:after="0" w:line="240" w:lineRule="auto"/>
        <w:ind w:left="720" w:hanging="720"/>
        <w:rPr>
          <w:rFonts w:ascii="Times New Roman" w:hAnsi="Times New Roman" w:cs="Times New Roman"/>
          <w:sz w:val="24"/>
          <w:szCs w:val="24"/>
          <w:lang w:val="es-VE"/>
        </w:rPr>
      </w:pPr>
    </w:p>
    <w:p w14:paraId="490BBF7F" w14:textId="77777777" w:rsidR="00EB66DA" w:rsidRDefault="00EB66DA" w:rsidP="00EB66DA">
      <w:pPr>
        <w:spacing w:after="0" w:line="240" w:lineRule="auto"/>
        <w:ind w:left="720" w:hanging="720"/>
        <w:rPr>
          <w:rFonts w:ascii="Times New Roman" w:hAnsi="Times New Roman" w:cs="Times New Roman"/>
          <w:sz w:val="24"/>
          <w:szCs w:val="24"/>
          <w:lang w:val="es-VE"/>
        </w:rPr>
      </w:pPr>
    </w:p>
    <w:p w14:paraId="62BE4B91" w14:textId="77777777" w:rsidR="00EB66DA" w:rsidRDefault="00EB66DA" w:rsidP="00EB66DA">
      <w:pPr>
        <w:spacing w:after="0" w:line="240" w:lineRule="auto"/>
        <w:ind w:left="720" w:hanging="720"/>
        <w:rPr>
          <w:rFonts w:ascii="Times New Roman" w:hAnsi="Times New Roman" w:cs="Times New Roman"/>
          <w:sz w:val="24"/>
          <w:szCs w:val="24"/>
          <w:lang w:val="es-VE"/>
        </w:rPr>
      </w:pPr>
    </w:p>
    <w:p w14:paraId="3965F11D" w14:textId="77777777" w:rsidR="00EB66DA" w:rsidRDefault="00EB66DA" w:rsidP="00EB66DA">
      <w:pPr>
        <w:spacing w:after="0" w:line="240" w:lineRule="auto"/>
        <w:ind w:left="720" w:hanging="720"/>
        <w:jc w:val="center"/>
        <w:rPr>
          <w:rFonts w:ascii="Times New Roman" w:hAnsi="Times New Roman" w:cs="Times New Roman"/>
          <w:sz w:val="24"/>
          <w:szCs w:val="24"/>
          <w:lang w:val="es-VE"/>
        </w:rPr>
      </w:pPr>
    </w:p>
    <w:p w14:paraId="16DFAD8B" w14:textId="77777777" w:rsidR="00EB66DA" w:rsidRDefault="00EB66DA" w:rsidP="00EB66DA">
      <w:pPr>
        <w:spacing w:after="0" w:line="240" w:lineRule="auto"/>
        <w:ind w:left="720" w:hanging="720"/>
        <w:jc w:val="center"/>
        <w:rPr>
          <w:rFonts w:ascii="Times New Roman" w:hAnsi="Times New Roman" w:cs="Times New Roman"/>
          <w:sz w:val="24"/>
          <w:szCs w:val="24"/>
          <w:lang w:val="es-VE"/>
        </w:rPr>
      </w:pPr>
    </w:p>
    <w:p w14:paraId="1E117654" w14:textId="77777777" w:rsidR="00EB66DA" w:rsidRDefault="00EB66DA" w:rsidP="00EB66DA">
      <w:pPr>
        <w:spacing w:after="0" w:line="240" w:lineRule="auto"/>
        <w:ind w:left="720" w:hanging="720"/>
        <w:jc w:val="center"/>
        <w:rPr>
          <w:rFonts w:ascii="Times New Roman" w:hAnsi="Times New Roman" w:cs="Times New Roman"/>
          <w:sz w:val="24"/>
          <w:szCs w:val="24"/>
          <w:lang w:val="es-VE"/>
        </w:rPr>
      </w:pPr>
    </w:p>
    <w:p w14:paraId="1EF53D46" w14:textId="77777777" w:rsidR="00EB66DA" w:rsidRDefault="00EB66DA" w:rsidP="00EB66DA">
      <w:pPr>
        <w:spacing w:after="0" w:line="240" w:lineRule="auto"/>
        <w:ind w:left="720" w:hanging="720"/>
        <w:jc w:val="center"/>
        <w:rPr>
          <w:rFonts w:ascii="Times New Roman" w:hAnsi="Times New Roman" w:cs="Times New Roman"/>
          <w:sz w:val="24"/>
          <w:szCs w:val="24"/>
          <w:lang w:val="es-VE"/>
        </w:rPr>
      </w:pPr>
    </w:p>
    <w:p w14:paraId="413C6838" w14:textId="77777777" w:rsidR="00EB66DA" w:rsidRDefault="00EB66DA" w:rsidP="00EB66DA">
      <w:pPr>
        <w:spacing w:after="0" w:line="240" w:lineRule="auto"/>
        <w:ind w:left="720" w:hanging="720"/>
        <w:jc w:val="center"/>
        <w:rPr>
          <w:rFonts w:ascii="Times New Roman" w:hAnsi="Times New Roman" w:cs="Times New Roman"/>
          <w:sz w:val="24"/>
          <w:szCs w:val="24"/>
          <w:lang w:val="es-VE"/>
        </w:rPr>
      </w:pPr>
    </w:p>
    <w:p w14:paraId="4576F240" w14:textId="77777777" w:rsidR="00EB66DA" w:rsidRDefault="00EB66DA" w:rsidP="00EB66DA">
      <w:pPr>
        <w:spacing w:after="0" w:line="240" w:lineRule="auto"/>
        <w:ind w:left="720" w:hanging="720"/>
        <w:jc w:val="center"/>
        <w:rPr>
          <w:rFonts w:ascii="Times New Roman" w:hAnsi="Times New Roman" w:cs="Times New Roman"/>
          <w:sz w:val="24"/>
          <w:szCs w:val="24"/>
          <w:lang w:val="es-VE"/>
        </w:rPr>
      </w:pPr>
    </w:p>
    <w:p w14:paraId="7F386D25" w14:textId="77777777" w:rsidR="00EB66DA" w:rsidRDefault="00EB66DA" w:rsidP="00EB66DA">
      <w:pPr>
        <w:spacing w:after="0" w:line="240" w:lineRule="auto"/>
        <w:ind w:left="720" w:hanging="720"/>
        <w:jc w:val="center"/>
        <w:rPr>
          <w:rFonts w:ascii="Times New Roman" w:hAnsi="Times New Roman" w:cs="Times New Roman"/>
          <w:sz w:val="24"/>
          <w:szCs w:val="24"/>
          <w:lang w:val="es-VE"/>
        </w:rPr>
      </w:pPr>
    </w:p>
    <w:p w14:paraId="4358768F" w14:textId="293B67D7" w:rsidR="0040518F" w:rsidRDefault="0040518F" w:rsidP="00EB66DA">
      <w:pPr>
        <w:spacing w:after="0" w:line="240" w:lineRule="auto"/>
        <w:ind w:left="720" w:hanging="720"/>
        <w:jc w:val="center"/>
        <w:rPr>
          <w:rFonts w:ascii="Times New Roman" w:hAnsi="Times New Roman" w:cs="Times New Roman"/>
          <w:sz w:val="24"/>
          <w:szCs w:val="24"/>
          <w:lang w:val="es-VE"/>
        </w:rPr>
      </w:pPr>
      <w:r w:rsidRPr="0040518F">
        <w:rPr>
          <w:rFonts w:ascii="Times New Roman" w:hAnsi="Times New Roman" w:cs="Times New Roman"/>
          <w:sz w:val="96"/>
          <w:szCs w:val="96"/>
          <w:lang w:val="es-VE"/>
        </w:rPr>
        <w:t>Anexos</w:t>
      </w:r>
      <w:r>
        <w:rPr>
          <w:rFonts w:ascii="Times New Roman" w:hAnsi="Times New Roman" w:cs="Times New Roman"/>
          <w:sz w:val="24"/>
          <w:szCs w:val="24"/>
          <w:lang w:val="es-VE"/>
        </w:rPr>
        <w:t xml:space="preserve"> </w:t>
      </w:r>
      <w:r>
        <w:rPr>
          <w:rFonts w:ascii="Times New Roman" w:hAnsi="Times New Roman" w:cs="Times New Roman"/>
          <w:sz w:val="24"/>
          <w:szCs w:val="24"/>
          <w:lang w:val="es-VE"/>
        </w:rPr>
        <w:br w:type="page"/>
      </w:r>
    </w:p>
    <w:p w14:paraId="0FACDD40" w14:textId="2381A173" w:rsidR="00C5502A" w:rsidRDefault="00EB66DA" w:rsidP="00EB66DA">
      <w:pPr>
        <w:spacing w:after="0" w:line="480" w:lineRule="auto"/>
        <w:jc w:val="center"/>
        <w:rPr>
          <w:rFonts w:ascii="Times New Roman" w:hAnsi="Times New Roman" w:cs="Times New Roman"/>
          <w:b/>
          <w:sz w:val="24"/>
          <w:szCs w:val="24"/>
          <w:lang w:val="es-ES"/>
        </w:rPr>
      </w:pPr>
      <w:r w:rsidRPr="00F47E2D">
        <w:rPr>
          <w:rFonts w:ascii="Times New Roman" w:hAnsi="Times New Roman" w:cs="Times New Roman"/>
          <w:noProof/>
          <w:sz w:val="24"/>
          <w:szCs w:val="24"/>
          <w:lang w:val="es-ES" w:eastAsia="es-ES"/>
        </w:rPr>
        <w:lastRenderedPageBreak/>
        <w:drawing>
          <wp:anchor distT="0" distB="0" distL="114300" distR="114300" simplePos="0" relativeHeight="251660800" behindDoc="1" locked="0" layoutInCell="1" allowOverlap="1" wp14:anchorId="4300ED31" wp14:editId="2A19D728">
            <wp:simplePos x="0" y="0"/>
            <wp:positionH relativeFrom="margin">
              <wp:posOffset>4981575</wp:posOffset>
            </wp:positionH>
            <wp:positionV relativeFrom="margin">
              <wp:posOffset>104775</wp:posOffset>
            </wp:positionV>
            <wp:extent cx="958215" cy="914400"/>
            <wp:effectExtent l="0" t="0" r="0" b="0"/>
            <wp:wrapTight wrapText="bothSides">
              <wp:wrapPolygon edited="0">
                <wp:start x="0" y="0"/>
                <wp:lineTo x="0" y="21150"/>
                <wp:lineTo x="21042" y="21150"/>
                <wp:lineTo x="21042" y="0"/>
                <wp:lineTo x="0" y="0"/>
              </wp:wrapPolygon>
            </wp:wrapTight>
            <wp:docPr id="14" name="Imagen 14" desc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7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8215" cy="914400"/>
                    </a:xfrm>
                    <a:prstGeom prst="rect">
                      <a:avLst/>
                    </a:prstGeom>
                    <a:noFill/>
                  </pic:spPr>
                </pic:pic>
              </a:graphicData>
            </a:graphic>
            <wp14:sizeRelH relativeFrom="page">
              <wp14:pctWidth>0</wp14:pctWidth>
            </wp14:sizeRelH>
            <wp14:sizeRelV relativeFrom="page">
              <wp14:pctHeight>0</wp14:pctHeight>
            </wp14:sizeRelV>
          </wp:anchor>
        </w:drawing>
      </w:r>
      <w:r w:rsidR="00364C52" w:rsidRPr="00F47E2D">
        <w:rPr>
          <w:rFonts w:ascii="Times New Roman" w:hAnsi="Times New Roman" w:cs="Times New Roman"/>
          <w:noProof/>
          <w:sz w:val="24"/>
          <w:szCs w:val="24"/>
          <w:lang w:val="es-ES" w:eastAsia="es-ES"/>
        </w:rPr>
        <w:drawing>
          <wp:anchor distT="0" distB="0" distL="114300" distR="114300" simplePos="0" relativeHeight="251661824" behindDoc="1" locked="0" layoutInCell="1" allowOverlap="1" wp14:anchorId="1598452C" wp14:editId="6E735A15">
            <wp:simplePos x="0" y="0"/>
            <wp:positionH relativeFrom="margin">
              <wp:posOffset>57150</wp:posOffset>
            </wp:positionH>
            <wp:positionV relativeFrom="margin">
              <wp:posOffset>-28575</wp:posOffset>
            </wp:positionV>
            <wp:extent cx="800100" cy="1046480"/>
            <wp:effectExtent l="0" t="0" r="0" b="1270"/>
            <wp:wrapTight wrapText="bothSides">
              <wp:wrapPolygon edited="0">
                <wp:start x="0" y="0"/>
                <wp:lineTo x="0" y="21233"/>
                <wp:lineTo x="21086" y="21233"/>
                <wp:lineTo x="21086" y="0"/>
                <wp:lineTo x="0" y="0"/>
              </wp:wrapPolygon>
            </wp:wrapTight>
            <wp:docPr id="13" name="Imagen 13" desc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0100" cy="1046480"/>
                    </a:xfrm>
                    <a:prstGeom prst="rect">
                      <a:avLst/>
                    </a:prstGeom>
                    <a:noFill/>
                  </pic:spPr>
                </pic:pic>
              </a:graphicData>
            </a:graphic>
            <wp14:sizeRelH relativeFrom="page">
              <wp14:pctWidth>0</wp14:pctWidth>
            </wp14:sizeRelH>
            <wp14:sizeRelV relativeFrom="page">
              <wp14:pctHeight>0</wp14:pctHeight>
            </wp14:sizeRelV>
          </wp:anchor>
        </w:drawing>
      </w:r>
      <w:r w:rsidR="008A4CAC">
        <w:rPr>
          <w:rFonts w:ascii="Times New Roman" w:hAnsi="Times New Roman" w:cs="Times New Roman"/>
          <w:b/>
          <w:sz w:val="24"/>
          <w:szCs w:val="24"/>
          <w:lang w:val="es-ES"/>
        </w:rPr>
        <w:t>Anex</w:t>
      </w:r>
      <w:r w:rsidR="004E2658">
        <w:rPr>
          <w:rFonts w:ascii="Times New Roman" w:hAnsi="Times New Roman" w:cs="Times New Roman"/>
          <w:b/>
          <w:sz w:val="24"/>
          <w:szCs w:val="24"/>
          <w:lang w:val="es-ES"/>
        </w:rPr>
        <w:t xml:space="preserve">o </w:t>
      </w:r>
      <w:r w:rsidR="008A4CAC">
        <w:rPr>
          <w:rFonts w:ascii="Times New Roman" w:hAnsi="Times New Roman" w:cs="Times New Roman"/>
          <w:b/>
          <w:sz w:val="24"/>
          <w:szCs w:val="24"/>
          <w:lang w:val="es-ES"/>
        </w:rPr>
        <w:t xml:space="preserve">  </w:t>
      </w:r>
      <w:r w:rsidR="00964741">
        <w:rPr>
          <w:rFonts w:ascii="Times New Roman" w:hAnsi="Times New Roman" w:cs="Times New Roman"/>
          <w:b/>
          <w:sz w:val="24"/>
          <w:szCs w:val="24"/>
          <w:lang w:val="es-ES"/>
        </w:rPr>
        <w:t>A</w:t>
      </w:r>
    </w:p>
    <w:p w14:paraId="2A53D0A7" w14:textId="41A9A091" w:rsidR="00AD359C" w:rsidRPr="00F47E2D" w:rsidRDefault="00AD359C" w:rsidP="00DA45FD">
      <w:pPr>
        <w:spacing w:after="0" w:line="240" w:lineRule="auto"/>
        <w:jc w:val="center"/>
        <w:rPr>
          <w:rFonts w:ascii="Times New Roman" w:hAnsi="Times New Roman" w:cs="Times New Roman"/>
          <w:sz w:val="24"/>
          <w:szCs w:val="24"/>
          <w:lang w:val="es-VE"/>
        </w:rPr>
      </w:pPr>
      <w:r w:rsidRPr="00F47E2D">
        <w:rPr>
          <w:rFonts w:ascii="Times New Roman" w:hAnsi="Times New Roman" w:cs="Times New Roman"/>
          <w:sz w:val="24"/>
          <w:szCs w:val="24"/>
          <w:lang w:val="es-ES"/>
        </w:rPr>
        <w:t>Universidad de Carabobo</w:t>
      </w:r>
    </w:p>
    <w:p w14:paraId="6C786AA9" w14:textId="47C7FE60" w:rsidR="00AD359C" w:rsidRPr="00F47E2D" w:rsidRDefault="00AD359C" w:rsidP="00DA45FD">
      <w:pPr>
        <w:pStyle w:val="ParaAttribute41"/>
        <w:wordWrap/>
        <w:spacing w:after="0" w:line="240" w:lineRule="auto"/>
        <w:jc w:val="center"/>
        <w:rPr>
          <w:rFonts w:ascii="Times New Roman" w:hAnsi="Times New Roman" w:cs="Times New Roman"/>
          <w:sz w:val="24"/>
          <w:szCs w:val="24"/>
          <w:lang w:val="es-ES"/>
        </w:rPr>
      </w:pPr>
      <w:r w:rsidRPr="00F47E2D">
        <w:rPr>
          <w:rFonts w:ascii="Times New Roman" w:hAnsi="Times New Roman" w:cs="Times New Roman"/>
          <w:sz w:val="24"/>
          <w:szCs w:val="24"/>
          <w:lang w:val="es-ES"/>
        </w:rPr>
        <w:t>Facultad de Ciencias para la  Educación</w:t>
      </w:r>
    </w:p>
    <w:p w14:paraId="62A0D27C" w14:textId="77777777" w:rsidR="00AD359C" w:rsidRPr="00F47E2D" w:rsidRDefault="00AD359C" w:rsidP="00DA45FD">
      <w:pPr>
        <w:pStyle w:val="ParaAttribute41"/>
        <w:wordWrap/>
        <w:spacing w:after="0" w:line="240" w:lineRule="auto"/>
        <w:jc w:val="center"/>
        <w:rPr>
          <w:rFonts w:ascii="Times New Roman" w:hAnsi="Times New Roman" w:cs="Times New Roman"/>
          <w:sz w:val="24"/>
          <w:szCs w:val="24"/>
          <w:lang w:val="es-ES"/>
        </w:rPr>
      </w:pPr>
      <w:r w:rsidRPr="00F47E2D">
        <w:rPr>
          <w:rFonts w:ascii="Times New Roman" w:hAnsi="Times New Roman" w:cs="Times New Roman"/>
          <w:sz w:val="24"/>
          <w:szCs w:val="24"/>
          <w:lang w:val="es-ES"/>
        </w:rPr>
        <w:t>Escuela de Educación</w:t>
      </w:r>
    </w:p>
    <w:p w14:paraId="4EB7D5A8" w14:textId="398316CE" w:rsidR="00AD359C" w:rsidRPr="00F47E2D" w:rsidRDefault="00364C52" w:rsidP="00DA45FD">
      <w:pPr>
        <w:pStyle w:val="ParaAttribute41"/>
        <w:wordWrap/>
        <w:spacing w:after="0" w:line="240" w:lineRule="auto"/>
        <w:jc w:val="center"/>
        <w:rPr>
          <w:rFonts w:ascii="Times New Roman" w:hAnsi="Times New Roman" w:cs="Times New Roman"/>
          <w:sz w:val="24"/>
          <w:szCs w:val="24"/>
          <w:lang w:val="es-ES"/>
        </w:rPr>
      </w:pPr>
      <w:r>
        <w:rPr>
          <w:rFonts w:ascii="Times New Roman" w:hAnsi="Times New Roman" w:cs="Times New Roman"/>
          <w:sz w:val="24"/>
          <w:szCs w:val="24"/>
          <w:lang w:val="es-ES"/>
        </w:rPr>
        <w:t xml:space="preserve">                            </w:t>
      </w:r>
      <w:r w:rsidR="00AD359C" w:rsidRPr="00F47E2D">
        <w:rPr>
          <w:rFonts w:ascii="Times New Roman" w:hAnsi="Times New Roman" w:cs="Times New Roman"/>
          <w:sz w:val="24"/>
          <w:szCs w:val="24"/>
          <w:lang w:val="es-ES"/>
        </w:rPr>
        <w:t>Departamento de Artes y Tecnología Educativa</w:t>
      </w:r>
    </w:p>
    <w:p w14:paraId="7D8C7C79" w14:textId="3D26AF42" w:rsidR="00AD359C" w:rsidRPr="00F47E2D" w:rsidRDefault="00AD359C" w:rsidP="00DA45FD">
      <w:pPr>
        <w:pStyle w:val="ParaAttribute41"/>
        <w:wordWrap/>
        <w:spacing w:after="0" w:line="240" w:lineRule="auto"/>
        <w:jc w:val="center"/>
        <w:rPr>
          <w:rFonts w:ascii="Times New Roman" w:hAnsi="Times New Roman" w:cs="Times New Roman"/>
          <w:sz w:val="24"/>
          <w:szCs w:val="24"/>
          <w:lang w:val="es-ES"/>
        </w:rPr>
      </w:pPr>
      <w:r w:rsidRPr="00F47E2D">
        <w:rPr>
          <w:rFonts w:ascii="Times New Roman" w:hAnsi="Times New Roman" w:cs="Times New Roman"/>
          <w:sz w:val="24"/>
          <w:szCs w:val="24"/>
          <w:lang w:val="es-ES"/>
        </w:rPr>
        <w:t>Mención Artes Plásticas</w:t>
      </w:r>
    </w:p>
    <w:p w14:paraId="61C67DF8" w14:textId="4963E148" w:rsidR="00AD359C" w:rsidRDefault="00F47E2D" w:rsidP="00DA45FD">
      <w:pPr>
        <w:pStyle w:val="ParaAttribute41"/>
        <w:wordWrap/>
        <w:spacing w:after="0" w:line="240" w:lineRule="auto"/>
        <w:jc w:val="center"/>
        <w:rPr>
          <w:rFonts w:ascii="Times New Roman" w:hAnsi="Times New Roman" w:cs="Times New Roman"/>
          <w:sz w:val="24"/>
          <w:szCs w:val="24"/>
          <w:lang w:val="es-ES"/>
        </w:rPr>
      </w:pPr>
      <w:r w:rsidRPr="00F47E2D">
        <w:rPr>
          <w:rFonts w:ascii="Times New Roman" w:hAnsi="Times New Roman" w:cs="Times New Roman"/>
          <w:sz w:val="24"/>
          <w:szCs w:val="24"/>
          <w:lang w:val="es-ES"/>
        </w:rPr>
        <w:t>Cátedra: Investigación</w:t>
      </w:r>
    </w:p>
    <w:p w14:paraId="0C2D4176" w14:textId="77777777" w:rsidR="00A41083" w:rsidRDefault="00A41083" w:rsidP="00DA45FD">
      <w:pPr>
        <w:pStyle w:val="ParaAttribute41"/>
        <w:wordWrap/>
        <w:spacing w:after="0" w:line="240" w:lineRule="auto"/>
        <w:jc w:val="center"/>
        <w:rPr>
          <w:rFonts w:ascii="Times New Roman" w:hAnsi="Times New Roman" w:cs="Times New Roman"/>
          <w:sz w:val="24"/>
          <w:szCs w:val="24"/>
          <w:lang w:val="es-ES"/>
        </w:rPr>
      </w:pPr>
    </w:p>
    <w:p w14:paraId="3F35015E" w14:textId="77777777" w:rsidR="00A41083" w:rsidRPr="00F47E2D" w:rsidRDefault="00A41083" w:rsidP="00DA45FD">
      <w:pPr>
        <w:pStyle w:val="ParaAttribute41"/>
        <w:wordWrap/>
        <w:spacing w:after="0" w:line="240" w:lineRule="auto"/>
        <w:jc w:val="center"/>
        <w:rPr>
          <w:rFonts w:ascii="Times New Roman" w:hAnsi="Times New Roman" w:cs="Times New Roman"/>
          <w:sz w:val="24"/>
          <w:szCs w:val="24"/>
          <w:lang w:val="es-ES"/>
        </w:rPr>
      </w:pPr>
    </w:p>
    <w:p w14:paraId="7E2D991E" w14:textId="674E7ED0" w:rsidR="00AD359C" w:rsidRPr="0040518F" w:rsidRDefault="00F47E2D" w:rsidP="00DA45FD">
      <w:pPr>
        <w:pStyle w:val="ParaAttribute41"/>
        <w:wordWrap/>
        <w:spacing w:after="0" w:line="240" w:lineRule="auto"/>
        <w:jc w:val="left"/>
        <w:rPr>
          <w:rFonts w:ascii="Times New Roman" w:hAnsi="Times New Roman" w:cs="Times New Roman"/>
          <w:sz w:val="20"/>
          <w:szCs w:val="20"/>
          <w:lang w:val="es-ES"/>
        </w:rPr>
      </w:pPr>
      <w:r w:rsidRPr="0040518F">
        <w:rPr>
          <w:rFonts w:ascii="Times New Roman" w:hAnsi="Times New Roman" w:cs="Times New Roman"/>
          <w:sz w:val="20"/>
          <w:szCs w:val="20"/>
          <w:lang w:val="es-ES"/>
        </w:rPr>
        <w:t xml:space="preserve">Estimado participante: </w:t>
      </w:r>
    </w:p>
    <w:p w14:paraId="072AACAB" w14:textId="77777777" w:rsidR="00364C52" w:rsidRDefault="00AD359C" w:rsidP="00DA45FD">
      <w:pPr>
        <w:pStyle w:val="ParaAttribute41"/>
        <w:wordWrap/>
        <w:spacing w:after="0" w:line="240" w:lineRule="auto"/>
        <w:jc w:val="left"/>
        <w:rPr>
          <w:rFonts w:ascii="Times New Roman" w:hAnsi="Times New Roman" w:cs="Times New Roman"/>
          <w:sz w:val="20"/>
          <w:szCs w:val="20"/>
          <w:lang w:val="es-ES"/>
        </w:rPr>
      </w:pPr>
      <w:r w:rsidRPr="0040518F">
        <w:rPr>
          <w:rFonts w:ascii="Times New Roman" w:hAnsi="Times New Roman" w:cs="Times New Roman"/>
          <w:sz w:val="20"/>
          <w:szCs w:val="20"/>
          <w:lang w:val="es-ES"/>
        </w:rPr>
        <w:t>La presente encuesta, tiene como finalidad recolectar información confidencial y  fidedigna que servirá de soporte a la</w:t>
      </w:r>
    </w:p>
    <w:p w14:paraId="365811EE" w14:textId="0B2EC2B6" w:rsidR="00AD359C" w:rsidRPr="0040518F" w:rsidRDefault="00AD359C" w:rsidP="00DA45FD">
      <w:pPr>
        <w:pStyle w:val="ParaAttribute41"/>
        <w:wordWrap/>
        <w:spacing w:after="0" w:line="240" w:lineRule="auto"/>
        <w:jc w:val="left"/>
        <w:rPr>
          <w:rFonts w:ascii="Times New Roman" w:hAnsi="Times New Roman" w:cs="Times New Roman"/>
          <w:b/>
          <w:sz w:val="20"/>
          <w:szCs w:val="20"/>
          <w:lang w:val="es-ES"/>
        </w:rPr>
      </w:pPr>
      <w:r w:rsidRPr="0040518F">
        <w:rPr>
          <w:rFonts w:ascii="Times New Roman" w:hAnsi="Times New Roman" w:cs="Times New Roman"/>
          <w:sz w:val="20"/>
          <w:szCs w:val="20"/>
          <w:lang w:val="es-ES"/>
        </w:rPr>
        <w:t xml:space="preserve"> </w:t>
      </w:r>
      <w:proofErr w:type="gramStart"/>
      <w:r w:rsidRPr="0040518F">
        <w:rPr>
          <w:rFonts w:ascii="Times New Roman" w:hAnsi="Times New Roman" w:cs="Times New Roman"/>
          <w:sz w:val="20"/>
          <w:szCs w:val="20"/>
          <w:lang w:val="es-ES"/>
        </w:rPr>
        <w:t>investigación</w:t>
      </w:r>
      <w:proofErr w:type="gramEnd"/>
      <w:r w:rsidRPr="0040518F">
        <w:rPr>
          <w:rFonts w:ascii="Times New Roman" w:hAnsi="Times New Roman" w:cs="Times New Roman"/>
          <w:sz w:val="20"/>
          <w:szCs w:val="20"/>
          <w:lang w:val="es-ES"/>
        </w:rPr>
        <w:t xml:space="preserve"> titulada</w:t>
      </w:r>
      <w:r w:rsidRPr="0040518F">
        <w:rPr>
          <w:rFonts w:ascii="Times New Roman" w:hAnsi="Times New Roman" w:cs="Times New Roman"/>
          <w:b/>
          <w:sz w:val="20"/>
          <w:szCs w:val="20"/>
          <w:lang w:val="es-ES"/>
        </w:rPr>
        <w:t>:</w:t>
      </w:r>
    </w:p>
    <w:p w14:paraId="1BF08880" w14:textId="77777777" w:rsidR="00364C52" w:rsidRDefault="00AD359C" w:rsidP="00DA45FD">
      <w:pPr>
        <w:pStyle w:val="ParaAttribute41"/>
        <w:wordWrap/>
        <w:spacing w:after="0" w:line="240" w:lineRule="auto"/>
        <w:jc w:val="left"/>
        <w:rPr>
          <w:rFonts w:ascii="Times New Roman" w:hAnsi="Times New Roman" w:cs="Times New Roman"/>
          <w:b/>
          <w:sz w:val="20"/>
          <w:szCs w:val="20"/>
          <w:lang w:val="es-ES"/>
        </w:rPr>
      </w:pPr>
      <w:r w:rsidRPr="0040518F">
        <w:rPr>
          <w:rFonts w:ascii="Times New Roman" w:hAnsi="Times New Roman" w:cs="Times New Roman"/>
          <w:b/>
          <w:sz w:val="20"/>
          <w:szCs w:val="20"/>
          <w:lang w:val="es-ES"/>
        </w:rPr>
        <w:t>Producción Audiovisual sobre el Centro de Interpretación Histórica, Cultural y Patrimonia</w:t>
      </w:r>
      <w:r w:rsidR="00F47E2D" w:rsidRPr="0040518F">
        <w:rPr>
          <w:rFonts w:ascii="Times New Roman" w:hAnsi="Times New Roman" w:cs="Times New Roman"/>
          <w:b/>
          <w:sz w:val="20"/>
          <w:szCs w:val="20"/>
          <w:lang w:val="es-ES"/>
        </w:rPr>
        <w:t>l de la Universidad de</w:t>
      </w:r>
    </w:p>
    <w:p w14:paraId="0B3F8876" w14:textId="75B15BCE" w:rsidR="00AD359C" w:rsidRPr="0040518F" w:rsidRDefault="00F47E2D" w:rsidP="00DA45FD">
      <w:pPr>
        <w:pStyle w:val="ParaAttribute41"/>
        <w:wordWrap/>
        <w:spacing w:after="0" w:line="240" w:lineRule="auto"/>
        <w:jc w:val="left"/>
        <w:rPr>
          <w:rFonts w:ascii="Times New Roman" w:hAnsi="Times New Roman" w:cs="Times New Roman"/>
          <w:b/>
          <w:sz w:val="20"/>
          <w:szCs w:val="20"/>
          <w:lang w:val="es-ES"/>
        </w:rPr>
      </w:pPr>
      <w:r w:rsidRPr="0040518F">
        <w:rPr>
          <w:rFonts w:ascii="Times New Roman" w:hAnsi="Times New Roman" w:cs="Times New Roman"/>
          <w:b/>
          <w:sz w:val="20"/>
          <w:szCs w:val="20"/>
          <w:lang w:val="es-ES"/>
        </w:rPr>
        <w:t xml:space="preserve"> Carabobo</w:t>
      </w:r>
    </w:p>
    <w:p w14:paraId="2E5AC83A" w14:textId="540CB220" w:rsidR="00AD359C" w:rsidRDefault="00AD359C" w:rsidP="00DA45FD">
      <w:pPr>
        <w:pStyle w:val="ParaAttribute41"/>
        <w:wordWrap/>
        <w:spacing w:after="0" w:line="240" w:lineRule="auto"/>
        <w:jc w:val="left"/>
        <w:rPr>
          <w:rFonts w:ascii="Times New Roman" w:hAnsi="Times New Roman" w:cs="Times New Roman"/>
          <w:sz w:val="20"/>
          <w:szCs w:val="20"/>
          <w:lang w:val="es-ES"/>
        </w:rPr>
      </w:pPr>
      <w:r w:rsidRPr="0040518F">
        <w:rPr>
          <w:rFonts w:ascii="Times New Roman" w:hAnsi="Times New Roman" w:cs="Times New Roman"/>
          <w:sz w:val="20"/>
          <w:szCs w:val="20"/>
          <w:lang w:val="es-ES"/>
        </w:rPr>
        <w:t xml:space="preserve">Lea detenidamente las siguientes preguntas  y marque con una </w:t>
      </w:r>
      <w:proofErr w:type="gramStart"/>
      <w:r w:rsidRPr="0040518F">
        <w:rPr>
          <w:rFonts w:ascii="Times New Roman" w:hAnsi="Times New Roman" w:cs="Times New Roman"/>
          <w:sz w:val="20"/>
          <w:szCs w:val="20"/>
          <w:lang w:val="es-ES"/>
        </w:rPr>
        <w:t>( X</w:t>
      </w:r>
      <w:proofErr w:type="gramEnd"/>
      <w:r w:rsidRPr="0040518F">
        <w:rPr>
          <w:rFonts w:ascii="Times New Roman" w:hAnsi="Times New Roman" w:cs="Times New Roman"/>
          <w:sz w:val="20"/>
          <w:szCs w:val="20"/>
          <w:lang w:val="es-ES"/>
        </w:rPr>
        <w:t>)  en SI o NO según sea</w:t>
      </w:r>
      <w:r w:rsidR="00F47E2D" w:rsidRPr="0040518F">
        <w:rPr>
          <w:rFonts w:ascii="Times New Roman" w:hAnsi="Times New Roman" w:cs="Times New Roman"/>
          <w:sz w:val="20"/>
          <w:szCs w:val="20"/>
          <w:lang w:val="es-ES"/>
        </w:rPr>
        <w:t xml:space="preserve">   su    criterio </w:t>
      </w:r>
    </w:p>
    <w:p w14:paraId="4B322C8D" w14:textId="77777777" w:rsidR="00A41083" w:rsidRPr="0040518F" w:rsidRDefault="00A41083" w:rsidP="00DA45FD">
      <w:pPr>
        <w:pStyle w:val="ParaAttribute41"/>
        <w:wordWrap/>
        <w:spacing w:after="0" w:line="240" w:lineRule="auto"/>
        <w:jc w:val="left"/>
        <w:rPr>
          <w:rFonts w:ascii="Times New Roman" w:hAnsi="Times New Roman" w:cs="Times New Roman"/>
          <w:sz w:val="20"/>
          <w:szCs w:val="20"/>
          <w:lang w:val="es-ES"/>
        </w:rPr>
      </w:pPr>
    </w:p>
    <w:tbl>
      <w:tblPr>
        <w:tblW w:w="0" w:type="auto"/>
        <w:tblLook w:val="0000" w:firstRow="0" w:lastRow="0" w:firstColumn="0" w:lastColumn="0" w:noHBand="0" w:noVBand="0"/>
      </w:tblPr>
      <w:tblGrid>
        <w:gridCol w:w="511"/>
        <w:gridCol w:w="7406"/>
        <w:gridCol w:w="610"/>
        <w:gridCol w:w="683"/>
      </w:tblGrid>
      <w:tr w:rsidR="00AD359C" w:rsidRPr="0040518F" w14:paraId="336C92E9" w14:textId="77777777" w:rsidTr="00A41083">
        <w:trPr>
          <w:trHeight w:val="477"/>
        </w:trPr>
        <w:tc>
          <w:tcPr>
            <w:tcW w:w="511" w:type="dxa"/>
            <w:tcBorders>
              <w:top w:val="single" w:sz="4" w:space="0" w:color="000000"/>
              <w:left w:val="single" w:sz="4" w:space="0" w:color="000000"/>
              <w:bottom w:val="single" w:sz="4" w:space="0" w:color="000000"/>
              <w:right w:val="single" w:sz="4" w:space="0" w:color="000000"/>
            </w:tcBorders>
          </w:tcPr>
          <w:p w14:paraId="6BC014C9" w14:textId="5EE3F0D7" w:rsidR="00AD359C" w:rsidRPr="003D1190" w:rsidRDefault="00A41083" w:rsidP="00DA45FD">
            <w:pPr>
              <w:pStyle w:val="ParaAttribute41"/>
              <w:wordWrap/>
              <w:spacing w:after="0" w:line="240" w:lineRule="auto"/>
              <w:jc w:val="left"/>
              <w:rPr>
                <w:rFonts w:ascii="Times New Roman" w:hAnsi="Times New Roman" w:cs="Times New Roman"/>
                <w:b/>
                <w:sz w:val="20"/>
                <w:szCs w:val="20"/>
                <w:lang w:val="es-ES"/>
              </w:rPr>
            </w:pPr>
            <w:r w:rsidRPr="003D1190">
              <w:rPr>
                <w:rFonts w:ascii="Times New Roman" w:hAnsi="Times New Roman" w:cs="Times New Roman"/>
                <w:b/>
                <w:sz w:val="20"/>
                <w:szCs w:val="20"/>
                <w:lang w:val="es-ES"/>
              </w:rPr>
              <w:t>Nº</w:t>
            </w:r>
          </w:p>
        </w:tc>
        <w:tc>
          <w:tcPr>
            <w:tcW w:w="7406" w:type="dxa"/>
            <w:tcBorders>
              <w:top w:val="single" w:sz="4" w:space="0" w:color="000000"/>
              <w:left w:val="single" w:sz="4" w:space="0" w:color="000000"/>
              <w:bottom w:val="single" w:sz="4" w:space="0" w:color="000000"/>
              <w:right w:val="single" w:sz="4" w:space="0" w:color="000000"/>
            </w:tcBorders>
          </w:tcPr>
          <w:p w14:paraId="42EA5A4E" w14:textId="397FB140" w:rsidR="00AD359C" w:rsidRPr="003D1190" w:rsidRDefault="00A41083" w:rsidP="00DA45FD">
            <w:pPr>
              <w:pStyle w:val="ParaAttribute41"/>
              <w:wordWrap/>
              <w:spacing w:after="0" w:line="240" w:lineRule="auto"/>
              <w:jc w:val="left"/>
              <w:rPr>
                <w:rFonts w:ascii="Times New Roman" w:hAnsi="Times New Roman" w:cs="Times New Roman"/>
                <w:b/>
                <w:sz w:val="20"/>
                <w:szCs w:val="20"/>
                <w:lang w:val="es-ES"/>
              </w:rPr>
            </w:pPr>
            <w:r w:rsidRPr="003D1190">
              <w:rPr>
                <w:rFonts w:ascii="Times New Roman" w:hAnsi="Times New Roman" w:cs="Times New Roman"/>
                <w:b/>
                <w:sz w:val="20"/>
                <w:szCs w:val="20"/>
                <w:lang w:val="es-ES"/>
              </w:rPr>
              <w:t>ITEMS</w:t>
            </w:r>
          </w:p>
        </w:tc>
        <w:tc>
          <w:tcPr>
            <w:tcW w:w="610" w:type="dxa"/>
            <w:tcBorders>
              <w:top w:val="single" w:sz="4" w:space="0" w:color="000000"/>
              <w:left w:val="single" w:sz="4" w:space="0" w:color="000000"/>
              <w:bottom w:val="single" w:sz="4" w:space="0" w:color="000000"/>
              <w:right w:val="single" w:sz="4" w:space="0" w:color="000000"/>
            </w:tcBorders>
          </w:tcPr>
          <w:p w14:paraId="4CE950A3" w14:textId="77777777" w:rsidR="00AD359C" w:rsidRPr="0040518F" w:rsidRDefault="00AD359C" w:rsidP="00DA45FD">
            <w:pPr>
              <w:pStyle w:val="ParaAttribute41"/>
              <w:wordWrap/>
              <w:spacing w:after="0" w:line="240" w:lineRule="auto"/>
              <w:jc w:val="left"/>
              <w:rPr>
                <w:rFonts w:ascii="Times New Roman" w:hAnsi="Times New Roman" w:cs="Times New Roman"/>
                <w:b/>
                <w:sz w:val="20"/>
                <w:szCs w:val="20"/>
                <w:lang w:val="es-ES"/>
              </w:rPr>
            </w:pPr>
            <w:r w:rsidRPr="0040518F">
              <w:rPr>
                <w:rFonts w:ascii="Times New Roman" w:hAnsi="Times New Roman" w:cs="Times New Roman"/>
                <w:b/>
                <w:sz w:val="20"/>
                <w:szCs w:val="20"/>
                <w:lang w:val="es-ES"/>
              </w:rPr>
              <w:t xml:space="preserve">Si </w:t>
            </w:r>
          </w:p>
        </w:tc>
        <w:tc>
          <w:tcPr>
            <w:tcW w:w="683" w:type="dxa"/>
            <w:tcBorders>
              <w:top w:val="single" w:sz="4" w:space="0" w:color="000000"/>
              <w:left w:val="single" w:sz="4" w:space="0" w:color="000000"/>
              <w:bottom w:val="single" w:sz="4" w:space="0" w:color="000000"/>
              <w:right w:val="single" w:sz="4" w:space="0" w:color="000000"/>
            </w:tcBorders>
          </w:tcPr>
          <w:p w14:paraId="56772252" w14:textId="77777777" w:rsidR="00AD359C" w:rsidRPr="0040518F" w:rsidRDefault="00AD359C" w:rsidP="00DA45FD">
            <w:pPr>
              <w:pStyle w:val="ParaAttribute41"/>
              <w:wordWrap/>
              <w:spacing w:after="0" w:line="240" w:lineRule="auto"/>
              <w:jc w:val="left"/>
              <w:rPr>
                <w:rFonts w:ascii="Times New Roman" w:hAnsi="Times New Roman" w:cs="Times New Roman"/>
                <w:b/>
                <w:sz w:val="20"/>
                <w:szCs w:val="20"/>
                <w:lang w:val="es-ES"/>
              </w:rPr>
            </w:pPr>
            <w:r w:rsidRPr="0040518F">
              <w:rPr>
                <w:rFonts w:ascii="Times New Roman" w:hAnsi="Times New Roman" w:cs="Times New Roman"/>
                <w:b/>
                <w:sz w:val="20"/>
                <w:szCs w:val="20"/>
                <w:lang w:val="es-ES"/>
              </w:rPr>
              <w:t xml:space="preserve">No </w:t>
            </w:r>
          </w:p>
        </w:tc>
      </w:tr>
      <w:tr w:rsidR="00AD359C" w:rsidRPr="00EB6216" w14:paraId="3AEEB87C" w14:textId="77777777" w:rsidTr="00A41083">
        <w:trPr>
          <w:trHeight w:val="317"/>
        </w:trPr>
        <w:tc>
          <w:tcPr>
            <w:tcW w:w="511" w:type="dxa"/>
            <w:tcBorders>
              <w:top w:val="single" w:sz="4" w:space="0" w:color="000000"/>
              <w:left w:val="single" w:sz="4" w:space="0" w:color="000000"/>
              <w:bottom w:val="single" w:sz="4" w:space="0" w:color="000000"/>
              <w:right w:val="single" w:sz="4" w:space="0" w:color="000000"/>
            </w:tcBorders>
          </w:tcPr>
          <w:p w14:paraId="674CB66E" w14:textId="77777777" w:rsidR="00AD359C" w:rsidRPr="0040518F" w:rsidRDefault="00AD359C" w:rsidP="00DA45FD">
            <w:pPr>
              <w:pStyle w:val="ParaAttribute41"/>
              <w:wordWrap/>
              <w:spacing w:after="0" w:line="240" w:lineRule="auto"/>
              <w:jc w:val="left"/>
              <w:rPr>
                <w:rFonts w:ascii="Times New Roman" w:hAnsi="Times New Roman" w:cs="Times New Roman"/>
                <w:b/>
                <w:sz w:val="20"/>
                <w:szCs w:val="20"/>
                <w:lang w:val="es-ES"/>
              </w:rPr>
            </w:pPr>
            <w:r w:rsidRPr="0040518F">
              <w:rPr>
                <w:rFonts w:ascii="Times New Roman" w:hAnsi="Times New Roman" w:cs="Times New Roman"/>
                <w:b/>
                <w:sz w:val="20"/>
                <w:szCs w:val="20"/>
                <w:lang w:val="es-ES"/>
              </w:rPr>
              <w:t>1</w:t>
            </w:r>
          </w:p>
        </w:tc>
        <w:tc>
          <w:tcPr>
            <w:tcW w:w="7406" w:type="dxa"/>
            <w:tcBorders>
              <w:top w:val="single" w:sz="4" w:space="0" w:color="000000"/>
              <w:left w:val="single" w:sz="4" w:space="0" w:color="000000"/>
              <w:bottom w:val="single" w:sz="4" w:space="0" w:color="000000"/>
              <w:right w:val="single" w:sz="4" w:space="0" w:color="000000"/>
            </w:tcBorders>
          </w:tcPr>
          <w:p w14:paraId="04FF863C" w14:textId="77777777" w:rsidR="00AD359C" w:rsidRPr="0040518F" w:rsidRDefault="00AD359C" w:rsidP="00DA45FD">
            <w:pPr>
              <w:pStyle w:val="ParaAttribute41"/>
              <w:wordWrap/>
              <w:spacing w:after="0" w:line="240" w:lineRule="auto"/>
              <w:jc w:val="left"/>
              <w:rPr>
                <w:rFonts w:ascii="Times New Roman" w:hAnsi="Times New Roman" w:cs="Times New Roman"/>
                <w:sz w:val="20"/>
                <w:szCs w:val="20"/>
                <w:lang w:val="es-ES"/>
              </w:rPr>
            </w:pPr>
            <w:r w:rsidRPr="0040518F">
              <w:rPr>
                <w:rFonts w:ascii="Times New Roman" w:hAnsi="Times New Roman" w:cs="Times New Roman"/>
                <w:sz w:val="20"/>
                <w:szCs w:val="20"/>
                <w:lang w:val="es-ES"/>
              </w:rPr>
              <w:t>Sabes qué es el patrimonio mueble</w:t>
            </w:r>
          </w:p>
        </w:tc>
        <w:tc>
          <w:tcPr>
            <w:tcW w:w="610" w:type="dxa"/>
            <w:tcBorders>
              <w:top w:val="single" w:sz="4" w:space="0" w:color="000000"/>
              <w:left w:val="single" w:sz="4" w:space="0" w:color="000000"/>
              <w:bottom w:val="single" w:sz="4" w:space="0" w:color="000000"/>
              <w:right w:val="single" w:sz="4" w:space="0" w:color="000000"/>
            </w:tcBorders>
          </w:tcPr>
          <w:p w14:paraId="59CD7154" w14:textId="77777777" w:rsidR="00AD359C" w:rsidRPr="0040518F" w:rsidRDefault="00AD359C" w:rsidP="00DA45FD">
            <w:pPr>
              <w:pStyle w:val="ParaAttribute41"/>
              <w:wordWrap/>
              <w:spacing w:after="0" w:line="240" w:lineRule="auto"/>
              <w:jc w:val="left"/>
              <w:rPr>
                <w:rFonts w:ascii="Times New Roman" w:hAnsi="Times New Roman" w:cs="Times New Roman"/>
                <w:b/>
                <w:sz w:val="20"/>
                <w:szCs w:val="20"/>
                <w:lang w:val="es-ES"/>
              </w:rPr>
            </w:pPr>
          </w:p>
        </w:tc>
        <w:tc>
          <w:tcPr>
            <w:tcW w:w="683" w:type="dxa"/>
            <w:tcBorders>
              <w:top w:val="single" w:sz="4" w:space="0" w:color="000000"/>
              <w:left w:val="single" w:sz="4" w:space="0" w:color="000000"/>
              <w:bottom w:val="single" w:sz="4" w:space="0" w:color="000000"/>
              <w:right w:val="single" w:sz="4" w:space="0" w:color="000000"/>
            </w:tcBorders>
          </w:tcPr>
          <w:p w14:paraId="398192EF" w14:textId="77777777" w:rsidR="00AD359C" w:rsidRPr="0040518F" w:rsidRDefault="00AD359C" w:rsidP="00DA45FD">
            <w:pPr>
              <w:pStyle w:val="ParaAttribute41"/>
              <w:wordWrap/>
              <w:spacing w:after="0" w:line="240" w:lineRule="auto"/>
              <w:jc w:val="left"/>
              <w:rPr>
                <w:rFonts w:ascii="Times New Roman" w:hAnsi="Times New Roman" w:cs="Times New Roman"/>
                <w:b/>
                <w:sz w:val="20"/>
                <w:szCs w:val="20"/>
                <w:lang w:val="es-ES"/>
              </w:rPr>
            </w:pPr>
          </w:p>
        </w:tc>
      </w:tr>
      <w:tr w:rsidR="00AD359C" w:rsidRPr="0040518F" w14:paraId="1AF4427E" w14:textId="77777777" w:rsidTr="00A41083">
        <w:trPr>
          <w:trHeight w:val="281"/>
        </w:trPr>
        <w:tc>
          <w:tcPr>
            <w:tcW w:w="511" w:type="dxa"/>
            <w:tcBorders>
              <w:top w:val="single" w:sz="4" w:space="0" w:color="000000"/>
              <w:left w:val="single" w:sz="4" w:space="0" w:color="000000"/>
              <w:bottom w:val="single" w:sz="4" w:space="0" w:color="000000"/>
              <w:right w:val="single" w:sz="4" w:space="0" w:color="000000"/>
            </w:tcBorders>
          </w:tcPr>
          <w:p w14:paraId="732848D5" w14:textId="77777777" w:rsidR="00AD359C" w:rsidRPr="0040518F" w:rsidRDefault="00AD359C" w:rsidP="00DA45FD">
            <w:pPr>
              <w:pStyle w:val="ParaAttribute41"/>
              <w:wordWrap/>
              <w:spacing w:after="0" w:line="240" w:lineRule="auto"/>
              <w:jc w:val="left"/>
              <w:rPr>
                <w:rFonts w:ascii="Times New Roman" w:hAnsi="Times New Roman" w:cs="Times New Roman"/>
                <w:b/>
                <w:sz w:val="20"/>
                <w:szCs w:val="20"/>
                <w:lang w:val="es-ES"/>
              </w:rPr>
            </w:pPr>
            <w:r w:rsidRPr="0040518F">
              <w:rPr>
                <w:rFonts w:ascii="Times New Roman" w:hAnsi="Times New Roman" w:cs="Times New Roman"/>
                <w:b/>
                <w:sz w:val="20"/>
                <w:szCs w:val="20"/>
                <w:lang w:val="es-ES"/>
              </w:rPr>
              <w:t>2</w:t>
            </w:r>
          </w:p>
        </w:tc>
        <w:tc>
          <w:tcPr>
            <w:tcW w:w="7406" w:type="dxa"/>
            <w:tcBorders>
              <w:top w:val="single" w:sz="4" w:space="0" w:color="000000"/>
              <w:left w:val="single" w:sz="4" w:space="0" w:color="000000"/>
              <w:bottom w:val="single" w:sz="4" w:space="0" w:color="000000"/>
              <w:right w:val="single" w:sz="4" w:space="0" w:color="000000"/>
            </w:tcBorders>
          </w:tcPr>
          <w:p w14:paraId="6B7F00C6" w14:textId="77777777" w:rsidR="00AD359C" w:rsidRPr="0040518F" w:rsidRDefault="00AD359C" w:rsidP="00DA45FD">
            <w:pPr>
              <w:pStyle w:val="ParaAttribute41"/>
              <w:wordWrap/>
              <w:spacing w:after="0" w:line="240" w:lineRule="auto"/>
              <w:jc w:val="left"/>
              <w:rPr>
                <w:rFonts w:ascii="Times New Roman" w:hAnsi="Times New Roman" w:cs="Times New Roman"/>
                <w:sz w:val="20"/>
                <w:szCs w:val="20"/>
                <w:lang w:val="es-ES"/>
              </w:rPr>
            </w:pPr>
            <w:r w:rsidRPr="0040518F">
              <w:rPr>
                <w:rFonts w:ascii="Times New Roman" w:hAnsi="Times New Roman" w:cs="Times New Roman"/>
                <w:sz w:val="20"/>
                <w:szCs w:val="20"/>
                <w:lang w:val="es-ES"/>
              </w:rPr>
              <w:t>Conoces el patrimonio cultural</w:t>
            </w:r>
          </w:p>
        </w:tc>
        <w:tc>
          <w:tcPr>
            <w:tcW w:w="610" w:type="dxa"/>
            <w:tcBorders>
              <w:top w:val="single" w:sz="4" w:space="0" w:color="000000"/>
              <w:left w:val="single" w:sz="4" w:space="0" w:color="000000"/>
              <w:bottom w:val="single" w:sz="4" w:space="0" w:color="000000"/>
              <w:right w:val="single" w:sz="4" w:space="0" w:color="000000"/>
            </w:tcBorders>
          </w:tcPr>
          <w:p w14:paraId="024D8D44" w14:textId="77777777" w:rsidR="00AD359C" w:rsidRPr="0040518F" w:rsidRDefault="00AD359C" w:rsidP="00DA45FD">
            <w:pPr>
              <w:pStyle w:val="ParaAttribute41"/>
              <w:wordWrap/>
              <w:spacing w:after="0" w:line="240" w:lineRule="auto"/>
              <w:jc w:val="left"/>
              <w:rPr>
                <w:rFonts w:ascii="Times New Roman" w:hAnsi="Times New Roman" w:cs="Times New Roman"/>
                <w:b/>
                <w:sz w:val="20"/>
                <w:szCs w:val="20"/>
                <w:lang w:val="es-ES"/>
              </w:rPr>
            </w:pPr>
          </w:p>
        </w:tc>
        <w:tc>
          <w:tcPr>
            <w:tcW w:w="683" w:type="dxa"/>
            <w:tcBorders>
              <w:top w:val="single" w:sz="4" w:space="0" w:color="000000"/>
              <w:left w:val="single" w:sz="4" w:space="0" w:color="000000"/>
              <w:bottom w:val="single" w:sz="4" w:space="0" w:color="000000"/>
              <w:right w:val="single" w:sz="4" w:space="0" w:color="000000"/>
            </w:tcBorders>
          </w:tcPr>
          <w:p w14:paraId="74311B61" w14:textId="77777777" w:rsidR="00AD359C" w:rsidRPr="0040518F" w:rsidRDefault="00AD359C" w:rsidP="00DA45FD">
            <w:pPr>
              <w:pStyle w:val="ParaAttribute41"/>
              <w:wordWrap/>
              <w:spacing w:after="0" w:line="240" w:lineRule="auto"/>
              <w:jc w:val="left"/>
              <w:rPr>
                <w:rFonts w:ascii="Times New Roman" w:hAnsi="Times New Roman" w:cs="Times New Roman"/>
                <w:b/>
                <w:sz w:val="20"/>
                <w:szCs w:val="20"/>
                <w:lang w:val="es-ES"/>
              </w:rPr>
            </w:pPr>
          </w:p>
        </w:tc>
      </w:tr>
      <w:tr w:rsidR="00AD359C" w:rsidRPr="00EB6216" w14:paraId="7EA31277" w14:textId="77777777" w:rsidTr="00F47E2D">
        <w:trPr>
          <w:trHeight w:val="60"/>
        </w:trPr>
        <w:tc>
          <w:tcPr>
            <w:tcW w:w="511" w:type="dxa"/>
            <w:tcBorders>
              <w:top w:val="single" w:sz="4" w:space="0" w:color="000000"/>
              <w:left w:val="single" w:sz="4" w:space="0" w:color="000000"/>
              <w:bottom w:val="single" w:sz="4" w:space="0" w:color="000000"/>
              <w:right w:val="single" w:sz="4" w:space="0" w:color="000000"/>
            </w:tcBorders>
          </w:tcPr>
          <w:p w14:paraId="27A7958C" w14:textId="77777777" w:rsidR="00AD359C" w:rsidRPr="0040518F" w:rsidRDefault="00AD359C" w:rsidP="00DA45FD">
            <w:pPr>
              <w:pStyle w:val="ParaAttribute41"/>
              <w:wordWrap/>
              <w:spacing w:after="0" w:line="240" w:lineRule="auto"/>
              <w:jc w:val="left"/>
              <w:rPr>
                <w:rFonts w:ascii="Times New Roman" w:hAnsi="Times New Roman" w:cs="Times New Roman"/>
                <w:b/>
                <w:sz w:val="20"/>
                <w:szCs w:val="20"/>
                <w:lang w:val="es-ES"/>
              </w:rPr>
            </w:pPr>
            <w:r w:rsidRPr="0040518F">
              <w:rPr>
                <w:rFonts w:ascii="Times New Roman" w:hAnsi="Times New Roman" w:cs="Times New Roman"/>
                <w:b/>
                <w:sz w:val="20"/>
                <w:szCs w:val="20"/>
                <w:lang w:val="es-ES"/>
              </w:rPr>
              <w:t>3</w:t>
            </w:r>
          </w:p>
        </w:tc>
        <w:tc>
          <w:tcPr>
            <w:tcW w:w="7406" w:type="dxa"/>
            <w:tcBorders>
              <w:top w:val="single" w:sz="4" w:space="0" w:color="000000"/>
              <w:left w:val="single" w:sz="4" w:space="0" w:color="000000"/>
              <w:bottom w:val="single" w:sz="4" w:space="0" w:color="000000"/>
              <w:right w:val="single" w:sz="4" w:space="0" w:color="000000"/>
            </w:tcBorders>
          </w:tcPr>
          <w:p w14:paraId="2B2758E2" w14:textId="7A0A1158" w:rsidR="00AD359C" w:rsidRPr="0040518F" w:rsidRDefault="00AD359C" w:rsidP="00DA45FD">
            <w:pPr>
              <w:pStyle w:val="ParaAttribute41"/>
              <w:wordWrap/>
              <w:spacing w:after="0" w:line="240" w:lineRule="auto"/>
              <w:jc w:val="left"/>
              <w:rPr>
                <w:rFonts w:ascii="Times New Roman" w:hAnsi="Times New Roman" w:cs="Times New Roman"/>
                <w:sz w:val="20"/>
                <w:szCs w:val="20"/>
                <w:lang w:val="es-ES"/>
              </w:rPr>
            </w:pPr>
            <w:r w:rsidRPr="0040518F">
              <w:rPr>
                <w:rFonts w:ascii="Times New Roman" w:hAnsi="Times New Roman" w:cs="Times New Roman"/>
                <w:sz w:val="20"/>
                <w:szCs w:val="20"/>
                <w:lang w:val="es-ES"/>
              </w:rPr>
              <w:t>Identificas el pa</w:t>
            </w:r>
            <w:r w:rsidR="00F47E2D" w:rsidRPr="0040518F">
              <w:rPr>
                <w:rFonts w:ascii="Times New Roman" w:hAnsi="Times New Roman" w:cs="Times New Roman"/>
                <w:sz w:val="20"/>
                <w:szCs w:val="20"/>
                <w:lang w:val="es-ES"/>
              </w:rPr>
              <w:t>trimonio cultural Universitario</w:t>
            </w:r>
          </w:p>
        </w:tc>
        <w:tc>
          <w:tcPr>
            <w:tcW w:w="610" w:type="dxa"/>
            <w:tcBorders>
              <w:top w:val="single" w:sz="4" w:space="0" w:color="000000"/>
              <w:left w:val="single" w:sz="4" w:space="0" w:color="000000"/>
              <w:bottom w:val="single" w:sz="4" w:space="0" w:color="000000"/>
              <w:right w:val="single" w:sz="4" w:space="0" w:color="000000"/>
            </w:tcBorders>
          </w:tcPr>
          <w:p w14:paraId="1F89ACF2" w14:textId="77777777" w:rsidR="00AD359C" w:rsidRPr="0040518F" w:rsidRDefault="00AD359C" w:rsidP="00DA45FD">
            <w:pPr>
              <w:pStyle w:val="ParaAttribute41"/>
              <w:wordWrap/>
              <w:spacing w:after="0" w:line="240" w:lineRule="auto"/>
              <w:jc w:val="left"/>
              <w:rPr>
                <w:rFonts w:ascii="Times New Roman" w:hAnsi="Times New Roman" w:cs="Times New Roman"/>
                <w:b/>
                <w:sz w:val="20"/>
                <w:szCs w:val="20"/>
                <w:lang w:val="es-ES"/>
              </w:rPr>
            </w:pPr>
          </w:p>
        </w:tc>
        <w:tc>
          <w:tcPr>
            <w:tcW w:w="683" w:type="dxa"/>
            <w:tcBorders>
              <w:top w:val="single" w:sz="4" w:space="0" w:color="000000"/>
              <w:left w:val="single" w:sz="4" w:space="0" w:color="000000"/>
              <w:bottom w:val="single" w:sz="4" w:space="0" w:color="000000"/>
              <w:right w:val="single" w:sz="4" w:space="0" w:color="000000"/>
            </w:tcBorders>
          </w:tcPr>
          <w:p w14:paraId="7FBC8764" w14:textId="77777777" w:rsidR="00AD359C" w:rsidRPr="0040518F" w:rsidRDefault="00AD359C" w:rsidP="00DA45FD">
            <w:pPr>
              <w:pStyle w:val="ParaAttribute41"/>
              <w:wordWrap/>
              <w:spacing w:after="0" w:line="240" w:lineRule="auto"/>
              <w:jc w:val="left"/>
              <w:rPr>
                <w:rFonts w:ascii="Times New Roman" w:hAnsi="Times New Roman" w:cs="Times New Roman"/>
                <w:b/>
                <w:sz w:val="20"/>
                <w:szCs w:val="20"/>
                <w:lang w:val="es-ES"/>
              </w:rPr>
            </w:pPr>
          </w:p>
        </w:tc>
      </w:tr>
      <w:tr w:rsidR="00AD359C" w:rsidRPr="00EB6216" w14:paraId="4E811DD3" w14:textId="77777777" w:rsidTr="00F47E2D">
        <w:trPr>
          <w:trHeight w:val="469"/>
        </w:trPr>
        <w:tc>
          <w:tcPr>
            <w:tcW w:w="511" w:type="dxa"/>
            <w:tcBorders>
              <w:top w:val="single" w:sz="4" w:space="0" w:color="000000"/>
              <w:left w:val="single" w:sz="4" w:space="0" w:color="000000"/>
              <w:bottom w:val="single" w:sz="4" w:space="0" w:color="000000"/>
              <w:right w:val="single" w:sz="4" w:space="0" w:color="000000"/>
            </w:tcBorders>
          </w:tcPr>
          <w:p w14:paraId="51086B45" w14:textId="77777777" w:rsidR="00AD359C" w:rsidRPr="0040518F" w:rsidRDefault="00AD359C" w:rsidP="00DA45FD">
            <w:pPr>
              <w:pStyle w:val="ParaAttribute41"/>
              <w:wordWrap/>
              <w:spacing w:after="0" w:line="240" w:lineRule="auto"/>
              <w:jc w:val="left"/>
              <w:rPr>
                <w:rFonts w:ascii="Times New Roman" w:hAnsi="Times New Roman" w:cs="Times New Roman"/>
                <w:b/>
                <w:sz w:val="20"/>
                <w:szCs w:val="20"/>
                <w:lang w:val="es-ES"/>
              </w:rPr>
            </w:pPr>
            <w:r w:rsidRPr="0040518F">
              <w:rPr>
                <w:rFonts w:ascii="Times New Roman" w:hAnsi="Times New Roman" w:cs="Times New Roman"/>
                <w:b/>
                <w:sz w:val="20"/>
                <w:szCs w:val="20"/>
                <w:lang w:val="es-ES"/>
              </w:rPr>
              <w:t>4</w:t>
            </w:r>
          </w:p>
        </w:tc>
        <w:tc>
          <w:tcPr>
            <w:tcW w:w="7406" w:type="dxa"/>
            <w:tcBorders>
              <w:top w:val="single" w:sz="4" w:space="0" w:color="000000"/>
              <w:left w:val="single" w:sz="4" w:space="0" w:color="000000"/>
              <w:bottom w:val="single" w:sz="4" w:space="0" w:color="000000"/>
              <w:right w:val="single" w:sz="4" w:space="0" w:color="000000"/>
            </w:tcBorders>
          </w:tcPr>
          <w:p w14:paraId="4B0822A3" w14:textId="77777777" w:rsidR="00AD359C" w:rsidRPr="0040518F" w:rsidRDefault="00AD359C" w:rsidP="00DA45FD">
            <w:pPr>
              <w:pStyle w:val="ParaAttribute41"/>
              <w:wordWrap/>
              <w:spacing w:after="0" w:line="240" w:lineRule="auto"/>
              <w:jc w:val="left"/>
              <w:rPr>
                <w:rFonts w:ascii="Times New Roman" w:hAnsi="Times New Roman" w:cs="Times New Roman"/>
                <w:sz w:val="20"/>
                <w:szCs w:val="20"/>
                <w:lang w:val="es-ES"/>
              </w:rPr>
            </w:pPr>
            <w:r w:rsidRPr="0040518F">
              <w:rPr>
                <w:rFonts w:ascii="Times New Roman" w:hAnsi="Times New Roman" w:cs="Times New Roman"/>
                <w:sz w:val="20"/>
                <w:szCs w:val="20"/>
                <w:lang w:val="es-ES"/>
              </w:rPr>
              <w:t xml:space="preserve">Reconoces los patrimonio muebles que contribuyeron al desarrollo histórico y social del estado </w:t>
            </w:r>
          </w:p>
        </w:tc>
        <w:tc>
          <w:tcPr>
            <w:tcW w:w="610" w:type="dxa"/>
            <w:tcBorders>
              <w:top w:val="single" w:sz="4" w:space="0" w:color="000000"/>
              <w:left w:val="single" w:sz="4" w:space="0" w:color="000000"/>
              <w:bottom w:val="single" w:sz="4" w:space="0" w:color="000000"/>
              <w:right w:val="single" w:sz="4" w:space="0" w:color="000000"/>
            </w:tcBorders>
          </w:tcPr>
          <w:p w14:paraId="1225A8A0" w14:textId="77777777" w:rsidR="00AD359C" w:rsidRPr="0040518F" w:rsidRDefault="00AD359C" w:rsidP="00DA45FD">
            <w:pPr>
              <w:pStyle w:val="ParaAttribute41"/>
              <w:wordWrap/>
              <w:spacing w:after="0" w:line="240" w:lineRule="auto"/>
              <w:jc w:val="left"/>
              <w:rPr>
                <w:rFonts w:ascii="Times New Roman" w:hAnsi="Times New Roman" w:cs="Times New Roman"/>
                <w:b/>
                <w:sz w:val="20"/>
                <w:szCs w:val="20"/>
                <w:lang w:val="es-ES"/>
              </w:rPr>
            </w:pPr>
          </w:p>
        </w:tc>
        <w:tc>
          <w:tcPr>
            <w:tcW w:w="683" w:type="dxa"/>
            <w:tcBorders>
              <w:top w:val="single" w:sz="4" w:space="0" w:color="000000"/>
              <w:left w:val="single" w:sz="4" w:space="0" w:color="000000"/>
              <w:bottom w:val="single" w:sz="4" w:space="0" w:color="000000"/>
              <w:right w:val="single" w:sz="4" w:space="0" w:color="000000"/>
            </w:tcBorders>
          </w:tcPr>
          <w:p w14:paraId="49C2BAB2" w14:textId="77777777" w:rsidR="00AD359C" w:rsidRPr="0040518F" w:rsidRDefault="00AD359C" w:rsidP="00DA45FD">
            <w:pPr>
              <w:pStyle w:val="ParaAttribute41"/>
              <w:wordWrap/>
              <w:spacing w:after="0" w:line="240" w:lineRule="auto"/>
              <w:jc w:val="left"/>
              <w:rPr>
                <w:rFonts w:ascii="Times New Roman" w:hAnsi="Times New Roman" w:cs="Times New Roman"/>
                <w:b/>
                <w:sz w:val="20"/>
                <w:szCs w:val="20"/>
                <w:lang w:val="es-ES"/>
              </w:rPr>
            </w:pPr>
          </w:p>
        </w:tc>
      </w:tr>
      <w:tr w:rsidR="00AD359C" w:rsidRPr="00EB6216" w14:paraId="55E8EEC9" w14:textId="77777777" w:rsidTr="00A41083">
        <w:trPr>
          <w:trHeight w:val="407"/>
        </w:trPr>
        <w:tc>
          <w:tcPr>
            <w:tcW w:w="511" w:type="dxa"/>
            <w:tcBorders>
              <w:top w:val="single" w:sz="4" w:space="0" w:color="000000"/>
              <w:left w:val="single" w:sz="4" w:space="0" w:color="000000"/>
              <w:bottom w:val="single" w:sz="4" w:space="0" w:color="000000"/>
              <w:right w:val="single" w:sz="4" w:space="0" w:color="000000"/>
            </w:tcBorders>
          </w:tcPr>
          <w:p w14:paraId="4A61F55A" w14:textId="77777777" w:rsidR="00AD359C" w:rsidRPr="0040518F" w:rsidRDefault="00AD359C" w:rsidP="00DA45FD">
            <w:pPr>
              <w:pStyle w:val="ParaAttribute41"/>
              <w:wordWrap/>
              <w:spacing w:after="0" w:line="240" w:lineRule="auto"/>
              <w:jc w:val="left"/>
              <w:rPr>
                <w:rFonts w:ascii="Times New Roman" w:hAnsi="Times New Roman" w:cs="Times New Roman"/>
                <w:b/>
                <w:sz w:val="20"/>
                <w:szCs w:val="20"/>
                <w:lang w:val="es-ES"/>
              </w:rPr>
            </w:pPr>
            <w:r w:rsidRPr="0040518F">
              <w:rPr>
                <w:rFonts w:ascii="Times New Roman" w:hAnsi="Times New Roman" w:cs="Times New Roman"/>
                <w:b/>
                <w:sz w:val="20"/>
                <w:szCs w:val="20"/>
                <w:lang w:val="es-ES"/>
              </w:rPr>
              <w:t>5</w:t>
            </w:r>
          </w:p>
        </w:tc>
        <w:tc>
          <w:tcPr>
            <w:tcW w:w="7406" w:type="dxa"/>
            <w:tcBorders>
              <w:top w:val="single" w:sz="4" w:space="0" w:color="000000"/>
              <w:left w:val="single" w:sz="4" w:space="0" w:color="000000"/>
              <w:bottom w:val="single" w:sz="4" w:space="0" w:color="000000"/>
              <w:right w:val="single" w:sz="4" w:space="0" w:color="000000"/>
            </w:tcBorders>
          </w:tcPr>
          <w:p w14:paraId="2B0E6566" w14:textId="77777777" w:rsidR="00AD359C" w:rsidRPr="0040518F" w:rsidRDefault="00AD359C" w:rsidP="00DA45FD">
            <w:pPr>
              <w:pStyle w:val="ParaAttribute41"/>
              <w:wordWrap/>
              <w:spacing w:after="0" w:line="240" w:lineRule="auto"/>
              <w:jc w:val="left"/>
              <w:rPr>
                <w:rFonts w:ascii="Times New Roman" w:hAnsi="Times New Roman" w:cs="Times New Roman"/>
                <w:sz w:val="20"/>
                <w:szCs w:val="20"/>
                <w:lang w:val="es-ES"/>
              </w:rPr>
            </w:pPr>
            <w:r w:rsidRPr="0040518F">
              <w:rPr>
                <w:rFonts w:ascii="Times New Roman" w:hAnsi="Times New Roman" w:cs="Times New Roman"/>
                <w:sz w:val="20"/>
                <w:szCs w:val="20"/>
                <w:lang w:val="es-ES"/>
              </w:rPr>
              <w:t xml:space="preserve">Sabes cuales fueron los patrimonios  muebles que contribuyeron al desarrollo académico de la Universidad de Carabobo  </w:t>
            </w:r>
          </w:p>
        </w:tc>
        <w:tc>
          <w:tcPr>
            <w:tcW w:w="610" w:type="dxa"/>
            <w:tcBorders>
              <w:top w:val="single" w:sz="4" w:space="0" w:color="000000"/>
              <w:left w:val="single" w:sz="4" w:space="0" w:color="000000"/>
              <w:bottom w:val="single" w:sz="4" w:space="0" w:color="000000"/>
              <w:right w:val="single" w:sz="4" w:space="0" w:color="000000"/>
            </w:tcBorders>
          </w:tcPr>
          <w:p w14:paraId="6254BC84" w14:textId="77777777" w:rsidR="00AD359C" w:rsidRPr="0040518F" w:rsidRDefault="00AD359C" w:rsidP="00DA45FD">
            <w:pPr>
              <w:pStyle w:val="ParaAttribute41"/>
              <w:wordWrap/>
              <w:spacing w:after="0" w:line="240" w:lineRule="auto"/>
              <w:jc w:val="left"/>
              <w:rPr>
                <w:rFonts w:ascii="Times New Roman" w:hAnsi="Times New Roman" w:cs="Times New Roman"/>
                <w:b/>
                <w:sz w:val="20"/>
                <w:szCs w:val="20"/>
                <w:lang w:val="es-ES"/>
              </w:rPr>
            </w:pPr>
          </w:p>
        </w:tc>
        <w:tc>
          <w:tcPr>
            <w:tcW w:w="683" w:type="dxa"/>
            <w:tcBorders>
              <w:top w:val="single" w:sz="4" w:space="0" w:color="000000"/>
              <w:left w:val="single" w:sz="4" w:space="0" w:color="000000"/>
              <w:bottom w:val="single" w:sz="4" w:space="0" w:color="000000"/>
              <w:right w:val="single" w:sz="4" w:space="0" w:color="000000"/>
            </w:tcBorders>
          </w:tcPr>
          <w:p w14:paraId="67D0F236" w14:textId="77777777" w:rsidR="00AD359C" w:rsidRPr="0040518F" w:rsidRDefault="00AD359C" w:rsidP="00DA45FD">
            <w:pPr>
              <w:pStyle w:val="ParaAttribute41"/>
              <w:wordWrap/>
              <w:spacing w:after="0" w:line="240" w:lineRule="auto"/>
              <w:jc w:val="left"/>
              <w:rPr>
                <w:rFonts w:ascii="Times New Roman" w:hAnsi="Times New Roman" w:cs="Times New Roman"/>
                <w:b/>
                <w:sz w:val="20"/>
                <w:szCs w:val="20"/>
                <w:lang w:val="es-ES"/>
              </w:rPr>
            </w:pPr>
          </w:p>
        </w:tc>
      </w:tr>
      <w:tr w:rsidR="00AD359C" w:rsidRPr="00EB6216" w14:paraId="3CAE7A2F" w14:textId="77777777" w:rsidTr="00A41083">
        <w:trPr>
          <w:trHeight w:val="201"/>
        </w:trPr>
        <w:tc>
          <w:tcPr>
            <w:tcW w:w="511" w:type="dxa"/>
            <w:tcBorders>
              <w:top w:val="single" w:sz="4" w:space="0" w:color="000000"/>
              <w:left w:val="single" w:sz="4" w:space="0" w:color="000000"/>
              <w:bottom w:val="single" w:sz="4" w:space="0" w:color="000000"/>
              <w:right w:val="single" w:sz="4" w:space="0" w:color="000000"/>
            </w:tcBorders>
          </w:tcPr>
          <w:p w14:paraId="641D87CF" w14:textId="77777777" w:rsidR="00AD359C" w:rsidRPr="0040518F" w:rsidRDefault="00AD359C" w:rsidP="00DA45FD">
            <w:pPr>
              <w:pStyle w:val="ParaAttribute41"/>
              <w:wordWrap/>
              <w:spacing w:after="0" w:line="240" w:lineRule="auto"/>
              <w:jc w:val="left"/>
              <w:rPr>
                <w:rFonts w:ascii="Times New Roman" w:hAnsi="Times New Roman" w:cs="Times New Roman"/>
                <w:b/>
                <w:sz w:val="20"/>
                <w:szCs w:val="20"/>
                <w:lang w:val="es-ES"/>
              </w:rPr>
            </w:pPr>
            <w:r w:rsidRPr="0040518F">
              <w:rPr>
                <w:rFonts w:ascii="Times New Roman" w:hAnsi="Times New Roman" w:cs="Times New Roman"/>
                <w:b/>
                <w:sz w:val="20"/>
                <w:szCs w:val="20"/>
                <w:lang w:val="es-ES"/>
              </w:rPr>
              <w:t>6</w:t>
            </w:r>
          </w:p>
        </w:tc>
        <w:tc>
          <w:tcPr>
            <w:tcW w:w="7406" w:type="dxa"/>
            <w:tcBorders>
              <w:top w:val="single" w:sz="4" w:space="0" w:color="000000"/>
              <w:left w:val="single" w:sz="4" w:space="0" w:color="000000"/>
              <w:bottom w:val="single" w:sz="4" w:space="0" w:color="000000"/>
              <w:right w:val="single" w:sz="4" w:space="0" w:color="000000"/>
            </w:tcBorders>
          </w:tcPr>
          <w:p w14:paraId="5BEFF487" w14:textId="42DB38CF" w:rsidR="00AD359C" w:rsidRPr="0040518F" w:rsidRDefault="00AD359C" w:rsidP="00DA45FD">
            <w:pPr>
              <w:pStyle w:val="ParaAttribute41"/>
              <w:wordWrap/>
              <w:spacing w:after="0" w:line="240" w:lineRule="auto"/>
              <w:jc w:val="left"/>
              <w:rPr>
                <w:rFonts w:ascii="Times New Roman" w:hAnsi="Times New Roman" w:cs="Times New Roman"/>
                <w:sz w:val="20"/>
                <w:szCs w:val="20"/>
                <w:lang w:val="es-ES"/>
              </w:rPr>
            </w:pPr>
            <w:r w:rsidRPr="0040518F">
              <w:rPr>
                <w:rFonts w:ascii="Times New Roman" w:hAnsi="Times New Roman" w:cs="Times New Roman"/>
                <w:sz w:val="20"/>
                <w:szCs w:val="20"/>
                <w:lang w:val="es-ES"/>
              </w:rPr>
              <w:t xml:space="preserve">Conoces el primer edificio que funciono como sede de la Universidad de </w:t>
            </w:r>
            <w:r w:rsidR="00F47E2D" w:rsidRPr="0040518F">
              <w:rPr>
                <w:rFonts w:ascii="Times New Roman" w:hAnsi="Times New Roman" w:cs="Times New Roman"/>
                <w:sz w:val="20"/>
                <w:szCs w:val="20"/>
                <w:lang w:val="es-ES"/>
              </w:rPr>
              <w:t xml:space="preserve">          </w:t>
            </w:r>
            <w:r w:rsidRPr="0040518F">
              <w:rPr>
                <w:rFonts w:ascii="Times New Roman" w:hAnsi="Times New Roman" w:cs="Times New Roman"/>
                <w:sz w:val="20"/>
                <w:szCs w:val="20"/>
                <w:lang w:val="es-ES"/>
              </w:rPr>
              <w:t>Carabobo</w:t>
            </w:r>
          </w:p>
        </w:tc>
        <w:tc>
          <w:tcPr>
            <w:tcW w:w="610" w:type="dxa"/>
            <w:tcBorders>
              <w:top w:val="single" w:sz="4" w:space="0" w:color="000000"/>
              <w:left w:val="single" w:sz="4" w:space="0" w:color="000000"/>
              <w:bottom w:val="single" w:sz="4" w:space="0" w:color="000000"/>
              <w:right w:val="single" w:sz="4" w:space="0" w:color="000000"/>
            </w:tcBorders>
          </w:tcPr>
          <w:p w14:paraId="1F84C134" w14:textId="77777777" w:rsidR="00AD359C" w:rsidRPr="0040518F" w:rsidRDefault="00AD359C" w:rsidP="00DA45FD">
            <w:pPr>
              <w:pStyle w:val="ParaAttribute41"/>
              <w:wordWrap/>
              <w:spacing w:after="0" w:line="240" w:lineRule="auto"/>
              <w:jc w:val="left"/>
              <w:rPr>
                <w:rFonts w:ascii="Times New Roman" w:hAnsi="Times New Roman" w:cs="Times New Roman"/>
                <w:b/>
                <w:sz w:val="20"/>
                <w:szCs w:val="20"/>
                <w:lang w:val="es-ES"/>
              </w:rPr>
            </w:pPr>
          </w:p>
        </w:tc>
        <w:tc>
          <w:tcPr>
            <w:tcW w:w="683" w:type="dxa"/>
            <w:tcBorders>
              <w:top w:val="single" w:sz="4" w:space="0" w:color="000000"/>
              <w:left w:val="single" w:sz="4" w:space="0" w:color="000000"/>
              <w:bottom w:val="single" w:sz="4" w:space="0" w:color="000000"/>
              <w:right w:val="single" w:sz="4" w:space="0" w:color="000000"/>
            </w:tcBorders>
          </w:tcPr>
          <w:p w14:paraId="42F4996B" w14:textId="77777777" w:rsidR="00AD359C" w:rsidRPr="0040518F" w:rsidRDefault="00AD359C" w:rsidP="00DA45FD">
            <w:pPr>
              <w:pStyle w:val="ParaAttribute41"/>
              <w:wordWrap/>
              <w:spacing w:after="0" w:line="240" w:lineRule="auto"/>
              <w:jc w:val="left"/>
              <w:rPr>
                <w:rFonts w:ascii="Times New Roman" w:hAnsi="Times New Roman" w:cs="Times New Roman"/>
                <w:b/>
                <w:sz w:val="20"/>
                <w:szCs w:val="20"/>
                <w:lang w:val="es-ES"/>
              </w:rPr>
            </w:pPr>
          </w:p>
        </w:tc>
      </w:tr>
      <w:tr w:rsidR="00AD359C" w:rsidRPr="00EB6216" w14:paraId="715B5E1D" w14:textId="77777777" w:rsidTr="00F47E2D">
        <w:trPr>
          <w:trHeight w:val="469"/>
        </w:trPr>
        <w:tc>
          <w:tcPr>
            <w:tcW w:w="511" w:type="dxa"/>
            <w:tcBorders>
              <w:top w:val="single" w:sz="4" w:space="0" w:color="000000"/>
              <w:left w:val="single" w:sz="4" w:space="0" w:color="000000"/>
              <w:bottom w:val="single" w:sz="4" w:space="0" w:color="000000"/>
              <w:right w:val="single" w:sz="4" w:space="0" w:color="000000"/>
            </w:tcBorders>
          </w:tcPr>
          <w:p w14:paraId="0C922E86" w14:textId="77777777" w:rsidR="00AD359C" w:rsidRPr="0040518F" w:rsidRDefault="00AD359C" w:rsidP="00DA45FD">
            <w:pPr>
              <w:pStyle w:val="ParaAttribute41"/>
              <w:wordWrap/>
              <w:spacing w:after="0" w:line="240" w:lineRule="auto"/>
              <w:jc w:val="left"/>
              <w:rPr>
                <w:rFonts w:ascii="Times New Roman" w:hAnsi="Times New Roman" w:cs="Times New Roman"/>
                <w:b/>
                <w:sz w:val="20"/>
                <w:szCs w:val="20"/>
                <w:lang w:val="es-ES"/>
              </w:rPr>
            </w:pPr>
            <w:r w:rsidRPr="0040518F">
              <w:rPr>
                <w:rFonts w:ascii="Times New Roman" w:hAnsi="Times New Roman" w:cs="Times New Roman"/>
                <w:b/>
                <w:sz w:val="20"/>
                <w:szCs w:val="20"/>
                <w:lang w:val="es-ES"/>
              </w:rPr>
              <w:t>7</w:t>
            </w:r>
          </w:p>
        </w:tc>
        <w:tc>
          <w:tcPr>
            <w:tcW w:w="7406" w:type="dxa"/>
            <w:tcBorders>
              <w:top w:val="single" w:sz="4" w:space="0" w:color="000000"/>
              <w:left w:val="single" w:sz="4" w:space="0" w:color="000000"/>
              <w:bottom w:val="single" w:sz="4" w:space="0" w:color="000000"/>
              <w:right w:val="single" w:sz="4" w:space="0" w:color="000000"/>
            </w:tcBorders>
          </w:tcPr>
          <w:p w14:paraId="72F418D8" w14:textId="3E534FA8" w:rsidR="00AD359C" w:rsidRPr="0040518F" w:rsidRDefault="00AD359C" w:rsidP="00DA45FD">
            <w:pPr>
              <w:pStyle w:val="ParaAttribute41"/>
              <w:wordWrap/>
              <w:spacing w:after="0" w:line="240" w:lineRule="auto"/>
              <w:jc w:val="left"/>
              <w:rPr>
                <w:rFonts w:ascii="Times New Roman" w:hAnsi="Times New Roman" w:cs="Times New Roman"/>
                <w:sz w:val="20"/>
                <w:szCs w:val="20"/>
                <w:lang w:val="es-ES"/>
              </w:rPr>
            </w:pPr>
            <w:r w:rsidRPr="0040518F">
              <w:rPr>
                <w:rFonts w:ascii="Times New Roman" w:hAnsi="Times New Roman" w:cs="Times New Roman"/>
                <w:sz w:val="20"/>
                <w:szCs w:val="20"/>
                <w:lang w:val="es-ES"/>
              </w:rPr>
              <w:t>Conoces el Centro de Interpretación Histórica, Cultural y Patrimonial de</w:t>
            </w:r>
            <w:r w:rsidR="00F47E2D" w:rsidRPr="0040518F">
              <w:rPr>
                <w:rFonts w:ascii="Times New Roman" w:hAnsi="Times New Roman" w:cs="Times New Roman"/>
                <w:sz w:val="20"/>
                <w:szCs w:val="20"/>
                <w:lang w:val="es-ES"/>
              </w:rPr>
              <w:t xml:space="preserve"> la     Universidad   de  Carabobo?</w:t>
            </w:r>
          </w:p>
        </w:tc>
        <w:tc>
          <w:tcPr>
            <w:tcW w:w="610" w:type="dxa"/>
            <w:tcBorders>
              <w:top w:val="single" w:sz="4" w:space="0" w:color="000000"/>
              <w:left w:val="single" w:sz="4" w:space="0" w:color="000000"/>
              <w:bottom w:val="single" w:sz="4" w:space="0" w:color="000000"/>
              <w:right w:val="single" w:sz="4" w:space="0" w:color="000000"/>
            </w:tcBorders>
          </w:tcPr>
          <w:p w14:paraId="196A0777" w14:textId="77777777" w:rsidR="00AD359C" w:rsidRPr="0040518F" w:rsidRDefault="00AD359C" w:rsidP="00DA45FD">
            <w:pPr>
              <w:pStyle w:val="ParaAttribute41"/>
              <w:wordWrap/>
              <w:spacing w:after="0" w:line="240" w:lineRule="auto"/>
              <w:jc w:val="left"/>
              <w:rPr>
                <w:rFonts w:ascii="Times New Roman" w:hAnsi="Times New Roman" w:cs="Times New Roman"/>
                <w:b/>
                <w:sz w:val="20"/>
                <w:szCs w:val="20"/>
                <w:lang w:val="es-ES"/>
              </w:rPr>
            </w:pPr>
          </w:p>
        </w:tc>
        <w:tc>
          <w:tcPr>
            <w:tcW w:w="683" w:type="dxa"/>
            <w:tcBorders>
              <w:top w:val="single" w:sz="4" w:space="0" w:color="000000"/>
              <w:left w:val="single" w:sz="4" w:space="0" w:color="000000"/>
              <w:bottom w:val="single" w:sz="4" w:space="0" w:color="000000"/>
              <w:right w:val="single" w:sz="4" w:space="0" w:color="000000"/>
            </w:tcBorders>
          </w:tcPr>
          <w:p w14:paraId="13AD106A" w14:textId="77777777" w:rsidR="00AD359C" w:rsidRPr="0040518F" w:rsidRDefault="00AD359C" w:rsidP="00DA45FD">
            <w:pPr>
              <w:pStyle w:val="ParaAttribute41"/>
              <w:wordWrap/>
              <w:spacing w:after="0" w:line="240" w:lineRule="auto"/>
              <w:jc w:val="left"/>
              <w:rPr>
                <w:rFonts w:ascii="Times New Roman" w:hAnsi="Times New Roman" w:cs="Times New Roman"/>
                <w:b/>
                <w:sz w:val="20"/>
                <w:szCs w:val="20"/>
                <w:lang w:val="es-ES"/>
              </w:rPr>
            </w:pPr>
          </w:p>
        </w:tc>
      </w:tr>
      <w:tr w:rsidR="00AD359C" w:rsidRPr="00EB6216" w14:paraId="57A9A4E0" w14:textId="77777777" w:rsidTr="00A41083">
        <w:trPr>
          <w:trHeight w:val="251"/>
        </w:trPr>
        <w:tc>
          <w:tcPr>
            <w:tcW w:w="511" w:type="dxa"/>
            <w:tcBorders>
              <w:top w:val="single" w:sz="4" w:space="0" w:color="000000"/>
              <w:left w:val="single" w:sz="4" w:space="0" w:color="000000"/>
              <w:bottom w:val="single" w:sz="4" w:space="0" w:color="000000"/>
              <w:right w:val="single" w:sz="4" w:space="0" w:color="000000"/>
            </w:tcBorders>
          </w:tcPr>
          <w:p w14:paraId="593673CC" w14:textId="77777777" w:rsidR="00AD359C" w:rsidRPr="0040518F" w:rsidRDefault="00AD359C" w:rsidP="00DA45FD">
            <w:pPr>
              <w:pStyle w:val="ParaAttribute41"/>
              <w:wordWrap/>
              <w:spacing w:after="0" w:line="240" w:lineRule="auto"/>
              <w:jc w:val="left"/>
              <w:rPr>
                <w:rFonts w:ascii="Times New Roman" w:hAnsi="Times New Roman" w:cs="Times New Roman"/>
                <w:b/>
                <w:sz w:val="20"/>
                <w:szCs w:val="20"/>
                <w:lang w:val="es-ES"/>
              </w:rPr>
            </w:pPr>
            <w:r w:rsidRPr="0040518F">
              <w:rPr>
                <w:rFonts w:ascii="Times New Roman" w:hAnsi="Times New Roman" w:cs="Times New Roman"/>
                <w:b/>
                <w:sz w:val="20"/>
                <w:szCs w:val="20"/>
                <w:lang w:val="es-ES"/>
              </w:rPr>
              <w:t>8</w:t>
            </w:r>
          </w:p>
        </w:tc>
        <w:tc>
          <w:tcPr>
            <w:tcW w:w="7406" w:type="dxa"/>
            <w:tcBorders>
              <w:top w:val="single" w:sz="4" w:space="0" w:color="000000"/>
              <w:left w:val="single" w:sz="4" w:space="0" w:color="000000"/>
              <w:bottom w:val="single" w:sz="4" w:space="0" w:color="000000"/>
              <w:right w:val="single" w:sz="4" w:space="0" w:color="000000"/>
            </w:tcBorders>
          </w:tcPr>
          <w:p w14:paraId="790D1419" w14:textId="176A6EF8" w:rsidR="00AD359C" w:rsidRPr="0040518F" w:rsidRDefault="00AD359C" w:rsidP="00DA45FD">
            <w:pPr>
              <w:pStyle w:val="ParaAttribute41"/>
              <w:wordWrap/>
              <w:spacing w:after="0" w:line="240" w:lineRule="auto"/>
              <w:jc w:val="left"/>
              <w:rPr>
                <w:rFonts w:ascii="Times New Roman" w:hAnsi="Times New Roman" w:cs="Times New Roman"/>
                <w:sz w:val="20"/>
                <w:szCs w:val="20"/>
                <w:lang w:val="es-ES"/>
              </w:rPr>
            </w:pPr>
            <w:r w:rsidRPr="0040518F">
              <w:rPr>
                <w:rFonts w:ascii="Times New Roman" w:hAnsi="Times New Roman" w:cs="Times New Roman"/>
                <w:sz w:val="20"/>
                <w:szCs w:val="20"/>
                <w:lang w:val="es-ES"/>
              </w:rPr>
              <w:t>Reconoces la educación audio-visual como rec</w:t>
            </w:r>
            <w:r w:rsidR="00F47E2D" w:rsidRPr="0040518F">
              <w:rPr>
                <w:rFonts w:ascii="Times New Roman" w:hAnsi="Times New Roman" w:cs="Times New Roman"/>
                <w:sz w:val="20"/>
                <w:szCs w:val="20"/>
                <w:lang w:val="es-ES"/>
              </w:rPr>
              <w:t>urso de enseñanza y aprendizaje</w:t>
            </w:r>
          </w:p>
        </w:tc>
        <w:tc>
          <w:tcPr>
            <w:tcW w:w="610" w:type="dxa"/>
            <w:tcBorders>
              <w:top w:val="single" w:sz="4" w:space="0" w:color="000000"/>
              <w:left w:val="single" w:sz="4" w:space="0" w:color="000000"/>
              <w:bottom w:val="single" w:sz="4" w:space="0" w:color="000000"/>
              <w:right w:val="single" w:sz="4" w:space="0" w:color="000000"/>
            </w:tcBorders>
          </w:tcPr>
          <w:p w14:paraId="05C90995" w14:textId="77777777" w:rsidR="00AD359C" w:rsidRPr="0040518F" w:rsidRDefault="00AD359C" w:rsidP="00DA45FD">
            <w:pPr>
              <w:pStyle w:val="ParaAttribute41"/>
              <w:wordWrap/>
              <w:spacing w:after="0" w:line="240" w:lineRule="auto"/>
              <w:jc w:val="left"/>
              <w:rPr>
                <w:rFonts w:ascii="Times New Roman" w:hAnsi="Times New Roman" w:cs="Times New Roman"/>
                <w:b/>
                <w:sz w:val="20"/>
                <w:szCs w:val="20"/>
                <w:lang w:val="es-ES"/>
              </w:rPr>
            </w:pPr>
          </w:p>
        </w:tc>
        <w:tc>
          <w:tcPr>
            <w:tcW w:w="683" w:type="dxa"/>
            <w:tcBorders>
              <w:top w:val="single" w:sz="4" w:space="0" w:color="000000"/>
              <w:left w:val="single" w:sz="4" w:space="0" w:color="000000"/>
              <w:bottom w:val="single" w:sz="4" w:space="0" w:color="000000"/>
              <w:right w:val="single" w:sz="4" w:space="0" w:color="000000"/>
            </w:tcBorders>
          </w:tcPr>
          <w:p w14:paraId="0C814E68" w14:textId="77777777" w:rsidR="00AD359C" w:rsidRPr="0040518F" w:rsidRDefault="00AD359C" w:rsidP="00DA45FD">
            <w:pPr>
              <w:pStyle w:val="ParaAttribute41"/>
              <w:wordWrap/>
              <w:spacing w:after="0" w:line="240" w:lineRule="auto"/>
              <w:jc w:val="left"/>
              <w:rPr>
                <w:rFonts w:ascii="Times New Roman" w:hAnsi="Times New Roman" w:cs="Times New Roman"/>
                <w:b/>
                <w:sz w:val="20"/>
                <w:szCs w:val="20"/>
                <w:lang w:val="es-ES"/>
              </w:rPr>
            </w:pPr>
          </w:p>
        </w:tc>
      </w:tr>
      <w:tr w:rsidR="00AD359C" w:rsidRPr="00EB6216" w14:paraId="71278146" w14:textId="77777777" w:rsidTr="00A41083">
        <w:trPr>
          <w:trHeight w:val="544"/>
        </w:trPr>
        <w:tc>
          <w:tcPr>
            <w:tcW w:w="511" w:type="dxa"/>
            <w:tcBorders>
              <w:top w:val="single" w:sz="4" w:space="0" w:color="000000"/>
              <w:left w:val="single" w:sz="4" w:space="0" w:color="000000"/>
              <w:bottom w:val="single" w:sz="4" w:space="0" w:color="000000"/>
              <w:right w:val="single" w:sz="4" w:space="0" w:color="000000"/>
            </w:tcBorders>
          </w:tcPr>
          <w:p w14:paraId="22270EF3" w14:textId="77777777" w:rsidR="00AD359C" w:rsidRPr="0040518F" w:rsidRDefault="00AD359C" w:rsidP="00DA45FD">
            <w:pPr>
              <w:pStyle w:val="ParaAttribute41"/>
              <w:wordWrap/>
              <w:spacing w:after="0" w:line="240" w:lineRule="auto"/>
              <w:jc w:val="left"/>
              <w:rPr>
                <w:rFonts w:ascii="Times New Roman" w:hAnsi="Times New Roman" w:cs="Times New Roman"/>
                <w:b/>
                <w:sz w:val="20"/>
                <w:szCs w:val="20"/>
                <w:lang w:val="es-ES"/>
              </w:rPr>
            </w:pPr>
            <w:r w:rsidRPr="0040518F">
              <w:rPr>
                <w:rFonts w:ascii="Times New Roman" w:hAnsi="Times New Roman" w:cs="Times New Roman"/>
                <w:b/>
                <w:sz w:val="20"/>
                <w:szCs w:val="20"/>
                <w:lang w:val="es-ES"/>
              </w:rPr>
              <w:t>9</w:t>
            </w:r>
          </w:p>
        </w:tc>
        <w:tc>
          <w:tcPr>
            <w:tcW w:w="7406" w:type="dxa"/>
            <w:tcBorders>
              <w:top w:val="single" w:sz="4" w:space="0" w:color="000000"/>
              <w:left w:val="single" w:sz="4" w:space="0" w:color="000000"/>
              <w:bottom w:val="single" w:sz="4" w:space="0" w:color="000000"/>
              <w:right w:val="single" w:sz="4" w:space="0" w:color="000000"/>
            </w:tcBorders>
          </w:tcPr>
          <w:p w14:paraId="63AA6718" w14:textId="0ADAA14F" w:rsidR="00AD359C" w:rsidRPr="0040518F" w:rsidRDefault="00AD359C" w:rsidP="00DA45FD">
            <w:pPr>
              <w:pStyle w:val="ParaAttribute41"/>
              <w:wordWrap/>
              <w:spacing w:after="0" w:line="240" w:lineRule="auto"/>
              <w:jc w:val="left"/>
              <w:rPr>
                <w:rFonts w:ascii="Times New Roman" w:hAnsi="Times New Roman" w:cs="Times New Roman"/>
                <w:sz w:val="20"/>
                <w:szCs w:val="20"/>
                <w:lang w:val="es-ES"/>
              </w:rPr>
            </w:pPr>
            <w:r w:rsidRPr="0040518F">
              <w:rPr>
                <w:rFonts w:ascii="Times New Roman" w:hAnsi="Times New Roman" w:cs="Times New Roman"/>
                <w:sz w:val="20"/>
                <w:szCs w:val="20"/>
                <w:lang w:val="es-ES"/>
              </w:rPr>
              <w:t xml:space="preserve">Consideras relevante la existencia de un video documental sobre el  Centro de </w:t>
            </w:r>
            <w:r w:rsidR="00F47E2D" w:rsidRPr="0040518F">
              <w:rPr>
                <w:rFonts w:ascii="Times New Roman" w:hAnsi="Times New Roman" w:cs="Times New Roman"/>
                <w:sz w:val="20"/>
                <w:szCs w:val="20"/>
                <w:lang w:val="es-ES"/>
              </w:rPr>
              <w:t xml:space="preserve">   </w:t>
            </w:r>
            <w:r w:rsidRPr="0040518F">
              <w:rPr>
                <w:rFonts w:ascii="Times New Roman" w:hAnsi="Times New Roman" w:cs="Times New Roman"/>
                <w:sz w:val="20"/>
                <w:szCs w:val="20"/>
                <w:lang w:val="es-ES"/>
              </w:rPr>
              <w:t xml:space="preserve">Interpretación Histórica, Cultural y Patrimonial de </w:t>
            </w:r>
            <w:r w:rsidR="00F47E2D" w:rsidRPr="0040518F">
              <w:rPr>
                <w:rFonts w:ascii="Times New Roman" w:hAnsi="Times New Roman" w:cs="Times New Roman"/>
                <w:sz w:val="20"/>
                <w:szCs w:val="20"/>
                <w:lang w:val="es-ES"/>
              </w:rPr>
              <w:t>la Universidad   de   Carabobo</w:t>
            </w:r>
          </w:p>
        </w:tc>
        <w:tc>
          <w:tcPr>
            <w:tcW w:w="610" w:type="dxa"/>
            <w:tcBorders>
              <w:top w:val="single" w:sz="4" w:space="0" w:color="000000"/>
              <w:left w:val="single" w:sz="4" w:space="0" w:color="000000"/>
              <w:bottom w:val="single" w:sz="4" w:space="0" w:color="000000"/>
              <w:right w:val="single" w:sz="4" w:space="0" w:color="000000"/>
            </w:tcBorders>
          </w:tcPr>
          <w:p w14:paraId="1B41FA42" w14:textId="77777777" w:rsidR="00AD359C" w:rsidRPr="0040518F" w:rsidRDefault="00AD359C" w:rsidP="00DA45FD">
            <w:pPr>
              <w:pStyle w:val="ParaAttribute41"/>
              <w:wordWrap/>
              <w:spacing w:after="0" w:line="240" w:lineRule="auto"/>
              <w:jc w:val="left"/>
              <w:rPr>
                <w:rFonts w:ascii="Times New Roman" w:hAnsi="Times New Roman" w:cs="Times New Roman"/>
                <w:b/>
                <w:sz w:val="20"/>
                <w:szCs w:val="20"/>
                <w:lang w:val="es-ES"/>
              </w:rPr>
            </w:pPr>
          </w:p>
        </w:tc>
        <w:tc>
          <w:tcPr>
            <w:tcW w:w="683" w:type="dxa"/>
            <w:tcBorders>
              <w:top w:val="single" w:sz="4" w:space="0" w:color="000000"/>
              <w:left w:val="single" w:sz="4" w:space="0" w:color="000000"/>
              <w:bottom w:val="single" w:sz="4" w:space="0" w:color="000000"/>
              <w:right w:val="single" w:sz="4" w:space="0" w:color="000000"/>
            </w:tcBorders>
          </w:tcPr>
          <w:p w14:paraId="4D2A7717" w14:textId="77777777" w:rsidR="00AD359C" w:rsidRPr="0040518F" w:rsidRDefault="00AD359C" w:rsidP="00DA45FD">
            <w:pPr>
              <w:pStyle w:val="ParaAttribute41"/>
              <w:wordWrap/>
              <w:spacing w:after="0" w:line="240" w:lineRule="auto"/>
              <w:jc w:val="left"/>
              <w:rPr>
                <w:rFonts w:ascii="Times New Roman" w:hAnsi="Times New Roman" w:cs="Times New Roman"/>
                <w:b/>
                <w:sz w:val="20"/>
                <w:szCs w:val="20"/>
                <w:lang w:val="es-ES"/>
              </w:rPr>
            </w:pPr>
          </w:p>
        </w:tc>
      </w:tr>
      <w:tr w:rsidR="00AD359C" w:rsidRPr="00EB6216" w14:paraId="76BB674B" w14:textId="77777777" w:rsidTr="00A41083">
        <w:trPr>
          <w:trHeight w:val="431"/>
        </w:trPr>
        <w:tc>
          <w:tcPr>
            <w:tcW w:w="511" w:type="dxa"/>
            <w:tcBorders>
              <w:top w:val="single" w:sz="4" w:space="0" w:color="000000"/>
              <w:left w:val="single" w:sz="4" w:space="0" w:color="000000"/>
              <w:bottom w:val="single" w:sz="4" w:space="0" w:color="000000"/>
              <w:right w:val="single" w:sz="4" w:space="0" w:color="000000"/>
            </w:tcBorders>
          </w:tcPr>
          <w:p w14:paraId="1397450E" w14:textId="77777777" w:rsidR="00AD359C" w:rsidRPr="0040518F" w:rsidRDefault="00AD359C" w:rsidP="00DA45FD">
            <w:pPr>
              <w:pStyle w:val="ParaAttribute41"/>
              <w:wordWrap/>
              <w:spacing w:after="0" w:line="240" w:lineRule="auto"/>
              <w:jc w:val="left"/>
              <w:rPr>
                <w:rFonts w:ascii="Times New Roman" w:hAnsi="Times New Roman" w:cs="Times New Roman"/>
                <w:b/>
                <w:sz w:val="20"/>
                <w:szCs w:val="20"/>
                <w:lang w:val="es-ES"/>
              </w:rPr>
            </w:pPr>
            <w:r w:rsidRPr="0040518F">
              <w:rPr>
                <w:rFonts w:ascii="Times New Roman" w:hAnsi="Times New Roman" w:cs="Times New Roman"/>
                <w:b/>
                <w:sz w:val="20"/>
                <w:szCs w:val="20"/>
                <w:lang w:val="es-ES"/>
              </w:rPr>
              <w:t>10</w:t>
            </w:r>
          </w:p>
        </w:tc>
        <w:tc>
          <w:tcPr>
            <w:tcW w:w="7406" w:type="dxa"/>
            <w:tcBorders>
              <w:top w:val="single" w:sz="4" w:space="0" w:color="000000"/>
              <w:left w:val="single" w:sz="4" w:space="0" w:color="000000"/>
              <w:bottom w:val="single" w:sz="4" w:space="0" w:color="000000"/>
              <w:right w:val="single" w:sz="4" w:space="0" w:color="000000"/>
            </w:tcBorders>
          </w:tcPr>
          <w:p w14:paraId="2F3E0F6E" w14:textId="40472D2D" w:rsidR="00AD359C" w:rsidRPr="0040518F" w:rsidRDefault="00AD359C" w:rsidP="00DA45FD">
            <w:pPr>
              <w:pStyle w:val="ParaAttribute41"/>
              <w:wordWrap/>
              <w:spacing w:after="0" w:line="240" w:lineRule="auto"/>
              <w:jc w:val="left"/>
              <w:rPr>
                <w:rFonts w:ascii="Times New Roman" w:hAnsi="Times New Roman" w:cs="Times New Roman"/>
                <w:sz w:val="20"/>
                <w:szCs w:val="20"/>
                <w:lang w:val="es-ES"/>
              </w:rPr>
            </w:pPr>
            <w:r w:rsidRPr="0040518F">
              <w:rPr>
                <w:rFonts w:ascii="Times New Roman" w:hAnsi="Times New Roman" w:cs="Times New Roman"/>
                <w:sz w:val="20"/>
                <w:szCs w:val="20"/>
                <w:lang w:val="es-ES"/>
              </w:rPr>
              <w:t xml:space="preserve">Un video documental del  Centro de Interpretación Histórica, Cultural y </w:t>
            </w:r>
            <w:r w:rsidR="00F47E2D" w:rsidRPr="0040518F">
              <w:rPr>
                <w:rFonts w:ascii="Times New Roman" w:hAnsi="Times New Roman" w:cs="Times New Roman"/>
                <w:sz w:val="20"/>
                <w:szCs w:val="20"/>
                <w:lang w:val="es-ES"/>
              </w:rPr>
              <w:t xml:space="preserve">         </w:t>
            </w:r>
            <w:r w:rsidRPr="0040518F">
              <w:rPr>
                <w:rFonts w:ascii="Times New Roman" w:hAnsi="Times New Roman" w:cs="Times New Roman"/>
                <w:sz w:val="20"/>
                <w:szCs w:val="20"/>
                <w:lang w:val="es-ES"/>
              </w:rPr>
              <w:t xml:space="preserve">Patrimonial de la Universidad   de  Carabobo contribuiría a tu formación </w:t>
            </w:r>
            <w:r w:rsidR="00F47E2D" w:rsidRPr="0040518F">
              <w:rPr>
                <w:rFonts w:ascii="Times New Roman" w:hAnsi="Times New Roman" w:cs="Times New Roman"/>
                <w:sz w:val="20"/>
                <w:szCs w:val="20"/>
                <w:lang w:val="es-ES"/>
              </w:rPr>
              <w:t xml:space="preserve">     como promotor cultural</w:t>
            </w:r>
          </w:p>
        </w:tc>
        <w:tc>
          <w:tcPr>
            <w:tcW w:w="610" w:type="dxa"/>
            <w:tcBorders>
              <w:top w:val="single" w:sz="4" w:space="0" w:color="000000"/>
              <w:left w:val="single" w:sz="4" w:space="0" w:color="000000"/>
              <w:bottom w:val="single" w:sz="4" w:space="0" w:color="000000"/>
              <w:right w:val="single" w:sz="4" w:space="0" w:color="000000"/>
            </w:tcBorders>
          </w:tcPr>
          <w:p w14:paraId="7AE2C041" w14:textId="77777777" w:rsidR="00AD359C" w:rsidRPr="0040518F" w:rsidRDefault="00AD359C" w:rsidP="00DA45FD">
            <w:pPr>
              <w:pStyle w:val="ParaAttribute41"/>
              <w:wordWrap/>
              <w:spacing w:after="0" w:line="240" w:lineRule="auto"/>
              <w:jc w:val="left"/>
              <w:rPr>
                <w:rFonts w:ascii="Times New Roman" w:hAnsi="Times New Roman" w:cs="Times New Roman"/>
                <w:b/>
                <w:sz w:val="20"/>
                <w:szCs w:val="20"/>
                <w:lang w:val="es-ES"/>
              </w:rPr>
            </w:pPr>
          </w:p>
        </w:tc>
        <w:tc>
          <w:tcPr>
            <w:tcW w:w="683" w:type="dxa"/>
            <w:tcBorders>
              <w:top w:val="single" w:sz="4" w:space="0" w:color="000000"/>
              <w:left w:val="single" w:sz="4" w:space="0" w:color="000000"/>
              <w:bottom w:val="single" w:sz="4" w:space="0" w:color="000000"/>
              <w:right w:val="single" w:sz="4" w:space="0" w:color="000000"/>
            </w:tcBorders>
          </w:tcPr>
          <w:p w14:paraId="67F680E3" w14:textId="77777777" w:rsidR="00AD359C" w:rsidRPr="0040518F" w:rsidRDefault="00AD359C" w:rsidP="00DA45FD">
            <w:pPr>
              <w:pStyle w:val="ParaAttribute41"/>
              <w:wordWrap/>
              <w:spacing w:after="0" w:line="240" w:lineRule="auto"/>
              <w:jc w:val="left"/>
              <w:rPr>
                <w:rFonts w:ascii="Times New Roman" w:hAnsi="Times New Roman" w:cs="Times New Roman"/>
                <w:b/>
                <w:sz w:val="20"/>
                <w:szCs w:val="20"/>
                <w:lang w:val="es-ES"/>
              </w:rPr>
            </w:pPr>
          </w:p>
        </w:tc>
      </w:tr>
      <w:tr w:rsidR="00AD359C" w:rsidRPr="00EB6216" w14:paraId="59019044" w14:textId="77777777" w:rsidTr="00A41083">
        <w:trPr>
          <w:trHeight w:val="331"/>
        </w:trPr>
        <w:tc>
          <w:tcPr>
            <w:tcW w:w="511" w:type="dxa"/>
            <w:tcBorders>
              <w:top w:val="single" w:sz="4" w:space="0" w:color="000000"/>
              <w:left w:val="single" w:sz="4" w:space="0" w:color="000000"/>
              <w:bottom w:val="single" w:sz="4" w:space="0" w:color="000000"/>
              <w:right w:val="single" w:sz="4" w:space="0" w:color="000000"/>
            </w:tcBorders>
          </w:tcPr>
          <w:p w14:paraId="0E76987E" w14:textId="5FDA778A" w:rsidR="00AD359C" w:rsidRPr="0040518F" w:rsidRDefault="00AD359C" w:rsidP="00DA45FD">
            <w:pPr>
              <w:pStyle w:val="ParaAttribute41"/>
              <w:wordWrap/>
              <w:spacing w:after="0" w:line="240" w:lineRule="auto"/>
              <w:jc w:val="left"/>
              <w:rPr>
                <w:rFonts w:ascii="Times New Roman" w:hAnsi="Times New Roman" w:cs="Times New Roman"/>
                <w:b/>
                <w:sz w:val="20"/>
                <w:szCs w:val="20"/>
                <w:lang w:val="es-ES"/>
              </w:rPr>
            </w:pPr>
            <w:r w:rsidRPr="0040518F">
              <w:rPr>
                <w:rFonts w:ascii="Times New Roman" w:hAnsi="Times New Roman" w:cs="Times New Roman"/>
                <w:b/>
                <w:sz w:val="20"/>
                <w:szCs w:val="20"/>
                <w:lang w:val="es-ES"/>
              </w:rPr>
              <w:t>11</w:t>
            </w:r>
          </w:p>
        </w:tc>
        <w:tc>
          <w:tcPr>
            <w:tcW w:w="7406" w:type="dxa"/>
            <w:tcBorders>
              <w:top w:val="single" w:sz="4" w:space="0" w:color="000000"/>
              <w:left w:val="single" w:sz="4" w:space="0" w:color="000000"/>
              <w:bottom w:val="single" w:sz="4" w:space="0" w:color="000000"/>
              <w:right w:val="single" w:sz="4" w:space="0" w:color="000000"/>
            </w:tcBorders>
          </w:tcPr>
          <w:p w14:paraId="77929B74" w14:textId="3909A250" w:rsidR="00AD359C" w:rsidRPr="0040518F" w:rsidRDefault="00AD359C" w:rsidP="00DA45FD">
            <w:pPr>
              <w:pStyle w:val="ParaAttribute41"/>
              <w:wordWrap/>
              <w:spacing w:after="0" w:line="240" w:lineRule="auto"/>
              <w:jc w:val="left"/>
              <w:rPr>
                <w:rFonts w:ascii="Times New Roman" w:hAnsi="Times New Roman" w:cs="Times New Roman"/>
                <w:sz w:val="20"/>
                <w:szCs w:val="20"/>
                <w:lang w:val="es-ES"/>
              </w:rPr>
            </w:pPr>
            <w:r w:rsidRPr="0040518F">
              <w:rPr>
                <w:rFonts w:ascii="Times New Roman" w:hAnsi="Times New Roman" w:cs="Times New Roman"/>
                <w:sz w:val="20"/>
                <w:szCs w:val="20"/>
                <w:lang w:val="es-ES"/>
              </w:rPr>
              <w:t xml:space="preserve">Según tu criterio existe información o documentación física del  Centro de </w:t>
            </w:r>
            <w:r w:rsidR="00F47E2D" w:rsidRPr="0040518F">
              <w:rPr>
                <w:rFonts w:ascii="Times New Roman" w:hAnsi="Times New Roman" w:cs="Times New Roman"/>
                <w:sz w:val="20"/>
                <w:szCs w:val="20"/>
                <w:lang w:val="es-ES"/>
              </w:rPr>
              <w:t xml:space="preserve"> </w:t>
            </w:r>
            <w:r w:rsidRPr="0040518F">
              <w:rPr>
                <w:rFonts w:ascii="Times New Roman" w:hAnsi="Times New Roman" w:cs="Times New Roman"/>
                <w:sz w:val="20"/>
                <w:szCs w:val="20"/>
                <w:lang w:val="es-ES"/>
              </w:rPr>
              <w:t>Interpretación Histórica, Cultural y Patrimonial d</w:t>
            </w:r>
            <w:r w:rsidR="00F47E2D" w:rsidRPr="0040518F">
              <w:rPr>
                <w:rFonts w:ascii="Times New Roman" w:hAnsi="Times New Roman" w:cs="Times New Roman"/>
                <w:sz w:val="20"/>
                <w:szCs w:val="20"/>
                <w:lang w:val="es-ES"/>
              </w:rPr>
              <w:t>e la Universidad   de   Carabobo</w:t>
            </w:r>
          </w:p>
        </w:tc>
        <w:tc>
          <w:tcPr>
            <w:tcW w:w="610" w:type="dxa"/>
            <w:tcBorders>
              <w:top w:val="single" w:sz="4" w:space="0" w:color="000000"/>
              <w:left w:val="single" w:sz="4" w:space="0" w:color="000000"/>
              <w:bottom w:val="single" w:sz="4" w:space="0" w:color="000000"/>
              <w:right w:val="single" w:sz="4" w:space="0" w:color="000000"/>
            </w:tcBorders>
          </w:tcPr>
          <w:p w14:paraId="4E62A2A8" w14:textId="77777777" w:rsidR="00AD359C" w:rsidRPr="0040518F" w:rsidRDefault="00AD359C" w:rsidP="00DA45FD">
            <w:pPr>
              <w:pStyle w:val="ParaAttribute41"/>
              <w:wordWrap/>
              <w:spacing w:after="0" w:line="240" w:lineRule="auto"/>
              <w:jc w:val="left"/>
              <w:rPr>
                <w:rFonts w:ascii="Times New Roman" w:hAnsi="Times New Roman" w:cs="Times New Roman"/>
                <w:b/>
                <w:sz w:val="20"/>
                <w:szCs w:val="20"/>
                <w:lang w:val="es-ES"/>
              </w:rPr>
            </w:pPr>
          </w:p>
        </w:tc>
        <w:tc>
          <w:tcPr>
            <w:tcW w:w="683" w:type="dxa"/>
            <w:tcBorders>
              <w:top w:val="single" w:sz="4" w:space="0" w:color="000000"/>
              <w:left w:val="single" w:sz="4" w:space="0" w:color="000000"/>
              <w:bottom w:val="single" w:sz="4" w:space="0" w:color="000000"/>
              <w:right w:val="single" w:sz="4" w:space="0" w:color="000000"/>
            </w:tcBorders>
          </w:tcPr>
          <w:p w14:paraId="3906E810" w14:textId="77777777" w:rsidR="00AD359C" w:rsidRPr="0040518F" w:rsidRDefault="00AD359C" w:rsidP="00DA45FD">
            <w:pPr>
              <w:pStyle w:val="ParaAttribute41"/>
              <w:wordWrap/>
              <w:spacing w:after="0" w:line="240" w:lineRule="auto"/>
              <w:jc w:val="left"/>
              <w:rPr>
                <w:rFonts w:ascii="Times New Roman" w:hAnsi="Times New Roman" w:cs="Times New Roman"/>
                <w:b/>
                <w:sz w:val="20"/>
                <w:szCs w:val="20"/>
                <w:lang w:val="es-ES"/>
              </w:rPr>
            </w:pPr>
          </w:p>
        </w:tc>
      </w:tr>
      <w:tr w:rsidR="00AD359C" w:rsidRPr="00EB6216" w14:paraId="03D73CDB" w14:textId="77777777" w:rsidTr="00F47E2D">
        <w:trPr>
          <w:trHeight w:val="469"/>
        </w:trPr>
        <w:tc>
          <w:tcPr>
            <w:tcW w:w="511" w:type="dxa"/>
            <w:tcBorders>
              <w:top w:val="single" w:sz="4" w:space="0" w:color="000000"/>
              <w:left w:val="single" w:sz="4" w:space="0" w:color="000000"/>
              <w:bottom w:val="single" w:sz="4" w:space="0" w:color="000000"/>
              <w:right w:val="single" w:sz="4" w:space="0" w:color="000000"/>
            </w:tcBorders>
          </w:tcPr>
          <w:p w14:paraId="2C087478" w14:textId="77777777" w:rsidR="00AD359C" w:rsidRPr="0040518F" w:rsidRDefault="00AD359C" w:rsidP="00DA45FD">
            <w:pPr>
              <w:pStyle w:val="ParaAttribute41"/>
              <w:wordWrap/>
              <w:spacing w:after="0" w:line="240" w:lineRule="auto"/>
              <w:jc w:val="left"/>
              <w:rPr>
                <w:rFonts w:ascii="Times New Roman" w:hAnsi="Times New Roman" w:cs="Times New Roman"/>
                <w:b/>
                <w:sz w:val="20"/>
                <w:szCs w:val="20"/>
                <w:lang w:val="es-ES"/>
              </w:rPr>
            </w:pPr>
            <w:r w:rsidRPr="0040518F">
              <w:rPr>
                <w:rFonts w:ascii="Times New Roman" w:hAnsi="Times New Roman" w:cs="Times New Roman"/>
                <w:b/>
                <w:sz w:val="20"/>
                <w:szCs w:val="20"/>
                <w:lang w:val="es-ES"/>
              </w:rPr>
              <w:t>12</w:t>
            </w:r>
          </w:p>
        </w:tc>
        <w:tc>
          <w:tcPr>
            <w:tcW w:w="7406" w:type="dxa"/>
            <w:tcBorders>
              <w:top w:val="single" w:sz="4" w:space="0" w:color="000000"/>
              <w:left w:val="single" w:sz="4" w:space="0" w:color="000000"/>
              <w:bottom w:val="single" w:sz="4" w:space="0" w:color="000000"/>
              <w:right w:val="single" w:sz="4" w:space="0" w:color="000000"/>
            </w:tcBorders>
          </w:tcPr>
          <w:p w14:paraId="5B68EB6B" w14:textId="77777777" w:rsidR="00AD359C" w:rsidRPr="0040518F" w:rsidRDefault="00AD359C" w:rsidP="00DA45FD">
            <w:pPr>
              <w:pStyle w:val="ParaAttribute41"/>
              <w:wordWrap/>
              <w:spacing w:after="0" w:line="240" w:lineRule="auto"/>
              <w:jc w:val="left"/>
              <w:rPr>
                <w:rFonts w:ascii="Times New Roman" w:hAnsi="Times New Roman" w:cs="Times New Roman"/>
                <w:sz w:val="20"/>
                <w:szCs w:val="20"/>
                <w:lang w:val="es-ES"/>
              </w:rPr>
            </w:pPr>
            <w:r w:rsidRPr="0040518F">
              <w:rPr>
                <w:rFonts w:ascii="Times New Roman" w:hAnsi="Times New Roman" w:cs="Times New Roman"/>
                <w:sz w:val="20"/>
                <w:szCs w:val="20"/>
                <w:lang w:val="es-ES"/>
              </w:rPr>
              <w:t>Apoyarías producciones audiovisuales como medio de difusión de los museos</w:t>
            </w:r>
          </w:p>
        </w:tc>
        <w:tc>
          <w:tcPr>
            <w:tcW w:w="610" w:type="dxa"/>
            <w:tcBorders>
              <w:top w:val="single" w:sz="4" w:space="0" w:color="000000"/>
              <w:left w:val="single" w:sz="4" w:space="0" w:color="000000"/>
              <w:bottom w:val="single" w:sz="4" w:space="0" w:color="000000"/>
              <w:right w:val="single" w:sz="4" w:space="0" w:color="000000"/>
            </w:tcBorders>
          </w:tcPr>
          <w:p w14:paraId="631C612E" w14:textId="77777777" w:rsidR="00AD359C" w:rsidRPr="0040518F" w:rsidRDefault="00AD359C" w:rsidP="00DA45FD">
            <w:pPr>
              <w:pStyle w:val="ParaAttribute41"/>
              <w:wordWrap/>
              <w:spacing w:after="0" w:line="240" w:lineRule="auto"/>
              <w:jc w:val="left"/>
              <w:rPr>
                <w:rFonts w:ascii="Times New Roman" w:hAnsi="Times New Roman" w:cs="Times New Roman"/>
                <w:b/>
                <w:sz w:val="20"/>
                <w:szCs w:val="20"/>
                <w:lang w:val="es-ES"/>
              </w:rPr>
            </w:pPr>
          </w:p>
        </w:tc>
        <w:tc>
          <w:tcPr>
            <w:tcW w:w="683" w:type="dxa"/>
            <w:tcBorders>
              <w:top w:val="single" w:sz="4" w:space="0" w:color="000000"/>
              <w:left w:val="single" w:sz="4" w:space="0" w:color="000000"/>
              <w:bottom w:val="single" w:sz="4" w:space="0" w:color="000000"/>
              <w:right w:val="single" w:sz="4" w:space="0" w:color="000000"/>
            </w:tcBorders>
          </w:tcPr>
          <w:p w14:paraId="52C8FE79" w14:textId="5C5F5541" w:rsidR="00AD359C" w:rsidRPr="0040518F" w:rsidRDefault="00AD359C" w:rsidP="00DA45FD">
            <w:pPr>
              <w:pStyle w:val="ParaAttribute41"/>
              <w:wordWrap/>
              <w:spacing w:after="0" w:line="240" w:lineRule="auto"/>
              <w:jc w:val="left"/>
              <w:rPr>
                <w:rFonts w:ascii="Times New Roman" w:hAnsi="Times New Roman" w:cs="Times New Roman"/>
                <w:b/>
                <w:sz w:val="20"/>
                <w:szCs w:val="20"/>
                <w:lang w:val="es-ES"/>
              </w:rPr>
            </w:pPr>
          </w:p>
        </w:tc>
      </w:tr>
      <w:tr w:rsidR="00AD359C" w:rsidRPr="00EB6216" w14:paraId="783CFB2C" w14:textId="77777777" w:rsidTr="00A41083">
        <w:trPr>
          <w:trHeight w:val="463"/>
        </w:trPr>
        <w:tc>
          <w:tcPr>
            <w:tcW w:w="511" w:type="dxa"/>
            <w:tcBorders>
              <w:top w:val="single" w:sz="4" w:space="0" w:color="000000"/>
              <w:left w:val="single" w:sz="4" w:space="0" w:color="000000"/>
              <w:bottom w:val="single" w:sz="4" w:space="0" w:color="000000"/>
              <w:right w:val="single" w:sz="4" w:space="0" w:color="000000"/>
            </w:tcBorders>
          </w:tcPr>
          <w:p w14:paraId="73464950" w14:textId="77777777" w:rsidR="00AD359C" w:rsidRPr="0040518F" w:rsidRDefault="00AD359C" w:rsidP="00DA45FD">
            <w:pPr>
              <w:pStyle w:val="ParaAttribute41"/>
              <w:wordWrap/>
              <w:spacing w:after="0" w:line="240" w:lineRule="auto"/>
              <w:jc w:val="left"/>
              <w:rPr>
                <w:rFonts w:ascii="Times New Roman" w:hAnsi="Times New Roman" w:cs="Times New Roman"/>
                <w:b/>
                <w:sz w:val="20"/>
                <w:szCs w:val="20"/>
                <w:lang w:val="es-ES"/>
              </w:rPr>
            </w:pPr>
            <w:r w:rsidRPr="0040518F">
              <w:rPr>
                <w:rFonts w:ascii="Times New Roman" w:hAnsi="Times New Roman" w:cs="Times New Roman"/>
                <w:b/>
                <w:sz w:val="20"/>
                <w:szCs w:val="20"/>
                <w:lang w:val="es-ES"/>
              </w:rPr>
              <w:t>13</w:t>
            </w:r>
          </w:p>
        </w:tc>
        <w:tc>
          <w:tcPr>
            <w:tcW w:w="7406" w:type="dxa"/>
            <w:tcBorders>
              <w:top w:val="single" w:sz="4" w:space="0" w:color="000000"/>
              <w:left w:val="single" w:sz="4" w:space="0" w:color="000000"/>
              <w:bottom w:val="single" w:sz="4" w:space="0" w:color="000000"/>
              <w:right w:val="single" w:sz="4" w:space="0" w:color="000000"/>
            </w:tcBorders>
          </w:tcPr>
          <w:p w14:paraId="06403748" w14:textId="41A4B313" w:rsidR="00AD359C" w:rsidRPr="0040518F" w:rsidRDefault="00AD359C" w:rsidP="00DA45FD">
            <w:pPr>
              <w:pStyle w:val="ParaAttribute41"/>
              <w:wordWrap/>
              <w:spacing w:after="0" w:line="240" w:lineRule="auto"/>
              <w:jc w:val="left"/>
              <w:rPr>
                <w:rFonts w:ascii="Times New Roman" w:hAnsi="Times New Roman" w:cs="Times New Roman"/>
                <w:sz w:val="20"/>
                <w:szCs w:val="20"/>
                <w:lang w:val="es-ES"/>
              </w:rPr>
            </w:pPr>
            <w:r w:rsidRPr="0040518F">
              <w:rPr>
                <w:rFonts w:ascii="Times New Roman" w:hAnsi="Times New Roman" w:cs="Times New Roman"/>
                <w:sz w:val="20"/>
                <w:szCs w:val="20"/>
                <w:lang w:val="es-ES"/>
              </w:rPr>
              <w:t xml:space="preserve">Reconoces los hechos históricos acontecidos en el  Centro de Interpretación Histórica, </w:t>
            </w:r>
            <w:r w:rsidR="00F47E2D" w:rsidRPr="0040518F">
              <w:rPr>
                <w:rFonts w:ascii="Times New Roman" w:hAnsi="Times New Roman" w:cs="Times New Roman"/>
                <w:sz w:val="20"/>
                <w:szCs w:val="20"/>
                <w:lang w:val="es-ES"/>
              </w:rPr>
              <w:t xml:space="preserve">   </w:t>
            </w:r>
            <w:r w:rsidRPr="0040518F">
              <w:rPr>
                <w:rFonts w:ascii="Times New Roman" w:hAnsi="Times New Roman" w:cs="Times New Roman"/>
                <w:sz w:val="20"/>
                <w:szCs w:val="20"/>
                <w:lang w:val="es-ES"/>
              </w:rPr>
              <w:t>Cultural y Patrimonial de la Universidad   de  Carabobo?</w:t>
            </w:r>
          </w:p>
        </w:tc>
        <w:tc>
          <w:tcPr>
            <w:tcW w:w="610" w:type="dxa"/>
            <w:tcBorders>
              <w:top w:val="single" w:sz="4" w:space="0" w:color="000000"/>
              <w:left w:val="single" w:sz="4" w:space="0" w:color="000000"/>
              <w:bottom w:val="single" w:sz="4" w:space="0" w:color="000000"/>
              <w:right w:val="single" w:sz="4" w:space="0" w:color="000000"/>
            </w:tcBorders>
          </w:tcPr>
          <w:p w14:paraId="689573C2" w14:textId="77777777" w:rsidR="00AD359C" w:rsidRPr="0040518F" w:rsidRDefault="00AD359C" w:rsidP="00DA45FD">
            <w:pPr>
              <w:pStyle w:val="ParaAttribute41"/>
              <w:wordWrap/>
              <w:spacing w:after="0" w:line="240" w:lineRule="auto"/>
              <w:jc w:val="left"/>
              <w:rPr>
                <w:rFonts w:ascii="Times New Roman" w:hAnsi="Times New Roman" w:cs="Times New Roman"/>
                <w:b/>
                <w:sz w:val="20"/>
                <w:szCs w:val="20"/>
                <w:lang w:val="es-ES"/>
              </w:rPr>
            </w:pPr>
          </w:p>
        </w:tc>
        <w:tc>
          <w:tcPr>
            <w:tcW w:w="683" w:type="dxa"/>
            <w:tcBorders>
              <w:top w:val="single" w:sz="4" w:space="0" w:color="000000"/>
              <w:left w:val="single" w:sz="4" w:space="0" w:color="000000"/>
              <w:bottom w:val="single" w:sz="4" w:space="0" w:color="000000"/>
              <w:right w:val="single" w:sz="4" w:space="0" w:color="000000"/>
            </w:tcBorders>
          </w:tcPr>
          <w:p w14:paraId="4886D8EE" w14:textId="25E59D01" w:rsidR="00AD359C" w:rsidRPr="0040518F" w:rsidRDefault="00AD359C" w:rsidP="00DA45FD">
            <w:pPr>
              <w:pStyle w:val="ParaAttribute41"/>
              <w:wordWrap/>
              <w:spacing w:after="0" w:line="240" w:lineRule="auto"/>
              <w:jc w:val="left"/>
              <w:rPr>
                <w:rFonts w:ascii="Times New Roman" w:hAnsi="Times New Roman" w:cs="Times New Roman"/>
                <w:b/>
                <w:sz w:val="20"/>
                <w:szCs w:val="20"/>
                <w:lang w:val="es-ES"/>
              </w:rPr>
            </w:pPr>
          </w:p>
        </w:tc>
      </w:tr>
      <w:tr w:rsidR="00AD359C" w:rsidRPr="00EB6216" w14:paraId="45BE78E5" w14:textId="77777777" w:rsidTr="00F47E2D">
        <w:trPr>
          <w:trHeight w:val="703"/>
        </w:trPr>
        <w:tc>
          <w:tcPr>
            <w:tcW w:w="511" w:type="dxa"/>
            <w:tcBorders>
              <w:top w:val="single" w:sz="4" w:space="0" w:color="000000"/>
              <w:left w:val="single" w:sz="4" w:space="0" w:color="000000"/>
              <w:bottom w:val="single" w:sz="4" w:space="0" w:color="000000"/>
              <w:right w:val="single" w:sz="4" w:space="0" w:color="000000"/>
            </w:tcBorders>
          </w:tcPr>
          <w:p w14:paraId="567CC995" w14:textId="77777777" w:rsidR="00AD359C" w:rsidRPr="0040518F" w:rsidRDefault="00AD359C" w:rsidP="00DA45FD">
            <w:pPr>
              <w:pStyle w:val="ParaAttribute41"/>
              <w:wordWrap/>
              <w:spacing w:after="0" w:line="240" w:lineRule="auto"/>
              <w:jc w:val="left"/>
              <w:rPr>
                <w:rFonts w:ascii="Times New Roman" w:hAnsi="Times New Roman" w:cs="Times New Roman"/>
                <w:b/>
                <w:sz w:val="20"/>
                <w:szCs w:val="20"/>
                <w:lang w:val="es-ES"/>
              </w:rPr>
            </w:pPr>
            <w:r w:rsidRPr="0040518F">
              <w:rPr>
                <w:rFonts w:ascii="Times New Roman" w:hAnsi="Times New Roman" w:cs="Times New Roman"/>
                <w:b/>
                <w:sz w:val="20"/>
                <w:szCs w:val="20"/>
                <w:lang w:val="es-ES"/>
              </w:rPr>
              <w:t>14</w:t>
            </w:r>
          </w:p>
        </w:tc>
        <w:tc>
          <w:tcPr>
            <w:tcW w:w="7406" w:type="dxa"/>
            <w:tcBorders>
              <w:top w:val="single" w:sz="4" w:space="0" w:color="000000"/>
              <w:left w:val="single" w:sz="4" w:space="0" w:color="000000"/>
              <w:bottom w:val="single" w:sz="4" w:space="0" w:color="000000"/>
              <w:right w:val="single" w:sz="4" w:space="0" w:color="000000"/>
            </w:tcBorders>
          </w:tcPr>
          <w:p w14:paraId="0C4E4A0D" w14:textId="77777777" w:rsidR="00AD359C" w:rsidRPr="0040518F" w:rsidRDefault="00AD359C" w:rsidP="00DA45FD">
            <w:pPr>
              <w:pStyle w:val="ParaAttribute41"/>
              <w:wordWrap/>
              <w:spacing w:after="0" w:line="240" w:lineRule="auto"/>
              <w:jc w:val="left"/>
              <w:rPr>
                <w:rFonts w:ascii="Times New Roman" w:hAnsi="Times New Roman" w:cs="Times New Roman"/>
                <w:sz w:val="20"/>
                <w:szCs w:val="20"/>
                <w:lang w:val="es-ES"/>
              </w:rPr>
            </w:pPr>
            <w:r w:rsidRPr="0040518F">
              <w:rPr>
                <w:rFonts w:ascii="Times New Roman" w:hAnsi="Times New Roman" w:cs="Times New Roman"/>
                <w:sz w:val="20"/>
                <w:szCs w:val="20"/>
                <w:lang w:val="es-ES"/>
              </w:rPr>
              <w:t>Podrías conversar fluidamente sobre las funciones del  Centro de Interpretación Histórica, Cultural y Patrimonial de la Universidad   de  Carabobo</w:t>
            </w:r>
          </w:p>
        </w:tc>
        <w:tc>
          <w:tcPr>
            <w:tcW w:w="610" w:type="dxa"/>
            <w:tcBorders>
              <w:top w:val="single" w:sz="4" w:space="0" w:color="000000"/>
              <w:left w:val="single" w:sz="4" w:space="0" w:color="000000"/>
              <w:bottom w:val="single" w:sz="4" w:space="0" w:color="000000"/>
              <w:right w:val="single" w:sz="4" w:space="0" w:color="000000"/>
            </w:tcBorders>
          </w:tcPr>
          <w:p w14:paraId="327B7DEF" w14:textId="77777777" w:rsidR="00AD359C" w:rsidRPr="0040518F" w:rsidRDefault="00AD359C" w:rsidP="00DA45FD">
            <w:pPr>
              <w:pStyle w:val="ParaAttribute41"/>
              <w:wordWrap/>
              <w:spacing w:after="0" w:line="240" w:lineRule="auto"/>
              <w:jc w:val="left"/>
              <w:rPr>
                <w:rFonts w:ascii="Times New Roman" w:hAnsi="Times New Roman" w:cs="Times New Roman"/>
                <w:b/>
                <w:sz w:val="20"/>
                <w:szCs w:val="20"/>
                <w:lang w:val="es-ES"/>
              </w:rPr>
            </w:pPr>
          </w:p>
        </w:tc>
        <w:tc>
          <w:tcPr>
            <w:tcW w:w="683" w:type="dxa"/>
            <w:tcBorders>
              <w:top w:val="single" w:sz="4" w:space="0" w:color="000000"/>
              <w:left w:val="single" w:sz="4" w:space="0" w:color="000000"/>
              <w:bottom w:val="single" w:sz="4" w:space="0" w:color="000000"/>
              <w:right w:val="single" w:sz="4" w:space="0" w:color="000000"/>
            </w:tcBorders>
          </w:tcPr>
          <w:p w14:paraId="469B0FEB" w14:textId="77777777" w:rsidR="00AD359C" w:rsidRPr="0040518F" w:rsidRDefault="00AD359C" w:rsidP="00DA45FD">
            <w:pPr>
              <w:pStyle w:val="ParaAttribute41"/>
              <w:wordWrap/>
              <w:spacing w:after="0" w:line="240" w:lineRule="auto"/>
              <w:jc w:val="left"/>
              <w:rPr>
                <w:rFonts w:ascii="Times New Roman" w:hAnsi="Times New Roman" w:cs="Times New Roman"/>
                <w:b/>
                <w:sz w:val="20"/>
                <w:szCs w:val="20"/>
                <w:lang w:val="es-ES"/>
              </w:rPr>
            </w:pPr>
          </w:p>
        </w:tc>
      </w:tr>
      <w:tr w:rsidR="00AD359C" w:rsidRPr="00EB6216" w14:paraId="65AA7A32" w14:textId="77777777" w:rsidTr="00A41083">
        <w:trPr>
          <w:trHeight w:val="472"/>
        </w:trPr>
        <w:tc>
          <w:tcPr>
            <w:tcW w:w="511" w:type="dxa"/>
            <w:tcBorders>
              <w:top w:val="single" w:sz="4" w:space="0" w:color="000000"/>
              <w:left w:val="single" w:sz="4" w:space="0" w:color="000000"/>
              <w:bottom w:val="single" w:sz="4" w:space="0" w:color="000000"/>
              <w:right w:val="single" w:sz="4" w:space="0" w:color="000000"/>
            </w:tcBorders>
          </w:tcPr>
          <w:p w14:paraId="3730D0D1" w14:textId="2450D09D" w:rsidR="00AD359C" w:rsidRPr="0040518F" w:rsidRDefault="00AD359C" w:rsidP="00DA45FD">
            <w:pPr>
              <w:pStyle w:val="ParaAttribute41"/>
              <w:wordWrap/>
              <w:spacing w:after="0" w:line="240" w:lineRule="auto"/>
              <w:jc w:val="left"/>
              <w:rPr>
                <w:rFonts w:ascii="Times New Roman" w:hAnsi="Times New Roman" w:cs="Times New Roman"/>
                <w:b/>
                <w:sz w:val="20"/>
                <w:szCs w:val="20"/>
                <w:lang w:val="es-ES"/>
              </w:rPr>
            </w:pPr>
            <w:r w:rsidRPr="0040518F">
              <w:rPr>
                <w:rFonts w:ascii="Times New Roman" w:hAnsi="Times New Roman" w:cs="Times New Roman"/>
                <w:b/>
                <w:sz w:val="20"/>
                <w:szCs w:val="20"/>
                <w:lang w:val="es-ES"/>
              </w:rPr>
              <w:t>15</w:t>
            </w:r>
          </w:p>
        </w:tc>
        <w:tc>
          <w:tcPr>
            <w:tcW w:w="7406" w:type="dxa"/>
            <w:tcBorders>
              <w:top w:val="single" w:sz="4" w:space="0" w:color="000000"/>
              <w:left w:val="single" w:sz="4" w:space="0" w:color="000000"/>
              <w:bottom w:val="single" w:sz="4" w:space="0" w:color="000000"/>
              <w:right w:val="single" w:sz="4" w:space="0" w:color="000000"/>
            </w:tcBorders>
          </w:tcPr>
          <w:p w14:paraId="18AEB20A" w14:textId="6676BBD6" w:rsidR="00AD359C" w:rsidRPr="0040518F" w:rsidRDefault="00AD359C" w:rsidP="00DA45FD">
            <w:pPr>
              <w:pStyle w:val="ParaAttribute41"/>
              <w:wordWrap/>
              <w:spacing w:after="0" w:line="240" w:lineRule="auto"/>
              <w:jc w:val="left"/>
              <w:rPr>
                <w:rFonts w:ascii="Times New Roman" w:hAnsi="Times New Roman" w:cs="Times New Roman"/>
                <w:sz w:val="20"/>
                <w:szCs w:val="20"/>
                <w:lang w:val="es-ES"/>
              </w:rPr>
            </w:pPr>
            <w:r w:rsidRPr="0040518F">
              <w:rPr>
                <w:rFonts w:ascii="Times New Roman" w:hAnsi="Times New Roman" w:cs="Times New Roman"/>
                <w:sz w:val="20"/>
                <w:szCs w:val="20"/>
                <w:lang w:val="es-ES"/>
              </w:rPr>
              <w:t>Consideras necesaria la difusión de información sobre los program</w:t>
            </w:r>
            <w:r w:rsidR="00F47E2D" w:rsidRPr="0040518F">
              <w:rPr>
                <w:rFonts w:ascii="Times New Roman" w:hAnsi="Times New Roman" w:cs="Times New Roman"/>
                <w:sz w:val="20"/>
                <w:szCs w:val="20"/>
                <w:lang w:val="es-ES"/>
              </w:rPr>
              <w:t>as culturales de la      Universidad</w:t>
            </w:r>
          </w:p>
        </w:tc>
        <w:tc>
          <w:tcPr>
            <w:tcW w:w="610" w:type="dxa"/>
            <w:tcBorders>
              <w:top w:val="single" w:sz="4" w:space="0" w:color="000000"/>
              <w:left w:val="single" w:sz="4" w:space="0" w:color="000000"/>
              <w:bottom w:val="single" w:sz="4" w:space="0" w:color="000000"/>
              <w:right w:val="single" w:sz="4" w:space="0" w:color="000000"/>
            </w:tcBorders>
          </w:tcPr>
          <w:p w14:paraId="00F0F012" w14:textId="77777777" w:rsidR="00AD359C" w:rsidRPr="0040518F" w:rsidRDefault="00AD359C" w:rsidP="00DA45FD">
            <w:pPr>
              <w:pStyle w:val="ParaAttribute41"/>
              <w:wordWrap/>
              <w:spacing w:after="0" w:line="240" w:lineRule="auto"/>
              <w:jc w:val="left"/>
              <w:rPr>
                <w:rFonts w:ascii="Times New Roman" w:hAnsi="Times New Roman" w:cs="Times New Roman"/>
                <w:b/>
                <w:sz w:val="20"/>
                <w:szCs w:val="20"/>
                <w:lang w:val="es-ES"/>
              </w:rPr>
            </w:pPr>
          </w:p>
        </w:tc>
        <w:tc>
          <w:tcPr>
            <w:tcW w:w="683" w:type="dxa"/>
            <w:tcBorders>
              <w:top w:val="single" w:sz="4" w:space="0" w:color="000000"/>
              <w:left w:val="single" w:sz="4" w:space="0" w:color="000000"/>
              <w:bottom w:val="single" w:sz="4" w:space="0" w:color="000000"/>
              <w:right w:val="single" w:sz="4" w:space="0" w:color="000000"/>
            </w:tcBorders>
          </w:tcPr>
          <w:p w14:paraId="36368C20" w14:textId="77777777" w:rsidR="00AD359C" w:rsidRPr="0040518F" w:rsidRDefault="00AD359C" w:rsidP="00DA45FD">
            <w:pPr>
              <w:pStyle w:val="ParaAttribute41"/>
              <w:wordWrap/>
              <w:spacing w:after="0" w:line="240" w:lineRule="auto"/>
              <w:jc w:val="left"/>
              <w:rPr>
                <w:rFonts w:ascii="Times New Roman" w:hAnsi="Times New Roman" w:cs="Times New Roman"/>
                <w:b/>
                <w:sz w:val="20"/>
                <w:szCs w:val="20"/>
                <w:lang w:val="es-ES"/>
              </w:rPr>
            </w:pPr>
          </w:p>
        </w:tc>
      </w:tr>
      <w:tr w:rsidR="00AD359C" w:rsidRPr="00EB6216" w14:paraId="5BC16A70" w14:textId="77777777" w:rsidTr="00A41083">
        <w:trPr>
          <w:trHeight w:val="408"/>
        </w:trPr>
        <w:tc>
          <w:tcPr>
            <w:tcW w:w="511" w:type="dxa"/>
            <w:tcBorders>
              <w:top w:val="single" w:sz="4" w:space="0" w:color="000000"/>
              <w:left w:val="single" w:sz="4" w:space="0" w:color="000000"/>
              <w:bottom w:val="single" w:sz="4" w:space="0" w:color="000000"/>
              <w:right w:val="single" w:sz="4" w:space="0" w:color="000000"/>
            </w:tcBorders>
          </w:tcPr>
          <w:p w14:paraId="581EBBE9" w14:textId="77777777" w:rsidR="00AD359C" w:rsidRPr="0040518F" w:rsidRDefault="00AD359C" w:rsidP="00DA45FD">
            <w:pPr>
              <w:pStyle w:val="ParaAttribute41"/>
              <w:wordWrap/>
              <w:spacing w:after="0" w:line="240" w:lineRule="auto"/>
              <w:jc w:val="left"/>
              <w:rPr>
                <w:rFonts w:ascii="Times New Roman" w:hAnsi="Times New Roman" w:cs="Times New Roman"/>
                <w:b/>
                <w:sz w:val="20"/>
                <w:szCs w:val="20"/>
                <w:lang w:val="es-ES"/>
              </w:rPr>
            </w:pPr>
            <w:r w:rsidRPr="0040518F">
              <w:rPr>
                <w:rFonts w:ascii="Times New Roman" w:hAnsi="Times New Roman" w:cs="Times New Roman"/>
                <w:b/>
                <w:sz w:val="20"/>
                <w:szCs w:val="20"/>
                <w:lang w:val="es-ES"/>
              </w:rPr>
              <w:t>16</w:t>
            </w:r>
          </w:p>
        </w:tc>
        <w:tc>
          <w:tcPr>
            <w:tcW w:w="7406" w:type="dxa"/>
            <w:tcBorders>
              <w:top w:val="single" w:sz="4" w:space="0" w:color="000000"/>
              <w:left w:val="single" w:sz="4" w:space="0" w:color="000000"/>
              <w:bottom w:val="single" w:sz="4" w:space="0" w:color="000000"/>
              <w:right w:val="single" w:sz="4" w:space="0" w:color="000000"/>
            </w:tcBorders>
          </w:tcPr>
          <w:p w14:paraId="78E6A086" w14:textId="5E6007E1" w:rsidR="00AD359C" w:rsidRPr="0040518F" w:rsidRDefault="00AD359C" w:rsidP="00DA45FD">
            <w:pPr>
              <w:pStyle w:val="ParaAttribute41"/>
              <w:wordWrap/>
              <w:spacing w:after="0" w:line="240" w:lineRule="auto"/>
              <w:jc w:val="left"/>
              <w:rPr>
                <w:rFonts w:ascii="Times New Roman" w:hAnsi="Times New Roman" w:cs="Times New Roman"/>
                <w:sz w:val="20"/>
                <w:szCs w:val="20"/>
                <w:lang w:val="es-ES"/>
              </w:rPr>
            </w:pPr>
            <w:r w:rsidRPr="0040518F">
              <w:rPr>
                <w:rFonts w:ascii="Times New Roman" w:hAnsi="Times New Roman" w:cs="Times New Roman"/>
                <w:sz w:val="20"/>
                <w:szCs w:val="20"/>
                <w:lang w:val="es-ES"/>
              </w:rPr>
              <w:t>Consideras necesaria la difusión de información del  Centro de Interpretación Histórica, Cultural y Patrimonial d</w:t>
            </w:r>
            <w:r w:rsidR="00F47E2D" w:rsidRPr="0040518F">
              <w:rPr>
                <w:rFonts w:ascii="Times New Roman" w:hAnsi="Times New Roman" w:cs="Times New Roman"/>
                <w:sz w:val="20"/>
                <w:szCs w:val="20"/>
                <w:lang w:val="es-ES"/>
              </w:rPr>
              <w:t>e la Universidad   de  Carabobo</w:t>
            </w:r>
          </w:p>
        </w:tc>
        <w:tc>
          <w:tcPr>
            <w:tcW w:w="610" w:type="dxa"/>
            <w:tcBorders>
              <w:top w:val="single" w:sz="4" w:space="0" w:color="000000"/>
              <w:left w:val="single" w:sz="4" w:space="0" w:color="000000"/>
              <w:bottom w:val="single" w:sz="4" w:space="0" w:color="000000"/>
              <w:right w:val="single" w:sz="4" w:space="0" w:color="000000"/>
            </w:tcBorders>
          </w:tcPr>
          <w:p w14:paraId="42A93615" w14:textId="77777777" w:rsidR="00AD359C" w:rsidRPr="0040518F" w:rsidRDefault="00AD359C" w:rsidP="00DA45FD">
            <w:pPr>
              <w:pStyle w:val="ParaAttribute41"/>
              <w:wordWrap/>
              <w:spacing w:after="0" w:line="240" w:lineRule="auto"/>
              <w:jc w:val="left"/>
              <w:rPr>
                <w:rFonts w:ascii="Times New Roman" w:hAnsi="Times New Roman" w:cs="Times New Roman"/>
                <w:b/>
                <w:sz w:val="20"/>
                <w:szCs w:val="20"/>
                <w:lang w:val="es-ES"/>
              </w:rPr>
            </w:pPr>
          </w:p>
        </w:tc>
        <w:tc>
          <w:tcPr>
            <w:tcW w:w="683" w:type="dxa"/>
            <w:tcBorders>
              <w:top w:val="single" w:sz="4" w:space="0" w:color="000000"/>
              <w:left w:val="single" w:sz="4" w:space="0" w:color="000000"/>
              <w:bottom w:val="single" w:sz="4" w:space="0" w:color="000000"/>
              <w:right w:val="single" w:sz="4" w:space="0" w:color="000000"/>
            </w:tcBorders>
          </w:tcPr>
          <w:p w14:paraId="708C91C7" w14:textId="52ADE970" w:rsidR="00AD359C" w:rsidRPr="0040518F" w:rsidRDefault="00AD359C" w:rsidP="00DA45FD">
            <w:pPr>
              <w:pStyle w:val="ParaAttribute41"/>
              <w:wordWrap/>
              <w:spacing w:after="0" w:line="240" w:lineRule="auto"/>
              <w:jc w:val="left"/>
              <w:rPr>
                <w:rFonts w:ascii="Times New Roman" w:hAnsi="Times New Roman" w:cs="Times New Roman"/>
                <w:b/>
                <w:sz w:val="20"/>
                <w:szCs w:val="20"/>
                <w:lang w:val="es-ES"/>
              </w:rPr>
            </w:pPr>
          </w:p>
        </w:tc>
      </w:tr>
    </w:tbl>
    <w:p w14:paraId="13D5F4E8" w14:textId="1E5C0E18" w:rsidR="00975F5A" w:rsidRDefault="00975F5A" w:rsidP="00DA45FD">
      <w:pPr>
        <w:pStyle w:val="ParaAttribute41"/>
        <w:wordWrap/>
        <w:spacing w:after="0" w:line="480" w:lineRule="auto"/>
        <w:jc w:val="left"/>
        <w:rPr>
          <w:rFonts w:ascii="Times New Roman" w:hAnsi="Times New Roman" w:cs="Times New Roman"/>
          <w:b/>
          <w:sz w:val="24"/>
          <w:szCs w:val="24"/>
          <w:lang w:val="es-ES"/>
        </w:rPr>
      </w:pPr>
    </w:p>
    <w:p w14:paraId="6B463621" w14:textId="5BDA4766" w:rsidR="008A4CAC" w:rsidRDefault="00364C52" w:rsidP="00DA45FD">
      <w:pPr>
        <w:pStyle w:val="ParaAttribute41"/>
        <w:wordWrap/>
        <w:spacing w:after="0" w:line="240" w:lineRule="auto"/>
        <w:jc w:val="center"/>
        <w:rPr>
          <w:rFonts w:ascii="Times New Roman" w:hAnsi="Times New Roman" w:cs="Times New Roman"/>
          <w:b/>
          <w:sz w:val="24"/>
          <w:szCs w:val="24"/>
          <w:lang w:val="es-ES"/>
        </w:rPr>
      </w:pPr>
      <w:r w:rsidRPr="00AD359C">
        <w:rPr>
          <w:rFonts w:ascii="Times New Roman" w:hAnsi="Times New Roman" w:cs="Times New Roman"/>
          <w:b/>
          <w:noProof/>
          <w:sz w:val="24"/>
          <w:szCs w:val="24"/>
          <w:lang w:val="es-ES" w:eastAsia="es-ES"/>
        </w:rPr>
        <w:lastRenderedPageBreak/>
        <w:drawing>
          <wp:anchor distT="0" distB="0" distL="114300" distR="114300" simplePos="0" relativeHeight="251663872" behindDoc="0" locked="0" layoutInCell="1" allowOverlap="1" wp14:anchorId="2BCA099F" wp14:editId="5FF1F9BB">
            <wp:simplePos x="0" y="0"/>
            <wp:positionH relativeFrom="margin">
              <wp:posOffset>5029200</wp:posOffset>
            </wp:positionH>
            <wp:positionV relativeFrom="margin">
              <wp:posOffset>38100</wp:posOffset>
            </wp:positionV>
            <wp:extent cx="981075" cy="956945"/>
            <wp:effectExtent l="0" t="0" r="9525" b="0"/>
            <wp:wrapSquare wrapText="bothSides"/>
            <wp:docPr id="7" name="Imagen 7" desc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7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81075" cy="956945"/>
                    </a:xfrm>
                    <a:prstGeom prst="rect">
                      <a:avLst/>
                    </a:prstGeom>
                    <a:noFill/>
                  </pic:spPr>
                </pic:pic>
              </a:graphicData>
            </a:graphic>
            <wp14:sizeRelH relativeFrom="page">
              <wp14:pctWidth>0</wp14:pctWidth>
            </wp14:sizeRelH>
            <wp14:sizeRelV relativeFrom="page">
              <wp14:pctHeight>0</wp14:pctHeight>
            </wp14:sizeRelV>
          </wp:anchor>
        </w:drawing>
      </w:r>
      <w:r w:rsidRPr="00AD359C">
        <w:rPr>
          <w:rFonts w:ascii="Times New Roman" w:hAnsi="Times New Roman" w:cs="Times New Roman"/>
          <w:b/>
          <w:noProof/>
          <w:sz w:val="24"/>
          <w:szCs w:val="24"/>
          <w:lang w:val="es-ES" w:eastAsia="es-ES"/>
        </w:rPr>
        <w:drawing>
          <wp:anchor distT="0" distB="0" distL="114300" distR="114300" simplePos="0" relativeHeight="251662848" behindDoc="0" locked="0" layoutInCell="1" allowOverlap="1" wp14:anchorId="0DA270B2" wp14:editId="1E8D4DFE">
            <wp:simplePos x="0" y="0"/>
            <wp:positionH relativeFrom="margin">
              <wp:posOffset>133350</wp:posOffset>
            </wp:positionH>
            <wp:positionV relativeFrom="margin">
              <wp:posOffset>38100</wp:posOffset>
            </wp:positionV>
            <wp:extent cx="800735" cy="1047750"/>
            <wp:effectExtent l="0" t="0" r="0" b="0"/>
            <wp:wrapSquare wrapText="bothSides"/>
            <wp:docPr id="10" name="Imagen 10" desc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7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0735" cy="1047750"/>
                    </a:xfrm>
                    <a:prstGeom prst="rect">
                      <a:avLst/>
                    </a:prstGeom>
                    <a:noFill/>
                  </pic:spPr>
                </pic:pic>
              </a:graphicData>
            </a:graphic>
            <wp14:sizeRelH relativeFrom="page">
              <wp14:pctWidth>0</wp14:pctWidth>
            </wp14:sizeRelH>
            <wp14:sizeRelV relativeFrom="page">
              <wp14:pctHeight>0</wp14:pctHeight>
            </wp14:sizeRelV>
          </wp:anchor>
        </w:drawing>
      </w:r>
      <w:r w:rsidR="00A41083">
        <w:rPr>
          <w:rFonts w:ascii="Times New Roman" w:hAnsi="Times New Roman" w:cs="Times New Roman"/>
          <w:b/>
          <w:sz w:val="24"/>
          <w:szCs w:val="24"/>
          <w:lang w:val="es-ES"/>
        </w:rPr>
        <w:t>ANEXO B</w:t>
      </w:r>
    </w:p>
    <w:p w14:paraId="668AB71F" w14:textId="309B961B" w:rsidR="00AD359C" w:rsidRPr="00364C52" w:rsidRDefault="00AD359C" w:rsidP="00DA45FD">
      <w:pPr>
        <w:pStyle w:val="ParaAttribute41"/>
        <w:wordWrap/>
        <w:spacing w:after="0" w:line="240" w:lineRule="auto"/>
        <w:jc w:val="center"/>
        <w:rPr>
          <w:rFonts w:ascii="Times New Roman" w:hAnsi="Times New Roman" w:cs="Times New Roman"/>
          <w:sz w:val="24"/>
          <w:szCs w:val="24"/>
          <w:lang w:val="es-ES"/>
        </w:rPr>
      </w:pPr>
      <w:r w:rsidRPr="00364C52">
        <w:rPr>
          <w:rFonts w:ascii="Times New Roman" w:hAnsi="Times New Roman" w:cs="Times New Roman"/>
          <w:sz w:val="24"/>
          <w:szCs w:val="24"/>
          <w:lang w:val="es-ES"/>
        </w:rPr>
        <w:t>Universidad de Carabobo</w:t>
      </w:r>
    </w:p>
    <w:p w14:paraId="72A00C61" w14:textId="7E1FE613" w:rsidR="00AD359C" w:rsidRPr="00364C52" w:rsidRDefault="00AD359C" w:rsidP="00DA45FD">
      <w:pPr>
        <w:pStyle w:val="ParaAttribute41"/>
        <w:wordWrap/>
        <w:spacing w:after="0" w:line="240" w:lineRule="auto"/>
        <w:jc w:val="center"/>
        <w:rPr>
          <w:rFonts w:ascii="Times New Roman" w:hAnsi="Times New Roman" w:cs="Times New Roman"/>
          <w:sz w:val="24"/>
          <w:szCs w:val="24"/>
          <w:lang w:val="es-ES"/>
        </w:rPr>
      </w:pPr>
      <w:r w:rsidRPr="00364C52">
        <w:rPr>
          <w:rFonts w:ascii="Times New Roman" w:hAnsi="Times New Roman" w:cs="Times New Roman"/>
          <w:sz w:val="24"/>
          <w:szCs w:val="24"/>
          <w:lang w:val="es-ES"/>
        </w:rPr>
        <w:t>Facultad de Ciencias para la  Educación</w:t>
      </w:r>
    </w:p>
    <w:p w14:paraId="0107E991" w14:textId="7A989383" w:rsidR="00AD359C" w:rsidRPr="00364C52" w:rsidRDefault="00AD359C" w:rsidP="00DA45FD">
      <w:pPr>
        <w:pStyle w:val="ParaAttribute41"/>
        <w:wordWrap/>
        <w:spacing w:after="0" w:line="240" w:lineRule="auto"/>
        <w:jc w:val="center"/>
        <w:rPr>
          <w:rFonts w:ascii="Times New Roman" w:hAnsi="Times New Roman" w:cs="Times New Roman"/>
          <w:sz w:val="24"/>
          <w:szCs w:val="24"/>
          <w:lang w:val="es-ES"/>
        </w:rPr>
      </w:pPr>
      <w:r w:rsidRPr="00364C52">
        <w:rPr>
          <w:rFonts w:ascii="Times New Roman" w:hAnsi="Times New Roman" w:cs="Times New Roman"/>
          <w:sz w:val="24"/>
          <w:szCs w:val="24"/>
          <w:lang w:val="es-ES"/>
        </w:rPr>
        <w:t>Escuela de Educación</w:t>
      </w:r>
    </w:p>
    <w:p w14:paraId="27980A9D" w14:textId="566A1632" w:rsidR="00AD359C" w:rsidRPr="00364C52" w:rsidRDefault="00AD359C" w:rsidP="00DA45FD">
      <w:pPr>
        <w:pStyle w:val="ParaAttribute41"/>
        <w:wordWrap/>
        <w:spacing w:after="0" w:line="240" w:lineRule="auto"/>
        <w:jc w:val="center"/>
        <w:rPr>
          <w:rFonts w:ascii="Times New Roman" w:hAnsi="Times New Roman" w:cs="Times New Roman"/>
          <w:sz w:val="24"/>
          <w:szCs w:val="24"/>
          <w:lang w:val="es-ES"/>
        </w:rPr>
      </w:pPr>
      <w:r w:rsidRPr="00364C52">
        <w:rPr>
          <w:rFonts w:ascii="Times New Roman" w:hAnsi="Times New Roman" w:cs="Times New Roman"/>
          <w:sz w:val="24"/>
          <w:szCs w:val="24"/>
          <w:lang w:val="es-ES"/>
        </w:rPr>
        <w:t>Departamento de Artes y Tecnología Educativa</w:t>
      </w:r>
    </w:p>
    <w:p w14:paraId="241D4576" w14:textId="294755DE" w:rsidR="00AD359C" w:rsidRPr="00364C52" w:rsidRDefault="00F47E2D" w:rsidP="00DA45FD">
      <w:pPr>
        <w:pStyle w:val="ParaAttribute41"/>
        <w:wordWrap/>
        <w:spacing w:after="0" w:line="240" w:lineRule="auto"/>
        <w:jc w:val="center"/>
        <w:rPr>
          <w:rFonts w:ascii="Times New Roman" w:hAnsi="Times New Roman" w:cs="Times New Roman"/>
          <w:sz w:val="24"/>
          <w:szCs w:val="24"/>
          <w:lang w:val="es-ES"/>
        </w:rPr>
      </w:pPr>
      <w:r w:rsidRPr="00364C52">
        <w:rPr>
          <w:rFonts w:ascii="Times New Roman" w:hAnsi="Times New Roman" w:cs="Times New Roman"/>
          <w:sz w:val="24"/>
          <w:szCs w:val="24"/>
          <w:lang w:val="es-ES"/>
        </w:rPr>
        <w:t>Mención Artes Plásticas</w:t>
      </w:r>
    </w:p>
    <w:p w14:paraId="6F2938B0" w14:textId="40166014" w:rsidR="00AD359C" w:rsidRPr="00364C52" w:rsidRDefault="00AD359C" w:rsidP="00DA45FD">
      <w:pPr>
        <w:pStyle w:val="ParaAttribute41"/>
        <w:wordWrap/>
        <w:spacing w:after="0" w:line="480" w:lineRule="auto"/>
        <w:jc w:val="left"/>
        <w:rPr>
          <w:rFonts w:ascii="Times New Roman" w:hAnsi="Times New Roman" w:cs="Times New Roman"/>
          <w:sz w:val="24"/>
          <w:szCs w:val="24"/>
          <w:lang w:val="es-ES"/>
        </w:rPr>
      </w:pPr>
    </w:p>
    <w:p w14:paraId="014B4D87" w14:textId="77777777" w:rsidR="00A41083" w:rsidRDefault="00A41083" w:rsidP="00DA45FD">
      <w:pPr>
        <w:pStyle w:val="ParaAttribute41"/>
        <w:wordWrap/>
        <w:spacing w:after="0" w:line="480" w:lineRule="auto"/>
        <w:jc w:val="left"/>
        <w:rPr>
          <w:rFonts w:ascii="Times New Roman" w:hAnsi="Times New Roman" w:cs="Times New Roman"/>
          <w:b/>
          <w:sz w:val="24"/>
          <w:szCs w:val="24"/>
          <w:lang w:val="es-ES"/>
        </w:rPr>
      </w:pPr>
    </w:p>
    <w:p w14:paraId="1B709FE7"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r w:rsidRPr="00AD359C">
        <w:rPr>
          <w:rFonts w:ascii="Times New Roman" w:hAnsi="Times New Roman" w:cs="Times New Roman"/>
          <w:b/>
          <w:sz w:val="24"/>
          <w:szCs w:val="24"/>
          <w:lang w:val="es-ES"/>
        </w:rPr>
        <w:t>Nombre del Evaluador: __________________________________________</w:t>
      </w:r>
    </w:p>
    <w:p w14:paraId="4AB328A0"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r w:rsidRPr="00AD359C">
        <w:rPr>
          <w:rFonts w:ascii="Times New Roman" w:hAnsi="Times New Roman" w:cs="Times New Roman"/>
          <w:b/>
          <w:sz w:val="24"/>
          <w:szCs w:val="24"/>
          <w:lang w:val="es-ES"/>
        </w:rPr>
        <w:t>Especialidad: __________________________________________________</w:t>
      </w:r>
    </w:p>
    <w:p w14:paraId="562A5572"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r w:rsidRPr="00AD359C">
        <w:rPr>
          <w:rFonts w:ascii="Times New Roman" w:hAnsi="Times New Roman" w:cs="Times New Roman"/>
          <w:b/>
          <w:sz w:val="24"/>
          <w:szCs w:val="24"/>
          <w:lang w:val="es-ES"/>
        </w:rPr>
        <w:t>Grado Académico: ______________________________________________</w:t>
      </w:r>
    </w:p>
    <w:p w14:paraId="311CCFA8"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r w:rsidRPr="00AD359C">
        <w:rPr>
          <w:rFonts w:ascii="Times New Roman" w:hAnsi="Times New Roman" w:cs="Times New Roman"/>
          <w:b/>
          <w:sz w:val="24"/>
          <w:szCs w:val="24"/>
          <w:lang w:val="es-ES"/>
        </w:rPr>
        <w:t>Fecha: _______________________________________________________</w:t>
      </w:r>
    </w:p>
    <w:p w14:paraId="65A0933F"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p w14:paraId="5C3DBFD0"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p w14:paraId="666F8DBD" w14:textId="41281F68" w:rsidR="00364C52" w:rsidRDefault="00364C52" w:rsidP="00DA45FD">
      <w:pPr>
        <w:pStyle w:val="ParaAttribute41"/>
        <w:wordWrap/>
        <w:spacing w:after="0" w:line="240" w:lineRule="auto"/>
        <w:jc w:val="left"/>
        <w:rPr>
          <w:rFonts w:ascii="Times New Roman" w:hAnsi="Times New Roman" w:cs="Times New Roman"/>
          <w:b/>
          <w:sz w:val="24"/>
          <w:szCs w:val="24"/>
          <w:lang w:val="es-ES"/>
        </w:rPr>
      </w:pPr>
      <w:r>
        <w:rPr>
          <w:rFonts w:ascii="Times New Roman" w:hAnsi="Times New Roman" w:cs="Times New Roman"/>
          <w:b/>
          <w:sz w:val="24"/>
          <w:szCs w:val="24"/>
          <w:lang w:val="es-ES"/>
        </w:rPr>
        <w:t>Título</w:t>
      </w:r>
      <w:r w:rsidR="00964741">
        <w:rPr>
          <w:rFonts w:ascii="Times New Roman" w:hAnsi="Times New Roman" w:cs="Times New Roman"/>
          <w:b/>
          <w:sz w:val="24"/>
          <w:szCs w:val="24"/>
          <w:lang w:val="es-ES"/>
        </w:rPr>
        <w:t xml:space="preserve"> de la Investigación</w:t>
      </w:r>
    </w:p>
    <w:p w14:paraId="47F465EE" w14:textId="609D839E" w:rsidR="00AD359C" w:rsidRPr="00AD359C" w:rsidRDefault="00964741" w:rsidP="00DA45FD">
      <w:pPr>
        <w:pStyle w:val="ParaAttribute41"/>
        <w:wordWrap/>
        <w:spacing w:after="0" w:line="240" w:lineRule="auto"/>
        <w:jc w:val="left"/>
        <w:rPr>
          <w:rFonts w:ascii="Times New Roman" w:hAnsi="Times New Roman" w:cs="Times New Roman"/>
          <w:b/>
          <w:sz w:val="24"/>
          <w:szCs w:val="24"/>
          <w:lang w:val="es-ES"/>
        </w:rPr>
      </w:pPr>
      <w:r>
        <w:rPr>
          <w:rFonts w:ascii="Times New Roman" w:hAnsi="Times New Roman" w:cs="Times New Roman"/>
          <w:b/>
          <w:sz w:val="24"/>
          <w:szCs w:val="24"/>
          <w:lang w:val="es-ES"/>
        </w:rPr>
        <w:t xml:space="preserve"> </w:t>
      </w:r>
    </w:p>
    <w:p w14:paraId="301BEEB7" w14:textId="77777777" w:rsidR="00364C52" w:rsidRDefault="00AD359C" w:rsidP="00DA45FD">
      <w:pPr>
        <w:pStyle w:val="ParaAttribute41"/>
        <w:wordWrap/>
        <w:spacing w:after="0" w:line="276" w:lineRule="auto"/>
        <w:jc w:val="left"/>
        <w:rPr>
          <w:rFonts w:ascii="Times New Roman" w:hAnsi="Times New Roman" w:cs="Times New Roman"/>
          <w:b/>
          <w:sz w:val="24"/>
          <w:szCs w:val="24"/>
          <w:lang w:val="es-ES"/>
        </w:rPr>
      </w:pPr>
      <w:r w:rsidRPr="00AD359C">
        <w:rPr>
          <w:rFonts w:ascii="Times New Roman" w:hAnsi="Times New Roman" w:cs="Times New Roman"/>
          <w:b/>
          <w:sz w:val="24"/>
          <w:szCs w:val="24"/>
          <w:lang w:val="es-ES"/>
        </w:rPr>
        <w:t>Producción Audiovisual sobre el Centro de Interpretación Histórica, Cultural y Patrimonia</w:t>
      </w:r>
      <w:r w:rsidR="00364C52">
        <w:rPr>
          <w:rFonts w:ascii="Times New Roman" w:hAnsi="Times New Roman" w:cs="Times New Roman"/>
          <w:b/>
          <w:sz w:val="24"/>
          <w:szCs w:val="24"/>
          <w:lang w:val="es-ES"/>
        </w:rPr>
        <w:t>l</w:t>
      </w:r>
      <w:r w:rsidRPr="00AD359C">
        <w:rPr>
          <w:rFonts w:ascii="Times New Roman" w:hAnsi="Times New Roman" w:cs="Times New Roman"/>
          <w:b/>
          <w:sz w:val="24"/>
          <w:szCs w:val="24"/>
          <w:lang w:val="es-ES"/>
        </w:rPr>
        <w:t xml:space="preserve"> de</w:t>
      </w:r>
    </w:p>
    <w:p w14:paraId="05F72D5D" w14:textId="3AA1A624" w:rsidR="00AD359C" w:rsidRPr="00AD359C" w:rsidRDefault="00AD359C" w:rsidP="00DA45FD">
      <w:pPr>
        <w:pStyle w:val="ParaAttribute41"/>
        <w:wordWrap/>
        <w:spacing w:after="0" w:line="276" w:lineRule="auto"/>
        <w:jc w:val="left"/>
        <w:rPr>
          <w:rFonts w:ascii="Times New Roman" w:hAnsi="Times New Roman" w:cs="Times New Roman"/>
          <w:b/>
          <w:sz w:val="24"/>
          <w:szCs w:val="24"/>
          <w:lang w:val="es-ES"/>
        </w:rPr>
      </w:pPr>
      <w:r w:rsidRPr="00AD359C">
        <w:rPr>
          <w:rFonts w:ascii="Times New Roman" w:hAnsi="Times New Roman" w:cs="Times New Roman"/>
          <w:b/>
          <w:sz w:val="24"/>
          <w:szCs w:val="24"/>
          <w:lang w:val="es-ES"/>
        </w:rPr>
        <w:t xml:space="preserve"> </w:t>
      </w:r>
      <w:proofErr w:type="gramStart"/>
      <w:r w:rsidRPr="00AD359C">
        <w:rPr>
          <w:rFonts w:ascii="Times New Roman" w:hAnsi="Times New Roman" w:cs="Times New Roman"/>
          <w:b/>
          <w:sz w:val="24"/>
          <w:szCs w:val="24"/>
          <w:lang w:val="es-ES"/>
        </w:rPr>
        <w:t>la</w:t>
      </w:r>
      <w:proofErr w:type="gramEnd"/>
      <w:r w:rsidRPr="00AD359C">
        <w:rPr>
          <w:rFonts w:ascii="Times New Roman" w:hAnsi="Times New Roman" w:cs="Times New Roman"/>
          <w:b/>
          <w:sz w:val="24"/>
          <w:szCs w:val="24"/>
          <w:lang w:val="es-ES"/>
        </w:rPr>
        <w:t xml:space="preserve"> Universidad de Carabobo</w:t>
      </w:r>
    </w:p>
    <w:p w14:paraId="12482327" w14:textId="597E0F1F" w:rsidR="00AD359C" w:rsidRDefault="00D27031" w:rsidP="00DA45FD">
      <w:pPr>
        <w:pStyle w:val="ParaAttribute41"/>
        <w:wordWrap/>
        <w:spacing w:after="0" w:line="480" w:lineRule="auto"/>
        <w:jc w:val="left"/>
        <w:rPr>
          <w:rFonts w:ascii="Times New Roman" w:hAnsi="Times New Roman" w:cs="Times New Roman"/>
          <w:b/>
          <w:sz w:val="24"/>
          <w:szCs w:val="24"/>
          <w:lang w:val="es-ES"/>
        </w:rPr>
      </w:pPr>
      <w:r>
        <w:rPr>
          <w:rFonts w:ascii="Times New Roman" w:hAnsi="Times New Roman" w:cs="Times New Roman"/>
          <w:b/>
          <w:sz w:val="24"/>
          <w:szCs w:val="24"/>
          <w:lang w:val="es-ES"/>
        </w:rPr>
        <w:t xml:space="preserve"> </w:t>
      </w:r>
    </w:p>
    <w:p w14:paraId="50305E30" w14:textId="180E722D" w:rsidR="00AD359C" w:rsidRPr="00AD359C" w:rsidRDefault="00AD359C" w:rsidP="00DA45FD">
      <w:pPr>
        <w:pStyle w:val="ParaAttribute41"/>
        <w:wordWrap/>
        <w:spacing w:after="0" w:line="480" w:lineRule="auto"/>
        <w:jc w:val="left"/>
        <w:rPr>
          <w:rFonts w:ascii="Times New Roman" w:hAnsi="Times New Roman" w:cs="Times New Roman"/>
          <w:b/>
          <w:sz w:val="24"/>
          <w:szCs w:val="24"/>
          <w:lang w:val="es-ES"/>
        </w:rPr>
      </w:pPr>
      <w:r w:rsidRPr="00AD359C">
        <w:rPr>
          <w:rFonts w:ascii="Times New Roman" w:hAnsi="Times New Roman" w:cs="Times New Roman"/>
          <w:b/>
          <w:sz w:val="24"/>
          <w:szCs w:val="24"/>
          <w:lang w:val="es-ES"/>
        </w:rPr>
        <w:t>Autora</w:t>
      </w:r>
      <w:r>
        <w:rPr>
          <w:rFonts w:ascii="Times New Roman" w:hAnsi="Times New Roman" w:cs="Times New Roman"/>
          <w:b/>
          <w:sz w:val="24"/>
          <w:szCs w:val="24"/>
          <w:lang w:val="es-ES"/>
        </w:rPr>
        <w:t>: O</w:t>
      </w:r>
      <w:r w:rsidRPr="00AD359C">
        <w:rPr>
          <w:rFonts w:ascii="Times New Roman" w:hAnsi="Times New Roman" w:cs="Times New Roman"/>
          <w:b/>
          <w:sz w:val="24"/>
          <w:szCs w:val="24"/>
          <w:lang w:val="es-ES"/>
        </w:rPr>
        <w:t xml:space="preserve">scarly Castillo </w:t>
      </w:r>
    </w:p>
    <w:p w14:paraId="015E6AEE" w14:textId="402EB14C" w:rsidR="00975F5A" w:rsidRDefault="00975F5A" w:rsidP="00DA45FD">
      <w:pPr>
        <w:pStyle w:val="ParaAttribute41"/>
        <w:wordWrap/>
        <w:spacing w:after="0" w:line="480" w:lineRule="auto"/>
        <w:jc w:val="left"/>
        <w:rPr>
          <w:rFonts w:ascii="Times New Roman" w:hAnsi="Times New Roman" w:cs="Times New Roman"/>
          <w:b/>
          <w:sz w:val="24"/>
          <w:szCs w:val="24"/>
          <w:lang w:val="es-ES"/>
        </w:rPr>
      </w:pPr>
      <w:r>
        <w:rPr>
          <w:rFonts w:ascii="Times New Roman" w:hAnsi="Times New Roman" w:cs="Times New Roman"/>
          <w:b/>
          <w:sz w:val="24"/>
          <w:szCs w:val="24"/>
          <w:lang w:val="es-ES"/>
        </w:rPr>
        <w:t>C.I 21.020.134</w:t>
      </w:r>
    </w:p>
    <w:p w14:paraId="372510B1" w14:textId="77777777" w:rsidR="00AD359C" w:rsidRPr="00AD359C" w:rsidRDefault="00AD359C" w:rsidP="00DA45FD">
      <w:pPr>
        <w:pStyle w:val="ParaAttribute41"/>
        <w:wordWrap/>
        <w:spacing w:after="0" w:line="480" w:lineRule="auto"/>
        <w:jc w:val="left"/>
        <w:rPr>
          <w:rFonts w:ascii="Times New Roman" w:hAnsi="Times New Roman" w:cs="Times New Roman"/>
          <w:b/>
          <w:sz w:val="24"/>
          <w:szCs w:val="24"/>
          <w:lang w:val="es-ES"/>
        </w:rPr>
      </w:pPr>
    </w:p>
    <w:p w14:paraId="35F1A866" w14:textId="77777777" w:rsidR="00A41083" w:rsidRDefault="00A41083" w:rsidP="00DA45FD">
      <w:pPr>
        <w:spacing w:after="0"/>
        <w:rPr>
          <w:rFonts w:ascii="Times New Roman" w:hAnsi="Times New Roman" w:cs="Times New Roman"/>
          <w:b/>
          <w:sz w:val="24"/>
          <w:szCs w:val="24"/>
          <w:lang w:val="es-ES"/>
        </w:rPr>
      </w:pPr>
      <w:r>
        <w:rPr>
          <w:rFonts w:ascii="Times New Roman" w:hAnsi="Times New Roman" w:cs="Times New Roman"/>
          <w:b/>
          <w:sz w:val="24"/>
          <w:szCs w:val="24"/>
          <w:lang w:val="es-ES"/>
        </w:rPr>
        <w:br w:type="page"/>
      </w:r>
    </w:p>
    <w:p w14:paraId="23FE28A6" w14:textId="4109F465"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r w:rsidRPr="00AD359C">
        <w:rPr>
          <w:rFonts w:ascii="Times New Roman" w:hAnsi="Times New Roman" w:cs="Times New Roman"/>
          <w:b/>
          <w:sz w:val="24"/>
          <w:szCs w:val="24"/>
          <w:lang w:val="es-ES"/>
        </w:rPr>
        <w:lastRenderedPageBreak/>
        <w:t>TABLA DE VALIDACIÓN DEL INSTRUMENTO</w:t>
      </w:r>
    </w:p>
    <w:p w14:paraId="3B49BF6F" w14:textId="77777777" w:rsidR="00364C52" w:rsidRDefault="00AD359C" w:rsidP="00DA45FD">
      <w:pPr>
        <w:pStyle w:val="ParaAttribute41"/>
        <w:wordWrap/>
        <w:spacing w:after="0" w:line="240" w:lineRule="auto"/>
        <w:jc w:val="left"/>
        <w:rPr>
          <w:rFonts w:ascii="Times New Roman" w:hAnsi="Times New Roman" w:cs="Times New Roman"/>
          <w:sz w:val="24"/>
          <w:szCs w:val="24"/>
          <w:lang w:val="es-ES"/>
        </w:rPr>
      </w:pPr>
      <w:r w:rsidRPr="00AD359C">
        <w:rPr>
          <w:rFonts w:ascii="Times New Roman" w:hAnsi="Times New Roman" w:cs="Times New Roman"/>
          <w:b/>
          <w:sz w:val="24"/>
          <w:szCs w:val="24"/>
          <w:lang w:val="es-ES"/>
        </w:rPr>
        <w:t>INTRUCCIONES:</w:t>
      </w:r>
      <w:r w:rsidRPr="00F80029">
        <w:rPr>
          <w:rFonts w:ascii="Times New Roman" w:hAnsi="Times New Roman" w:cs="Times New Roman"/>
          <w:sz w:val="24"/>
          <w:szCs w:val="24"/>
          <w:lang w:val="es-ES"/>
        </w:rPr>
        <w:t xml:space="preserve"> Lea cuidadosamente cada ítem del instrumento y coloque una  (X) en la casilla</w:t>
      </w:r>
    </w:p>
    <w:p w14:paraId="686A33AE" w14:textId="1741D952"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r w:rsidRPr="00F80029">
        <w:rPr>
          <w:rFonts w:ascii="Times New Roman" w:hAnsi="Times New Roman" w:cs="Times New Roman"/>
          <w:sz w:val="24"/>
          <w:szCs w:val="24"/>
          <w:lang w:val="es-ES"/>
        </w:rPr>
        <w:t xml:space="preserve"> que mejor refleje su opinión.</w:t>
      </w:r>
    </w:p>
    <w:tbl>
      <w:tblPr>
        <w:tblW w:w="9013" w:type="auto"/>
        <w:tblLook w:val="0000" w:firstRow="0" w:lastRow="0" w:firstColumn="0" w:lastColumn="0" w:noHBand="0" w:noVBand="0"/>
      </w:tblPr>
      <w:tblGrid>
        <w:gridCol w:w="1117"/>
        <w:gridCol w:w="426"/>
        <w:gridCol w:w="475"/>
        <w:gridCol w:w="450"/>
        <w:gridCol w:w="455"/>
        <w:gridCol w:w="505"/>
        <w:gridCol w:w="458"/>
        <w:gridCol w:w="472"/>
        <w:gridCol w:w="472"/>
        <w:gridCol w:w="501"/>
        <w:gridCol w:w="435"/>
        <w:gridCol w:w="514"/>
        <w:gridCol w:w="469"/>
        <w:gridCol w:w="2264"/>
      </w:tblGrid>
      <w:tr w:rsidR="00AD359C" w:rsidRPr="00AD359C" w14:paraId="1DC28728" w14:textId="77777777" w:rsidTr="00AD359C">
        <w:trPr>
          <w:trHeight w:val="628"/>
        </w:trPr>
        <w:tc>
          <w:tcPr>
            <w:tcW w:w="1117" w:type="dxa"/>
            <w:vMerge w:val="restart"/>
            <w:tcBorders>
              <w:top w:val="single" w:sz="4" w:space="0" w:color="000000"/>
              <w:left w:val="single" w:sz="4" w:space="0" w:color="000000"/>
              <w:bottom w:val="single" w:sz="4" w:space="0" w:color="000000"/>
              <w:right w:val="single" w:sz="4" w:space="0" w:color="000000"/>
            </w:tcBorders>
          </w:tcPr>
          <w:p w14:paraId="4D4D9013"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r w:rsidRPr="00AD359C">
              <w:rPr>
                <w:rFonts w:ascii="Times New Roman" w:hAnsi="Times New Roman" w:cs="Times New Roman"/>
                <w:b/>
                <w:sz w:val="24"/>
                <w:szCs w:val="24"/>
                <w:lang w:val="es-ES"/>
              </w:rPr>
              <w:t xml:space="preserve">Ítems </w:t>
            </w:r>
          </w:p>
        </w:tc>
        <w:tc>
          <w:tcPr>
            <w:tcW w:w="1351" w:type="dxa"/>
            <w:gridSpan w:val="3"/>
            <w:tcBorders>
              <w:top w:val="single" w:sz="4" w:space="0" w:color="000000"/>
              <w:left w:val="single" w:sz="4" w:space="0" w:color="000000"/>
              <w:bottom w:val="single" w:sz="4" w:space="0" w:color="000000"/>
              <w:right w:val="single" w:sz="4" w:space="0" w:color="000000"/>
            </w:tcBorders>
          </w:tcPr>
          <w:p w14:paraId="339CF807"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r w:rsidRPr="00AD359C">
              <w:rPr>
                <w:rFonts w:ascii="Times New Roman" w:hAnsi="Times New Roman" w:cs="Times New Roman"/>
                <w:b/>
                <w:sz w:val="24"/>
                <w:szCs w:val="24"/>
                <w:lang w:val="es-ES"/>
              </w:rPr>
              <w:t xml:space="preserve">Redacción </w:t>
            </w:r>
          </w:p>
        </w:tc>
        <w:tc>
          <w:tcPr>
            <w:tcW w:w="1418" w:type="dxa"/>
            <w:gridSpan w:val="3"/>
            <w:tcBorders>
              <w:top w:val="single" w:sz="4" w:space="0" w:color="000000"/>
              <w:left w:val="single" w:sz="4" w:space="0" w:color="000000"/>
              <w:bottom w:val="single" w:sz="4" w:space="0" w:color="000000"/>
              <w:right w:val="single" w:sz="4" w:space="0" w:color="000000"/>
            </w:tcBorders>
          </w:tcPr>
          <w:p w14:paraId="27E3F731"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r w:rsidRPr="00AD359C">
              <w:rPr>
                <w:rFonts w:ascii="Times New Roman" w:hAnsi="Times New Roman" w:cs="Times New Roman"/>
                <w:b/>
                <w:sz w:val="24"/>
                <w:szCs w:val="24"/>
                <w:lang w:val="es-ES"/>
              </w:rPr>
              <w:t xml:space="preserve">Pertinencia </w:t>
            </w:r>
          </w:p>
        </w:tc>
        <w:tc>
          <w:tcPr>
            <w:tcW w:w="1445" w:type="dxa"/>
            <w:gridSpan w:val="3"/>
            <w:tcBorders>
              <w:top w:val="single" w:sz="4" w:space="0" w:color="000000"/>
              <w:left w:val="single" w:sz="4" w:space="0" w:color="000000"/>
              <w:bottom w:val="single" w:sz="4" w:space="0" w:color="000000"/>
              <w:right w:val="single" w:sz="4" w:space="0" w:color="000000"/>
            </w:tcBorders>
          </w:tcPr>
          <w:p w14:paraId="6F8ED3B0"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r w:rsidRPr="00AD359C">
              <w:rPr>
                <w:rFonts w:ascii="Times New Roman" w:hAnsi="Times New Roman" w:cs="Times New Roman"/>
                <w:b/>
                <w:sz w:val="24"/>
                <w:szCs w:val="24"/>
                <w:lang w:val="es-ES"/>
              </w:rPr>
              <w:t xml:space="preserve">Coherencia </w:t>
            </w:r>
          </w:p>
        </w:tc>
        <w:tc>
          <w:tcPr>
            <w:tcW w:w="1418" w:type="dxa"/>
            <w:gridSpan w:val="3"/>
            <w:tcBorders>
              <w:top w:val="single" w:sz="4" w:space="0" w:color="000000"/>
              <w:left w:val="single" w:sz="4" w:space="0" w:color="000000"/>
              <w:bottom w:val="single" w:sz="4" w:space="0" w:color="000000"/>
              <w:right w:val="single" w:sz="4" w:space="0" w:color="000000"/>
            </w:tcBorders>
          </w:tcPr>
          <w:p w14:paraId="555BEC51"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r w:rsidRPr="00AD359C">
              <w:rPr>
                <w:rFonts w:ascii="Times New Roman" w:hAnsi="Times New Roman" w:cs="Times New Roman"/>
                <w:b/>
                <w:sz w:val="24"/>
                <w:szCs w:val="24"/>
                <w:lang w:val="es-ES"/>
              </w:rPr>
              <w:t xml:space="preserve">Fiabilidad </w:t>
            </w:r>
          </w:p>
        </w:tc>
        <w:tc>
          <w:tcPr>
            <w:tcW w:w="2264" w:type="dxa"/>
            <w:vMerge w:val="restart"/>
            <w:tcBorders>
              <w:top w:val="single" w:sz="4" w:space="0" w:color="000000"/>
              <w:left w:val="single" w:sz="4" w:space="0" w:color="000000"/>
              <w:bottom w:val="single" w:sz="4" w:space="0" w:color="000000"/>
              <w:right w:val="single" w:sz="4" w:space="0" w:color="000000"/>
            </w:tcBorders>
          </w:tcPr>
          <w:p w14:paraId="4285B020"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r w:rsidRPr="00AD359C">
              <w:rPr>
                <w:rFonts w:ascii="Times New Roman" w:hAnsi="Times New Roman" w:cs="Times New Roman"/>
                <w:b/>
                <w:sz w:val="24"/>
                <w:szCs w:val="24"/>
                <w:lang w:val="es-ES"/>
              </w:rPr>
              <w:t xml:space="preserve">Observaciones </w:t>
            </w:r>
          </w:p>
        </w:tc>
      </w:tr>
      <w:tr w:rsidR="00A529D8" w:rsidRPr="00AD359C" w14:paraId="262E91AC" w14:textId="77777777" w:rsidTr="00AD359C">
        <w:trPr>
          <w:trHeight w:val="285"/>
        </w:trPr>
        <w:tc>
          <w:tcPr>
            <w:tcW w:w="1117" w:type="dxa"/>
            <w:vMerge/>
            <w:tcBorders>
              <w:top w:val="single" w:sz="4" w:space="0" w:color="000000"/>
              <w:left w:val="single" w:sz="4" w:space="0" w:color="000000"/>
              <w:bottom w:val="single" w:sz="4" w:space="0" w:color="000000"/>
              <w:right w:val="single" w:sz="4" w:space="0" w:color="000000"/>
            </w:tcBorders>
          </w:tcPr>
          <w:p w14:paraId="4AC7C09A"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rPr>
            </w:pPr>
          </w:p>
        </w:tc>
        <w:tc>
          <w:tcPr>
            <w:tcW w:w="426" w:type="dxa"/>
            <w:tcBorders>
              <w:top w:val="single" w:sz="4" w:space="0" w:color="000000"/>
              <w:left w:val="single" w:sz="4" w:space="0" w:color="000000"/>
              <w:bottom w:val="single" w:sz="4" w:space="0" w:color="000000"/>
              <w:right w:val="single" w:sz="4" w:space="0" w:color="000000"/>
            </w:tcBorders>
          </w:tcPr>
          <w:p w14:paraId="6C34C130"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r w:rsidRPr="00AD359C">
              <w:rPr>
                <w:rFonts w:ascii="Times New Roman" w:hAnsi="Times New Roman" w:cs="Times New Roman"/>
                <w:b/>
                <w:sz w:val="24"/>
                <w:szCs w:val="24"/>
                <w:lang w:val="es-ES"/>
              </w:rPr>
              <w:t>1</w:t>
            </w:r>
          </w:p>
        </w:tc>
        <w:tc>
          <w:tcPr>
            <w:tcW w:w="475" w:type="dxa"/>
            <w:tcBorders>
              <w:top w:val="single" w:sz="4" w:space="0" w:color="000000"/>
              <w:left w:val="single" w:sz="4" w:space="0" w:color="000000"/>
              <w:bottom w:val="single" w:sz="4" w:space="0" w:color="000000"/>
              <w:right w:val="single" w:sz="4" w:space="0" w:color="000000"/>
            </w:tcBorders>
          </w:tcPr>
          <w:p w14:paraId="3EE44832"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r w:rsidRPr="00AD359C">
              <w:rPr>
                <w:rFonts w:ascii="Times New Roman" w:hAnsi="Times New Roman" w:cs="Times New Roman"/>
                <w:b/>
                <w:sz w:val="24"/>
                <w:szCs w:val="24"/>
                <w:lang w:val="es-ES"/>
              </w:rPr>
              <w:t>2</w:t>
            </w:r>
          </w:p>
        </w:tc>
        <w:tc>
          <w:tcPr>
            <w:tcW w:w="450" w:type="dxa"/>
            <w:tcBorders>
              <w:top w:val="single" w:sz="4" w:space="0" w:color="000000"/>
              <w:left w:val="single" w:sz="4" w:space="0" w:color="000000"/>
              <w:bottom w:val="single" w:sz="4" w:space="0" w:color="000000"/>
              <w:right w:val="single" w:sz="4" w:space="0" w:color="000000"/>
            </w:tcBorders>
          </w:tcPr>
          <w:p w14:paraId="56B28672"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r w:rsidRPr="00AD359C">
              <w:rPr>
                <w:rFonts w:ascii="Times New Roman" w:hAnsi="Times New Roman" w:cs="Times New Roman"/>
                <w:b/>
                <w:sz w:val="24"/>
                <w:szCs w:val="24"/>
                <w:lang w:val="es-ES"/>
              </w:rPr>
              <w:t>3</w:t>
            </w:r>
          </w:p>
        </w:tc>
        <w:tc>
          <w:tcPr>
            <w:tcW w:w="455" w:type="dxa"/>
            <w:tcBorders>
              <w:top w:val="single" w:sz="4" w:space="0" w:color="000000"/>
              <w:left w:val="single" w:sz="4" w:space="0" w:color="000000"/>
              <w:bottom w:val="single" w:sz="4" w:space="0" w:color="000000"/>
              <w:right w:val="single" w:sz="4" w:space="0" w:color="000000"/>
            </w:tcBorders>
          </w:tcPr>
          <w:p w14:paraId="19DCACEA"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r w:rsidRPr="00AD359C">
              <w:rPr>
                <w:rFonts w:ascii="Times New Roman" w:hAnsi="Times New Roman" w:cs="Times New Roman"/>
                <w:b/>
                <w:sz w:val="24"/>
                <w:szCs w:val="24"/>
                <w:lang w:val="es-ES"/>
              </w:rPr>
              <w:t>1</w:t>
            </w:r>
          </w:p>
        </w:tc>
        <w:tc>
          <w:tcPr>
            <w:tcW w:w="505" w:type="dxa"/>
            <w:tcBorders>
              <w:top w:val="single" w:sz="4" w:space="0" w:color="000000"/>
              <w:left w:val="single" w:sz="4" w:space="0" w:color="000000"/>
              <w:bottom w:val="single" w:sz="4" w:space="0" w:color="000000"/>
              <w:right w:val="single" w:sz="4" w:space="0" w:color="000000"/>
            </w:tcBorders>
          </w:tcPr>
          <w:p w14:paraId="41E25D42"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r w:rsidRPr="00AD359C">
              <w:rPr>
                <w:rFonts w:ascii="Times New Roman" w:hAnsi="Times New Roman" w:cs="Times New Roman"/>
                <w:b/>
                <w:sz w:val="24"/>
                <w:szCs w:val="24"/>
                <w:lang w:val="es-ES"/>
              </w:rPr>
              <w:t>2</w:t>
            </w:r>
          </w:p>
        </w:tc>
        <w:tc>
          <w:tcPr>
            <w:tcW w:w="458" w:type="dxa"/>
            <w:tcBorders>
              <w:top w:val="single" w:sz="4" w:space="0" w:color="000000"/>
              <w:left w:val="single" w:sz="4" w:space="0" w:color="000000"/>
              <w:bottom w:val="single" w:sz="4" w:space="0" w:color="000000"/>
              <w:right w:val="single" w:sz="4" w:space="0" w:color="000000"/>
            </w:tcBorders>
          </w:tcPr>
          <w:p w14:paraId="2420750F"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r w:rsidRPr="00AD359C">
              <w:rPr>
                <w:rFonts w:ascii="Times New Roman" w:hAnsi="Times New Roman" w:cs="Times New Roman"/>
                <w:b/>
                <w:sz w:val="24"/>
                <w:szCs w:val="24"/>
                <w:lang w:val="es-ES"/>
              </w:rPr>
              <w:t>3</w:t>
            </w:r>
          </w:p>
        </w:tc>
        <w:tc>
          <w:tcPr>
            <w:tcW w:w="472" w:type="dxa"/>
            <w:tcBorders>
              <w:top w:val="single" w:sz="4" w:space="0" w:color="000000"/>
              <w:left w:val="single" w:sz="4" w:space="0" w:color="000000"/>
              <w:bottom w:val="single" w:sz="4" w:space="0" w:color="000000"/>
              <w:right w:val="single" w:sz="4" w:space="0" w:color="000000"/>
            </w:tcBorders>
          </w:tcPr>
          <w:p w14:paraId="0C379040"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r w:rsidRPr="00AD359C">
              <w:rPr>
                <w:rFonts w:ascii="Times New Roman" w:hAnsi="Times New Roman" w:cs="Times New Roman"/>
                <w:b/>
                <w:sz w:val="24"/>
                <w:szCs w:val="24"/>
                <w:lang w:val="es-ES"/>
              </w:rPr>
              <w:t>1</w:t>
            </w:r>
          </w:p>
        </w:tc>
        <w:tc>
          <w:tcPr>
            <w:tcW w:w="472" w:type="dxa"/>
            <w:tcBorders>
              <w:top w:val="single" w:sz="4" w:space="0" w:color="000000"/>
              <w:left w:val="single" w:sz="4" w:space="0" w:color="000000"/>
              <w:bottom w:val="single" w:sz="4" w:space="0" w:color="000000"/>
              <w:right w:val="single" w:sz="4" w:space="0" w:color="000000"/>
            </w:tcBorders>
          </w:tcPr>
          <w:p w14:paraId="4AA5ABE2"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r w:rsidRPr="00AD359C">
              <w:rPr>
                <w:rFonts w:ascii="Times New Roman" w:hAnsi="Times New Roman" w:cs="Times New Roman"/>
                <w:b/>
                <w:sz w:val="24"/>
                <w:szCs w:val="24"/>
                <w:lang w:val="es-ES"/>
              </w:rPr>
              <w:t>2</w:t>
            </w:r>
          </w:p>
        </w:tc>
        <w:tc>
          <w:tcPr>
            <w:tcW w:w="501" w:type="dxa"/>
            <w:tcBorders>
              <w:top w:val="single" w:sz="4" w:space="0" w:color="000000"/>
              <w:left w:val="single" w:sz="4" w:space="0" w:color="000000"/>
              <w:bottom w:val="single" w:sz="4" w:space="0" w:color="000000"/>
              <w:right w:val="single" w:sz="4" w:space="0" w:color="000000"/>
            </w:tcBorders>
          </w:tcPr>
          <w:p w14:paraId="50BFE5A0"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r w:rsidRPr="00AD359C">
              <w:rPr>
                <w:rFonts w:ascii="Times New Roman" w:hAnsi="Times New Roman" w:cs="Times New Roman"/>
                <w:b/>
                <w:sz w:val="24"/>
                <w:szCs w:val="24"/>
                <w:lang w:val="es-ES"/>
              </w:rPr>
              <w:t>3</w:t>
            </w:r>
          </w:p>
        </w:tc>
        <w:tc>
          <w:tcPr>
            <w:tcW w:w="435" w:type="dxa"/>
            <w:tcBorders>
              <w:top w:val="single" w:sz="4" w:space="0" w:color="000000"/>
              <w:left w:val="single" w:sz="4" w:space="0" w:color="000000"/>
              <w:bottom w:val="single" w:sz="4" w:space="0" w:color="000000"/>
              <w:right w:val="single" w:sz="4" w:space="0" w:color="000000"/>
            </w:tcBorders>
          </w:tcPr>
          <w:p w14:paraId="6CD913DF"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r w:rsidRPr="00AD359C">
              <w:rPr>
                <w:rFonts w:ascii="Times New Roman" w:hAnsi="Times New Roman" w:cs="Times New Roman"/>
                <w:b/>
                <w:sz w:val="24"/>
                <w:szCs w:val="24"/>
                <w:lang w:val="es-ES"/>
              </w:rPr>
              <w:t>1</w:t>
            </w:r>
          </w:p>
        </w:tc>
        <w:tc>
          <w:tcPr>
            <w:tcW w:w="514" w:type="dxa"/>
            <w:tcBorders>
              <w:top w:val="single" w:sz="4" w:space="0" w:color="000000"/>
              <w:left w:val="single" w:sz="4" w:space="0" w:color="000000"/>
              <w:bottom w:val="single" w:sz="4" w:space="0" w:color="000000"/>
              <w:right w:val="single" w:sz="4" w:space="0" w:color="000000"/>
            </w:tcBorders>
          </w:tcPr>
          <w:p w14:paraId="5EDC4FAA"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r w:rsidRPr="00AD359C">
              <w:rPr>
                <w:rFonts w:ascii="Times New Roman" w:hAnsi="Times New Roman" w:cs="Times New Roman"/>
                <w:b/>
                <w:sz w:val="24"/>
                <w:szCs w:val="24"/>
                <w:lang w:val="es-ES"/>
              </w:rPr>
              <w:t>2</w:t>
            </w:r>
          </w:p>
        </w:tc>
        <w:tc>
          <w:tcPr>
            <w:tcW w:w="469" w:type="dxa"/>
            <w:tcBorders>
              <w:top w:val="single" w:sz="4" w:space="0" w:color="000000"/>
              <w:left w:val="single" w:sz="4" w:space="0" w:color="000000"/>
              <w:bottom w:val="single" w:sz="4" w:space="0" w:color="000000"/>
              <w:right w:val="single" w:sz="4" w:space="0" w:color="000000"/>
            </w:tcBorders>
          </w:tcPr>
          <w:p w14:paraId="44E91E20"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r w:rsidRPr="00AD359C">
              <w:rPr>
                <w:rFonts w:ascii="Times New Roman" w:hAnsi="Times New Roman" w:cs="Times New Roman"/>
                <w:b/>
                <w:sz w:val="24"/>
                <w:szCs w:val="24"/>
                <w:lang w:val="es-ES"/>
              </w:rPr>
              <w:t>3</w:t>
            </w:r>
          </w:p>
        </w:tc>
        <w:tc>
          <w:tcPr>
            <w:tcW w:w="2264" w:type="dxa"/>
            <w:vMerge/>
            <w:tcBorders>
              <w:top w:val="single" w:sz="4" w:space="0" w:color="000000"/>
              <w:left w:val="single" w:sz="4" w:space="0" w:color="000000"/>
              <w:bottom w:val="single" w:sz="4" w:space="0" w:color="000000"/>
              <w:right w:val="single" w:sz="4" w:space="0" w:color="000000"/>
            </w:tcBorders>
          </w:tcPr>
          <w:p w14:paraId="3E3584A5"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rPr>
            </w:pPr>
          </w:p>
        </w:tc>
      </w:tr>
      <w:tr w:rsidR="00A529D8" w:rsidRPr="00AD359C" w14:paraId="5FE4FEA5" w14:textId="77777777" w:rsidTr="00AD359C">
        <w:trPr>
          <w:trHeight w:val="529"/>
        </w:trPr>
        <w:tc>
          <w:tcPr>
            <w:tcW w:w="1117" w:type="dxa"/>
            <w:tcBorders>
              <w:top w:val="single" w:sz="4" w:space="0" w:color="000000"/>
              <w:left w:val="single" w:sz="4" w:space="0" w:color="000000"/>
              <w:bottom w:val="single" w:sz="4" w:space="0" w:color="000000"/>
              <w:right w:val="single" w:sz="4" w:space="0" w:color="000000"/>
            </w:tcBorders>
          </w:tcPr>
          <w:p w14:paraId="63974441"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r w:rsidRPr="00AD359C">
              <w:rPr>
                <w:rFonts w:ascii="Times New Roman" w:hAnsi="Times New Roman" w:cs="Times New Roman"/>
                <w:b/>
                <w:sz w:val="24"/>
                <w:szCs w:val="24"/>
                <w:lang w:val="es-ES"/>
              </w:rPr>
              <w:t>1</w:t>
            </w:r>
          </w:p>
        </w:tc>
        <w:tc>
          <w:tcPr>
            <w:tcW w:w="426" w:type="dxa"/>
            <w:tcBorders>
              <w:top w:val="single" w:sz="4" w:space="0" w:color="000000"/>
              <w:left w:val="single" w:sz="4" w:space="0" w:color="000000"/>
              <w:bottom w:val="single" w:sz="4" w:space="0" w:color="000000"/>
              <w:right w:val="single" w:sz="4" w:space="0" w:color="000000"/>
            </w:tcBorders>
          </w:tcPr>
          <w:p w14:paraId="3D226A79"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475" w:type="dxa"/>
            <w:tcBorders>
              <w:top w:val="single" w:sz="4" w:space="0" w:color="000000"/>
              <w:left w:val="single" w:sz="4" w:space="0" w:color="000000"/>
              <w:bottom w:val="single" w:sz="4" w:space="0" w:color="000000"/>
              <w:right w:val="single" w:sz="4" w:space="0" w:color="000000"/>
            </w:tcBorders>
          </w:tcPr>
          <w:p w14:paraId="6C5B7D45"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450" w:type="dxa"/>
            <w:tcBorders>
              <w:top w:val="single" w:sz="4" w:space="0" w:color="000000"/>
              <w:left w:val="single" w:sz="4" w:space="0" w:color="000000"/>
              <w:bottom w:val="single" w:sz="4" w:space="0" w:color="000000"/>
              <w:right w:val="single" w:sz="4" w:space="0" w:color="000000"/>
            </w:tcBorders>
          </w:tcPr>
          <w:p w14:paraId="0CE1ADB1"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455" w:type="dxa"/>
            <w:tcBorders>
              <w:top w:val="single" w:sz="4" w:space="0" w:color="000000"/>
              <w:left w:val="single" w:sz="4" w:space="0" w:color="000000"/>
              <w:bottom w:val="single" w:sz="4" w:space="0" w:color="000000"/>
              <w:right w:val="single" w:sz="4" w:space="0" w:color="000000"/>
            </w:tcBorders>
          </w:tcPr>
          <w:p w14:paraId="48D108E3"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505" w:type="dxa"/>
            <w:tcBorders>
              <w:top w:val="single" w:sz="4" w:space="0" w:color="000000"/>
              <w:left w:val="single" w:sz="4" w:space="0" w:color="000000"/>
              <w:bottom w:val="single" w:sz="4" w:space="0" w:color="000000"/>
              <w:right w:val="single" w:sz="4" w:space="0" w:color="000000"/>
            </w:tcBorders>
          </w:tcPr>
          <w:p w14:paraId="164EBF0A"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458" w:type="dxa"/>
            <w:tcBorders>
              <w:top w:val="single" w:sz="4" w:space="0" w:color="000000"/>
              <w:left w:val="single" w:sz="4" w:space="0" w:color="000000"/>
              <w:bottom w:val="single" w:sz="4" w:space="0" w:color="000000"/>
              <w:right w:val="single" w:sz="4" w:space="0" w:color="000000"/>
            </w:tcBorders>
          </w:tcPr>
          <w:p w14:paraId="66039C8D"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472" w:type="dxa"/>
            <w:tcBorders>
              <w:top w:val="single" w:sz="4" w:space="0" w:color="000000"/>
              <w:left w:val="single" w:sz="4" w:space="0" w:color="000000"/>
              <w:bottom w:val="single" w:sz="4" w:space="0" w:color="000000"/>
              <w:right w:val="single" w:sz="4" w:space="0" w:color="000000"/>
            </w:tcBorders>
          </w:tcPr>
          <w:p w14:paraId="3399B6B9"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472" w:type="dxa"/>
            <w:tcBorders>
              <w:top w:val="single" w:sz="4" w:space="0" w:color="000000"/>
              <w:left w:val="single" w:sz="4" w:space="0" w:color="000000"/>
              <w:bottom w:val="single" w:sz="4" w:space="0" w:color="000000"/>
              <w:right w:val="single" w:sz="4" w:space="0" w:color="000000"/>
            </w:tcBorders>
          </w:tcPr>
          <w:p w14:paraId="2B03A775"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501" w:type="dxa"/>
            <w:tcBorders>
              <w:top w:val="single" w:sz="4" w:space="0" w:color="000000"/>
              <w:left w:val="single" w:sz="4" w:space="0" w:color="000000"/>
              <w:bottom w:val="single" w:sz="4" w:space="0" w:color="000000"/>
              <w:right w:val="single" w:sz="4" w:space="0" w:color="000000"/>
            </w:tcBorders>
          </w:tcPr>
          <w:p w14:paraId="463BFB96"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435" w:type="dxa"/>
            <w:tcBorders>
              <w:top w:val="single" w:sz="4" w:space="0" w:color="000000"/>
              <w:left w:val="single" w:sz="4" w:space="0" w:color="000000"/>
              <w:bottom w:val="single" w:sz="4" w:space="0" w:color="000000"/>
              <w:right w:val="single" w:sz="4" w:space="0" w:color="000000"/>
            </w:tcBorders>
          </w:tcPr>
          <w:p w14:paraId="062F794B"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514" w:type="dxa"/>
            <w:tcBorders>
              <w:top w:val="single" w:sz="4" w:space="0" w:color="000000"/>
              <w:left w:val="single" w:sz="4" w:space="0" w:color="000000"/>
              <w:bottom w:val="single" w:sz="4" w:space="0" w:color="000000"/>
              <w:right w:val="single" w:sz="4" w:space="0" w:color="000000"/>
            </w:tcBorders>
          </w:tcPr>
          <w:p w14:paraId="664CF6E1"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469" w:type="dxa"/>
            <w:tcBorders>
              <w:top w:val="single" w:sz="4" w:space="0" w:color="000000"/>
              <w:left w:val="single" w:sz="4" w:space="0" w:color="000000"/>
              <w:bottom w:val="single" w:sz="4" w:space="0" w:color="000000"/>
              <w:right w:val="single" w:sz="4" w:space="0" w:color="000000"/>
            </w:tcBorders>
          </w:tcPr>
          <w:p w14:paraId="31A7FE44"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2264" w:type="dxa"/>
            <w:tcBorders>
              <w:top w:val="single" w:sz="4" w:space="0" w:color="000000"/>
              <w:left w:val="single" w:sz="4" w:space="0" w:color="000000"/>
              <w:bottom w:val="single" w:sz="4" w:space="0" w:color="000000"/>
              <w:right w:val="single" w:sz="4" w:space="0" w:color="000000"/>
            </w:tcBorders>
          </w:tcPr>
          <w:p w14:paraId="14D23918"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r>
      <w:tr w:rsidR="00A529D8" w:rsidRPr="00AD359C" w14:paraId="136F755B" w14:textId="77777777" w:rsidTr="00AD359C">
        <w:trPr>
          <w:trHeight w:val="563"/>
        </w:trPr>
        <w:tc>
          <w:tcPr>
            <w:tcW w:w="1117" w:type="dxa"/>
            <w:tcBorders>
              <w:top w:val="single" w:sz="4" w:space="0" w:color="000000"/>
              <w:left w:val="single" w:sz="4" w:space="0" w:color="000000"/>
              <w:bottom w:val="single" w:sz="4" w:space="0" w:color="000000"/>
              <w:right w:val="single" w:sz="4" w:space="0" w:color="000000"/>
            </w:tcBorders>
          </w:tcPr>
          <w:p w14:paraId="6F09F13B"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r w:rsidRPr="00AD359C">
              <w:rPr>
                <w:rFonts w:ascii="Times New Roman" w:hAnsi="Times New Roman" w:cs="Times New Roman"/>
                <w:b/>
                <w:sz w:val="24"/>
                <w:szCs w:val="24"/>
                <w:lang w:val="es-ES"/>
              </w:rPr>
              <w:t>2</w:t>
            </w:r>
          </w:p>
        </w:tc>
        <w:tc>
          <w:tcPr>
            <w:tcW w:w="426" w:type="dxa"/>
            <w:tcBorders>
              <w:top w:val="single" w:sz="4" w:space="0" w:color="000000"/>
              <w:left w:val="single" w:sz="4" w:space="0" w:color="000000"/>
              <w:bottom w:val="single" w:sz="4" w:space="0" w:color="000000"/>
              <w:right w:val="single" w:sz="4" w:space="0" w:color="000000"/>
            </w:tcBorders>
          </w:tcPr>
          <w:p w14:paraId="6B7856D9"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475" w:type="dxa"/>
            <w:tcBorders>
              <w:top w:val="single" w:sz="4" w:space="0" w:color="000000"/>
              <w:left w:val="single" w:sz="4" w:space="0" w:color="000000"/>
              <w:bottom w:val="single" w:sz="4" w:space="0" w:color="000000"/>
              <w:right w:val="single" w:sz="4" w:space="0" w:color="000000"/>
            </w:tcBorders>
          </w:tcPr>
          <w:p w14:paraId="02A8AAC3"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450" w:type="dxa"/>
            <w:tcBorders>
              <w:top w:val="single" w:sz="4" w:space="0" w:color="000000"/>
              <w:left w:val="single" w:sz="4" w:space="0" w:color="000000"/>
              <w:bottom w:val="single" w:sz="4" w:space="0" w:color="000000"/>
              <w:right w:val="single" w:sz="4" w:space="0" w:color="000000"/>
            </w:tcBorders>
          </w:tcPr>
          <w:p w14:paraId="1BABABEC"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455" w:type="dxa"/>
            <w:tcBorders>
              <w:top w:val="single" w:sz="4" w:space="0" w:color="000000"/>
              <w:left w:val="single" w:sz="4" w:space="0" w:color="000000"/>
              <w:bottom w:val="single" w:sz="4" w:space="0" w:color="000000"/>
              <w:right w:val="single" w:sz="4" w:space="0" w:color="000000"/>
            </w:tcBorders>
          </w:tcPr>
          <w:p w14:paraId="23EF2F3E"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505" w:type="dxa"/>
            <w:tcBorders>
              <w:top w:val="single" w:sz="4" w:space="0" w:color="000000"/>
              <w:left w:val="single" w:sz="4" w:space="0" w:color="000000"/>
              <w:bottom w:val="single" w:sz="4" w:space="0" w:color="000000"/>
              <w:right w:val="single" w:sz="4" w:space="0" w:color="000000"/>
            </w:tcBorders>
          </w:tcPr>
          <w:p w14:paraId="29F411FA"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458" w:type="dxa"/>
            <w:tcBorders>
              <w:top w:val="single" w:sz="4" w:space="0" w:color="000000"/>
              <w:left w:val="single" w:sz="4" w:space="0" w:color="000000"/>
              <w:bottom w:val="single" w:sz="4" w:space="0" w:color="000000"/>
              <w:right w:val="single" w:sz="4" w:space="0" w:color="000000"/>
            </w:tcBorders>
          </w:tcPr>
          <w:p w14:paraId="13625CFE"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472" w:type="dxa"/>
            <w:tcBorders>
              <w:top w:val="single" w:sz="4" w:space="0" w:color="000000"/>
              <w:left w:val="single" w:sz="4" w:space="0" w:color="000000"/>
              <w:bottom w:val="single" w:sz="4" w:space="0" w:color="000000"/>
              <w:right w:val="single" w:sz="4" w:space="0" w:color="000000"/>
            </w:tcBorders>
          </w:tcPr>
          <w:p w14:paraId="3F964674"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472" w:type="dxa"/>
            <w:tcBorders>
              <w:top w:val="single" w:sz="4" w:space="0" w:color="000000"/>
              <w:left w:val="single" w:sz="4" w:space="0" w:color="000000"/>
              <w:bottom w:val="single" w:sz="4" w:space="0" w:color="000000"/>
              <w:right w:val="single" w:sz="4" w:space="0" w:color="000000"/>
            </w:tcBorders>
          </w:tcPr>
          <w:p w14:paraId="0319A33D"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501" w:type="dxa"/>
            <w:tcBorders>
              <w:top w:val="single" w:sz="4" w:space="0" w:color="000000"/>
              <w:left w:val="single" w:sz="4" w:space="0" w:color="000000"/>
              <w:bottom w:val="single" w:sz="4" w:space="0" w:color="000000"/>
              <w:right w:val="single" w:sz="4" w:space="0" w:color="000000"/>
            </w:tcBorders>
          </w:tcPr>
          <w:p w14:paraId="09981F80"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435" w:type="dxa"/>
            <w:tcBorders>
              <w:top w:val="single" w:sz="4" w:space="0" w:color="000000"/>
              <w:left w:val="single" w:sz="4" w:space="0" w:color="000000"/>
              <w:bottom w:val="single" w:sz="4" w:space="0" w:color="000000"/>
              <w:right w:val="single" w:sz="4" w:space="0" w:color="000000"/>
            </w:tcBorders>
          </w:tcPr>
          <w:p w14:paraId="2BFD17CB"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514" w:type="dxa"/>
            <w:tcBorders>
              <w:top w:val="single" w:sz="4" w:space="0" w:color="000000"/>
              <w:left w:val="single" w:sz="4" w:space="0" w:color="000000"/>
              <w:bottom w:val="single" w:sz="4" w:space="0" w:color="000000"/>
              <w:right w:val="single" w:sz="4" w:space="0" w:color="000000"/>
            </w:tcBorders>
          </w:tcPr>
          <w:p w14:paraId="27868A40"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469" w:type="dxa"/>
            <w:tcBorders>
              <w:top w:val="single" w:sz="4" w:space="0" w:color="000000"/>
              <w:left w:val="single" w:sz="4" w:space="0" w:color="000000"/>
              <w:bottom w:val="single" w:sz="4" w:space="0" w:color="000000"/>
              <w:right w:val="single" w:sz="4" w:space="0" w:color="000000"/>
            </w:tcBorders>
          </w:tcPr>
          <w:p w14:paraId="6F7276BA"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2264" w:type="dxa"/>
            <w:tcBorders>
              <w:top w:val="single" w:sz="4" w:space="0" w:color="000000"/>
              <w:left w:val="single" w:sz="4" w:space="0" w:color="000000"/>
              <w:bottom w:val="single" w:sz="4" w:space="0" w:color="000000"/>
              <w:right w:val="single" w:sz="4" w:space="0" w:color="000000"/>
            </w:tcBorders>
          </w:tcPr>
          <w:p w14:paraId="1541ABFB"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r>
      <w:tr w:rsidR="00A529D8" w:rsidRPr="00AD359C" w14:paraId="09F546B3" w14:textId="77777777" w:rsidTr="00AD359C">
        <w:trPr>
          <w:trHeight w:val="571"/>
        </w:trPr>
        <w:tc>
          <w:tcPr>
            <w:tcW w:w="1117" w:type="dxa"/>
            <w:tcBorders>
              <w:top w:val="single" w:sz="4" w:space="0" w:color="000000"/>
              <w:left w:val="single" w:sz="4" w:space="0" w:color="000000"/>
              <w:bottom w:val="single" w:sz="4" w:space="0" w:color="000000"/>
              <w:right w:val="single" w:sz="4" w:space="0" w:color="000000"/>
            </w:tcBorders>
          </w:tcPr>
          <w:p w14:paraId="35F5EE3D"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r w:rsidRPr="00AD359C">
              <w:rPr>
                <w:rFonts w:ascii="Times New Roman" w:hAnsi="Times New Roman" w:cs="Times New Roman"/>
                <w:b/>
                <w:sz w:val="24"/>
                <w:szCs w:val="24"/>
                <w:lang w:val="es-ES"/>
              </w:rPr>
              <w:t>3</w:t>
            </w:r>
          </w:p>
        </w:tc>
        <w:tc>
          <w:tcPr>
            <w:tcW w:w="426" w:type="dxa"/>
            <w:tcBorders>
              <w:top w:val="single" w:sz="4" w:space="0" w:color="000000"/>
              <w:left w:val="single" w:sz="4" w:space="0" w:color="000000"/>
              <w:bottom w:val="single" w:sz="4" w:space="0" w:color="000000"/>
              <w:right w:val="single" w:sz="4" w:space="0" w:color="000000"/>
            </w:tcBorders>
          </w:tcPr>
          <w:p w14:paraId="36C16D42"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475" w:type="dxa"/>
            <w:tcBorders>
              <w:top w:val="single" w:sz="4" w:space="0" w:color="000000"/>
              <w:left w:val="single" w:sz="4" w:space="0" w:color="000000"/>
              <w:bottom w:val="single" w:sz="4" w:space="0" w:color="000000"/>
              <w:right w:val="single" w:sz="4" w:space="0" w:color="000000"/>
            </w:tcBorders>
          </w:tcPr>
          <w:p w14:paraId="35894150"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450" w:type="dxa"/>
            <w:tcBorders>
              <w:top w:val="single" w:sz="4" w:space="0" w:color="000000"/>
              <w:left w:val="single" w:sz="4" w:space="0" w:color="000000"/>
              <w:bottom w:val="single" w:sz="4" w:space="0" w:color="000000"/>
              <w:right w:val="single" w:sz="4" w:space="0" w:color="000000"/>
            </w:tcBorders>
          </w:tcPr>
          <w:p w14:paraId="6D9B66B6"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455" w:type="dxa"/>
            <w:tcBorders>
              <w:top w:val="single" w:sz="4" w:space="0" w:color="000000"/>
              <w:left w:val="single" w:sz="4" w:space="0" w:color="000000"/>
              <w:bottom w:val="single" w:sz="4" w:space="0" w:color="000000"/>
              <w:right w:val="single" w:sz="4" w:space="0" w:color="000000"/>
            </w:tcBorders>
          </w:tcPr>
          <w:p w14:paraId="7DC04D59"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505" w:type="dxa"/>
            <w:tcBorders>
              <w:top w:val="single" w:sz="4" w:space="0" w:color="000000"/>
              <w:left w:val="single" w:sz="4" w:space="0" w:color="000000"/>
              <w:bottom w:val="single" w:sz="4" w:space="0" w:color="000000"/>
              <w:right w:val="single" w:sz="4" w:space="0" w:color="000000"/>
            </w:tcBorders>
          </w:tcPr>
          <w:p w14:paraId="55644B7D"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458" w:type="dxa"/>
            <w:tcBorders>
              <w:top w:val="single" w:sz="4" w:space="0" w:color="000000"/>
              <w:left w:val="single" w:sz="4" w:space="0" w:color="000000"/>
              <w:bottom w:val="single" w:sz="4" w:space="0" w:color="000000"/>
              <w:right w:val="single" w:sz="4" w:space="0" w:color="000000"/>
            </w:tcBorders>
          </w:tcPr>
          <w:p w14:paraId="03B0D381"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472" w:type="dxa"/>
            <w:tcBorders>
              <w:top w:val="single" w:sz="4" w:space="0" w:color="000000"/>
              <w:left w:val="single" w:sz="4" w:space="0" w:color="000000"/>
              <w:bottom w:val="single" w:sz="4" w:space="0" w:color="000000"/>
              <w:right w:val="single" w:sz="4" w:space="0" w:color="000000"/>
            </w:tcBorders>
          </w:tcPr>
          <w:p w14:paraId="31AEAE37"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472" w:type="dxa"/>
            <w:tcBorders>
              <w:top w:val="single" w:sz="4" w:space="0" w:color="000000"/>
              <w:left w:val="single" w:sz="4" w:space="0" w:color="000000"/>
              <w:bottom w:val="single" w:sz="4" w:space="0" w:color="000000"/>
              <w:right w:val="single" w:sz="4" w:space="0" w:color="000000"/>
            </w:tcBorders>
          </w:tcPr>
          <w:p w14:paraId="155E5038"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501" w:type="dxa"/>
            <w:tcBorders>
              <w:top w:val="single" w:sz="4" w:space="0" w:color="000000"/>
              <w:left w:val="single" w:sz="4" w:space="0" w:color="000000"/>
              <w:bottom w:val="single" w:sz="4" w:space="0" w:color="000000"/>
              <w:right w:val="single" w:sz="4" w:space="0" w:color="000000"/>
            </w:tcBorders>
          </w:tcPr>
          <w:p w14:paraId="5E383ED2"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435" w:type="dxa"/>
            <w:tcBorders>
              <w:top w:val="single" w:sz="4" w:space="0" w:color="000000"/>
              <w:left w:val="single" w:sz="4" w:space="0" w:color="000000"/>
              <w:bottom w:val="single" w:sz="4" w:space="0" w:color="000000"/>
              <w:right w:val="single" w:sz="4" w:space="0" w:color="000000"/>
            </w:tcBorders>
          </w:tcPr>
          <w:p w14:paraId="2ECEED42"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514" w:type="dxa"/>
            <w:tcBorders>
              <w:top w:val="single" w:sz="4" w:space="0" w:color="000000"/>
              <w:left w:val="single" w:sz="4" w:space="0" w:color="000000"/>
              <w:bottom w:val="single" w:sz="4" w:space="0" w:color="000000"/>
              <w:right w:val="single" w:sz="4" w:space="0" w:color="000000"/>
            </w:tcBorders>
          </w:tcPr>
          <w:p w14:paraId="5370D730"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469" w:type="dxa"/>
            <w:tcBorders>
              <w:top w:val="single" w:sz="4" w:space="0" w:color="000000"/>
              <w:left w:val="single" w:sz="4" w:space="0" w:color="000000"/>
              <w:bottom w:val="single" w:sz="4" w:space="0" w:color="000000"/>
              <w:right w:val="single" w:sz="4" w:space="0" w:color="000000"/>
            </w:tcBorders>
          </w:tcPr>
          <w:p w14:paraId="2AFC40F4"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2264" w:type="dxa"/>
            <w:tcBorders>
              <w:top w:val="nil"/>
              <w:left w:val="single" w:sz="4" w:space="0" w:color="000000"/>
              <w:bottom w:val="single" w:sz="4" w:space="0" w:color="000000"/>
              <w:right w:val="single" w:sz="4" w:space="0" w:color="000000"/>
            </w:tcBorders>
          </w:tcPr>
          <w:p w14:paraId="2A54956D"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r>
      <w:tr w:rsidR="00A529D8" w:rsidRPr="00AD359C" w14:paraId="47E47F8C" w14:textId="77777777" w:rsidTr="00AD359C">
        <w:trPr>
          <w:trHeight w:val="551"/>
        </w:trPr>
        <w:tc>
          <w:tcPr>
            <w:tcW w:w="1117" w:type="dxa"/>
            <w:tcBorders>
              <w:top w:val="single" w:sz="4" w:space="0" w:color="000000"/>
              <w:left w:val="single" w:sz="4" w:space="0" w:color="000000"/>
              <w:bottom w:val="single" w:sz="4" w:space="0" w:color="000000"/>
              <w:right w:val="single" w:sz="4" w:space="0" w:color="000000"/>
            </w:tcBorders>
          </w:tcPr>
          <w:p w14:paraId="21A5FB2D"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r w:rsidRPr="00AD359C">
              <w:rPr>
                <w:rFonts w:ascii="Times New Roman" w:hAnsi="Times New Roman" w:cs="Times New Roman"/>
                <w:b/>
                <w:sz w:val="24"/>
                <w:szCs w:val="24"/>
                <w:lang w:val="es-ES"/>
              </w:rPr>
              <w:t>4</w:t>
            </w:r>
          </w:p>
        </w:tc>
        <w:tc>
          <w:tcPr>
            <w:tcW w:w="426" w:type="dxa"/>
            <w:tcBorders>
              <w:top w:val="single" w:sz="4" w:space="0" w:color="000000"/>
              <w:left w:val="single" w:sz="4" w:space="0" w:color="000000"/>
              <w:bottom w:val="single" w:sz="4" w:space="0" w:color="000000"/>
              <w:right w:val="single" w:sz="4" w:space="0" w:color="000000"/>
            </w:tcBorders>
          </w:tcPr>
          <w:p w14:paraId="77A19F06"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475" w:type="dxa"/>
            <w:tcBorders>
              <w:top w:val="single" w:sz="4" w:space="0" w:color="000000"/>
              <w:left w:val="single" w:sz="4" w:space="0" w:color="000000"/>
              <w:bottom w:val="single" w:sz="4" w:space="0" w:color="000000"/>
              <w:right w:val="single" w:sz="4" w:space="0" w:color="000000"/>
            </w:tcBorders>
          </w:tcPr>
          <w:p w14:paraId="0E5E936E"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450" w:type="dxa"/>
            <w:tcBorders>
              <w:top w:val="single" w:sz="4" w:space="0" w:color="000000"/>
              <w:left w:val="single" w:sz="4" w:space="0" w:color="000000"/>
              <w:bottom w:val="single" w:sz="4" w:space="0" w:color="000000"/>
              <w:right w:val="single" w:sz="4" w:space="0" w:color="000000"/>
            </w:tcBorders>
          </w:tcPr>
          <w:p w14:paraId="5D4AAC2A"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455" w:type="dxa"/>
            <w:tcBorders>
              <w:top w:val="single" w:sz="4" w:space="0" w:color="000000"/>
              <w:left w:val="single" w:sz="4" w:space="0" w:color="000000"/>
              <w:bottom w:val="single" w:sz="4" w:space="0" w:color="000000"/>
              <w:right w:val="single" w:sz="4" w:space="0" w:color="000000"/>
            </w:tcBorders>
          </w:tcPr>
          <w:p w14:paraId="14BBB2DC"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505" w:type="dxa"/>
            <w:tcBorders>
              <w:top w:val="single" w:sz="4" w:space="0" w:color="000000"/>
              <w:left w:val="single" w:sz="4" w:space="0" w:color="000000"/>
              <w:bottom w:val="single" w:sz="4" w:space="0" w:color="000000"/>
              <w:right w:val="single" w:sz="4" w:space="0" w:color="000000"/>
            </w:tcBorders>
          </w:tcPr>
          <w:p w14:paraId="7FC94F1A"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458" w:type="dxa"/>
            <w:tcBorders>
              <w:top w:val="single" w:sz="4" w:space="0" w:color="000000"/>
              <w:left w:val="single" w:sz="4" w:space="0" w:color="000000"/>
              <w:bottom w:val="single" w:sz="4" w:space="0" w:color="000000"/>
              <w:right w:val="single" w:sz="4" w:space="0" w:color="000000"/>
            </w:tcBorders>
          </w:tcPr>
          <w:p w14:paraId="68EC8696"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472" w:type="dxa"/>
            <w:tcBorders>
              <w:top w:val="single" w:sz="4" w:space="0" w:color="000000"/>
              <w:left w:val="single" w:sz="4" w:space="0" w:color="000000"/>
              <w:bottom w:val="single" w:sz="4" w:space="0" w:color="000000"/>
              <w:right w:val="single" w:sz="4" w:space="0" w:color="000000"/>
            </w:tcBorders>
          </w:tcPr>
          <w:p w14:paraId="54F42925"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472" w:type="dxa"/>
            <w:tcBorders>
              <w:top w:val="single" w:sz="4" w:space="0" w:color="000000"/>
              <w:left w:val="single" w:sz="4" w:space="0" w:color="000000"/>
              <w:bottom w:val="single" w:sz="4" w:space="0" w:color="000000"/>
              <w:right w:val="single" w:sz="4" w:space="0" w:color="000000"/>
            </w:tcBorders>
          </w:tcPr>
          <w:p w14:paraId="35DB4590"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501" w:type="dxa"/>
            <w:tcBorders>
              <w:top w:val="single" w:sz="4" w:space="0" w:color="000000"/>
              <w:left w:val="single" w:sz="4" w:space="0" w:color="000000"/>
              <w:bottom w:val="single" w:sz="4" w:space="0" w:color="000000"/>
              <w:right w:val="single" w:sz="4" w:space="0" w:color="000000"/>
            </w:tcBorders>
          </w:tcPr>
          <w:p w14:paraId="380865FA"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435" w:type="dxa"/>
            <w:tcBorders>
              <w:top w:val="single" w:sz="4" w:space="0" w:color="000000"/>
              <w:left w:val="single" w:sz="4" w:space="0" w:color="000000"/>
              <w:bottom w:val="single" w:sz="4" w:space="0" w:color="000000"/>
              <w:right w:val="single" w:sz="4" w:space="0" w:color="000000"/>
            </w:tcBorders>
          </w:tcPr>
          <w:p w14:paraId="353CF84B"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514" w:type="dxa"/>
            <w:tcBorders>
              <w:top w:val="single" w:sz="4" w:space="0" w:color="000000"/>
              <w:left w:val="single" w:sz="4" w:space="0" w:color="000000"/>
              <w:bottom w:val="single" w:sz="4" w:space="0" w:color="000000"/>
              <w:right w:val="single" w:sz="4" w:space="0" w:color="000000"/>
            </w:tcBorders>
          </w:tcPr>
          <w:p w14:paraId="7F0E323B"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469" w:type="dxa"/>
            <w:tcBorders>
              <w:top w:val="single" w:sz="4" w:space="0" w:color="000000"/>
              <w:left w:val="single" w:sz="4" w:space="0" w:color="000000"/>
              <w:bottom w:val="single" w:sz="4" w:space="0" w:color="000000"/>
              <w:right w:val="single" w:sz="4" w:space="0" w:color="000000"/>
            </w:tcBorders>
          </w:tcPr>
          <w:p w14:paraId="5EA9EB3B"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2264" w:type="dxa"/>
            <w:tcBorders>
              <w:top w:val="single" w:sz="4" w:space="0" w:color="000000"/>
              <w:left w:val="single" w:sz="4" w:space="0" w:color="000000"/>
              <w:bottom w:val="single" w:sz="4" w:space="0" w:color="000000"/>
              <w:right w:val="single" w:sz="4" w:space="0" w:color="000000"/>
            </w:tcBorders>
          </w:tcPr>
          <w:p w14:paraId="37B2228E"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r>
      <w:tr w:rsidR="00A529D8" w:rsidRPr="00AD359C" w14:paraId="19096A9B" w14:textId="77777777" w:rsidTr="00AD359C">
        <w:trPr>
          <w:trHeight w:val="700"/>
        </w:trPr>
        <w:tc>
          <w:tcPr>
            <w:tcW w:w="1117" w:type="dxa"/>
            <w:tcBorders>
              <w:top w:val="single" w:sz="4" w:space="0" w:color="000000"/>
              <w:left w:val="single" w:sz="4" w:space="0" w:color="000000"/>
              <w:bottom w:val="single" w:sz="4" w:space="0" w:color="000000"/>
              <w:right w:val="single" w:sz="4" w:space="0" w:color="000000"/>
            </w:tcBorders>
          </w:tcPr>
          <w:p w14:paraId="23FDEF29"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r w:rsidRPr="00AD359C">
              <w:rPr>
                <w:rFonts w:ascii="Times New Roman" w:hAnsi="Times New Roman" w:cs="Times New Roman"/>
                <w:b/>
                <w:sz w:val="24"/>
                <w:szCs w:val="24"/>
                <w:lang w:val="es-ES"/>
              </w:rPr>
              <w:t>5</w:t>
            </w:r>
          </w:p>
        </w:tc>
        <w:tc>
          <w:tcPr>
            <w:tcW w:w="426" w:type="dxa"/>
            <w:tcBorders>
              <w:top w:val="single" w:sz="4" w:space="0" w:color="000000"/>
              <w:left w:val="single" w:sz="4" w:space="0" w:color="000000"/>
              <w:bottom w:val="single" w:sz="4" w:space="0" w:color="000000"/>
              <w:right w:val="single" w:sz="4" w:space="0" w:color="000000"/>
            </w:tcBorders>
          </w:tcPr>
          <w:p w14:paraId="5FCCAE71"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475" w:type="dxa"/>
            <w:tcBorders>
              <w:top w:val="single" w:sz="4" w:space="0" w:color="000000"/>
              <w:left w:val="single" w:sz="4" w:space="0" w:color="000000"/>
              <w:bottom w:val="single" w:sz="4" w:space="0" w:color="000000"/>
              <w:right w:val="single" w:sz="4" w:space="0" w:color="000000"/>
            </w:tcBorders>
          </w:tcPr>
          <w:p w14:paraId="4A4D07E2"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450" w:type="dxa"/>
            <w:tcBorders>
              <w:top w:val="single" w:sz="4" w:space="0" w:color="000000"/>
              <w:left w:val="single" w:sz="4" w:space="0" w:color="000000"/>
              <w:bottom w:val="single" w:sz="4" w:space="0" w:color="000000"/>
              <w:right w:val="single" w:sz="4" w:space="0" w:color="000000"/>
            </w:tcBorders>
          </w:tcPr>
          <w:p w14:paraId="083432FC"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455" w:type="dxa"/>
            <w:tcBorders>
              <w:top w:val="single" w:sz="4" w:space="0" w:color="000000"/>
              <w:left w:val="single" w:sz="4" w:space="0" w:color="000000"/>
              <w:bottom w:val="single" w:sz="4" w:space="0" w:color="000000"/>
              <w:right w:val="single" w:sz="4" w:space="0" w:color="000000"/>
            </w:tcBorders>
          </w:tcPr>
          <w:p w14:paraId="5594A4C5"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505" w:type="dxa"/>
            <w:tcBorders>
              <w:top w:val="single" w:sz="4" w:space="0" w:color="000000"/>
              <w:left w:val="single" w:sz="4" w:space="0" w:color="000000"/>
              <w:bottom w:val="single" w:sz="4" w:space="0" w:color="000000"/>
              <w:right w:val="single" w:sz="4" w:space="0" w:color="000000"/>
            </w:tcBorders>
          </w:tcPr>
          <w:p w14:paraId="4281EE63"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458" w:type="dxa"/>
            <w:tcBorders>
              <w:top w:val="single" w:sz="4" w:space="0" w:color="000000"/>
              <w:left w:val="single" w:sz="4" w:space="0" w:color="000000"/>
              <w:bottom w:val="single" w:sz="4" w:space="0" w:color="000000"/>
              <w:right w:val="single" w:sz="4" w:space="0" w:color="000000"/>
            </w:tcBorders>
          </w:tcPr>
          <w:p w14:paraId="0DA3171F"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472" w:type="dxa"/>
            <w:tcBorders>
              <w:top w:val="single" w:sz="4" w:space="0" w:color="000000"/>
              <w:left w:val="single" w:sz="4" w:space="0" w:color="000000"/>
              <w:bottom w:val="single" w:sz="4" w:space="0" w:color="000000"/>
              <w:right w:val="single" w:sz="4" w:space="0" w:color="000000"/>
            </w:tcBorders>
          </w:tcPr>
          <w:p w14:paraId="44BABADB"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472" w:type="dxa"/>
            <w:tcBorders>
              <w:top w:val="single" w:sz="4" w:space="0" w:color="000000"/>
              <w:left w:val="single" w:sz="4" w:space="0" w:color="000000"/>
              <w:bottom w:val="single" w:sz="4" w:space="0" w:color="000000"/>
              <w:right w:val="single" w:sz="4" w:space="0" w:color="000000"/>
            </w:tcBorders>
          </w:tcPr>
          <w:p w14:paraId="4A9F3F0C"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501" w:type="dxa"/>
            <w:tcBorders>
              <w:top w:val="single" w:sz="4" w:space="0" w:color="000000"/>
              <w:left w:val="single" w:sz="4" w:space="0" w:color="000000"/>
              <w:bottom w:val="single" w:sz="4" w:space="0" w:color="000000"/>
              <w:right w:val="single" w:sz="4" w:space="0" w:color="000000"/>
            </w:tcBorders>
          </w:tcPr>
          <w:p w14:paraId="5A4280E1"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435" w:type="dxa"/>
            <w:tcBorders>
              <w:top w:val="single" w:sz="4" w:space="0" w:color="000000"/>
              <w:left w:val="single" w:sz="4" w:space="0" w:color="000000"/>
              <w:bottom w:val="single" w:sz="4" w:space="0" w:color="000000"/>
              <w:right w:val="single" w:sz="4" w:space="0" w:color="000000"/>
            </w:tcBorders>
          </w:tcPr>
          <w:p w14:paraId="4457298E"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514" w:type="dxa"/>
            <w:tcBorders>
              <w:top w:val="single" w:sz="4" w:space="0" w:color="000000"/>
              <w:left w:val="single" w:sz="4" w:space="0" w:color="000000"/>
              <w:bottom w:val="single" w:sz="4" w:space="0" w:color="000000"/>
              <w:right w:val="single" w:sz="4" w:space="0" w:color="000000"/>
            </w:tcBorders>
          </w:tcPr>
          <w:p w14:paraId="5EE2030D"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469" w:type="dxa"/>
            <w:tcBorders>
              <w:top w:val="single" w:sz="4" w:space="0" w:color="000000"/>
              <w:left w:val="single" w:sz="4" w:space="0" w:color="000000"/>
              <w:bottom w:val="single" w:sz="4" w:space="0" w:color="000000"/>
              <w:right w:val="single" w:sz="4" w:space="0" w:color="000000"/>
            </w:tcBorders>
          </w:tcPr>
          <w:p w14:paraId="1F9BFB17"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2264" w:type="dxa"/>
            <w:tcBorders>
              <w:top w:val="single" w:sz="4" w:space="0" w:color="000000"/>
              <w:left w:val="single" w:sz="4" w:space="0" w:color="000000"/>
              <w:bottom w:val="single" w:sz="4" w:space="0" w:color="000000"/>
              <w:right w:val="single" w:sz="4" w:space="0" w:color="000000"/>
            </w:tcBorders>
          </w:tcPr>
          <w:p w14:paraId="3DFC7460"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r>
      <w:tr w:rsidR="00A529D8" w:rsidRPr="00AD359C" w14:paraId="63A89801" w14:textId="77777777" w:rsidTr="00AD359C">
        <w:trPr>
          <w:trHeight w:val="569"/>
        </w:trPr>
        <w:tc>
          <w:tcPr>
            <w:tcW w:w="1117" w:type="dxa"/>
            <w:tcBorders>
              <w:top w:val="single" w:sz="4" w:space="0" w:color="000000"/>
              <w:left w:val="single" w:sz="4" w:space="0" w:color="000000"/>
              <w:bottom w:val="single" w:sz="4" w:space="0" w:color="000000"/>
              <w:right w:val="single" w:sz="4" w:space="0" w:color="000000"/>
            </w:tcBorders>
          </w:tcPr>
          <w:p w14:paraId="194B8D15"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r w:rsidRPr="00AD359C">
              <w:rPr>
                <w:rFonts w:ascii="Times New Roman" w:hAnsi="Times New Roman" w:cs="Times New Roman"/>
                <w:b/>
                <w:sz w:val="24"/>
                <w:szCs w:val="24"/>
                <w:lang w:val="es-ES"/>
              </w:rPr>
              <w:t>6</w:t>
            </w:r>
          </w:p>
        </w:tc>
        <w:tc>
          <w:tcPr>
            <w:tcW w:w="426" w:type="dxa"/>
            <w:tcBorders>
              <w:top w:val="single" w:sz="4" w:space="0" w:color="000000"/>
              <w:left w:val="single" w:sz="4" w:space="0" w:color="000000"/>
              <w:bottom w:val="single" w:sz="4" w:space="0" w:color="000000"/>
              <w:right w:val="single" w:sz="4" w:space="0" w:color="000000"/>
            </w:tcBorders>
          </w:tcPr>
          <w:p w14:paraId="02703121"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475" w:type="dxa"/>
            <w:tcBorders>
              <w:top w:val="single" w:sz="4" w:space="0" w:color="000000"/>
              <w:left w:val="single" w:sz="4" w:space="0" w:color="000000"/>
              <w:bottom w:val="single" w:sz="4" w:space="0" w:color="000000"/>
              <w:right w:val="single" w:sz="4" w:space="0" w:color="000000"/>
            </w:tcBorders>
          </w:tcPr>
          <w:p w14:paraId="251971F1"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450" w:type="dxa"/>
            <w:tcBorders>
              <w:top w:val="single" w:sz="4" w:space="0" w:color="000000"/>
              <w:left w:val="single" w:sz="4" w:space="0" w:color="000000"/>
              <w:bottom w:val="single" w:sz="4" w:space="0" w:color="000000"/>
              <w:right w:val="single" w:sz="4" w:space="0" w:color="000000"/>
            </w:tcBorders>
          </w:tcPr>
          <w:p w14:paraId="5C34F1CF"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455" w:type="dxa"/>
            <w:tcBorders>
              <w:top w:val="single" w:sz="4" w:space="0" w:color="000000"/>
              <w:left w:val="single" w:sz="4" w:space="0" w:color="000000"/>
              <w:bottom w:val="single" w:sz="4" w:space="0" w:color="000000"/>
              <w:right w:val="single" w:sz="4" w:space="0" w:color="000000"/>
            </w:tcBorders>
          </w:tcPr>
          <w:p w14:paraId="762D7913"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505" w:type="dxa"/>
            <w:tcBorders>
              <w:top w:val="single" w:sz="4" w:space="0" w:color="000000"/>
              <w:left w:val="single" w:sz="4" w:space="0" w:color="000000"/>
              <w:bottom w:val="single" w:sz="4" w:space="0" w:color="000000"/>
              <w:right w:val="single" w:sz="4" w:space="0" w:color="000000"/>
            </w:tcBorders>
          </w:tcPr>
          <w:p w14:paraId="498AB6CD"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458" w:type="dxa"/>
            <w:tcBorders>
              <w:top w:val="single" w:sz="4" w:space="0" w:color="000000"/>
              <w:left w:val="single" w:sz="4" w:space="0" w:color="000000"/>
              <w:bottom w:val="single" w:sz="4" w:space="0" w:color="000000"/>
              <w:right w:val="single" w:sz="4" w:space="0" w:color="000000"/>
            </w:tcBorders>
          </w:tcPr>
          <w:p w14:paraId="6993BBB3"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472" w:type="dxa"/>
            <w:tcBorders>
              <w:top w:val="single" w:sz="4" w:space="0" w:color="000000"/>
              <w:left w:val="single" w:sz="4" w:space="0" w:color="000000"/>
              <w:bottom w:val="single" w:sz="4" w:space="0" w:color="000000"/>
              <w:right w:val="single" w:sz="4" w:space="0" w:color="000000"/>
            </w:tcBorders>
          </w:tcPr>
          <w:p w14:paraId="6394AB13"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472" w:type="dxa"/>
            <w:tcBorders>
              <w:top w:val="single" w:sz="4" w:space="0" w:color="000000"/>
              <w:left w:val="single" w:sz="4" w:space="0" w:color="000000"/>
              <w:bottom w:val="single" w:sz="4" w:space="0" w:color="000000"/>
              <w:right w:val="single" w:sz="4" w:space="0" w:color="000000"/>
            </w:tcBorders>
          </w:tcPr>
          <w:p w14:paraId="5973EB11"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501" w:type="dxa"/>
            <w:tcBorders>
              <w:top w:val="single" w:sz="4" w:space="0" w:color="000000"/>
              <w:left w:val="single" w:sz="4" w:space="0" w:color="000000"/>
              <w:bottom w:val="single" w:sz="4" w:space="0" w:color="000000"/>
              <w:right w:val="single" w:sz="4" w:space="0" w:color="000000"/>
            </w:tcBorders>
          </w:tcPr>
          <w:p w14:paraId="4F0DCBFC"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435" w:type="dxa"/>
            <w:tcBorders>
              <w:top w:val="single" w:sz="4" w:space="0" w:color="000000"/>
              <w:left w:val="single" w:sz="4" w:space="0" w:color="000000"/>
              <w:bottom w:val="single" w:sz="4" w:space="0" w:color="000000"/>
              <w:right w:val="single" w:sz="4" w:space="0" w:color="000000"/>
            </w:tcBorders>
          </w:tcPr>
          <w:p w14:paraId="5F575019"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514" w:type="dxa"/>
            <w:tcBorders>
              <w:top w:val="single" w:sz="4" w:space="0" w:color="000000"/>
              <w:left w:val="single" w:sz="4" w:space="0" w:color="000000"/>
              <w:bottom w:val="single" w:sz="4" w:space="0" w:color="000000"/>
              <w:right w:val="single" w:sz="4" w:space="0" w:color="000000"/>
            </w:tcBorders>
          </w:tcPr>
          <w:p w14:paraId="33A8A8D9"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469" w:type="dxa"/>
            <w:tcBorders>
              <w:top w:val="single" w:sz="4" w:space="0" w:color="000000"/>
              <w:left w:val="single" w:sz="4" w:space="0" w:color="000000"/>
              <w:bottom w:val="single" w:sz="4" w:space="0" w:color="000000"/>
              <w:right w:val="single" w:sz="4" w:space="0" w:color="000000"/>
            </w:tcBorders>
          </w:tcPr>
          <w:p w14:paraId="68625789"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2264" w:type="dxa"/>
            <w:tcBorders>
              <w:top w:val="single" w:sz="4" w:space="0" w:color="000000"/>
              <w:left w:val="single" w:sz="4" w:space="0" w:color="000000"/>
              <w:bottom w:val="single" w:sz="4" w:space="0" w:color="000000"/>
              <w:right w:val="single" w:sz="4" w:space="0" w:color="000000"/>
            </w:tcBorders>
          </w:tcPr>
          <w:p w14:paraId="1FC50048"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r>
      <w:tr w:rsidR="00A529D8" w:rsidRPr="00AD359C" w14:paraId="00C90453" w14:textId="77777777" w:rsidTr="00AD359C">
        <w:trPr>
          <w:trHeight w:val="691"/>
        </w:trPr>
        <w:tc>
          <w:tcPr>
            <w:tcW w:w="1117" w:type="dxa"/>
            <w:tcBorders>
              <w:top w:val="single" w:sz="4" w:space="0" w:color="000000"/>
              <w:left w:val="single" w:sz="4" w:space="0" w:color="000000"/>
              <w:bottom w:val="single" w:sz="4" w:space="0" w:color="000000"/>
              <w:right w:val="single" w:sz="4" w:space="0" w:color="000000"/>
            </w:tcBorders>
          </w:tcPr>
          <w:p w14:paraId="55DC5400"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r w:rsidRPr="00AD359C">
              <w:rPr>
                <w:rFonts w:ascii="Times New Roman" w:hAnsi="Times New Roman" w:cs="Times New Roman"/>
                <w:b/>
                <w:sz w:val="24"/>
                <w:szCs w:val="24"/>
                <w:lang w:val="es-ES"/>
              </w:rPr>
              <w:t>7</w:t>
            </w:r>
          </w:p>
        </w:tc>
        <w:tc>
          <w:tcPr>
            <w:tcW w:w="426" w:type="dxa"/>
            <w:tcBorders>
              <w:top w:val="single" w:sz="4" w:space="0" w:color="000000"/>
              <w:left w:val="single" w:sz="4" w:space="0" w:color="000000"/>
              <w:bottom w:val="single" w:sz="4" w:space="0" w:color="000000"/>
              <w:right w:val="single" w:sz="4" w:space="0" w:color="000000"/>
            </w:tcBorders>
          </w:tcPr>
          <w:p w14:paraId="008F6496"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475" w:type="dxa"/>
            <w:tcBorders>
              <w:top w:val="single" w:sz="4" w:space="0" w:color="000000"/>
              <w:left w:val="single" w:sz="4" w:space="0" w:color="000000"/>
              <w:bottom w:val="single" w:sz="4" w:space="0" w:color="000000"/>
              <w:right w:val="single" w:sz="4" w:space="0" w:color="000000"/>
            </w:tcBorders>
          </w:tcPr>
          <w:p w14:paraId="18128724"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450" w:type="dxa"/>
            <w:tcBorders>
              <w:top w:val="single" w:sz="4" w:space="0" w:color="000000"/>
              <w:left w:val="single" w:sz="4" w:space="0" w:color="000000"/>
              <w:bottom w:val="single" w:sz="4" w:space="0" w:color="000000"/>
              <w:right w:val="single" w:sz="4" w:space="0" w:color="000000"/>
            </w:tcBorders>
          </w:tcPr>
          <w:p w14:paraId="19D72FD9"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455" w:type="dxa"/>
            <w:tcBorders>
              <w:top w:val="single" w:sz="4" w:space="0" w:color="000000"/>
              <w:left w:val="single" w:sz="4" w:space="0" w:color="000000"/>
              <w:bottom w:val="single" w:sz="4" w:space="0" w:color="000000"/>
              <w:right w:val="single" w:sz="4" w:space="0" w:color="000000"/>
            </w:tcBorders>
          </w:tcPr>
          <w:p w14:paraId="6F53468C"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505" w:type="dxa"/>
            <w:tcBorders>
              <w:top w:val="single" w:sz="4" w:space="0" w:color="000000"/>
              <w:left w:val="single" w:sz="4" w:space="0" w:color="000000"/>
              <w:bottom w:val="single" w:sz="4" w:space="0" w:color="000000"/>
              <w:right w:val="single" w:sz="4" w:space="0" w:color="000000"/>
            </w:tcBorders>
          </w:tcPr>
          <w:p w14:paraId="68C65F95"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458" w:type="dxa"/>
            <w:tcBorders>
              <w:top w:val="single" w:sz="4" w:space="0" w:color="000000"/>
              <w:left w:val="single" w:sz="4" w:space="0" w:color="000000"/>
              <w:bottom w:val="single" w:sz="4" w:space="0" w:color="000000"/>
              <w:right w:val="single" w:sz="4" w:space="0" w:color="000000"/>
            </w:tcBorders>
          </w:tcPr>
          <w:p w14:paraId="1D4DBCCF"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472" w:type="dxa"/>
            <w:tcBorders>
              <w:top w:val="single" w:sz="4" w:space="0" w:color="000000"/>
              <w:left w:val="single" w:sz="4" w:space="0" w:color="000000"/>
              <w:bottom w:val="single" w:sz="4" w:space="0" w:color="000000"/>
              <w:right w:val="single" w:sz="4" w:space="0" w:color="000000"/>
            </w:tcBorders>
          </w:tcPr>
          <w:p w14:paraId="4A511755"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472" w:type="dxa"/>
            <w:tcBorders>
              <w:top w:val="single" w:sz="4" w:space="0" w:color="000000"/>
              <w:left w:val="single" w:sz="4" w:space="0" w:color="000000"/>
              <w:bottom w:val="single" w:sz="4" w:space="0" w:color="000000"/>
              <w:right w:val="single" w:sz="4" w:space="0" w:color="000000"/>
            </w:tcBorders>
          </w:tcPr>
          <w:p w14:paraId="23F8F252"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501" w:type="dxa"/>
            <w:tcBorders>
              <w:top w:val="single" w:sz="4" w:space="0" w:color="000000"/>
              <w:left w:val="single" w:sz="4" w:space="0" w:color="000000"/>
              <w:bottom w:val="single" w:sz="4" w:space="0" w:color="000000"/>
              <w:right w:val="single" w:sz="4" w:space="0" w:color="000000"/>
            </w:tcBorders>
          </w:tcPr>
          <w:p w14:paraId="2074F07C"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435" w:type="dxa"/>
            <w:tcBorders>
              <w:top w:val="single" w:sz="4" w:space="0" w:color="000000"/>
              <w:left w:val="single" w:sz="4" w:space="0" w:color="000000"/>
              <w:bottom w:val="single" w:sz="4" w:space="0" w:color="000000"/>
              <w:right w:val="single" w:sz="4" w:space="0" w:color="000000"/>
            </w:tcBorders>
          </w:tcPr>
          <w:p w14:paraId="413A7D78"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514" w:type="dxa"/>
            <w:tcBorders>
              <w:top w:val="single" w:sz="4" w:space="0" w:color="000000"/>
              <w:left w:val="single" w:sz="4" w:space="0" w:color="000000"/>
              <w:bottom w:val="single" w:sz="4" w:space="0" w:color="000000"/>
              <w:right w:val="single" w:sz="4" w:space="0" w:color="000000"/>
            </w:tcBorders>
          </w:tcPr>
          <w:p w14:paraId="7BEC35D0"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469" w:type="dxa"/>
            <w:tcBorders>
              <w:top w:val="single" w:sz="4" w:space="0" w:color="000000"/>
              <w:left w:val="single" w:sz="4" w:space="0" w:color="000000"/>
              <w:bottom w:val="single" w:sz="4" w:space="0" w:color="000000"/>
              <w:right w:val="single" w:sz="4" w:space="0" w:color="000000"/>
            </w:tcBorders>
          </w:tcPr>
          <w:p w14:paraId="2FD968DF"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2264" w:type="dxa"/>
            <w:tcBorders>
              <w:top w:val="single" w:sz="4" w:space="0" w:color="000000"/>
              <w:left w:val="single" w:sz="4" w:space="0" w:color="000000"/>
              <w:bottom w:val="single" w:sz="4" w:space="0" w:color="000000"/>
              <w:right w:val="single" w:sz="4" w:space="0" w:color="000000"/>
            </w:tcBorders>
          </w:tcPr>
          <w:p w14:paraId="4298F3AD"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r>
      <w:tr w:rsidR="00A529D8" w:rsidRPr="00AD359C" w14:paraId="08E45DEB" w14:textId="77777777" w:rsidTr="00AD359C">
        <w:trPr>
          <w:trHeight w:val="700"/>
        </w:trPr>
        <w:tc>
          <w:tcPr>
            <w:tcW w:w="1117" w:type="dxa"/>
            <w:tcBorders>
              <w:top w:val="single" w:sz="4" w:space="0" w:color="000000"/>
              <w:left w:val="single" w:sz="4" w:space="0" w:color="000000"/>
              <w:bottom w:val="single" w:sz="4" w:space="0" w:color="000000"/>
              <w:right w:val="single" w:sz="4" w:space="0" w:color="000000"/>
            </w:tcBorders>
          </w:tcPr>
          <w:p w14:paraId="3AB79AC7"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r w:rsidRPr="00AD359C">
              <w:rPr>
                <w:rFonts w:ascii="Times New Roman" w:hAnsi="Times New Roman" w:cs="Times New Roman"/>
                <w:b/>
                <w:sz w:val="24"/>
                <w:szCs w:val="24"/>
                <w:lang w:val="es-ES"/>
              </w:rPr>
              <w:t>8</w:t>
            </w:r>
          </w:p>
        </w:tc>
        <w:tc>
          <w:tcPr>
            <w:tcW w:w="426" w:type="dxa"/>
            <w:tcBorders>
              <w:top w:val="single" w:sz="4" w:space="0" w:color="000000"/>
              <w:left w:val="single" w:sz="4" w:space="0" w:color="000000"/>
              <w:bottom w:val="single" w:sz="4" w:space="0" w:color="000000"/>
              <w:right w:val="single" w:sz="4" w:space="0" w:color="000000"/>
            </w:tcBorders>
          </w:tcPr>
          <w:p w14:paraId="30B987BB"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475" w:type="dxa"/>
            <w:tcBorders>
              <w:top w:val="single" w:sz="4" w:space="0" w:color="000000"/>
              <w:left w:val="single" w:sz="4" w:space="0" w:color="000000"/>
              <w:bottom w:val="single" w:sz="4" w:space="0" w:color="000000"/>
              <w:right w:val="single" w:sz="4" w:space="0" w:color="000000"/>
            </w:tcBorders>
          </w:tcPr>
          <w:p w14:paraId="5898E228"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450" w:type="dxa"/>
            <w:tcBorders>
              <w:top w:val="single" w:sz="4" w:space="0" w:color="000000"/>
              <w:left w:val="single" w:sz="4" w:space="0" w:color="000000"/>
              <w:bottom w:val="single" w:sz="4" w:space="0" w:color="000000"/>
              <w:right w:val="single" w:sz="4" w:space="0" w:color="000000"/>
            </w:tcBorders>
          </w:tcPr>
          <w:p w14:paraId="7C28EE78"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455" w:type="dxa"/>
            <w:tcBorders>
              <w:top w:val="single" w:sz="4" w:space="0" w:color="000000"/>
              <w:left w:val="single" w:sz="4" w:space="0" w:color="000000"/>
              <w:bottom w:val="single" w:sz="4" w:space="0" w:color="000000"/>
              <w:right w:val="single" w:sz="4" w:space="0" w:color="000000"/>
            </w:tcBorders>
          </w:tcPr>
          <w:p w14:paraId="49517EE9"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505" w:type="dxa"/>
            <w:tcBorders>
              <w:top w:val="single" w:sz="4" w:space="0" w:color="000000"/>
              <w:left w:val="single" w:sz="4" w:space="0" w:color="000000"/>
              <w:bottom w:val="single" w:sz="4" w:space="0" w:color="000000"/>
              <w:right w:val="single" w:sz="4" w:space="0" w:color="000000"/>
            </w:tcBorders>
          </w:tcPr>
          <w:p w14:paraId="567E7A26"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458" w:type="dxa"/>
            <w:tcBorders>
              <w:top w:val="single" w:sz="4" w:space="0" w:color="000000"/>
              <w:left w:val="single" w:sz="4" w:space="0" w:color="000000"/>
              <w:bottom w:val="single" w:sz="4" w:space="0" w:color="000000"/>
              <w:right w:val="single" w:sz="4" w:space="0" w:color="000000"/>
            </w:tcBorders>
          </w:tcPr>
          <w:p w14:paraId="4D20E4E9"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472" w:type="dxa"/>
            <w:tcBorders>
              <w:top w:val="single" w:sz="4" w:space="0" w:color="000000"/>
              <w:left w:val="single" w:sz="4" w:space="0" w:color="000000"/>
              <w:bottom w:val="single" w:sz="4" w:space="0" w:color="000000"/>
              <w:right w:val="single" w:sz="4" w:space="0" w:color="000000"/>
            </w:tcBorders>
          </w:tcPr>
          <w:p w14:paraId="01FAA813"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472" w:type="dxa"/>
            <w:tcBorders>
              <w:top w:val="single" w:sz="4" w:space="0" w:color="000000"/>
              <w:left w:val="single" w:sz="4" w:space="0" w:color="000000"/>
              <w:bottom w:val="single" w:sz="4" w:space="0" w:color="000000"/>
              <w:right w:val="single" w:sz="4" w:space="0" w:color="000000"/>
            </w:tcBorders>
          </w:tcPr>
          <w:p w14:paraId="080E83D3"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501" w:type="dxa"/>
            <w:tcBorders>
              <w:top w:val="single" w:sz="4" w:space="0" w:color="000000"/>
              <w:left w:val="single" w:sz="4" w:space="0" w:color="000000"/>
              <w:bottom w:val="single" w:sz="4" w:space="0" w:color="000000"/>
              <w:right w:val="single" w:sz="4" w:space="0" w:color="000000"/>
            </w:tcBorders>
          </w:tcPr>
          <w:p w14:paraId="2FE3DB7F"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435" w:type="dxa"/>
            <w:tcBorders>
              <w:top w:val="single" w:sz="4" w:space="0" w:color="000000"/>
              <w:left w:val="single" w:sz="4" w:space="0" w:color="000000"/>
              <w:bottom w:val="single" w:sz="4" w:space="0" w:color="000000"/>
              <w:right w:val="single" w:sz="4" w:space="0" w:color="000000"/>
            </w:tcBorders>
          </w:tcPr>
          <w:p w14:paraId="53685731"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514" w:type="dxa"/>
            <w:tcBorders>
              <w:top w:val="single" w:sz="4" w:space="0" w:color="000000"/>
              <w:left w:val="single" w:sz="4" w:space="0" w:color="000000"/>
              <w:bottom w:val="single" w:sz="4" w:space="0" w:color="000000"/>
              <w:right w:val="single" w:sz="4" w:space="0" w:color="000000"/>
            </w:tcBorders>
          </w:tcPr>
          <w:p w14:paraId="64E5C901"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469" w:type="dxa"/>
            <w:tcBorders>
              <w:top w:val="single" w:sz="4" w:space="0" w:color="000000"/>
              <w:left w:val="single" w:sz="4" w:space="0" w:color="000000"/>
              <w:bottom w:val="single" w:sz="4" w:space="0" w:color="000000"/>
              <w:right w:val="single" w:sz="4" w:space="0" w:color="000000"/>
            </w:tcBorders>
          </w:tcPr>
          <w:p w14:paraId="5E5D178F"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2264" w:type="dxa"/>
            <w:tcBorders>
              <w:top w:val="single" w:sz="4" w:space="0" w:color="000000"/>
              <w:left w:val="single" w:sz="4" w:space="0" w:color="000000"/>
              <w:bottom w:val="single" w:sz="4" w:space="0" w:color="000000"/>
              <w:right w:val="single" w:sz="4" w:space="0" w:color="000000"/>
            </w:tcBorders>
          </w:tcPr>
          <w:p w14:paraId="345DADE1"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r>
      <w:tr w:rsidR="00A529D8" w:rsidRPr="00AD359C" w14:paraId="3164A3E6" w14:textId="77777777" w:rsidTr="00AD359C">
        <w:trPr>
          <w:trHeight w:val="743"/>
        </w:trPr>
        <w:tc>
          <w:tcPr>
            <w:tcW w:w="1117" w:type="dxa"/>
            <w:tcBorders>
              <w:top w:val="single" w:sz="4" w:space="0" w:color="000000"/>
              <w:left w:val="single" w:sz="4" w:space="0" w:color="000000"/>
              <w:bottom w:val="single" w:sz="4" w:space="0" w:color="000000"/>
              <w:right w:val="single" w:sz="4" w:space="0" w:color="000000"/>
            </w:tcBorders>
          </w:tcPr>
          <w:p w14:paraId="3BF3B74B"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r w:rsidRPr="00AD359C">
              <w:rPr>
                <w:rFonts w:ascii="Times New Roman" w:hAnsi="Times New Roman" w:cs="Times New Roman"/>
                <w:b/>
                <w:sz w:val="24"/>
                <w:szCs w:val="24"/>
                <w:lang w:val="es-ES"/>
              </w:rPr>
              <w:t>9</w:t>
            </w:r>
          </w:p>
        </w:tc>
        <w:tc>
          <w:tcPr>
            <w:tcW w:w="426" w:type="dxa"/>
            <w:tcBorders>
              <w:top w:val="single" w:sz="4" w:space="0" w:color="000000"/>
              <w:left w:val="single" w:sz="4" w:space="0" w:color="000000"/>
              <w:bottom w:val="single" w:sz="4" w:space="0" w:color="000000"/>
              <w:right w:val="single" w:sz="4" w:space="0" w:color="000000"/>
            </w:tcBorders>
          </w:tcPr>
          <w:p w14:paraId="0FCB978F"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475" w:type="dxa"/>
            <w:tcBorders>
              <w:top w:val="single" w:sz="4" w:space="0" w:color="000000"/>
              <w:left w:val="single" w:sz="4" w:space="0" w:color="000000"/>
              <w:bottom w:val="single" w:sz="4" w:space="0" w:color="000000"/>
              <w:right w:val="single" w:sz="4" w:space="0" w:color="000000"/>
            </w:tcBorders>
          </w:tcPr>
          <w:p w14:paraId="1081FE3A"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450" w:type="dxa"/>
            <w:tcBorders>
              <w:top w:val="single" w:sz="4" w:space="0" w:color="000000"/>
              <w:left w:val="single" w:sz="4" w:space="0" w:color="000000"/>
              <w:bottom w:val="single" w:sz="4" w:space="0" w:color="000000"/>
              <w:right w:val="single" w:sz="4" w:space="0" w:color="000000"/>
            </w:tcBorders>
          </w:tcPr>
          <w:p w14:paraId="6602B02A"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455" w:type="dxa"/>
            <w:tcBorders>
              <w:top w:val="single" w:sz="4" w:space="0" w:color="000000"/>
              <w:left w:val="single" w:sz="4" w:space="0" w:color="000000"/>
              <w:bottom w:val="single" w:sz="4" w:space="0" w:color="000000"/>
              <w:right w:val="single" w:sz="4" w:space="0" w:color="000000"/>
            </w:tcBorders>
          </w:tcPr>
          <w:p w14:paraId="102D24D6"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505" w:type="dxa"/>
            <w:tcBorders>
              <w:top w:val="single" w:sz="4" w:space="0" w:color="000000"/>
              <w:left w:val="single" w:sz="4" w:space="0" w:color="000000"/>
              <w:bottom w:val="single" w:sz="4" w:space="0" w:color="000000"/>
              <w:right w:val="single" w:sz="4" w:space="0" w:color="000000"/>
            </w:tcBorders>
          </w:tcPr>
          <w:p w14:paraId="2EEAD699"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458" w:type="dxa"/>
            <w:tcBorders>
              <w:top w:val="single" w:sz="4" w:space="0" w:color="000000"/>
              <w:left w:val="single" w:sz="4" w:space="0" w:color="000000"/>
              <w:bottom w:val="single" w:sz="4" w:space="0" w:color="000000"/>
              <w:right w:val="single" w:sz="4" w:space="0" w:color="000000"/>
            </w:tcBorders>
          </w:tcPr>
          <w:p w14:paraId="02376F8C"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472" w:type="dxa"/>
            <w:tcBorders>
              <w:top w:val="single" w:sz="4" w:space="0" w:color="000000"/>
              <w:left w:val="single" w:sz="4" w:space="0" w:color="000000"/>
              <w:bottom w:val="single" w:sz="4" w:space="0" w:color="000000"/>
              <w:right w:val="single" w:sz="4" w:space="0" w:color="000000"/>
            </w:tcBorders>
          </w:tcPr>
          <w:p w14:paraId="23BEF7AC"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472" w:type="dxa"/>
            <w:tcBorders>
              <w:top w:val="single" w:sz="4" w:space="0" w:color="000000"/>
              <w:left w:val="single" w:sz="4" w:space="0" w:color="000000"/>
              <w:bottom w:val="single" w:sz="4" w:space="0" w:color="000000"/>
              <w:right w:val="single" w:sz="4" w:space="0" w:color="000000"/>
            </w:tcBorders>
          </w:tcPr>
          <w:p w14:paraId="70304299"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501" w:type="dxa"/>
            <w:tcBorders>
              <w:top w:val="single" w:sz="4" w:space="0" w:color="000000"/>
              <w:left w:val="single" w:sz="4" w:space="0" w:color="000000"/>
              <w:bottom w:val="single" w:sz="4" w:space="0" w:color="000000"/>
              <w:right w:val="single" w:sz="4" w:space="0" w:color="000000"/>
            </w:tcBorders>
          </w:tcPr>
          <w:p w14:paraId="0677D282"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435" w:type="dxa"/>
            <w:tcBorders>
              <w:top w:val="single" w:sz="4" w:space="0" w:color="000000"/>
              <w:left w:val="single" w:sz="4" w:space="0" w:color="000000"/>
              <w:bottom w:val="single" w:sz="4" w:space="0" w:color="000000"/>
              <w:right w:val="single" w:sz="4" w:space="0" w:color="000000"/>
            </w:tcBorders>
          </w:tcPr>
          <w:p w14:paraId="3DD3807F"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514" w:type="dxa"/>
            <w:tcBorders>
              <w:top w:val="single" w:sz="4" w:space="0" w:color="000000"/>
              <w:left w:val="single" w:sz="4" w:space="0" w:color="000000"/>
              <w:bottom w:val="single" w:sz="4" w:space="0" w:color="000000"/>
              <w:right w:val="single" w:sz="4" w:space="0" w:color="000000"/>
            </w:tcBorders>
          </w:tcPr>
          <w:p w14:paraId="75F5559C"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469" w:type="dxa"/>
            <w:tcBorders>
              <w:top w:val="single" w:sz="4" w:space="0" w:color="000000"/>
              <w:left w:val="single" w:sz="4" w:space="0" w:color="000000"/>
              <w:bottom w:val="single" w:sz="4" w:space="0" w:color="000000"/>
              <w:right w:val="single" w:sz="4" w:space="0" w:color="000000"/>
            </w:tcBorders>
          </w:tcPr>
          <w:p w14:paraId="5FE23AD4"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2264" w:type="dxa"/>
            <w:tcBorders>
              <w:top w:val="single" w:sz="4" w:space="0" w:color="000000"/>
              <w:left w:val="single" w:sz="4" w:space="0" w:color="000000"/>
              <w:bottom w:val="single" w:sz="4" w:space="0" w:color="000000"/>
              <w:right w:val="single" w:sz="4" w:space="0" w:color="000000"/>
            </w:tcBorders>
          </w:tcPr>
          <w:p w14:paraId="04F7CC48"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r>
      <w:tr w:rsidR="00A529D8" w:rsidRPr="00AD359C" w14:paraId="27E1B467" w14:textId="77777777" w:rsidTr="00AD359C">
        <w:trPr>
          <w:trHeight w:val="743"/>
        </w:trPr>
        <w:tc>
          <w:tcPr>
            <w:tcW w:w="1117" w:type="dxa"/>
            <w:tcBorders>
              <w:top w:val="single" w:sz="4" w:space="0" w:color="000000"/>
              <w:left w:val="single" w:sz="4" w:space="0" w:color="000000"/>
              <w:bottom w:val="single" w:sz="4" w:space="0" w:color="000000"/>
              <w:right w:val="single" w:sz="4" w:space="0" w:color="000000"/>
            </w:tcBorders>
          </w:tcPr>
          <w:p w14:paraId="7CF07BCD"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r w:rsidRPr="00AD359C">
              <w:rPr>
                <w:rFonts w:ascii="Times New Roman" w:hAnsi="Times New Roman" w:cs="Times New Roman"/>
                <w:b/>
                <w:sz w:val="24"/>
                <w:szCs w:val="24"/>
                <w:lang w:val="es-ES"/>
              </w:rPr>
              <w:t>10</w:t>
            </w:r>
          </w:p>
        </w:tc>
        <w:tc>
          <w:tcPr>
            <w:tcW w:w="426" w:type="dxa"/>
            <w:tcBorders>
              <w:top w:val="single" w:sz="4" w:space="0" w:color="000000"/>
              <w:left w:val="single" w:sz="4" w:space="0" w:color="000000"/>
              <w:bottom w:val="single" w:sz="4" w:space="0" w:color="000000"/>
              <w:right w:val="single" w:sz="4" w:space="0" w:color="000000"/>
            </w:tcBorders>
          </w:tcPr>
          <w:p w14:paraId="30CA7217"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475" w:type="dxa"/>
            <w:tcBorders>
              <w:top w:val="single" w:sz="4" w:space="0" w:color="000000"/>
              <w:left w:val="single" w:sz="4" w:space="0" w:color="000000"/>
              <w:bottom w:val="single" w:sz="4" w:space="0" w:color="000000"/>
              <w:right w:val="single" w:sz="4" w:space="0" w:color="000000"/>
            </w:tcBorders>
          </w:tcPr>
          <w:p w14:paraId="6187B78B"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450" w:type="dxa"/>
            <w:tcBorders>
              <w:top w:val="single" w:sz="4" w:space="0" w:color="000000"/>
              <w:left w:val="single" w:sz="4" w:space="0" w:color="000000"/>
              <w:bottom w:val="single" w:sz="4" w:space="0" w:color="000000"/>
              <w:right w:val="single" w:sz="4" w:space="0" w:color="000000"/>
            </w:tcBorders>
          </w:tcPr>
          <w:p w14:paraId="2E992B82"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455" w:type="dxa"/>
            <w:tcBorders>
              <w:top w:val="single" w:sz="4" w:space="0" w:color="000000"/>
              <w:left w:val="single" w:sz="4" w:space="0" w:color="000000"/>
              <w:bottom w:val="single" w:sz="4" w:space="0" w:color="000000"/>
              <w:right w:val="single" w:sz="4" w:space="0" w:color="000000"/>
            </w:tcBorders>
          </w:tcPr>
          <w:p w14:paraId="4526F62A"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505" w:type="dxa"/>
            <w:tcBorders>
              <w:top w:val="single" w:sz="4" w:space="0" w:color="000000"/>
              <w:left w:val="single" w:sz="4" w:space="0" w:color="000000"/>
              <w:bottom w:val="single" w:sz="4" w:space="0" w:color="000000"/>
              <w:right w:val="single" w:sz="4" w:space="0" w:color="000000"/>
            </w:tcBorders>
          </w:tcPr>
          <w:p w14:paraId="02BE7E3B"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458" w:type="dxa"/>
            <w:tcBorders>
              <w:top w:val="single" w:sz="4" w:space="0" w:color="000000"/>
              <w:left w:val="single" w:sz="4" w:space="0" w:color="000000"/>
              <w:bottom w:val="single" w:sz="4" w:space="0" w:color="000000"/>
              <w:right w:val="single" w:sz="4" w:space="0" w:color="000000"/>
            </w:tcBorders>
          </w:tcPr>
          <w:p w14:paraId="60FD5029"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472" w:type="dxa"/>
            <w:tcBorders>
              <w:top w:val="single" w:sz="4" w:space="0" w:color="000000"/>
              <w:left w:val="single" w:sz="4" w:space="0" w:color="000000"/>
              <w:bottom w:val="single" w:sz="4" w:space="0" w:color="000000"/>
              <w:right w:val="single" w:sz="4" w:space="0" w:color="000000"/>
            </w:tcBorders>
          </w:tcPr>
          <w:p w14:paraId="70F90D9C"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472" w:type="dxa"/>
            <w:tcBorders>
              <w:top w:val="single" w:sz="4" w:space="0" w:color="000000"/>
              <w:left w:val="single" w:sz="4" w:space="0" w:color="000000"/>
              <w:bottom w:val="single" w:sz="4" w:space="0" w:color="000000"/>
              <w:right w:val="single" w:sz="4" w:space="0" w:color="000000"/>
            </w:tcBorders>
          </w:tcPr>
          <w:p w14:paraId="1D8C0CEA"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501" w:type="dxa"/>
            <w:tcBorders>
              <w:top w:val="single" w:sz="4" w:space="0" w:color="000000"/>
              <w:left w:val="single" w:sz="4" w:space="0" w:color="000000"/>
              <w:bottom w:val="single" w:sz="4" w:space="0" w:color="000000"/>
              <w:right w:val="single" w:sz="4" w:space="0" w:color="000000"/>
            </w:tcBorders>
          </w:tcPr>
          <w:p w14:paraId="20D82E6C"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435" w:type="dxa"/>
            <w:tcBorders>
              <w:top w:val="single" w:sz="4" w:space="0" w:color="000000"/>
              <w:left w:val="single" w:sz="4" w:space="0" w:color="000000"/>
              <w:bottom w:val="single" w:sz="4" w:space="0" w:color="000000"/>
              <w:right w:val="single" w:sz="4" w:space="0" w:color="000000"/>
            </w:tcBorders>
          </w:tcPr>
          <w:p w14:paraId="2079AEAB"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514" w:type="dxa"/>
            <w:tcBorders>
              <w:top w:val="single" w:sz="4" w:space="0" w:color="000000"/>
              <w:left w:val="single" w:sz="4" w:space="0" w:color="000000"/>
              <w:bottom w:val="single" w:sz="4" w:space="0" w:color="000000"/>
              <w:right w:val="single" w:sz="4" w:space="0" w:color="000000"/>
            </w:tcBorders>
          </w:tcPr>
          <w:p w14:paraId="772E89E5"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469" w:type="dxa"/>
            <w:tcBorders>
              <w:top w:val="single" w:sz="4" w:space="0" w:color="000000"/>
              <w:left w:val="single" w:sz="4" w:space="0" w:color="000000"/>
              <w:bottom w:val="single" w:sz="4" w:space="0" w:color="000000"/>
              <w:right w:val="single" w:sz="4" w:space="0" w:color="000000"/>
            </w:tcBorders>
          </w:tcPr>
          <w:p w14:paraId="4F6D03BC"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2264" w:type="dxa"/>
            <w:tcBorders>
              <w:top w:val="single" w:sz="4" w:space="0" w:color="000000"/>
              <w:left w:val="single" w:sz="4" w:space="0" w:color="000000"/>
              <w:bottom w:val="single" w:sz="4" w:space="0" w:color="000000"/>
              <w:right w:val="single" w:sz="4" w:space="0" w:color="000000"/>
            </w:tcBorders>
          </w:tcPr>
          <w:p w14:paraId="24353291"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r>
      <w:tr w:rsidR="00A529D8" w:rsidRPr="00AD359C" w14:paraId="159F00F5" w14:textId="77777777" w:rsidTr="00AD359C">
        <w:trPr>
          <w:trHeight w:val="700"/>
        </w:trPr>
        <w:tc>
          <w:tcPr>
            <w:tcW w:w="1117" w:type="dxa"/>
            <w:tcBorders>
              <w:top w:val="single" w:sz="4" w:space="0" w:color="000000"/>
              <w:left w:val="single" w:sz="4" w:space="0" w:color="000000"/>
              <w:bottom w:val="single" w:sz="4" w:space="0" w:color="000000"/>
              <w:right w:val="single" w:sz="4" w:space="0" w:color="000000"/>
            </w:tcBorders>
          </w:tcPr>
          <w:p w14:paraId="18D29116"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r w:rsidRPr="00AD359C">
              <w:rPr>
                <w:rFonts w:ascii="Times New Roman" w:hAnsi="Times New Roman" w:cs="Times New Roman"/>
                <w:b/>
                <w:sz w:val="24"/>
                <w:szCs w:val="24"/>
                <w:lang w:val="es-ES"/>
              </w:rPr>
              <w:t>11</w:t>
            </w:r>
          </w:p>
        </w:tc>
        <w:tc>
          <w:tcPr>
            <w:tcW w:w="426" w:type="dxa"/>
            <w:tcBorders>
              <w:top w:val="single" w:sz="4" w:space="0" w:color="000000"/>
              <w:left w:val="single" w:sz="4" w:space="0" w:color="000000"/>
              <w:bottom w:val="single" w:sz="4" w:space="0" w:color="000000"/>
              <w:right w:val="single" w:sz="4" w:space="0" w:color="000000"/>
            </w:tcBorders>
          </w:tcPr>
          <w:p w14:paraId="6114BF46"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475" w:type="dxa"/>
            <w:tcBorders>
              <w:top w:val="single" w:sz="4" w:space="0" w:color="000000"/>
              <w:left w:val="single" w:sz="4" w:space="0" w:color="000000"/>
              <w:bottom w:val="single" w:sz="4" w:space="0" w:color="000000"/>
              <w:right w:val="single" w:sz="4" w:space="0" w:color="000000"/>
            </w:tcBorders>
          </w:tcPr>
          <w:p w14:paraId="73FAC8CD"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450" w:type="dxa"/>
            <w:tcBorders>
              <w:top w:val="single" w:sz="4" w:space="0" w:color="000000"/>
              <w:left w:val="single" w:sz="4" w:space="0" w:color="000000"/>
              <w:bottom w:val="single" w:sz="4" w:space="0" w:color="000000"/>
              <w:right w:val="single" w:sz="4" w:space="0" w:color="000000"/>
            </w:tcBorders>
          </w:tcPr>
          <w:p w14:paraId="76F661A5"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455" w:type="dxa"/>
            <w:tcBorders>
              <w:top w:val="single" w:sz="4" w:space="0" w:color="000000"/>
              <w:left w:val="single" w:sz="4" w:space="0" w:color="000000"/>
              <w:bottom w:val="single" w:sz="4" w:space="0" w:color="000000"/>
              <w:right w:val="single" w:sz="4" w:space="0" w:color="000000"/>
            </w:tcBorders>
          </w:tcPr>
          <w:p w14:paraId="650CFCD6"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505" w:type="dxa"/>
            <w:tcBorders>
              <w:top w:val="single" w:sz="4" w:space="0" w:color="000000"/>
              <w:left w:val="single" w:sz="4" w:space="0" w:color="000000"/>
              <w:bottom w:val="single" w:sz="4" w:space="0" w:color="000000"/>
              <w:right w:val="single" w:sz="4" w:space="0" w:color="000000"/>
            </w:tcBorders>
          </w:tcPr>
          <w:p w14:paraId="3E4C8E5C"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458" w:type="dxa"/>
            <w:tcBorders>
              <w:top w:val="single" w:sz="4" w:space="0" w:color="000000"/>
              <w:left w:val="single" w:sz="4" w:space="0" w:color="000000"/>
              <w:bottom w:val="single" w:sz="4" w:space="0" w:color="000000"/>
              <w:right w:val="single" w:sz="4" w:space="0" w:color="000000"/>
            </w:tcBorders>
          </w:tcPr>
          <w:p w14:paraId="19FE397D"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472" w:type="dxa"/>
            <w:tcBorders>
              <w:top w:val="single" w:sz="4" w:space="0" w:color="000000"/>
              <w:left w:val="single" w:sz="4" w:space="0" w:color="000000"/>
              <w:bottom w:val="single" w:sz="4" w:space="0" w:color="000000"/>
              <w:right w:val="single" w:sz="4" w:space="0" w:color="000000"/>
            </w:tcBorders>
          </w:tcPr>
          <w:p w14:paraId="48F030A0"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472" w:type="dxa"/>
            <w:tcBorders>
              <w:top w:val="single" w:sz="4" w:space="0" w:color="000000"/>
              <w:left w:val="single" w:sz="4" w:space="0" w:color="000000"/>
              <w:bottom w:val="single" w:sz="4" w:space="0" w:color="000000"/>
              <w:right w:val="single" w:sz="4" w:space="0" w:color="000000"/>
            </w:tcBorders>
          </w:tcPr>
          <w:p w14:paraId="41863727"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501" w:type="dxa"/>
            <w:tcBorders>
              <w:top w:val="single" w:sz="4" w:space="0" w:color="000000"/>
              <w:left w:val="single" w:sz="4" w:space="0" w:color="000000"/>
              <w:bottom w:val="single" w:sz="4" w:space="0" w:color="000000"/>
              <w:right w:val="single" w:sz="4" w:space="0" w:color="000000"/>
            </w:tcBorders>
          </w:tcPr>
          <w:p w14:paraId="54FEA284"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435" w:type="dxa"/>
            <w:tcBorders>
              <w:top w:val="single" w:sz="4" w:space="0" w:color="000000"/>
              <w:left w:val="single" w:sz="4" w:space="0" w:color="000000"/>
              <w:bottom w:val="single" w:sz="4" w:space="0" w:color="000000"/>
              <w:right w:val="single" w:sz="4" w:space="0" w:color="000000"/>
            </w:tcBorders>
          </w:tcPr>
          <w:p w14:paraId="47AD8981"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514" w:type="dxa"/>
            <w:tcBorders>
              <w:top w:val="single" w:sz="4" w:space="0" w:color="000000"/>
              <w:left w:val="single" w:sz="4" w:space="0" w:color="000000"/>
              <w:bottom w:val="single" w:sz="4" w:space="0" w:color="000000"/>
              <w:right w:val="single" w:sz="4" w:space="0" w:color="000000"/>
            </w:tcBorders>
          </w:tcPr>
          <w:p w14:paraId="6780F4C0"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469" w:type="dxa"/>
            <w:tcBorders>
              <w:top w:val="single" w:sz="4" w:space="0" w:color="000000"/>
              <w:left w:val="single" w:sz="4" w:space="0" w:color="000000"/>
              <w:bottom w:val="single" w:sz="4" w:space="0" w:color="000000"/>
              <w:right w:val="single" w:sz="4" w:space="0" w:color="000000"/>
            </w:tcBorders>
          </w:tcPr>
          <w:p w14:paraId="593A5040"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2264" w:type="dxa"/>
            <w:tcBorders>
              <w:top w:val="single" w:sz="4" w:space="0" w:color="000000"/>
              <w:left w:val="single" w:sz="4" w:space="0" w:color="000000"/>
              <w:bottom w:val="single" w:sz="4" w:space="0" w:color="000000"/>
              <w:right w:val="single" w:sz="4" w:space="0" w:color="000000"/>
            </w:tcBorders>
          </w:tcPr>
          <w:p w14:paraId="2D2593AC"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r>
      <w:tr w:rsidR="00A529D8" w:rsidRPr="00AD359C" w14:paraId="4DE853F6" w14:textId="77777777" w:rsidTr="00AD359C">
        <w:trPr>
          <w:trHeight w:val="743"/>
        </w:trPr>
        <w:tc>
          <w:tcPr>
            <w:tcW w:w="1117" w:type="dxa"/>
            <w:tcBorders>
              <w:top w:val="single" w:sz="4" w:space="0" w:color="000000"/>
              <w:left w:val="single" w:sz="4" w:space="0" w:color="000000"/>
              <w:bottom w:val="single" w:sz="4" w:space="0" w:color="000000"/>
              <w:right w:val="single" w:sz="4" w:space="0" w:color="000000"/>
            </w:tcBorders>
          </w:tcPr>
          <w:p w14:paraId="0FF477D2"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r w:rsidRPr="00AD359C">
              <w:rPr>
                <w:rFonts w:ascii="Times New Roman" w:hAnsi="Times New Roman" w:cs="Times New Roman"/>
                <w:b/>
                <w:sz w:val="24"/>
                <w:szCs w:val="24"/>
                <w:lang w:val="es-ES"/>
              </w:rPr>
              <w:t>12</w:t>
            </w:r>
          </w:p>
        </w:tc>
        <w:tc>
          <w:tcPr>
            <w:tcW w:w="426" w:type="dxa"/>
            <w:tcBorders>
              <w:top w:val="single" w:sz="4" w:space="0" w:color="000000"/>
              <w:left w:val="single" w:sz="4" w:space="0" w:color="000000"/>
              <w:bottom w:val="single" w:sz="4" w:space="0" w:color="000000"/>
              <w:right w:val="single" w:sz="4" w:space="0" w:color="000000"/>
            </w:tcBorders>
          </w:tcPr>
          <w:p w14:paraId="30A56B56"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475" w:type="dxa"/>
            <w:tcBorders>
              <w:top w:val="single" w:sz="4" w:space="0" w:color="000000"/>
              <w:left w:val="single" w:sz="4" w:space="0" w:color="000000"/>
              <w:bottom w:val="single" w:sz="4" w:space="0" w:color="000000"/>
              <w:right w:val="single" w:sz="4" w:space="0" w:color="000000"/>
            </w:tcBorders>
          </w:tcPr>
          <w:p w14:paraId="551396FC"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450" w:type="dxa"/>
            <w:tcBorders>
              <w:top w:val="single" w:sz="4" w:space="0" w:color="000000"/>
              <w:left w:val="single" w:sz="4" w:space="0" w:color="000000"/>
              <w:bottom w:val="single" w:sz="4" w:space="0" w:color="000000"/>
              <w:right w:val="single" w:sz="4" w:space="0" w:color="000000"/>
            </w:tcBorders>
          </w:tcPr>
          <w:p w14:paraId="6B942C18"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455" w:type="dxa"/>
            <w:tcBorders>
              <w:top w:val="single" w:sz="4" w:space="0" w:color="000000"/>
              <w:left w:val="single" w:sz="4" w:space="0" w:color="000000"/>
              <w:bottom w:val="single" w:sz="4" w:space="0" w:color="000000"/>
              <w:right w:val="single" w:sz="4" w:space="0" w:color="000000"/>
            </w:tcBorders>
          </w:tcPr>
          <w:p w14:paraId="2E6C79CC"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505" w:type="dxa"/>
            <w:tcBorders>
              <w:top w:val="single" w:sz="4" w:space="0" w:color="000000"/>
              <w:left w:val="single" w:sz="4" w:space="0" w:color="000000"/>
              <w:bottom w:val="single" w:sz="4" w:space="0" w:color="000000"/>
              <w:right w:val="single" w:sz="4" w:space="0" w:color="000000"/>
            </w:tcBorders>
          </w:tcPr>
          <w:p w14:paraId="1289624D"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458" w:type="dxa"/>
            <w:tcBorders>
              <w:top w:val="single" w:sz="4" w:space="0" w:color="000000"/>
              <w:left w:val="single" w:sz="4" w:space="0" w:color="000000"/>
              <w:bottom w:val="single" w:sz="4" w:space="0" w:color="000000"/>
              <w:right w:val="single" w:sz="4" w:space="0" w:color="000000"/>
            </w:tcBorders>
          </w:tcPr>
          <w:p w14:paraId="3B8CD99F"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472" w:type="dxa"/>
            <w:tcBorders>
              <w:top w:val="single" w:sz="4" w:space="0" w:color="000000"/>
              <w:left w:val="single" w:sz="4" w:space="0" w:color="000000"/>
              <w:bottom w:val="single" w:sz="4" w:space="0" w:color="000000"/>
              <w:right w:val="single" w:sz="4" w:space="0" w:color="000000"/>
            </w:tcBorders>
          </w:tcPr>
          <w:p w14:paraId="258584B3"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472" w:type="dxa"/>
            <w:tcBorders>
              <w:top w:val="single" w:sz="4" w:space="0" w:color="000000"/>
              <w:left w:val="single" w:sz="4" w:space="0" w:color="000000"/>
              <w:bottom w:val="single" w:sz="4" w:space="0" w:color="000000"/>
              <w:right w:val="single" w:sz="4" w:space="0" w:color="000000"/>
            </w:tcBorders>
          </w:tcPr>
          <w:p w14:paraId="0E409C00"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501" w:type="dxa"/>
            <w:tcBorders>
              <w:top w:val="single" w:sz="4" w:space="0" w:color="000000"/>
              <w:left w:val="single" w:sz="4" w:space="0" w:color="000000"/>
              <w:bottom w:val="single" w:sz="4" w:space="0" w:color="000000"/>
              <w:right w:val="single" w:sz="4" w:space="0" w:color="000000"/>
            </w:tcBorders>
          </w:tcPr>
          <w:p w14:paraId="5FAD5EBA"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435" w:type="dxa"/>
            <w:tcBorders>
              <w:top w:val="single" w:sz="4" w:space="0" w:color="000000"/>
              <w:left w:val="single" w:sz="4" w:space="0" w:color="000000"/>
              <w:bottom w:val="single" w:sz="4" w:space="0" w:color="000000"/>
              <w:right w:val="single" w:sz="4" w:space="0" w:color="000000"/>
            </w:tcBorders>
          </w:tcPr>
          <w:p w14:paraId="1917DE4A"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514" w:type="dxa"/>
            <w:tcBorders>
              <w:top w:val="single" w:sz="4" w:space="0" w:color="000000"/>
              <w:left w:val="single" w:sz="4" w:space="0" w:color="000000"/>
              <w:bottom w:val="single" w:sz="4" w:space="0" w:color="000000"/>
              <w:right w:val="single" w:sz="4" w:space="0" w:color="000000"/>
            </w:tcBorders>
          </w:tcPr>
          <w:p w14:paraId="43B772C2"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469" w:type="dxa"/>
            <w:tcBorders>
              <w:top w:val="single" w:sz="4" w:space="0" w:color="000000"/>
              <w:left w:val="single" w:sz="4" w:space="0" w:color="000000"/>
              <w:bottom w:val="single" w:sz="4" w:space="0" w:color="000000"/>
              <w:right w:val="single" w:sz="4" w:space="0" w:color="000000"/>
            </w:tcBorders>
          </w:tcPr>
          <w:p w14:paraId="6FBA46F4"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2264" w:type="dxa"/>
            <w:tcBorders>
              <w:top w:val="single" w:sz="4" w:space="0" w:color="000000"/>
              <w:left w:val="single" w:sz="4" w:space="0" w:color="000000"/>
              <w:bottom w:val="single" w:sz="4" w:space="0" w:color="000000"/>
              <w:right w:val="single" w:sz="4" w:space="0" w:color="000000"/>
            </w:tcBorders>
          </w:tcPr>
          <w:p w14:paraId="5840ED9C"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r>
      <w:tr w:rsidR="00A529D8" w:rsidRPr="00AD359C" w14:paraId="71614F2F" w14:textId="77777777" w:rsidTr="00AD359C">
        <w:trPr>
          <w:trHeight w:val="743"/>
        </w:trPr>
        <w:tc>
          <w:tcPr>
            <w:tcW w:w="1117" w:type="dxa"/>
            <w:tcBorders>
              <w:top w:val="single" w:sz="4" w:space="0" w:color="000000"/>
              <w:left w:val="single" w:sz="4" w:space="0" w:color="000000"/>
              <w:bottom w:val="single" w:sz="4" w:space="0" w:color="000000"/>
              <w:right w:val="single" w:sz="4" w:space="0" w:color="000000"/>
            </w:tcBorders>
          </w:tcPr>
          <w:p w14:paraId="64E9D97C"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r w:rsidRPr="00AD359C">
              <w:rPr>
                <w:rFonts w:ascii="Times New Roman" w:hAnsi="Times New Roman" w:cs="Times New Roman"/>
                <w:b/>
                <w:sz w:val="24"/>
                <w:szCs w:val="24"/>
                <w:lang w:val="es-ES"/>
              </w:rPr>
              <w:t>13</w:t>
            </w:r>
          </w:p>
        </w:tc>
        <w:tc>
          <w:tcPr>
            <w:tcW w:w="426" w:type="dxa"/>
            <w:tcBorders>
              <w:top w:val="single" w:sz="4" w:space="0" w:color="000000"/>
              <w:left w:val="single" w:sz="4" w:space="0" w:color="000000"/>
              <w:bottom w:val="single" w:sz="4" w:space="0" w:color="000000"/>
              <w:right w:val="single" w:sz="4" w:space="0" w:color="000000"/>
            </w:tcBorders>
          </w:tcPr>
          <w:p w14:paraId="7A495112"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475" w:type="dxa"/>
            <w:tcBorders>
              <w:top w:val="single" w:sz="4" w:space="0" w:color="000000"/>
              <w:left w:val="single" w:sz="4" w:space="0" w:color="000000"/>
              <w:bottom w:val="single" w:sz="4" w:space="0" w:color="000000"/>
              <w:right w:val="single" w:sz="4" w:space="0" w:color="000000"/>
            </w:tcBorders>
          </w:tcPr>
          <w:p w14:paraId="69B81660"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450" w:type="dxa"/>
            <w:tcBorders>
              <w:top w:val="single" w:sz="4" w:space="0" w:color="000000"/>
              <w:left w:val="single" w:sz="4" w:space="0" w:color="000000"/>
              <w:bottom w:val="single" w:sz="4" w:space="0" w:color="000000"/>
              <w:right w:val="single" w:sz="4" w:space="0" w:color="000000"/>
            </w:tcBorders>
          </w:tcPr>
          <w:p w14:paraId="563F3DDC"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455" w:type="dxa"/>
            <w:tcBorders>
              <w:top w:val="single" w:sz="4" w:space="0" w:color="000000"/>
              <w:left w:val="single" w:sz="4" w:space="0" w:color="000000"/>
              <w:bottom w:val="single" w:sz="4" w:space="0" w:color="000000"/>
              <w:right w:val="single" w:sz="4" w:space="0" w:color="000000"/>
            </w:tcBorders>
          </w:tcPr>
          <w:p w14:paraId="53350AB8"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505" w:type="dxa"/>
            <w:tcBorders>
              <w:top w:val="single" w:sz="4" w:space="0" w:color="000000"/>
              <w:left w:val="single" w:sz="4" w:space="0" w:color="000000"/>
              <w:bottom w:val="single" w:sz="4" w:space="0" w:color="000000"/>
              <w:right w:val="single" w:sz="4" w:space="0" w:color="000000"/>
            </w:tcBorders>
          </w:tcPr>
          <w:p w14:paraId="34E920F7"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458" w:type="dxa"/>
            <w:tcBorders>
              <w:top w:val="single" w:sz="4" w:space="0" w:color="000000"/>
              <w:left w:val="single" w:sz="4" w:space="0" w:color="000000"/>
              <w:bottom w:val="single" w:sz="4" w:space="0" w:color="000000"/>
              <w:right w:val="single" w:sz="4" w:space="0" w:color="000000"/>
            </w:tcBorders>
          </w:tcPr>
          <w:p w14:paraId="6EA281B0"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472" w:type="dxa"/>
            <w:tcBorders>
              <w:top w:val="single" w:sz="4" w:space="0" w:color="000000"/>
              <w:left w:val="single" w:sz="4" w:space="0" w:color="000000"/>
              <w:bottom w:val="single" w:sz="4" w:space="0" w:color="000000"/>
              <w:right w:val="single" w:sz="4" w:space="0" w:color="000000"/>
            </w:tcBorders>
          </w:tcPr>
          <w:p w14:paraId="6B563498"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472" w:type="dxa"/>
            <w:tcBorders>
              <w:top w:val="single" w:sz="4" w:space="0" w:color="000000"/>
              <w:left w:val="single" w:sz="4" w:space="0" w:color="000000"/>
              <w:bottom w:val="single" w:sz="4" w:space="0" w:color="000000"/>
              <w:right w:val="single" w:sz="4" w:space="0" w:color="000000"/>
            </w:tcBorders>
          </w:tcPr>
          <w:p w14:paraId="652CAE91"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501" w:type="dxa"/>
            <w:tcBorders>
              <w:top w:val="single" w:sz="4" w:space="0" w:color="000000"/>
              <w:left w:val="single" w:sz="4" w:space="0" w:color="000000"/>
              <w:bottom w:val="single" w:sz="4" w:space="0" w:color="000000"/>
              <w:right w:val="single" w:sz="4" w:space="0" w:color="000000"/>
            </w:tcBorders>
          </w:tcPr>
          <w:p w14:paraId="7E31DA8C"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435" w:type="dxa"/>
            <w:tcBorders>
              <w:top w:val="single" w:sz="4" w:space="0" w:color="000000"/>
              <w:left w:val="single" w:sz="4" w:space="0" w:color="000000"/>
              <w:bottom w:val="single" w:sz="4" w:space="0" w:color="000000"/>
              <w:right w:val="single" w:sz="4" w:space="0" w:color="000000"/>
            </w:tcBorders>
          </w:tcPr>
          <w:p w14:paraId="599A1FF3"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514" w:type="dxa"/>
            <w:tcBorders>
              <w:top w:val="single" w:sz="4" w:space="0" w:color="000000"/>
              <w:left w:val="single" w:sz="4" w:space="0" w:color="000000"/>
              <w:bottom w:val="single" w:sz="4" w:space="0" w:color="000000"/>
              <w:right w:val="single" w:sz="4" w:space="0" w:color="000000"/>
            </w:tcBorders>
          </w:tcPr>
          <w:p w14:paraId="08C8871F"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469" w:type="dxa"/>
            <w:tcBorders>
              <w:top w:val="single" w:sz="4" w:space="0" w:color="000000"/>
              <w:left w:val="single" w:sz="4" w:space="0" w:color="000000"/>
              <w:bottom w:val="single" w:sz="4" w:space="0" w:color="000000"/>
              <w:right w:val="single" w:sz="4" w:space="0" w:color="000000"/>
            </w:tcBorders>
          </w:tcPr>
          <w:p w14:paraId="0FF45B93"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2264" w:type="dxa"/>
            <w:tcBorders>
              <w:top w:val="single" w:sz="4" w:space="0" w:color="000000"/>
              <w:left w:val="single" w:sz="4" w:space="0" w:color="000000"/>
              <w:bottom w:val="single" w:sz="4" w:space="0" w:color="000000"/>
              <w:right w:val="single" w:sz="4" w:space="0" w:color="000000"/>
            </w:tcBorders>
          </w:tcPr>
          <w:p w14:paraId="2C69C96E"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r>
      <w:tr w:rsidR="00A529D8" w:rsidRPr="00AD359C" w14:paraId="6C16C5BE" w14:textId="77777777" w:rsidTr="00AD359C">
        <w:trPr>
          <w:trHeight w:val="700"/>
        </w:trPr>
        <w:tc>
          <w:tcPr>
            <w:tcW w:w="1117" w:type="dxa"/>
            <w:tcBorders>
              <w:top w:val="single" w:sz="4" w:space="0" w:color="000000"/>
              <w:left w:val="single" w:sz="4" w:space="0" w:color="000000"/>
              <w:bottom w:val="single" w:sz="4" w:space="0" w:color="000000"/>
              <w:right w:val="single" w:sz="4" w:space="0" w:color="000000"/>
            </w:tcBorders>
          </w:tcPr>
          <w:p w14:paraId="3D27B031"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r w:rsidRPr="00AD359C">
              <w:rPr>
                <w:rFonts w:ascii="Times New Roman" w:hAnsi="Times New Roman" w:cs="Times New Roman"/>
                <w:b/>
                <w:sz w:val="24"/>
                <w:szCs w:val="24"/>
                <w:lang w:val="es-ES"/>
              </w:rPr>
              <w:t>14</w:t>
            </w:r>
          </w:p>
        </w:tc>
        <w:tc>
          <w:tcPr>
            <w:tcW w:w="426" w:type="dxa"/>
            <w:tcBorders>
              <w:top w:val="single" w:sz="4" w:space="0" w:color="000000"/>
              <w:left w:val="single" w:sz="4" w:space="0" w:color="000000"/>
              <w:bottom w:val="single" w:sz="4" w:space="0" w:color="000000"/>
              <w:right w:val="single" w:sz="4" w:space="0" w:color="000000"/>
            </w:tcBorders>
          </w:tcPr>
          <w:p w14:paraId="369F13DB"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475" w:type="dxa"/>
            <w:tcBorders>
              <w:top w:val="single" w:sz="4" w:space="0" w:color="000000"/>
              <w:left w:val="single" w:sz="4" w:space="0" w:color="000000"/>
              <w:bottom w:val="single" w:sz="4" w:space="0" w:color="000000"/>
              <w:right w:val="single" w:sz="4" w:space="0" w:color="000000"/>
            </w:tcBorders>
          </w:tcPr>
          <w:p w14:paraId="0FC97A0D"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450" w:type="dxa"/>
            <w:tcBorders>
              <w:top w:val="single" w:sz="4" w:space="0" w:color="000000"/>
              <w:left w:val="single" w:sz="4" w:space="0" w:color="000000"/>
              <w:bottom w:val="single" w:sz="4" w:space="0" w:color="000000"/>
              <w:right w:val="single" w:sz="4" w:space="0" w:color="000000"/>
            </w:tcBorders>
          </w:tcPr>
          <w:p w14:paraId="3F5BEEC2"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455" w:type="dxa"/>
            <w:tcBorders>
              <w:top w:val="single" w:sz="4" w:space="0" w:color="000000"/>
              <w:left w:val="single" w:sz="4" w:space="0" w:color="000000"/>
              <w:bottom w:val="single" w:sz="4" w:space="0" w:color="000000"/>
              <w:right w:val="single" w:sz="4" w:space="0" w:color="000000"/>
            </w:tcBorders>
          </w:tcPr>
          <w:p w14:paraId="44E35E7F"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505" w:type="dxa"/>
            <w:tcBorders>
              <w:top w:val="single" w:sz="4" w:space="0" w:color="000000"/>
              <w:left w:val="single" w:sz="4" w:space="0" w:color="000000"/>
              <w:bottom w:val="single" w:sz="4" w:space="0" w:color="000000"/>
              <w:right w:val="single" w:sz="4" w:space="0" w:color="000000"/>
            </w:tcBorders>
          </w:tcPr>
          <w:p w14:paraId="61ACF5B1"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458" w:type="dxa"/>
            <w:tcBorders>
              <w:top w:val="single" w:sz="4" w:space="0" w:color="000000"/>
              <w:left w:val="single" w:sz="4" w:space="0" w:color="000000"/>
              <w:bottom w:val="single" w:sz="4" w:space="0" w:color="000000"/>
              <w:right w:val="single" w:sz="4" w:space="0" w:color="000000"/>
            </w:tcBorders>
          </w:tcPr>
          <w:p w14:paraId="435A730C"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472" w:type="dxa"/>
            <w:tcBorders>
              <w:top w:val="single" w:sz="4" w:space="0" w:color="000000"/>
              <w:left w:val="single" w:sz="4" w:space="0" w:color="000000"/>
              <w:bottom w:val="single" w:sz="4" w:space="0" w:color="000000"/>
              <w:right w:val="single" w:sz="4" w:space="0" w:color="000000"/>
            </w:tcBorders>
          </w:tcPr>
          <w:p w14:paraId="7FFC74D6"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472" w:type="dxa"/>
            <w:tcBorders>
              <w:top w:val="single" w:sz="4" w:space="0" w:color="000000"/>
              <w:left w:val="single" w:sz="4" w:space="0" w:color="000000"/>
              <w:bottom w:val="single" w:sz="4" w:space="0" w:color="000000"/>
              <w:right w:val="single" w:sz="4" w:space="0" w:color="000000"/>
            </w:tcBorders>
          </w:tcPr>
          <w:p w14:paraId="131B4203"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501" w:type="dxa"/>
            <w:tcBorders>
              <w:top w:val="single" w:sz="4" w:space="0" w:color="000000"/>
              <w:left w:val="single" w:sz="4" w:space="0" w:color="000000"/>
              <w:bottom w:val="single" w:sz="4" w:space="0" w:color="000000"/>
              <w:right w:val="single" w:sz="4" w:space="0" w:color="000000"/>
            </w:tcBorders>
          </w:tcPr>
          <w:p w14:paraId="17C021C4"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435" w:type="dxa"/>
            <w:tcBorders>
              <w:top w:val="single" w:sz="4" w:space="0" w:color="000000"/>
              <w:left w:val="single" w:sz="4" w:space="0" w:color="000000"/>
              <w:bottom w:val="single" w:sz="4" w:space="0" w:color="000000"/>
              <w:right w:val="single" w:sz="4" w:space="0" w:color="000000"/>
            </w:tcBorders>
          </w:tcPr>
          <w:p w14:paraId="40DC2A47"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514" w:type="dxa"/>
            <w:tcBorders>
              <w:top w:val="single" w:sz="4" w:space="0" w:color="000000"/>
              <w:left w:val="single" w:sz="4" w:space="0" w:color="000000"/>
              <w:bottom w:val="single" w:sz="4" w:space="0" w:color="000000"/>
              <w:right w:val="single" w:sz="4" w:space="0" w:color="000000"/>
            </w:tcBorders>
          </w:tcPr>
          <w:p w14:paraId="594EC9F9"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469" w:type="dxa"/>
            <w:tcBorders>
              <w:top w:val="single" w:sz="4" w:space="0" w:color="000000"/>
              <w:left w:val="single" w:sz="4" w:space="0" w:color="000000"/>
              <w:bottom w:val="single" w:sz="4" w:space="0" w:color="000000"/>
              <w:right w:val="single" w:sz="4" w:space="0" w:color="000000"/>
            </w:tcBorders>
          </w:tcPr>
          <w:p w14:paraId="3EA729AD"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2264" w:type="dxa"/>
            <w:tcBorders>
              <w:top w:val="single" w:sz="4" w:space="0" w:color="000000"/>
              <w:left w:val="single" w:sz="4" w:space="0" w:color="000000"/>
              <w:bottom w:val="single" w:sz="4" w:space="0" w:color="000000"/>
              <w:right w:val="single" w:sz="4" w:space="0" w:color="000000"/>
            </w:tcBorders>
          </w:tcPr>
          <w:p w14:paraId="2DF6B1FB"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r>
      <w:tr w:rsidR="00A529D8" w:rsidRPr="00AD359C" w14:paraId="195BEEA9" w14:textId="77777777" w:rsidTr="00AD359C">
        <w:trPr>
          <w:trHeight w:val="743"/>
        </w:trPr>
        <w:tc>
          <w:tcPr>
            <w:tcW w:w="1117" w:type="dxa"/>
            <w:tcBorders>
              <w:top w:val="single" w:sz="4" w:space="0" w:color="000000"/>
              <w:left w:val="single" w:sz="4" w:space="0" w:color="000000"/>
              <w:bottom w:val="single" w:sz="4" w:space="0" w:color="000000"/>
              <w:right w:val="single" w:sz="4" w:space="0" w:color="000000"/>
            </w:tcBorders>
          </w:tcPr>
          <w:p w14:paraId="40AD08E1"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r w:rsidRPr="00AD359C">
              <w:rPr>
                <w:rFonts w:ascii="Times New Roman" w:hAnsi="Times New Roman" w:cs="Times New Roman"/>
                <w:b/>
                <w:sz w:val="24"/>
                <w:szCs w:val="24"/>
                <w:lang w:val="es-ES"/>
              </w:rPr>
              <w:t>15</w:t>
            </w:r>
          </w:p>
        </w:tc>
        <w:tc>
          <w:tcPr>
            <w:tcW w:w="426" w:type="dxa"/>
            <w:tcBorders>
              <w:top w:val="single" w:sz="4" w:space="0" w:color="000000"/>
              <w:left w:val="single" w:sz="4" w:space="0" w:color="000000"/>
              <w:bottom w:val="single" w:sz="4" w:space="0" w:color="000000"/>
              <w:right w:val="single" w:sz="4" w:space="0" w:color="000000"/>
            </w:tcBorders>
          </w:tcPr>
          <w:p w14:paraId="493A6725"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475" w:type="dxa"/>
            <w:tcBorders>
              <w:top w:val="single" w:sz="4" w:space="0" w:color="000000"/>
              <w:left w:val="single" w:sz="4" w:space="0" w:color="000000"/>
              <w:bottom w:val="single" w:sz="4" w:space="0" w:color="000000"/>
              <w:right w:val="single" w:sz="4" w:space="0" w:color="000000"/>
            </w:tcBorders>
          </w:tcPr>
          <w:p w14:paraId="6093D440"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450" w:type="dxa"/>
            <w:tcBorders>
              <w:top w:val="single" w:sz="4" w:space="0" w:color="000000"/>
              <w:left w:val="single" w:sz="4" w:space="0" w:color="000000"/>
              <w:bottom w:val="single" w:sz="4" w:space="0" w:color="000000"/>
              <w:right w:val="single" w:sz="4" w:space="0" w:color="000000"/>
            </w:tcBorders>
          </w:tcPr>
          <w:p w14:paraId="224284FA"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455" w:type="dxa"/>
            <w:tcBorders>
              <w:top w:val="single" w:sz="4" w:space="0" w:color="000000"/>
              <w:left w:val="single" w:sz="4" w:space="0" w:color="000000"/>
              <w:bottom w:val="single" w:sz="4" w:space="0" w:color="000000"/>
              <w:right w:val="single" w:sz="4" w:space="0" w:color="000000"/>
            </w:tcBorders>
          </w:tcPr>
          <w:p w14:paraId="6CF4299C"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505" w:type="dxa"/>
            <w:tcBorders>
              <w:top w:val="single" w:sz="4" w:space="0" w:color="000000"/>
              <w:left w:val="single" w:sz="4" w:space="0" w:color="000000"/>
              <w:bottom w:val="single" w:sz="4" w:space="0" w:color="000000"/>
              <w:right w:val="single" w:sz="4" w:space="0" w:color="000000"/>
            </w:tcBorders>
          </w:tcPr>
          <w:p w14:paraId="6DED27C0"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458" w:type="dxa"/>
            <w:tcBorders>
              <w:top w:val="single" w:sz="4" w:space="0" w:color="000000"/>
              <w:left w:val="single" w:sz="4" w:space="0" w:color="000000"/>
              <w:bottom w:val="single" w:sz="4" w:space="0" w:color="000000"/>
              <w:right w:val="single" w:sz="4" w:space="0" w:color="000000"/>
            </w:tcBorders>
          </w:tcPr>
          <w:p w14:paraId="3E1AE81C"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472" w:type="dxa"/>
            <w:tcBorders>
              <w:top w:val="single" w:sz="4" w:space="0" w:color="000000"/>
              <w:left w:val="single" w:sz="4" w:space="0" w:color="000000"/>
              <w:bottom w:val="single" w:sz="4" w:space="0" w:color="000000"/>
              <w:right w:val="single" w:sz="4" w:space="0" w:color="000000"/>
            </w:tcBorders>
          </w:tcPr>
          <w:p w14:paraId="294761A6"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472" w:type="dxa"/>
            <w:tcBorders>
              <w:top w:val="single" w:sz="4" w:space="0" w:color="000000"/>
              <w:left w:val="single" w:sz="4" w:space="0" w:color="000000"/>
              <w:bottom w:val="single" w:sz="4" w:space="0" w:color="000000"/>
              <w:right w:val="single" w:sz="4" w:space="0" w:color="000000"/>
            </w:tcBorders>
          </w:tcPr>
          <w:p w14:paraId="3279F13A"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501" w:type="dxa"/>
            <w:tcBorders>
              <w:top w:val="single" w:sz="4" w:space="0" w:color="000000"/>
              <w:left w:val="single" w:sz="4" w:space="0" w:color="000000"/>
              <w:bottom w:val="single" w:sz="4" w:space="0" w:color="000000"/>
              <w:right w:val="single" w:sz="4" w:space="0" w:color="000000"/>
            </w:tcBorders>
          </w:tcPr>
          <w:p w14:paraId="0B280255"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435" w:type="dxa"/>
            <w:tcBorders>
              <w:top w:val="single" w:sz="4" w:space="0" w:color="000000"/>
              <w:left w:val="single" w:sz="4" w:space="0" w:color="000000"/>
              <w:bottom w:val="single" w:sz="4" w:space="0" w:color="000000"/>
              <w:right w:val="single" w:sz="4" w:space="0" w:color="000000"/>
            </w:tcBorders>
          </w:tcPr>
          <w:p w14:paraId="18EE3C91"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514" w:type="dxa"/>
            <w:tcBorders>
              <w:top w:val="single" w:sz="4" w:space="0" w:color="000000"/>
              <w:left w:val="single" w:sz="4" w:space="0" w:color="000000"/>
              <w:bottom w:val="single" w:sz="4" w:space="0" w:color="000000"/>
              <w:right w:val="single" w:sz="4" w:space="0" w:color="000000"/>
            </w:tcBorders>
          </w:tcPr>
          <w:p w14:paraId="0696374F"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469" w:type="dxa"/>
            <w:tcBorders>
              <w:top w:val="single" w:sz="4" w:space="0" w:color="000000"/>
              <w:left w:val="single" w:sz="4" w:space="0" w:color="000000"/>
              <w:bottom w:val="single" w:sz="4" w:space="0" w:color="000000"/>
              <w:right w:val="single" w:sz="4" w:space="0" w:color="000000"/>
            </w:tcBorders>
          </w:tcPr>
          <w:p w14:paraId="4BD480C1"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2264" w:type="dxa"/>
            <w:tcBorders>
              <w:top w:val="single" w:sz="4" w:space="0" w:color="000000"/>
              <w:left w:val="single" w:sz="4" w:space="0" w:color="000000"/>
              <w:bottom w:val="single" w:sz="4" w:space="0" w:color="000000"/>
              <w:right w:val="single" w:sz="4" w:space="0" w:color="000000"/>
            </w:tcBorders>
          </w:tcPr>
          <w:p w14:paraId="325C48A7"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r>
      <w:tr w:rsidR="00A529D8" w:rsidRPr="00AD359C" w14:paraId="551114BD" w14:textId="77777777" w:rsidTr="00AD359C">
        <w:trPr>
          <w:trHeight w:val="616"/>
        </w:trPr>
        <w:tc>
          <w:tcPr>
            <w:tcW w:w="1117" w:type="dxa"/>
            <w:tcBorders>
              <w:top w:val="single" w:sz="4" w:space="0" w:color="000000"/>
              <w:left w:val="single" w:sz="4" w:space="0" w:color="000000"/>
              <w:bottom w:val="single" w:sz="4" w:space="0" w:color="000000"/>
              <w:right w:val="single" w:sz="4" w:space="0" w:color="000000"/>
            </w:tcBorders>
          </w:tcPr>
          <w:p w14:paraId="76DF8183"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r w:rsidRPr="00AD359C">
              <w:rPr>
                <w:rFonts w:ascii="Times New Roman" w:hAnsi="Times New Roman" w:cs="Times New Roman"/>
                <w:b/>
                <w:sz w:val="24"/>
                <w:szCs w:val="24"/>
                <w:lang w:val="es-ES"/>
              </w:rPr>
              <w:t>16</w:t>
            </w:r>
          </w:p>
        </w:tc>
        <w:tc>
          <w:tcPr>
            <w:tcW w:w="426" w:type="dxa"/>
            <w:tcBorders>
              <w:top w:val="single" w:sz="4" w:space="0" w:color="000000"/>
              <w:left w:val="single" w:sz="4" w:space="0" w:color="000000"/>
              <w:bottom w:val="single" w:sz="4" w:space="0" w:color="000000"/>
              <w:right w:val="single" w:sz="4" w:space="0" w:color="000000"/>
            </w:tcBorders>
          </w:tcPr>
          <w:p w14:paraId="777880AA"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475" w:type="dxa"/>
            <w:tcBorders>
              <w:top w:val="single" w:sz="4" w:space="0" w:color="000000"/>
              <w:left w:val="single" w:sz="4" w:space="0" w:color="000000"/>
              <w:bottom w:val="single" w:sz="4" w:space="0" w:color="000000"/>
              <w:right w:val="single" w:sz="4" w:space="0" w:color="000000"/>
            </w:tcBorders>
          </w:tcPr>
          <w:p w14:paraId="64ECE02F"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450" w:type="dxa"/>
            <w:tcBorders>
              <w:top w:val="single" w:sz="4" w:space="0" w:color="000000"/>
              <w:left w:val="single" w:sz="4" w:space="0" w:color="000000"/>
              <w:bottom w:val="single" w:sz="4" w:space="0" w:color="000000"/>
              <w:right w:val="single" w:sz="4" w:space="0" w:color="000000"/>
            </w:tcBorders>
          </w:tcPr>
          <w:p w14:paraId="6E615099"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455" w:type="dxa"/>
            <w:tcBorders>
              <w:top w:val="single" w:sz="4" w:space="0" w:color="000000"/>
              <w:left w:val="single" w:sz="4" w:space="0" w:color="000000"/>
              <w:bottom w:val="single" w:sz="4" w:space="0" w:color="000000"/>
              <w:right w:val="single" w:sz="4" w:space="0" w:color="000000"/>
            </w:tcBorders>
          </w:tcPr>
          <w:p w14:paraId="265E0282"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505" w:type="dxa"/>
            <w:tcBorders>
              <w:top w:val="single" w:sz="4" w:space="0" w:color="000000"/>
              <w:left w:val="single" w:sz="4" w:space="0" w:color="000000"/>
              <w:bottom w:val="single" w:sz="4" w:space="0" w:color="000000"/>
              <w:right w:val="single" w:sz="4" w:space="0" w:color="000000"/>
            </w:tcBorders>
          </w:tcPr>
          <w:p w14:paraId="7F92F18A"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458" w:type="dxa"/>
            <w:tcBorders>
              <w:top w:val="single" w:sz="4" w:space="0" w:color="000000"/>
              <w:left w:val="single" w:sz="4" w:space="0" w:color="000000"/>
              <w:bottom w:val="single" w:sz="4" w:space="0" w:color="000000"/>
              <w:right w:val="single" w:sz="4" w:space="0" w:color="000000"/>
            </w:tcBorders>
          </w:tcPr>
          <w:p w14:paraId="434943CD"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472" w:type="dxa"/>
            <w:tcBorders>
              <w:top w:val="single" w:sz="4" w:space="0" w:color="000000"/>
              <w:left w:val="single" w:sz="4" w:space="0" w:color="000000"/>
              <w:bottom w:val="single" w:sz="4" w:space="0" w:color="000000"/>
              <w:right w:val="single" w:sz="4" w:space="0" w:color="000000"/>
            </w:tcBorders>
          </w:tcPr>
          <w:p w14:paraId="6CBAF54C"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472" w:type="dxa"/>
            <w:tcBorders>
              <w:top w:val="single" w:sz="4" w:space="0" w:color="000000"/>
              <w:left w:val="single" w:sz="4" w:space="0" w:color="000000"/>
              <w:bottom w:val="single" w:sz="4" w:space="0" w:color="000000"/>
              <w:right w:val="single" w:sz="4" w:space="0" w:color="000000"/>
            </w:tcBorders>
          </w:tcPr>
          <w:p w14:paraId="5B615F0A"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501" w:type="dxa"/>
            <w:tcBorders>
              <w:top w:val="single" w:sz="4" w:space="0" w:color="000000"/>
              <w:left w:val="single" w:sz="4" w:space="0" w:color="000000"/>
              <w:bottom w:val="single" w:sz="4" w:space="0" w:color="000000"/>
              <w:right w:val="single" w:sz="4" w:space="0" w:color="000000"/>
            </w:tcBorders>
          </w:tcPr>
          <w:p w14:paraId="4187FB31"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435" w:type="dxa"/>
            <w:tcBorders>
              <w:top w:val="single" w:sz="4" w:space="0" w:color="000000"/>
              <w:left w:val="single" w:sz="4" w:space="0" w:color="000000"/>
              <w:bottom w:val="single" w:sz="4" w:space="0" w:color="000000"/>
              <w:right w:val="single" w:sz="4" w:space="0" w:color="000000"/>
            </w:tcBorders>
          </w:tcPr>
          <w:p w14:paraId="18BC6A9C"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514" w:type="dxa"/>
            <w:tcBorders>
              <w:top w:val="single" w:sz="4" w:space="0" w:color="000000"/>
              <w:left w:val="single" w:sz="4" w:space="0" w:color="000000"/>
              <w:bottom w:val="single" w:sz="4" w:space="0" w:color="000000"/>
              <w:right w:val="single" w:sz="4" w:space="0" w:color="000000"/>
            </w:tcBorders>
          </w:tcPr>
          <w:p w14:paraId="0F52940E"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469" w:type="dxa"/>
            <w:tcBorders>
              <w:top w:val="single" w:sz="4" w:space="0" w:color="000000"/>
              <w:left w:val="single" w:sz="4" w:space="0" w:color="000000"/>
              <w:bottom w:val="single" w:sz="4" w:space="0" w:color="000000"/>
              <w:right w:val="single" w:sz="4" w:space="0" w:color="000000"/>
            </w:tcBorders>
          </w:tcPr>
          <w:p w14:paraId="6E068518"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c>
          <w:tcPr>
            <w:tcW w:w="2264" w:type="dxa"/>
            <w:tcBorders>
              <w:top w:val="single" w:sz="4" w:space="0" w:color="000000"/>
              <w:left w:val="single" w:sz="4" w:space="0" w:color="000000"/>
              <w:bottom w:val="single" w:sz="4" w:space="0" w:color="000000"/>
              <w:right w:val="single" w:sz="4" w:space="0" w:color="000000"/>
            </w:tcBorders>
          </w:tcPr>
          <w:p w14:paraId="0B2CE9C6" w14:textId="77777777" w:rsidR="00AD359C" w:rsidRPr="00AD359C" w:rsidRDefault="00AD359C" w:rsidP="00DA45FD">
            <w:pPr>
              <w:pStyle w:val="ParaAttribute41"/>
              <w:wordWrap/>
              <w:spacing w:after="0" w:line="240" w:lineRule="auto"/>
              <w:jc w:val="left"/>
              <w:rPr>
                <w:rFonts w:ascii="Times New Roman" w:hAnsi="Times New Roman" w:cs="Times New Roman"/>
                <w:b/>
                <w:sz w:val="24"/>
                <w:szCs w:val="24"/>
                <w:lang w:val="es-ES"/>
              </w:rPr>
            </w:pPr>
          </w:p>
        </w:tc>
      </w:tr>
    </w:tbl>
    <w:p w14:paraId="0B557F43" w14:textId="77777777" w:rsidR="00AD359C" w:rsidRPr="00AD359C" w:rsidRDefault="00AD359C" w:rsidP="00DA45FD">
      <w:pPr>
        <w:pStyle w:val="ParaAttribute41"/>
        <w:wordWrap/>
        <w:spacing w:after="0" w:line="480" w:lineRule="auto"/>
        <w:jc w:val="left"/>
        <w:rPr>
          <w:rFonts w:ascii="Times New Roman" w:hAnsi="Times New Roman" w:cs="Times New Roman"/>
          <w:b/>
          <w:sz w:val="24"/>
          <w:szCs w:val="24"/>
          <w:lang w:val="es-ES"/>
        </w:rPr>
      </w:pPr>
    </w:p>
    <w:sectPr w:rsidR="00AD359C" w:rsidRPr="00AD359C" w:rsidSect="00364C52">
      <w:footerReference w:type="default" r:id="rId48"/>
      <w:pgSz w:w="12240" w:h="15840" w:code="1"/>
      <w:pgMar w:top="1440" w:right="900" w:bottom="1440" w:left="1440" w:header="851" w:footer="522" w:gutter="0"/>
      <w:pgNumType w:start="1"/>
      <w:cols w:space="720"/>
      <w:docGrid w:linePitch="360" w:charSpace="20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A0A4834" w15:done="0"/>
  <w15:commentEx w15:paraId="0780BEA6" w15:done="0"/>
  <w15:commentEx w15:paraId="711E8BEB" w15:done="0"/>
  <w15:commentEx w15:paraId="31B96D35" w15:done="0"/>
  <w15:commentEx w15:paraId="319F66DE" w15:done="0"/>
  <w15:commentEx w15:paraId="4B3A199B" w15:done="0"/>
  <w15:commentEx w15:paraId="0EF529A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F43C26" w14:textId="77777777" w:rsidR="00E56A46" w:rsidRDefault="00E56A46">
      <w:pPr>
        <w:spacing w:after="0" w:line="240" w:lineRule="auto"/>
      </w:pPr>
      <w:r>
        <w:separator/>
      </w:r>
    </w:p>
    <w:p w14:paraId="64B47C22" w14:textId="77777777" w:rsidR="00E56A46" w:rsidRDefault="00E56A46"/>
  </w:endnote>
  <w:endnote w:type="continuationSeparator" w:id="0">
    <w:p w14:paraId="71309F2D" w14:textId="77777777" w:rsidR="00E56A46" w:rsidRDefault="00E56A46">
      <w:pPr>
        <w:spacing w:after="0" w:line="240" w:lineRule="auto"/>
      </w:pPr>
      <w:r>
        <w:continuationSeparator/>
      </w:r>
    </w:p>
    <w:p w14:paraId="71576C91" w14:textId="77777777" w:rsidR="00E56A46" w:rsidRDefault="00E56A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À °µ">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n-ea">
    <w:charset w:val="00"/>
    <w:family w:val="auto"/>
    <w:pitch w:val="variable"/>
    <w:sig w:usb0="A00002EF" w:usb1="4000207B" w:usb2="00000000" w:usb3="00000000" w:csb0="0000009F" w:csb1="00000000"/>
  </w:font>
  <w:font w:name="¹Å">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1036038"/>
      <w:docPartObj>
        <w:docPartGallery w:val="Page Numbers (Bottom of Page)"/>
        <w:docPartUnique/>
      </w:docPartObj>
    </w:sdtPr>
    <w:sdtEndPr/>
    <w:sdtContent>
      <w:p w14:paraId="61AD20C1" w14:textId="0FCDC06F" w:rsidR="00735FB1" w:rsidRDefault="00735FB1">
        <w:pPr>
          <w:pStyle w:val="Piedepgina"/>
          <w:jc w:val="right"/>
        </w:pPr>
        <w:r>
          <w:fldChar w:fldCharType="begin"/>
        </w:r>
        <w:r>
          <w:instrText>PAGE   \* MERGEFORMAT</w:instrText>
        </w:r>
        <w:r>
          <w:fldChar w:fldCharType="separate"/>
        </w:r>
        <w:r w:rsidR="00EB6216" w:rsidRPr="00EB6216">
          <w:rPr>
            <w:noProof/>
            <w:lang w:val="es-ES"/>
          </w:rPr>
          <w:t>2</w:t>
        </w:r>
        <w:r>
          <w:fldChar w:fldCharType="end"/>
        </w:r>
      </w:p>
    </w:sdtContent>
  </w:sdt>
  <w:p w14:paraId="640A8DE6" w14:textId="0674C20F" w:rsidR="00735FB1" w:rsidRDefault="00735FB1" w:rsidP="00F4491F">
    <w:pP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6515878"/>
      <w:docPartObj>
        <w:docPartGallery w:val="Page Numbers (Bottom of Page)"/>
        <w:docPartUnique/>
      </w:docPartObj>
    </w:sdtPr>
    <w:sdtEndPr/>
    <w:sdtContent>
      <w:p w14:paraId="64459A4D" w14:textId="77777777" w:rsidR="00735FB1" w:rsidRDefault="00735FB1">
        <w:pPr>
          <w:pStyle w:val="Piedepgina"/>
          <w:jc w:val="right"/>
        </w:pPr>
        <w:r>
          <w:fldChar w:fldCharType="begin"/>
        </w:r>
        <w:r>
          <w:instrText>PAGE   \* MERGEFORMAT</w:instrText>
        </w:r>
        <w:r>
          <w:fldChar w:fldCharType="separate"/>
        </w:r>
        <w:r w:rsidR="00EB6216" w:rsidRPr="00EB6216">
          <w:rPr>
            <w:noProof/>
            <w:lang w:val="es-ES"/>
          </w:rPr>
          <w:t>41</w:t>
        </w:r>
        <w:r>
          <w:fldChar w:fldCharType="end"/>
        </w:r>
      </w:p>
    </w:sdtContent>
  </w:sdt>
  <w:p w14:paraId="5D3D5AAE" w14:textId="77777777" w:rsidR="00735FB1" w:rsidRDefault="00735FB1" w:rsidP="00F4491F">
    <w:pP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148A67" w14:textId="77777777" w:rsidR="00E56A46" w:rsidRDefault="00E56A46">
      <w:pPr>
        <w:spacing w:after="0" w:line="240" w:lineRule="auto"/>
      </w:pPr>
      <w:r>
        <w:separator/>
      </w:r>
    </w:p>
    <w:p w14:paraId="7B0E64E3" w14:textId="77777777" w:rsidR="00E56A46" w:rsidRDefault="00E56A46"/>
  </w:footnote>
  <w:footnote w:type="continuationSeparator" w:id="0">
    <w:p w14:paraId="4C335510" w14:textId="77777777" w:rsidR="00E56A46" w:rsidRDefault="00E56A46">
      <w:pPr>
        <w:spacing w:after="0" w:line="240" w:lineRule="auto"/>
      </w:pPr>
      <w:r>
        <w:continuationSeparator/>
      </w:r>
    </w:p>
    <w:p w14:paraId="68532299" w14:textId="77777777" w:rsidR="00E56A46" w:rsidRDefault="00E56A46"/>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81674508"/>
    <w:lvl w:ilvl="0" w:tplc="ED464926">
      <w:start w:val="1"/>
      <w:numFmt w:val="bullet"/>
      <w:lvlText w:val=""/>
      <w:lvlJc w:val="left"/>
      <w:pPr>
        <w:ind w:left="720" w:hanging="360"/>
      </w:pPr>
      <w:rPr>
        <w:rFonts w:ascii="Wingdings" w:eastAsia="Wingdings" w:hAnsi="Wingdings" w:hint="default"/>
        <w:sz w:val="24"/>
      </w:rPr>
    </w:lvl>
    <w:lvl w:ilvl="1" w:tplc="BBB6C0B4">
      <w:start w:val="1"/>
      <w:numFmt w:val="bullet"/>
      <w:lvlText w:val=""/>
      <w:lvlJc w:val="left"/>
      <w:pPr>
        <w:ind w:left="720" w:hanging="360"/>
      </w:pPr>
      <w:rPr>
        <w:rFonts w:ascii="Wingdings" w:eastAsia="Wingdings" w:hAnsi="Wingdings" w:hint="default"/>
        <w:sz w:val="24"/>
      </w:rPr>
    </w:lvl>
    <w:lvl w:ilvl="2" w:tplc="41F60066">
      <w:start w:val="1"/>
      <w:numFmt w:val="bullet"/>
      <w:lvlText w:val=""/>
      <w:lvlJc w:val="left"/>
      <w:pPr>
        <w:ind w:left="720" w:hanging="360"/>
      </w:pPr>
      <w:rPr>
        <w:rFonts w:ascii="Wingdings" w:eastAsia="Wingdings" w:hAnsi="Wingdings" w:hint="default"/>
        <w:sz w:val="24"/>
      </w:rPr>
    </w:lvl>
    <w:lvl w:ilvl="3" w:tplc="A24E1026">
      <w:start w:val="1"/>
      <w:numFmt w:val="bullet"/>
      <w:lvlText w:val=""/>
      <w:lvlJc w:val="left"/>
      <w:pPr>
        <w:ind w:left="720" w:hanging="360"/>
      </w:pPr>
      <w:rPr>
        <w:rFonts w:ascii="Wingdings" w:eastAsia="Wingdings" w:hAnsi="Wingdings" w:hint="default"/>
        <w:sz w:val="24"/>
      </w:rPr>
    </w:lvl>
    <w:lvl w:ilvl="4" w:tplc="E362A852">
      <w:start w:val="1"/>
      <w:numFmt w:val="bullet"/>
      <w:lvlText w:val=""/>
      <w:lvlJc w:val="left"/>
      <w:pPr>
        <w:ind w:left="720" w:hanging="360"/>
      </w:pPr>
      <w:rPr>
        <w:rFonts w:ascii="Wingdings" w:eastAsia="Wingdings" w:hAnsi="Wingdings" w:hint="default"/>
        <w:sz w:val="24"/>
      </w:rPr>
    </w:lvl>
    <w:lvl w:ilvl="5" w:tplc="FACAC020">
      <w:start w:val="1"/>
      <w:numFmt w:val="bullet"/>
      <w:lvlText w:val=""/>
      <w:lvlJc w:val="left"/>
      <w:pPr>
        <w:ind w:left="720" w:hanging="360"/>
      </w:pPr>
      <w:rPr>
        <w:rFonts w:ascii="Wingdings" w:eastAsia="Wingdings" w:hAnsi="Wingdings" w:hint="default"/>
        <w:sz w:val="24"/>
      </w:rPr>
    </w:lvl>
    <w:lvl w:ilvl="6" w:tplc="270E89D0">
      <w:start w:val="1"/>
      <w:numFmt w:val="bullet"/>
      <w:lvlText w:val=""/>
      <w:lvlJc w:val="left"/>
      <w:pPr>
        <w:ind w:left="720" w:hanging="360"/>
      </w:pPr>
      <w:rPr>
        <w:rFonts w:ascii="Wingdings" w:eastAsia="Wingdings" w:hAnsi="Wingdings" w:hint="default"/>
        <w:sz w:val="24"/>
      </w:rPr>
    </w:lvl>
    <w:lvl w:ilvl="7" w:tplc="7B341734">
      <w:start w:val="1"/>
      <w:numFmt w:val="bullet"/>
      <w:lvlText w:val=""/>
      <w:lvlJc w:val="left"/>
      <w:pPr>
        <w:ind w:left="720" w:hanging="360"/>
      </w:pPr>
      <w:rPr>
        <w:rFonts w:ascii="Wingdings" w:eastAsia="Wingdings" w:hAnsi="Wingdings" w:hint="default"/>
        <w:sz w:val="24"/>
      </w:rPr>
    </w:lvl>
    <w:lvl w:ilvl="8" w:tplc="AC361AF8">
      <w:start w:val="1"/>
      <w:numFmt w:val="bullet"/>
      <w:lvlText w:val=""/>
      <w:lvlJc w:val="left"/>
      <w:pPr>
        <w:ind w:left="720" w:hanging="360"/>
      </w:pPr>
      <w:rPr>
        <w:rFonts w:ascii="Wingdings" w:eastAsia="Wingdings" w:hAnsi="Wingdings" w:hint="default"/>
        <w:sz w:val="24"/>
      </w:rPr>
    </w:lvl>
  </w:abstractNum>
  <w:abstractNum w:abstractNumId="1">
    <w:nsid w:val="05ED7811"/>
    <w:multiLevelType w:val="hybridMultilevel"/>
    <w:tmpl w:val="CCFEAEFA"/>
    <w:lvl w:ilvl="0" w:tplc="0B32F89A">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
    <w:nsid w:val="2E7335C6"/>
    <w:multiLevelType w:val="hybridMultilevel"/>
    <w:tmpl w:val="40617852"/>
    <w:lvl w:ilvl="0" w:tplc="773E23E8">
      <w:start w:val="1"/>
      <w:numFmt w:val="decimal"/>
      <w:lvlText w:val="%1-"/>
      <w:lvlJc w:val="left"/>
      <w:pPr>
        <w:ind w:left="420" w:hanging="360"/>
      </w:pPr>
    </w:lvl>
    <w:lvl w:ilvl="1" w:tplc="DBD888FE">
      <w:start w:val="1"/>
      <w:numFmt w:val="decimal"/>
      <w:lvlText w:val="%2-"/>
      <w:lvlJc w:val="left"/>
      <w:pPr>
        <w:ind w:left="1140" w:hanging="360"/>
      </w:pPr>
    </w:lvl>
    <w:lvl w:ilvl="2" w:tplc="1B7230A2">
      <w:start w:val="1"/>
      <w:numFmt w:val="decimal"/>
      <w:lvlText w:val="%3-"/>
      <w:lvlJc w:val="left"/>
      <w:pPr>
        <w:ind w:left="1860" w:hanging="180"/>
      </w:pPr>
    </w:lvl>
    <w:lvl w:ilvl="3" w:tplc="394206F8">
      <w:start w:val="1"/>
      <w:numFmt w:val="decimal"/>
      <w:lvlText w:val="%4-"/>
      <w:lvlJc w:val="left"/>
      <w:pPr>
        <w:ind w:left="2580" w:hanging="360"/>
      </w:pPr>
    </w:lvl>
    <w:lvl w:ilvl="4" w:tplc="CC4634DC">
      <w:start w:val="1"/>
      <w:numFmt w:val="decimal"/>
      <w:lvlText w:val="%5-"/>
      <w:lvlJc w:val="left"/>
      <w:pPr>
        <w:ind w:left="3300" w:hanging="360"/>
      </w:pPr>
    </w:lvl>
    <w:lvl w:ilvl="5" w:tplc="3E1AF4EE">
      <w:start w:val="1"/>
      <w:numFmt w:val="decimal"/>
      <w:lvlText w:val="%6-"/>
      <w:lvlJc w:val="left"/>
      <w:pPr>
        <w:ind w:left="4020" w:hanging="180"/>
      </w:pPr>
    </w:lvl>
    <w:lvl w:ilvl="6" w:tplc="F19C6F78">
      <w:start w:val="1"/>
      <w:numFmt w:val="decimal"/>
      <w:lvlText w:val="%7-"/>
      <w:lvlJc w:val="left"/>
      <w:pPr>
        <w:ind w:left="4740" w:hanging="360"/>
      </w:pPr>
    </w:lvl>
    <w:lvl w:ilvl="7" w:tplc="CEECF1FA">
      <w:start w:val="1"/>
      <w:numFmt w:val="decimal"/>
      <w:lvlText w:val="%8-"/>
      <w:lvlJc w:val="left"/>
      <w:pPr>
        <w:ind w:left="5460" w:hanging="360"/>
      </w:pPr>
    </w:lvl>
    <w:lvl w:ilvl="8" w:tplc="A2ECC876">
      <w:start w:val="1"/>
      <w:numFmt w:val="decimal"/>
      <w:lvlText w:val="%9-"/>
      <w:lvlJc w:val="left"/>
      <w:pPr>
        <w:ind w:left="6180" w:hanging="180"/>
      </w:pPr>
    </w:lvl>
  </w:abstractNum>
  <w:num w:numId="1">
    <w:abstractNumId w:val="2"/>
  </w:num>
  <w:num w:numId="2">
    <w:abstractNumId w:val="0"/>
  </w:num>
  <w:num w:numId="3">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osotros">
    <w15:presenceInfo w15:providerId="None" w15:userId="nosotro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proofState w:spelling="clean" w:grammar="clean"/>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075C"/>
    <w:rsid w:val="000273BA"/>
    <w:rsid w:val="00033687"/>
    <w:rsid w:val="00047211"/>
    <w:rsid w:val="00063F01"/>
    <w:rsid w:val="000761AC"/>
    <w:rsid w:val="000B7D49"/>
    <w:rsid w:val="000E7A72"/>
    <w:rsid w:val="001031BF"/>
    <w:rsid w:val="001461B8"/>
    <w:rsid w:val="001620CF"/>
    <w:rsid w:val="00177B9E"/>
    <w:rsid w:val="001A1A40"/>
    <w:rsid w:val="001A2A2C"/>
    <w:rsid w:val="00223922"/>
    <w:rsid w:val="00225528"/>
    <w:rsid w:val="00237549"/>
    <w:rsid w:val="0028332C"/>
    <w:rsid w:val="00295F01"/>
    <w:rsid w:val="002A4CB5"/>
    <w:rsid w:val="002D4FBA"/>
    <w:rsid w:val="00354D83"/>
    <w:rsid w:val="00357534"/>
    <w:rsid w:val="00364C52"/>
    <w:rsid w:val="003871F8"/>
    <w:rsid w:val="00391DE2"/>
    <w:rsid w:val="003D1190"/>
    <w:rsid w:val="003E03EE"/>
    <w:rsid w:val="003F1D10"/>
    <w:rsid w:val="0040518F"/>
    <w:rsid w:val="0041117F"/>
    <w:rsid w:val="00413A45"/>
    <w:rsid w:val="0042367E"/>
    <w:rsid w:val="004375E3"/>
    <w:rsid w:val="00437D62"/>
    <w:rsid w:val="0044201B"/>
    <w:rsid w:val="00454E30"/>
    <w:rsid w:val="00464346"/>
    <w:rsid w:val="00465628"/>
    <w:rsid w:val="004B518B"/>
    <w:rsid w:val="004C3268"/>
    <w:rsid w:val="004E2658"/>
    <w:rsid w:val="00522F16"/>
    <w:rsid w:val="00531E1D"/>
    <w:rsid w:val="0054438B"/>
    <w:rsid w:val="0055491B"/>
    <w:rsid w:val="00565424"/>
    <w:rsid w:val="00576C68"/>
    <w:rsid w:val="005A0291"/>
    <w:rsid w:val="005B77E9"/>
    <w:rsid w:val="005D10A8"/>
    <w:rsid w:val="00634E7E"/>
    <w:rsid w:val="006366E5"/>
    <w:rsid w:val="006513E5"/>
    <w:rsid w:val="006555AE"/>
    <w:rsid w:val="00683022"/>
    <w:rsid w:val="00694A92"/>
    <w:rsid w:val="006975ED"/>
    <w:rsid w:val="006A202A"/>
    <w:rsid w:val="006F0EB0"/>
    <w:rsid w:val="006F49C8"/>
    <w:rsid w:val="0073075C"/>
    <w:rsid w:val="00735FB1"/>
    <w:rsid w:val="00737874"/>
    <w:rsid w:val="00770F7E"/>
    <w:rsid w:val="00773156"/>
    <w:rsid w:val="0077684E"/>
    <w:rsid w:val="00790EA1"/>
    <w:rsid w:val="00793963"/>
    <w:rsid w:val="00796EF0"/>
    <w:rsid w:val="007A2345"/>
    <w:rsid w:val="007A6DB2"/>
    <w:rsid w:val="007C5E97"/>
    <w:rsid w:val="007C680A"/>
    <w:rsid w:val="007C7DB8"/>
    <w:rsid w:val="007D5499"/>
    <w:rsid w:val="0080565F"/>
    <w:rsid w:val="00815BBB"/>
    <w:rsid w:val="00826E85"/>
    <w:rsid w:val="00827AAD"/>
    <w:rsid w:val="00831FF8"/>
    <w:rsid w:val="008425BD"/>
    <w:rsid w:val="0084296B"/>
    <w:rsid w:val="00875931"/>
    <w:rsid w:val="00892FD2"/>
    <w:rsid w:val="008A0C5B"/>
    <w:rsid w:val="008A1767"/>
    <w:rsid w:val="008A4CAC"/>
    <w:rsid w:val="008A6D15"/>
    <w:rsid w:val="008D1BA5"/>
    <w:rsid w:val="008F6B31"/>
    <w:rsid w:val="00913BB7"/>
    <w:rsid w:val="00964741"/>
    <w:rsid w:val="00975F5A"/>
    <w:rsid w:val="009C0B96"/>
    <w:rsid w:val="009C4CBE"/>
    <w:rsid w:val="009D24C5"/>
    <w:rsid w:val="009D5F12"/>
    <w:rsid w:val="009F0C26"/>
    <w:rsid w:val="00A230AC"/>
    <w:rsid w:val="00A31C22"/>
    <w:rsid w:val="00A41083"/>
    <w:rsid w:val="00A529D8"/>
    <w:rsid w:val="00AD359C"/>
    <w:rsid w:val="00AE5601"/>
    <w:rsid w:val="00B2013E"/>
    <w:rsid w:val="00B8341B"/>
    <w:rsid w:val="00BA40B9"/>
    <w:rsid w:val="00BA5CB7"/>
    <w:rsid w:val="00C21AB0"/>
    <w:rsid w:val="00C34F0B"/>
    <w:rsid w:val="00C53F62"/>
    <w:rsid w:val="00C5502A"/>
    <w:rsid w:val="00C73E99"/>
    <w:rsid w:val="00C876C9"/>
    <w:rsid w:val="00CA6911"/>
    <w:rsid w:val="00CB59E1"/>
    <w:rsid w:val="00CE0A37"/>
    <w:rsid w:val="00D13BDA"/>
    <w:rsid w:val="00D26905"/>
    <w:rsid w:val="00D27031"/>
    <w:rsid w:val="00D83539"/>
    <w:rsid w:val="00DA1D34"/>
    <w:rsid w:val="00DA45FD"/>
    <w:rsid w:val="00DA7998"/>
    <w:rsid w:val="00DE5FB6"/>
    <w:rsid w:val="00DF44B3"/>
    <w:rsid w:val="00DF4BF8"/>
    <w:rsid w:val="00E049E3"/>
    <w:rsid w:val="00E1328C"/>
    <w:rsid w:val="00E4130D"/>
    <w:rsid w:val="00E43D43"/>
    <w:rsid w:val="00E56380"/>
    <w:rsid w:val="00E56A46"/>
    <w:rsid w:val="00E5733A"/>
    <w:rsid w:val="00E61B7C"/>
    <w:rsid w:val="00E61C02"/>
    <w:rsid w:val="00E6335A"/>
    <w:rsid w:val="00E65AE9"/>
    <w:rsid w:val="00E66800"/>
    <w:rsid w:val="00E80C97"/>
    <w:rsid w:val="00EB6216"/>
    <w:rsid w:val="00EB66DA"/>
    <w:rsid w:val="00EC3648"/>
    <w:rsid w:val="00EC79CD"/>
    <w:rsid w:val="00F21809"/>
    <w:rsid w:val="00F3484E"/>
    <w:rsid w:val="00F4491F"/>
    <w:rsid w:val="00F45A73"/>
    <w:rsid w:val="00F47E2D"/>
    <w:rsid w:val="00F51BD0"/>
    <w:rsid w:val="00F64B3A"/>
    <w:rsid w:val="00F72776"/>
    <w:rsid w:val="00F75863"/>
    <w:rsid w:val="00F80029"/>
    <w:rsid w:val="00FC2143"/>
    <w:rsid w:val="00FD6189"/>
    <w:rsid w:val="00FE38EC"/>
    <w:rsid w:val="00FE74AE"/>
    <w:rsid w:val="00FF74FE"/>
  </w:rsids>
  <m:mathPr>
    <m:mathFont m:val="Cambria Math"/>
    <m:brkBin m:val="before"/>
    <m:brkBinSub m:val="--"/>
    <m:smallFrac/>
    <m:dispDef/>
    <m:lMargin m:val="1440"/>
    <m:rMargin m:val="144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DDAB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75E3"/>
  </w:style>
  <w:style w:type="paragraph" w:styleId="Ttulo1">
    <w:name w:val="heading 1"/>
    <w:basedOn w:val="Normal"/>
    <w:next w:val="Normal"/>
    <w:link w:val="Ttulo1Car"/>
    <w:uiPriority w:val="9"/>
    <w:qFormat/>
    <w:rsid w:val="004375E3"/>
    <w:pPr>
      <w:keepNext/>
      <w:keepLines/>
      <w:spacing w:before="360" w:after="40" w:line="240" w:lineRule="auto"/>
      <w:outlineLvl w:val="0"/>
    </w:pPr>
    <w:rPr>
      <w:rFonts w:asciiTheme="majorHAnsi" w:eastAsiaTheme="majorEastAsia" w:hAnsiTheme="majorHAnsi" w:cstheme="majorBidi"/>
      <w:color w:val="E36C0A" w:themeColor="accent6" w:themeShade="BF"/>
      <w:sz w:val="40"/>
      <w:szCs w:val="40"/>
    </w:rPr>
  </w:style>
  <w:style w:type="paragraph" w:styleId="Ttulo2">
    <w:name w:val="heading 2"/>
    <w:basedOn w:val="Normal"/>
    <w:next w:val="Normal"/>
    <w:link w:val="Ttulo2Car"/>
    <w:uiPriority w:val="9"/>
    <w:semiHidden/>
    <w:unhideWhenUsed/>
    <w:qFormat/>
    <w:rsid w:val="004375E3"/>
    <w:pPr>
      <w:keepNext/>
      <w:keepLines/>
      <w:spacing w:before="80" w:after="0" w:line="240" w:lineRule="auto"/>
      <w:outlineLvl w:val="1"/>
    </w:pPr>
    <w:rPr>
      <w:rFonts w:asciiTheme="majorHAnsi" w:eastAsiaTheme="majorEastAsia" w:hAnsiTheme="majorHAnsi" w:cstheme="majorBidi"/>
      <w:color w:val="E36C0A" w:themeColor="accent6" w:themeShade="BF"/>
      <w:sz w:val="28"/>
      <w:szCs w:val="28"/>
    </w:rPr>
  </w:style>
  <w:style w:type="paragraph" w:styleId="Ttulo3">
    <w:name w:val="heading 3"/>
    <w:basedOn w:val="Normal"/>
    <w:next w:val="Normal"/>
    <w:link w:val="Ttulo3Car"/>
    <w:uiPriority w:val="9"/>
    <w:semiHidden/>
    <w:unhideWhenUsed/>
    <w:qFormat/>
    <w:rsid w:val="004375E3"/>
    <w:pPr>
      <w:keepNext/>
      <w:keepLines/>
      <w:spacing w:before="80" w:after="0" w:line="240" w:lineRule="auto"/>
      <w:outlineLvl w:val="2"/>
    </w:pPr>
    <w:rPr>
      <w:rFonts w:asciiTheme="majorHAnsi" w:eastAsiaTheme="majorEastAsia" w:hAnsiTheme="majorHAnsi" w:cstheme="majorBidi"/>
      <w:color w:val="E36C0A" w:themeColor="accent6" w:themeShade="BF"/>
      <w:sz w:val="24"/>
      <w:szCs w:val="24"/>
    </w:rPr>
  </w:style>
  <w:style w:type="paragraph" w:styleId="Ttulo4">
    <w:name w:val="heading 4"/>
    <w:basedOn w:val="Normal"/>
    <w:next w:val="Normal"/>
    <w:link w:val="Ttulo4Car"/>
    <w:uiPriority w:val="9"/>
    <w:semiHidden/>
    <w:unhideWhenUsed/>
    <w:qFormat/>
    <w:rsid w:val="004375E3"/>
    <w:pPr>
      <w:keepNext/>
      <w:keepLines/>
      <w:spacing w:before="80" w:after="0"/>
      <w:outlineLvl w:val="3"/>
    </w:pPr>
    <w:rPr>
      <w:rFonts w:asciiTheme="majorHAnsi" w:eastAsiaTheme="majorEastAsia" w:hAnsiTheme="majorHAnsi" w:cstheme="majorBidi"/>
      <w:color w:val="F79646" w:themeColor="accent6"/>
      <w:sz w:val="22"/>
      <w:szCs w:val="22"/>
    </w:rPr>
  </w:style>
  <w:style w:type="paragraph" w:styleId="Ttulo5">
    <w:name w:val="heading 5"/>
    <w:basedOn w:val="Normal"/>
    <w:next w:val="Normal"/>
    <w:link w:val="Ttulo5Car"/>
    <w:uiPriority w:val="9"/>
    <w:semiHidden/>
    <w:unhideWhenUsed/>
    <w:qFormat/>
    <w:rsid w:val="004375E3"/>
    <w:pPr>
      <w:keepNext/>
      <w:keepLines/>
      <w:spacing w:before="40" w:after="0"/>
      <w:outlineLvl w:val="4"/>
    </w:pPr>
    <w:rPr>
      <w:rFonts w:asciiTheme="majorHAnsi" w:eastAsiaTheme="majorEastAsia" w:hAnsiTheme="majorHAnsi" w:cstheme="majorBidi"/>
      <w:i/>
      <w:iCs/>
      <w:color w:val="F79646" w:themeColor="accent6"/>
      <w:sz w:val="22"/>
      <w:szCs w:val="22"/>
    </w:rPr>
  </w:style>
  <w:style w:type="paragraph" w:styleId="Ttulo6">
    <w:name w:val="heading 6"/>
    <w:basedOn w:val="Normal"/>
    <w:next w:val="Normal"/>
    <w:link w:val="Ttulo6Car"/>
    <w:uiPriority w:val="9"/>
    <w:semiHidden/>
    <w:unhideWhenUsed/>
    <w:qFormat/>
    <w:rsid w:val="004375E3"/>
    <w:pPr>
      <w:keepNext/>
      <w:keepLines/>
      <w:spacing w:before="40" w:after="0"/>
      <w:outlineLvl w:val="5"/>
    </w:pPr>
    <w:rPr>
      <w:rFonts w:asciiTheme="majorHAnsi" w:eastAsiaTheme="majorEastAsia" w:hAnsiTheme="majorHAnsi" w:cstheme="majorBidi"/>
      <w:color w:val="F79646" w:themeColor="accent6"/>
    </w:rPr>
  </w:style>
  <w:style w:type="paragraph" w:styleId="Ttulo7">
    <w:name w:val="heading 7"/>
    <w:basedOn w:val="Normal"/>
    <w:next w:val="Normal"/>
    <w:link w:val="Ttulo7Car"/>
    <w:uiPriority w:val="9"/>
    <w:semiHidden/>
    <w:unhideWhenUsed/>
    <w:qFormat/>
    <w:rsid w:val="004375E3"/>
    <w:pPr>
      <w:keepNext/>
      <w:keepLines/>
      <w:spacing w:before="40" w:after="0"/>
      <w:outlineLvl w:val="6"/>
    </w:pPr>
    <w:rPr>
      <w:rFonts w:asciiTheme="majorHAnsi" w:eastAsiaTheme="majorEastAsia" w:hAnsiTheme="majorHAnsi" w:cstheme="majorBidi"/>
      <w:b/>
      <w:bCs/>
      <w:color w:val="F79646" w:themeColor="accent6"/>
    </w:rPr>
  </w:style>
  <w:style w:type="paragraph" w:styleId="Ttulo8">
    <w:name w:val="heading 8"/>
    <w:basedOn w:val="Normal"/>
    <w:next w:val="Normal"/>
    <w:link w:val="Ttulo8Car"/>
    <w:uiPriority w:val="9"/>
    <w:semiHidden/>
    <w:unhideWhenUsed/>
    <w:qFormat/>
    <w:rsid w:val="004375E3"/>
    <w:pPr>
      <w:keepNext/>
      <w:keepLines/>
      <w:spacing w:before="40" w:after="0"/>
      <w:outlineLvl w:val="7"/>
    </w:pPr>
    <w:rPr>
      <w:rFonts w:asciiTheme="majorHAnsi" w:eastAsiaTheme="majorEastAsia" w:hAnsiTheme="majorHAnsi" w:cstheme="majorBidi"/>
      <w:b/>
      <w:bCs/>
      <w:i/>
      <w:iCs/>
      <w:color w:val="F79646" w:themeColor="accent6"/>
      <w:sz w:val="20"/>
      <w:szCs w:val="20"/>
    </w:rPr>
  </w:style>
  <w:style w:type="paragraph" w:styleId="Ttulo9">
    <w:name w:val="heading 9"/>
    <w:basedOn w:val="Normal"/>
    <w:next w:val="Normal"/>
    <w:link w:val="Ttulo9Car"/>
    <w:uiPriority w:val="9"/>
    <w:semiHidden/>
    <w:unhideWhenUsed/>
    <w:qFormat/>
    <w:rsid w:val="004375E3"/>
    <w:pPr>
      <w:keepNext/>
      <w:keepLines/>
      <w:spacing w:before="40" w:after="0"/>
      <w:outlineLvl w:val="8"/>
    </w:pPr>
    <w:rPr>
      <w:rFonts w:asciiTheme="majorHAnsi" w:eastAsiaTheme="majorEastAsia" w:hAnsiTheme="majorHAnsi" w:cstheme="majorBidi"/>
      <w:i/>
      <w:iCs/>
      <w:color w:val="F79646"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DefaultTable">
    <w:name w:val="Default Table"/>
    <w:rsid w:val="00793963"/>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style>
  <w:style w:type="paragraph" w:styleId="Prrafodelista">
    <w:name w:val="List Paragraph"/>
    <w:basedOn w:val="Normal"/>
    <w:qFormat/>
    <w:pPr>
      <w:ind w:left="720"/>
      <w:contextualSpacing/>
    </w:pPr>
  </w:style>
  <w:style w:type="paragraph" w:customStyle="1" w:styleId="ParaAttribute0">
    <w:name w:val="ParaAttribute0"/>
    <w:pPr>
      <w:widowControl w:val="0"/>
      <w:wordWrap w:val="0"/>
    </w:pPr>
  </w:style>
  <w:style w:type="paragraph" w:customStyle="1" w:styleId="ParaAttribute1">
    <w:name w:val="ParaAttribute1"/>
    <w:pPr>
      <w:widowControl w:val="0"/>
      <w:tabs>
        <w:tab w:val="center" w:pos="4252"/>
        <w:tab w:val="right" w:pos="8504"/>
      </w:tabs>
      <w:wordWrap w:val="0"/>
      <w:jc w:val="right"/>
    </w:pPr>
  </w:style>
  <w:style w:type="paragraph" w:customStyle="1" w:styleId="ParaAttribute2">
    <w:name w:val="ParaAttribute2"/>
    <w:pPr>
      <w:widowControl w:val="0"/>
      <w:tabs>
        <w:tab w:val="center" w:pos="4252"/>
        <w:tab w:val="right" w:pos="8504"/>
      </w:tabs>
      <w:wordWrap w:val="0"/>
      <w:jc w:val="center"/>
    </w:pPr>
  </w:style>
  <w:style w:type="paragraph" w:customStyle="1" w:styleId="ParaAttribute3">
    <w:name w:val="ParaAttribute3"/>
    <w:pPr>
      <w:widowControl w:val="0"/>
      <w:wordWrap w:val="0"/>
    </w:pPr>
  </w:style>
  <w:style w:type="paragraph" w:customStyle="1" w:styleId="ParaAttribute4">
    <w:name w:val="ParaAttribute4"/>
    <w:pPr>
      <w:widowControl w:val="0"/>
      <w:wordWrap w:val="0"/>
      <w:ind w:left="708"/>
      <w:jc w:val="center"/>
    </w:pPr>
  </w:style>
  <w:style w:type="paragraph" w:customStyle="1" w:styleId="ParaAttribute5">
    <w:name w:val="ParaAttribute5"/>
    <w:pPr>
      <w:widowControl w:val="0"/>
      <w:wordWrap w:val="0"/>
      <w:jc w:val="center"/>
    </w:pPr>
  </w:style>
  <w:style w:type="paragraph" w:customStyle="1" w:styleId="ParaAttribute6">
    <w:name w:val="ParaAttribute6"/>
    <w:pPr>
      <w:widowControl w:val="0"/>
      <w:wordWrap w:val="0"/>
    </w:pPr>
  </w:style>
  <w:style w:type="paragraph" w:customStyle="1" w:styleId="ParaAttribute7">
    <w:name w:val="ParaAttribute7"/>
    <w:pPr>
      <w:widowControl w:val="0"/>
      <w:wordWrap w:val="0"/>
      <w:jc w:val="center"/>
    </w:pPr>
  </w:style>
  <w:style w:type="paragraph" w:customStyle="1" w:styleId="ParaAttribute8">
    <w:name w:val="ParaAttribute8"/>
    <w:pPr>
      <w:widowControl w:val="0"/>
      <w:wordWrap w:val="0"/>
      <w:jc w:val="right"/>
    </w:pPr>
  </w:style>
  <w:style w:type="paragraph" w:customStyle="1" w:styleId="ParaAttribute9">
    <w:name w:val="ParaAttribute9"/>
    <w:pPr>
      <w:widowControl w:val="0"/>
      <w:wordWrap w:val="0"/>
      <w:jc w:val="right"/>
    </w:pPr>
  </w:style>
  <w:style w:type="paragraph" w:customStyle="1" w:styleId="ParaAttribute10">
    <w:name w:val="ParaAttribute10"/>
    <w:pPr>
      <w:widowControl w:val="0"/>
      <w:wordWrap w:val="0"/>
      <w:ind w:left="420"/>
      <w:jc w:val="right"/>
    </w:pPr>
  </w:style>
  <w:style w:type="paragraph" w:customStyle="1" w:styleId="ParaAttribute11">
    <w:name w:val="ParaAttribute11"/>
    <w:pPr>
      <w:widowControl w:val="0"/>
      <w:wordWrap w:val="0"/>
      <w:ind w:left="60"/>
      <w:jc w:val="right"/>
    </w:pPr>
  </w:style>
  <w:style w:type="paragraph" w:customStyle="1" w:styleId="ParaAttribute12">
    <w:name w:val="ParaAttribute12"/>
    <w:pPr>
      <w:widowControl w:val="0"/>
      <w:wordWrap w:val="0"/>
      <w:jc w:val="both"/>
    </w:pPr>
  </w:style>
  <w:style w:type="paragraph" w:customStyle="1" w:styleId="ParaAttribute13">
    <w:name w:val="ParaAttribute13"/>
    <w:pPr>
      <w:widowControl w:val="0"/>
      <w:wordWrap w:val="0"/>
      <w:ind w:hanging="425"/>
      <w:jc w:val="both"/>
    </w:pPr>
  </w:style>
  <w:style w:type="paragraph" w:customStyle="1" w:styleId="ParaAttribute14">
    <w:name w:val="ParaAttribute14"/>
    <w:pPr>
      <w:widowControl w:val="0"/>
      <w:wordWrap w:val="0"/>
      <w:ind w:firstLine="708"/>
      <w:jc w:val="both"/>
    </w:pPr>
  </w:style>
  <w:style w:type="paragraph" w:customStyle="1" w:styleId="ParaAttribute15">
    <w:name w:val="ParaAttribute15"/>
    <w:pPr>
      <w:widowControl w:val="0"/>
      <w:wordWrap w:val="0"/>
      <w:ind w:left="1003" w:right="283"/>
      <w:jc w:val="both"/>
    </w:pPr>
  </w:style>
  <w:style w:type="paragraph" w:customStyle="1" w:styleId="ParaAttribute16">
    <w:name w:val="ParaAttribute16"/>
    <w:pPr>
      <w:widowControl w:val="0"/>
      <w:wordWrap w:val="0"/>
    </w:pPr>
  </w:style>
  <w:style w:type="paragraph" w:customStyle="1" w:styleId="ParaAttribute17">
    <w:name w:val="ParaAttribute17"/>
    <w:pPr>
      <w:widowControl w:val="0"/>
      <w:wordWrap w:val="0"/>
      <w:jc w:val="both"/>
    </w:pPr>
  </w:style>
  <w:style w:type="paragraph" w:customStyle="1" w:styleId="ParaAttribute18">
    <w:name w:val="ParaAttribute18"/>
    <w:pPr>
      <w:widowControl w:val="0"/>
      <w:wordWrap w:val="0"/>
      <w:spacing w:before="280"/>
      <w:jc w:val="both"/>
    </w:pPr>
  </w:style>
  <w:style w:type="paragraph" w:customStyle="1" w:styleId="ParaAttribute19">
    <w:name w:val="ParaAttribute19"/>
    <w:pPr>
      <w:widowControl w:val="0"/>
      <w:wordWrap w:val="0"/>
      <w:spacing w:before="20" w:after="20"/>
      <w:ind w:left="643" w:right="283"/>
      <w:jc w:val="both"/>
    </w:pPr>
  </w:style>
  <w:style w:type="paragraph" w:customStyle="1" w:styleId="ParaAttribute20">
    <w:name w:val="ParaAttribute20"/>
    <w:pPr>
      <w:widowControl w:val="0"/>
      <w:wordWrap w:val="0"/>
      <w:jc w:val="both"/>
    </w:pPr>
  </w:style>
  <w:style w:type="paragraph" w:customStyle="1" w:styleId="ParaAttribute21">
    <w:name w:val="ParaAttribute21"/>
    <w:pPr>
      <w:widowControl w:val="0"/>
      <w:wordWrap w:val="0"/>
      <w:jc w:val="both"/>
    </w:pPr>
  </w:style>
  <w:style w:type="paragraph" w:customStyle="1" w:styleId="ParaAttribute22">
    <w:name w:val="ParaAttribute22"/>
    <w:pPr>
      <w:widowControl w:val="0"/>
      <w:wordWrap w:val="0"/>
      <w:ind w:firstLine="708"/>
      <w:jc w:val="both"/>
    </w:pPr>
  </w:style>
  <w:style w:type="paragraph" w:customStyle="1" w:styleId="ParaAttribute23">
    <w:name w:val="ParaAttribute23"/>
    <w:pPr>
      <w:widowControl w:val="0"/>
      <w:wordWrap w:val="0"/>
      <w:ind w:left="720"/>
      <w:jc w:val="both"/>
    </w:pPr>
  </w:style>
  <w:style w:type="paragraph" w:customStyle="1" w:styleId="ParaAttribute24">
    <w:name w:val="ParaAttribute24"/>
    <w:pPr>
      <w:widowControl w:val="0"/>
      <w:wordWrap w:val="0"/>
      <w:jc w:val="center"/>
    </w:pPr>
  </w:style>
  <w:style w:type="paragraph" w:customStyle="1" w:styleId="ParaAttribute25">
    <w:name w:val="ParaAttribute25"/>
    <w:pPr>
      <w:widowControl w:val="0"/>
      <w:wordWrap w:val="0"/>
      <w:ind w:left="720"/>
      <w:jc w:val="center"/>
    </w:pPr>
  </w:style>
  <w:style w:type="paragraph" w:customStyle="1" w:styleId="ParaAttribute26">
    <w:name w:val="ParaAttribute26"/>
    <w:pPr>
      <w:widowControl w:val="0"/>
      <w:wordWrap w:val="0"/>
      <w:spacing w:before="280" w:after="280"/>
      <w:jc w:val="both"/>
    </w:pPr>
  </w:style>
  <w:style w:type="paragraph" w:customStyle="1" w:styleId="ParaAttribute27">
    <w:name w:val="ParaAttribute27"/>
    <w:pPr>
      <w:widowControl w:val="0"/>
      <w:tabs>
        <w:tab w:val="left" w:pos="2235"/>
        <w:tab w:val="center" w:pos="4135"/>
      </w:tabs>
      <w:wordWrap w:val="0"/>
    </w:pPr>
  </w:style>
  <w:style w:type="paragraph" w:customStyle="1" w:styleId="ParaAttribute28">
    <w:name w:val="ParaAttribute28"/>
    <w:pPr>
      <w:widowControl w:val="0"/>
      <w:wordWrap w:val="0"/>
    </w:pPr>
  </w:style>
  <w:style w:type="paragraph" w:customStyle="1" w:styleId="ParaAttribute29">
    <w:name w:val="ParaAttribute29"/>
    <w:pPr>
      <w:widowControl w:val="0"/>
      <w:tabs>
        <w:tab w:val="left" w:pos="3210"/>
      </w:tabs>
      <w:wordWrap w:val="0"/>
    </w:pPr>
  </w:style>
  <w:style w:type="paragraph" w:customStyle="1" w:styleId="ParaAttribute30">
    <w:name w:val="ParaAttribute30"/>
    <w:pPr>
      <w:widowControl w:val="0"/>
      <w:tabs>
        <w:tab w:val="left" w:pos="3210"/>
      </w:tabs>
      <w:wordWrap w:val="0"/>
      <w:jc w:val="both"/>
    </w:pPr>
  </w:style>
  <w:style w:type="paragraph" w:customStyle="1" w:styleId="ParaAttribute31">
    <w:name w:val="ParaAttribute31"/>
    <w:pPr>
      <w:widowControl w:val="0"/>
      <w:tabs>
        <w:tab w:val="left" w:pos="3210"/>
      </w:tabs>
      <w:wordWrap w:val="0"/>
      <w:ind w:firstLine="709"/>
      <w:jc w:val="both"/>
    </w:pPr>
  </w:style>
  <w:style w:type="paragraph" w:customStyle="1" w:styleId="ParaAttribute32">
    <w:name w:val="ParaAttribute32"/>
    <w:pPr>
      <w:widowControl w:val="0"/>
      <w:tabs>
        <w:tab w:val="left" w:pos="851"/>
      </w:tabs>
      <w:wordWrap w:val="0"/>
      <w:jc w:val="both"/>
    </w:pPr>
  </w:style>
  <w:style w:type="paragraph" w:customStyle="1" w:styleId="ParaAttribute33">
    <w:name w:val="ParaAttribute33"/>
    <w:pPr>
      <w:widowControl w:val="0"/>
      <w:tabs>
        <w:tab w:val="left" w:pos="709"/>
      </w:tabs>
      <w:wordWrap w:val="0"/>
      <w:jc w:val="both"/>
    </w:pPr>
  </w:style>
  <w:style w:type="paragraph" w:customStyle="1" w:styleId="ParaAttribute34">
    <w:name w:val="ParaAttribute34"/>
    <w:pPr>
      <w:widowControl w:val="0"/>
      <w:wordWrap w:val="0"/>
      <w:ind w:left="420" w:hanging="360"/>
      <w:jc w:val="both"/>
    </w:pPr>
  </w:style>
  <w:style w:type="paragraph" w:customStyle="1" w:styleId="ParaAttribute35">
    <w:name w:val="ParaAttribute35"/>
    <w:pPr>
      <w:widowControl w:val="0"/>
      <w:wordWrap w:val="0"/>
      <w:ind w:left="420"/>
      <w:jc w:val="both"/>
    </w:pPr>
  </w:style>
  <w:style w:type="paragraph" w:customStyle="1" w:styleId="ParaAttribute36">
    <w:name w:val="ParaAttribute36"/>
    <w:pPr>
      <w:widowControl w:val="0"/>
      <w:wordWrap w:val="0"/>
      <w:ind w:left="720" w:hanging="360"/>
    </w:pPr>
  </w:style>
  <w:style w:type="paragraph" w:customStyle="1" w:styleId="ParaAttribute37">
    <w:name w:val="ParaAttribute37"/>
    <w:pPr>
      <w:widowControl w:val="0"/>
      <w:wordWrap w:val="0"/>
    </w:pPr>
  </w:style>
  <w:style w:type="paragraph" w:customStyle="1" w:styleId="ParaAttribute38">
    <w:name w:val="ParaAttribute38"/>
    <w:pPr>
      <w:widowControl w:val="0"/>
      <w:wordWrap w:val="0"/>
      <w:jc w:val="both"/>
    </w:pPr>
  </w:style>
  <w:style w:type="paragraph" w:customStyle="1" w:styleId="ParaAttribute39">
    <w:name w:val="ParaAttribute39"/>
    <w:pPr>
      <w:widowControl w:val="0"/>
      <w:wordWrap w:val="0"/>
      <w:ind w:firstLine="708"/>
      <w:jc w:val="center"/>
    </w:pPr>
  </w:style>
  <w:style w:type="paragraph" w:customStyle="1" w:styleId="ParaAttribute40">
    <w:name w:val="ParaAttribute40"/>
    <w:pPr>
      <w:widowControl w:val="0"/>
      <w:wordWrap w:val="0"/>
      <w:ind w:firstLine="709"/>
      <w:jc w:val="both"/>
    </w:pPr>
  </w:style>
  <w:style w:type="paragraph" w:customStyle="1" w:styleId="ParaAttribute41">
    <w:name w:val="ParaAttribute41"/>
    <w:pPr>
      <w:widowControl w:val="0"/>
      <w:wordWrap w:val="0"/>
      <w:jc w:val="both"/>
    </w:pPr>
  </w:style>
  <w:style w:type="paragraph" w:customStyle="1" w:styleId="ParaAttribute42">
    <w:name w:val="ParaAttribute42"/>
    <w:pPr>
      <w:widowControl w:val="0"/>
      <w:wordWrap w:val="0"/>
      <w:ind w:left="708"/>
      <w:jc w:val="both"/>
    </w:pPr>
  </w:style>
  <w:style w:type="paragraph" w:customStyle="1" w:styleId="ParaAttribute43">
    <w:name w:val="ParaAttribute43"/>
    <w:pPr>
      <w:widowControl w:val="0"/>
      <w:tabs>
        <w:tab w:val="left" w:pos="2060"/>
      </w:tabs>
      <w:wordWrap w:val="0"/>
      <w:spacing w:before="360" w:after="360"/>
    </w:pPr>
  </w:style>
  <w:style w:type="paragraph" w:customStyle="1" w:styleId="ParaAttribute44">
    <w:name w:val="ParaAttribute44"/>
    <w:pPr>
      <w:widowControl w:val="0"/>
      <w:tabs>
        <w:tab w:val="left" w:pos="2854"/>
      </w:tabs>
      <w:wordWrap w:val="0"/>
      <w:jc w:val="both"/>
    </w:pPr>
  </w:style>
  <w:style w:type="paragraph" w:customStyle="1" w:styleId="ParaAttribute45">
    <w:name w:val="ParaAttribute45"/>
    <w:pPr>
      <w:widowControl w:val="0"/>
      <w:tabs>
        <w:tab w:val="left" w:pos="2310"/>
      </w:tabs>
      <w:wordWrap w:val="0"/>
    </w:pPr>
  </w:style>
  <w:style w:type="paragraph" w:customStyle="1" w:styleId="ParaAttribute46">
    <w:name w:val="ParaAttribute46"/>
    <w:pPr>
      <w:widowControl w:val="0"/>
      <w:tabs>
        <w:tab w:val="left" w:pos="7200"/>
      </w:tabs>
      <w:wordWrap w:val="0"/>
    </w:pPr>
  </w:style>
  <w:style w:type="paragraph" w:customStyle="1" w:styleId="ParaAttribute47">
    <w:name w:val="ParaAttribute47"/>
    <w:pPr>
      <w:widowControl w:val="0"/>
      <w:wordWrap w:val="0"/>
      <w:ind w:hanging="720"/>
      <w:jc w:val="both"/>
    </w:pPr>
  </w:style>
  <w:style w:type="paragraph" w:customStyle="1" w:styleId="ParaAttribute48">
    <w:name w:val="ParaAttribute48"/>
    <w:pPr>
      <w:widowControl w:val="0"/>
      <w:wordWrap w:val="0"/>
      <w:ind w:left="539" w:hanging="709"/>
      <w:jc w:val="both"/>
    </w:pPr>
  </w:style>
  <w:style w:type="character" w:customStyle="1" w:styleId="CharAttribute0">
    <w:name w:val="CharAttribute0"/>
    <w:rPr>
      <w:rFonts w:ascii="Times New Roman" w:eastAsia="Times New Roman"/>
      <w:sz w:val="22"/>
    </w:rPr>
  </w:style>
  <w:style w:type="character" w:customStyle="1" w:styleId="CharAttribute1">
    <w:name w:val="CharAttribute1"/>
    <w:rPr>
      <w:rFonts w:ascii="Calibri" w:eastAsia="Calibri"/>
      <w:sz w:val="22"/>
    </w:rPr>
  </w:style>
  <w:style w:type="character" w:customStyle="1" w:styleId="CharAttribute2">
    <w:name w:val="CharAttribute2"/>
    <w:rPr>
      <w:rFonts w:ascii="Times New Roman" w:eastAsia="Calibri"/>
      <w:sz w:val="24"/>
      <w:shd w:val="clear" w:color="auto" w:fill="008000"/>
    </w:rPr>
  </w:style>
  <w:style w:type="character" w:customStyle="1" w:styleId="CharAttribute3">
    <w:name w:val="CharAttribute3"/>
    <w:rPr>
      <w:rFonts w:ascii="Times New Roman" w:eastAsia="Times New Roman"/>
      <w:sz w:val="24"/>
    </w:rPr>
  </w:style>
  <w:style w:type="character" w:customStyle="1" w:styleId="CharAttribute4">
    <w:name w:val="CharAttribute4"/>
    <w:rPr>
      <w:rFonts w:ascii="Times New Roman" w:eastAsia="Times New Roman"/>
    </w:rPr>
  </w:style>
  <w:style w:type="character" w:customStyle="1" w:styleId="CharAttribute5">
    <w:name w:val="CharAttribute5"/>
    <w:rPr>
      <w:rFonts w:ascii="Times New Roman" w:eastAsia="Times New Roman"/>
      <w:sz w:val="22"/>
    </w:rPr>
  </w:style>
  <w:style w:type="character" w:customStyle="1" w:styleId="CharAttribute6">
    <w:name w:val="CharAttribute6"/>
    <w:rPr>
      <w:rFonts w:ascii="Times New Roman" w:eastAsia="Calibri"/>
      <w:sz w:val="24"/>
    </w:rPr>
  </w:style>
  <w:style w:type="character" w:customStyle="1" w:styleId="CharAttribute7">
    <w:name w:val="CharAttribute7"/>
    <w:rPr>
      <w:rFonts w:ascii="Times New Roman" w:eastAsia="Times New Roman"/>
      <w:b/>
      <w:sz w:val="28"/>
    </w:rPr>
  </w:style>
  <w:style w:type="character" w:customStyle="1" w:styleId="CharAttribute8">
    <w:name w:val="CharAttribute8"/>
    <w:rPr>
      <w:rFonts w:ascii="Times New Roman" w:eastAsia="Calibri"/>
      <w:b/>
      <w:sz w:val="28"/>
    </w:rPr>
  </w:style>
  <w:style w:type="character" w:customStyle="1" w:styleId="CharAttribute9">
    <w:name w:val="CharAttribute9"/>
    <w:rPr>
      <w:rFonts w:ascii="Times New Roman" w:eastAsia="Calibri"/>
      <w:b/>
      <w:sz w:val="36"/>
    </w:rPr>
  </w:style>
  <w:style w:type="character" w:customStyle="1" w:styleId="CharAttribute10">
    <w:name w:val="CharAttribute10"/>
    <w:rPr>
      <w:rFonts w:ascii="Times New Roman" w:eastAsia="Times New Roman"/>
      <w:b/>
      <w:sz w:val="36"/>
    </w:rPr>
  </w:style>
  <w:style w:type="character" w:customStyle="1" w:styleId="CharAttribute11">
    <w:name w:val="CharAttribute11"/>
    <w:rPr>
      <w:rFonts w:ascii="Times New Roman" w:eastAsia="Calibri"/>
      <w:b/>
      <w:sz w:val="28"/>
      <w:shd w:val="clear" w:color="auto" w:fill="008000"/>
    </w:rPr>
  </w:style>
  <w:style w:type="character" w:customStyle="1" w:styleId="CharAttribute12">
    <w:name w:val="CharAttribute12"/>
    <w:rPr>
      <w:rFonts w:ascii="Times New Roman" w:eastAsia="Calibri"/>
      <w:b/>
      <w:sz w:val="24"/>
    </w:rPr>
  </w:style>
  <w:style w:type="character" w:customStyle="1" w:styleId="CharAttribute13">
    <w:name w:val="CharAttribute13"/>
    <w:rPr>
      <w:rFonts w:ascii="Times New Roman" w:eastAsia="Times New Roman"/>
      <w:b/>
      <w:sz w:val="24"/>
    </w:rPr>
  </w:style>
  <w:style w:type="character" w:customStyle="1" w:styleId="CharAttribute14">
    <w:name w:val="CharAttribute14"/>
    <w:rPr>
      <w:rFonts w:ascii="Times New Roman" w:eastAsia="Calibri"/>
      <w:color w:val="231F20"/>
      <w:sz w:val="24"/>
    </w:rPr>
  </w:style>
  <w:style w:type="character" w:customStyle="1" w:styleId="CharAttribute15">
    <w:name w:val="CharAttribute15"/>
    <w:rPr>
      <w:rFonts w:ascii="Times New Roman" w:eastAsia="Calibri"/>
      <w:sz w:val="24"/>
    </w:rPr>
  </w:style>
  <w:style w:type="character" w:customStyle="1" w:styleId="CharAttribute16">
    <w:name w:val="CharAttribute16"/>
    <w:rPr>
      <w:rFonts w:ascii="Times New Roman" w:eastAsia="Times New Roman"/>
      <w:color w:val="231F20"/>
      <w:sz w:val="24"/>
    </w:rPr>
  </w:style>
  <w:style w:type="character" w:customStyle="1" w:styleId="CharAttribute17">
    <w:name w:val="CharAttribute17"/>
    <w:rPr>
      <w:rFonts w:ascii="Times New Roman" w:eastAsia="Calibri"/>
      <w:sz w:val="24"/>
    </w:rPr>
  </w:style>
  <w:style w:type="character" w:customStyle="1" w:styleId="CharAttribute18">
    <w:name w:val="CharAttribute18"/>
    <w:rPr>
      <w:rFonts w:ascii="Times New Roman" w:eastAsia="Calibri"/>
      <w:sz w:val="24"/>
    </w:rPr>
  </w:style>
  <w:style w:type="character" w:customStyle="1" w:styleId="CharAttribute19">
    <w:name w:val="CharAttribute19"/>
    <w:rPr>
      <w:rFonts w:ascii="Times New Roman" w:eastAsia="Times New Roman"/>
    </w:rPr>
  </w:style>
  <w:style w:type="character" w:customStyle="1" w:styleId="CharAttribute20">
    <w:name w:val="CharAttribute20"/>
    <w:rPr>
      <w:rFonts w:ascii="Times New Roman" w:eastAsia="Calibri"/>
      <w:sz w:val="24"/>
    </w:rPr>
  </w:style>
  <w:style w:type="character" w:customStyle="1" w:styleId="CharAttribute21">
    <w:name w:val="CharAttribute21"/>
    <w:rPr>
      <w:rFonts w:ascii="Times New Roman" w:eastAsia="Calibri"/>
      <w:sz w:val="22"/>
    </w:rPr>
  </w:style>
  <w:style w:type="character" w:customStyle="1" w:styleId="CharAttribute22">
    <w:name w:val="CharAttribute22"/>
    <w:rPr>
      <w:rFonts w:ascii="Times New Roman" w:eastAsia="Calibri"/>
      <w:b/>
      <w:color w:val="231F20"/>
      <w:sz w:val="24"/>
    </w:rPr>
  </w:style>
  <w:style w:type="character" w:customStyle="1" w:styleId="CharAttribute23">
    <w:name w:val="CharAttribute23"/>
    <w:rPr>
      <w:rFonts w:ascii="Times New Roman" w:eastAsia="Times New Roman"/>
      <w:b/>
      <w:color w:val="231F20"/>
      <w:sz w:val="24"/>
    </w:rPr>
  </w:style>
  <w:style w:type="character" w:customStyle="1" w:styleId="CharAttribute24">
    <w:name w:val="CharAttribute24"/>
    <w:rPr>
      <w:rFonts w:ascii="Times New Roman" w:eastAsia="Calibri"/>
      <w:b/>
      <w:color w:val="231F20"/>
      <w:sz w:val="28"/>
    </w:rPr>
  </w:style>
  <w:style w:type="character" w:customStyle="1" w:styleId="CharAttribute25">
    <w:name w:val="CharAttribute25"/>
    <w:rPr>
      <w:rFonts w:ascii="Times New Roman" w:eastAsia="Times New Roman"/>
      <w:b/>
      <w:color w:val="231F20"/>
      <w:sz w:val="28"/>
    </w:rPr>
  </w:style>
  <w:style w:type="character" w:customStyle="1" w:styleId="CharAttribute26">
    <w:name w:val="CharAttribute26"/>
    <w:rPr>
      <w:rFonts w:ascii="Times New Roman" w:eastAsia="Calibri"/>
      <w:b/>
      <w:color w:val="231F20"/>
      <w:sz w:val="24"/>
    </w:rPr>
  </w:style>
  <w:style w:type="character" w:customStyle="1" w:styleId="CharAttribute27">
    <w:name w:val="CharAttribute27"/>
    <w:rPr>
      <w:rFonts w:ascii="Times New Roman" w:eastAsia="Times New Roman"/>
      <w:i/>
      <w:sz w:val="24"/>
    </w:rPr>
  </w:style>
  <w:style w:type="character" w:customStyle="1" w:styleId="CharAttribute28">
    <w:name w:val="CharAttribute28"/>
    <w:rPr>
      <w:rFonts w:ascii="Times New Roman" w:eastAsia="Times New Roman"/>
      <w:b/>
      <w:i/>
      <w:sz w:val="24"/>
    </w:rPr>
  </w:style>
  <w:style w:type="character" w:customStyle="1" w:styleId="CharAttribute29">
    <w:name w:val="CharAttribute29"/>
    <w:rPr>
      <w:rFonts w:ascii="Times New Roman" w:eastAsia="Times New Roman"/>
      <w:b/>
      <w:i/>
      <w:sz w:val="24"/>
    </w:rPr>
  </w:style>
  <w:style w:type="character" w:customStyle="1" w:styleId="CharAttribute30">
    <w:name w:val="CharAttribute30"/>
    <w:rPr>
      <w:rFonts w:ascii="Times New Roman" w:eastAsia="Times New Roman"/>
      <w:sz w:val="24"/>
    </w:rPr>
  </w:style>
  <w:style w:type="character" w:customStyle="1" w:styleId="CharAttribute31">
    <w:name w:val="CharAttribute31"/>
    <w:rPr>
      <w:rFonts w:ascii="Times New Roman" w:eastAsia="Calibri"/>
      <w:color w:val="231F20"/>
      <w:sz w:val="24"/>
    </w:rPr>
  </w:style>
  <w:style w:type="character" w:customStyle="1" w:styleId="CharAttribute32">
    <w:name w:val="CharAttribute32"/>
    <w:rPr>
      <w:rFonts w:ascii="Times New Roman" w:eastAsia="Calibri"/>
      <w:color w:val="231F20"/>
      <w:sz w:val="24"/>
    </w:rPr>
  </w:style>
  <w:style w:type="character" w:customStyle="1" w:styleId="CharAttribute33">
    <w:name w:val="CharAttribute33"/>
    <w:rPr>
      <w:rFonts w:ascii="Times New Roman" w:eastAsia="Calibri"/>
      <w:color w:val="231F20"/>
      <w:sz w:val="24"/>
    </w:rPr>
  </w:style>
  <w:style w:type="character" w:customStyle="1" w:styleId="CharAttribute34">
    <w:name w:val="CharAttribute34"/>
    <w:rPr>
      <w:rFonts w:ascii="Times New Roman" w:eastAsia="Calibri"/>
      <w:color w:val="231F20"/>
      <w:sz w:val="24"/>
    </w:rPr>
  </w:style>
  <w:style w:type="character" w:customStyle="1" w:styleId="CharAttribute35">
    <w:name w:val="CharAttribute35"/>
    <w:rPr>
      <w:rFonts w:ascii="Times New Roman" w:eastAsia="Calibri"/>
      <w:b/>
      <w:color w:val="231F20"/>
      <w:sz w:val="24"/>
    </w:rPr>
  </w:style>
  <w:style w:type="character" w:customStyle="1" w:styleId="CharAttribute36">
    <w:name w:val="CharAttribute36"/>
    <w:rPr>
      <w:rFonts w:ascii="Times New Roman" w:eastAsia="Calibri"/>
      <w:sz w:val="24"/>
    </w:rPr>
  </w:style>
  <w:style w:type="character" w:customStyle="1" w:styleId="CharAttribute37">
    <w:name w:val="CharAttribute37"/>
    <w:rPr>
      <w:rFonts w:ascii="Times New Roman" w:eastAsia="Calibri"/>
      <w:color w:val="231F20"/>
      <w:sz w:val="24"/>
    </w:rPr>
  </w:style>
  <w:style w:type="character" w:customStyle="1" w:styleId="CharAttribute38">
    <w:name w:val="CharAttribute38"/>
    <w:rPr>
      <w:rFonts w:ascii="Times New Roman" w:eastAsia="Times New Roman"/>
      <w:sz w:val="24"/>
    </w:rPr>
  </w:style>
  <w:style w:type="character" w:customStyle="1" w:styleId="CharAttribute39">
    <w:name w:val="CharAttribute39"/>
    <w:rPr>
      <w:rFonts w:ascii="Times New Roman" w:eastAsia="Calibri"/>
      <w:color w:val="231F20"/>
      <w:sz w:val="24"/>
      <w:shd w:val="clear" w:color="auto" w:fill="FFFF00"/>
    </w:rPr>
  </w:style>
  <w:style w:type="character" w:customStyle="1" w:styleId="CharAttribute40">
    <w:name w:val="CharAttribute40"/>
    <w:rPr>
      <w:rFonts w:ascii="Wingdings" w:eastAsia="Wingdings"/>
      <w:color w:val="231F20"/>
      <w:sz w:val="24"/>
    </w:rPr>
  </w:style>
  <w:style w:type="character" w:customStyle="1" w:styleId="CharAttribute41">
    <w:name w:val="CharAttribute41"/>
    <w:rPr>
      <w:rFonts w:ascii="Wingdings" w:eastAsia="Wingdings"/>
      <w:color w:val="231F20"/>
      <w:sz w:val="24"/>
    </w:rPr>
  </w:style>
  <w:style w:type="character" w:customStyle="1" w:styleId="CharAttribute42">
    <w:name w:val="CharAttribute42"/>
    <w:rPr>
      <w:rFonts w:ascii="Times New Roman" w:eastAsia="Calibri"/>
      <w:color w:val="231F20"/>
      <w:sz w:val="28"/>
    </w:rPr>
  </w:style>
  <w:style w:type="character" w:customStyle="1" w:styleId="CharAttribute43">
    <w:name w:val="CharAttribute43"/>
    <w:rPr>
      <w:rFonts w:ascii="Times New Roman" w:eastAsia="Calibri"/>
      <w:color w:val="231F20"/>
      <w:sz w:val="24"/>
    </w:rPr>
  </w:style>
  <w:style w:type="character" w:customStyle="1" w:styleId="CharAttribute44">
    <w:name w:val="CharAttribute44"/>
    <w:rPr>
      <w:rFonts w:ascii="Times New Roman" w:eastAsia="Calibri"/>
      <w:sz w:val="24"/>
    </w:rPr>
  </w:style>
  <w:style w:type="character" w:customStyle="1" w:styleId="CharAttribute45">
    <w:name w:val="CharAttribute45"/>
    <w:rPr>
      <w:rFonts w:ascii="Times New Roman" w:eastAsia="Calibri"/>
      <w:sz w:val="24"/>
    </w:rPr>
  </w:style>
  <w:style w:type="character" w:customStyle="1" w:styleId="CharAttribute46">
    <w:name w:val="CharAttribute46"/>
    <w:rPr>
      <w:rFonts w:ascii="Times New Roman" w:eastAsia="Calibri"/>
      <w:sz w:val="24"/>
    </w:rPr>
  </w:style>
  <w:style w:type="character" w:customStyle="1" w:styleId="CharAttribute47">
    <w:name w:val="CharAttribute47"/>
    <w:rPr>
      <w:rFonts w:ascii="Times New Roman" w:eastAsia="Times New Roman"/>
      <w:sz w:val="24"/>
    </w:rPr>
  </w:style>
  <w:style w:type="character" w:customStyle="1" w:styleId="CharAttribute48">
    <w:name w:val="CharAttribute48"/>
    <w:rPr>
      <w:rFonts w:ascii="Times New Roman" w:eastAsia="Times New Roman"/>
      <w:sz w:val="24"/>
      <w:shd w:val="clear" w:color="auto" w:fill="FF00FF"/>
    </w:rPr>
  </w:style>
  <w:style w:type="character" w:customStyle="1" w:styleId="CharAttribute49">
    <w:name w:val="CharAttribute49"/>
    <w:rPr>
      <w:rFonts w:ascii="Times New Roman" w:eastAsia="Times New Roman"/>
      <w:sz w:val="22"/>
    </w:rPr>
  </w:style>
  <w:style w:type="character" w:customStyle="1" w:styleId="CharAttribute50">
    <w:name w:val="CharAttribute50"/>
    <w:rPr>
      <w:rFonts w:ascii="Times New Roman" w:eastAsia="Times New Roman"/>
      <w:sz w:val="22"/>
    </w:rPr>
  </w:style>
  <w:style w:type="character" w:customStyle="1" w:styleId="CharAttribute51">
    <w:name w:val="CharAttribute51"/>
    <w:rPr>
      <w:rFonts w:ascii="Tahoma" w:eastAsia="Calibri"/>
      <w:sz w:val="24"/>
    </w:rPr>
  </w:style>
  <w:style w:type="character" w:customStyle="1" w:styleId="CharAttribute52">
    <w:name w:val="CharAttribute52"/>
    <w:rPr>
      <w:rFonts w:ascii="Times New Roman" w:eastAsia="Calibri"/>
      <w:sz w:val="24"/>
    </w:rPr>
  </w:style>
  <w:style w:type="character" w:customStyle="1" w:styleId="CharAttribute53">
    <w:name w:val="CharAttribute53"/>
    <w:rPr>
      <w:rFonts w:ascii="Times New Roman" w:eastAsia="Times New Roman"/>
      <w:b/>
      <w:sz w:val="22"/>
    </w:rPr>
  </w:style>
  <w:style w:type="character" w:customStyle="1" w:styleId="CharAttribute54">
    <w:name w:val="CharAttribute54"/>
    <w:rPr>
      <w:rFonts w:ascii="Times New Roman" w:eastAsia="Calibri"/>
      <w:sz w:val="24"/>
    </w:rPr>
  </w:style>
  <w:style w:type="character" w:customStyle="1" w:styleId="CharAttribute55">
    <w:name w:val="CharAttribute55"/>
    <w:rPr>
      <w:rFonts w:ascii="Times New Roman" w:eastAsia="Calibri"/>
      <w:sz w:val="24"/>
    </w:rPr>
  </w:style>
  <w:style w:type="character" w:customStyle="1" w:styleId="CharAttribute56">
    <w:name w:val="CharAttribute56"/>
    <w:rPr>
      <w:rFonts w:ascii="Times New Roman" w:eastAsia="+mn-ea"/>
      <w:sz w:val="24"/>
    </w:rPr>
  </w:style>
  <w:style w:type="character" w:customStyle="1" w:styleId="CharAttribute57">
    <w:name w:val="CharAttribute57"/>
    <w:rPr>
      <w:rFonts w:ascii="Times New Roman" w:eastAsia="+mn-ea"/>
      <w:b/>
      <w:sz w:val="24"/>
    </w:rPr>
  </w:style>
  <w:style w:type="character" w:customStyle="1" w:styleId="CharAttribute58">
    <w:name w:val="CharAttribute58"/>
    <w:rPr>
      <w:rFonts w:ascii="Calibri" w:eastAsia="+mn-ea"/>
      <w:sz w:val="22"/>
    </w:rPr>
  </w:style>
  <w:style w:type="character" w:customStyle="1" w:styleId="CharAttribute59">
    <w:name w:val="CharAttribute59"/>
    <w:rPr>
      <w:rFonts w:ascii="Calibri" w:eastAsia="Calibri"/>
      <w:b/>
      <w:sz w:val="22"/>
    </w:rPr>
  </w:style>
  <w:style w:type="character" w:styleId="Refdecomentario">
    <w:name w:val="annotation reference"/>
    <w:basedOn w:val="Fuentedeprrafopredeter"/>
    <w:uiPriority w:val="99"/>
    <w:semiHidden/>
    <w:unhideWhenUsed/>
    <w:rsid w:val="004375E3"/>
    <w:rPr>
      <w:sz w:val="16"/>
      <w:szCs w:val="16"/>
    </w:rPr>
  </w:style>
  <w:style w:type="paragraph" w:styleId="Textocomentario">
    <w:name w:val="annotation text"/>
    <w:basedOn w:val="Normal"/>
    <w:link w:val="TextocomentarioCar"/>
    <w:uiPriority w:val="99"/>
    <w:semiHidden/>
    <w:unhideWhenUsed/>
    <w:rsid w:val="004375E3"/>
  </w:style>
  <w:style w:type="character" w:customStyle="1" w:styleId="TextocomentarioCar">
    <w:name w:val="Texto comentario Car"/>
    <w:basedOn w:val="Fuentedeprrafopredeter"/>
    <w:link w:val="Textocomentario"/>
    <w:uiPriority w:val="99"/>
    <w:semiHidden/>
    <w:rsid w:val="004375E3"/>
    <w:rPr>
      <w:rFonts w:ascii="¹Å"/>
      <w:kern w:val="2"/>
      <w:lang w:eastAsia="ko-KR"/>
    </w:rPr>
  </w:style>
  <w:style w:type="paragraph" w:styleId="Asuntodelcomentario">
    <w:name w:val="annotation subject"/>
    <w:basedOn w:val="Textocomentario"/>
    <w:next w:val="Textocomentario"/>
    <w:link w:val="AsuntodelcomentarioCar"/>
    <w:uiPriority w:val="99"/>
    <w:semiHidden/>
    <w:unhideWhenUsed/>
    <w:rsid w:val="004375E3"/>
    <w:rPr>
      <w:b/>
      <w:bCs/>
    </w:rPr>
  </w:style>
  <w:style w:type="character" w:customStyle="1" w:styleId="AsuntodelcomentarioCar">
    <w:name w:val="Asunto del comentario Car"/>
    <w:basedOn w:val="TextocomentarioCar"/>
    <w:link w:val="Asuntodelcomentario"/>
    <w:uiPriority w:val="99"/>
    <w:semiHidden/>
    <w:rsid w:val="004375E3"/>
    <w:rPr>
      <w:rFonts w:ascii="¹Å"/>
      <w:b/>
      <w:bCs/>
      <w:kern w:val="2"/>
      <w:lang w:eastAsia="ko-KR"/>
    </w:rPr>
  </w:style>
  <w:style w:type="paragraph" w:styleId="Textodeglobo">
    <w:name w:val="Balloon Text"/>
    <w:basedOn w:val="Normal"/>
    <w:link w:val="TextodegloboCar"/>
    <w:uiPriority w:val="99"/>
    <w:semiHidden/>
    <w:unhideWhenUsed/>
    <w:rsid w:val="004375E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375E3"/>
    <w:rPr>
      <w:rFonts w:ascii="Segoe UI" w:hAnsi="Segoe UI" w:cs="Segoe UI"/>
      <w:kern w:val="2"/>
      <w:sz w:val="18"/>
      <w:szCs w:val="18"/>
      <w:lang w:eastAsia="ko-KR"/>
    </w:rPr>
  </w:style>
  <w:style w:type="character" w:customStyle="1" w:styleId="Ttulo1Car">
    <w:name w:val="Título 1 Car"/>
    <w:basedOn w:val="Fuentedeprrafopredeter"/>
    <w:link w:val="Ttulo1"/>
    <w:uiPriority w:val="9"/>
    <w:rsid w:val="004375E3"/>
    <w:rPr>
      <w:rFonts w:asciiTheme="majorHAnsi" w:eastAsiaTheme="majorEastAsia" w:hAnsiTheme="majorHAnsi" w:cstheme="majorBidi"/>
      <w:color w:val="E36C0A" w:themeColor="accent6" w:themeShade="BF"/>
      <w:sz w:val="40"/>
      <w:szCs w:val="40"/>
    </w:rPr>
  </w:style>
  <w:style w:type="character" w:customStyle="1" w:styleId="Ttulo2Car">
    <w:name w:val="Título 2 Car"/>
    <w:basedOn w:val="Fuentedeprrafopredeter"/>
    <w:link w:val="Ttulo2"/>
    <w:uiPriority w:val="9"/>
    <w:semiHidden/>
    <w:rsid w:val="004375E3"/>
    <w:rPr>
      <w:rFonts w:asciiTheme="majorHAnsi" w:eastAsiaTheme="majorEastAsia" w:hAnsiTheme="majorHAnsi" w:cstheme="majorBidi"/>
      <w:color w:val="E36C0A" w:themeColor="accent6" w:themeShade="BF"/>
      <w:sz w:val="28"/>
      <w:szCs w:val="28"/>
    </w:rPr>
  </w:style>
  <w:style w:type="character" w:customStyle="1" w:styleId="Ttulo3Car">
    <w:name w:val="Título 3 Car"/>
    <w:basedOn w:val="Fuentedeprrafopredeter"/>
    <w:link w:val="Ttulo3"/>
    <w:uiPriority w:val="9"/>
    <w:semiHidden/>
    <w:rsid w:val="004375E3"/>
    <w:rPr>
      <w:rFonts w:asciiTheme="majorHAnsi" w:eastAsiaTheme="majorEastAsia" w:hAnsiTheme="majorHAnsi" w:cstheme="majorBidi"/>
      <w:color w:val="E36C0A" w:themeColor="accent6" w:themeShade="BF"/>
      <w:sz w:val="24"/>
      <w:szCs w:val="24"/>
    </w:rPr>
  </w:style>
  <w:style w:type="character" w:customStyle="1" w:styleId="Ttulo4Car">
    <w:name w:val="Título 4 Car"/>
    <w:basedOn w:val="Fuentedeprrafopredeter"/>
    <w:link w:val="Ttulo4"/>
    <w:uiPriority w:val="9"/>
    <w:semiHidden/>
    <w:rsid w:val="004375E3"/>
    <w:rPr>
      <w:rFonts w:asciiTheme="majorHAnsi" w:eastAsiaTheme="majorEastAsia" w:hAnsiTheme="majorHAnsi" w:cstheme="majorBidi"/>
      <w:color w:val="F79646" w:themeColor="accent6"/>
      <w:sz w:val="22"/>
      <w:szCs w:val="22"/>
    </w:rPr>
  </w:style>
  <w:style w:type="character" w:customStyle="1" w:styleId="Ttulo5Car">
    <w:name w:val="Título 5 Car"/>
    <w:basedOn w:val="Fuentedeprrafopredeter"/>
    <w:link w:val="Ttulo5"/>
    <w:uiPriority w:val="9"/>
    <w:semiHidden/>
    <w:rsid w:val="004375E3"/>
    <w:rPr>
      <w:rFonts w:asciiTheme="majorHAnsi" w:eastAsiaTheme="majorEastAsia" w:hAnsiTheme="majorHAnsi" w:cstheme="majorBidi"/>
      <w:i/>
      <w:iCs/>
      <w:color w:val="F79646" w:themeColor="accent6"/>
      <w:sz w:val="22"/>
      <w:szCs w:val="22"/>
    </w:rPr>
  </w:style>
  <w:style w:type="character" w:customStyle="1" w:styleId="Ttulo6Car">
    <w:name w:val="Título 6 Car"/>
    <w:basedOn w:val="Fuentedeprrafopredeter"/>
    <w:link w:val="Ttulo6"/>
    <w:uiPriority w:val="9"/>
    <w:semiHidden/>
    <w:rsid w:val="004375E3"/>
    <w:rPr>
      <w:rFonts w:asciiTheme="majorHAnsi" w:eastAsiaTheme="majorEastAsia" w:hAnsiTheme="majorHAnsi" w:cstheme="majorBidi"/>
      <w:color w:val="F79646" w:themeColor="accent6"/>
    </w:rPr>
  </w:style>
  <w:style w:type="character" w:customStyle="1" w:styleId="Ttulo7Car">
    <w:name w:val="Título 7 Car"/>
    <w:basedOn w:val="Fuentedeprrafopredeter"/>
    <w:link w:val="Ttulo7"/>
    <w:uiPriority w:val="9"/>
    <w:semiHidden/>
    <w:rsid w:val="004375E3"/>
    <w:rPr>
      <w:rFonts w:asciiTheme="majorHAnsi" w:eastAsiaTheme="majorEastAsia" w:hAnsiTheme="majorHAnsi" w:cstheme="majorBidi"/>
      <w:b/>
      <w:bCs/>
      <w:color w:val="F79646" w:themeColor="accent6"/>
    </w:rPr>
  </w:style>
  <w:style w:type="character" w:customStyle="1" w:styleId="Ttulo8Car">
    <w:name w:val="Título 8 Car"/>
    <w:basedOn w:val="Fuentedeprrafopredeter"/>
    <w:link w:val="Ttulo8"/>
    <w:uiPriority w:val="9"/>
    <w:semiHidden/>
    <w:rsid w:val="004375E3"/>
    <w:rPr>
      <w:rFonts w:asciiTheme="majorHAnsi" w:eastAsiaTheme="majorEastAsia" w:hAnsiTheme="majorHAnsi" w:cstheme="majorBidi"/>
      <w:b/>
      <w:bCs/>
      <w:i/>
      <w:iCs/>
      <w:color w:val="F79646" w:themeColor="accent6"/>
      <w:sz w:val="20"/>
      <w:szCs w:val="20"/>
    </w:rPr>
  </w:style>
  <w:style w:type="character" w:customStyle="1" w:styleId="Ttulo9Car">
    <w:name w:val="Título 9 Car"/>
    <w:basedOn w:val="Fuentedeprrafopredeter"/>
    <w:link w:val="Ttulo9"/>
    <w:uiPriority w:val="9"/>
    <w:semiHidden/>
    <w:rsid w:val="004375E3"/>
    <w:rPr>
      <w:rFonts w:asciiTheme="majorHAnsi" w:eastAsiaTheme="majorEastAsia" w:hAnsiTheme="majorHAnsi" w:cstheme="majorBidi"/>
      <w:i/>
      <w:iCs/>
      <w:color w:val="F79646" w:themeColor="accent6"/>
      <w:sz w:val="20"/>
      <w:szCs w:val="20"/>
    </w:rPr>
  </w:style>
  <w:style w:type="paragraph" w:styleId="Epgrafe">
    <w:name w:val="caption"/>
    <w:basedOn w:val="Normal"/>
    <w:next w:val="Normal"/>
    <w:uiPriority w:val="35"/>
    <w:semiHidden/>
    <w:unhideWhenUsed/>
    <w:qFormat/>
    <w:rsid w:val="004375E3"/>
    <w:pPr>
      <w:spacing w:line="240" w:lineRule="auto"/>
    </w:pPr>
    <w:rPr>
      <w:b/>
      <w:bCs/>
      <w:smallCaps/>
      <w:color w:val="595959" w:themeColor="text1" w:themeTint="A6"/>
    </w:rPr>
  </w:style>
  <w:style w:type="paragraph" w:styleId="Ttulo">
    <w:name w:val="Title"/>
    <w:basedOn w:val="Normal"/>
    <w:next w:val="Normal"/>
    <w:link w:val="TtuloCar"/>
    <w:uiPriority w:val="10"/>
    <w:qFormat/>
    <w:rsid w:val="004375E3"/>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4375E3"/>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4375E3"/>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4375E3"/>
    <w:rPr>
      <w:rFonts w:asciiTheme="majorHAnsi" w:eastAsiaTheme="majorEastAsia" w:hAnsiTheme="majorHAnsi" w:cstheme="majorBidi"/>
      <w:sz w:val="30"/>
      <w:szCs w:val="30"/>
    </w:rPr>
  </w:style>
  <w:style w:type="character" w:styleId="Textoennegrita">
    <w:name w:val="Strong"/>
    <w:basedOn w:val="Fuentedeprrafopredeter"/>
    <w:uiPriority w:val="22"/>
    <w:qFormat/>
    <w:rsid w:val="004375E3"/>
    <w:rPr>
      <w:b/>
      <w:bCs/>
    </w:rPr>
  </w:style>
  <w:style w:type="character" w:styleId="nfasis">
    <w:name w:val="Emphasis"/>
    <w:basedOn w:val="Fuentedeprrafopredeter"/>
    <w:uiPriority w:val="20"/>
    <w:qFormat/>
    <w:rsid w:val="004375E3"/>
    <w:rPr>
      <w:i/>
      <w:iCs/>
      <w:color w:val="F79646" w:themeColor="accent6"/>
    </w:rPr>
  </w:style>
  <w:style w:type="paragraph" w:styleId="Sinespaciado">
    <w:name w:val="No Spacing"/>
    <w:uiPriority w:val="1"/>
    <w:qFormat/>
    <w:rsid w:val="004375E3"/>
    <w:pPr>
      <w:spacing w:after="0" w:line="240" w:lineRule="auto"/>
    </w:pPr>
  </w:style>
  <w:style w:type="paragraph" w:styleId="Cita">
    <w:name w:val="Quote"/>
    <w:basedOn w:val="Normal"/>
    <w:next w:val="Normal"/>
    <w:link w:val="CitaCar"/>
    <w:uiPriority w:val="29"/>
    <w:qFormat/>
    <w:rsid w:val="004375E3"/>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4375E3"/>
    <w:rPr>
      <w:i/>
      <w:iCs/>
      <w:color w:val="262626" w:themeColor="text1" w:themeTint="D9"/>
    </w:rPr>
  </w:style>
  <w:style w:type="paragraph" w:styleId="Citadestacada">
    <w:name w:val="Intense Quote"/>
    <w:basedOn w:val="Normal"/>
    <w:next w:val="Normal"/>
    <w:link w:val="CitadestacadaCar"/>
    <w:uiPriority w:val="30"/>
    <w:qFormat/>
    <w:rsid w:val="004375E3"/>
    <w:pPr>
      <w:spacing w:before="160" w:after="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CitadestacadaCar">
    <w:name w:val="Cita destacada Car"/>
    <w:basedOn w:val="Fuentedeprrafopredeter"/>
    <w:link w:val="Citadestacada"/>
    <w:uiPriority w:val="30"/>
    <w:rsid w:val="004375E3"/>
    <w:rPr>
      <w:rFonts w:asciiTheme="majorHAnsi" w:eastAsiaTheme="majorEastAsia" w:hAnsiTheme="majorHAnsi" w:cstheme="majorBidi"/>
      <w:i/>
      <w:iCs/>
      <w:color w:val="F79646" w:themeColor="accent6"/>
      <w:sz w:val="32"/>
      <w:szCs w:val="32"/>
    </w:rPr>
  </w:style>
  <w:style w:type="character" w:styleId="nfasissutil">
    <w:name w:val="Subtle Emphasis"/>
    <w:basedOn w:val="Fuentedeprrafopredeter"/>
    <w:uiPriority w:val="19"/>
    <w:qFormat/>
    <w:rsid w:val="004375E3"/>
    <w:rPr>
      <w:i/>
      <w:iCs/>
    </w:rPr>
  </w:style>
  <w:style w:type="character" w:styleId="nfasisintenso">
    <w:name w:val="Intense Emphasis"/>
    <w:basedOn w:val="Fuentedeprrafopredeter"/>
    <w:uiPriority w:val="21"/>
    <w:qFormat/>
    <w:rsid w:val="004375E3"/>
    <w:rPr>
      <w:b/>
      <w:bCs/>
      <w:i/>
      <w:iCs/>
    </w:rPr>
  </w:style>
  <w:style w:type="character" w:styleId="Referenciasutil">
    <w:name w:val="Subtle Reference"/>
    <w:basedOn w:val="Fuentedeprrafopredeter"/>
    <w:uiPriority w:val="31"/>
    <w:qFormat/>
    <w:rsid w:val="004375E3"/>
    <w:rPr>
      <w:smallCaps/>
      <w:color w:val="595959" w:themeColor="text1" w:themeTint="A6"/>
    </w:rPr>
  </w:style>
  <w:style w:type="character" w:styleId="Referenciaintensa">
    <w:name w:val="Intense Reference"/>
    <w:basedOn w:val="Fuentedeprrafopredeter"/>
    <w:uiPriority w:val="32"/>
    <w:qFormat/>
    <w:rsid w:val="004375E3"/>
    <w:rPr>
      <w:b/>
      <w:bCs/>
      <w:smallCaps/>
      <w:color w:val="F79646" w:themeColor="accent6"/>
    </w:rPr>
  </w:style>
  <w:style w:type="character" w:styleId="Ttulodellibro">
    <w:name w:val="Book Title"/>
    <w:basedOn w:val="Fuentedeprrafopredeter"/>
    <w:uiPriority w:val="33"/>
    <w:qFormat/>
    <w:rsid w:val="004375E3"/>
    <w:rPr>
      <w:b/>
      <w:bCs/>
      <w:caps w:val="0"/>
      <w:smallCaps/>
      <w:spacing w:val="7"/>
      <w:sz w:val="21"/>
      <w:szCs w:val="21"/>
    </w:rPr>
  </w:style>
  <w:style w:type="paragraph" w:styleId="TtulodeTDC">
    <w:name w:val="TOC Heading"/>
    <w:basedOn w:val="Ttulo1"/>
    <w:next w:val="Normal"/>
    <w:uiPriority w:val="39"/>
    <w:semiHidden/>
    <w:unhideWhenUsed/>
    <w:qFormat/>
    <w:rsid w:val="004375E3"/>
    <w:pPr>
      <w:outlineLvl w:val="9"/>
    </w:pPr>
  </w:style>
  <w:style w:type="paragraph" w:styleId="Encabezado">
    <w:name w:val="header"/>
    <w:basedOn w:val="Normal"/>
    <w:link w:val="EncabezadoCar"/>
    <w:uiPriority w:val="99"/>
    <w:unhideWhenUsed/>
    <w:rsid w:val="006F0EB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F0EB0"/>
  </w:style>
  <w:style w:type="paragraph" w:styleId="Piedepgina">
    <w:name w:val="footer"/>
    <w:basedOn w:val="Normal"/>
    <w:link w:val="PiedepginaCar"/>
    <w:uiPriority w:val="99"/>
    <w:unhideWhenUsed/>
    <w:rsid w:val="006F0EB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F0EB0"/>
  </w:style>
  <w:style w:type="paragraph" w:styleId="Textoindependiente">
    <w:name w:val="Body Text"/>
    <w:basedOn w:val="Normal"/>
    <w:link w:val="TextoindependienteCar"/>
    <w:rsid w:val="00F45A73"/>
    <w:pPr>
      <w:spacing w:after="0" w:line="360" w:lineRule="auto"/>
      <w:jc w:val="center"/>
    </w:pPr>
    <w:rPr>
      <w:rFonts w:ascii="Times New Roman" w:eastAsia="Times New Roman" w:hAnsi="Times New Roman" w:cs="Times New Roman"/>
      <w:b/>
      <w:bCs/>
      <w:sz w:val="28"/>
      <w:szCs w:val="24"/>
      <w:lang w:val="es-ES" w:eastAsia="es-ES"/>
    </w:rPr>
  </w:style>
  <w:style w:type="character" w:customStyle="1" w:styleId="TextoindependienteCar">
    <w:name w:val="Texto independiente Car"/>
    <w:basedOn w:val="Fuentedeprrafopredeter"/>
    <w:link w:val="Textoindependiente"/>
    <w:rsid w:val="00F45A73"/>
    <w:rPr>
      <w:rFonts w:ascii="Times New Roman" w:eastAsia="Times New Roman" w:hAnsi="Times New Roman" w:cs="Times New Roman"/>
      <w:b/>
      <w:bCs/>
      <w:sz w:val="28"/>
      <w:szCs w:val="24"/>
      <w:lang w:val="es-ES" w:eastAsia="es-ES"/>
    </w:rPr>
  </w:style>
  <w:style w:type="paragraph" w:styleId="Sangradetextonormal">
    <w:name w:val="Body Text Indent"/>
    <w:basedOn w:val="Normal"/>
    <w:link w:val="SangradetextonormalCar"/>
    <w:uiPriority w:val="99"/>
    <w:rsid w:val="003871F8"/>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uiPriority w:val="99"/>
    <w:rsid w:val="003871F8"/>
    <w:rPr>
      <w:rFonts w:ascii="Times New Roman" w:eastAsia="Times New Roman" w:hAnsi="Times New Roman" w:cs="Times New Roman"/>
      <w:sz w:val="24"/>
      <w:szCs w:val="24"/>
      <w:lang w:val="es-ES" w:eastAsia="es-ES"/>
    </w:rPr>
  </w:style>
  <w:style w:type="table" w:styleId="Tablaconcuadrcula">
    <w:name w:val="Table Grid"/>
    <w:basedOn w:val="Tablanormal"/>
    <w:uiPriority w:val="39"/>
    <w:rsid w:val="00DF44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75E3"/>
  </w:style>
  <w:style w:type="paragraph" w:styleId="Ttulo1">
    <w:name w:val="heading 1"/>
    <w:basedOn w:val="Normal"/>
    <w:next w:val="Normal"/>
    <w:link w:val="Ttulo1Car"/>
    <w:uiPriority w:val="9"/>
    <w:qFormat/>
    <w:rsid w:val="004375E3"/>
    <w:pPr>
      <w:keepNext/>
      <w:keepLines/>
      <w:spacing w:before="360" w:after="40" w:line="240" w:lineRule="auto"/>
      <w:outlineLvl w:val="0"/>
    </w:pPr>
    <w:rPr>
      <w:rFonts w:asciiTheme="majorHAnsi" w:eastAsiaTheme="majorEastAsia" w:hAnsiTheme="majorHAnsi" w:cstheme="majorBidi"/>
      <w:color w:val="E36C0A" w:themeColor="accent6" w:themeShade="BF"/>
      <w:sz w:val="40"/>
      <w:szCs w:val="40"/>
    </w:rPr>
  </w:style>
  <w:style w:type="paragraph" w:styleId="Ttulo2">
    <w:name w:val="heading 2"/>
    <w:basedOn w:val="Normal"/>
    <w:next w:val="Normal"/>
    <w:link w:val="Ttulo2Car"/>
    <w:uiPriority w:val="9"/>
    <w:semiHidden/>
    <w:unhideWhenUsed/>
    <w:qFormat/>
    <w:rsid w:val="004375E3"/>
    <w:pPr>
      <w:keepNext/>
      <w:keepLines/>
      <w:spacing w:before="80" w:after="0" w:line="240" w:lineRule="auto"/>
      <w:outlineLvl w:val="1"/>
    </w:pPr>
    <w:rPr>
      <w:rFonts w:asciiTheme="majorHAnsi" w:eastAsiaTheme="majorEastAsia" w:hAnsiTheme="majorHAnsi" w:cstheme="majorBidi"/>
      <w:color w:val="E36C0A" w:themeColor="accent6" w:themeShade="BF"/>
      <w:sz w:val="28"/>
      <w:szCs w:val="28"/>
    </w:rPr>
  </w:style>
  <w:style w:type="paragraph" w:styleId="Ttulo3">
    <w:name w:val="heading 3"/>
    <w:basedOn w:val="Normal"/>
    <w:next w:val="Normal"/>
    <w:link w:val="Ttulo3Car"/>
    <w:uiPriority w:val="9"/>
    <w:semiHidden/>
    <w:unhideWhenUsed/>
    <w:qFormat/>
    <w:rsid w:val="004375E3"/>
    <w:pPr>
      <w:keepNext/>
      <w:keepLines/>
      <w:spacing w:before="80" w:after="0" w:line="240" w:lineRule="auto"/>
      <w:outlineLvl w:val="2"/>
    </w:pPr>
    <w:rPr>
      <w:rFonts w:asciiTheme="majorHAnsi" w:eastAsiaTheme="majorEastAsia" w:hAnsiTheme="majorHAnsi" w:cstheme="majorBidi"/>
      <w:color w:val="E36C0A" w:themeColor="accent6" w:themeShade="BF"/>
      <w:sz w:val="24"/>
      <w:szCs w:val="24"/>
    </w:rPr>
  </w:style>
  <w:style w:type="paragraph" w:styleId="Ttulo4">
    <w:name w:val="heading 4"/>
    <w:basedOn w:val="Normal"/>
    <w:next w:val="Normal"/>
    <w:link w:val="Ttulo4Car"/>
    <w:uiPriority w:val="9"/>
    <w:semiHidden/>
    <w:unhideWhenUsed/>
    <w:qFormat/>
    <w:rsid w:val="004375E3"/>
    <w:pPr>
      <w:keepNext/>
      <w:keepLines/>
      <w:spacing w:before="80" w:after="0"/>
      <w:outlineLvl w:val="3"/>
    </w:pPr>
    <w:rPr>
      <w:rFonts w:asciiTheme="majorHAnsi" w:eastAsiaTheme="majorEastAsia" w:hAnsiTheme="majorHAnsi" w:cstheme="majorBidi"/>
      <w:color w:val="F79646" w:themeColor="accent6"/>
      <w:sz w:val="22"/>
      <w:szCs w:val="22"/>
    </w:rPr>
  </w:style>
  <w:style w:type="paragraph" w:styleId="Ttulo5">
    <w:name w:val="heading 5"/>
    <w:basedOn w:val="Normal"/>
    <w:next w:val="Normal"/>
    <w:link w:val="Ttulo5Car"/>
    <w:uiPriority w:val="9"/>
    <w:semiHidden/>
    <w:unhideWhenUsed/>
    <w:qFormat/>
    <w:rsid w:val="004375E3"/>
    <w:pPr>
      <w:keepNext/>
      <w:keepLines/>
      <w:spacing w:before="40" w:after="0"/>
      <w:outlineLvl w:val="4"/>
    </w:pPr>
    <w:rPr>
      <w:rFonts w:asciiTheme="majorHAnsi" w:eastAsiaTheme="majorEastAsia" w:hAnsiTheme="majorHAnsi" w:cstheme="majorBidi"/>
      <w:i/>
      <w:iCs/>
      <w:color w:val="F79646" w:themeColor="accent6"/>
      <w:sz w:val="22"/>
      <w:szCs w:val="22"/>
    </w:rPr>
  </w:style>
  <w:style w:type="paragraph" w:styleId="Ttulo6">
    <w:name w:val="heading 6"/>
    <w:basedOn w:val="Normal"/>
    <w:next w:val="Normal"/>
    <w:link w:val="Ttulo6Car"/>
    <w:uiPriority w:val="9"/>
    <w:semiHidden/>
    <w:unhideWhenUsed/>
    <w:qFormat/>
    <w:rsid w:val="004375E3"/>
    <w:pPr>
      <w:keepNext/>
      <w:keepLines/>
      <w:spacing w:before="40" w:after="0"/>
      <w:outlineLvl w:val="5"/>
    </w:pPr>
    <w:rPr>
      <w:rFonts w:asciiTheme="majorHAnsi" w:eastAsiaTheme="majorEastAsia" w:hAnsiTheme="majorHAnsi" w:cstheme="majorBidi"/>
      <w:color w:val="F79646" w:themeColor="accent6"/>
    </w:rPr>
  </w:style>
  <w:style w:type="paragraph" w:styleId="Ttulo7">
    <w:name w:val="heading 7"/>
    <w:basedOn w:val="Normal"/>
    <w:next w:val="Normal"/>
    <w:link w:val="Ttulo7Car"/>
    <w:uiPriority w:val="9"/>
    <w:semiHidden/>
    <w:unhideWhenUsed/>
    <w:qFormat/>
    <w:rsid w:val="004375E3"/>
    <w:pPr>
      <w:keepNext/>
      <w:keepLines/>
      <w:spacing w:before="40" w:after="0"/>
      <w:outlineLvl w:val="6"/>
    </w:pPr>
    <w:rPr>
      <w:rFonts w:asciiTheme="majorHAnsi" w:eastAsiaTheme="majorEastAsia" w:hAnsiTheme="majorHAnsi" w:cstheme="majorBidi"/>
      <w:b/>
      <w:bCs/>
      <w:color w:val="F79646" w:themeColor="accent6"/>
    </w:rPr>
  </w:style>
  <w:style w:type="paragraph" w:styleId="Ttulo8">
    <w:name w:val="heading 8"/>
    <w:basedOn w:val="Normal"/>
    <w:next w:val="Normal"/>
    <w:link w:val="Ttulo8Car"/>
    <w:uiPriority w:val="9"/>
    <w:semiHidden/>
    <w:unhideWhenUsed/>
    <w:qFormat/>
    <w:rsid w:val="004375E3"/>
    <w:pPr>
      <w:keepNext/>
      <w:keepLines/>
      <w:spacing w:before="40" w:after="0"/>
      <w:outlineLvl w:val="7"/>
    </w:pPr>
    <w:rPr>
      <w:rFonts w:asciiTheme="majorHAnsi" w:eastAsiaTheme="majorEastAsia" w:hAnsiTheme="majorHAnsi" w:cstheme="majorBidi"/>
      <w:b/>
      <w:bCs/>
      <w:i/>
      <w:iCs/>
      <w:color w:val="F79646" w:themeColor="accent6"/>
      <w:sz w:val="20"/>
      <w:szCs w:val="20"/>
    </w:rPr>
  </w:style>
  <w:style w:type="paragraph" w:styleId="Ttulo9">
    <w:name w:val="heading 9"/>
    <w:basedOn w:val="Normal"/>
    <w:next w:val="Normal"/>
    <w:link w:val="Ttulo9Car"/>
    <w:uiPriority w:val="9"/>
    <w:semiHidden/>
    <w:unhideWhenUsed/>
    <w:qFormat/>
    <w:rsid w:val="004375E3"/>
    <w:pPr>
      <w:keepNext/>
      <w:keepLines/>
      <w:spacing w:before="40" w:after="0"/>
      <w:outlineLvl w:val="8"/>
    </w:pPr>
    <w:rPr>
      <w:rFonts w:asciiTheme="majorHAnsi" w:eastAsiaTheme="majorEastAsia" w:hAnsiTheme="majorHAnsi" w:cstheme="majorBidi"/>
      <w:i/>
      <w:iCs/>
      <w:color w:val="F79646"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DefaultTable">
    <w:name w:val="Default Table"/>
    <w:rsid w:val="00793963"/>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style>
  <w:style w:type="paragraph" w:styleId="Prrafodelista">
    <w:name w:val="List Paragraph"/>
    <w:basedOn w:val="Normal"/>
    <w:qFormat/>
    <w:pPr>
      <w:ind w:left="720"/>
      <w:contextualSpacing/>
    </w:pPr>
  </w:style>
  <w:style w:type="paragraph" w:customStyle="1" w:styleId="ParaAttribute0">
    <w:name w:val="ParaAttribute0"/>
    <w:pPr>
      <w:widowControl w:val="0"/>
      <w:wordWrap w:val="0"/>
    </w:pPr>
  </w:style>
  <w:style w:type="paragraph" w:customStyle="1" w:styleId="ParaAttribute1">
    <w:name w:val="ParaAttribute1"/>
    <w:pPr>
      <w:widowControl w:val="0"/>
      <w:tabs>
        <w:tab w:val="center" w:pos="4252"/>
        <w:tab w:val="right" w:pos="8504"/>
      </w:tabs>
      <w:wordWrap w:val="0"/>
      <w:jc w:val="right"/>
    </w:pPr>
  </w:style>
  <w:style w:type="paragraph" w:customStyle="1" w:styleId="ParaAttribute2">
    <w:name w:val="ParaAttribute2"/>
    <w:pPr>
      <w:widowControl w:val="0"/>
      <w:tabs>
        <w:tab w:val="center" w:pos="4252"/>
        <w:tab w:val="right" w:pos="8504"/>
      </w:tabs>
      <w:wordWrap w:val="0"/>
      <w:jc w:val="center"/>
    </w:pPr>
  </w:style>
  <w:style w:type="paragraph" w:customStyle="1" w:styleId="ParaAttribute3">
    <w:name w:val="ParaAttribute3"/>
    <w:pPr>
      <w:widowControl w:val="0"/>
      <w:wordWrap w:val="0"/>
    </w:pPr>
  </w:style>
  <w:style w:type="paragraph" w:customStyle="1" w:styleId="ParaAttribute4">
    <w:name w:val="ParaAttribute4"/>
    <w:pPr>
      <w:widowControl w:val="0"/>
      <w:wordWrap w:val="0"/>
      <w:ind w:left="708"/>
      <w:jc w:val="center"/>
    </w:pPr>
  </w:style>
  <w:style w:type="paragraph" w:customStyle="1" w:styleId="ParaAttribute5">
    <w:name w:val="ParaAttribute5"/>
    <w:pPr>
      <w:widowControl w:val="0"/>
      <w:wordWrap w:val="0"/>
      <w:jc w:val="center"/>
    </w:pPr>
  </w:style>
  <w:style w:type="paragraph" w:customStyle="1" w:styleId="ParaAttribute6">
    <w:name w:val="ParaAttribute6"/>
    <w:pPr>
      <w:widowControl w:val="0"/>
      <w:wordWrap w:val="0"/>
    </w:pPr>
  </w:style>
  <w:style w:type="paragraph" w:customStyle="1" w:styleId="ParaAttribute7">
    <w:name w:val="ParaAttribute7"/>
    <w:pPr>
      <w:widowControl w:val="0"/>
      <w:wordWrap w:val="0"/>
      <w:jc w:val="center"/>
    </w:pPr>
  </w:style>
  <w:style w:type="paragraph" w:customStyle="1" w:styleId="ParaAttribute8">
    <w:name w:val="ParaAttribute8"/>
    <w:pPr>
      <w:widowControl w:val="0"/>
      <w:wordWrap w:val="0"/>
      <w:jc w:val="right"/>
    </w:pPr>
  </w:style>
  <w:style w:type="paragraph" w:customStyle="1" w:styleId="ParaAttribute9">
    <w:name w:val="ParaAttribute9"/>
    <w:pPr>
      <w:widowControl w:val="0"/>
      <w:wordWrap w:val="0"/>
      <w:jc w:val="right"/>
    </w:pPr>
  </w:style>
  <w:style w:type="paragraph" w:customStyle="1" w:styleId="ParaAttribute10">
    <w:name w:val="ParaAttribute10"/>
    <w:pPr>
      <w:widowControl w:val="0"/>
      <w:wordWrap w:val="0"/>
      <w:ind w:left="420"/>
      <w:jc w:val="right"/>
    </w:pPr>
  </w:style>
  <w:style w:type="paragraph" w:customStyle="1" w:styleId="ParaAttribute11">
    <w:name w:val="ParaAttribute11"/>
    <w:pPr>
      <w:widowControl w:val="0"/>
      <w:wordWrap w:val="0"/>
      <w:ind w:left="60"/>
      <w:jc w:val="right"/>
    </w:pPr>
  </w:style>
  <w:style w:type="paragraph" w:customStyle="1" w:styleId="ParaAttribute12">
    <w:name w:val="ParaAttribute12"/>
    <w:pPr>
      <w:widowControl w:val="0"/>
      <w:wordWrap w:val="0"/>
      <w:jc w:val="both"/>
    </w:pPr>
  </w:style>
  <w:style w:type="paragraph" w:customStyle="1" w:styleId="ParaAttribute13">
    <w:name w:val="ParaAttribute13"/>
    <w:pPr>
      <w:widowControl w:val="0"/>
      <w:wordWrap w:val="0"/>
      <w:ind w:hanging="425"/>
      <w:jc w:val="both"/>
    </w:pPr>
  </w:style>
  <w:style w:type="paragraph" w:customStyle="1" w:styleId="ParaAttribute14">
    <w:name w:val="ParaAttribute14"/>
    <w:pPr>
      <w:widowControl w:val="0"/>
      <w:wordWrap w:val="0"/>
      <w:ind w:firstLine="708"/>
      <w:jc w:val="both"/>
    </w:pPr>
  </w:style>
  <w:style w:type="paragraph" w:customStyle="1" w:styleId="ParaAttribute15">
    <w:name w:val="ParaAttribute15"/>
    <w:pPr>
      <w:widowControl w:val="0"/>
      <w:wordWrap w:val="0"/>
      <w:ind w:left="1003" w:right="283"/>
      <w:jc w:val="both"/>
    </w:pPr>
  </w:style>
  <w:style w:type="paragraph" w:customStyle="1" w:styleId="ParaAttribute16">
    <w:name w:val="ParaAttribute16"/>
    <w:pPr>
      <w:widowControl w:val="0"/>
      <w:wordWrap w:val="0"/>
    </w:pPr>
  </w:style>
  <w:style w:type="paragraph" w:customStyle="1" w:styleId="ParaAttribute17">
    <w:name w:val="ParaAttribute17"/>
    <w:pPr>
      <w:widowControl w:val="0"/>
      <w:wordWrap w:val="0"/>
      <w:jc w:val="both"/>
    </w:pPr>
  </w:style>
  <w:style w:type="paragraph" w:customStyle="1" w:styleId="ParaAttribute18">
    <w:name w:val="ParaAttribute18"/>
    <w:pPr>
      <w:widowControl w:val="0"/>
      <w:wordWrap w:val="0"/>
      <w:spacing w:before="280"/>
      <w:jc w:val="both"/>
    </w:pPr>
  </w:style>
  <w:style w:type="paragraph" w:customStyle="1" w:styleId="ParaAttribute19">
    <w:name w:val="ParaAttribute19"/>
    <w:pPr>
      <w:widowControl w:val="0"/>
      <w:wordWrap w:val="0"/>
      <w:spacing w:before="20" w:after="20"/>
      <w:ind w:left="643" w:right="283"/>
      <w:jc w:val="both"/>
    </w:pPr>
  </w:style>
  <w:style w:type="paragraph" w:customStyle="1" w:styleId="ParaAttribute20">
    <w:name w:val="ParaAttribute20"/>
    <w:pPr>
      <w:widowControl w:val="0"/>
      <w:wordWrap w:val="0"/>
      <w:jc w:val="both"/>
    </w:pPr>
  </w:style>
  <w:style w:type="paragraph" w:customStyle="1" w:styleId="ParaAttribute21">
    <w:name w:val="ParaAttribute21"/>
    <w:pPr>
      <w:widowControl w:val="0"/>
      <w:wordWrap w:val="0"/>
      <w:jc w:val="both"/>
    </w:pPr>
  </w:style>
  <w:style w:type="paragraph" w:customStyle="1" w:styleId="ParaAttribute22">
    <w:name w:val="ParaAttribute22"/>
    <w:pPr>
      <w:widowControl w:val="0"/>
      <w:wordWrap w:val="0"/>
      <w:ind w:firstLine="708"/>
      <w:jc w:val="both"/>
    </w:pPr>
  </w:style>
  <w:style w:type="paragraph" w:customStyle="1" w:styleId="ParaAttribute23">
    <w:name w:val="ParaAttribute23"/>
    <w:pPr>
      <w:widowControl w:val="0"/>
      <w:wordWrap w:val="0"/>
      <w:ind w:left="720"/>
      <w:jc w:val="both"/>
    </w:pPr>
  </w:style>
  <w:style w:type="paragraph" w:customStyle="1" w:styleId="ParaAttribute24">
    <w:name w:val="ParaAttribute24"/>
    <w:pPr>
      <w:widowControl w:val="0"/>
      <w:wordWrap w:val="0"/>
      <w:jc w:val="center"/>
    </w:pPr>
  </w:style>
  <w:style w:type="paragraph" w:customStyle="1" w:styleId="ParaAttribute25">
    <w:name w:val="ParaAttribute25"/>
    <w:pPr>
      <w:widowControl w:val="0"/>
      <w:wordWrap w:val="0"/>
      <w:ind w:left="720"/>
      <w:jc w:val="center"/>
    </w:pPr>
  </w:style>
  <w:style w:type="paragraph" w:customStyle="1" w:styleId="ParaAttribute26">
    <w:name w:val="ParaAttribute26"/>
    <w:pPr>
      <w:widowControl w:val="0"/>
      <w:wordWrap w:val="0"/>
      <w:spacing w:before="280" w:after="280"/>
      <w:jc w:val="both"/>
    </w:pPr>
  </w:style>
  <w:style w:type="paragraph" w:customStyle="1" w:styleId="ParaAttribute27">
    <w:name w:val="ParaAttribute27"/>
    <w:pPr>
      <w:widowControl w:val="0"/>
      <w:tabs>
        <w:tab w:val="left" w:pos="2235"/>
        <w:tab w:val="center" w:pos="4135"/>
      </w:tabs>
      <w:wordWrap w:val="0"/>
    </w:pPr>
  </w:style>
  <w:style w:type="paragraph" w:customStyle="1" w:styleId="ParaAttribute28">
    <w:name w:val="ParaAttribute28"/>
    <w:pPr>
      <w:widowControl w:val="0"/>
      <w:wordWrap w:val="0"/>
    </w:pPr>
  </w:style>
  <w:style w:type="paragraph" w:customStyle="1" w:styleId="ParaAttribute29">
    <w:name w:val="ParaAttribute29"/>
    <w:pPr>
      <w:widowControl w:val="0"/>
      <w:tabs>
        <w:tab w:val="left" w:pos="3210"/>
      </w:tabs>
      <w:wordWrap w:val="0"/>
    </w:pPr>
  </w:style>
  <w:style w:type="paragraph" w:customStyle="1" w:styleId="ParaAttribute30">
    <w:name w:val="ParaAttribute30"/>
    <w:pPr>
      <w:widowControl w:val="0"/>
      <w:tabs>
        <w:tab w:val="left" w:pos="3210"/>
      </w:tabs>
      <w:wordWrap w:val="0"/>
      <w:jc w:val="both"/>
    </w:pPr>
  </w:style>
  <w:style w:type="paragraph" w:customStyle="1" w:styleId="ParaAttribute31">
    <w:name w:val="ParaAttribute31"/>
    <w:pPr>
      <w:widowControl w:val="0"/>
      <w:tabs>
        <w:tab w:val="left" w:pos="3210"/>
      </w:tabs>
      <w:wordWrap w:val="0"/>
      <w:ind w:firstLine="709"/>
      <w:jc w:val="both"/>
    </w:pPr>
  </w:style>
  <w:style w:type="paragraph" w:customStyle="1" w:styleId="ParaAttribute32">
    <w:name w:val="ParaAttribute32"/>
    <w:pPr>
      <w:widowControl w:val="0"/>
      <w:tabs>
        <w:tab w:val="left" w:pos="851"/>
      </w:tabs>
      <w:wordWrap w:val="0"/>
      <w:jc w:val="both"/>
    </w:pPr>
  </w:style>
  <w:style w:type="paragraph" w:customStyle="1" w:styleId="ParaAttribute33">
    <w:name w:val="ParaAttribute33"/>
    <w:pPr>
      <w:widowControl w:val="0"/>
      <w:tabs>
        <w:tab w:val="left" w:pos="709"/>
      </w:tabs>
      <w:wordWrap w:val="0"/>
      <w:jc w:val="both"/>
    </w:pPr>
  </w:style>
  <w:style w:type="paragraph" w:customStyle="1" w:styleId="ParaAttribute34">
    <w:name w:val="ParaAttribute34"/>
    <w:pPr>
      <w:widowControl w:val="0"/>
      <w:wordWrap w:val="0"/>
      <w:ind w:left="420" w:hanging="360"/>
      <w:jc w:val="both"/>
    </w:pPr>
  </w:style>
  <w:style w:type="paragraph" w:customStyle="1" w:styleId="ParaAttribute35">
    <w:name w:val="ParaAttribute35"/>
    <w:pPr>
      <w:widowControl w:val="0"/>
      <w:wordWrap w:val="0"/>
      <w:ind w:left="420"/>
      <w:jc w:val="both"/>
    </w:pPr>
  </w:style>
  <w:style w:type="paragraph" w:customStyle="1" w:styleId="ParaAttribute36">
    <w:name w:val="ParaAttribute36"/>
    <w:pPr>
      <w:widowControl w:val="0"/>
      <w:wordWrap w:val="0"/>
      <w:ind w:left="720" w:hanging="360"/>
    </w:pPr>
  </w:style>
  <w:style w:type="paragraph" w:customStyle="1" w:styleId="ParaAttribute37">
    <w:name w:val="ParaAttribute37"/>
    <w:pPr>
      <w:widowControl w:val="0"/>
      <w:wordWrap w:val="0"/>
    </w:pPr>
  </w:style>
  <w:style w:type="paragraph" w:customStyle="1" w:styleId="ParaAttribute38">
    <w:name w:val="ParaAttribute38"/>
    <w:pPr>
      <w:widowControl w:val="0"/>
      <w:wordWrap w:val="0"/>
      <w:jc w:val="both"/>
    </w:pPr>
  </w:style>
  <w:style w:type="paragraph" w:customStyle="1" w:styleId="ParaAttribute39">
    <w:name w:val="ParaAttribute39"/>
    <w:pPr>
      <w:widowControl w:val="0"/>
      <w:wordWrap w:val="0"/>
      <w:ind w:firstLine="708"/>
      <w:jc w:val="center"/>
    </w:pPr>
  </w:style>
  <w:style w:type="paragraph" w:customStyle="1" w:styleId="ParaAttribute40">
    <w:name w:val="ParaAttribute40"/>
    <w:pPr>
      <w:widowControl w:val="0"/>
      <w:wordWrap w:val="0"/>
      <w:ind w:firstLine="709"/>
      <w:jc w:val="both"/>
    </w:pPr>
  </w:style>
  <w:style w:type="paragraph" w:customStyle="1" w:styleId="ParaAttribute41">
    <w:name w:val="ParaAttribute41"/>
    <w:pPr>
      <w:widowControl w:val="0"/>
      <w:wordWrap w:val="0"/>
      <w:jc w:val="both"/>
    </w:pPr>
  </w:style>
  <w:style w:type="paragraph" w:customStyle="1" w:styleId="ParaAttribute42">
    <w:name w:val="ParaAttribute42"/>
    <w:pPr>
      <w:widowControl w:val="0"/>
      <w:wordWrap w:val="0"/>
      <w:ind w:left="708"/>
      <w:jc w:val="both"/>
    </w:pPr>
  </w:style>
  <w:style w:type="paragraph" w:customStyle="1" w:styleId="ParaAttribute43">
    <w:name w:val="ParaAttribute43"/>
    <w:pPr>
      <w:widowControl w:val="0"/>
      <w:tabs>
        <w:tab w:val="left" w:pos="2060"/>
      </w:tabs>
      <w:wordWrap w:val="0"/>
      <w:spacing w:before="360" w:after="360"/>
    </w:pPr>
  </w:style>
  <w:style w:type="paragraph" w:customStyle="1" w:styleId="ParaAttribute44">
    <w:name w:val="ParaAttribute44"/>
    <w:pPr>
      <w:widowControl w:val="0"/>
      <w:tabs>
        <w:tab w:val="left" w:pos="2854"/>
      </w:tabs>
      <w:wordWrap w:val="0"/>
      <w:jc w:val="both"/>
    </w:pPr>
  </w:style>
  <w:style w:type="paragraph" w:customStyle="1" w:styleId="ParaAttribute45">
    <w:name w:val="ParaAttribute45"/>
    <w:pPr>
      <w:widowControl w:val="0"/>
      <w:tabs>
        <w:tab w:val="left" w:pos="2310"/>
      </w:tabs>
      <w:wordWrap w:val="0"/>
    </w:pPr>
  </w:style>
  <w:style w:type="paragraph" w:customStyle="1" w:styleId="ParaAttribute46">
    <w:name w:val="ParaAttribute46"/>
    <w:pPr>
      <w:widowControl w:val="0"/>
      <w:tabs>
        <w:tab w:val="left" w:pos="7200"/>
      </w:tabs>
      <w:wordWrap w:val="0"/>
    </w:pPr>
  </w:style>
  <w:style w:type="paragraph" w:customStyle="1" w:styleId="ParaAttribute47">
    <w:name w:val="ParaAttribute47"/>
    <w:pPr>
      <w:widowControl w:val="0"/>
      <w:wordWrap w:val="0"/>
      <w:ind w:hanging="720"/>
      <w:jc w:val="both"/>
    </w:pPr>
  </w:style>
  <w:style w:type="paragraph" w:customStyle="1" w:styleId="ParaAttribute48">
    <w:name w:val="ParaAttribute48"/>
    <w:pPr>
      <w:widowControl w:val="0"/>
      <w:wordWrap w:val="0"/>
      <w:ind w:left="539" w:hanging="709"/>
      <w:jc w:val="both"/>
    </w:pPr>
  </w:style>
  <w:style w:type="character" w:customStyle="1" w:styleId="CharAttribute0">
    <w:name w:val="CharAttribute0"/>
    <w:rPr>
      <w:rFonts w:ascii="Times New Roman" w:eastAsia="Times New Roman"/>
      <w:sz w:val="22"/>
    </w:rPr>
  </w:style>
  <w:style w:type="character" w:customStyle="1" w:styleId="CharAttribute1">
    <w:name w:val="CharAttribute1"/>
    <w:rPr>
      <w:rFonts w:ascii="Calibri" w:eastAsia="Calibri"/>
      <w:sz w:val="22"/>
    </w:rPr>
  </w:style>
  <w:style w:type="character" w:customStyle="1" w:styleId="CharAttribute2">
    <w:name w:val="CharAttribute2"/>
    <w:rPr>
      <w:rFonts w:ascii="Times New Roman" w:eastAsia="Calibri"/>
      <w:sz w:val="24"/>
      <w:shd w:val="clear" w:color="auto" w:fill="008000"/>
    </w:rPr>
  </w:style>
  <w:style w:type="character" w:customStyle="1" w:styleId="CharAttribute3">
    <w:name w:val="CharAttribute3"/>
    <w:rPr>
      <w:rFonts w:ascii="Times New Roman" w:eastAsia="Times New Roman"/>
      <w:sz w:val="24"/>
    </w:rPr>
  </w:style>
  <w:style w:type="character" w:customStyle="1" w:styleId="CharAttribute4">
    <w:name w:val="CharAttribute4"/>
    <w:rPr>
      <w:rFonts w:ascii="Times New Roman" w:eastAsia="Times New Roman"/>
    </w:rPr>
  </w:style>
  <w:style w:type="character" w:customStyle="1" w:styleId="CharAttribute5">
    <w:name w:val="CharAttribute5"/>
    <w:rPr>
      <w:rFonts w:ascii="Times New Roman" w:eastAsia="Times New Roman"/>
      <w:sz w:val="22"/>
    </w:rPr>
  </w:style>
  <w:style w:type="character" w:customStyle="1" w:styleId="CharAttribute6">
    <w:name w:val="CharAttribute6"/>
    <w:rPr>
      <w:rFonts w:ascii="Times New Roman" w:eastAsia="Calibri"/>
      <w:sz w:val="24"/>
    </w:rPr>
  </w:style>
  <w:style w:type="character" w:customStyle="1" w:styleId="CharAttribute7">
    <w:name w:val="CharAttribute7"/>
    <w:rPr>
      <w:rFonts w:ascii="Times New Roman" w:eastAsia="Times New Roman"/>
      <w:b/>
      <w:sz w:val="28"/>
    </w:rPr>
  </w:style>
  <w:style w:type="character" w:customStyle="1" w:styleId="CharAttribute8">
    <w:name w:val="CharAttribute8"/>
    <w:rPr>
      <w:rFonts w:ascii="Times New Roman" w:eastAsia="Calibri"/>
      <w:b/>
      <w:sz w:val="28"/>
    </w:rPr>
  </w:style>
  <w:style w:type="character" w:customStyle="1" w:styleId="CharAttribute9">
    <w:name w:val="CharAttribute9"/>
    <w:rPr>
      <w:rFonts w:ascii="Times New Roman" w:eastAsia="Calibri"/>
      <w:b/>
      <w:sz w:val="36"/>
    </w:rPr>
  </w:style>
  <w:style w:type="character" w:customStyle="1" w:styleId="CharAttribute10">
    <w:name w:val="CharAttribute10"/>
    <w:rPr>
      <w:rFonts w:ascii="Times New Roman" w:eastAsia="Times New Roman"/>
      <w:b/>
      <w:sz w:val="36"/>
    </w:rPr>
  </w:style>
  <w:style w:type="character" w:customStyle="1" w:styleId="CharAttribute11">
    <w:name w:val="CharAttribute11"/>
    <w:rPr>
      <w:rFonts w:ascii="Times New Roman" w:eastAsia="Calibri"/>
      <w:b/>
      <w:sz w:val="28"/>
      <w:shd w:val="clear" w:color="auto" w:fill="008000"/>
    </w:rPr>
  </w:style>
  <w:style w:type="character" w:customStyle="1" w:styleId="CharAttribute12">
    <w:name w:val="CharAttribute12"/>
    <w:rPr>
      <w:rFonts w:ascii="Times New Roman" w:eastAsia="Calibri"/>
      <w:b/>
      <w:sz w:val="24"/>
    </w:rPr>
  </w:style>
  <w:style w:type="character" w:customStyle="1" w:styleId="CharAttribute13">
    <w:name w:val="CharAttribute13"/>
    <w:rPr>
      <w:rFonts w:ascii="Times New Roman" w:eastAsia="Times New Roman"/>
      <w:b/>
      <w:sz w:val="24"/>
    </w:rPr>
  </w:style>
  <w:style w:type="character" w:customStyle="1" w:styleId="CharAttribute14">
    <w:name w:val="CharAttribute14"/>
    <w:rPr>
      <w:rFonts w:ascii="Times New Roman" w:eastAsia="Calibri"/>
      <w:color w:val="231F20"/>
      <w:sz w:val="24"/>
    </w:rPr>
  </w:style>
  <w:style w:type="character" w:customStyle="1" w:styleId="CharAttribute15">
    <w:name w:val="CharAttribute15"/>
    <w:rPr>
      <w:rFonts w:ascii="Times New Roman" w:eastAsia="Calibri"/>
      <w:sz w:val="24"/>
    </w:rPr>
  </w:style>
  <w:style w:type="character" w:customStyle="1" w:styleId="CharAttribute16">
    <w:name w:val="CharAttribute16"/>
    <w:rPr>
      <w:rFonts w:ascii="Times New Roman" w:eastAsia="Times New Roman"/>
      <w:color w:val="231F20"/>
      <w:sz w:val="24"/>
    </w:rPr>
  </w:style>
  <w:style w:type="character" w:customStyle="1" w:styleId="CharAttribute17">
    <w:name w:val="CharAttribute17"/>
    <w:rPr>
      <w:rFonts w:ascii="Times New Roman" w:eastAsia="Calibri"/>
      <w:sz w:val="24"/>
    </w:rPr>
  </w:style>
  <w:style w:type="character" w:customStyle="1" w:styleId="CharAttribute18">
    <w:name w:val="CharAttribute18"/>
    <w:rPr>
      <w:rFonts w:ascii="Times New Roman" w:eastAsia="Calibri"/>
      <w:sz w:val="24"/>
    </w:rPr>
  </w:style>
  <w:style w:type="character" w:customStyle="1" w:styleId="CharAttribute19">
    <w:name w:val="CharAttribute19"/>
    <w:rPr>
      <w:rFonts w:ascii="Times New Roman" w:eastAsia="Times New Roman"/>
    </w:rPr>
  </w:style>
  <w:style w:type="character" w:customStyle="1" w:styleId="CharAttribute20">
    <w:name w:val="CharAttribute20"/>
    <w:rPr>
      <w:rFonts w:ascii="Times New Roman" w:eastAsia="Calibri"/>
      <w:sz w:val="24"/>
    </w:rPr>
  </w:style>
  <w:style w:type="character" w:customStyle="1" w:styleId="CharAttribute21">
    <w:name w:val="CharAttribute21"/>
    <w:rPr>
      <w:rFonts w:ascii="Times New Roman" w:eastAsia="Calibri"/>
      <w:sz w:val="22"/>
    </w:rPr>
  </w:style>
  <w:style w:type="character" w:customStyle="1" w:styleId="CharAttribute22">
    <w:name w:val="CharAttribute22"/>
    <w:rPr>
      <w:rFonts w:ascii="Times New Roman" w:eastAsia="Calibri"/>
      <w:b/>
      <w:color w:val="231F20"/>
      <w:sz w:val="24"/>
    </w:rPr>
  </w:style>
  <w:style w:type="character" w:customStyle="1" w:styleId="CharAttribute23">
    <w:name w:val="CharAttribute23"/>
    <w:rPr>
      <w:rFonts w:ascii="Times New Roman" w:eastAsia="Times New Roman"/>
      <w:b/>
      <w:color w:val="231F20"/>
      <w:sz w:val="24"/>
    </w:rPr>
  </w:style>
  <w:style w:type="character" w:customStyle="1" w:styleId="CharAttribute24">
    <w:name w:val="CharAttribute24"/>
    <w:rPr>
      <w:rFonts w:ascii="Times New Roman" w:eastAsia="Calibri"/>
      <w:b/>
      <w:color w:val="231F20"/>
      <w:sz w:val="28"/>
    </w:rPr>
  </w:style>
  <w:style w:type="character" w:customStyle="1" w:styleId="CharAttribute25">
    <w:name w:val="CharAttribute25"/>
    <w:rPr>
      <w:rFonts w:ascii="Times New Roman" w:eastAsia="Times New Roman"/>
      <w:b/>
      <w:color w:val="231F20"/>
      <w:sz w:val="28"/>
    </w:rPr>
  </w:style>
  <w:style w:type="character" w:customStyle="1" w:styleId="CharAttribute26">
    <w:name w:val="CharAttribute26"/>
    <w:rPr>
      <w:rFonts w:ascii="Times New Roman" w:eastAsia="Calibri"/>
      <w:b/>
      <w:color w:val="231F20"/>
      <w:sz w:val="24"/>
    </w:rPr>
  </w:style>
  <w:style w:type="character" w:customStyle="1" w:styleId="CharAttribute27">
    <w:name w:val="CharAttribute27"/>
    <w:rPr>
      <w:rFonts w:ascii="Times New Roman" w:eastAsia="Times New Roman"/>
      <w:i/>
      <w:sz w:val="24"/>
    </w:rPr>
  </w:style>
  <w:style w:type="character" w:customStyle="1" w:styleId="CharAttribute28">
    <w:name w:val="CharAttribute28"/>
    <w:rPr>
      <w:rFonts w:ascii="Times New Roman" w:eastAsia="Times New Roman"/>
      <w:b/>
      <w:i/>
      <w:sz w:val="24"/>
    </w:rPr>
  </w:style>
  <w:style w:type="character" w:customStyle="1" w:styleId="CharAttribute29">
    <w:name w:val="CharAttribute29"/>
    <w:rPr>
      <w:rFonts w:ascii="Times New Roman" w:eastAsia="Times New Roman"/>
      <w:b/>
      <w:i/>
      <w:sz w:val="24"/>
    </w:rPr>
  </w:style>
  <w:style w:type="character" w:customStyle="1" w:styleId="CharAttribute30">
    <w:name w:val="CharAttribute30"/>
    <w:rPr>
      <w:rFonts w:ascii="Times New Roman" w:eastAsia="Times New Roman"/>
      <w:sz w:val="24"/>
    </w:rPr>
  </w:style>
  <w:style w:type="character" w:customStyle="1" w:styleId="CharAttribute31">
    <w:name w:val="CharAttribute31"/>
    <w:rPr>
      <w:rFonts w:ascii="Times New Roman" w:eastAsia="Calibri"/>
      <w:color w:val="231F20"/>
      <w:sz w:val="24"/>
    </w:rPr>
  </w:style>
  <w:style w:type="character" w:customStyle="1" w:styleId="CharAttribute32">
    <w:name w:val="CharAttribute32"/>
    <w:rPr>
      <w:rFonts w:ascii="Times New Roman" w:eastAsia="Calibri"/>
      <w:color w:val="231F20"/>
      <w:sz w:val="24"/>
    </w:rPr>
  </w:style>
  <w:style w:type="character" w:customStyle="1" w:styleId="CharAttribute33">
    <w:name w:val="CharAttribute33"/>
    <w:rPr>
      <w:rFonts w:ascii="Times New Roman" w:eastAsia="Calibri"/>
      <w:color w:val="231F20"/>
      <w:sz w:val="24"/>
    </w:rPr>
  </w:style>
  <w:style w:type="character" w:customStyle="1" w:styleId="CharAttribute34">
    <w:name w:val="CharAttribute34"/>
    <w:rPr>
      <w:rFonts w:ascii="Times New Roman" w:eastAsia="Calibri"/>
      <w:color w:val="231F20"/>
      <w:sz w:val="24"/>
    </w:rPr>
  </w:style>
  <w:style w:type="character" w:customStyle="1" w:styleId="CharAttribute35">
    <w:name w:val="CharAttribute35"/>
    <w:rPr>
      <w:rFonts w:ascii="Times New Roman" w:eastAsia="Calibri"/>
      <w:b/>
      <w:color w:val="231F20"/>
      <w:sz w:val="24"/>
    </w:rPr>
  </w:style>
  <w:style w:type="character" w:customStyle="1" w:styleId="CharAttribute36">
    <w:name w:val="CharAttribute36"/>
    <w:rPr>
      <w:rFonts w:ascii="Times New Roman" w:eastAsia="Calibri"/>
      <w:sz w:val="24"/>
    </w:rPr>
  </w:style>
  <w:style w:type="character" w:customStyle="1" w:styleId="CharAttribute37">
    <w:name w:val="CharAttribute37"/>
    <w:rPr>
      <w:rFonts w:ascii="Times New Roman" w:eastAsia="Calibri"/>
      <w:color w:val="231F20"/>
      <w:sz w:val="24"/>
    </w:rPr>
  </w:style>
  <w:style w:type="character" w:customStyle="1" w:styleId="CharAttribute38">
    <w:name w:val="CharAttribute38"/>
    <w:rPr>
      <w:rFonts w:ascii="Times New Roman" w:eastAsia="Times New Roman"/>
      <w:sz w:val="24"/>
    </w:rPr>
  </w:style>
  <w:style w:type="character" w:customStyle="1" w:styleId="CharAttribute39">
    <w:name w:val="CharAttribute39"/>
    <w:rPr>
      <w:rFonts w:ascii="Times New Roman" w:eastAsia="Calibri"/>
      <w:color w:val="231F20"/>
      <w:sz w:val="24"/>
      <w:shd w:val="clear" w:color="auto" w:fill="FFFF00"/>
    </w:rPr>
  </w:style>
  <w:style w:type="character" w:customStyle="1" w:styleId="CharAttribute40">
    <w:name w:val="CharAttribute40"/>
    <w:rPr>
      <w:rFonts w:ascii="Wingdings" w:eastAsia="Wingdings"/>
      <w:color w:val="231F20"/>
      <w:sz w:val="24"/>
    </w:rPr>
  </w:style>
  <w:style w:type="character" w:customStyle="1" w:styleId="CharAttribute41">
    <w:name w:val="CharAttribute41"/>
    <w:rPr>
      <w:rFonts w:ascii="Wingdings" w:eastAsia="Wingdings"/>
      <w:color w:val="231F20"/>
      <w:sz w:val="24"/>
    </w:rPr>
  </w:style>
  <w:style w:type="character" w:customStyle="1" w:styleId="CharAttribute42">
    <w:name w:val="CharAttribute42"/>
    <w:rPr>
      <w:rFonts w:ascii="Times New Roman" w:eastAsia="Calibri"/>
      <w:color w:val="231F20"/>
      <w:sz w:val="28"/>
    </w:rPr>
  </w:style>
  <w:style w:type="character" w:customStyle="1" w:styleId="CharAttribute43">
    <w:name w:val="CharAttribute43"/>
    <w:rPr>
      <w:rFonts w:ascii="Times New Roman" w:eastAsia="Calibri"/>
      <w:color w:val="231F20"/>
      <w:sz w:val="24"/>
    </w:rPr>
  </w:style>
  <w:style w:type="character" w:customStyle="1" w:styleId="CharAttribute44">
    <w:name w:val="CharAttribute44"/>
    <w:rPr>
      <w:rFonts w:ascii="Times New Roman" w:eastAsia="Calibri"/>
      <w:sz w:val="24"/>
    </w:rPr>
  </w:style>
  <w:style w:type="character" w:customStyle="1" w:styleId="CharAttribute45">
    <w:name w:val="CharAttribute45"/>
    <w:rPr>
      <w:rFonts w:ascii="Times New Roman" w:eastAsia="Calibri"/>
      <w:sz w:val="24"/>
    </w:rPr>
  </w:style>
  <w:style w:type="character" w:customStyle="1" w:styleId="CharAttribute46">
    <w:name w:val="CharAttribute46"/>
    <w:rPr>
      <w:rFonts w:ascii="Times New Roman" w:eastAsia="Calibri"/>
      <w:sz w:val="24"/>
    </w:rPr>
  </w:style>
  <w:style w:type="character" w:customStyle="1" w:styleId="CharAttribute47">
    <w:name w:val="CharAttribute47"/>
    <w:rPr>
      <w:rFonts w:ascii="Times New Roman" w:eastAsia="Times New Roman"/>
      <w:sz w:val="24"/>
    </w:rPr>
  </w:style>
  <w:style w:type="character" w:customStyle="1" w:styleId="CharAttribute48">
    <w:name w:val="CharAttribute48"/>
    <w:rPr>
      <w:rFonts w:ascii="Times New Roman" w:eastAsia="Times New Roman"/>
      <w:sz w:val="24"/>
      <w:shd w:val="clear" w:color="auto" w:fill="FF00FF"/>
    </w:rPr>
  </w:style>
  <w:style w:type="character" w:customStyle="1" w:styleId="CharAttribute49">
    <w:name w:val="CharAttribute49"/>
    <w:rPr>
      <w:rFonts w:ascii="Times New Roman" w:eastAsia="Times New Roman"/>
      <w:sz w:val="22"/>
    </w:rPr>
  </w:style>
  <w:style w:type="character" w:customStyle="1" w:styleId="CharAttribute50">
    <w:name w:val="CharAttribute50"/>
    <w:rPr>
      <w:rFonts w:ascii="Times New Roman" w:eastAsia="Times New Roman"/>
      <w:sz w:val="22"/>
    </w:rPr>
  </w:style>
  <w:style w:type="character" w:customStyle="1" w:styleId="CharAttribute51">
    <w:name w:val="CharAttribute51"/>
    <w:rPr>
      <w:rFonts w:ascii="Tahoma" w:eastAsia="Calibri"/>
      <w:sz w:val="24"/>
    </w:rPr>
  </w:style>
  <w:style w:type="character" w:customStyle="1" w:styleId="CharAttribute52">
    <w:name w:val="CharAttribute52"/>
    <w:rPr>
      <w:rFonts w:ascii="Times New Roman" w:eastAsia="Calibri"/>
      <w:sz w:val="24"/>
    </w:rPr>
  </w:style>
  <w:style w:type="character" w:customStyle="1" w:styleId="CharAttribute53">
    <w:name w:val="CharAttribute53"/>
    <w:rPr>
      <w:rFonts w:ascii="Times New Roman" w:eastAsia="Times New Roman"/>
      <w:b/>
      <w:sz w:val="22"/>
    </w:rPr>
  </w:style>
  <w:style w:type="character" w:customStyle="1" w:styleId="CharAttribute54">
    <w:name w:val="CharAttribute54"/>
    <w:rPr>
      <w:rFonts w:ascii="Times New Roman" w:eastAsia="Calibri"/>
      <w:sz w:val="24"/>
    </w:rPr>
  </w:style>
  <w:style w:type="character" w:customStyle="1" w:styleId="CharAttribute55">
    <w:name w:val="CharAttribute55"/>
    <w:rPr>
      <w:rFonts w:ascii="Times New Roman" w:eastAsia="Calibri"/>
      <w:sz w:val="24"/>
    </w:rPr>
  </w:style>
  <w:style w:type="character" w:customStyle="1" w:styleId="CharAttribute56">
    <w:name w:val="CharAttribute56"/>
    <w:rPr>
      <w:rFonts w:ascii="Times New Roman" w:eastAsia="+mn-ea"/>
      <w:sz w:val="24"/>
    </w:rPr>
  </w:style>
  <w:style w:type="character" w:customStyle="1" w:styleId="CharAttribute57">
    <w:name w:val="CharAttribute57"/>
    <w:rPr>
      <w:rFonts w:ascii="Times New Roman" w:eastAsia="+mn-ea"/>
      <w:b/>
      <w:sz w:val="24"/>
    </w:rPr>
  </w:style>
  <w:style w:type="character" w:customStyle="1" w:styleId="CharAttribute58">
    <w:name w:val="CharAttribute58"/>
    <w:rPr>
      <w:rFonts w:ascii="Calibri" w:eastAsia="+mn-ea"/>
      <w:sz w:val="22"/>
    </w:rPr>
  </w:style>
  <w:style w:type="character" w:customStyle="1" w:styleId="CharAttribute59">
    <w:name w:val="CharAttribute59"/>
    <w:rPr>
      <w:rFonts w:ascii="Calibri" w:eastAsia="Calibri"/>
      <w:b/>
      <w:sz w:val="22"/>
    </w:rPr>
  </w:style>
  <w:style w:type="character" w:styleId="Refdecomentario">
    <w:name w:val="annotation reference"/>
    <w:basedOn w:val="Fuentedeprrafopredeter"/>
    <w:uiPriority w:val="99"/>
    <w:semiHidden/>
    <w:unhideWhenUsed/>
    <w:rsid w:val="004375E3"/>
    <w:rPr>
      <w:sz w:val="16"/>
      <w:szCs w:val="16"/>
    </w:rPr>
  </w:style>
  <w:style w:type="paragraph" w:styleId="Textocomentario">
    <w:name w:val="annotation text"/>
    <w:basedOn w:val="Normal"/>
    <w:link w:val="TextocomentarioCar"/>
    <w:uiPriority w:val="99"/>
    <w:semiHidden/>
    <w:unhideWhenUsed/>
    <w:rsid w:val="004375E3"/>
  </w:style>
  <w:style w:type="character" w:customStyle="1" w:styleId="TextocomentarioCar">
    <w:name w:val="Texto comentario Car"/>
    <w:basedOn w:val="Fuentedeprrafopredeter"/>
    <w:link w:val="Textocomentario"/>
    <w:uiPriority w:val="99"/>
    <w:semiHidden/>
    <w:rsid w:val="004375E3"/>
    <w:rPr>
      <w:rFonts w:ascii="¹Å"/>
      <w:kern w:val="2"/>
      <w:lang w:eastAsia="ko-KR"/>
    </w:rPr>
  </w:style>
  <w:style w:type="paragraph" w:styleId="Asuntodelcomentario">
    <w:name w:val="annotation subject"/>
    <w:basedOn w:val="Textocomentario"/>
    <w:next w:val="Textocomentario"/>
    <w:link w:val="AsuntodelcomentarioCar"/>
    <w:uiPriority w:val="99"/>
    <w:semiHidden/>
    <w:unhideWhenUsed/>
    <w:rsid w:val="004375E3"/>
    <w:rPr>
      <w:b/>
      <w:bCs/>
    </w:rPr>
  </w:style>
  <w:style w:type="character" w:customStyle="1" w:styleId="AsuntodelcomentarioCar">
    <w:name w:val="Asunto del comentario Car"/>
    <w:basedOn w:val="TextocomentarioCar"/>
    <w:link w:val="Asuntodelcomentario"/>
    <w:uiPriority w:val="99"/>
    <w:semiHidden/>
    <w:rsid w:val="004375E3"/>
    <w:rPr>
      <w:rFonts w:ascii="¹Å"/>
      <w:b/>
      <w:bCs/>
      <w:kern w:val="2"/>
      <w:lang w:eastAsia="ko-KR"/>
    </w:rPr>
  </w:style>
  <w:style w:type="paragraph" w:styleId="Textodeglobo">
    <w:name w:val="Balloon Text"/>
    <w:basedOn w:val="Normal"/>
    <w:link w:val="TextodegloboCar"/>
    <w:uiPriority w:val="99"/>
    <w:semiHidden/>
    <w:unhideWhenUsed/>
    <w:rsid w:val="004375E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375E3"/>
    <w:rPr>
      <w:rFonts w:ascii="Segoe UI" w:hAnsi="Segoe UI" w:cs="Segoe UI"/>
      <w:kern w:val="2"/>
      <w:sz w:val="18"/>
      <w:szCs w:val="18"/>
      <w:lang w:eastAsia="ko-KR"/>
    </w:rPr>
  </w:style>
  <w:style w:type="character" w:customStyle="1" w:styleId="Ttulo1Car">
    <w:name w:val="Título 1 Car"/>
    <w:basedOn w:val="Fuentedeprrafopredeter"/>
    <w:link w:val="Ttulo1"/>
    <w:uiPriority w:val="9"/>
    <w:rsid w:val="004375E3"/>
    <w:rPr>
      <w:rFonts w:asciiTheme="majorHAnsi" w:eastAsiaTheme="majorEastAsia" w:hAnsiTheme="majorHAnsi" w:cstheme="majorBidi"/>
      <w:color w:val="E36C0A" w:themeColor="accent6" w:themeShade="BF"/>
      <w:sz w:val="40"/>
      <w:szCs w:val="40"/>
    </w:rPr>
  </w:style>
  <w:style w:type="character" w:customStyle="1" w:styleId="Ttulo2Car">
    <w:name w:val="Título 2 Car"/>
    <w:basedOn w:val="Fuentedeprrafopredeter"/>
    <w:link w:val="Ttulo2"/>
    <w:uiPriority w:val="9"/>
    <w:semiHidden/>
    <w:rsid w:val="004375E3"/>
    <w:rPr>
      <w:rFonts w:asciiTheme="majorHAnsi" w:eastAsiaTheme="majorEastAsia" w:hAnsiTheme="majorHAnsi" w:cstheme="majorBidi"/>
      <w:color w:val="E36C0A" w:themeColor="accent6" w:themeShade="BF"/>
      <w:sz w:val="28"/>
      <w:szCs w:val="28"/>
    </w:rPr>
  </w:style>
  <w:style w:type="character" w:customStyle="1" w:styleId="Ttulo3Car">
    <w:name w:val="Título 3 Car"/>
    <w:basedOn w:val="Fuentedeprrafopredeter"/>
    <w:link w:val="Ttulo3"/>
    <w:uiPriority w:val="9"/>
    <w:semiHidden/>
    <w:rsid w:val="004375E3"/>
    <w:rPr>
      <w:rFonts w:asciiTheme="majorHAnsi" w:eastAsiaTheme="majorEastAsia" w:hAnsiTheme="majorHAnsi" w:cstheme="majorBidi"/>
      <w:color w:val="E36C0A" w:themeColor="accent6" w:themeShade="BF"/>
      <w:sz w:val="24"/>
      <w:szCs w:val="24"/>
    </w:rPr>
  </w:style>
  <w:style w:type="character" w:customStyle="1" w:styleId="Ttulo4Car">
    <w:name w:val="Título 4 Car"/>
    <w:basedOn w:val="Fuentedeprrafopredeter"/>
    <w:link w:val="Ttulo4"/>
    <w:uiPriority w:val="9"/>
    <w:semiHidden/>
    <w:rsid w:val="004375E3"/>
    <w:rPr>
      <w:rFonts w:asciiTheme="majorHAnsi" w:eastAsiaTheme="majorEastAsia" w:hAnsiTheme="majorHAnsi" w:cstheme="majorBidi"/>
      <w:color w:val="F79646" w:themeColor="accent6"/>
      <w:sz w:val="22"/>
      <w:szCs w:val="22"/>
    </w:rPr>
  </w:style>
  <w:style w:type="character" w:customStyle="1" w:styleId="Ttulo5Car">
    <w:name w:val="Título 5 Car"/>
    <w:basedOn w:val="Fuentedeprrafopredeter"/>
    <w:link w:val="Ttulo5"/>
    <w:uiPriority w:val="9"/>
    <w:semiHidden/>
    <w:rsid w:val="004375E3"/>
    <w:rPr>
      <w:rFonts w:asciiTheme="majorHAnsi" w:eastAsiaTheme="majorEastAsia" w:hAnsiTheme="majorHAnsi" w:cstheme="majorBidi"/>
      <w:i/>
      <w:iCs/>
      <w:color w:val="F79646" w:themeColor="accent6"/>
      <w:sz w:val="22"/>
      <w:szCs w:val="22"/>
    </w:rPr>
  </w:style>
  <w:style w:type="character" w:customStyle="1" w:styleId="Ttulo6Car">
    <w:name w:val="Título 6 Car"/>
    <w:basedOn w:val="Fuentedeprrafopredeter"/>
    <w:link w:val="Ttulo6"/>
    <w:uiPriority w:val="9"/>
    <w:semiHidden/>
    <w:rsid w:val="004375E3"/>
    <w:rPr>
      <w:rFonts w:asciiTheme="majorHAnsi" w:eastAsiaTheme="majorEastAsia" w:hAnsiTheme="majorHAnsi" w:cstheme="majorBidi"/>
      <w:color w:val="F79646" w:themeColor="accent6"/>
    </w:rPr>
  </w:style>
  <w:style w:type="character" w:customStyle="1" w:styleId="Ttulo7Car">
    <w:name w:val="Título 7 Car"/>
    <w:basedOn w:val="Fuentedeprrafopredeter"/>
    <w:link w:val="Ttulo7"/>
    <w:uiPriority w:val="9"/>
    <w:semiHidden/>
    <w:rsid w:val="004375E3"/>
    <w:rPr>
      <w:rFonts w:asciiTheme="majorHAnsi" w:eastAsiaTheme="majorEastAsia" w:hAnsiTheme="majorHAnsi" w:cstheme="majorBidi"/>
      <w:b/>
      <w:bCs/>
      <w:color w:val="F79646" w:themeColor="accent6"/>
    </w:rPr>
  </w:style>
  <w:style w:type="character" w:customStyle="1" w:styleId="Ttulo8Car">
    <w:name w:val="Título 8 Car"/>
    <w:basedOn w:val="Fuentedeprrafopredeter"/>
    <w:link w:val="Ttulo8"/>
    <w:uiPriority w:val="9"/>
    <w:semiHidden/>
    <w:rsid w:val="004375E3"/>
    <w:rPr>
      <w:rFonts w:asciiTheme="majorHAnsi" w:eastAsiaTheme="majorEastAsia" w:hAnsiTheme="majorHAnsi" w:cstheme="majorBidi"/>
      <w:b/>
      <w:bCs/>
      <w:i/>
      <w:iCs/>
      <w:color w:val="F79646" w:themeColor="accent6"/>
      <w:sz w:val="20"/>
      <w:szCs w:val="20"/>
    </w:rPr>
  </w:style>
  <w:style w:type="character" w:customStyle="1" w:styleId="Ttulo9Car">
    <w:name w:val="Título 9 Car"/>
    <w:basedOn w:val="Fuentedeprrafopredeter"/>
    <w:link w:val="Ttulo9"/>
    <w:uiPriority w:val="9"/>
    <w:semiHidden/>
    <w:rsid w:val="004375E3"/>
    <w:rPr>
      <w:rFonts w:asciiTheme="majorHAnsi" w:eastAsiaTheme="majorEastAsia" w:hAnsiTheme="majorHAnsi" w:cstheme="majorBidi"/>
      <w:i/>
      <w:iCs/>
      <w:color w:val="F79646" w:themeColor="accent6"/>
      <w:sz w:val="20"/>
      <w:szCs w:val="20"/>
    </w:rPr>
  </w:style>
  <w:style w:type="paragraph" w:styleId="Epgrafe">
    <w:name w:val="caption"/>
    <w:basedOn w:val="Normal"/>
    <w:next w:val="Normal"/>
    <w:uiPriority w:val="35"/>
    <w:semiHidden/>
    <w:unhideWhenUsed/>
    <w:qFormat/>
    <w:rsid w:val="004375E3"/>
    <w:pPr>
      <w:spacing w:line="240" w:lineRule="auto"/>
    </w:pPr>
    <w:rPr>
      <w:b/>
      <w:bCs/>
      <w:smallCaps/>
      <w:color w:val="595959" w:themeColor="text1" w:themeTint="A6"/>
    </w:rPr>
  </w:style>
  <w:style w:type="paragraph" w:styleId="Ttulo">
    <w:name w:val="Title"/>
    <w:basedOn w:val="Normal"/>
    <w:next w:val="Normal"/>
    <w:link w:val="TtuloCar"/>
    <w:uiPriority w:val="10"/>
    <w:qFormat/>
    <w:rsid w:val="004375E3"/>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4375E3"/>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4375E3"/>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4375E3"/>
    <w:rPr>
      <w:rFonts w:asciiTheme="majorHAnsi" w:eastAsiaTheme="majorEastAsia" w:hAnsiTheme="majorHAnsi" w:cstheme="majorBidi"/>
      <w:sz w:val="30"/>
      <w:szCs w:val="30"/>
    </w:rPr>
  </w:style>
  <w:style w:type="character" w:styleId="Textoennegrita">
    <w:name w:val="Strong"/>
    <w:basedOn w:val="Fuentedeprrafopredeter"/>
    <w:uiPriority w:val="22"/>
    <w:qFormat/>
    <w:rsid w:val="004375E3"/>
    <w:rPr>
      <w:b/>
      <w:bCs/>
    </w:rPr>
  </w:style>
  <w:style w:type="character" w:styleId="nfasis">
    <w:name w:val="Emphasis"/>
    <w:basedOn w:val="Fuentedeprrafopredeter"/>
    <w:uiPriority w:val="20"/>
    <w:qFormat/>
    <w:rsid w:val="004375E3"/>
    <w:rPr>
      <w:i/>
      <w:iCs/>
      <w:color w:val="F79646" w:themeColor="accent6"/>
    </w:rPr>
  </w:style>
  <w:style w:type="paragraph" w:styleId="Sinespaciado">
    <w:name w:val="No Spacing"/>
    <w:uiPriority w:val="1"/>
    <w:qFormat/>
    <w:rsid w:val="004375E3"/>
    <w:pPr>
      <w:spacing w:after="0" w:line="240" w:lineRule="auto"/>
    </w:pPr>
  </w:style>
  <w:style w:type="paragraph" w:styleId="Cita">
    <w:name w:val="Quote"/>
    <w:basedOn w:val="Normal"/>
    <w:next w:val="Normal"/>
    <w:link w:val="CitaCar"/>
    <w:uiPriority w:val="29"/>
    <w:qFormat/>
    <w:rsid w:val="004375E3"/>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4375E3"/>
    <w:rPr>
      <w:i/>
      <w:iCs/>
      <w:color w:val="262626" w:themeColor="text1" w:themeTint="D9"/>
    </w:rPr>
  </w:style>
  <w:style w:type="paragraph" w:styleId="Citadestacada">
    <w:name w:val="Intense Quote"/>
    <w:basedOn w:val="Normal"/>
    <w:next w:val="Normal"/>
    <w:link w:val="CitadestacadaCar"/>
    <w:uiPriority w:val="30"/>
    <w:qFormat/>
    <w:rsid w:val="004375E3"/>
    <w:pPr>
      <w:spacing w:before="160" w:after="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CitadestacadaCar">
    <w:name w:val="Cita destacada Car"/>
    <w:basedOn w:val="Fuentedeprrafopredeter"/>
    <w:link w:val="Citadestacada"/>
    <w:uiPriority w:val="30"/>
    <w:rsid w:val="004375E3"/>
    <w:rPr>
      <w:rFonts w:asciiTheme="majorHAnsi" w:eastAsiaTheme="majorEastAsia" w:hAnsiTheme="majorHAnsi" w:cstheme="majorBidi"/>
      <w:i/>
      <w:iCs/>
      <w:color w:val="F79646" w:themeColor="accent6"/>
      <w:sz w:val="32"/>
      <w:szCs w:val="32"/>
    </w:rPr>
  </w:style>
  <w:style w:type="character" w:styleId="nfasissutil">
    <w:name w:val="Subtle Emphasis"/>
    <w:basedOn w:val="Fuentedeprrafopredeter"/>
    <w:uiPriority w:val="19"/>
    <w:qFormat/>
    <w:rsid w:val="004375E3"/>
    <w:rPr>
      <w:i/>
      <w:iCs/>
    </w:rPr>
  </w:style>
  <w:style w:type="character" w:styleId="nfasisintenso">
    <w:name w:val="Intense Emphasis"/>
    <w:basedOn w:val="Fuentedeprrafopredeter"/>
    <w:uiPriority w:val="21"/>
    <w:qFormat/>
    <w:rsid w:val="004375E3"/>
    <w:rPr>
      <w:b/>
      <w:bCs/>
      <w:i/>
      <w:iCs/>
    </w:rPr>
  </w:style>
  <w:style w:type="character" w:styleId="Referenciasutil">
    <w:name w:val="Subtle Reference"/>
    <w:basedOn w:val="Fuentedeprrafopredeter"/>
    <w:uiPriority w:val="31"/>
    <w:qFormat/>
    <w:rsid w:val="004375E3"/>
    <w:rPr>
      <w:smallCaps/>
      <w:color w:val="595959" w:themeColor="text1" w:themeTint="A6"/>
    </w:rPr>
  </w:style>
  <w:style w:type="character" w:styleId="Referenciaintensa">
    <w:name w:val="Intense Reference"/>
    <w:basedOn w:val="Fuentedeprrafopredeter"/>
    <w:uiPriority w:val="32"/>
    <w:qFormat/>
    <w:rsid w:val="004375E3"/>
    <w:rPr>
      <w:b/>
      <w:bCs/>
      <w:smallCaps/>
      <w:color w:val="F79646" w:themeColor="accent6"/>
    </w:rPr>
  </w:style>
  <w:style w:type="character" w:styleId="Ttulodellibro">
    <w:name w:val="Book Title"/>
    <w:basedOn w:val="Fuentedeprrafopredeter"/>
    <w:uiPriority w:val="33"/>
    <w:qFormat/>
    <w:rsid w:val="004375E3"/>
    <w:rPr>
      <w:b/>
      <w:bCs/>
      <w:caps w:val="0"/>
      <w:smallCaps/>
      <w:spacing w:val="7"/>
      <w:sz w:val="21"/>
      <w:szCs w:val="21"/>
    </w:rPr>
  </w:style>
  <w:style w:type="paragraph" w:styleId="TtulodeTDC">
    <w:name w:val="TOC Heading"/>
    <w:basedOn w:val="Ttulo1"/>
    <w:next w:val="Normal"/>
    <w:uiPriority w:val="39"/>
    <w:semiHidden/>
    <w:unhideWhenUsed/>
    <w:qFormat/>
    <w:rsid w:val="004375E3"/>
    <w:pPr>
      <w:outlineLvl w:val="9"/>
    </w:pPr>
  </w:style>
  <w:style w:type="paragraph" w:styleId="Encabezado">
    <w:name w:val="header"/>
    <w:basedOn w:val="Normal"/>
    <w:link w:val="EncabezadoCar"/>
    <w:uiPriority w:val="99"/>
    <w:unhideWhenUsed/>
    <w:rsid w:val="006F0EB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F0EB0"/>
  </w:style>
  <w:style w:type="paragraph" w:styleId="Piedepgina">
    <w:name w:val="footer"/>
    <w:basedOn w:val="Normal"/>
    <w:link w:val="PiedepginaCar"/>
    <w:uiPriority w:val="99"/>
    <w:unhideWhenUsed/>
    <w:rsid w:val="006F0EB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F0EB0"/>
  </w:style>
  <w:style w:type="paragraph" w:styleId="Textoindependiente">
    <w:name w:val="Body Text"/>
    <w:basedOn w:val="Normal"/>
    <w:link w:val="TextoindependienteCar"/>
    <w:rsid w:val="00F45A73"/>
    <w:pPr>
      <w:spacing w:after="0" w:line="360" w:lineRule="auto"/>
      <w:jc w:val="center"/>
    </w:pPr>
    <w:rPr>
      <w:rFonts w:ascii="Times New Roman" w:eastAsia="Times New Roman" w:hAnsi="Times New Roman" w:cs="Times New Roman"/>
      <w:b/>
      <w:bCs/>
      <w:sz w:val="28"/>
      <w:szCs w:val="24"/>
      <w:lang w:val="es-ES" w:eastAsia="es-ES"/>
    </w:rPr>
  </w:style>
  <w:style w:type="character" w:customStyle="1" w:styleId="TextoindependienteCar">
    <w:name w:val="Texto independiente Car"/>
    <w:basedOn w:val="Fuentedeprrafopredeter"/>
    <w:link w:val="Textoindependiente"/>
    <w:rsid w:val="00F45A73"/>
    <w:rPr>
      <w:rFonts w:ascii="Times New Roman" w:eastAsia="Times New Roman" w:hAnsi="Times New Roman" w:cs="Times New Roman"/>
      <w:b/>
      <w:bCs/>
      <w:sz w:val="28"/>
      <w:szCs w:val="24"/>
      <w:lang w:val="es-ES" w:eastAsia="es-ES"/>
    </w:rPr>
  </w:style>
  <w:style w:type="paragraph" w:styleId="Sangradetextonormal">
    <w:name w:val="Body Text Indent"/>
    <w:basedOn w:val="Normal"/>
    <w:link w:val="SangradetextonormalCar"/>
    <w:uiPriority w:val="99"/>
    <w:rsid w:val="003871F8"/>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uiPriority w:val="99"/>
    <w:rsid w:val="003871F8"/>
    <w:rPr>
      <w:rFonts w:ascii="Times New Roman" w:eastAsia="Times New Roman" w:hAnsi="Times New Roman" w:cs="Times New Roman"/>
      <w:sz w:val="24"/>
      <w:szCs w:val="24"/>
      <w:lang w:val="es-ES" w:eastAsia="es-ES"/>
    </w:rPr>
  </w:style>
  <w:style w:type="table" w:styleId="Tablaconcuadrcula">
    <w:name w:val="Table Grid"/>
    <w:basedOn w:val="Tablanormal"/>
    <w:uiPriority w:val="39"/>
    <w:rsid w:val="00DF44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chart" Target="charts/chart3.xml"/><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chart" Target="charts/chart2.xm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emf"/><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footer" Target="footer2.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74"/>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25400">
          <a:noFill/>
        </a:ln>
      </c:spPr>
    </c:sideWall>
    <c:backWall>
      <c:thickness val="0"/>
      <c:spPr>
        <a:solidFill>
          <a:srgbClr val="FFFFFF"/>
        </a:solidFill>
        <a:ln w="25400">
          <a:noFill/>
        </a:ln>
      </c:spPr>
    </c:backWall>
    <c:plotArea>
      <c:layout>
        <c:manualLayout>
          <c:layoutTarget val="inner"/>
          <c:xMode val="edge"/>
          <c:yMode val="edge"/>
          <c:x val="0.13537117903930132"/>
          <c:y val="6.2295081967213117E-2"/>
          <c:w val="0.79660386776806269"/>
          <c:h val="0.77420079246850904"/>
        </c:manualLayout>
      </c:layout>
      <c:bar3DChart>
        <c:barDir val="col"/>
        <c:grouping val="clustered"/>
        <c:varyColors val="0"/>
        <c:ser>
          <c:idx val="0"/>
          <c:order val="0"/>
          <c:tx>
            <c:strRef>
              <c:f>Sheet1!$A$2</c:f>
              <c:strCache>
                <c:ptCount val="1"/>
                <c:pt idx="0">
                  <c:v>Si</c:v>
                </c:pt>
              </c:strCache>
            </c:strRef>
          </c:tx>
          <c:spPr>
            <a:solidFill>
              <a:srgbClr val="9999FF"/>
            </a:solidFill>
            <a:ln w="25395">
              <a:noFill/>
            </a:ln>
          </c:spPr>
          <c:invertIfNegative val="0"/>
          <c:dLbls>
            <c:spPr>
              <a:noFill/>
              <a:ln w="25395">
                <a:noFill/>
              </a:ln>
            </c:spPr>
            <c:txPr>
              <a:bodyPr/>
              <a:lstStyle/>
              <a:p>
                <a:pPr>
                  <a:defRPr sz="1200" b="1" i="0" u="none" strike="noStrike" baseline="0">
                    <a:solidFill>
                      <a:srgbClr val="000000"/>
                    </a:solidFill>
                    <a:latin typeface="Arial"/>
                    <a:ea typeface="Arial"/>
                    <a:cs typeface="Arial"/>
                  </a:defRPr>
                </a:pPr>
                <a:endParaRPr lang="es-ES"/>
              </a:p>
            </c:txPr>
            <c:showLegendKey val="0"/>
            <c:showVal val="1"/>
            <c:showCatName val="0"/>
            <c:showSerName val="0"/>
            <c:showPercent val="0"/>
            <c:showBubbleSize val="0"/>
            <c:showLeaderLines val="0"/>
          </c:dLbls>
          <c:cat>
            <c:strRef>
              <c:f>Sheet1!$B$1:$G$1</c:f>
              <c:strCache>
                <c:ptCount val="6"/>
                <c:pt idx="0">
                  <c:v>Items 1</c:v>
                </c:pt>
                <c:pt idx="1">
                  <c:v>Items 2</c:v>
                </c:pt>
                <c:pt idx="2">
                  <c:v>Items 3</c:v>
                </c:pt>
                <c:pt idx="3">
                  <c:v>Items 4</c:v>
                </c:pt>
                <c:pt idx="4">
                  <c:v>Items 5</c:v>
                </c:pt>
                <c:pt idx="5">
                  <c:v>Items 6</c:v>
                </c:pt>
              </c:strCache>
            </c:strRef>
          </c:cat>
          <c:val>
            <c:numRef>
              <c:f>Sheet1!$B$2:$G$2</c:f>
              <c:numCache>
                <c:formatCode>0%</c:formatCode>
                <c:ptCount val="6"/>
                <c:pt idx="0">
                  <c:v>0.87</c:v>
                </c:pt>
                <c:pt idx="1">
                  <c:v>0.83</c:v>
                </c:pt>
                <c:pt idx="2">
                  <c:v>7.0000000000000007E-2</c:v>
                </c:pt>
                <c:pt idx="3">
                  <c:v>0.03</c:v>
                </c:pt>
                <c:pt idx="4">
                  <c:v>0</c:v>
                </c:pt>
                <c:pt idx="5">
                  <c:v>0.2</c:v>
                </c:pt>
              </c:numCache>
            </c:numRef>
          </c:val>
        </c:ser>
        <c:ser>
          <c:idx val="1"/>
          <c:order val="1"/>
          <c:tx>
            <c:strRef>
              <c:f>Sheet1!$A$3</c:f>
              <c:strCache>
                <c:ptCount val="1"/>
                <c:pt idx="0">
                  <c:v>No</c:v>
                </c:pt>
              </c:strCache>
            </c:strRef>
          </c:tx>
          <c:spPr>
            <a:solidFill>
              <a:srgbClr val="FF00FF"/>
            </a:solidFill>
            <a:ln w="12697">
              <a:solidFill>
                <a:srgbClr val="000000"/>
              </a:solidFill>
              <a:prstDash val="solid"/>
            </a:ln>
          </c:spPr>
          <c:invertIfNegative val="0"/>
          <c:dLbls>
            <c:spPr>
              <a:noFill/>
              <a:ln w="25395">
                <a:noFill/>
              </a:ln>
            </c:spPr>
            <c:txPr>
              <a:bodyPr/>
              <a:lstStyle/>
              <a:p>
                <a:pPr>
                  <a:defRPr sz="1200" b="1" i="0" u="none" strike="noStrike" baseline="0">
                    <a:solidFill>
                      <a:srgbClr val="000000"/>
                    </a:solidFill>
                    <a:latin typeface="Arial"/>
                    <a:ea typeface="Arial"/>
                    <a:cs typeface="Arial"/>
                  </a:defRPr>
                </a:pPr>
                <a:endParaRPr lang="es-ES"/>
              </a:p>
            </c:txPr>
            <c:showLegendKey val="0"/>
            <c:showVal val="1"/>
            <c:showCatName val="0"/>
            <c:showSerName val="0"/>
            <c:showPercent val="0"/>
            <c:showBubbleSize val="0"/>
            <c:showLeaderLines val="0"/>
          </c:dLbls>
          <c:cat>
            <c:strRef>
              <c:f>Sheet1!$B$1:$G$1</c:f>
              <c:strCache>
                <c:ptCount val="6"/>
                <c:pt idx="0">
                  <c:v>Items 1</c:v>
                </c:pt>
                <c:pt idx="1">
                  <c:v>Items 2</c:v>
                </c:pt>
                <c:pt idx="2">
                  <c:v>Items 3</c:v>
                </c:pt>
                <c:pt idx="3">
                  <c:v>Items 4</c:v>
                </c:pt>
                <c:pt idx="4">
                  <c:v>Items 5</c:v>
                </c:pt>
                <c:pt idx="5">
                  <c:v>Items 6</c:v>
                </c:pt>
              </c:strCache>
            </c:strRef>
          </c:cat>
          <c:val>
            <c:numRef>
              <c:f>Sheet1!$B$3:$G$3</c:f>
              <c:numCache>
                <c:formatCode>0%</c:formatCode>
                <c:ptCount val="6"/>
                <c:pt idx="0">
                  <c:v>0.13</c:v>
                </c:pt>
                <c:pt idx="1">
                  <c:v>0.27</c:v>
                </c:pt>
                <c:pt idx="2">
                  <c:v>0.93</c:v>
                </c:pt>
                <c:pt idx="3">
                  <c:v>0.97</c:v>
                </c:pt>
                <c:pt idx="4">
                  <c:v>1</c:v>
                </c:pt>
                <c:pt idx="5">
                  <c:v>0.8</c:v>
                </c:pt>
              </c:numCache>
            </c:numRef>
          </c:val>
        </c:ser>
        <c:dLbls>
          <c:showLegendKey val="0"/>
          <c:showVal val="0"/>
          <c:showCatName val="0"/>
          <c:showSerName val="0"/>
          <c:showPercent val="0"/>
          <c:showBubbleSize val="0"/>
        </c:dLbls>
        <c:gapWidth val="150"/>
        <c:gapDepth val="0"/>
        <c:shape val="box"/>
        <c:axId val="220481792"/>
        <c:axId val="220491776"/>
        <c:axId val="0"/>
      </c:bar3DChart>
      <c:catAx>
        <c:axId val="220481792"/>
        <c:scaling>
          <c:orientation val="minMax"/>
        </c:scaling>
        <c:delete val="0"/>
        <c:axPos val="b"/>
        <c:numFmt formatCode="General" sourceLinked="1"/>
        <c:majorTickMark val="out"/>
        <c:minorTickMark val="none"/>
        <c:tickLblPos val="low"/>
        <c:spPr>
          <a:ln w="3174">
            <a:solidFill>
              <a:srgbClr val="000000"/>
            </a:solidFill>
            <a:prstDash val="solid"/>
          </a:ln>
        </c:spPr>
        <c:txPr>
          <a:bodyPr rot="0" vert="horz" anchor="t" anchorCtr="0"/>
          <a:lstStyle/>
          <a:p>
            <a:pPr>
              <a:defRPr sz="1200" b="1" i="0" u="none" strike="noStrike" baseline="0">
                <a:solidFill>
                  <a:srgbClr val="000000"/>
                </a:solidFill>
                <a:latin typeface="Arial"/>
                <a:ea typeface="Arial"/>
                <a:cs typeface="Arial"/>
              </a:defRPr>
            </a:pPr>
            <a:endParaRPr lang="es-ES"/>
          </a:p>
        </c:txPr>
        <c:crossAx val="220491776"/>
        <c:crosses val="autoZero"/>
        <c:auto val="1"/>
        <c:lblAlgn val="ctr"/>
        <c:lblOffset val="100"/>
        <c:tickMarkSkip val="1"/>
        <c:noMultiLvlLbl val="0"/>
      </c:catAx>
      <c:valAx>
        <c:axId val="220491776"/>
        <c:scaling>
          <c:orientation val="minMax"/>
        </c:scaling>
        <c:delete val="0"/>
        <c:axPos val="l"/>
        <c:majorGridlines>
          <c:spPr>
            <a:ln w="3174">
              <a:solidFill>
                <a:srgbClr val="000000"/>
              </a:solidFill>
              <a:prstDash val="solid"/>
            </a:ln>
          </c:spPr>
        </c:majorGridlines>
        <c:numFmt formatCode="0%" sourceLinked="1"/>
        <c:majorTickMark val="out"/>
        <c:minorTickMark val="none"/>
        <c:tickLblPos val="nextTo"/>
        <c:spPr>
          <a:ln w="3174">
            <a:solidFill>
              <a:srgbClr val="000000"/>
            </a:solidFill>
            <a:prstDash val="solid"/>
          </a:ln>
        </c:spPr>
        <c:txPr>
          <a:bodyPr rot="0" vert="horz"/>
          <a:lstStyle/>
          <a:p>
            <a:pPr>
              <a:defRPr sz="1200" b="1" i="0" u="none" strike="noStrike" baseline="0">
                <a:solidFill>
                  <a:srgbClr val="000000"/>
                </a:solidFill>
                <a:latin typeface="Arial"/>
                <a:ea typeface="Arial"/>
                <a:cs typeface="Arial"/>
              </a:defRPr>
            </a:pPr>
            <a:endParaRPr lang="es-ES"/>
          </a:p>
        </c:txPr>
        <c:crossAx val="220481792"/>
        <c:crosses val="autoZero"/>
        <c:crossBetween val="between"/>
      </c:valAx>
      <c:spPr>
        <a:noFill/>
        <a:ln w="25395">
          <a:noFill/>
        </a:ln>
      </c:spPr>
    </c:plotArea>
    <c:legend>
      <c:legendPos val="r"/>
      <c:layout>
        <c:manualLayout>
          <c:xMode val="edge"/>
          <c:yMode val="edge"/>
          <c:x val="0.88646288209606983"/>
          <c:y val="0.41967213114754098"/>
          <c:w val="0.10480349344978165"/>
          <c:h val="0.16065573770491803"/>
        </c:manualLayout>
      </c:layout>
      <c:overlay val="0"/>
      <c:spPr>
        <a:noFill/>
        <a:ln w="3174">
          <a:solidFill>
            <a:srgbClr val="000000"/>
          </a:solidFill>
          <a:prstDash val="solid"/>
        </a:ln>
      </c:spPr>
      <c:txPr>
        <a:bodyPr/>
        <a:lstStyle/>
        <a:p>
          <a:pPr>
            <a:defRPr sz="1100" b="1" i="0" u="none" strike="noStrike" baseline="0">
              <a:solidFill>
                <a:srgbClr val="000000"/>
              </a:solidFill>
              <a:latin typeface="Arial"/>
              <a:ea typeface="Arial"/>
              <a:cs typeface="Arial"/>
            </a:defRPr>
          </a:pPr>
          <a:endParaRPr lang="es-ES"/>
        </a:p>
      </c:txPr>
    </c:legend>
    <c:plotVisOnly val="1"/>
    <c:dispBlanksAs val="gap"/>
    <c:showDLblsOverMax val="0"/>
  </c:chart>
  <c:spPr>
    <a:solidFill>
      <a:srgbClr val="FFFFFF"/>
    </a:solidFill>
    <a:ln>
      <a:noFill/>
    </a:ln>
  </c:spPr>
  <c:txPr>
    <a:bodyPr/>
    <a:lstStyle/>
    <a:p>
      <a:pPr>
        <a:defRPr sz="1200" b="1" i="0" u="none" strike="noStrike" baseline="0">
          <a:solidFill>
            <a:srgbClr val="000000"/>
          </a:solidFill>
          <a:latin typeface="Arial"/>
          <a:ea typeface="Arial"/>
          <a:cs typeface="Arial"/>
        </a:defRPr>
      </a:pPr>
      <a:endParaRPr lang="es-E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82"/>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25400">
          <a:noFill/>
        </a:ln>
      </c:spPr>
    </c:sideWall>
    <c:backWall>
      <c:thickness val="0"/>
      <c:spPr>
        <a:solidFill>
          <a:srgbClr val="FFFFFF"/>
        </a:solidFill>
        <a:ln w="25400">
          <a:noFill/>
        </a:ln>
      </c:spPr>
    </c:backWall>
    <c:plotArea>
      <c:layout>
        <c:manualLayout>
          <c:layoutTarget val="inner"/>
          <c:xMode val="edge"/>
          <c:yMode val="edge"/>
          <c:x val="0.10068992954828015"/>
          <c:y val="7.0925316153662613E-2"/>
          <c:w val="0.74837310195227769"/>
          <c:h val="0.75370919881305642"/>
        </c:manualLayout>
      </c:layout>
      <c:bar3DChart>
        <c:barDir val="col"/>
        <c:grouping val="clustered"/>
        <c:varyColors val="0"/>
        <c:ser>
          <c:idx val="0"/>
          <c:order val="0"/>
          <c:tx>
            <c:strRef>
              <c:f>Sheet1!$A$2</c:f>
              <c:strCache>
                <c:ptCount val="1"/>
                <c:pt idx="0">
                  <c:v>Si</c:v>
                </c:pt>
              </c:strCache>
            </c:strRef>
          </c:tx>
          <c:spPr>
            <a:solidFill>
              <a:srgbClr val="9999FF"/>
            </a:solidFill>
            <a:ln w="25422">
              <a:noFill/>
            </a:ln>
          </c:spPr>
          <c:invertIfNegative val="0"/>
          <c:dLbls>
            <c:dLbl>
              <c:idx val="0"/>
              <c:layout>
                <c:manualLayout>
                  <c:x val="5.6140350877192727E-3"/>
                  <c:y val="-3.8787878787878788E-2"/>
                </c:manualLayout>
              </c:layout>
              <c:showLegendKey val="0"/>
              <c:showVal val="1"/>
              <c:showCatName val="0"/>
              <c:showSerName val="0"/>
              <c:showPercent val="0"/>
              <c:showBubbleSize val="0"/>
            </c:dLbl>
            <c:spPr>
              <a:noFill/>
              <a:ln w="25422">
                <a:noFill/>
              </a:ln>
            </c:spPr>
            <c:txPr>
              <a:bodyPr/>
              <a:lstStyle/>
              <a:p>
                <a:pPr>
                  <a:defRPr sz="1201" b="1" i="0" u="none" strike="noStrike" baseline="0">
                    <a:solidFill>
                      <a:srgbClr val="000000"/>
                    </a:solidFill>
                    <a:latin typeface="Arial"/>
                    <a:ea typeface="Arial"/>
                    <a:cs typeface="Arial"/>
                  </a:defRPr>
                </a:pPr>
                <a:endParaRPr lang="es-ES"/>
              </a:p>
            </c:txPr>
            <c:showLegendKey val="0"/>
            <c:showVal val="1"/>
            <c:showCatName val="0"/>
            <c:showSerName val="0"/>
            <c:showPercent val="0"/>
            <c:showBubbleSize val="0"/>
            <c:showLeaderLines val="0"/>
          </c:dLbls>
          <c:cat>
            <c:strRef>
              <c:f>Sheet1!$B$1:$F$1</c:f>
              <c:strCache>
                <c:ptCount val="5"/>
                <c:pt idx="0">
                  <c:v>Items 7</c:v>
                </c:pt>
                <c:pt idx="1">
                  <c:v>Items 8</c:v>
                </c:pt>
                <c:pt idx="2">
                  <c:v>Items 9</c:v>
                </c:pt>
                <c:pt idx="3">
                  <c:v>Items 10</c:v>
                </c:pt>
                <c:pt idx="4">
                  <c:v>Items 11</c:v>
                </c:pt>
              </c:strCache>
            </c:strRef>
          </c:cat>
          <c:val>
            <c:numRef>
              <c:f>Sheet1!$B$2:$F$2</c:f>
              <c:numCache>
                <c:formatCode>0%</c:formatCode>
                <c:ptCount val="5"/>
                <c:pt idx="0">
                  <c:v>0.83</c:v>
                </c:pt>
                <c:pt idx="1">
                  <c:v>0.53</c:v>
                </c:pt>
                <c:pt idx="2">
                  <c:v>0.87</c:v>
                </c:pt>
                <c:pt idx="3">
                  <c:v>0.87</c:v>
                </c:pt>
                <c:pt idx="4">
                  <c:v>0.2</c:v>
                </c:pt>
              </c:numCache>
            </c:numRef>
          </c:val>
        </c:ser>
        <c:ser>
          <c:idx val="1"/>
          <c:order val="1"/>
          <c:tx>
            <c:strRef>
              <c:f>Sheet1!$A$3</c:f>
              <c:strCache>
                <c:ptCount val="1"/>
                <c:pt idx="0">
                  <c:v>No</c:v>
                </c:pt>
              </c:strCache>
            </c:strRef>
          </c:tx>
          <c:spPr>
            <a:solidFill>
              <a:srgbClr val="FF00FF"/>
            </a:solidFill>
            <a:ln w="12711">
              <a:solidFill>
                <a:srgbClr val="000000"/>
              </a:solidFill>
              <a:prstDash val="solid"/>
            </a:ln>
          </c:spPr>
          <c:invertIfNegative val="0"/>
          <c:dLbls>
            <c:spPr>
              <a:noFill/>
              <a:ln w="25422">
                <a:noFill/>
              </a:ln>
            </c:spPr>
            <c:txPr>
              <a:bodyPr/>
              <a:lstStyle/>
              <a:p>
                <a:pPr>
                  <a:defRPr sz="1201" b="1" i="0" u="none" strike="noStrike" baseline="0">
                    <a:solidFill>
                      <a:srgbClr val="000000"/>
                    </a:solidFill>
                    <a:latin typeface="Arial"/>
                    <a:ea typeface="Arial"/>
                    <a:cs typeface="Arial"/>
                  </a:defRPr>
                </a:pPr>
                <a:endParaRPr lang="es-ES"/>
              </a:p>
            </c:txPr>
            <c:showLegendKey val="0"/>
            <c:showVal val="1"/>
            <c:showCatName val="0"/>
            <c:showSerName val="0"/>
            <c:showPercent val="0"/>
            <c:showBubbleSize val="0"/>
            <c:showLeaderLines val="0"/>
          </c:dLbls>
          <c:cat>
            <c:strRef>
              <c:f>Sheet1!$B$1:$F$1</c:f>
              <c:strCache>
                <c:ptCount val="5"/>
                <c:pt idx="0">
                  <c:v>Items 7</c:v>
                </c:pt>
                <c:pt idx="1">
                  <c:v>Items 8</c:v>
                </c:pt>
                <c:pt idx="2">
                  <c:v>Items 9</c:v>
                </c:pt>
                <c:pt idx="3">
                  <c:v>Items 10</c:v>
                </c:pt>
                <c:pt idx="4">
                  <c:v>Items 11</c:v>
                </c:pt>
              </c:strCache>
            </c:strRef>
          </c:cat>
          <c:val>
            <c:numRef>
              <c:f>Sheet1!$B$3:$F$3</c:f>
              <c:numCache>
                <c:formatCode>0%</c:formatCode>
                <c:ptCount val="5"/>
                <c:pt idx="0">
                  <c:v>0.16</c:v>
                </c:pt>
                <c:pt idx="1">
                  <c:v>0.47</c:v>
                </c:pt>
                <c:pt idx="2">
                  <c:v>0.13</c:v>
                </c:pt>
                <c:pt idx="3">
                  <c:v>0.13</c:v>
                </c:pt>
                <c:pt idx="4">
                  <c:v>0.8</c:v>
                </c:pt>
              </c:numCache>
            </c:numRef>
          </c:val>
        </c:ser>
        <c:dLbls>
          <c:showLegendKey val="0"/>
          <c:showVal val="0"/>
          <c:showCatName val="0"/>
          <c:showSerName val="0"/>
          <c:showPercent val="0"/>
          <c:showBubbleSize val="0"/>
        </c:dLbls>
        <c:gapWidth val="150"/>
        <c:gapDepth val="0"/>
        <c:shape val="box"/>
        <c:axId val="221153152"/>
        <c:axId val="221154688"/>
        <c:axId val="0"/>
      </c:bar3DChart>
      <c:catAx>
        <c:axId val="221153152"/>
        <c:scaling>
          <c:orientation val="minMax"/>
        </c:scaling>
        <c:delete val="0"/>
        <c:axPos val="b"/>
        <c:numFmt formatCode="General" sourceLinked="1"/>
        <c:majorTickMark val="out"/>
        <c:minorTickMark val="none"/>
        <c:tickLblPos val="low"/>
        <c:spPr>
          <a:ln w="3178">
            <a:solidFill>
              <a:srgbClr val="000000"/>
            </a:solidFill>
            <a:prstDash val="solid"/>
          </a:ln>
        </c:spPr>
        <c:txPr>
          <a:bodyPr rot="0" vert="horz"/>
          <a:lstStyle/>
          <a:p>
            <a:pPr>
              <a:defRPr sz="1201" b="1" i="0" u="none" strike="noStrike" baseline="0">
                <a:solidFill>
                  <a:srgbClr val="000000"/>
                </a:solidFill>
                <a:latin typeface="Arial"/>
                <a:ea typeface="Arial"/>
                <a:cs typeface="Arial"/>
              </a:defRPr>
            </a:pPr>
            <a:endParaRPr lang="es-ES"/>
          </a:p>
        </c:txPr>
        <c:crossAx val="221154688"/>
        <c:crosses val="autoZero"/>
        <c:auto val="1"/>
        <c:lblAlgn val="ctr"/>
        <c:lblOffset val="100"/>
        <c:tickLblSkip val="1"/>
        <c:tickMarkSkip val="1"/>
        <c:noMultiLvlLbl val="0"/>
      </c:catAx>
      <c:valAx>
        <c:axId val="221154688"/>
        <c:scaling>
          <c:orientation val="minMax"/>
        </c:scaling>
        <c:delete val="0"/>
        <c:axPos val="l"/>
        <c:majorGridlines>
          <c:spPr>
            <a:ln w="3178">
              <a:solidFill>
                <a:srgbClr val="000000"/>
              </a:solidFill>
              <a:prstDash val="solid"/>
            </a:ln>
          </c:spPr>
        </c:majorGridlines>
        <c:numFmt formatCode="0%" sourceLinked="1"/>
        <c:majorTickMark val="out"/>
        <c:minorTickMark val="none"/>
        <c:tickLblPos val="nextTo"/>
        <c:spPr>
          <a:ln w="3178">
            <a:solidFill>
              <a:srgbClr val="000000"/>
            </a:solidFill>
            <a:prstDash val="solid"/>
          </a:ln>
        </c:spPr>
        <c:txPr>
          <a:bodyPr rot="0" vert="horz"/>
          <a:lstStyle/>
          <a:p>
            <a:pPr>
              <a:defRPr sz="1201" b="1" i="0" u="none" strike="noStrike" baseline="0">
                <a:solidFill>
                  <a:srgbClr val="000000"/>
                </a:solidFill>
                <a:latin typeface="Arial"/>
                <a:ea typeface="Arial"/>
                <a:cs typeface="Arial"/>
              </a:defRPr>
            </a:pPr>
            <a:endParaRPr lang="es-ES"/>
          </a:p>
        </c:txPr>
        <c:crossAx val="221153152"/>
        <c:crosses val="autoZero"/>
        <c:crossBetween val="between"/>
      </c:valAx>
      <c:spPr>
        <a:noFill/>
        <a:ln w="25422">
          <a:noFill/>
        </a:ln>
      </c:spPr>
    </c:plotArea>
    <c:legend>
      <c:legendPos val="r"/>
      <c:layout>
        <c:manualLayout>
          <c:xMode val="edge"/>
          <c:yMode val="edge"/>
          <c:x val="0.88720173535791758"/>
          <c:y val="0.42729970326409494"/>
          <c:w val="0.10412147505422993"/>
          <c:h val="0.14540059347181009"/>
        </c:manualLayout>
      </c:layout>
      <c:overlay val="0"/>
      <c:spPr>
        <a:noFill/>
        <a:ln w="3178">
          <a:solidFill>
            <a:srgbClr val="000000"/>
          </a:solidFill>
          <a:prstDash val="solid"/>
        </a:ln>
      </c:spPr>
      <c:txPr>
        <a:bodyPr/>
        <a:lstStyle/>
        <a:p>
          <a:pPr>
            <a:defRPr sz="1101" b="1" i="0" u="none" strike="noStrike" baseline="0">
              <a:solidFill>
                <a:srgbClr val="000000"/>
              </a:solidFill>
              <a:latin typeface="Arial"/>
              <a:ea typeface="Arial"/>
              <a:cs typeface="Arial"/>
            </a:defRPr>
          </a:pPr>
          <a:endParaRPr lang="es-ES"/>
        </a:p>
      </c:txPr>
    </c:legend>
    <c:plotVisOnly val="1"/>
    <c:dispBlanksAs val="gap"/>
    <c:showDLblsOverMax val="0"/>
  </c:chart>
  <c:spPr>
    <a:solidFill>
      <a:srgbClr val="FFFFFF"/>
    </a:solidFill>
    <a:ln>
      <a:noFill/>
    </a:ln>
  </c:spPr>
  <c:txPr>
    <a:bodyPr/>
    <a:lstStyle/>
    <a:p>
      <a:pPr>
        <a:defRPr sz="1201" b="1" i="0" u="none" strike="noStrike" baseline="0">
          <a:solidFill>
            <a:srgbClr val="000000"/>
          </a:solidFill>
          <a:latin typeface="Arial"/>
          <a:ea typeface="Arial"/>
          <a:cs typeface="Arial"/>
        </a:defRPr>
      </a:pPr>
      <a:endParaRPr lang="es-E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92"/>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25400">
          <a:noFill/>
        </a:ln>
      </c:spPr>
    </c:sideWall>
    <c:backWall>
      <c:thickness val="0"/>
      <c:spPr>
        <a:solidFill>
          <a:srgbClr val="FFFFFF"/>
        </a:solidFill>
        <a:ln w="25400">
          <a:noFill/>
        </a:ln>
      </c:spPr>
    </c:backWall>
    <c:plotArea>
      <c:layout>
        <c:manualLayout>
          <c:layoutTarget val="inner"/>
          <c:xMode val="edge"/>
          <c:yMode val="edge"/>
          <c:x val="0.13665943600867678"/>
          <c:y val="4.7745358090185673E-2"/>
          <c:w val="0.72668112798264639"/>
          <c:h val="0.77984084880636606"/>
        </c:manualLayout>
      </c:layout>
      <c:bar3DChart>
        <c:barDir val="col"/>
        <c:grouping val="clustered"/>
        <c:varyColors val="0"/>
        <c:ser>
          <c:idx val="0"/>
          <c:order val="0"/>
          <c:tx>
            <c:strRef>
              <c:f>Sheet1!$A$2</c:f>
              <c:strCache>
                <c:ptCount val="1"/>
                <c:pt idx="0">
                  <c:v>Si</c:v>
                </c:pt>
              </c:strCache>
            </c:strRef>
          </c:tx>
          <c:spPr>
            <a:solidFill>
              <a:srgbClr val="9999FF"/>
            </a:solidFill>
            <a:ln w="25418">
              <a:noFill/>
            </a:ln>
          </c:spPr>
          <c:invertIfNegative val="0"/>
          <c:dLbls>
            <c:spPr>
              <a:noFill/>
              <a:ln w="25418">
                <a:noFill/>
              </a:ln>
            </c:spPr>
            <c:txPr>
              <a:bodyPr/>
              <a:lstStyle/>
              <a:p>
                <a:pPr>
                  <a:defRPr sz="1201" b="1" i="0" u="none" strike="noStrike" baseline="0">
                    <a:solidFill>
                      <a:srgbClr val="000000"/>
                    </a:solidFill>
                    <a:latin typeface="Arial"/>
                    <a:ea typeface="Arial"/>
                    <a:cs typeface="Arial"/>
                  </a:defRPr>
                </a:pPr>
                <a:endParaRPr lang="es-ES"/>
              </a:p>
            </c:txPr>
            <c:showLegendKey val="0"/>
            <c:showVal val="1"/>
            <c:showCatName val="0"/>
            <c:showSerName val="0"/>
            <c:showPercent val="0"/>
            <c:showBubbleSize val="0"/>
            <c:showLeaderLines val="0"/>
          </c:dLbls>
          <c:cat>
            <c:strRef>
              <c:f>Sheet1!$B$1:$F$1</c:f>
              <c:strCache>
                <c:ptCount val="5"/>
                <c:pt idx="0">
                  <c:v>Items 12</c:v>
                </c:pt>
                <c:pt idx="1">
                  <c:v>Items 13</c:v>
                </c:pt>
                <c:pt idx="2">
                  <c:v>Items 14</c:v>
                </c:pt>
                <c:pt idx="3">
                  <c:v>Items 15</c:v>
                </c:pt>
                <c:pt idx="4">
                  <c:v>Items 16</c:v>
                </c:pt>
              </c:strCache>
            </c:strRef>
          </c:cat>
          <c:val>
            <c:numRef>
              <c:f>Sheet1!$B$2:$F$2</c:f>
              <c:numCache>
                <c:formatCode>0%</c:formatCode>
                <c:ptCount val="5"/>
                <c:pt idx="0">
                  <c:v>0.87</c:v>
                </c:pt>
                <c:pt idx="1">
                  <c:v>0.13</c:v>
                </c:pt>
                <c:pt idx="2">
                  <c:v>0.1</c:v>
                </c:pt>
                <c:pt idx="3">
                  <c:v>0.97</c:v>
                </c:pt>
                <c:pt idx="4">
                  <c:v>0.93</c:v>
                </c:pt>
              </c:numCache>
            </c:numRef>
          </c:val>
        </c:ser>
        <c:ser>
          <c:idx val="1"/>
          <c:order val="1"/>
          <c:tx>
            <c:strRef>
              <c:f>Sheet1!$A$3</c:f>
              <c:strCache>
                <c:ptCount val="1"/>
                <c:pt idx="0">
                  <c:v>No</c:v>
                </c:pt>
              </c:strCache>
            </c:strRef>
          </c:tx>
          <c:spPr>
            <a:solidFill>
              <a:srgbClr val="FF00FF"/>
            </a:solidFill>
            <a:ln w="12709">
              <a:solidFill>
                <a:srgbClr val="000000"/>
              </a:solidFill>
              <a:prstDash val="solid"/>
            </a:ln>
          </c:spPr>
          <c:invertIfNegative val="0"/>
          <c:dLbls>
            <c:spPr>
              <a:noFill/>
              <a:ln w="25418">
                <a:noFill/>
              </a:ln>
            </c:spPr>
            <c:txPr>
              <a:bodyPr/>
              <a:lstStyle/>
              <a:p>
                <a:pPr>
                  <a:defRPr sz="1201" b="1" i="0" u="none" strike="noStrike" baseline="0">
                    <a:solidFill>
                      <a:srgbClr val="000000"/>
                    </a:solidFill>
                    <a:latin typeface="Arial"/>
                    <a:ea typeface="Arial"/>
                    <a:cs typeface="Arial"/>
                  </a:defRPr>
                </a:pPr>
                <a:endParaRPr lang="es-ES"/>
              </a:p>
            </c:txPr>
            <c:showLegendKey val="0"/>
            <c:showVal val="1"/>
            <c:showCatName val="0"/>
            <c:showSerName val="0"/>
            <c:showPercent val="0"/>
            <c:showBubbleSize val="0"/>
            <c:showLeaderLines val="0"/>
          </c:dLbls>
          <c:cat>
            <c:strRef>
              <c:f>Sheet1!$B$1:$F$1</c:f>
              <c:strCache>
                <c:ptCount val="5"/>
                <c:pt idx="0">
                  <c:v>Items 12</c:v>
                </c:pt>
                <c:pt idx="1">
                  <c:v>Items 13</c:v>
                </c:pt>
                <c:pt idx="2">
                  <c:v>Items 14</c:v>
                </c:pt>
                <c:pt idx="3">
                  <c:v>Items 15</c:v>
                </c:pt>
                <c:pt idx="4">
                  <c:v>Items 16</c:v>
                </c:pt>
              </c:strCache>
            </c:strRef>
          </c:cat>
          <c:val>
            <c:numRef>
              <c:f>Sheet1!$B$3:$F$3</c:f>
              <c:numCache>
                <c:formatCode>0%</c:formatCode>
                <c:ptCount val="5"/>
                <c:pt idx="0">
                  <c:v>0.13</c:v>
                </c:pt>
                <c:pt idx="1">
                  <c:v>0.87</c:v>
                </c:pt>
                <c:pt idx="2">
                  <c:v>0.9</c:v>
                </c:pt>
                <c:pt idx="3">
                  <c:v>0.03</c:v>
                </c:pt>
                <c:pt idx="4">
                  <c:v>7.0000000000000007E-2</c:v>
                </c:pt>
              </c:numCache>
            </c:numRef>
          </c:val>
        </c:ser>
        <c:dLbls>
          <c:showLegendKey val="0"/>
          <c:showVal val="0"/>
          <c:showCatName val="0"/>
          <c:showSerName val="0"/>
          <c:showPercent val="0"/>
          <c:showBubbleSize val="0"/>
        </c:dLbls>
        <c:gapWidth val="150"/>
        <c:gapDepth val="0"/>
        <c:shape val="box"/>
        <c:axId val="49522944"/>
        <c:axId val="49528832"/>
        <c:axId val="0"/>
      </c:bar3DChart>
      <c:catAx>
        <c:axId val="49522944"/>
        <c:scaling>
          <c:orientation val="minMax"/>
        </c:scaling>
        <c:delete val="1"/>
        <c:axPos val="b"/>
        <c:numFmt formatCode="General" sourceLinked="1"/>
        <c:majorTickMark val="out"/>
        <c:minorTickMark val="none"/>
        <c:tickLblPos val="low"/>
        <c:crossAx val="49528832"/>
        <c:crosses val="autoZero"/>
        <c:auto val="1"/>
        <c:lblAlgn val="ctr"/>
        <c:lblOffset val="100"/>
        <c:tickLblSkip val="1"/>
        <c:tickMarkSkip val="1"/>
        <c:noMultiLvlLbl val="0"/>
      </c:catAx>
      <c:valAx>
        <c:axId val="49528832"/>
        <c:scaling>
          <c:orientation val="minMax"/>
        </c:scaling>
        <c:delete val="0"/>
        <c:axPos val="l"/>
        <c:majorGridlines>
          <c:spPr>
            <a:ln w="3177">
              <a:solidFill>
                <a:srgbClr val="000000"/>
              </a:solidFill>
              <a:prstDash val="solid"/>
            </a:ln>
          </c:spPr>
        </c:majorGridlines>
        <c:numFmt formatCode="0%" sourceLinked="1"/>
        <c:majorTickMark val="out"/>
        <c:minorTickMark val="none"/>
        <c:tickLblPos val="nextTo"/>
        <c:spPr>
          <a:ln w="3177">
            <a:solidFill>
              <a:srgbClr val="000000"/>
            </a:solidFill>
            <a:prstDash val="solid"/>
          </a:ln>
        </c:spPr>
        <c:txPr>
          <a:bodyPr rot="0" vert="horz"/>
          <a:lstStyle/>
          <a:p>
            <a:pPr>
              <a:defRPr sz="1050" b="1" i="0" u="none" strike="noStrike" baseline="0">
                <a:solidFill>
                  <a:srgbClr val="000000"/>
                </a:solidFill>
                <a:latin typeface="Arial"/>
                <a:ea typeface="Arial"/>
                <a:cs typeface="Arial"/>
              </a:defRPr>
            </a:pPr>
            <a:endParaRPr lang="es-ES"/>
          </a:p>
        </c:txPr>
        <c:crossAx val="49522944"/>
        <c:crosses val="autoZero"/>
        <c:crossBetween val="between"/>
      </c:valAx>
      <c:spPr>
        <a:noFill/>
        <a:ln w="25418">
          <a:noFill/>
        </a:ln>
      </c:spPr>
    </c:plotArea>
    <c:legend>
      <c:legendPos val="r"/>
      <c:layout>
        <c:manualLayout>
          <c:xMode val="edge"/>
          <c:yMode val="edge"/>
          <c:x val="0.88720173535791758"/>
          <c:y val="0.43501326259946949"/>
          <c:w val="0.10412147505422993"/>
          <c:h val="0.129973474801061"/>
        </c:manualLayout>
      </c:layout>
      <c:overlay val="0"/>
      <c:spPr>
        <a:noFill/>
        <a:ln w="3177">
          <a:solidFill>
            <a:srgbClr val="000000"/>
          </a:solidFill>
          <a:prstDash val="solid"/>
        </a:ln>
      </c:spPr>
      <c:txPr>
        <a:bodyPr/>
        <a:lstStyle/>
        <a:p>
          <a:pPr>
            <a:defRPr sz="1101" b="1" i="0" u="none" strike="noStrike" baseline="0">
              <a:solidFill>
                <a:srgbClr val="000000"/>
              </a:solidFill>
              <a:latin typeface="Arial"/>
              <a:ea typeface="Arial"/>
              <a:cs typeface="Arial"/>
            </a:defRPr>
          </a:pPr>
          <a:endParaRPr lang="es-ES"/>
        </a:p>
      </c:txPr>
    </c:legend>
    <c:plotVisOnly val="1"/>
    <c:dispBlanksAs val="gap"/>
    <c:showDLblsOverMax val="0"/>
  </c:chart>
  <c:spPr>
    <a:solidFill>
      <a:srgbClr val="FFFFFF"/>
    </a:solidFill>
    <a:ln>
      <a:noFill/>
    </a:ln>
  </c:spPr>
  <c:txPr>
    <a:bodyPr/>
    <a:lstStyle/>
    <a:p>
      <a:pPr>
        <a:defRPr sz="1201" b="1" i="0" u="none" strike="noStrike" baseline="0">
          <a:solidFill>
            <a:srgbClr val="000000"/>
          </a:solidFill>
          <a:latin typeface="Arial"/>
          <a:ea typeface="Arial"/>
          <a:cs typeface="Arial"/>
        </a:defRPr>
      </a:pPr>
      <a:endParaRPr lang="es-ES"/>
    </a:p>
  </c:txPr>
  <c:externalData r:id="rId1">
    <c:autoUpdate val="0"/>
  </c:externalData>
</c:chartSpace>
</file>

<file path=word/theme/theme1.xml><?xml version="1.0" encoding="utf-8"?>
<a:theme xmlns:a="http://schemas.openxmlformats.org/drawingml/2006/main" name="Office Å¸">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À °µ"/>
        <a:ea typeface=""/>
        <a:cs typeface=""/>
        <a:font script="Jpan" typeface="££ £««««"/>
        <a:font script="Hang" typeface="¸À °µ"/>
        <a:font script="Hant" typeface="ãáÙô"/>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À °µ"/>
        <a:ea typeface=""/>
        <a:cs typeface=""/>
        <a:font script="Jpan" typeface="££ £««««"/>
        <a:font script="Hang" typeface="¸À °µ"/>
        <a:font script="Hant" typeface="ãáÙô"/>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6E1A51-3FCA-4EFF-BEB9-23D7F5FC87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44</Pages>
  <Words>11887</Words>
  <Characters>65383</Characters>
  <Application>Microsoft Office Word</Application>
  <DocSecurity>0</DocSecurity>
  <Lines>544</Lines>
  <Paragraphs>154</Paragraphs>
  <MMClips>0</MMClips>
  <ScaleCrop>false</ScaleCrop>
  <HeadingPairs>
    <vt:vector size="4" baseType="variant">
      <vt:variant>
        <vt:lpstr>Título</vt:lpstr>
      </vt:variant>
      <vt:variant>
        <vt:i4>1</vt:i4>
      </vt:variant>
      <vt:variant>
        <vt:lpstr>Á¸</vt:lpstr>
      </vt:variant>
      <vt:variant>
        <vt:i4>1</vt:i4>
      </vt:variant>
    </vt:vector>
  </HeadingPairs>
  <TitlesOfParts>
    <vt:vector size="2" baseType="lpstr">
      <vt:lpstr>docx</vt:lpstr>
      <vt:lpstr>Title text</vt:lpstr>
    </vt:vector>
  </TitlesOfParts>
  <Company>INFRAWARE, Inc.</Company>
  <LinksUpToDate>false</LinksUpToDate>
  <CharactersWithSpaces>77116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docx</dc:title>
  <dc:creator>User</dc:creator>
  <cp:lastModifiedBy>nosotros</cp:lastModifiedBy>
  <cp:revision>14</cp:revision>
  <dcterms:created xsi:type="dcterms:W3CDTF">2015-10-27T01:59:00Z</dcterms:created>
  <dcterms:modified xsi:type="dcterms:W3CDTF">2015-11-16T01:43:00Z</dcterms:modified>
  <cp:version>1</cp:version>
</cp:coreProperties>
</file>