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478" w:rsidRPr="00AC69A4" w:rsidRDefault="00A85474" w:rsidP="00DF3478">
      <w:pPr>
        <w:tabs>
          <w:tab w:val="left" w:pos="2760"/>
        </w:tabs>
        <w:spacing w:after="0" w:line="240" w:lineRule="auto"/>
        <w:jc w:val="center"/>
        <w:rPr>
          <w:rFonts w:ascii="Times New Roman" w:eastAsiaTheme="minorHAnsi" w:hAnsi="Times New Roman"/>
          <w:b/>
          <w:sz w:val="24"/>
          <w:szCs w:val="24"/>
          <w:lang w:val="es-MX" w:eastAsia="en-US"/>
        </w:rPr>
      </w:pPr>
      <w:r>
        <w:rPr>
          <w:rFonts w:ascii="Times New Roman" w:eastAsia="Times New Roman" w:hAnsi="Times New Roman"/>
          <w:b/>
          <w:noProof/>
          <w:sz w:val="24"/>
          <w:szCs w:val="24"/>
          <w:lang w:val="es-VE" w:eastAsia="es-VE"/>
        </w:rPr>
        <w:drawing>
          <wp:anchor distT="0" distB="0" distL="114300" distR="114300" simplePos="0" relativeHeight="251662336" behindDoc="0" locked="0" layoutInCell="1" allowOverlap="1">
            <wp:simplePos x="0" y="0"/>
            <wp:positionH relativeFrom="column">
              <wp:posOffset>5055870</wp:posOffset>
            </wp:positionH>
            <wp:positionV relativeFrom="paragraph">
              <wp:posOffset>-318135</wp:posOffset>
            </wp:positionV>
            <wp:extent cx="716280" cy="923925"/>
            <wp:effectExtent l="19050" t="0" r="7620" b="0"/>
            <wp:wrapNone/>
            <wp:docPr id="20" name="Imagen 20" descr="logo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de educacion"/>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923925"/>
                    </a:xfrm>
                    <a:prstGeom prst="rect">
                      <a:avLst/>
                    </a:prstGeom>
                    <a:noFill/>
                    <a:ln>
                      <a:noFill/>
                    </a:ln>
                  </pic:spPr>
                </pic:pic>
              </a:graphicData>
            </a:graphic>
          </wp:anchor>
        </w:drawing>
      </w:r>
      <w:r>
        <w:rPr>
          <w:rFonts w:ascii="Times New Roman" w:eastAsia="Times New Roman" w:hAnsi="Times New Roman"/>
          <w:b/>
          <w:noProof/>
          <w:sz w:val="24"/>
          <w:szCs w:val="24"/>
          <w:lang w:val="es-VE" w:eastAsia="es-VE"/>
        </w:rPr>
        <w:drawing>
          <wp:anchor distT="0" distB="0" distL="114300" distR="114300" simplePos="0" relativeHeight="251661312" behindDoc="0" locked="0" layoutInCell="1" allowOverlap="1">
            <wp:simplePos x="0" y="0"/>
            <wp:positionH relativeFrom="column">
              <wp:posOffset>-335280</wp:posOffset>
            </wp:positionH>
            <wp:positionV relativeFrom="paragraph">
              <wp:posOffset>-89535</wp:posOffset>
            </wp:positionV>
            <wp:extent cx="563245" cy="752475"/>
            <wp:effectExtent l="19050" t="0" r="8255" b="0"/>
            <wp:wrapNone/>
            <wp:docPr id="8" name="Imagen 8" descr="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scudou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 cy="752475"/>
                    </a:xfrm>
                    <a:prstGeom prst="rect">
                      <a:avLst/>
                    </a:prstGeom>
                    <a:noFill/>
                    <a:ln>
                      <a:noFill/>
                    </a:ln>
                  </pic:spPr>
                </pic:pic>
              </a:graphicData>
            </a:graphic>
          </wp:anchor>
        </w:drawing>
      </w:r>
      <w:r w:rsidR="00DF3478" w:rsidRPr="00AC69A4">
        <w:rPr>
          <w:rFonts w:ascii="Times New Roman" w:eastAsiaTheme="minorHAnsi" w:hAnsi="Times New Roman"/>
          <w:b/>
          <w:sz w:val="24"/>
          <w:szCs w:val="24"/>
          <w:lang w:val="es-MX" w:eastAsia="en-US"/>
        </w:rPr>
        <w:t xml:space="preserve">UNIVERSIDAD DE CARABOBO                                                                         </w:t>
      </w:r>
      <w:r w:rsidR="00DF3478" w:rsidRPr="00AC69A4">
        <w:rPr>
          <w:rFonts w:eastAsiaTheme="minorHAnsi" w:cstheme="minorBidi"/>
          <w:b/>
          <w:noProof/>
          <w:lang w:val="es-MX" w:eastAsia="es-MX"/>
        </w:rPr>
        <w:t xml:space="preserve">                                         </w:t>
      </w:r>
    </w:p>
    <w:p w:rsidR="00DF3478" w:rsidRPr="00AC69A4" w:rsidRDefault="00DF3478" w:rsidP="00DF3478">
      <w:pPr>
        <w:tabs>
          <w:tab w:val="left" w:pos="2760"/>
        </w:tabs>
        <w:spacing w:after="0" w:line="240" w:lineRule="auto"/>
        <w:jc w:val="center"/>
        <w:rPr>
          <w:rFonts w:ascii="Times New Roman" w:eastAsiaTheme="minorHAnsi" w:hAnsi="Times New Roman"/>
          <w:b/>
          <w:sz w:val="24"/>
          <w:szCs w:val="24"/>
          <w:lang w:val="es-MX" w:eastAsia="en-US"/>
        </w:rPr>
      </w:pPr>
      <w:r w:rsidRPr="00AC69A4">
        <w:rPr>
          <w:rFonts w:ascii="Times New Roman" w:eastAsiaTheme="minorHAnsi" w:hAnsi="Times New Roman"/>
          <w:b/>
          <w:sz w:val="24"/>
          <w:szCs w:val="24"/>
          <w:lang w:val="es-MX" w:eastAsia="en-US"/>
        </w:rPr>
        <w:t xml:space="preserve">FACULTAD DE CIENCIAS DE LA EDUCACIÓN                  </w:t>
      </w:r>
    </w:p>
    <w:p w:rsidR="00DF3478" w:rsidRPr="00AC69A4" w:rsidRDefault="00DF3478" w:rsidP="00DF3478">
      <w:pPr>
        <w:spacing w:after="0" w:line="240" w:lineRule="auto"/>
        <w:jc w:val="center"/>
        <w:rPr>
          <w:rFonts w:ascii="Times New Roman" w:eastAsiaTheme="minorHAnsi" w:hAnsi="Times New Roman"/>
          <w:b/>
          <w:sz w:val="24"/>
          <w:szCs w:val="24"/>
          <w:lang w:val="es-MX" w:eastAsia="en-US"/>
        </w:rPr>
      </w:pPr>
      <w:r w:rsidRPr="00AC69A4">
        <w:rPr>
          <w:rFonts w:ascii="Times New Roman" w:eastAsiaTheme="minorHAnsi" w:hAnsi="Times New Roman" w:cstheme="minorBidi"/>
          <w:b/>
          <w:bCs/>
          <w:iCs/>
          <w:sz w:val="24"/>
          <w:szCs w:val="24"/>
          <w:lang w:val="es-MX" w:eastAsia="en-US"/>
        </w:rPr>
        <w:t>ESCUELA DE EDUCACIÓN</w:t>
      </w:r>
    </w:p>
    <w:p w:rsidR="00DF3478" w:rsidRPr="00AC69A4" w:rsidRDefault="00DF3478" w:rsidP="00DF3478">
      <w:pPr>
        <w:tabs>
          <w:tab w:val="left" w:pos="2760"/>
        </w:tabs>
        <w:spacing w:after="0" w:line="240" w:lineRule="auto"/>
        <w:jc w:val="center"/>
        <w:rPr>
          <w:rFonts w:ascii="Times New Roman" w:eastAsiaTheme="minorHAnsi" w:hAnsi="Times New Roman"/>
          <w:b/>
          <w:sz w:val="24"/>
          <w:szCs w:val="24"/>
          <w:lang w:val="es-MX" w:eastAsia="en-US"/>
        </w:rPr>
      </w:pPr>
      <w:r w:rsidRPr="00AC69A4">
        <w:rPr>
          <w:rFonts w:ascii="Times New Roman" w:eastAsiaTheme="minorHAnsi" w:hAnsi="Times New Roman"/>
          <w:b/>
          <w:sz w:val="24"/>
          <w:szCs w:val="24"/>
          <w:lang w:val="es-MX" w:eastAsia="en-US"/>
        </w:rPr>
        <w:t xml:space="preserve">DEPARTAMENTO DE PEDAGOGÍA INFANTIL Y DIVERSIDAD </w:t>
      </w:r>
    </w:p>
    <w:p w:rsidR="003D7467" w:rsidRDefault="00DF3478" w:rsidP="003D7467">
      <w:pPr>
        <w:spacing w:after="0" w:line="240" w:lineRule="auto"/>
        <w:jc w:val="center"/>
        <w:rPr>
          <w:rFonts w:ascii="Times New Roman" w:eastAsiaTheme="minorHAnsi" w:hAnsi="Times New Roman"/>
          <w:b/>
          <w:sz w:val="24"/>
          <w:szCs w:val="24"/>
          <w:lang w:val="es-MX" w:eastAsia="en-US"/>
        </w:rPr>
      </w:pPr>
      <w:r w:rsidRPr="00AC69A4">
        <w:rPr>
          <w:rFonts w:ascii="Times New Roman" w:eastAsiaTheme="minorHAnsi" w:hAnsi="Times New Roman"/>
          <w:b/>
          <w:sz w:val="24"/>
          <w:szCs w:val="24"/>
          <w:lang w:val="es-MX" w:eastAsia="en-US"/>
        </w:rPr>
        <w:t xml:space="preserve">MENCIÓN  EDUCACIÓN INICIAL Y </w:t>
      </w:r>
    </w:p>
    <w:p w:rsidR="00DF3478" w:rsidRPr="00AC69A4" w:rsidRDefault="00DF3478" w:rsidP="003D7467">
      <w:pPr>
        <w:spacing w:after="0" w:line="240" w:lineRule="auto"/>
        <w:jc w:val="center"/>
        <w:rPr>
          <w:rFonts w:ascii="Times New Roman" w:eastAsiaTheme="minorHAnsi" w:hAnsi="Times New Roman"/>
          <w:b/>
          <w:sz w:val="24"/>
          <w:szCs w:val="24"/>
          <w:lang w:val="es-MX" w:eastAsia="en-US"/>
        </w:rPr>
      </w:pPr>
      <w:r w:rsidRPr="00AC69A4">
        <w:rPr>
          <w:rFonts w:ascii="Times New Roman" w:eastAsiaTheme="minorHAnsi" w:hAnsi="Times New Roman"/>
          <w:b/>
          <w:sz w:val="24"/>
          <w:szCs w:val="24"/>
          <w:lang w:val="es-MX" w:eastAsia="en-US"/>
        </w:rPr>
        <w:t>PRIMERA ETAPA DE EDUCACIÓN BÁSICA</w:t>
      </w:r>
    </w:p>
    <w:p w:rsidR="00DF3478" w:rsidRPr="00AC69A4" w:rsidRDefault="00DF3478" w:rsidP="003D7467">
      <w:pPr>
        <w:spacing w:after="0" w:line="240" w:lineRule="auto"/>
        <w:rPr>
          <w:rFonts w:ascii="Times New Roman" w:eastAsiaTheme="minorHAnsi" w:hAnsi="Times New Roman"/>
          <w:sz w:val="24"/>
          <w:szCs w:val="24"/>
          <w:lang w:val="es-MX" w:eastAsia="en-US"/>
        </w:rPr>
      </w:pPr>
    </w:p>
    <w:p w:rsidR="00DF3478" w:rsidRPr="00AC69A4" w:rsidRDefault="00DF3478" w:rsidP="00DF3478">
      <w:pPr>
        <w:rPr>
          <w:rFonts w:ascii="Times New Roman" w:eastAsiaTheme="minorHAnsi" w:hAnsi="Times New Roman"/>
          <w:sz w:val="24"/>
          <w:szCs w:val="24"/>
          <w:lang w:val="es-MX" w:eastAsia="en-US"/>
        </w:rPr>
      </w:pPr>
    </w:p>
    <w:p w:rsidR="00DF3478" w:rsidRPr="00AC69A4" w:rsidRDefault="00DF3478" w:rsidP="00DF3478">
      <w:pPr>
        <w:rPr>
          <w:rFonts w:ascii="Times New Roman" w:eastAsiaTheme="minorHAnsi" w:hAnsi="Times New Roman"/>
          <w:sz w:val="24"/>
          <w:szCs w:val="24"/>
          <w:lang w:val="es-MX" w:eastAsia="en-US"/>
        </w:rPr>
      </w:pPr>
    </w:p>
    <w:p w:rsidR="00DF3478" w:rsidRPr="00AC69A4" w:rsidRDefault="00DF3478" w:rsidP="00DF3478">
      <w:pPr>
        <w:rPr>
          <w:rFonts w:ascii="Times New Roman" w:eastAsiaTheme="minorHAnsi" w:hAnsi="Times New Roman"/>
          <w:sz w:val="8"/>
          <w:szCs w:val="24"/>
          <w:lang w:val="es-MX" w:eastAsia="en-US"/>
        </w:rPr>
      </w:pPr>
    </w:p>
    <w:p w:rsidR="00DF3478" w:rsidRPr="00AC69A4" w:rsidRDefault="00DF3478" w:rsidP="00DF3478">
      <w:pPr>
        <w:rPr>
          <w:rFonts w:ascii="Times New Roman" w:eastAsiaTheme="minorHAnsi" w:hAnsi="Times New Roman"/>
          <w:sz w:val="24"/>
          <w:szCs w:val="24"/>
          <w:lang w:val="es-MX" w:eastAsia="en-US"/>
        </w:rPr>
      </w:pPr>
    </w:p>
    <w:p w:rsidR="00DF3478" w:rsidRPr="00787544" w:rsidRDefault="00DF3478" w:rsidP="00DF3478">
      <w:pPr>
        <w:spacing w:after="0" w:line="240" w:lineRule="auto"/>
        <w:jc w:val="center"/>
        <w:rPr>
          <w:rFonts w:ascii="Times New Roman" w:eastAsia="Times New Roman" w:hAnsi="Times New Roman"/>
          <w:b/>
          <w:sz w:val="24"/>
          <w:szCs w:val="24"/>
        </w:rPr>
      </w:pPr>
      <w:r w:rsidRPr="00787544">
        <w:rPr>
          <w:rFonts w:ascii="Arial" w:eastAsia="Times New Roman" w:hAnsi="Arial" w:cs="Arial"/>
          <w:b/>
          <w:sz w:val="24"/>
          <w:szCs w:val="24"/>
        </w:rPr>
        <w:t xml:space="preserve">PROCESO DE ADQUISICIÓN DE  LA LECTURA Y </w:t>
      </w:r>
      <w:r>
        <w:rPr>
          <w:rFonts w:ascii="Arial" w:eastAsia="Times New Roman" w:hAnsi="Arial" w:cs="Arial"/>
          <w:b/>
          <w:sz w:val="24"/>
          <w:szCs w:val="24"/>
        </w:rPr>
        <w:t xml:space="preserve">LA </w:t>
      </w:r>
      <w:r w:rsidRPr="00787544">
        <w:rPr>
          <w:rFonts w:ascii="Arial" w:eastAsia="Times New Roman" w:hAnsi="Arial" w:cs="Arial"/>
          <w:b/>
          <w:sz w:val="24"/>
          <w:szCs w:val="24"/>
        </w:rPr>
        <w:t>ESCRITURA DE</w:t>
      </w:r>
      <w:r>
        <w:rPr>
          <w:rFonts w:ascii="Arial" w:eastAsia="Times New Roman" w:hAnsi="Arial" w:cs="Arial"/>
          <w:b/>
          <w:sz w:val="24"/>
          <w:szCs w:val="24"/>
        </w:rPr>
        <w:t xml:space="preserve"> LOS NIÑOS Y NIÑAS DEL PRIMER GRADO “B” DE </w:t>
      </w:r>
      <w:r w:rsidRPr="00787544">
        <w:rPr>
          <w:rFonts w:ascii="Arial" w:eastAsia="Times New Roman" w:hAnsi="Arial" w:cs="Arial"/>
          <w:b/>
          <w:sz w:val="24"/>
          <w:szCs w:val="24"/>
        </w:rPr>
        <w:t xml:space="preserve">LA U.E. </w:t>
      </w:r>
      <w:r>
        <w:rPr>
          <w:rFonts w:ascii="Arial" w:eastAsia="Times New Roman" w:hAnsi="Arial" w:cs="Arial"/>
          <w:b/>
          <w:sz w:val="24"/>
          <w:szCs w:val="24"/>
        </w:rPr>
        <w:t>“</w:t>
      </w:r>
      <w:r w:rsidRPr="00787544">
        <w:rPr>
          <w:rFonts w:ascii="Arial" w:eastAsia="Times New Roman" w:hAnsi="Arial" w:cs="Arial"/>
          <w:b/>
          <w:sz w:val="24"/>
          <w:szCs w:val="24"/>
        </w:rPr>
        <w:t>LUISA DE VALLE SILVA</w:t>
      </w:r>
      <w:r>
        <w:rPr>
          <w:rFonts w:ascii="Arial" w:eastAsia="Times New Roman" w:hAnsi="Arial" w:cs="Arial"/>
          <w:b/>
          <w:sz w:val="24"/>
          <w:szCs w:val="24"/>
        </w:rPr>
        <w:t>”</w:t>
      </w:r>
      <w:r w:rsidRPr="00787544">
        <w:rPr>
          <w:rFonts w:ascii="Arial" w:eastAsia="Times New Roman" w:hAnsi="Arial" w:cs="Arial"/>
          <w:b/>
          <w:sz w:val="24"/>
          <w:szCs w:val="24"/>
        </w:rPr>
        <w:t xml:space="preserve"> </w:t>
      </w:r>
    </w:p>
    <w:p w:rsidR="00DF3478" w:rsidRDefault="00DF3478" w:rsidP="00DF3478">
      <w:pPr>
        <w:jc w:val="center"/>
        <w:rPr>
          <w:rFonts w:ascii="Times New Roman" w:eastAsiaTheme="minorHAnsi" w:hAnsi="Times New Roman"/>
          <w:b/>
          <w:sz w:val="24"/>
          <w:szCs w:val="24"/>
          <w:lang w:val="es-MX" w:eastAsia="en-US"/>
        </w:rPr>
      </w:pPr>
    </w:p>
    <w:p w:rsidR="00DF3478" w:rsidRPr="00AC69A4" w:rsidRDefault="00DF3478" w:rsidP="00DF3478">
      <w:pPr>
        <w:jc w:val="center"/>
        <w:rPr>
          <w:rFonts w:ascii="Times New Roman" w:eastAsia="Times New Roman" w:hAnsi="Times New Roman"/>
          <w:sz w:val="24"/>
          <w:szCs w:val="24"/>
        </w:rPr>
      </w:pPr>
      <w:r w:rsidRPr="00AC69A4">
        <w:rPr>
          <w:rFonts w:ascii="Times New Roman" w:eastAsia="Times New Roman" w:hAnsi="Times New Roman"/>
          <w:b/>
          <w:sz w:val="24"/>
          <w:szCs w:val="24"/>
        </w:rPr>
        <w:t xml:space="preserve">Línea de Investigación: </w:t>
      </w:r>
      <w:r>
        <w:rPr>
          <w:rFonts w:ascii="Times New Roman" w:eastAsia="Times New Roman" w:hAnsi="Times New Roman"/>
          <w:sz w:val="24"/>
          <w:szCs w:val="24"/>
        </w:rPr>
        <w:t xml:space="preserve">Sociedad, educación y competencias </w:t>
      </w:r>
      <w:r w:rsidRPr="00E4450B">
        <w:rPr>
          <w:rFonts w:ascii="Times New Roman" w:eastAsia="Times New Roman" w:hAnsi="Times New Roman"/>
          <w:sz w:val="24"/>
          <w:szCs w:val="24"/>
        </w:rPr>
        <w:t>lingüísticas</w:t>
      </w:r>
    </w:p>
    <w:p w:rsidR="00DF3478" w:rsidRPr="00AC69A4" w:rsidRDefault="00DF3478" w:rsidP="00DF3478">
      <w:pPr>
        <w:spacing w:line="240" w:lineRule="auto"/>
        <w:jc w:val="center"/>
        <w:rPr>
          <w:rFonts w:ascii="Times New Roman" w:eastAsiaTheme="minorHAnsi" w:hAnsi="Times New Roman"/>
          <w:sz w:val="24"/>
          <w:szCs w:val="24"/>
          <w:lang w:val="es-MX" w:eastAsia="en-US"/>
        </w:rPr>
      </w:pPr>
      <w:r w:rsidRPr="00AC69A4">
        <w:rPr>
          <w:rFonts w:ascii="Times New Roman" w:eastAsiaTheme="minorHAnsi" w:hAnsi="Times New Roman"/>
          <w:sz w:val="24"/>
          <w:szCs w:val="24"/>
          <w:lang w:val="es-MX" w:eastAsia="en-US"/>
        </w:rPr>
        <w:t>Trabajo especial de grado para optar al título de Licenciada en Educación Mención Educación Inicial y Primera Etapa de Educación Básica.</w:t>
      </w:r>
    </w:p>
    <w:p w:rsidR="00DF3478" w:rsidRPr="00AC69A4" w:rsidRDefault="00DF3478" w:rsidP="00DF3478">
      <w:pPr>
        <w:rPr>
          <w:rFonts w:ascii="Times New Roman" w:eastAsiaTheme="minorHAnsi" w:hAnsi="Times New Roman"/>
          <w:sz w:val="24"/>
          <w:szCs w:val="24"/>
          <w:lang w:val="es-MX" w:eastAsia="en-US"/>
        </w:rPr>
      </w:pPr>
    </w:p>
    <w:p w:rsidR="00DF3478" w:rsidRPr="00AC69A4" w:rsidRDefault="00DF3478" w:rsidP="00DF3478">
      <w:pPr>
        <w:rPr>
          <w:rFonts w:ascii="Times New Roman" w:eastAsiaTheme="minorHAnsi" w:hAnsi="Times New Roman"/>
          <w:sz w:val="24"/>
          <w:szCs w:val="24"/>
          <w:lang w:val="es-MX" w:eastAsia="en-US"/>
        </w:rPr>
      </w:pPr>
    </w:p>
    <w:p w:rsidR="00DF3478" w:rsidRPr="00AC69A4" w:rsidRDefault="00DF3478" w:rsidP="00DF3478">
      <w:pPr>
        <w:rPr>
          <w:rFonts w:ascii="Times New Roman" w:eastAsiaTheme="minorHAnsi" w:hAnsi="Times New Roman"/>
          <w:sz w:val="24"/>
          <w:szCs w:val="24"/>
          <w:lang w:val="es-MX" w:eastAsia="en-US"/>
        </w:rPr>
      </w:pPr>
    </w:p>
    <w:p w:rsidR="00DF3478" w:rsidRPr="00AC69A4" w:rsidRDefault="00DF3478" w:rsidP="00DF3478">
      <w:pPr>
        <w:rPr>
          <w:rFonts w:ascii="Times New Roman" w:eastAsiaTheme="minorHAnsi" w:hAnsi="Times New Roman"/>
          <w:sz w:val="24"/>
          <w:szCs w:val="24"/>
          <w:lang w:val="es-MX" w:eastAsia="en-US"/>
        </w:rPr>
      </w:pPr>
    </w:p>
    <w:p w:rsidR="00DA1BC0" w:rsidRDefault="00DA1BC0" w:rsidP="00DF3478">
      <w:pPr>
        <w:tabs>
          <w:tab w:val="left" w:pos="5550"/>
        </w:tabs>
        <w:spacing w:after="0" w:line="240" w:lineRule="auto"/>
        <w:rPr>
          <w:rFonts w:ascii="Times New Roman" w:eastAsiaTheme="minorHAnsi" w:hAnsi="Times New Roman"/>
          <w:b/>
          <w:sz w:val="24"/>
          <w:szCs w:val="24"/>
          <w:lang w:val="es-MX" w:eastAsia="en-US"/>
        </w:rPr>
      </w:pPr>
    </w:p>
    <w:p w:rsidR="00DF3478" w:rsidRPr="00AC69A4" w:rsidRDefault="00DF3478" w:rsidP="00DF3478">
      <w:pPr>
        <w:tabs>
          <w:tab w:val="left" w:pos="5550"/>
        </w:tabs>
        <w:spacing w:after="0" w:line="240" w:lineRule="auto"/>
        <w:rPr>
          <w:rFonts w:ascii="Times New Roman" w:eastAsiaTheme="minorHAnsi" w:hAnsi="Times New Roman"/>
          <w:sz w:val="24"/>
          <w:szCs w:val="24"/>
          <w:lang w:val="es-MX" w:eastAsia="en-US"/>
        </w:rPr>
      </w:pPr>
      <w:r w:rsidRPr="00AC69A4">
        <w:rPr>
          <w:rFonts w:ascii="Times New Roman" w:eastAsiaTheme="minorHAnsi" w:hAnsi="Times New Roman"/>
          <w:b/>
          <w:sz w:val="24"/>
          <w:szCs w:val="24"/>
          <w:lang w:val="es-MX" w:eastAsia="en-US"/>
        </w:rPr>
        <w:tab/>
      </w:r>
      <w:r>
        <w:rPr>
          <w:rFonts w:ascii="Times New Roman" w:eastAsiaTheme="minorHAnsi" w:hAnsi="Times New Roman"/>
          <w:b/>
          <w:sz w:val="24"/>
          <w:szCs w:val="24"/>
          <w:lang w:val="es-MX" w:eastAsia="en-US"/>
        </w:rPr>
        <w:t>Autora</w:t>
      </w:r>
      <w:r w:rsidRPr="00AC69A4">
        <w:rPr>
          <w:rFonts w:ascii="Times New Roman" w:eastAsiaTheme="minorHAnsi" w:hAnsi="Times New Roman"/>
          <w:sz w:val="24"/>
          <w:szCs w:val="24"/>
          <w:lang w:val="es-MX" w:eastAsia="en-US"/>
        </w:rPr>
        <w:t xml:space="preserve">: </w:t>
      </w:r>
    </w:p>
    <w:p w:rsidR="00DF3478" w:rsidRPr="00AC69A4" w:rsidRDefault="00DF3478" w:rsidP="00DF3478">
      <w:pPr>
        <w:tabs>
          <w:tab w:val="left" w:pos="5550"/>
        </w:tabs>
        <w:spacing w:after="0" w:line="240" w:lineRule="auto"/>
        <w:rPr>
          <w:rFonts w:ascii="Times New Roman" w:eastAsiaTheme="minorHAnsi" w:hAnsi="Times New Roman"/>
          <w:sz w:val="24"/>
          <w:szCs w:val="24"/>
          <w:lang w:val="es-MX" w:eastAsia="en-US"/>
        </w:rPr>
      </w:pPr>
      <w:r w:rsidRPr="00AC69A4">
        <w:rPr>
          <w:rFonts w:ascii="Times New Roman" w:eastAsiaTheme="minorHAnsi" w:hAnsi="Times New Roman"/>
          <w:sz w:val="24"/>
          <w:szCs w:val="24"/>
          <w:lang w:val="es-MX" w:eastAsia="en-US"/>
        </w:rPr>
        <w:tab/>
      </w:r>
      <w:r>
        <w:rPr>
          <w:rFonts w:ascii="Times New Roman" w:eastAsiaTheme="minorHAnsi" w:hAnsi="Times New Roman"/>
          <w:sz w:val="24"/>
          <w:szCs w:val="24"/>
          <w:lang w:val="es-MX" w:eastAsia="en-US"/>
        </w:rPr>
        <w:t>Flores</w:t>
      </w:r>
      <w:r w:rsidRPr="00AC69A4">
        <w:rPr>
          <w:rFonts w:ascii="Times New Roman" w:eastAsiaTheme="minorHAnsi" w:hAnsi="Times New Roman"/>
          <w:sz w:val="24"/>
          <w:szCs w:val="24"/>
          <w:lang w:val="es-MX" w:eastAsia="en-US"/>
        </w:rPr>
        <w:t>,</w:t>
      </w:r>
      <w:r>
        <w:rPr>
          <w:rFonts w:ascii="Times New Roman" w:eastAsiaTheme="minorHAnsi" w:hAnsi="Times New Roman"/>
          <w:sz w:val="24"/>
          <w:szCs w:val="24"/>
          <w:lang w:val="es-MX" w:eastAsia="en-US"/>
        </w:rPr>
        <w:t xml:space="preserve"> Denise</w:t>
      </w:r>
    </w:p>
    <w:p w:rsidR="00DF3478" w:rsidRPr="00AC69A4" w:rsidRDefault="00DF3478" w:rsidP="00DF3478">
      <w:pPr>
        <w:spacing w:after="0" w:line="240" w:lineRule="auto"/>
        <w:ind w:left="4248"/>
        <w:jc w:val="center"/>
        <w:rPr>
          <w:rFonts w:ascii="Times New Roman" w:eastAsiaTheme="minorHAnsi" w:hAnsi="Times New Roman"/>
          <w:sz w:val="24"/>
          <w:szCs w:val="24"/>
          <w:lang w:val="es-MX" w:eastAsia="en-US"/>
        </w:rPr>
      </w:pPr>
    </w:p>
    <w:p w:rsidR="00DF3478" w:rsidRPr="00AC69A4" w:rsidRDefault="00DF3478" w:rsidP="00DF3478">
      <w:pPr>
        <w:tabs>
          <w:tab w:val="left" w:pos="5925"/>
        </w:tabs>
        <w:spacing w:after="0" w:line="240" w:lineRule="auto"/>
        <w:jc w:val="center"/>
        <w:rPr>
          <w:rFonts w:ascii="Times New Roman" w:eastAsiaTheme="minorHAnsi" w:hAnsi="Times New Roman"/>
          <w:sz w:val="24"/>
          <w:szCs w:val="24"/>
          <w:lang w:val="es-MX" w:eastAsia="en-US"/>
        </w:rPr>
      </w:pPr>
      <w:r w:rsidRPr="00AC69A4">
        <w:rPr>
          <w:rFonts w:ascii="Times New Roman" w:eastAsiaTheme="minorHAnsi" w:hAnsi="Times New Roman"/>
          <w:b/>
          <w:sz w:val="24"/>
          <w:szCs w:val="24"/>
          <w:lang w:val="es-MX" w:eastAsia="en-US"/>
        </w:rPr>
        <w:t xml:space="preserve">                             </w:t>
      </w:r>
      <w:r>
        <w:rPr>
          <w:rFonts w:ascii="Times New Roman" w:eastAsiaTheme="minorHAnsi" w:hAnsi="Times New Roman"/>
          <w:b/>
          <w:sz w:val="24"/>
          <w:szCs w:val="24"/>
          <w:lang w:val="es-MX" w:eastAsia="en-US"/>
        </w:rPr>
        <w:t xml:space="preserve">                            </w:t>
      </w:r>
      <w:r w:rsidR="00DA1BC0">
        <w:rPr>
          <w:rFonts w:ascii="Times New Roman" w:eastAsiaTheme="minorHAnsi" w:hAnsi="Times New Roman"/>
          <w:b/>
          <w:sz w:val="24"/>
          <w:szCs w:val="24"/>
          <w:lang w:val="es-MX" w:eastAsia="en-US"/>
        </w:rPr>
        <w:t xml:space="preserve">   </w:t>
      </w:r>
      <w:r w:rsidRPr="00AC69A4">
        <w:rPr>
          <w:rFonts w:ascii="Times New Roman" w:eastAsiaTheme="minorHAnsi" w:hAnsi="Times New Roman"/>
          <w:b/>
          <w:sz w:val="24"/>
          <w:szCs w:val="24"/>
          <w:lang w:val="es-MX" w:eastAsia="en-US"/>
        </w:rPr>
        <w:t>Tutora</w:t>
      </w:r>
      <w:r w:rsidRPr="00AC69A4">
        <w:rPr>
          <w:rFonts w:ascii="Times New Roman" w:eastAsiaTheme="minorHAnsi" w:hAnsi="Times New Roman"/>
          <w:sz w:val="24"/>
          <w:szCs w:val="24"/>
          <w:lang w:val="es-MX" w:eastAsia="en-US"/>
        </w:rPr>
        <w:t>:</w:t>
      </w:r>
    </w:p>
    <w:p w:rsidR="00DF3478" w:rsidRPr="00AC69A4" w:rsidRDefault="00DF3478" w:rsidP="00DF3478">
      <w:pPr>
        <w:spacing w:after="0" w:line="240" w:lineRule="auto"/>
        <w:rPr>
          <w:rFonts w:ascii="Times New Roman" w:eastAsiaTheme="minorHAnsi" w:hAnsi="Times New Roman"/>
          <w:sz w:val="24"/>
          <w:szCs w:val="24"/>
          <w:lang w:val="es-MX" w:eastAsia="en-US"/>
        </w:rPr>
      </w:pPr>
      <w:r>
        <w:rPr>
          <w:rFonts w:ascii="Times New Roman" w:eastAsiaTheme="minorHAnsi" w:hAnsi="Times New Roman"/>
          <w:sz w:val="24"/>
          <w:szCs w:val="24"/>
          <w:lang w:val="es-MX" w:eastAsia="en-US"/>
        </w:rPr>
        <w:t xml:space="preserve">                                                                                             </w:t>
      </w:r>
      <w:r w:rsidRPr="00AC69A4">
        <w:rPr>
          <w:rFonts w:ascii="Times New Roman" w:eastAsiaTheme="minorHAnsi" w:hAnsi="Times New Roman"/>
          <w:sz w:val="24"/>
          <w:szCs w:val="24"/>
          <w:lang w:val="es-MX" w:eastAsia="en-US"/>
        </w:rPr>
        <w:t>Rosa María</w:t>
      </w:r>
      <w:r>
        <w:rPr>
          <w:rFonts w:ascii="Times New Roman" w:eastAsiaTheme="minorHAnsi" w:hAnsi="Times New Roman"/>
          <w:sz w:val="24"/>
          <w:szCs w:val="24"/>
          <w:lang w:val="es-MX" w:eastAsia="en-US"/>
        </w:rPr>
        <w:t xml:space="preserve"> Tovar</w:t>
      </w:r>
    </w:p>
    <w:p w:rsidR="00A85474" w:rsidRDefault="00DF3478" w:rsidP="00DF3478">
      <w:pPr>
        <w:tabs>
          <w:tab w:val="left" w:pos="5550"/>
        </w:tabs>
        <w:spacing w:after="0" w:line="240" w:lineRule="auto"/>
        <w:rPr>
          <w:rFonts w:ascii="Times New Roman" w:eastAsiaTheme="minorHAnsi" w:hAnsi="Times New Roman"/>
          <w:sz w:val="24"/>
          <w:szCs w:val="24"/>
          <w:lang w:val="es-MX" w:eastAsia="en-US"/>
        </w:rPr>
      </w:pPr>
      <w:r w:rsidRPr="00AC69A4">
        <w:rPr>
          <w:rFonts w:ascii="Times New Roman" w:eastAsiaTheme="minorHAnsi" w:hAnsi="Times New Roman"/>
          <w:sz w:val="24"/>
          <w:szCs w:val="24"/>
          <w:lang w:val="es-MX" w:eastAsia="en-US"/>
        </w:rPr>
        <w:t xml:space="preserve">                                                   </w:t>
      </w:r>
    </w:p>
    <w:p w:rsidR="00DF3478" w:rsidRPr="00AC69A4" w:rsidRDefault="00DF3478" w:rsidP="00DF3478">
      <w:pPr>
        <w:tabs>
          <w:tab w:val="left" w:pos="5550"/>
        </w:tabs>
        <w:spacing w:after="0" w:line="240" w:lineRule="auto"/>
        <w:rPr>
          <w:rFonts w:ascii="Times New Roman" w:eastAsiaTheme="minorHAnsi" w:hAnsi="Times New Roman"/>
          <w:sz w:val="24"/>
          <w:szCs w:val="24"/>
          <w:lang w:val="es-MX" w:eastAsia="en-US"/>
        </w:rPr>
      </w:pPr>
      <w:r w:rsidRPr="00AC69A4">
        <w:rPr>
          <w:rFonts w:ascii="Times New Roman" w:eastAsiaTheme="minorHAnsi" w:hAnsi="Times New Roman"/>
          <w:sz w:val="24"/>
          <w:szCs w:val="24"/>
          <w:lang w:val="es-MX" w:eastAsia="en-US"/>
        </w:rPr>
        <w:t xml:space="preserve">                                         </w:t>
      </w:r>
      <w:r>
        <w:rPr>
          <w:rFonts w:ascii="Times New Roman" w:eastAsiaTheme="minorHAnsi" w:hAnsi="Times New Roman"/>
          <w:sz w:val="24"/>
          <w:szCs w:val="24"/>
          <w:lang w:val="es-MX" w:eastAsia="en-US"/>
        </w:rPr>
        <w:t xml:space="preserve"> </w:t>
      </w:r>
    </w:p>
    <w:p w:rsidR="00DF3478" w:rsidRPr="00AC69A4" w:rsidRDefault="00DF3478" w:rsidP="00DF3478">
      <w:pPr>
        <w:tabs>
          <w:tab w:val="left" w:pos="2790"/>
        </w:tabs>
        <w:spacing w:after="0"/>
        <w:jc w:val="center"/>
        <w:rPr>
          <w:rFonts w:ascii="Times New Roman" w:eastAsiaTheme="minorHAnsi" w:hAnsi="Times New Roman"/>
          <w:sz w:val="24"/>
          <w:szCs w:val="24"/>
          <w:lang w:val="es-MX" w:eastAsia="en-US"/>
        </w:rPr>
      </w:pPr>
    </w:p>
    <w:p w:rsidR="00DF3478" w:rsidRDefault="00DF3478" w:rsidP="00DF3478">
      <w:pPr>
        <w:tabs>
          <w:tab w:val="left" w:pos="2790"/>
        </w:tabs>
        <w:spacing w:after="0"/>
        <w:jc w:val="center"/>
        <w:rPr>
          <w:rFonts w:ascii="Times New Roman" w:eastAsiaTheme="minorHAnsi" w:hAnsi="Times New Roman"/>
          <w:sz w:val="24"/>
          <w:szCs w:val="24"/>
          <w:lang w:val="es-MX" w:eastAsia="en-US"/>
        </w:rPr>
      </w:pPr>
    </w:p>
    <w:p w:rsidR="00DF3478" w:rsidRDefault="00DF3478" w:rsidP="00A85474">
      <w:pPr>
        <w:tabs>
          <w:tab w:val="left" w:pos="2790"/>
        </w:tabs>
        <w:spacing w:after="0"/>
        <w:jc w:val="center"/>
        <w:rPr>
          <w:rFonts w:ascii="Times New Roman" w:eastAsiaTheme="minorHAnsi" w:hAnsi="Times New Roman"/>
          <w:sz w:val="24"/>
          <w:szCs w:val="24"/>
          <w:lang w:val="es-MX" w:eastAsia="en-US"/>
        </w:rPr>
      </w:pPr>
      <w:r w:rsidRPr="00AC69A4">
        <w:rPr>
          <w:rFonts w:ascii="Times New Roman" w:eastAsiaTheme="minorHAnsi" w:hAnsi="Times New Roman"/>
          <w:sz w:val="24"/>
          <w:szCs w:val="24"/>
          <w:lang w:val="es-MX" w:eastAsia="en-US"/>
        </w:rPr>
        <w:t>Bárbula</w:t>
      </w:r>
      <w:r>
        <w:rPr>
          <w:rFonts w:ascii="Times New Roman" w:eastAsiaTheme="minorHAnsi" w:hAnsi="Times New Roman"/>
          <w:sz w:val="24"/>
          <w:szCs w:val="24"/>
          <w:lang w:val="es-MX" w:eastAsia="en-US"/>
        </w:rPr>
        <w:t xml:space="preserve">, </w:t>
      </w:r>
      <w:r w:rsidR="003D7467">
        <w:rPr>
          <w:rFonts w:ascii="Times New Roman" w:eastAsiaTheme="minorHAnsi" w:hAnsi="Times New Roman"/>
          <w:sz w:val="24"/>
          <w:szCs w:val="24"/>
          <w:lang w:val="es-MX" w:eastAsia="en-US"/>
        </w:rPr>
        <w:t>a</w:t>
      </w:r>
      <w:r>
        <w:rPr>
          <w:rFonts w:ascii="Times New Roman" w:eastAsiaTheme="minorHAnsi" w:hAnsi="Times New Roman"/>
          <w:sz w:val="24"/>
          <w:szCs w:val="24"/>
          <w:lang w:val="es-MX" w:eastAsia="en-US"/>
        </w:rPr>
        <w:t xml:space="preserve">gosto </w:t>
      </w:r>
      <w:r w:rsidRPr="00AC69A4">
        <w:rPr>
          <w:rFonts w:ascii="Times New Roman" w:eastAsiaTheme="minorHAnsi" w:hAnsi="Times New Roman"/>
          <w:sz w:val="24"/>
          <w:szCs w:val="24"/>
          <w:lang w:val="es-MX" w:eastAsia="en-US"/>
        </w:rPr>
        <w:t>de 2015</w:t>
      </w:r>
    </w:p>
    <w:p w:rsidR="00DF3478" w:rsidRDefault="00DF3478" w:rsidP="00DF3478">
      <w:pPr>
        <w:tabs>
          <w:tab w:val="left" w:pos="2790"/>
        </w:tabs>
        <w:spacing w:after="0"/>
        <w:jc w:val="center"/>
        <w:rPr>
          <w:rFonts w:ascii="Times New Roman" w:eastAsiaTheme="minorHAnsi" w:hAnsi="Times New Roman"/>
          <w:sz w:val="24"/>
          <w:szCs w:val="24"/>
          <w:lang w:val="es-MX" w:eastAsia="en-US"/>
        </w:rPr>
      </w:pPr>
    </w:p>
    <w:p w:rsidR="00DF3478" w:rsidRDefault="00DF3478" w:rsidP="00DF3478">
      <w:pPr>
        <w:tabs>
          <w:tab w:val="left" w:pos="2790"/>
        </w:tabs>
        <w:spacing w:after="0"/>
        <w:jc w:val="center"/>
        <w:rPr>
          <w:rFonts w:ascii="Times New Roman" w:eastAsiaTheme="minorHAnsi" w:hAnsi="Times New Roman"/>
          <w:sz w:val="24"/>
          <w:szCs w:val="24"/>
          <w:lang w:val="es-MX" w:eastAsia="en-US"/>
        </w:rPr>
      </w:pPr>
    </w:p>
    <w:p w:rsidR="009D3971" w:rsidRPr="00ED21FA" w:rsidRDefault="009D3971" w:rsidP="009D3971">
      <w:pPr>
        <w:tabs>
          <w:tab w:val="left" w:pos="2760"/>
        </w:tabs>
        <w:spacing w:after="0" w:line="240" w:lineRule="auto"/>
        <w:jc w:val="center"/>
        <w:rPr>
          <w:rFonts w:ascii="Times New Roman" w:hAnsi="Times New Roman"/>
          <w:b/>
          <w:sz w:val="24"/>
          <w:szCs w:val="24"/>
        </w:rPr>
      </w:pPr>
      <w:r w:rsidRPr="00ED21FA">
        <w:rPr>
          <w:rFonts w:ascii="Times New Roman" w:eastAsia="Times New Roman" w:hAnsi="Times New Roman"/>
          <w:b/>
          <w:noProof/>
          <w:sz w:val="24"/>
          <w:szCs w:val="24"/>
          <w:lang w:val="es-VE" w:eastAsia="es-VE"/>
        </w:rPr>
        <w:lastRenderedPageBreak/>
        <w:drawing>
          <wp:anchor distT="0" distB="0" distL="114300" distR="114300" simplePos="0" relativeHeight="251664384" behindDoc="0" locked="0" layoutInCell="1" allowOverlap="1">
            <wp:simplePos x="0" y="0"/>
            <wp:positionH relativeFrom="column">
              <wp:posOffset>-232182</wp:posOffset>
            </wp:positionH>
            <wp:positionV relativeFrom="paragraph">
              <wp:posOffset>-95758</wp:posOffset>
            </wp:positionV>
            <wp:extent cx="563245" cy="748665"/>
            <wp:effectExtent l="0" t="0" r="8255" b="0"/>
            <wp:wrapNone/>
            <wp:docPr id="39" name="Imagen 39" descr="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scudouc"/>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245" cy="748665"/>
                    </a:xfrm>
                    <a:prstGeom prst="rect">
                      <a:avLst/>
                    </a:prstGeom>
                    <a:noFill/>
                    <a:ln>
                      <a:noFill/>
                    </a:ln>
                  </pic:spPr>
                </pic:pic>
              </a:graphicData>
            </a:graphic>
          </wp:anchor>
        </w:drawing>
      </w:r>
      <w:r w:rsidRPr="00ED21FA">
        <w:rPr>
          <w:rFonts w:ascii="Times New Roman" w:eastAsia="Times New Roman" w:hAnsi="Times New Roman"/>
          <w:b/>
          <w:noProof/>
          <w:sz w:val="24"/>
          <w:szCs w:val="24"/>
          <w:lang w:val="es-VE" w:eastAsia="es-VE"/>
        </w:rPr>
        <w:drawing>
          <wp:anchor distT="0" distB="0" distL="114300" distR="114300" simplePos="0" relativeHeight="251665408" behindDoc="0" locked="0" layoutInCell="1" allowOverlap="1">
            <wp:simplePos x="0" y="0"/>
            <wp:positionH relativeFrom="column">
              <wp:posOffset>4916170</wp:posOffset>
            </wp:positionH>
            <wp:positionV relativeFrom="paragraph">
              <wp:posOffset>-268072</wp:posOffset>
            </wp:positionV>
            <wp:extent cx="716889" cy="921715"/>
            <wp:effectExtent l="0" t="0" r="7620" b="0"/>
            <wp:wrapNone/>
            <wp:docPr id="40" name="Imagen 40" descr="logo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de educacion"/>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889" cy="921715"/>
                    </a:xfrm>
                    <a:prstGeom prst="rect">
                      <a:avLst/>
                    </a:prstGeom>
                    <a:noFill/>
                    <a:ln>
                      <a:noFill/>
                    </a:ln>
                  </pic:spPr>
                </pic:pic>
              </a:graphicData>
            </a:graphic>
          </wp:anchor>
        </w:drawing>
      </w:r>
      <w:r w:rsidRPr="00ED21FA">
        <w:rPr>
          <w:rFonts w:ascii="Times New Roman" w:hAnsi="Times New Roman"/>
          <w:b/>
          <w:sz w:val="24"/>
          <w:szCs w:val="24"/>
        </w:rPr>
        <w:t xml:space="preserve">UNIVERSIDAD DE CARABOBO                                                                         </w:t>
      </w:r>
      <w:r w:rsidRPr="00ED21FA">
        <w:rPr>
          <w:b/>
          <w:noProof/>
          <w:lang w:eastAsia="es-MX"/>
        </w:rPr>
        <w:t xml:space="preserve">                                         </w:t>
      </w:r>
    </w:p>
    <w:p w:rsidR="009D3971" w:rsidRPr="00ED21FA" w:rsidRDefault="009D3971" w:rsidP="009D3971">
      <w:pPr>
        <w:tabs>
          <w:tab w:val="left" w:pos="2760"/>
        </w:tabs>
        <w:spacing w:after="0" w:line="240" w:lineRule="auto"/>
        <w:jc w:val="center"/>
        <w:rPr>
          <w:rFonts w:ascii="Times New Roman" w:hAnsi="Times New Roman"/>
          <w:b/>
          <w:sz w:val="24"/>
          <w:szCs w:val="24"/>
        </w:rPr>
      </w:pPr>
      <w:r w:rsidRPr="00ED21FA">
        <w:rPr>
          <w:rFonts w:ascii="Times New Roman" w:hAnsi="Times New Roman"/>
          <w:b/>
          <w:sz w:val="24"/>
          <w:szCs w:val="24"/>
        </w:rPr>
        <w:t xml:space="preserve">FACULTAD DE CIENCIAS DE LA EDUCACIÓN                  </w:t>
      </w:r>
    </w:p>
    <w:p w:rsidR="009D3971" w:rsidRPr="00ED21FA" w:rsidRDefault="009D3971" w:rsidP="009D3971">
      <w:pPr>
        <w:spacing w:after="0" w:line="240" w:lineRule="auto"/>
        <w:jc w:val="center"/>
        <w:rPr>
          <w:rFonts w:ascii="Times New Roman" w:hAnsi="Times New Roman"/>
          <w:b/>
          <w:sz w:val="24"/>
          <w:szCs w:val="24"/>
        </w:rPr>
      </w:pPr>
      <w:r w:rsidRPr="00ED21FA">
        <w:rPr>
          <w:rFonts w:ascii="Times New Roman" w:hAnsi="Times New Roman"/>
          <w:b/>
          <w:bCs/>
          <w:iCs/>
          <w:sz w:val="24"/>
          <w:szCs w:val="24"/>
        </w:rPr>
        <w:t>ESCUELA DE EDUCACIÓN</w:t>
      </w:r>
    </w:p>
    <w:p w:rsidR="009D3971" w:rsidRPr="00ED21FA" w:rsidRDefault="009D3971" w:rsidP="009D3971">
      <w:pPr>
        <w:tabs>
          <w:tab w:val="left" w:pos="2760"/>
        </w:tabs>
        <w:spacing w:after="0" w:line="240" w:lineRule="auto"/>
        <w:jc w:val="center"/>
        <w:rPr>
          <w:rFonts w:ascii="Times New Roman" w:hAnsi="Times New Roman"/>
          <w:b/>
          <w:sz w:val="24"/>
          <w:szCs w:val="24"/>
        </w:rPr>
      </w:pPr>
      <w:r w:rsidRPr="00ED21FA">
        <w:rPr>
          <w:rFonts w:ascii="Times New Roman" w:hAnsi="Times New Roman"/>
          <w:b/>
          <w:sz w:val="24"/>
          <w:szCs w:val="24"/>
        </w:rPr>
        <w:t xml:space="preserve">DEPARTAMENTO DE PEDAGOGÍA INFANTIL Y DIVERSIDAD </w:t>
      </w:r>
    </w:p>
    <w:p w:rsidR="003D7467" w:rsidRDefault="009D3971" w:rsidP="003D7467">
      <w:pPr>
        <w:spacing w:after="0" w:line="240" w:lineRule="auto"/>
        <w:jc w:val="center"/>
        <w:rPr>
          <w:rFonts w:ascii="Times New Roman" w:hAnsi="Times New Roman"/>
          <w:b/>
          <w:sz w:val="24"/>
          <w:szCs w:val="24"/>
        </w:rPr>
      </w:pPr>
      <w:r>
        <w:rPr>
          <w:rFonts w:ascii="Times New Roman" w:hAnsi="Times New Roman"/>
          <w:b/>
          <w:sz w:val="24"/>
          <w:szCs w:val="24"/>
        </w:rPr>
        <w:t xml:space="preserve">MENCIÓN  EDUCACIÓN INICIAL Y </w:t>
      </w:r>
    </w:p>
    <w:p w:rsidR="009D3971" w:rsidRPr="00085622" w:rsidRDefault="009D3971" w:rsidP="003D7467">
      <w:pPr>
        <w:spacing w:after="0" w:line="240" w:lineRule="auto"/>
        <w:jc w:val="center"/>
        <w:rPr>
          <w:rFonts w:ascii="Times New Roman" w:hAnsi="Times New Roman"/>
          <w:b/>
          <w:sz w:val="24"/>
          <w:szCs w:val="24"/>
        </w:rPr>
      </w:pPr>
      <w:r>
        <w:rPr>
          <w:rFonts w:ascii="Times New Roman" w:hAnsi="Times New Roman"/>
          <w:b/>
          <w:sz w:val="24"/>
          <w:szCs w:val="24"/>
        </w:rPr>
        <w:t>PRIMERA ETAPA DE EDUCACIÓN BÁSICA</w:t>
      </w:r>
    </w:p>
    <w:p w:rsidR="009D3971" w:rsidRPr="00567151" w:rsidRDefault="009D3971" w:rsidP="009D3971">
      <w:pPr>
        <w:spacing w:after="0" w:line="360" w:lineRule="auto"/>
        <w:ind w:left="510" w:right="510"/>
        <w:jc w:val="center"/>
        <w:rPr>
          <w:rFonts w:ascii="Times New Roman" w:eastAsia="Times New Roman" w:hAnsi="Times New Roman"/>
          <w:b/>
          <w:sz w:val="24"/>
          <w:szCs w:val="24"/>
        </w:rPr>
      </w:pPr>
    </w:p>
    <w:p w:rsidR="009D3971" w:rsidRPr="00567151" w:rsidRDefault="009D3971" w:rsidP="009D3971">
      <w:pPr>
        <w:spacing w:after="0" w:line="360" w:lineRule="auto"/>
        <w:ind w:left="510" w:right="510"/>
        <w:jc w:val="center"/>
        <w:rPr>
          <w:rFonts w:ascii="Times New Roman" w:eastAsia="Times New Roman" w:hAnsi="Times New Roman"/>
          <w:b/>
          <w:sz w:val="24"/>
          <w:szCs w:val="24"/>
        </w:rPr>
      </w:pPr>
    </w:p>
    <w:p w:rsidR="009D3971" w:rsidRPr="00567151" w:rsidRDefault="009D3971" w:rsidP="009D3971">
      <w:pPr>
        <w:spacing w:after="0" w:line="360" w:lineRule="auto"/>
        <w:ind w:left="510" w:right="510"/>
        <w:jc w:val="center"/>
        <w:rPr>
          <w:rFonts w:ascii="Times New Roman" w:eastAsia="Times New Roman" w:hAnsi="Times New Roman"/>
          <w:b/>
          <w:sz w:val="24"/>
          <w:szCs w:val="24"/>
        </w:rPr>
      </w:pPr>
    </w:p>
    <w:p w:rsidR="009D3971" w:rsidRPr="00567151" w:rsidRDefault="009D3971" w:rsidP="009D3971">
      <w:pPr>
        <w:spacing w:after="0" w:line="360" w:lineRule="auto"/>
        <w:ind w:left="510" w:right="510"/>
        <w:jc w:val="center"/>
        <w:rPr>
          <w:rFonts w:ascii="Times New Roman" w:eastAsia="Times New Roman" w:hAnsi="Times New Roman"/>
          <w:b/>
          <w:caps/>
          <w:sz w:val="24"/>
          <w:szCs w:val="24"/>
        </w:rPr>
      </w:pPr>
      <w:r w:rsidRPr="00567151">
        <w:rPr>
          <w:rFonts w:ascii="Times New Roman" w:eastAsia="Times New Roman" w:hAnsi="Times New Roman"/>
          <w:b/>
          <w:caps/>
          <w:sz w:val="24"/>
          <w:szCs w:val="24"/>
        </w:rPr>
        <w:t xml:space="preserve">Aprobación del tutor </w:t>
      </w:r>
    </w:p>
    <w:p w:rsidR="009D3971" w:rsidRPr="00567151" w:rsidRDefault="009D3971" w:rsidP="009D3971">
      <w:pPr>
        <w:spacing w:after="0" w:line="360" w:lineRule="auto"/>
        <w:ind w:left="510" w:right="510"/>
        <w:jc w:val="center"/>
        <w:rPr>
          <w:rFonts w:ascii="Times New Roman" w:eastAsia="Times New Roman" w:hAnsi="Times New Roman"/>
          <w:b/>
          <w:sz w:val="24"/>
          <w:szCs w:val="24"/>
        </w:rPr>
      </w:pPr>
    </w:p>
    <w:p w:rsidR="009D3971" w:rsidRPr="00567151" w:rsidRDefault="009D3971" w:rsidP="009D3971">
      <w:pPr>
        <w:spacing w:after="0" w:line="360" w:lineRule="auto"/>
        <w:ind w:left="510" w:right="510"/>
        <w:jc w:val="center"/>
        <w:rPr>
          <w:rFonts w:ascii="Times New Roman" w:eastAsia="Times New Roman" w:hAnsi="Times New Roman"/>
          <w:b/>
          <w:sz w:val="24"/>
          <w:szCs w:val="24"/>
        </w:rPr>
      </w:pPr>
    </w:p>
    <w:p w:rsidR="009D3971" w:rsidRPr="00567151" w:rsidRDefault="009D3971" w:rsidP="009D3971">
      <w:pPr>
        <w:spacing w:after="0" w:line="360" w:lineRule="auto"/>
        <w:ind w:right="49" w:firstLine="567"/>
        <w:jc w:val="both"/>
        <w:rPr>
          <w:rFonts w:ascii="Times New Roman" w:eastAsia="Times New Roman" w:hAnsi="Times New Roman"/>
          <w:sz w:val="24"/>
          <w:szCs w:val="24"/>
        </w:rPr>
      </w:pPr>
      <w:r w:rsidRPr="00567151">
        <w:rPr>
          <w:rFonts w:ascii="Times New Roman" w:eastAsia="Times New Roman" w:hAnsi="Times New Roman"/>
          <w:sz w:val="24"/>
          <w:szCs w:val="24"/>
        </w:rPr>
        <w:t>Por medio de la presente, se hace consta que el trabajo e</w:t>
      </w:r>
      <w:r>
        <w:rPr>
          <w:rFonts w:ascii="Times New Roman" w:eastAsia="Times New Roman" w:hAnsi="Times New Roman"/>
          <w:sz w:val="24"/>
          <w:szCs w:val="24"/>
        </w:rPr>
        <w:t>special d</w:t>
      </w:r>
      <w:r w:rsidR="00BE2702">
        <w:rPr>
          <w:rFonts w:ascii="Times New Roman" w:eastAsia="Times New Roman" w:hAnsi="Times New Roman"/>
          <w:sz w:val="24"/>
          <w:szCs w:val="24"/>
        </w:rPr>
        <w:t>e Grado, titulado “PROCESO DE ADQUISICIÓN DE LA LECTURA Y LA ESCRITURA DEL PRIMER GRADO “B”</w:t>
      </w:r>
      <w:r w:rsidRPr="00567151">
        <w:rPr>
          <w:rFonts w:ascii="Times New Roman" w:eastAsia="Times New Roman" w:hAnsi="Times New Roman"/>
          <w:sz w:val="24"/>
          <w:szCs w:val="24"/>
        </w:rPr>
        <w:t>, presentado por las B</w:t>
      </w:r>
      <w:r>
        <w:rPr>
          <w:rFonts w:ascii="Times New Roman" w:eastAsia="Times New Roman" w:hAnsi="Times New Roman"/>
          <w:sz w:val="24"/>
          <w:szCs w:val="24"/>
        </w:rPr>
        <w:t>achilleres</w:t>
      </w:r>
      <w:r w:rsidR="007A33E0">
        <w:rPr>
          <w:rFonts w:ascii="Times New Roman" w:eastAsia="Times New Roman" w:hAnsi="Times New Roman"/>
          <w:sz w:val="24"/>
          <w:szCs w:val="24"/>
        </w:rPr>
        <w:t>: Denise Raquel Flores</w:t>
      </w:r>
      <w:r w:rsidRPr="00567151">
        <w:rPr>
          <w:rFonts w:ascii="Times New Roman" w:eastAsia="Times New Roman" w:hAnsi="Times New Roman"/>
          <w:sz w:val="24"/>
          <w:szCs w:val="24"/>
        </w:rPr>
        <w:t>, titular de la céd</w:t>
      </w:r>
      <w:r w:rsidR="007A33E0">
        <w:rPr>
          <w:rFonts w:ascii="Times New Roman" w:eastAsia="Times New Roman" w:hAnsi="Times New Roman"/>
          <w:sz w:val="24"/>
          <w:szCs w:val="24"/>
        </w:rPr>
        <w:t>ula de identidad Nº V- 13214138</w:t>
      </w:r>
      <w:r w:rsidRPr="00567151">
        <w:rPr>
          <w:rFonts w:ascii="Times New Roman" w:eastAsia="Times New Roman" w:hAnsi="Times New Roman"/>
          <w:sz w:val="24"/>
          <w:szCs w:val="24"/>
        </w:rPr>
        <w:t>, cumple con los requisitos de forma y fondo para optar al título de Licenciadas en</w:t>
      </w:r>
      <w:r>
        <w:rPr>
          <w:rFonts w:ascii="Times New Roman" w:eastAsia="Times New Roman" w:hAnsi="Times New Roman"/>
          <w:sz w:val="24"/>
          <w:szCs w:val="24"/>
        </w:rPr>
        <w:t xml:space="preserve"> Educación, Mención Educación inicial y primera etapa de Educación Básica</w:t>
      </w:r>
      <w:r w:rsidRPr="00567151">
        <w:rPr>
          <w:rFonts w:ascii="Times New Roman" w:eastAsia="Times New Roman" w:hAnsi="Times New Roman"/>
          <w:sz w:val="24"/>
          <w:szCs w:val="24"/>
        </w:rPr>
        <w:t>.</w:t>
      </w:r>
    </w:p>
    <w:p w:rsidR="009D3971" w:rsidRPr="00567151" w:rsidRDefault="009D3971" w:rsidP="009D3971">
      <w:pPr>
        <w:spacing w:after="0" w:line="360" w:lineRule="auto"/>
        <w:ind w:right="510" w:firstLine="567"/>
        <w:jc w:val="both"/>
        <w:rPr>
          <w:rFonts w:ascii="Times New Roman" w:eastAsia="Times New Roman" w:hAnsi="Times New Roman"/>
          <w:sz w:val="24"/>
          <w:szCs w:val="24"/>
        </w:rPr>
      </w:pPr>
    </w:p>
    <w:p w:rsidR="009D3971" w:rsidRPr="00567151" w:rsidRDefault="009D3971" w:rsidP="009D3971">
      <w:pPr>
        <w:spacing w:after="0" w:line="360" w:lineRule="auto"/>
        <w:ind w:right="510" w:firstLine="567"/>
        <w:jc w:val="both"/>
        <w:rPr>
          <w:rFonts w:ascii="Times New Roman" w:eastAsia="Times New Roman" w:hAnsi="Times New Roman"/>
          <w:b/>
          <w:sz w:val="24"/>
          <w:szCs w:val="24"/>
        </w:rPr>
      </w:pPr>
      <w:r>
        <w:rPr>
          <w:rFonts w:ascii="Times New Roman" w:eastAsia="Times New Roman" w:hAnsi="Times New Roman"/>
          <w:sz w:val="24"/>
          <w:szCs w:val="24"/>
        </w:rPr>
        <w:t xml:space="preserve">En la ciudad de Valencia, a los días </w:t>
      </w:r>
      <w:r w:rsidR="00BE2702">
        <w:rPr>
          <w:rFonts w:ascii="Times New Roman" w:eastAsia="Times New Roman" w:hAnsi="Times New Roman"/>
          <w:sz w:val="24"/>
          <w:szCs w:val="24"/>
        </w:rPr>
        <w:t xml:space="preserve">11 </w:t>
      </w:r>
      <w:r>
        <w:rPr>
          <w:rFonts w:ascii="Times New Roman" w:eastAsia="Times New Roman" w:hAnsi="Times New Roman"/>
          <w:sz w:val="24"/>
          <w:szCs w:val="24"/>
        </w:rPr>
        <w:t>del mes de Agosto de 2015</w:t>
      </w:r>
      <w:r w:rsidRPr="00567151">
        <w:rPr>
          <w:rFonts w:ascii="Times New Roman" w:eastAsia="Times New Roman" w:hAnsi="Times New Roman"/>
          <w:sz w:val="24"/>
          <w:szCs w:val="24"/>
        </w:rPr>
        <w:t>.</w:t>
      </w:r>
    </w:p>
    <w:p w:rsidR="009D3971" w:rsidRPr="00567151" w:rsidRDefault="009D3971" w:rsidP="009D3971">
      <w:pPr>
        <w:spacing w:after="0" w:line="360" w:lineRule="auto"/>
        <w:ind w:right="510" w:firstLine="567"/>
        <w:jc w:val="both"/>
        <w:rPr>
          <w:rFonts w:ascii="Times New Roman" w:eastAsia="Times New Roman" w:hAnsi="Times New Roman"/>
          <w:b/>
          <w:sz w:val="24"/>
          <w:szCs w:val="24"/>
        </w:rPr>
      </w:pPr>
    </w:p>
    <w:p w:rsidR="009D3971" w:rsidRPr="00567151" w:rsidRDefault="009D3971" w:rsidP="009D3971">
      <w:pPr>
        <w:spacing w:after="0" w:line="360" w:lineRule="auto"/>
        <w:ind w:right="510" w:firstLine="567"/>
        <w:jc w:val="both"/>
        <w:rPr>
          <w:rFonts w:ascii="Times New Roman" w:eastAsia="Times New Roman" w:hAnsi="Times New Roman"/>
          <w:b/>
          <w:sz w:val="24"/>
          <w:szCs w:val="24"/>
        </w:rPr>
      </w:pPr>
    </w:p>
    <w:p w:rsidR="009D3971" w:rsidRPr="00567151" w:rsidRDefault="009D3971" w:rsidP="009D3971">
      <w:pPr>
        <w:spacing w:after="0" w:line="360" w:lineRule="auto"/>
        <w:ind w:right="510" w:firstLine="567"/>
        <w:jc w:val="both"/>
        <w:rPr>
          <w:rFonts w:ascii="Times New Roman" w:eastAsia="Times New Roman" w:hAnsi="Times New Roman"/>
          <w:b/>
          <w:sz w:val="24"/>
          <w:szCs w:val="24"/>
        </w:rPr>
      </w:pPr>
    </w:p>
    <w:p w:rsidR="009D3971" w:rsidRPr="00567151" w:rsidRDefault="009D3971" w:rsidP="009D3971">
      <w:pPr>
        <w:spacing w:after="0" w:line="360" w:lineRule="auto"/>
        <w:ind w:right="510" w:firstLine="567"/>
        <w:jc w:val="center"/>
        <w:rPr>
          <w:rFonts w:ascii="Times New Roman" w:eastAsia="Times New Roman" w:hAnsi="Times New Roman"/>
          <w:b/>
          <w:sz w:val="24"/>
          <w:szCs w:val="24"/>
        </w:rPr>
      </w:pPr>
      <w:r w:rsidRPr="00567151">
        <w:rPr>
          <w:rFonts w:ascii="Times New Roman" w:eastAsia="Times New Roman" w:hAnsi="Times New Roman"/>
          <w:b/>
          <w:sz w:val="24"/>
          <w:szCs w:val="24"/>
        </w:rPr>
        <w:t>_________________________</w:t>
      </w:r>
    </w:p>
    <w:p w:rsidR="009D3971" w:rsidRDefault="009D3971" w:rsidP="009D3971">
      <w:pPr>
        <w:spacing w:after="0" w:line="360" w:lineRule="auto"/>
        <w:ind w:left="510" w:right="510"/>
        <w:jc w:val="center"/>
        <w:rPr>
          <w:rFonts w:ascii="Times New Roman" w:eastAsia="Times New Roman" w:hAnsi="Times New Roman"/>
          <w:sz w:val="24"/>
          <w:szCs w:val="24"/>
        </w:rPr>
      </w:pPr>
      <w:r>
        <w:rPr>
          <w:rFonts w:ascii="Times New Roman" w:eastAsia="Times New Roman" w:hAnsi="Times New Roman"/>
          <w:sz w:val="24"/>
          <w:szCs w:val="24"/>
        </w:rPr>
        <w:t>Tutora Rosa María Tovar</w:t>
      </w:r>
    </w:p>
    <w:p w:rsidR="003D7467" w:rsidRPr="00567151" w:rsidRDefault="003D7467" w:rsidP="009D3971">
      <w:pPr>
        <w:spacing w:after="0" w:line="360" w:lineRule="auto"/>
        <w:ind w:left="510" w:right="510"/>
        <w:jc w:val="center"/>
        <w:rPr>
          <w:rFonts w:ascii="Times New Roman" w:eastAsia="Times New Roman" w:hAnsi="Times New Roman"/>
          <w:sz w:val="24"/>
          <w:szCs w:val="24"/>
        </w:rPr>
      </w:pPr>
      <w:r>
        <w:rPr>
          <w:rFonts w:ascii="Times New Roman" w:eastAsia="Times New Roman" w:hAnsi="Times New Roman"/>
          <w:sz w:val="24"/>
          <w:szCs w:val="24"/>
        </w:rPr>
        <w:t>C.I. 10.232.911</w:t>
      </w:r>
    </w:p>
    <w:p w:rsidR="009D3971" w:rsidRDefault="009D3971" w:rsidP="009D3971">
      <w:pPr>
        <w:spacing w:after="0" w:line="360" w:lineRule="auto"/>
        <w:ind w:left="510" w:right="510"/>
        <w:jc w:val="center"/>
        <w:rPr>
          <w:rFonts w:ascii="Times New Roman" w:eastAsia="Times New Roman" w:hAnsi="Times New Roman"/>
          <w:sz w:val="24"/>
          <w:szCs w:val="24"/>
        </w:rPr>
      </w:pPr>
    </w:p>
    <w:p w:rsidR="00BB7369" w:rsidRDefault="00BB7369" w:rsidP="00C93EE1">
      <w:pPr>
        <w:spacing w:after="0" w:line="360" w:lineRule="auto"/>
        <w:ind w:right="510"/>
        <w:rPr>
          <w:rFonts w:ascii="Times New Roman" w:eastAsia="Times New Roman" w:hAnsi="Times New Roman"/>
          <w:b/>
          <w:sz w:val="24"/>
          <w:szCs w:val="24"/>
        </w:rPr>
      </w:pPr>
    </w:p>
    <w:p w:rsidR="00BB7369" w:rsidRDefault="00BB7369" w:rsidP="009D3971">
      <w:pPr>
        <w:spacing w:after="0" w:line="360" w:lineRule="auto"/>
        <w:ind w:right="510" w:firstLine="567"/>
        <w:jc w:val="center"/>
        <w:rPr>
          <w:rFonts w:ascii="Times New Roman" w:eastAsia="Times New Roman" w:hAnsi="Times New Roman"/>
          <w:b/>
          <w:sz w:val="24"/>
          <w:szCs w:val="24"/>
        </w:rPr>
      </w:pPr>
    </w:p>
    <w:p w:rsidR="00BB7369" w:rsidRDefault="00BB7369" w:rsidP="009D3971">
      <w:pPr>
        <w:spacing w:after="0" w:line="360" w:lineRule="auto"/>
        <w:ind w:right="510" w:firstLine="567"/>
        <w:jc w:val="center"/>
        <w:rPr>
          <w:rFonts w:ascii="Times New Roman" w:eastAsia="Times New Roman" w:hAnsi="Times New Roman"/>
          <w:b/>
          <w:sz w:val="24"/>
          <w:szCs w:val="24"/>
        </w:rPr>
      </w:pPr>
    </w:p>
    <w:p w:rsidR="003D7467" w:rsidRDefault="003D7467" w:rsidP="009D3971">
      <w:pPr>
        <w:spacing w:after="0" w:line="360" w:lineRule="auto"/>
        <w:ind w:right="510" w:firstLine="567"/>
        <w:jc w:val="center"/>
        <w:rPr>
          <w:rFonts w:ascii="Times New Roman" w:eastAsia="Times New Roman" w:hAnsi="Times New Roman"/>
          <w:b/>
          <w:sz w:val="24"/>
          <w:szCs w:val="24"/>
        </w:rPr>
      </w:pPr>
    </w:p>
    <w:p w:rsidR="00BB7369" w:rsidRDefault="00BB7369" w:rsidP="009D3971">
      <w:pPr>
        <w:spacing w:after="0" w:line="360" w:lineRule="auto"/>
        <w:ind w:right="510" w:firstLine="567"/>
        <w:jc w:val="center"/>
        <w:rPr>
          <w:rFonts w:ascii="Times New Roman" w:eastAsia="Times New Roman" w:hAnsi="Times New Roman"/>
          <w:b/>
          <w:sz w:val="24"/>
          <w:szCs w:val="24"/>
        </w:rPr>
      </w:pPr>
    </w:p>
    <w:p w:rsidR="006501E1" w:rsidRPr="00C93EE1" w:rsidRDefault="00BB7369" w:rsidP="00C93EE1">
      <w:pPr>
        <w:spacing w:after="0" w:line="360" w:lineRule="auto"/>
        <w:ind w:right="510" w:firstLine="567"/>
        <w:jc w:val="center"/>
        <w:rPr>
          <w:rFonts w:ascii="Times New Roman" w:eastAsia="Times New Roman" w:hAnsi="Times New Roman"/>
          <w:b/>
          <w:caps/>
          <w:sz w:val="24"/>
          <w:szCs w:val="24"/>
        </w:rPr>
      </w:pPr>
      <w:r w:rsidRPr="00A743E7">
        <w:rPr>
          <w:rFonts w:ascii="Times New Roman" w:eastAsia="Times New Roman" w:hAnsi="Times New Roman"/>
          <w:b/>
          <w:caps/>
          <w:sz w:val="24"/>
          <w:szCs w:val="24"/>
        </w:rPr>
        <w:lastRenderedPageBreak/>
        <w:t>dedicatoria</w:t>
      </w:r>
    </w:p>
    <w:p w:rsidR="006501E1" w:rsidRPr="00C93EE1" w:rsidRDefault="006501E1" w:rsidP="00C93EE1">
      <w:pPr>
        <w:spacing w:after="0" w:line="360" w:lineRule="auto"/>
        <w:ind w:right="510" w:firstLine="567"/>
        <w:jc w:val="both"/>
        <w:rPr>
          <w:rFonts w:ascii="Times New Roman" w:eastAsia="Times New Roman" w:hAnsi="Times New Roman"/>
          <w:caps/>
          <w:sz w:val="24"/>
          <w:szCs w:val="24"/>
        </w:rPr>
      </w:pPr>
    </w:p>
    <w:p w:rsidR="00C93EE1" w:rsidRDefault="008750FD" w:rsidP="003D7467">
      <w:pPr>
        <w:spacing w:after="0" w:line="360" w:lineRule="auto"/>
        <w:ind w:right="510" w:firstLine="567"/>
        <w:jc w:val="both"/>
        <w:rPr>
          <w:rFonts w:ascii="Times New Roman" w:eastAsia="Times New Roman" w:hAnsi="Times New Roman"/>
          <w:sz w:val="24"/>
          <w:szCs w:val="24"/>
        </w:rPr>
      </w:pPr>
      <w:r>
        <w:rPr>
          <w:rFonts w:ascii="Times New Roman" w:eastAsia="Times New Roman" w:hAnsi="Times New Roman"/>
          <w:sz w:val="24"/>
          <w:szCs w:val="24"/>
        </w:rPr>
        <w:t xml:space="preserve">Este </w:t>
      </w:r>
      <w:r w:rsidR="00C93EE1">
        <w:rPr>
          <w:rFonts w:ascii="Times New Roman" w:eastAsia="Times New Roman" w:hAnsi="Times New Roman"/>
          <w:sz w:val="24"/>
          <w:szCs w:val="24"/>
        </w:rPr>
        <w:t xml:space="preserve">Trabajo de Grado </w:t>
      </w:r>
      <w:r>
        <w:rPr>
          <w:rFonts w:ascii="Times New Roman" w:eastAsia="Times New Roman" w:hAnsi="Times New Roman"/>
          <w:sz w:val="24"/>
          <w:szCs w:val="24"/>
        </w:rPr>
        <w:t xml:space="preserve">se la dedico a mi </w:t>
      </w:r>
      <w:r w:rsidR="00C93EE1" w:rsidRPr="00C93EE1">
        <w:rPr>
          <w:rFonts w:ascii="Times New Roman" w:eastAsia="Times New Roman" w:hAnsi="Times New Roman"/>
          <w:sz w:val="24"/>
          <w:szCs w:val="24"/>
        </w:rPr>
        <w:t>d</w:t>
      </w:r>
      <w:r>
        <w:rPr>
          <w:rFonts w:ascii="Times New Roman" w:eastAsia="Times New Roman" w:hAnsi="Times New Roman"/>
          <w:sz w:val="24"/>
          <w:szCs w:val="24"/>
        </w:rPr>
        <w:t xml:space="preserve">ios quién supo guiarme por el </w:t>
      </w:r>
      <w:r w:rsidR="00C93EE1" w:rsidRPr="00C93EE1">
        <w:rPr>
          <w:rFonts w:ascii="Times New Roman" w:eastAsia="Times New Roman" w:hAnsi="Times New Roman"/>
          <w:sz w:val="24"/>
          <w:szCs w:val="24"/>
        </w:rPr>
        <w:t xml:space="preserve">buen </w:t>
      </w:r>
      <w:r>
        <w:rPr>
          <w:rFonts w:ascii="Times New Roman" w:eastAsia="Times New Roman" w:hAnsi="Times New Roman"/>
          <w:sz w:val="24"/>
          <w:szCs w:val="24"/>
        </w:rPr>
        <w:t>camino, darme fuerzas para seguir</w:t>
      </w:r>
      <w:r w:rsidR="00C93EE1" w:rsidRPr="00C93EE1">
        <w:rPr>
          <w:rFonts w:ascii="Times New Roman" w:eastAsia="Times New Roman" w:hAnsi="Times New Roman"/>
          <w:sz w:val="24"/>
          <w:szCs w:val="24"/>
        </w:rPr>
        <w:t xml:space="preserve"> adelante</w:t>
      </w:r>
      <w:r>
        <w:rPr>
          <w:rFonts w:ascii="Times New Roman" w:eastAsia="Times New Roman" w:hAnsi="Times New Roman"/>
          <w:sz w:val="24"/>
          <w:szCs w:val="24"/>
        </w:rPr>
        <w:t xml:space="preserve"> y no desmayar en </w:t>
      </w:r>
      <w:r w:rsidR="00C93EE1" w:rsidRPr="00C93EE1">
        <w:rPr>
          <w:rFonts w:ascii="Times New Roman" w:eastAsia="Times New Roman" w:hAnsi="Times New Roman"/>
          <w:sz w:val="24"/>
          <w:szCs w:val="24"/>
        </w:rPr>
        <w:t>los proble</w:t>
      </w:r>
      <w:r>
        <w:rPr>
          <w:rFonts w:ascii="Times New Roman" w:eastAsia="Times New Roman" w:hAnsi="Times New Roman"/>
          <w:sz w:val="24"/>
          <w:szCs w:val="24"/>
        </w:rPr>
        <w:t xml:space="preserve">mas que se presentaban, </w:t>
      </w:r>
      <w:r w:rsidR="00C93EE1" w:rsidRPr="00C93EE1">
        <w:rPr>
          <w:rFonts w:ascii="Times New Roman" w:eastAsia="Times New Roman" w:hAnsi="Times New Roman"/>
          <w:sz w:val="24"/>
          <w:szCs w:val="24"/>
        </w:rPr>
        <w:t xml:space="preserve">enseñándome a encarar </w:t>
      </w:r>
      <w:r>
        <w:rPr>
          <w:rFonts w:ascii="Times New Roman" w:eastAsia="Times New Roman" w:hAnsi="Times New Roman"/>
          <w:sz w:val="24"/>
          <w:szCs w:val="24"/>
        </w:rPr>
        <w:t>l</w:t>
      </w:r>
      <w:r w:rsidR="00C93EE1" w:rsidRPr="00C93EE1">
        <w:rPr>
          <w:rFonts w:ascii="Times New Roman" w:eastAsia="Times New Roman" w:hAnsi="Times New Roman"/>
          <w:sz w:val="24"/>
          <w:szCs w:val="24"/>
        </w:rPr>
        <w:t>as adversidades sin desfallecer en el intento.</w:t>
      </w:r>
    </w:p>
    <w:p w:rsidR="00C93EE1" w:rsidRPr="00C93EE1" w:rsidRDefault="00C93EE1" w:rsidP="003D7467">
      <w:pPr>
        <w:spacing w:after="0" w:line="360" w:lineRule="auto"/>
        <w:ind w:right="510" w:firstLine="567"/>
        <w:jc w:val="both"/>
        <w:rPr>
          <w:rFonts w:ascii="Times New Roman" w:eastAsia="Times New Roman" w:hAnsi="Times New Roman"/>
          <w:caps/>
          <w:sz w:val="24"/>
          <w:szCs w:val="24"/>
        </w:rPr>
      </w:pPr>
      <w:r>
        <w:rPr>
          <w:rFonts w:ascii="Times New Roman" w:eastAsia="Times New Roman" w:hAnsi="Times New Roman"/>
          <w:sz w:val="24"/>
          <w:szCs w:val="24"/>
        </w:rPr>
        <w:t>A</w:t>
      </w:r>
      <w:r w:rsidRPr="00C93EE1">
        <w:rPr>
          <w:rFonts w:ascii="Times New Roman" w:eastAsia="Times New Roman" w:hAnsi="Times New Roman"/>
          <w:sz w:val="24"/>
          <w:szCs w:val="24"/>
        </w:rPr>
        <w:t xml:space="preserve"> mi familia </w:t>
      </w:r>
      <w:r>
        <w:rPr>
          <w:rFonts w:ascii="Times New Roman" w:eastAsia="Times New Roman" w:hAnsi="Times New Roman"/>
          <w:sz w:val="24"/>
          <w:szCs w:val="24"/>
        </w:rPr>
        <w:t>por su apoyo incondicional. P</w:t>
      </w:r>
      <w:r w:rsidRPr="00C93EE1">
        <w:rPr>
          <w:rFonts w:ascii="Times New Roman" w:eastAsia="Times New Roman" w:hAnsi="Times New Roman"/>
          <w:sz w:val="24"/>
          <w:szCs w:val="24"/>
        </w:rPr>
        <w:t xml:space="preserve">ara mis padres  por su apoyo, consejos, comprensión, amor, ayuda en los momentos difíciles, y por ayudarme con los recursos necesarios para estudiar. </w:t>
      </w:r>
      <w:r w:rsidR="00C37FD7">
        <w:rPr>
          <w:rFonts w:ascii="Times New Roman" w:eastAsia="Times New Roman" w:hAnsi="Times New Roman"/>
          <w:sz w:val="24"/>
          <w:szCs w:val="24"/>
        </w:rPr>
        <w:t>M</w:t>
      </w:r>
      <w:r w:rsidRPr="00C93EE1">
        <w:rPr>
          <w:rFonts w:ascii="Times New Roman" w:eastAsia="Times New Roman" w:hAnsi="Times New Roman"/>
          <w:sz w:val="24"/>
          <w:szCs w:val="24"/>
        </w:rPr>
        <w:t>e han dado todo lo que soy como persona, mis valores,</w:t>
      </w:r>
      <w:r>
        <w:rPr>
          <w:rFonts w:ascii="Times New Roman" w:eastAsia="Times New Roman" w:hAnsi="Times New Roman"/>
          <w:caps/>
          <w:sz w:val="24"/>
          <w:szCs w:val="24"/>
        </w:rPr>
        <w:t xml:space="preserve"> </w:t>
      </w:r>
      <w:r w:rsidRPr="00C93EE1">
        <w:rPr>
          <w:rFonts w:ascii="Times New Roman" w:eastAsia="Times New Roman" w:hAnsi="Times New Roman"/>
          <w:sz w:val="24"/>
          <w:szCs w:val="24"/>
        </w:rPr>
        <w:t xml:space="preserve">mis principios, mi carácter, mi empeño, mi perseverancia, mi coraje para conseguir mis objetivos. </w:t>
      </w:r>
    </w:p>
    <w:p w:rsidR="00C93EE1" w:rsidRPr="00C93EE1" w:rsidRDefault="00C93EE1" w:rsidP="003D7467">
      <w:pPr>
        <w:spacing w:after="0" w:line="360" w:lineRule="auto"/>
        <w:ind w:right="510" w:firstLine="567"/>
        <w:jc w:val="both"/>
        <w:rPr>
          <w:rFonts w:ascii="Times New Roman" w:eastAsia="Times New Roman" w:hAnsi="Times New Roman"/>
          <w:caps/>
          <w:sz w:val="24"/>
          <w:szCs w:val="24"/>
        </w:rPr>
      </w:pPr>
      <w:r>
        <w:rPr>
          <w:rFonts w:ascii="Times New Roman" w:eastAsia="Times New Roman" w:hAnsi="Times New Roman"/>
          <w:sz w:val="24"/>
          <w:szCs w:val="24"/>
        </w:rPr>
        <w:t>A</w:t>
      </w:r>
      <w:r w:rsidRPr="00C93EE1">
        <w:rPr>
          <w:rFonts w:ascii="Times New Roman" w:eastAsia="Times New Roman" w:hAnsi="Times New Roman"/>
          <w:sz w:val="24"/>
          <w:szCs w:val="24"/>
        </w:rPr>
        <w:t xml:space="preserve"> mis hermanos por estar siempre presentes, acompañándome para </w:t>
      </w:r>
      <w:r>
        <w:rPr>
          <w:rFonts w:ascii="Times New Roman" w:eastAsia="Times New Roman" w:hAnsi="Times New Roman"/>
          <w:sz w:val="24"/>
          <w:szCs w:val="24"/>
        </w:rPr>
        <w:t xml:space="preserve">poderme </w:t>
      </w:r>
      <w:r w:rsidR="008750FD">
        <w:rPr>
          <w:rFonts w:ascii="Times New Roman" w:eastAsia="Times New Roman" w:hAnsi="Times New Roman"/>
          <w:sz w:val="24"/>
          <w:szCs w:val="24"/>
        </w:rPr>
        <w:t>realizar. A</w:t>
      </w:r>
      <w:r>
        <w:rPr>
          <w:rFonts w:ascii="Times New Roman" w:eastAsia="Times New Roman" w:hAnsi="Times New Roman"/>
          <w:sz w:val="24"/>
          <w:szCs w:val="24"/>
        </w:rPr>
        <w:t xml:space="preserve"> mi sobrina  Romina</w:t>
      </w:r>
      <w:r w:rsidRPr="00C93EE1">
        <w:rPr>
          <w:rFonts w:ascii="Times New Roman" w:eastAsia="Times New Roman" w:hAnsi="Times New Roman"/>
          <w:sz w:val="24"/>
          <w:szCs w:val="24"/>
        </w:rPr>
        <w:t xml:space="preserve"> quien ha sido  y es una mi motivación, inspiración y felicidad.</w:t>
      </w:r>
    </w:p>
    <w:p w:rsidR="006501E1" w:rsidRPr="00163E60" w:rsidRDefault="006501E1" w:rsidP="003D7467">
      <w:pPr>
        <w:spacing w:after="0" w:line="360" w:lineRule="auto"/>
        <w:ind w:right="510" w:firstLine="567"/>
        <w:jc w:val="both"/>
        <w:rPr>
          <w:rFonts w:ascii="Times New Roman" w:eastAsia="Times New Roman" w:hAnsi="Times New Roman"/>
          <w:caps/>
          <w:sz w:val="24"/>
          <w:szCs w:val="24"/>
        </w:rPr>
      </w:pPr>
    </w:p>
    <w:p w:rsidR="006501E1" w:rsidRDefault="006501E1" w:rsidP="003D7467">
      <w:pPr>
        <w:spacing w:after="0" w:line="360" w:lineRule="auto"/>
        <w:ind w:right="510" w:firstLine="567"/>
        <w:jc w:val="both"/>
        <w:rPr>
          <w:rFonts w:ascii="Times New Roman" w:eastAsia="Times New Roman" w:hAnsi="Times New Roman"/>
          <w:caps/>
          <w:sz w:val="24"/>
          <w:szCs w:val="24"/>
        </w:rPr>
      </w:pPr>
    </w:p>
    <w:p w:rsidR="006501E1" w:rsidRDefault="006501E1" w:rsidP="008750FD">
      <w:pPr>
        <w:spacing w:after="0" w:line="360" w:lineRule="auto"/>
        <w:ind w:right="510"/>
        <w:jc w:val="both"/>
        <w:rPr>
          <w:rFonts w:ascii="Times New Roman" w:eastAsia="Times New Roman" w:hAnsi="Times New Roman"/>
          <w:caps/>
          <w:sz w:val="24"/>
          <w:szCs w:val="24"/>
        </w:rPr>
      </w:pPr>
    </w:p>
    <w:p w:rsidR="008750FD" w:rsidRDefault="008750FD" w:rsidP="008750FD">
      <w:pPr>
        <w:spacing w:after="0" w:line="360" w:lineRule="auto"/>
        <w:ind w:right="510"/>
        <w:jc w:val="both"/>
        <w:rPr>
          <w:rFonts w:ascii="Times New Roman" w:eastAsia="Times New Roman" w:hAnsi="Times New Roman"/>
          <w:caps/>
          <w:sz w:val="24"/>
          <w:szCs w:val="24"/>
        </w:rPr>
      </w:pPr>
    </w:p>
    <w:p w:rsidR="006501E1" w:rsidRPr="008750FD" w:rsidRDefault="008750FD" w:rsidP="006501E1">
      <w:pPr>
        <w:spacing w:after="0" w:line="360" w:lineRule="auto"/>
        <w:ind w:right="510" w:firstLine="567"/>
        <w:jc w:val="both"/>
        <w:rPr>
          <w:rFonts w:ascii="Bauhaus 93" w:eastAsia="Times New Roman" w:hAnsi="Bauhaus 93" w:cs="Arabic Typesetting"/>
          <w:caps/>
          <w:sz w:val="24"/>
          <w:szCs w:val="24"/>
        </w:rPr>
      </w:pPr>
      <w:r>
        <w:rPr>
          <w:rFonts w:ascii="Brush Script MT" w:eastAsia="Times New Roman" w:hAnsi="Brush Script MT" w:cs="Arabic Typesetting"/>
          <w:caps/>
          <w:sz w:val="24"/>
          <w:szCs w:val="24"/>
        </w:rPr>
        <w:t xml:space="preserve">                                                                      </w:t>
      </w:r>
      <w:r w:rsidRPr="008750FD">
        <w:rPr>
          <w:rFonts w:ascii="Bauhaus 93" w:eastAsia="Times New Roman" w:hAnsi="Bauhaus 93" w:cs="Arabic Typesetting"/>
          <w:caps/>
          <w:sz w:val="24"/>
          <w:szCs w:val="24"/>
        </w:rPr>
        <w:t xml:space="preserve">Denise flores </w:t>
      </w:r>
    </w:p>
    <w:p w:rsidR="006501E1" w:rsidRDefault="006501E1" w:rsidP="006501E1">
      <w:pPr>
        <w:spacing w:after="0" w:line="360" w:lineRule="auto"/>
        <w:ind w:right="510" w:firstLine="567"/>
        <w:jc w:val="both"/>
        <w:rPr>
          <w:rFonts w:ascii="Times New Roman" w:eastAsia="Times New Roman" w:hAnsi="Times New Roman"/>
          <w:caps/>
          <w:sz w:val="24"/>
          <w:szCs w:val="24"/>
        </w:rPr>
      </w:pPr>
    </w:p>
    <w:p w:rsidR="006501E1" w:rsidRDefault="006501E1" w:rsidP="006501E1">
      <w:pPr>
        <w:spacing w:after="0" w:line="360" w:lineRule="auto"/>
        <w:ind w:right="510" w:firstLine="567"/>
        <w:jc w:val="both"/>
        <w:rPr>
          <w:rFonts w:ascii="Times New Roman" w:eastAsia="Times New Roman" w:hAnsi="Times New Roman"/>
          <w:caps/>
          <w:sz w:val="24"/>
          <w:szCs w:val="24"/>
        </w:rPr>
      </w:pPr>
    </w:p>
    <w:p w:rsidR="006501E1" w:rsidRDefault="006501E1" w:rsidP="006501E1">
      <w:pPr>
        <w:spacing w:after="0" w:line="360" w:lineRule="auto"/>
        <w:ind w:right="510" w:firstLine="567"/>
        <w:jc w:val="both"/>
        <w:rPr>
          <w:rFonts w:ascii="Times New Roman" w:eastAsia="Times New Roman" w:hAnsi="Times New Roman"/>
          <w:caps/>
          <w:sz w:val="24"/>
          <w:szCs w:val="24"/>
        </w:rPr>
      </w:pPr>
    </w:p>
    <w:p w:rsidR="006501E1" w:rsidRDefault="006501E1" w:rsidP="006501E1">
      <w:pPr>
        <w:spacing w:after="0" w:line="360" w:lineRule="auto"/>
        <w:ind w:right="510" w:firstLine="567"/>
        <w:jc w:val="both"/>
        <w:rPr>
          <w:rFonts w:ascii="Times New Roman" w:eastAsia="Times New Roman" w:hAnsi="Times New Roman"/>
          <w:caps/>
          <w:sz w:val="24"/>
          <w:szCs w:val="24"/>
        </w:rPr>
      </w:pPr>
    </w:p>
    <w:p w:rsidR="006501E1" w:rsidRDefault="006501E1" w:rsidP="006501E1">
      <w:pPr>
        <w:spacing w:after="0" w:line="360" w:lineRule="auto"/>
        <w:ind w:right="510" w:firstLine="567"/>
        <w:jc w:val="both"/>
        <w:rPr>
          <w:rFonts w:ascii="Times New Roman" w:eastAsia="Times New Roman" w:hAnsi="Times New Roman"/>
          <w:caps/>
          <w:sz w:val="24"/>
          <w:szCs w:val="24"/>
        </w:rPr>
      </w:pPr>
    </w:p>
    <w:p w:rsidR="006501E1" w:rsidRDefault="006501E1" w:rsidP="006501E1">
      <w:pPr>
        <w:spacing w:after="0" w:line="360" w:lineRule="auto"/>
        <w:ind w:right="510" w:firstLine="567"/>
        <w:jc w:val="both"/>
        <w:rPr>
          <w:rFonts w:ascii="Times New Roman" w:eastAsia="Times New Roman" w:hAnsi="Times New Roman"/>
          <w:caps/>
          <w:sz w:val="24"/>
          <w:szCs w:val="24"/>
        </w:rPr>
      </w:pPr>
    </w:p>
    <w:p w:rsidR="006501E1" w:rsidRDefault="006501E1" w:rsidP="008750FD">
      <w:pPr>
        <w:spacing w:after="0" w:line="360" w:lineRule="auto"/>
        <w:ind w:right="510"/>
        <w:jc w:val="both"/>
        <w:rPr>
          <w:rFonts w:ascii="Times New Roman" w:eastAsia="Times New Roman" w:hAnsi="Times New Roman"/>
          <w:caps/>
          <w:sz w:val="24"/>
          <w:szCs w:val="24"/>
        </w:rPr>
      </w:pPr>
    </w:p>
    <w:p w:rsidR="006501E1" w:rsidRDefault="006501E1" w:rsidP="006501E1">
      <w:pPr>
        <w:spacing w:after="0" w:line="360" w:lineRule="auto"/>
        <w:ind w:right="510" w:firstLine="567"/>
        <w:jc w:val="both"/>
        <w:rPr>
          <w:rFonts w:ascii="Times New Roman" w:eastAsia="Times New Roman" w:hAnsi="Times New Roman"/>
          <w:caps/>
          <w:sz w:val="24"/>
          <w:szCs w:val="24"/>
        </w:rPr>
      </w:pPr>
    </w:p>
    <w:p w:rsidR="006501E1" w:rsidRDefault="006501E1" w:rsidP="006501E1">
      <w:pPr>
        <w:spacing w:after="0" w:line="360" w:lineRule="auto"/>
        <w:ind w:right="510" w:firstLine="567"/>
        <w:jc w:val="both"/>
        <w:rPr>
          <w:rFonts w:ascii="Times New Roman" w:eastAsia="Times New Roman" w:hAnsi="Times New Roman"/>
          <w:caps/>
          <w:sz w:val="24"/>
          <w:szCs w:val="24"/>
        </w:rPr>
      </w:pPr>
    </w:p>
    <w:p w:rsidR="00A85474" w:rsidRDefault="00A85474" w:rsidP="006501E1">
      <w:pPr>
        <w:spacing w:after="0" w:line="360" w:lineRule="auto"/>
        <w:ind w:right="510" w:firstLine="567"/>
        <w:jc w:val="both"/>
        <w:rPr>
          <w:rFonts w:ascii="Times New Roman" w:eastAsia="Times New Roman" w:hAnsi="Times New Roman"/>
          <w:caps/>
          <w:sz w:val="24"/>
          <w:szCs w:val="24"/>
        </w:rPr>
      </w:pPr>
    </w:p>
    <w:p w:rsidR="003D7467" w:rsidRDefault="003D7467" w:rsidP="006501E1">
      <w:pPr>
        <w:spacing w:after="0" w:line="360" w:lineRule="auto"/>
        <w:ind w:right="510" w:firstLine="567"/>
        <w:jc w:val="both"/>
        <w:rPr>
          <w:rFonts w:ascii="Times New Roman" w:eastAsia="Times New Roman" w:hAnsi="Times New Roman"/>
          <w:caps/>
          <w:sz w:val="24"/>
          <w:szCs w:val="24"/>
        </w:rPr>
      </w:pPr>
    </w:p>
    <w:p w:rsidR="006501E1" w:rsidRPr="00543D74" w:rsidRDefault="006501E1" w:rsidP="00543D74">
      <w:pPr>
        <w:spacing w:line="360" w:lineRule="auto"/>
        <w:jc w:val="center"/>
        <w:rPr>
          <w:rFonts w:ascii="Times New Roman" w:eastAsia="Times New Roman" w:hAnsi="Times New Roman"/>
          <w:b/>
          <w:caps/>
          <w:sz w:val="24"/>
          <w:szCs w:val="24"/>
        </w:rPr>
      </w:pPr>
      <w:r w:rsidRPr="00A743E7">
        <w:rPr>
          <w:rFonts w:ascii="Times New Roman" w:eastAsia="Times New Roman" w:hAnsi="Times New Roman"/>
          <w:b/>
          <w:caps/>
          <w:sz w:val="24"/>
          <w:szCs w:val="24"/>
        </w:rPr>
        <w:lastRenderedPageBreak/>
        <w:t>agradecimiento</w:t>
      </w:r>
      <w:r w:rsidR="005A1111">
        <w:rPr>
          <w:rFonts w:ascii="Times New Roman" w:eastAsia="Times New Roman" w:hAnsi="Times New Roman"/>
          <w:b/>
          <w:caps/>
          <w:sz w:val="24"/>
          <w:szCs w:val="24"/>
        </w:rPr>
        <w:t>s</w:t>
      </w:r>
    </w:p>
    <w:p w:rsidR="007651AC" w:rsidRDefault="007651AC" w:rsidP="006501E1">
      <w:pPr>
        <w:spacing w:after="0" w:line="360" w:lineRule="auto"/>
        <w:ind w:right="510" w:firstLine="567"/>
        <w:jc w:val="both"/>
        <w:rPr>
          <w:rFonts w:ascii="Times New Roman" w:eastAsia="Times New Roman" w:hAnsi="Times New Roman"/>
          <w:sz w:val="24"/>
          <w:szCs w:val="24"/>
        </w:rPr>
      </w:pPr>
    </w:p>
    <w:p w:rsidR="001437BF" w:rsidRDefault="00543D74" w:rsidP="001437BF">
      <w:pPr>
        <w:spacing w:after="0" w:line="360" w:lineRule="auto"/>
        <w:ind w:right="510" w:firstLine="567"/>
        <w:jc w:val="both"/>
        <w:rPr>
          <w:rFonts w:ascii="Times New Roman" w:eastAsia="Times New Roman" w:hAnsi="Times New Roman"/>
          <w:sz w:val="24"/>
          <w:szCs w:val="24"/>
          <w:lang w:val="es-VE"/>
        </w:rPr>
      </w:pPr>
      <w:r w:rsidRPr="00543D74">
        <w:rPr>
          <w:rFonts w:ascii="Times New Roman" w:eastAsia="Times New Roman" w:hAnsi="Times New Roman"/>
          <w:sz w:val="24"/>
          <w:szCs w:val="24"/>
          <w:lang w:val="es-VE"/>
        </w:rPr>
        <w:t>Agradezco a Dios por protegerme</w:t>
      </w:r>
      <w:r w:rsidR="00424DC6">
        <w:rPr>
          <w:rFonts w:ascii="Times New Roman" w:eastAsia="Times New Roman" w:hAnsi="Times New Roman"/>
          <w:sz w:val="24"/>
          <w:szCs w:val="24"/>
          <w:lang w:val="es-VE"/>
        </w:rPr>
        <w:t xml:space="preserve">, cuidarme e iluminarme el camino y por </w:t>
      </w:r>
      <w:r w:rsidRPr="00543D74">
        <w:rPr>
          <w:rFonts w:ascii="Times New Roman" w:eastAsia="Times New Roman" w:hAnsi="Times New Roman"/>
          <w:sz w:val="24"/>
          <w:szCs w:val="24"/>
          <w:lang w:val="es-VE"/>
        </w:rPr>
        <w:t>darme fuerzas para superar obstáculos y dificul</w:t>
      </w:r>
      <w:r w:rsidR="00424DC6">
        <w:rPr>
          <w:rFonts w:ascii="Times New Roman" w:eastAsia="Times New Roman" w:hAnsi="Times New Roman"/>
          <w:sz w:val="24"/>
          <w:szCs w:val="24"/>
          <w:lang w:val="es-VE"/>
        </w:rPr>
        <w:t>tades que me ha presentado</w:t>
      </w:r>
      <w:r w:rsidRPr="00543D74">
        <w:rPr>
          <w:rFonts w:ascii="Times New Roman" w:eastAsia="Times New Roman" w:hAnsi="Times New Roman"/>
          <w:sz w:val="24"/>
          <w:szCs w:val="24"/>
          <w:lang w:val="es-VE"/>
        </w:rPr>
        <w:t>.</w:t>
      </w:r>
    </w:p>
    <w:p w:rsidR="001437BF" w:rsidRDefault="001437BF" w:rsidP="001437BF">
      <w:pPr>
        <w:spacing w:after="0" w:line="360" w:lineRule="auto"/>
        <w:ind w:firstLine="567"/>
        <w:jc w:val="both"/>
        <w:rPr>
          <w:rFonts w:ascii="Times New Roman" w:eastAsia="Times New Roman" w:hAnsi="Times New Roman"/>
          <w:sz w:val="24"/>
          <w:szCs w:val="24"/>
        </w:rPr>
      </w:pPr>
    </w:p>
    <w:p w:rsidR="001437BF" w:rsidRDefault="009B4116" w:rsidP="001437BF">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w:t>
      </w:r>
      <w:r w:rsidR="001030B9">
        <w:rPr>
          <w:rFonts w:ascii="Times New Roman" w:eastAsia="Times New Roman" w:hAnsi="Times New Roman"/>
          <w:sz w:val="24"/>
          <w:szCs w:val="24"/>
        </w:rPr>
        <w:t xml:space="preserve"> </w:t>
      </w:r>
      <w:r w:rsidR="001437BF" w:rsidRPr="00A743E7">
        <w:rPr>
          <w:rFonts w:ascii="Times New Roman" w:eastAsia="Times New Roman" w:hAnsi="Times New Roman"/>
          <w:sz w:val="24"/>
          <w:szCs w:val="24"/>
        </w:rPr>
        <w:t xml:space="preserve">mis padres </w:t>
      </w:r>
      <w:proofErr w:type="spellStart"/>
      <w:r w:rsidR="001437BF">
        <w:rPr>
          <w:rFonts w:ascii="Times New Roman" w:eastAsia="Times New Roman" w:hAnsi="Times New Roman"/>
          <w:sz w:val="24"/>
          <w:szCs w:val="24"/>
        </w:rPr>
        <w:t>Evelin</w:t>
      </w:r>
      <w:proofErr w:type="spellEnd"/>
      <w:r w:rsidR="001437BF">
        <w:rPr>
          <w:rFonts w:ascii="Times New Roman" w:eastAsia="Times New Roman" w:hAnsi="Times New Roman"/>
          <w:sz w:val="24"/>
          <w:szCs w:val="24"/>
        </w:rPr>
        <w:t xml:space="preserve"> y Cirio</w:t>
      </w:r>
      <w:r w:rsidR="001437BF" w:rsidRPr="00A743E7">
        <w:rPr>
          <w:rFonts w:ascii="Times New Roman" w:eastAsia="Times New Roman" w:hAnsi="Times New Roman"/>
          <w:sz w:val="24"/>
          <w:szCs w:val="24"/>
        </w:rPr>
        <w:t>, por ser</w:t>
      </w:r>
      <w:r w:rsidR="001437BF">
        <w:rPr>
          <w:rFonts w:ascii="Times New Roman" w:eastAsia="Times New Roman" w:hAnsi="Times New Roman"/>
          <w:sz w:val="24"/>
          <w:szCs w:val="24"/>
        </w:rPr>
        <w:t xml:space="preserve"> mis sustentos,  mis guías, mis modelos</w:t>
      </w:r>
      <w:r w:rsidR="001437BF" w:rsidRPr="00A743E7">
        <w:rPr>
          <w:rFonts w:ascii="Times New Roman" w:eastAsia="Times New Roman" w:hAnsi="Times New Roman"/>
          <w:sz w:val="24"/>
          <w:szCs w:val="24"/>
        </w:rPr>
        <w:t xml:space="preserve"> y </w:t>
      </w:r>
      <w:r w:rsidR="001437BF">
        <w:rPr>
          <w:rFonts w:ascii="Times New Roman" w:eastAsia="Times New Roman" w:hAnsi="Times New Roman"/>
          <w:sz w:val="24"/>
          <w:szCs w:val="24"/>
        </w:rPr>
        <w:t xml:space="preserve">sobre todo mis </w:t>
      </w:r>
      <w:r w:rsidR="001437BF" w:rsidRPr="00A743E7">
        <w:rPr>
          <w:rFonts w:ascii="Times New Roman" w:eastAsia="Times New Roman" w:hAnsi="Times New Roman"/>
          <w:sz w:val="24"/>
          <w:szCs w:val="24"/>
        </w:rPr>
        <w:t>apoyos incondicionales</w:t>
      </w:r>
      <w:r w:rsidR="001437BF">
        <w:rPr>
          <w:rFonts w:ascii="Times New Roman" w:eastAsia="Times New Roman" w:hAnsi="Times New Roman"/>
          <w:sz w:val="24"/>
          <w:szCs w:val="24"/>
        </w:rPr>
        <w:t xml:space="preserve"> en cada momento de mi vida</w:t>
      </w:r>
      <w:r w:rsidR="001437BF" w:rsidRPr="00A743E7">
        <w:rPr>
          <w:rFonts w:ascii="Times New Roman" w:eastAsia="Times New Roman" w:hAnsi="Times New Roman"/>
          <w:sz w:val="24"/>
          <w:szCs w:val="24"/>
        </w:rPr>
        <w:t xml:space="preserve">. </w:t>
      </w:r>
    </w:p>
    <w:p w:rsidR="00025CB7" w:rsidRDefault="00025CB7" w:rsidP="001437BF">
      <w:pPr>
        <w:spacing w:after="0" w:line="360" w:lineRule="auto"/>
        <w:ind w:firstLine="567"/>
        <w:jc w:val="both"/>
        <w:rPr>
          <w:rFonts w:ascii="Times New Roman" w:eastAsia="Times New Roman" w:hAnsi="Times New Roman"/>
          <w:sz w:val="24"/>
          <w:szCs w:val="24"/>
        </w:rPr>
      </w:pPr>
    </w:p>
    <w:p w:rsidR="00025CB7" w:rsidRDefault="009B4116" w:rsidP="001437BF">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 mis hermano</w:t>
      </w:r>
      <w:r w:rsidRPr="008E6A7E">
        <w:rPr>
          <w:rFonts w:ascii="Times New Roman" w:eastAsia="Times New Roman" w:hAnsi="Times New Roman"/>
          <w:sz w:val="24"/>
          <w:szCs w:val="24"/>
        </w:rPr>
        <w:t xml:space="preserve">s </w:t>
      </w:r>
      <w:r>
        <w:rPr>
          <w:rFonts w:ascii="Times New Roman" w:eastAsia="Times New Roman" w:hAnsi="Times New Roman"/>
          <w:sz w:val="24"/>
          <w:szCs w:val="24"/>
        </w:rPr>
        <w:t xml:space="preserve">Miguel </w:t>
      </w:r>
      <w:r w:rsidRPr="008E6A7E">
        <w:rPr>
          <w:rFonts w:ascii="Times New Roman" w:eastAsia="Times New Roman" w:hAnsi="Times New Roman"/>
          <w:sz w:val="24"/>
          <w:szCs w:val="24"/>
        </w:rPr>
        <w:t xml:space="preserve">por estar siempre presente, </w:t>
      </w:r>
      <w:r>
        <w:rPr>
          <w:rFonts w:ascii="Times New Roman" w:eastAsia="Times New Roman" w:hAnsi="Times New Roman"/>
          <w:sz w:val="24"/>
          <w:szCs w:val="24"/>
        </w:rPr>
        <w:t>Fernando por ser</w:t>
      </w:r>
      <w:r w:rsidR="00D81DCF">
        <w:rPr>
          <w:rFonts w:ascii="Times New Roman" w:eastAsia="Times New Roman" w:hAnsi="Times New Roman"/>
          <w:sz w:val="24"/>
          <w:szCs w:val="24"/>
        </w:rPr>
        <w:t xml:space="preserve"> mi amigo </w:t>
      </w:r>
      <w:r w:rsidR="00F240CC">
        <w:rPr>
          <w:rFonts w:ascii="Times New Roman" w:eastAsia="Times New Roman" w:hAnsi="Times New Roman"/>
          <w:sz w:val="24"/>
          <w:szCs w:val="24"/>
        </w:rPr>
        <w:t>incondicional</w:t>
      </w:r>
      <w:r w:rsidR="00D81DCF">
        <w:rPr>
          <w:rFonts w:ascii="Times New Roman" w:eastAsia="Times New Roman" w:hAnsi="Times New Roman"/>
          <w:sz w:val="24"/>
          <w:szCs w:val="24"/>
        </w:rPr>
        <w:t>,</w:t>
      </w:r>
      <w:r>
        <w:rPr>
          <w:rFonts w:ascii="Times New Roman" w:eastAsia="Times New Roman" w:hAnsi="Times New Roman"/>
          <w:sz w:val="24"/>
          <w:szCs w:val="24"/>
        </w:rPr>
        <w:t xml:space="preserve"> por apoyarme en lo que siempre he necesitado y por ser siempre mi cómplice. </w:t>
      </w:r>
      <w:r w:rsidR="001030B9">
        <w:rPr>
          <w:rFonts w:ascii="Times New Roman" w:eastAsia="Times New Roman" w:hAnsi="Times New Roman"/>
          <w:sz w:val="24"/>
          <w:szCs w:val="24"/>
        </w:rPr>
        <w:t xml:space="preserve">A mi sobrina Romina por su amor incondicional. </w:t>
      </w:r>
    </w:p>
    <w:p w:rsidR="00C81A8A" w:rsidRDefault="00C81A8A" w:rsidP="001437BF">
      <w:pPr>
        <w:spacing w:after="0" w:line="360" w:lineRule="auto"/>
        <w:ind w:firstLine="567"/>
        <w:jc w:val="both"/>
        <w:rPr>
          <w:rFonts w:ascii="Times New Roman" w:eastAsia="Times New Roman" w:hAnsi="Times New Roman"/>
          <w:sz w:val="24"/>
          <w:szCs w:val="24"/>
        </w:rPr>
      </w:pPr>
    </w:p>
    <w:p w:rsidR="00C81A8A" w:rsidRDefault="00C81A8A" w:rsidP="001437BF">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 la Universidad de Carabobo por abrirme las puertas de esta casa de estudio, a mis profesoras que de alguna u otra  forma han dejado huellas en </w:t>
      </w:r>
      <w:r w:rsidR="001A1D66">
        <w:rPr>
          <w:rFonts w:ascii="Times New Roman" w:eastAsia="Times New Roman" w:hAnsi="Times New Roman"/>
          <w:sz w:val="24"/>
          <w:szCs w:val="24"/>
        </w:rPr>
        <w:t>mí</w:t>
      </w:r>
      <w:r>
        <w:rPr>
          <w:rFonts w:ascii="Times New Roman" w:eastAsia="Times New Roman" w:hAnsi="Times New Roman"/>
          <w:sz w:val="24"/>
          <w:szCs w:val="24"/>
        </w:rPr>
        <w:t>, como lo fueron Mayra Borge</w:t>
      </w:r>
      <w:r w:rsidR="001A1D66">
        <w:rPr>
          <w:rFonts w:ascii="Times New Roman" w:eastAsia="Times New Roman" w:hAnsi="Times New Roman"/>
          <w:sz w:val="24"/>
          <w:szCs w:val="24"/>
        </w:rPr>
        <w:t>, Rosa María</w:t>
      </w:r>
      <w:r w:rsidR="00EF4C40">
        <w:rPr>
          <w:rFonts w:ascii="Times New Roman" w:eastAsia="Times New Roman" w:hAnsi="Times New Roman"/>
          <w:sz w:val="24"/>
          <w:szCs w:val="24"/>
        </w:rPr>
        <w:t xml:space="preserve"> Tovar</w:t>
      </w:r>
      <w:r w:rsidR="001A1D66">
        <w:rPr>
          <w:rFonts w:ascii="Times New Roman" w:eastAsia="Times New Roman" w:hAnsi="Times New Roman"/>
          <w:sz w:val="24"/>
          <w:szCs w:val="24"/>
        </w:rPr>
        <w:t xml:space="preserve">, Andrea Medina, y especialmente </w:t>
      </w:r>
      <w:r w:rsidR="00EF4C40">
        <w:rPr>
          <w:rFonts w:ascii="Times New Roman" w:eastAsia="Times New Roman" w:hAnsi="Times New Roman"/>
          <w:sz w:val="24"/>
          <w:szCs w:val="24"/>
        </w:rPr>
        <w:t>a Ana Karina por su apoyo y cariño.</w:t>
      </w:r>
    </w:p>
    <w:p w:rsidR="003D7467" w:rsidRDefault="003D7467" w:rsidP="001437BF">
      <w:pPr>
        <w:spacing w:after="0" w:line="360" w:lineRule="auto"/>
        <w:ind w:firstLine="567"/>
        <w:jc w:val="both"/>
        <w:rPr>
          <w:rFonts w:ascii="Times New Roman" w:eastAsia="Times New Roman" w:hAnsi="Times New Roman"/>
          <w:sz w:val="24"/>
          <w:szCs w:val="24"/>
        </w:rPr>
      </w:pPr>
    </w:p>
    <w:p w:rsidR="00EF4C40" w:rsidRDefault="00EF4C40" w:rsidP="001437BF">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 la Dra. </w:t>
      </w:r>
      <w:proofErr w:type="spellStart"/>
      <w:r>
        <w:rPr>
          <w:rFonts w:ascii="Times New Roman" w:eastAsia="Times New Roman" w:hAnsi="Times New Roman"/>
          <w:sz w:val="24"/>
          <w:szCs w:val="24"/>
        </w:rPr>
        <w:t>Mirella</w:t>
      </w:r>
      <w:proofErr w:type="spellEnd"/>
      <w:r>
        <w:rPr>
          <w:rFonts w:ascii="Times New Roman" w:eastAsia="Times New Roman" w:hAnsi="Times New Roman"/>
          <w:sz w:val="24"/>
          <w:szCs w:val="24"/>
        </w:rPr>
        <w:t xml:space="preserve"> Mundo por dedicarme su tiempo y apoyo, por orientarme y estar ahí presente. </w:t>
      </w:r>
    </w:p>
    <w:p w:rsidR="00F240CC" w:rsidRPr="00A743E7" w:rsidRDefault="00F240CC" w:rsidP="001437BF">
      <w:pPr>
        <w:spacing w:after="0" w:line="360" w:lineRule="auto"/>
        <w:ind w:firstLine="567"/>
        <w:jc w:val="both"/>
        <w:rPr>
          <w:rFonts w:ascii="Times New Roman" w:eastAsia="Times New Roman" w:hAnsi="Times New Roman"/>
          <w:sz w:val="24"/>
          <w:szCs w:val="24"/>
        </w:rPr>
      </w:pPr>
    </w:p>
    <w:p w:rsidR="001437BF" w:rsidRDefault="00C055DF" w:rsidP="00543D74">
      <w:pPr>
        <w:spacing w:after="0" w:line="360" w:lineRule="auto"/>
        <w:ind w:right="510" w:firstLine="567"/>
        <w:jc w:val="both"/>
        <w:rPr>
          <w:rFonts w:ascii="Times New Roman" w:eastAsia="Times New Roman" w:hAnsi="Times New Roman"/>
          <w:sz w:val="24"/>
          <w:szCs w:val="24"/>
        </w:rPr>
      </w:pPr>
      <w:r>
        <w:rPr>
          <w:rFonts w:ascii="Times New Roman" w:eastAsia="Times New Roman" w:hAnsi="Times New Roman"/>
          <w:sz w:val="24"/>
          <w:szCs w:val="24"/>
        </w:rPr>
        <w:t>A mis amiga y compañeras que quiero mucho; Sharon, Génesis</w:t>
      </w:r>
      <w:r w:rsidR="008750FD">
        <w:rPr>
          <w:rFonts w:ascii="Times New Roman" w:eastAsia="Times New Roman" w:hAnsi="Times New Roman"/>
          <w:sz w:val="24"/>
          <w:szCs w:val="24"/>
        </w:rPr>
        <w:t xml:space="preserve">, </w:t>
      </w:r>
      <w:proofErr w:type="spellStart"/>
      <w:r w:rsidR="008750FD">
        <w:rPr>
          <w:rFonts w:ascii="Times New Roman" w:eastAsia="Times New Roman" w:hAnsi="Times New Roman"/>
          <w:sz w:val="24"/>
          <w:szCs w:val="24"/>
        </w:rPr>
        <w:t>Maritz</w:t>
      </w:r>
      <w:r>
        <w:rPr>
          <w:rFonts w:ascii="Times New Roman" w:eastAsia="Times New Roman" w:hAnsi="Times New Roman"/>
          <w:sz w:val="24"/>
          <w:szCs w:val="24"/>
        </w:rPr>
        <w:t>abel</w:t>
      </w:r>
      <w:proofErr w:type="spellEnd"/>
      <w:r>
        <w:rPr>
          <w:rFonts w:ascii="Times New Roman" w:eastAsia="Times New Roman" w:hAnsi="Times New Roman"/>
          <w:sz w:val="24"/>
          <w:szCs w:val="24"/>
        </w:rPr>
        <w:t>, Patricia, Erika; Juana, Daniela y Bárbara, p</w:t>
      </w:r>
      <w:r w:rsidR="00A53C66">
        <w:rPr>
          <w:rFonts w:ascii="Times New Roman" w:eastAsia="Times New Roman" w:hAnsi="Times New Roman"/>
          <w:sz w:val="24"/>
          <w:szCs w:val="24"/>
        </w:rPr>
        <w:t xml:space="preserve">or acompañarme en este camino, </w:t>
      </w:r>
      <w:r>
        <w:rPr>
          <w:rFonts w:ascii="Times New Roman" w:eastAsia="Times New Roman" w:hAnsi="Times New Roman"/>
          <w:sz w:val="24"/>
          <w:szCs w:val="24"/>
        </w:rPr>
        <w:t>por ser ese apoyo incondicional,</w:t>
      </w:r>
      <w:r w:rsidR="00175DA8">
        <w:rPr>
          <w:rFonts w:ascii="Times New Roman" w:eastAsia="Times New Roman" w:hAnsi="Times New Roman"/>
          <w:sz w:val="24"/>
          <w:szCs w:val="24"/>
        </w:rPr>
        <w:t xml:space="preserve"> por estar siempre unidas, por ayudándonos mutuamente</w:t>
      </w:r>
      <w:r>
        <w:rPr>
          <w:rFonts w:ascii="Times New Roman" w:eastAsia="Times New Roman" w:hAnsi="Times New Roman"/>
          <w:sz w:val="24"/>
          <w:szCs w:val="24"/>
        </w:rPr>
        <w:t xml:space="preserve"> </w:t>
      </w:r>
      <w:r w:rsidR="00A53C66">
        <w:rPr>
          <w:rFonts w:ascii="Times New Roman" w:eastAsia="Times New Roman" w:hAnsi="Times New Roman"/>
          <w:sz w:val="24"/>
          <w:szCs w:val="24"/>
        </w:rPr>
        <w:t>y por su amor infinito.</w:t>
      </w:r>
    </w:p>
    <w:p w:rsidR="008750FD" w:rsidRPr="001437BF" w:rsidRDefault="008750FD" w:rsidP="008750FD">
      <w:pPr>
        <w:spacing w:after="0" w:line="360" w:lineRule="auto"/>
        <w:ind w:right="510"/>
        <w:jc w:val="both"/>
        <w:rPr>
          <w:rFonts w:ascii="Times New Roman" w:eastAsia="Times New Roman" w:hAnsi="Times New Roman"/>
          <w:sz w:val="24"/>
          <w:szCs w:val="24"/>
        </w:rPr>
      </w:pPr>
    </w:p>
    <w:p w:rsidR="007651AC" w:rsidRDefault="007651AC" w:rsidP="006501E1">
      <w:pPr>
        <w:spacing w:after="0" w:line="360" w:lineRule="auto"/>
        <w:ind w:right="510" w:firstLine="567"/>
        <w:jc w:val="both"/>
        <w:rPr>
          <w:rFonts w:ascii="Times New Roman" w:eastAsia="Times New Roman" w:hAnsi="Times New Roman"/>
          <w:sz w:val="24"/>
          <w:szCs w:val="24"/>
        </w:rPr>
      </w:pPr>
    </w:p>
    <w:p w:rsidR="007651AC" w:rsidRDefault="007651AC" w:rsidP="006501E1">
      <w:pPr>
        <w:spacing w:after="0" w:line="360" w:lineRule="auto"/>
        <w:ind w:right="510" w:firstLine="567"/>
        <w:jc w:val="both"/>
        <w:rPr>
          <w:rFonts w:ascii="Times New Roman" w:eastAsia="Times New Roman" w:hAnsi="Times New Roman"/>
          <w:sz w:val="24"/>
          <w:szCs w:val="24"/>
        </w:rPr>
      </w:pPr>
    </w:p>
    <w:p w:rsidR="00A85474" w:rsidRDefault="00A530FE" w:rsidP="00A85474">
      <w:pPr>
        <w:spacing w:after="0" w:line="360" w:lineRule="auto"/>
        <w:ind w:right="510"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8750FD">
        <w:rPr>
          <w:rFonts w:ascii="Bauhaus 93" w:eastAsia="Times New Roman" w:hAnsi="Bauhaus 93" w:cs="Arabic Typesetting"/>
          <w:caps/>
          <w:sz w:val="24"/>
          <w:szCs w:val="24"/>
        </w:rPr>
        <w:t>Denise flores</w:t>
      </w:r>
    </w:p>
    <w:p w:rsidR="00A85474" w:rsidRDefault="00A85474" w:rsidP="00A85474">
      <w:pPr>
        <w:spacing w:after="0" w:line="360" w:lineRule="auto"/>
        <w:ind w:right="510" w:firstLine="567"/>
        <w:jc w:val="both"/>
        <w:rPr>
          <w:rFonts w:ascii="Times New Roman" w:eastAsia="Times New Roman" w:hAnsi="Times New Roman"/>
          <w:sz w:val="24"/>
          <w:szCs w:val="24"/>
        </w:rPr>
      </w:pPr>
    </w:p>
    <w:p w:rsidR="00F5743E" w:rsidRPr="00A85474" w:rsidRDefault="00F5743E" w:rsidP="00F5743E">
      <w:pPr>
        <w:spacing w:after="0" w:line="360" w:lineRule="auto"/>
        <w:ind w:right="510" w:firstLine="567"/>
        <w:jc w:val="center"/>
        <w:rPr>
          <w:rFonts w:ascii="Times New Roman" w:eastAsia="Times New Roman" w:hAnsi="Times New Roman"/>
          <w:sz w:val="24"/>
          <w:szCs w:val="24"/>
        </w:rPr>
      </w:pPr>
      <w:r w:rsidRPr="007F7A24">
        <w:rPr>
          <w:rFonts w:ascii="Times New Roman" w:eastAsia="Times New Roman" w:hAnsi="Times New Roman"/>
          <w:b/>
          <w:caps/>
          <w:sz w:val="24"/>
          <w:szCs w:val="24"/>
        </w:rPr>
        <w:lastRenderedPageBreak/>
        <w:t>Índice General</w:t>
      </w:r>
    </w:p>
    <w:p w:rsidR="00A85474" w:rsidRDefault="00A85474" w:rsidP="00A85474">
      <w:pPr>
        <w:spacing w:after="0" w:line="360" w:lineRule="auto"/>
        <w:ind w:right="510" w:firstLine="567"/>
        <w:jc w:val="both"/>
        <w:rPr>
          <w:rFonts w:ascii="Times New Roman" w:eastAsia="Times New Roman" w:hAnsi="Times New Roman"/>
          <w:sz w:val="24"/>
          <w:szCs w:val="24"/>
        </w:rPr>
      </w:pPr>
    </w:p>
    <w:tbl>
      <w:tblPr>
        <w:tblpPr w:leftFromText="141" w:rightFromText="141" w:vertAnchor="page" w:horzAnchor="margin" w:tblpY="2382"/>
        <w:tblW w:w="0" w:type="auto"/>
        <w:tblLook w:val="04A0"/>
      </w:tblPr>
      <w:tblGrid>
        <w:gridCol w:w="7950"/>
        <w:gridCol w:w="537"/>
      </w:tblGrid>
      <w:tr w:rsidR="00AA6886" w:rsidRPr="007F7A24" w:rsidTr="00543F03">
        <w:trPr>
          <w:trHeight w:val="281"/>
        </w:trPr>
        <w:tc>
          <w:tcPr>
            <w:tcW w:w="7950" w:type="dxa"/>
          </w:tcPr>
          <w:p w:rsidR="00AA6886" w:rsidRPr="00113EB3" w:rsidRDefault="00AA6886" w:rsidP="003D746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CARTA DE </w:t>
            </w:r>
            <w:r w:rsidRPr="00113EB3">
              <w:rPr>
                <w:rFonts w:ascii="Times New Roman" w:eastAsia="Times New Roman" w:hAnsi="Times New Roman"/>
                <w:sz w:val="24"/>
                <w:szCs w:val="24"/>
              </w:rPr>
              <w:t>APROBACIÓN DE</w:t>
            </w:r>
            <w:r>
              <w:rPr>
                <w:rFonts w:ascii="Times New Roman" w:eastAsia="Times New Roman" w:hAnsi="Times New Roman"/>
                <w:sz w:val="24"/>
                <w:szCs w:val="24"/>
              </w:rPr>
              <w:t xml:space="preserve"> </w:t>
            </w:r>
            <w:r w:rsidRPr="00113EB3">
              <w:rPr>
                <w:rFonts w:ascii="Times New Roman" w:eastAsia="Times New Roman" w:hAnsi="Times New Roman"/>
                <w:sz w:val="24"/>
                <w:szCs w:val="24"/>
              </w:rPr>
              <w:t>L</w:t>
            </w:r>
            <w:r w:rsidR="005A1111">
              <w:rPr>
                <w:rFonts w:ascii="Times New Roman" w:eastAsia="Times New Roman" w:hAnsi="Times New Roman"/>
                <w:sz w:val="24"/>
                <w:szCs w:val="24"/>
              </w:rPr>
              <w:t>A</w:t>
            </w:r>
            <w:r w:rsidR="003F41C3">
              <w:rPr>
                <w:rFonts w:ascii="Times New Roman" w:eastAsia="Times New Roman" w:hAnsi="Times New Roman"/>
                <w:sz w:val="24"/>
                <w:szCs w:val="24"/>
              </w:rPr>
              <w:t xml:space="preserve"> </w:t>
            </w:r>
            <w:r w:rsidRPr="00113EB3">
              <w:rPr>
                <w:rFonts w:ascii="Times New Roman" w:eastAsia="Times New Roman" w:hAnsi="Times New Roman"/>
                <w:sz w:val="24"/>
                <w:szCs w:val="24"/>
              </w:rPr>
              <w:t>TUTOR</w:t>
            </w:r>
            <w:r w:rsidR="005A1111">
              <w:rPr>
                <w:rFonts w:ascii="Times New Roman" w:eastAsia="Times New Roman" w:hAnsi="Times New Roman"/>
                <w:sz w:val="24"/>
                <w:szCs w:val="24"/>
              </w:rPr>
              <w:t>A</w:t>
            </w:r>
            <w:r>
              <w:rPr>
                <w:rFonts w:ascii="Times New Roman" w:eastAsia="Times New Roman" w:hAnsi="Times New Roman"/>
                <w:sz w:val="24"/>
                <w:szCs w:val="24"/>
              </w:rPr>
              <w:t>……………………………</w:t>
            </w:r>
            <w:r w:rsidR="005A1111">
              <w:rPr>
                <w:rFonts w:ascii="Times New Roman" w:eastAsia="Times New Roman" w:hAnsi="Times New Roman"/>
                <w:sz w:val="24"/>
                <w:szCs w:val="24"/>
              </w:rPr>
              <w:t>…</w:t>
            </w:r>
            <w:r w:rsidR="00B5564C">
              <w:rPr>
                <w:rFonts w:ascii="Times New Roman" w:eastAsia="Times New Roman" w:hAnsi="Times New Roman"/>
                <w:sz w:val="24"/>
                <w:szCs w:val="24"/>
              </w:rPr>
              <w:t>…</w:t>
            </w:r>
          </w:p>
        </w:tc>
        <w:tc>
          <w:tcPr>
            <w:tcW w:w="537" w:type="dxa"/>
          </w:tcPr>
          <w:p w:rsidR="00AA6886" w:rsidRPr="00113EB3" w:rsidRDefault="00AA6886" w:rsidP="003D7467">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iii</w:t>
            </w:r>
            <w:proofErr w:type="spellEnd"/>
          </w:p>
        </w:tc>
      </w:tr>
      <w:tr w:rsidR="00AA6886" w:rsidRPr="007F7A24" w:rsidTr="00543F03">
        <w:trPr>
          <w:trHeight w:val="233"/>
        </w:trPr>
        <w:tc>
          <w:tcPr>
            <w:tcW w:w="7950" w:type="dxa"/>
          </w:tcPr>
          <w:p w:rsidR="00AA6886" w:rsidRPr="00113EB3" w:rsidRDefault="005A1111" w:rsidP="003D7467">
            <w:pPr>
              <w:spacing w:after="0" w:line="240" w:lineRule="auto"/>
              <w:rPr>
                <w:rFonts w:ascii="Times New Roman" w:eastAsia="Times New Roman" w:hAnsi="Times New Roman"/>
                <w:sz w:val="24"/>
                <w:szCs w:val="24"/>
              </w:rPr>
            </w:pPr>
            <w:proofErr w:type="gramStart"/>
            <w:r w:rsidRPr="00113EB3">
              <w:rPr>
                <w:rFonts w:ascii="Times New Roman" w:eastAsia="Times New Roman" w:hAnsi="Times New Roman"/>
                <w:sz w:val="24"/>
                <w:szCs w:val="24"/>
              </w:rPr>
              <w:t>DEDICATORIA</w:t>
            </w:r>
            <w:r>
              <w:rPr>
                <w:rFonts w:ascii="Times New Roman" w:eastAsia="Times New Roman" w:hAnsi="Times New Roman"/>
                <w:sz w:val="24"/>
                <w:szCs w:val="24"/>
              </w:rPr>
              <w:t>.</w:t>
            </w:r>
            <w:proofErr w:type="gramEnd"/>
            <w:r w:rsidR="00AA6886">
              <w:rPr>
                <w:rFonts w:ascii="Times New Roman" w:eastAsia="Times New Roman" w:hAnsi="Times New Roman"/>
                <w:sz w:val="24"/>
                <w:szCs w:val="24"/>
              </w:rPr>
              <w:t>………………………………</w:t>
            </w:r>
            <w:r>
              <w:rPr>
                <w:rFonts w:ascii="Times New Roman" w:eastAsia="Times New Roman" w:hAnsi="Times New Roman"/>
                <w:sz w:val="24"/>
                <w:szCs w:val="24"/>
              </w:rPr>
              <w:t>………………………………...</w:t>
            </w:r>
            <w:r w:rsidR="00B5564C">
              <w:rPr>
                <w:rFonts w:ascii="Times New Roman" w:eastAsia="Times New Roman" w:hAnsi="Times New Roman"/>
                <w:sz w:val="24"/>
                <w:szCs w:val="24"/>
              </w:rPr>
              <w:t>.</w:t>
            </w:r>
          </w:p>
        </w:tc>
        <w:tc>
          <w:tcPr>
            <w:tcW w:w="537" w:type="dxa"/>
          </w:tcPr>
          <w:p w:rsidR="00AA6886" w:rsidRPr="00113EB3" w:rsidRDefault="00AA6886" w:rsidP="003D7467">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iv</w:t>
            </w:r>
            <w:proofErr w:type="spellEnd"/>
          </w:p>
        </w:tc>
      </w:tr>
      <w:tr w:rsidR="00AA6886" w:rsidRPr="007F7A24" w:rsidTr="00543F03">
        <w:tc>
          <w:tcPr>
            <w:tcW w:w="7950" w:type="dxa"/>
          </w:tcPr>
          <w:p w:rsidR="00AA6886" w:rsidRPr="00113EB3" w:rsidRDefault="005A1111" w:rsidP="003D7467">
            <w:pPr>
              <w:spacing w:after="0" w:line="240" w:lineRule="auto"/>
              <w:rPr>
                <w:rFonts w:ascii="Times New Roman" w:eastAsia="Times New Roman" w:hAnsi="Times New Roman"/>
                <w:sz w:val="24"/>
                <w:szCs w:val="24"/>
              </w:rPr>
            </w:pPr>
            <w:r>
              <w:rPr>
                <w:rFonts w:ascii="Times New Roman" w:eastAsia="Times New Roman" w:hAnsi="Times New Roman"/>
                <w:sz w:val="24"/>
                <w:szCs w:val="24"/>
              </w:rPr>
              <w:t>AGRADECIMIENTOS</w:t>
            </w:r>
            <w:r w:rsidR="00AA6886">
              <w:rPr>
                <w:rFonts w:ascii="Times New Roman" w:eastAsia="Times New Roman" w:hAnsi="Times New Roman"/>
                <w:sz w:val="24"/>
                <w:szCs w:val="24"/>
              </w:rPr>
              <w:t>……………………………………………………</w:t>
            </w:r>
            <w:r w:rsidR="00C630E6">
              <w:rPr>
                <w:rFonts w:ascii="Times New Roman" w:eastAsia="Times New Roman" w:hAnsi="Times New Roman"/>
                <w:sz w:val="24"/>
                <w:szCs w:val="24"/>
              </w:rPr>
              <w:t>…….</w:t>
            </w:r>
            <w:r w:rsidR="00B5564C">
              <w:rPr>
                <w:rFonts w:ascii="Times New Roman" w:eastAsia="Times New Roman" w:hAnsi="Times New Roman"/>
                <w:sz w:val="24"/>
                <w:szCs w:val="24"/>
              </w:rPr>
              <w:t>.</w:t>
            </w:r>
          </w:p>
        </w:tc>
        <w:tc>
          <w:tcPr>
            <w:tcW w:w="537" w:type="dxa"/>
          </w:tcPr>
          <w:p w:rsidR="00AA6886" w:rsidRPr="00113EB3" w:rsidRDefault="00AA6886" w:rsidP="003D746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v</w:t>
            </w:r>
          </w:p>
        </w:tc>
      </w:tr>
      <w:tr w:rsidR="00C630E6" w:rsidRPr="007F7A24" w:rsidTr="00543F03">
        <w:trPr>
          <w:trHeight w:val="80"/>
        </w:trPr>
        <w:tc>
          <w:tcPr>
            <w:tcW w:w="7950" w:type="dxa"/>
          </w:tcPr>
          <w:p w:rsidR="00C630E6" w:rsidRPr="00113EB3" w:rsidRDefault="00C630E6" w:rsidP="00C630E6">
            <w:pPr>
              <w:spacing w:after="0" w:line="240" w:lineRule="auto"/>
              <w:rPr>
                <w:rFonts w:ascii="Times New Roman" w:eastAsia="Times New Roman" w:hAnsi="Times New Roman"/>
                <w:sz w:val="24"/>
                <w:szCs w:val="24"/>
              </w:rPr>
            </w:pPr>
            <w:r>
              <w:rPr>
                <w:rFonts w:ascii="Times New Roman" w:eastAsia="Times New Roman" w:hAnsi="Times New Roman"/>
                <w:sz w:val="24"/>
                <w:szCs w:val="24"/>
              </w:rPr>
              <w:t>LISTA DE CUADROS…………………………………………………………..</w:t>
            </w:r>
            <w:r w:rsidR="00B5564C">
              <w:rPr>
                <w:rFonts w:ascii="Times New Roman" w:eastAsia="Times New Roman" w:hAnsi="Times New Roman"/>
                <w:sz w:val="24"/>
                <w:szCs w:val="24"/>
              </w:rPr>
              <w:t>.</w:t>
            </w:r>
          </w:p>
        </w:tc>
        <w:tc>
          <w:tcPr>
            <w:tcW w:w="537" w:type="dxa"/>
          </w:tcPr>
          <w:p w:rsidR="00C630E6" w:rsidRPr="00113EB3" w:rsidRDefault="00C630E6" w:rsidP="00C630E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vii</w:t>
            </w:r>
            <w:proofErr w:type="spellEnd"/>
          </w:p>
        </w:tc>
      </w:tr>
      <w:tr w:rsidR="00C630E6" w:rsidRPr="007F7A24" w:rsidTr="00543F03">
        <w:tc>
          <w:tcPr>
            <w:tcW w:w="7950" w:type="dxa"/>
          </w:tcPr>
          <w:p w:rsidR="00C630E6" w:rsidRPr="00113EB3" w:rsidRDefault="00C630E6" w:rsidP="00C630E6">
            <w:pPr>
              <w:spacing w:after="0" w:line="240" w:lineRule="auto"/>
              <w:rPr>
                <w:rFonts w:ascii="Times New Roman" w:eastAsia="Times New Roman" w:hAnsi="Times New Roman"/>
                <w:sz w:val="24"/>
                <w:szCs w:val="24"/>
              </w:rPr>
            </w:pPr>
            <w:r>
              <w:rPr>
                <w:rFonts w:ascii="Times New Roman" w:eastAsia="Times New Roman" w:hAnsi="Times New Roman"/>
                <w:sz w:val="24"/>
                <w:szCs w:val="24"/>
              </w:rPr>
              <w:t>LISTA DE GRÁ</w:t>
            </w:r>
            <w:r w:rsidRPr="00113EB3">
              <w:rPr>
                <w:rFonts w:ascii="Times New Roman" w:eastAsia="Times New Roman" w:hAnsi="Times New Roman"/>
                <w:sz w:val="24"/>
                <w:szCs w:val="24"/>
              </w:rPr>
              <w:t>FICOS</w:t>
            </w:r>
            <w:r>
              <w:rPr>
                <w:rFonts w:ascii="Times New Roman" w:eastAsia="Times New Roman" w:hAnsi="Times New Roman"/>
                <w:sz w:val="24"/>
                <w:szCs w:val="24"/>
              </w:rPr>
              <w:t xml:space="preserve"> …………………………………………………………</w:t>
            </w:r>
            <w:r w:rsidR="00B5564C">
              <w:rPr>
                <w:rFonts w:ascii="Times New Roman" w:eastAsia="Times New Roman" w:hAnsi="Times New Roman"/>
                <w:sz w:val="24"/>
                <w:szCs w:val="24"/>
              </w:rPr>
              <w:t>.</w:t>
            </w:r>
          </w:p>
        </w:tc>
        <w:tc>
          <w:tcPr>
            <w:tcW w:w="537" w:type="dxa"/>
          </w:tcPr>
          <w:p w:rsidR="00C630E6" w:rsidRPr="00113EB3" w:rsidRDefault="00C630E6" w:rsidP="00C630E6">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viii</w:t>
            </w:r>
            <w:proofErr w:type="spellEnd"/>
          </w:p>
        </w:tc>
      </w:tr>
      <w:tr w:rsidR="00C630E6" w:rsidRPr="007F7A24" w:rsidTr="00543F03">
        <w:trPr>
          <w:trHeight w:val="270"/>
        </w:trPr>
        <w:tc>
          <w:tcPr>
            <w:tcW w:w="7950" w:type="dxa"/>
          </w:tcPr>
          <w:p w:rsidR="00C630E6" w:rsidRPr="00113EB3" w:rsidRDefault="00C630E6" w:rsidP="00C630E6">
            <w:pPr>
              <w:spacing w:after="0" w:line="240" w:lineRule="auto"/>
              <w:rPr>
                <w:rFonts w:ascii="Times New Roman" w:eastAsia="Times New Roman" w:hAnsi="Times New Roman"/>
                <w:sz w:val="24"/>
                <w:szCs w:val="24"/>
              </w:rPr>
            </w:pPr>
            <w:r>
              <w:rPr>
                <w:rFonts w:ascii="Times New Roman" w:eastAsia="Times New Roman" w:hAnsi="Times New Roman"/>
                <w:sz w:val="24"/>
                <w:szCs w:val="24"/>
              </w:rPr>
              <w:t>LISTA DE FOTOGRAFÍAS ……………………………………………………</w:t>
            </w:r>
            <w:r w:rsidR="00B5564C">
              <w:rPr>
                <w:rFonts w:ascii="Times New Roman" w:eastAsia="Times New Roman" w:hAnsi="Times New Roman"/>
                <w:sz w:val="24"/>
                <w:szCs w:val="24"/>
              </w:rPr>
              <w:t>.</w:t>
            </w:r>
          </w:p>
        </w:tc>
        <w:tc>
          <w:tcPr>
            <w:tcW w:w="537" w:type="dxa"/>
          </w:tcPr>
          <w:p w:rsidR="00C630E6" w:rsidRPr="00113EB3" w:rsidRDefault="00C630E6" w:rsidP="00C630E6">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ix</w:t>
            </w:r>
            <w:proofErr w:type="spellEnd"/>
          </w:p>
        </w:tc>
      </w:tr>
      <w:tr w:rsidR="00C630E6" w:rsidRPr="007F7A24" w:rsidTr="00543F03">
        <w:trPr>
          <w:trHeight w:val="295"/>
        </w:trPr>
        <w:tc>
          <w:tcPr>
            <w:tcW w:w="7950" w:type="dxa"/>
          </w:tcPr>
          <w:p w:rsidR="00C630E6" w:rsidRPr="00113EB3" w:rsidRDefault="00C630E6" w:rsidP="00C630E6">
            <w:pPr>
              <w:spacing w:after="0" w:line="240" w:lineRule="auto"/>
              <w:rPr>
                <w:rFonts w:ascii="Times New Roman" w:eastAsia="Times New Roman" w:hAnsi="Times New Roman"/>
                <w:sz w:val="24"/>
                <w:szCs w:val="24"/>
              </w:rPr>
            </w:pPr>
            <w:proofErr w:type="gramStart"/>
            <w:r w:rsidRPr="00113EB3">
              <w:rPr>
                <w:rFonts w:ascii="Times New Roman" w:eastAsia="Times New Roman" w:hAnsi="Times New Roman"/>
                <w:sz w:val="24"/>
                <w:szCs w:val="24"/>
              </w:rPr>
              <w:t>RESUMEN</w:t>
            </w:r>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w:t>
            </w:r>
            <w:r w:rsidR="00B5564C">
              <w:rPr>
                <w:rFonts w:ascii="Times New Roman" w:eastAsia="Times New Roman" w:hAnsi="Times New Roman"/>
                <w:sz w:val="24"/>
                <w:szCs w:val="24"/>
              </w:rPr>
              <w:t>.</w:t>
            </w:r>
          </w:p>
        </w:tc>
        <w:tc>
          <w:tcPr>
            <w:tcW w:w="537" w:type="dxa"/>
          </w:tcPr>
          <w:p w:rsidR="00C630E6" w:rsidRPr="00113EB3" w:rsidRDefault="00C630E6" w:rsidP="00C630E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x</w:t>
            </w:r>
          </w:p>
        </w:tc>
      </w:tr>
      <w:tr w:rsidR="00C630E6" w:rsidRPr="007F7A24" w:rsidTr="00543F03">
        <w:trPr>
          <w:trHeight w:val="295"/>
        </w:trPr>
        <w:tc>
          <w:tcPr>
            <w:tcW w:w="7950" w:type="dxa"/>
          </w:tcPr>
          <w:p w:rsidR="00C630E6" w:rsidRDefault="00C630E6" w:rsidP="00C630E6">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ABSTRA</w:t>
            </w:r>
            <w:r w:rsidR="00B5564C">
              <w:rPr>
                <w:rFonts w:ascii="Times New Roman" w:eastAsia="Times New Roman" w:hAnsi="Times New Roman"/>
                <w:sz w:val="24"/>
                <w:szCs w:val="24"/>
              </w:rPr>
              <w:t>CT………………………………………………………………………</w:t>
            </w:r>
          </w:p>
          <w:p w:rsidR="00C630E6" w:rsidRPr="00113EB3" w:rsidRDefault="00C630E6" w:rsidP="00C630E6">
            <w:pPr>
              <w:spacing w:after="0" w:line="240" w:lineRule="auto"/>
              <w:rPr>
                <w:rFonts w:ascii="Times New Roman" w:eastAsia="Times New Roman" w:hAnsi="Times New Roman"/>
                <w:sz w:val="24"/>
                <w:szCs w:val="24"/>
              </w:rPr>
            </w:pPr>
            <w:r w:rsidRPr="00113EB3">
              <w:rPr>
                <w:rFonts w:ascii="Times New Roman" w:eastAsia="Times New Roman" w:hAnsi="Times New Roman"/>
                <w:sz w:val="24"/>
                <w:szCs w:val="24"/>
              </w:rPr>
              <w:t>INTRODUCCIÓN</w:t>
            </w:r>
            <w:r w:rsidR="00E177B9">
              <w:rPr>
                <w:rFonts w:ascii="Times New Roman" w:eastAsia="Times New Roman" w:hAnsi="Times New Roman"/>
                <w:sz w:val="24"/>
                <w:szCs w:val="24"/>
              </w:rPr>
              <w:t xml:space="preserve">                                                                                                   </w:t>
            </w:r>
          </w:p>
        </w:tc>
        <w:tc>
          <w:tcPr>
            <w:tcW w:w="537" w:type="dxa"/>
          </w:tcPr>
          <w:p w:rsidR="00C630E6" w:rsidRDefault="00E177B9" w:rsidP="00C630E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xi</w:t>
            </w:r>
          </w:p>
          <w:p w:rsidR="00E177B9" w:rsidRDefault="00E177B9" w:rsidP="00C630E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p w:rsidR="00E177B9" w:rsidRPr="00113EB3" w:rsidRDefault="00E177B9" w:rsidP="00C630E6">
            <w:pPr>
              <w:spacing w:after="0" w:line="240" w:lineRule="auto"/>
              <w:jc w:val="center"/>
              <w:rPr>
                <w:rFonts w:ascii="Times New Roman" w:eastAsia="Times New Roman" w:hAnsi="Times New Roman"/>
                <w:sz w:val="24"/>
                <w:szCs w:val="24"/>
              </w:rPr>
            </w:pPr>
          </w:p>
        </w:tc>
      </w:tr>
      <w:tr w:rsidR="00543F03" w:rsidRPr="007F7A24" w:rsidTr="00543F03">
        <w:trPr>
          <w:trHeight w:val="80"/>
        </w:trPr>
        <w:tc>
          <w:tcPr>
            <w:tcW w:w="7950" w:type="dxa"/>
          </w:tcPr>
          <w:p w:rsidR="00543F03" w:rsidRPr="00113EB3" w:rsidRDefault="00543F03" w:rsidP="00543F03">
            <w:pPr>
              <w:spacing w:after="0" w:line="240" w:lineRule="auto"/>
              <w:rPr>
                <w:rFonts w:ascii="Times New Roman" w:eastAsia="Times New Roman" w:hAnsi="Times New Roman"/>
                <w:sz w:val="24"/>
                <w:szCs w:val="24"/>
              </w:rPr>
            </w:pPr>
            <w:r>
              <w:rPr>
                <w:rFonts w:ascii="Times New Roman" w:eastAsia="Times New Roman" w:hAnsi="Times New Roman"/>
                <w:sz w:val="24"/>
                <w:szCs w:val="24"/>
              </w:rPr>
              <w:t>CAPÍTULO I: CONTEXTUALIZACIÓN DE LA PROBLEMÁTICA</w:t>
            </w:r>
          </w:p>
        </w:tc>
        <w:tc>
          <w:tcPr>
            <w:tcW w:w="537" w:type="dxa"/>
          </w:tcPr>
          <w:p w:rsidR="00543F03" w:rsidRPr="00113EB3" w:rsidRDefault="00543F03" w:rsidP="00543F03">
            <w:pPr>
              <w:spacing w:after="0" w:line="240" w:lineRule="auto"/>
              <w:rPr>
                <w:rFonts w:ascii="Times New Roman" w:eastAsia="Times New Roman" w:hAnsi="Times New Roman"/>
                <w:sz w:val="24"/>
                <w:szCs w:val="24"/>
              </w:rPr>
            </w:pPr>
          </w:p>
        </w:tc>
      </w:tr>
      <w:tr w:rsidR="00F5743E" w:rsidRPr="007F7A24" w:rsidTr="00F700E2">
        <w:trPr>
          <w:trHeight w:val="80"/>
        </w:trPr>
        <w:tc>
          <w:tcPr>
            <w:tcW w:w="7950" w:type="dxa"/>
          </w:tcPr>
          <w:p w:rsidR="00F5743E" w:rsidRPr="00113EB3" w:rsidRDefault="00F5743E" w:rsidP="00F700E2">
            <w:pPr>
              <w:spacing w:after="0" w:line="240" w:lineRule="auto"/>
              <w:ind w:left="360" w:hanging="218"/>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Síntesis del diagnóstico  institucional participativo…………………...............    </w:t>
            </w:r>
          </w:p>
        </w:tc>
        <w:tc>
          <w:tcPr>
            <w:tcW w:w="537" w:type="dxa"/>
          </w:tcPr>
          <w:p w:rsidR="00F5743E" w:rsidRPr="00113EB3"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r>
      <w:tr w:rsidR="00F5743E" w:rsidRPr="007F7A24" w:rsidTr="00F700E2">
        <w:trPr>
          <w:trHeight w:val="184"/>
        </w:trPr>
        <w:tc>
          <w:tcPr>
            <w:tcW w:w="7950" w:type="dxa"/>
          </w:tcPr>
          <w:p w:rsidR="00F5743E" w:rsidRPr="00113EB3" w:rsidRDefault="00F5743E" w:rsidP="00F700E2">
            <w:pPr>
              <w:spacing w:after="0" w:line="240" w:lineRule="auto"/>
              <w:ind w:right="26" w:hanging="218"/>
              <w:jc w:val="both"/>
              <w:rPr>
                <w:rFonts w:ascii="Times New Roman" w:eastAsia="Times New Roman" w:hAnsi="Times New Roman"/>
                <w:sz w:val="24"/>
                <w:szCs w:val="24"/>
              </w:rPr>
            </w:pPr>
            <w:r>
              <w:rPr>
                <w:rFonts w:ascii="Times New Roman" w:eastAsia="Times New Roman" w:hAnsi="Times New Roman"/>
                <w:sz w:val="24"/>
                <w:szCs w:val="24"/>
              </w:rPr>
              <w:t xml:space="preserve">        Planteamiento del Problema……………………………………………...........</w:t>
            </w:r>
          </w:p>
        </w:tc>
        <w:tc>
          <w:tcPr>
            <w:tcW w:w="537" w:type="dxa"/>
          </w:tcPr>
          <w:p w:rsidR="00F5743E" w:rsidRPr="00113EB3"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22</w:t>
            </w:r>
          </w:p>
        </w:tc>
      </w:tr>
      <w:tr w:rsidR="00F5743E" w:rsidRPr="007F7A24" w:rsidTr="00F700E2">
        <w:trPr>
          <w:trHeight w:val="213"/>
        </w:trPr>
        <w:tc>
          <w:tcPr>
            <w:tcW w:w="7950" w:type="dxa"/>
          </w:tcPr>
          <w:p w:rsidR="00F5743E" w:rsidRPr="00113EB3" w:rsidRDefault="00F5743E" w:rsidP="00F700E2">
            <w:pPr>
              <w:spacing w:after="0" w:line="240" w:lineRule="auto"/>
              <w:ind w:right="26" w:hanging="218"/>
              <w:jc w:val="both"/>
              <w:rPr>
                <w:rFonts w:ascii="Times New Roman" w:eastAsia="Times New Roman" w:hAnsi="Times New Roman"/>
                <w:sz w:val="24"/>
                <w:szCs w:val="24"/>
              </w:rPr>
            </w:pPr>
            <w:r>
              <w:rPr>
                <w:rFonts w:ascii="Times New Roman" w:eastAsia="Times New Roman" w:hAnsi="Times New Roman"/>
                <w:sz w:val="24"/>
                <w:szCs w:val="24"/>
              </w:rPr>
              <w:t xml:space="preserve">        Objetivos………………………………………………………………………</w:t>
            </w:r>
          </w:p>
        </w:tc>
        <w:tc>
          <w:tcPr>
            <w:tcW w:w="537" w:type="dxa"/>
          </w:tcPr>
          <w:p w:rsidR="00F5743E" w:rsidRPr="00113EB3"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26</w:t>
            </w:r>
          </w:p>
        </w:tc>
      </w:tr>
      <w:tr w:rsidR="00F5743E" w:rsidRPr="007F7A24" w:rsidTr="00F700E2">
        <w:trPr>
          <w:trHeight w:val="218"/>
        </w:trPr>
        <w:tc>
          <w:tcPr>
            <w:tcW w:w="7950" w:type="dxa"/>
          </w:tcPr>
          <w:p w:rsidR="00F5743E" w:rsidRPr="00113EB3" w:rsidRDefault="00F5743E" w:rsidP="00F700E2">
            <w:pPr>
              <w:spacing w:after="0" w:line="240" w:lineRule="auto"/>
              <w:ind w:right="26" w:hanging="218"/>
              <w:jc w:val="both"/>
              <w:rPr>
                <w:rFonts w:ascii="Times New Roman" w:eastAsia="Times New Roman" w:hAnsi="Times New Roman"/>
                <w:sz w:val="24"/>
                <w:szCs w:val="24"/>
              </w:rPr>
            </w:pPr>
            <w:r>
              <w:rPr>
                <w:rFonts w:ascii="Times New Roman" w:eastAsia="Times New Roman" w:hAnsi="Times New Roman"/>
                <w:sz w:val="24"/>
                <w:szCs w:val="24"/>
              </w:rPr>
              <w:t xml:space="preserve">        Justificación…………………………………………………………………...</w:t>
            </w:r>
          </w:p>
        </w:tc>
        <w:tc>
          <w:tcPr>
            <w:tcW w:w="537" w:type="dxa"/>
          </w:tcPr>
          <w:p w:rsidR="00F5743E" w:rsidRPr="00113EB3" w:rsidRDefault="00F5743E" w:rsidP="00F700E2">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28</w:t>
            </w:r>
          </w:p>
        </w:tc>
      </w:tr>
      <w:tr w:rsidR="00F5743E" w:rsidRPr="007F7A24" w:rsidTr="00F700E2">
        <w:trPr>
          <w:trHeight w:val="185"/>
        </w:trPr>
        <w:tc>
          <w:tcPr>
            <w:tcW w:w="7950" w:type="dxa"/>
          </w:tcPr>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CAPÍTULO II. MARCO REFERENCIAL</w:t>
            </w:r>
          </w:p>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 xml:space="preserve">    Antecedentes………………………………………………………………….      </w:t>
            </w:r>
          </w:p>
        </w:tc>
        <w:tc>
          <w:tcPr>
            <w:tcW w:w="537" w:type="dxa"/>
          </w:tcPr>
          <w:p w:rsidR="00F5743E" w:rsidRDefault="00F5743E" w:rsidP="00F700E2">
            <w:pPr>
              <w:spacing w:after="0" w:line="240" w:lineRule="auto"/>
              <w:jc w:val="center"/>
              <w:rPr>
                <w:rFonts w:ascii="Times New Roman" w:eastAsia="Times New Roman" w:hAnsi="Times New Roman"/>
                <w:sz w:val="24"/>
                <w:szCs w:val="24"/>
              </w:rPr>
            </w:pPr>
          </w:p>
          <w:p w:rsidR="00F5743E" w:rsidRPr="00113EB3"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r>
      <w:tr w:rsidR="00F5743E" w:rsidRPr="007F7A24" w:rsidTr="00F700E2">
        <w:trPr>
          <w:trHeight w:val="185"/>
        </w:trPr>
        <w:tc>
          <w:tcPr>
            <w:tcW w:w="7950" w:type="dxa"/>
          </w:tcPr>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 xml:space="preserve">    Marco Teóricas………………………………………………………………..</w:t>
            </w:r>
          </w:p>
        </w:tc>
        <w:tc>
          <w:tcPr>
            <w:tcW w:w="537" w:type="dxa"/>
          </w:tcPr>
          <w:p w:rsidR="00F5743E" w:rsidRPr="00113EB3"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30</w:t>
            </w:r>
          </w:p>
        </w:tc>
      </w:tr>
      <w:tr w:rsidR="00F5743E" w:rsidRPr="007F7A24" w:rsidTr="00F700E2">
        <w:trPr>
          <w:trHeight w:val="185"/>
        </w:trPr>
        <w:tc>
          <w:tcPr>
            <w:tcW w:w="7950" w:type="dxa"/>
          </w:tcPr>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 xml:space="preserve">CAPÍTULO III MARCO METODOLÓGICO                                                    </w:t>
            </w:r>
          </w:p>
        </w:tc>
        <w:tc>
          <w:tcPr>
            <w:tcW w:w="537" w:type="dxa"/>
          </w:tcPr>
          <w:p w:rsidR="00F5743E" w:rsidRPr="00113EB3" w:rsidRDefault="00F5743E" w:rsidP="00F700E2">
            <w:pPr>
              <w:spacing w:after="0" w:line="240" w:lineRule="auto"/>
              <w:jc w:val="center"/>
              <w:rPr>
                <w:rFonts w:ascii="Times New Roman" w:eastAsia="Times New Roman" w:hAnsi="Times New Roman"/>
                <w:sz w:val="24"/>
                <w:szCs w:val="24"/>
              </w:rPr>
            </w:pPr>
          </w:p>
        </w:tc>
      </w:tr>
      <w:tr w:rsidR="00F5743E" w:rsidRPr="007F7A24" w:rsidTr="00F700E2">
        <w:trPr>
          <w:trHeight w:val="185"/>
        </w:trPr>
        <w:tc>
          <w:tcPr>
            <w:tcW w:w="7950" w:type="dxa"/>
          </w:tcPr>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 xml:space="preserve">    Naturaleza de la Investigación………………………………………………..        </w:t>
            </w:r>
          </w:p>
        </w:tc>
        <w:tc>
          <w:tcPr>
            <w:tcW w:w="537" w:type="dxa"/>
          </w:tcPr>
          <w:p w:rsidR="00F5743E" w:rsidRPr="00113EB3"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37</w:t>
            </w:r>
          </w:p>
        </w:tc>
      </w:tr>
      <w:tr w:rsidR="00F5743E" w:rsidRPr="007F7A24" w:rsidTr="00F700E2">
        <w:trPr>
          <w:trHeight w:val="185"/>
        </w:trPr>
        <w:tc>
          <w:tcPr>
            <w:tcW w:w="7950" w:type="dxa"/>
          </w:tcPr>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 xml:space="preserve">    Tipo de investigación…………………………………………………………</w:t>
            </w:r>
          </w:p>
        </w:tc>
        <w:tc>
          <w:tcPr>
            <w:tcW w:w="537" w:type="dxa"/>
          </w:tcPr>
          <w:p w:rsidR="00F5743E" w:rsidRPr="00113EB3"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38</w:t>
            </w:r>
          </w:p>
        </w:tc>
      </w:tr>
      <w:tr w:rsidR="00F5743E" w:rsidRPr="007F7A24" w:rsidTr="00F700E2">
        <w:trPr>
          <w:trHeight w:val="185"/>
        </w:trPr>
        <w:tc>
          <w:tcPr>
            <w:tcW w:w="7950" w:type="dxa"/>
          </w:tcPr>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 xml:space="preserve">    Diseño de la investigación ……………………………………………………</w:t>
            </w:r>
          </w:p>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 xml:space="preserve">    Sujetos </w:t>
            </w:r>
            <w:r w:rsidRPr="00E93FBB">
              <w:rPr>
                <w:rFonts w:ascii="Times New Roman" w:eastAsia="Times New Roman" w:hAnsi="Times New Roman"/>
                <w:sz w:val="24"/>
                <w:szCs w:val="24"/>
              </w:rPr>
              <w:t>de la investigación</w:t>
            </w:r>
            <w:r>
              <w:rPr>
                <w:rFonts w:ascii="Times New Roman" w:eastAsia="Times New Roman" w:hAnsi="Times New Roman"/>
                <w:sz w:val="24"/>
                <w:szCs w:val="24"/>
              </w:rPr>
              <w:t>……………………………………………………</w:t>
            </w:r>
          </w:p>
        </w:tc>
        <w:tc>
          <w:tcPr>
            <w:tcW w:w="537" w:type="dxa"/>
          </w:tcPr>
          <w:p w:rsidR="00F5743E"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39</w:t>
            </w:r>
          </w:p>
          <w:p w:rsidR="00F5743E" w:rsidRPr="00113EB3"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w:t>
            </w:r>
          </w:p>
        </w:tc>
      </w:tr>
      <w:tr w:rsidR="00F5743E" w:rsidRPr="007F7A24" w:rsidTr="00F700E2">
        <w:trPr>
          <w:trHeight w:val="185"/>
        </w:trPr>
        <w:tc>
          <w:tcPr>
            <w:tcW w:w="7950" w:type="dxa"/>
          </w:tcPr>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 xml:space="preserve">    Técnicas e instrumentos de recolección de la información……………………</w:t>
            </w:r>
          </w:p>
        </w:tc>
        <w:tc>
          <w:tcPr>
            <w:tcW w:w="537" w:type="dxa"/>
          </w:tcPr>
          <w:p w:rsidR="00F5743E" w:rsidRPr="00113EB3"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w:t>
            </w:r>
          </w:p>
        </w:tc>
      </w:tr>
      <w:tr w:rsidR="00F5743E" w:rsidRPr="007F7A24" w:rsidTr="00F700E2">
        <w:trPr>
          <w:trHeight w:val="185"/>
        </w:trPr>
        <w:tc>
          <w:tcPr>
            <w:tcW w:w="7950" w:type="dxa"/>
          </w:tcPr>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 xml:space="preserve">    Análisis de la Información…………………………………………………….</w:t>
            </w:r>
          </w:p>
        </w:tc>
        <w:tc>
          <w:tcPr>
            <w:tcW w:w="537" w:type="dxa"/>
          </w:tcPr>
          <w:p w:rsidR="00F5743E" w:rsidRPr="00113EB3"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43</w:t>
            </w:r>
          </w:p>
        </w:tc>
      </w:tr>
      <w:tr w:rsidR="00F5743E" w:rsidRPr="007F7A24" w:rsidTr="00F700E2">
        <w:trPr>
          <w:trHeight w:val="185"/>
        </w:trPr>
        <w:tc>
          <w:tcPr>
            <w:tcW w:w="7950" w:type="dxa"/>
          </w:tcPr>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CAPÍTULO IV: ANÁLISIS Y CONTRASTACIÓN TEÓRICA</w:t>
            </w:r>
          </w:p>
        </w:tc>
        <w:tc>
          <w:tcPr>
            <w:tcW w:w="537" w:type="dxa"/>
          </w:tcPr>
          <w:p w:rsidR="00F5743E" w:rsidRPr="00113EB3" w:rsidRDefault="00F5743E" w:rsidP="00F700E2">
            <w:pPr>
              <w:spacing w:after="0" w:line="240" w:lineRule="auto"/>
              <w:jc w:val="center"/>
              <w:rPr>
                <w:rFonts w:ascii="Times New Roman" w:eastAsia="Times New Roman" w:hAnsi="Times New Roman"/>
                <w:sz w:val="24"/>
                <w:szCs w:val="24"/>
              </w:rPr>
            </w:pPr>
          </w:p>
        </w:tc>
      </w:tr>
      <w:tr w:rsidR="00F5743E" w:rsidRPr="007F7A24" w:rsidTr="00F700E2">
        <w:trPr>
          <w:trHeight w:val="185"/>
        </w:trPr>
        <w:tc>
          <w:tcPr>
            <w:tcW w:w="7950" w:type="dxa"/>
          </w:tcPr>
          <w:p w:rsidR="00F5743E" w:rsidRPr="00233192"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Categorías</w:t>
            </w:r>
            <w:r w:rsidRPr="00233192">
              <w:rPr>
                <w:rFonts w:ascii="Times New Roman" w:eastAsia="Times New Roman" w:hAnsi="Times New Roman"/>
                <w:sz w:val="24"/>
                <w:szCs w:val="24"/>
              </w:rPr>
              <w:t>……………………………………...</w:t>
            </w:r>
            <w:r>
              <w:rPr>
                <w:rFonts w:ascii="Times New Roman" w:eastAsia="Times New Roman" w:hAnsi="Times New Roman"/>
                <w:sz w:val="24"/>
                <w:szCs w:val="24"/>
              </w:rPr>
              <w:t>....................................................</w:t>
            </w:r>
          </w:p>
        </w:tc>
        <w:tc>
          <w:tcPr>
            <w:tcW w:w="537" w:type="dxa"/>
          </w:tcPr>
          <w:p w:rsidR="00F5743E" w:rsidRPr="00113EB3"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46</w:t>
            </w:r>
          </w:p>
        </w:tc>
      </w:tr>
      <w:tr w:rsidR="00F5743E" w:rsidRPr="007F7A24" w:rsidTr="00F700E2">
        <w:trPr>
          <w:trHeight w:val="185"/>
        </w:trPr>
        <w:tc>
          <w:tcPr>
            <w:tcW w:w="7950" w:type="dxa"/>
          </w:tcPr>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CONCLUSIÓN………………………………………………………………….</w:t>
            </w:r>
          </w:p>
          <w:p w:rsidR="00F5743E" w:rsidRDefault="00F5743E" w:rsidP="00F700E2">
            <w:pPr>
              <w:spacing w:after="0" w:line="240" w:lineRule="auto"/>
              <w:ind w:right="26"/>
              <w:jc w:val="both"/>
              <w:rPr>
                <w:rFonts w:ascii="Times New Roman" w:eastAsia="Times New Roman" w:hAnsi="Times New Roman"/>
                <w:sz w:val="24"/>
                <w:szCs w:val="24"/>
              </w:rPr>
            </w:pPr>
            <w:r>
              <w:rPr>
                <w:rFonts w:ascii="Times New Roman" w:eastAsia="Times New Roman" w:hAnsi="Times New Roman"/>
                <w:sz w:val="24"/>
                <w:szCs w:val="24"/>
              </w:rPr>
              <w:t xml:space="preserve">REFERENCIAS BIBLIOGRÁFICAS……………………………………….…      </w:t>
            </w:r>
          </w:p>
        </w:tc>
        <w:tc>
          <w:tcPr>
            <w:tcW w:w="537" w:type="dxa"/>
          </w:tcPr>
          <w:p w:rsidR="00F5743E"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58</w:t>
            </w:r>
          </w:p>
          <w:p w:rsidR="00F5743E" w:rsidRPr="00113EB3" w:rsidRDefault="00F5743E" w:rsidP="00F700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59</w:t>
            </w:r>
          </w:p>
        </w:tc>
      </w:tr>
    </w:tbl>
    <w:p w:rsidR="00F5743E" w:rsidRDefault="00F5743E" w:rsidP="00F5743E"/>
    <w:p w:rsidR="00094910" w:rsidRDefault="00094910" w:rsidP="00AA6886"/>
    <w:p w:rsidR="00094910" w:rsidRDefault="00094910" w:rsidP="00AA6886"/>
    <w:p w:rsidR="00094910" w:rsidRDefault="00094910" w:rsidP="00AA6886"/>
    <w:p w:rsidR="00094910" w:rsidRDefault="00094910" w:rsidP="00AA6886"/>
    <w:p w:rsidR="00094910" w:rsidRDefault="00094910" w:rsidP="00AA6886"/>
    <w:p w:rsidR="00094910" w:rsidRDefault="00094910" w:rsidP="00AA6886"/>
    <w:p w:rsidR="00F5743E" w:rsidRDefault="00F5743E" w:rsidP="00AA6886"/>
    <w:p w:rsidR="00F5743E" w:rsidRDefault="00F5743E" w:rsidP="00AA6886"/>
    <w:p w:rsidR="00F5743E" w:rsidRDefault="00F5743E" w:rsidP="00AA6886"/>
    <w:p w:rsidR="00F5743E" w:rsidRDefault="00F5743E" w:rsidP="00AA6886"/>
    <w:p w:rsidR="00F5743E" w:rsidRDefault="00F5743E" w:rsidP="00AA6886"/>
    <w:p w:rsidR="00F5743E" w:rsidRDefault="00F5743E" w:rsidP="00AA6886"/>
    <w:p w:rsidR="00F5743E" w:rsidRDefault="00F5743E" w:rsidP="00AA6886"/>
    <w:p w:rsidR="00F5743E" w:rsidRDefault="00F5743E" w:rsidP="00AA6886"/>
    <w:p w:rsidR="00AA6886" w:rsidRPr="00F90C37" w:rsidRDefault="00AA6886" w:rsidP="00AA6886">
      <w:pPr>
        <w:spacing w:after="0" w:line="360" w:lineRule="auto"/>
        <w:ind w:firstLine="567"/>
        <w:jc w:val="center"/>
        <w:rPr>
          <w:rFonts w:ascii="Times New Roman" w:eastAsia="Times New Roman" w:hAnsi="Times New Roman"/>
          <w:b/>
          <w:caps/>
          <w:sz w:val="24"/>
          <w:szCs w:val="24"/>
        </w:rPr>
      </w:pPr>
      <w:r>
        <w:rPr>
          <w:rFonts w:ascii="Times New Roman" w:eastAsia="Times New Roman" w:hAnsi="Times New Roman"/>
          <w:b/>
          <w:caps/>
          <w:sz w:val="24"/>
          <w:szCs w:val="24"/>
        </w:rPr>
        <w:lastRenderedPageBreak/>
        <w:t>Índice  de Cuadro</w:t>
      </w:r>
    </w:p>
    <w:p w:rsidR="00AA6886" w:rsidRPr="00F90C37" w:rsidRDefault="00AA6886" w:rsidP="00AA6886">
      <w:pPr>
        <w:tabs>
          <w:tab w:val="left" w:pos="4500"/>
        </w:tabs>
        <w:spacing w:after="0" w:line="360" w:lineRule="auto"/>
        <w:jc w:val="center"/>
        <w:rPr>
          <w:rFonts w:ascii="Times New Roman" w:hAnsi="Times New Roman"/>
          <w:b/>
          <w:bCs/>
          <w:iCs/>
          <w:sz w:val="24"/>
          <w:szCs w:val="24"/>
        </w:rPr>
      </w:pPr>
    </w:p>
    <w:tbl>
      <w:tblPr>
        <w:tblW w:w="0" w:type="auto"/>
        <w:tblLook w:val="04A0"/>
      </w:tblPr>
      <w:tblGrid>
        <w:gridCol w:w="1242"/>
        <w:gridCol w:w="6661"/>
        <w:gridCol w:w="584"/>
      </w:tblGrid>
      <w:tr w:rsidR="00AA6886" w:rsidRPr="00F90C37" w:rsidTr="003D7467">
        <w:tc>
          <w:tcPr>
            <w:tcW w:w="1242" w:type="dxa"/>
            <w:shd w:val="clear" w:color="auto" w:fill="auto"/>
          </w:tcPr>
          <w:p w:rsidR="00AA6886" w:rsidRPr="00F90C37" w:rsidRDefault="00AA6886" w:rsidP="003D7467">
            <w:pPr>
              <w:tabs>
                <w:tab w:val="left" w:pos="4500"/>
              </w:tabs>
              <w:spacing w:after="0" w:line="360" w:lineRule="auto"/>
              <w:jc w:val="both"/>
              <w:rPr>
                <w:rFonts w:ascii="Times New Roman" w:hAnsi="Times New Roman"/>
                <w:sz w:val="24"/>
                <w:szCs w:val="24"/>
              </w:rPr>
            </w:pPr>
            <w:r w:rsidRPr="00F90C37">
              <w:rPr>
                <w:rFonts w:ascii="Times New Roman" w:hAnsi="Times New Roman"/>
                <w:b/>
                <w:bCs/>
                <w:iCs/>
                <w:sz w:val="24"/>
                <w:szCs w:val="24"/>
              </w:rPr>
              <w:br w:type="page"/>
            </w:r>
            <w:r w:rsidRPr="00F90C37">
              <w:rPr>
                <w:rFonts w:ascii="Times New Roman" w:hAnsi="Times New Roman"/>
                <w:b/>
                <w:bCs/>
                <w:iCs/>
                <w:sz w:val="24"/>
                <w:szCs w:val="24"/>
              </w:rPr>
              <w:br w:type="page"/>
            </w:r>
            <w:r w:rsidRPr="00F90C37">
              <w:rPr>
                <w:rFonts w:ascii="Times New Roman" w:hAnsi="Times New Roman"/>
                <w:sz w:val="24"/>
                <w:szCs w:val="24"/>
              </w:rPr>
              <w:t xml:space="preserve">Tabla Nº </w:t>
            </w:r>
          </w:p>
        </w:tc>
        <w:tc>
          <w:tcPr>
            <w:tcW w:w="6661" w:type="dxa"/>
            <w:shd w:val="clear" w:color="auto" w:fill="auto"/>
          </w:tcPr>
          <w:p w:rsidR="00AA6886" w:rsidRPr="00F90C37" w:rsidRDefault="00AA6886" w:rsidP="003D7467">
            <w:pPr>
              <w:tabs>
                <w:tab w:val="left" w:pos="4500"/>
              </w:tabs>
              <w:spacing w:after="0" w:line="360" w:lineRule="auto"/>
              <w:jc w:val="both"/>
              <w:rPr>
                <w:rFonts w:ascii="Times New Roman" w:hAnsi="Times New Roman"/>
                <w:sz w:val="24"/>
                <w:szCs w:val="24"/>
              </w:rPr>
            </w:pPr>
          </w:p>
        </w:tc>
        <w:tc>
          <w:tcPr>
            <w:tcW w:w="584" w:type="dxa"/>
            <w:shd w:val="clear" w:color="auto" w:fill="auto"/>
          </w:tcPr>
          <w:p w:rsidR="00AA6886" w:rsidRPr="00F90C37" w:rsidRDefault="00C8310F" w:rsidP="003D7467">
            <w:pPr>
              <w:tabs>
                <w:tab w:val="left" w:pos="4500"/>
              </w:tabs>
              <w:spacing w:after="0" w:line="360" w:lineRule="auto"/>
              <w:jc w:val="both"/>
              <w:rPr>
                <w:rFonts w:ascii="Times New Roman" w:hAnsi="Times New Roman"/>
                <w:sz w:val="24"/>
                <w:szCs w:val="24"/>
              </w:rPr>
            </w:pPr>
            <w:r>
              <w:rPr>
                <w:rFonts w:ascii="Times New Roman" w:hAnsi="Times New Roman"/>
                <w:sz w:val="24"/>
                <w:szCs w:val="24"/>
              </w:rPr>
              <w:t>pp</w:t>
            </w:r>
            <w:r w:rsidR="00AA6886" w:rsidRPr="00F90C37">
              <w:rPr>
                <w:rFonts w:ascii="Times New Roman" w:hAnsi="Times New Roman"/>
                <w:sz w:val="24"/>
                <w:szCs w:val="24"/>
              </w:rPr>
              <w:t>.</w:t>
            </w:r>
          </w:p>
        </w:tc>
      </w:tr>
      <w:tr w:rsidR="00AA6886" w:rsidRPr="00F90C37" w:rsidTr="003D7467">
        <w:tc>
          <w:tcPr>
            <w:tcW w:w="1242" w:type="dxa"/>
            <w:shd w:val="clear" w:color="auto" w:fill="auto"/>
          </w:tcPr>
          <w:p w:rsidR="00AA6886" w:rsidRPr="00F90C37" w:rsidRDefault="00AA6886" w:rsidP="003D7467">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1</w:t>
            </w:r>
          </w:p>
        </w:tc>
        <w:tc>
          <w:tcPr>
            <w:tcW w:w="6661" w:type="dxa"/>
            <w:shd w:val="clear" w:color="auto" w:fill="auto"/>
          </w:tcPr>
          <w:p w:rsidR="00AA6886" w:rsidRPr="00F90C37" w:rsidRDefault="00F20DF2" w:rsidP="003D7467">
            <w:pPr>
              <w:spacing w:after="0" w:line="360" w:lineRule="auto"/>
              <w:jc w:val="both"/>
              <w:rPr>
                <w:rFonts w:ascii="Times New Roman" w:hAnsi="Times New Roman"/>
                <w:sz w:val="24"/>
                <w:szCs w:val="24"/>
                <w:lang w:val="es-MX"/>
              </w:rPr>
            </w:pPr>
            <w:r>
              <w:rPr>
                <w:rFonts w:ascii="Times New Roman" w:hAnsi="Times New Roman"/>
                <w:sz w:val="24"/>
                <w:szCs w:val="24"/>
                <w:lang w:val="es-MX"/>
              </w:rPr>
              <w:t xml:space="preserve">Distribución de </w:t>
            </w:r>
            <w:r w:rsidR="005C51F4">
              <w:rPr>
                <w:rFonts w:ascii="Times New Roman" w:hAnsi="Times New Roman"/>
                <w:sz w:val="24"/>
                <w:szCs w:val="24"/>
                <w:lang w:val="es-MX"/>
              </w:rPr>
              <w:t>l</w:t>
            </w:r>
            <w:r>
              <w:rPr>
                <w:rFonts w:ascii="Times New Roman" w:hAnsi="Times New Roman"/>
                <w:sz w:val="24"/>
                <w:szCs w:val="24"/>
                <w:lang w:val="es-MX"/>
              </w:rPr>
              <w:t>as docentes por módulos</w:t>
            </w:r>
            <w:r w:rsidR="00AA6886" w:rsidRPr="00F90C37">
              <w:rPr>
                <w:rFonts w:ascii="Times New Roman" w:hAnsi="Times New Roman"/>
                <w:sz w:val="24"/>
                <w:szCs w:val="24"/>
                <w:lang w:val="es-MX"/>
              </w:rPr>
              <w:t xml:space="preserve"> de la U</w:t>
            </w:r>
            <w:r w:rsidR="00AA6886">
              <w:rPr>
                <w:rFonts w:ascii="Times New Roman" w:hAnsi="Times New Roman"/>
                <w:sz w:val="24"/>
                <w:szCs w:val="24"/>
                <w:lang w:val="es-MX"/>
              </w:rPr>
              <w:t>.</w:t>
            </w:r>
            <w:r w:rsidR="00AA6886" w:rsidRPr="00F90C37">
              <w:rPr>
                <w:rFonts w:ascii="Times New Roman" w:hAnsi="Times New Roman"/>
                <w:sz w:val="24"/>
                <w:szCs w:val="24"/>
                <w:lang w:val="es-MX"/>
              </w:rPr>
              <w:t>E</w:t>
            </w:r>
            <w:r w:rsidR="00AA6886">
              <w:rPr>
                <w:rFonts w:ascii="Times New Roman" w:hAnsi="Times New Roman"/>
                <w:sz w:val="24"/>
                <w:szCs w:val="24"/>
                <w:lang w:val="es-MX"/>
              </w:rPr>
              <w:t>.</w:t>
            </w:r>
            <w:r w:rsidR="00AA6886" w:rsidRPr="00F90C37">
              <w:rPr>
                <w:rFonts w:ascii="Times New Roman" w:hAnsi="Times New Roman"/>
                <w:sz w:val="24"/>
                <w:szCs w:val="24"/>
                <w:lang w:val="es-MX"/>
              </w:rPr>
              <w:t xml:space="preserve"> </w:t>
            </w:r>
            <w:r w:rsidR="00AA6886">
              <w:rPr>
                <w:rFonts w:ascii="Times New Roman" w:hAnsi="Times New Roman"/>
                <w:sz w:val="24"/>
                <w:szCs w:val="24"/>
                <w:lang w:val="es-MX"/>
              </w:rPr>
              <w:t>“</w:t>
            </w:r>
            <w:r w:rsidR="00AA6886" w:rsidRPr="00F90C37">
              <w:rPr>
                <w:rFonts w:ascii="Times New Roman" w:hAnsi="Times New Roman"/>
                <w:sz w:val="24"/>
                <w:szCs w:val="24"/>
                <w:lang w:val="es-MX"/>
              </w:rPr>
              <w:t>Luisa del Valle Silva</w:t>
            </w:r>
            <w:r w:rsidR="00AA6886">
              <w:rPr>
                <w:rFonts w:ascii="Times New Roman" w:hAnsi="Times New Roman"/>
                <w:sz w:val="24"/>
                <w:szCs w:val="24"/>
                <w:lang w:val="es-MX"/>
              </w:rPr>
              <w:t>”</w:t>
            </w:r>
            <w:r w:rsidR="005C51F4">
              <w:rPr>
                <w:rFonts w:ascii="Times New Roman" w:hAnsi="Times New Roman"/>
                <w:sz w:val="24"/>
                <w:szCs w:val="24"/>
                <w:lang w:val="es-MX"/>
              </w:rPr>
              <w:t xml:space="preserve">………………………………………………………...                                                                                             </w:t>
            </w:r>
          </w:p>
        </w:tc>
        <w:tc>
          <w:tcPr>
            <w:tcW w:w="584" w:type="dxa"/>
            <w:shd w:val="clear" w:color="auto" w:fill="auto"/>
          </w:tcPr>
          <w:p w:rsidR="00AA6886" w:rsidRDefault="005C51F4" w:rsidP="003D7467">
            <w:pPr>
              <w:tabs>
                <w:tab w:val="left" w:pos="4500"/>
              </w:tabs>
              <w:spacing w:after="0" w:line="360" w:lineRule="auto"/>
              <w:jc w:val="both"/>
              <w:rPr>
                <w:rFonts w:ascii="Times New Roman" w:hAnsi="Times New Roman"/>
                <w:sz w:val="24"/>
                <w:szCs w:val="24"/>
              </w:rPr>
            </w:pPr>
            <w:r>
              <w:rPr>
                <w:rFonts w:ascii="Times New Roman" w:hAnsi="Times New Roman"/>
                <w:sz w:val="24"/>
                <w:szCs w:val="24"/>
              </w:rPr>
              <w:t xml:space="preserve"> </w:t>
            </w:r>
          </w:p>
          <w:p w:rsidR="005C51F4" w:rsidRPr="00F90C37" w:rsidRDefault="005C51F4" w:rsidP="003D7467">
            <w:pPr>
              <w:tabs>
                <w:tab w:val="left" w:pos="4500"/>
              </w:tabs>
              <w:spacing w:after="0" w:line="360" w:lineRule="auto"/>
              <w:jc w:val="both"/>
              <w:rPr>
                <w:rFonts w:ascii="Times New Roman" w:hAnsi="Times New Roman"/>
                <w:sz w:val="24"/>
                <w:szCs w:val="24"/>
              </w:rPr>
            </w:pPr>
            <w:r>
              <w:rPr>
                <w:rFonts w:ascii="Times New Roman" w:hAnsi="Times New Roman"/>
                <w:sz w:val="24"/>
                <w:szCs w:val="24"/>
              </w:rPr>
              <w:t xml:space="preserve"> 4</w:t>
            </w:r>
          </w:p>
        </w:tc>
      </w:tr>
      <w:tr w:rsidR="00AA6886" w:rsidRPr="00F90C37" w:rsidTr="003D7467">
        <w:tc>
          <w:tcPr>
            <w:tcW w:w="1242" w:type="dxa"/>
            <w:shd w:val="clear" w:color="auto" w:fill="auto"/>
          </w:tcPr>
          <w:p w:rsidR="00AA6886" w:rsidRPr="00F90C37" w:rsidRDefault="006A0475" w:rsidP="003D7467">
            <w:pPr>
              <w:tabs>
                <w:tab w:val="left" w:pos="4500"/>
              </w:tabs>
              <w:spacing w:after="0" w:line="360" w:lineRule="auto"/>
              <w:jc w:val="center"/>
              <w:rPr>
                <w:rFonts w:ascii="Times New Roman" w:hAnsi="Times New Roman"/>
                <w:sz w:val="24"/>
                <w:szCs w:val="24"/>
              </w:rPr>
            </w:pPr>
            <w:r>
              <w:rPr>
                <w:rFonts w:ascii="Times New Roman" w:hAnsi="Times New Roman"/>
                <w:sz w:val="24"/>
                <w:szCs w:val="24"/>
              </w:rPr>
              <w:t>2</w:t>
            </w:r>
          </w:p>
          <w:p w:rsidR="00AA6886" w:rsidRDefault="00AA6886" w:rsidP="003D7467">
            <w:pPr>
              <w:tabs>
                <w:tab w:val="left" w:pos="4500"/>
              </w:tabs>
              <w:spacing w:after="0" w:line="360" w:lineRule="auto"/>
              <w:jc w:val="center"/>
              <w:rPr>
                <w:rFonts w:ascii="Times New Roman" w:hAnsi="Times New Roman"/>
                <w:sz w:val="24"/>
                <w:szCs w:val="24"/>
              </w:rPr>
            </w:pPr>
          </w:p>
          <w:p w:rsidR="00AA6886" w:rsidRDefault="006A0475" w:rsidP="003D7467">
            <w:pPr>
              <w:tabs>
                <w:tab w:val="left" w:pos="4500"/>
              </w:tabs>
              <w:spacing w:after="0" w:line="360" w:lineRule="auto"/>
              <w:jc w:val="center"/>
              <w:rPr>
                <w:rFonts w:ascii="Times New Roman" w:hAnsi="Times New Roman"/>
                <w:sz w:val="24"/>
                <w:szCs w:val="24"/>
              </w:rPr>
            </w:pPr>
            <w:r>
              <w:rPr>
                <w:rFonts w:ascii="Times New Roman" w:hAnsi="Times New Roman"/>
                <w:sz w:val="24"/>
                <w:szCs w:val="24"/>
              </w:rPr>
              <w:t>3</w:t>
            </w:r>
          </w:p>
          <w:p w:rsidR="006904E5" w:rsidRDefault="006904E5" w:rsidP="006904E5">
            <w:pPr>
              <w:tabs>
                <w:tab w:val="left" w:pos="4500"/>
              </w:tabs>
              <w:spacing w:after="0" w:line="360" w:lineRule="auto"/>
              <w:rPr>
                <w:rFonts w:ascii="Times New Roman" w:hAnsi="Times New Roman"/>
                <w:sz w:val="24"/>
                <w:szCs w:val="24"/>
              </w:rPr>
            </w:pPr>
            <w:r>
              <w:rPr>
                <w:rFonts w:ascii="Times New Roman" w:hAnsi="Times New Roman"/>
                <w:sz w:val="24"/>
                <w:szCs w:val="24"/>
              </w:rPr>
              <w:t xml:space="preserve">        4</w:t>
            </w:r>
          </w:p>
          <w:p w:rsidR="006904E5" w:rsidRPr="00F90C37" w:rsidRDefault="006904E5" w:rsidP="003D7467">
            <w:pPr>
              <w:tabs>
                <w:tab w:val="left" w:pos="4500"/>
              </w:tabs>
              <w:spacing w:after="0" w:line="360" w:lineRule="auto"/>
              <w:jc w:val="center"/>
              <w:rPr>
                <w:rFonts w:ascii="Times New Roman" w:hAnsi="Times New Roman"/>
                <w:sz w:val="24"/>
                <w:szCs w:val="24"/>
              </w:rPr>
            </w:pPr>
          </w:p>
        </w:tc>
        <w:tc>
          <w:tcPr>
            <w:tcW w:w="6661" w:type="dxa"/>
            <w:shd w:val="clear" w:color="auto" w:fill="auto"/>
          </w:tcPr>
          <w:p w:rsidR="005C51F4" w:rsidRPr="00F90C37" w:rsidRDefault="005C51F4" w:rsidP="005C51F4">
            <w:pPr>
              <w:tabs>
                <w:tab w:val="left" w:pos="4500"/>
              </w:tabs>
              <w:spacing w:after="0" w:line="360" w:lineRule="auto"/>
              <w:jc w:val="both"/>
              <w:rPr>
                <w:rFonts w:ascii="Times New Roman" w:hAnsi="Times New Roman"/>
                <w:sz w:val="24"/>
                <w:szCs w:val="24"/>
              </w:rPr>
            </w:pPr>
            <w:r>
              <w:rPr>
                <w:rFonts w:ascii="Times New Roman" w:hAnsi="Times New Roman"/>
                <w:sz w:val="24"/>
                <w:szCs w:val="24"/>
              </w:rPr>
              <w:t>Mo</w:t>
            </w:r>
            <w:r w:rsidRPr="00F90C37">
              <w:rPr>
                <w:rFonts w:ascii="Times New Roman" w:hAnsi="Times New Roman"/>
                <w:sz w:val="24"/>
                <w:szCs w:val="24"/>
              </w:rPr>
              <w:t>delo de informe evaluativo re</w:t>
            </w:r>
            <w:r>
              <w:rPr>
                <w:rFonts w:ascii="Times New Roman" w:hAnsi="Times New Roman"/>
                <w:sz w:val="24"/>
                <w:szCs w:val="24"/>
              </w:rPr>
              <w:t>alizado por las maestras de la U.E. “Luisa del Valle Silva”……………………………………….</w:t>
            </w:r>
          </w:p>
          <w:p w:rsidR="00AA6886" w:rsidRPr="00F90C37" w:rsidRDefault="00DB2060" w:rsidP="003D7467">
            <w:pPr>
              <w:tabs>
                <w:tab w:val="left" w:pos="5854"/>
              </w:tabs>
              <w:jc w:val="both"/>
              <w:rPr>
                <w:rFonts w:ascii="Times New Roman" w:hAnsi="Times New Roman"/>
                <w:sz w:val="24"/>
                <w:szCs w:val="24"/>
              </w:rPr>
            </w:pPr>
            <w:r>
              <w:rPr>
                <w:rFonts w:ascii="Times New Roman" w:hAnsi="Times New Roman"/>
                <w:sz w:val="24"/>
                <w:szCs w:val="24"/>
              </w:rPr>
              <w:t>Matriz FODA de la U.E. “Luisa del Valle Silva”………………….</w:t>
            </w:r>
          </w:p>
          <w:p w:rsidR="00AB2D58" w:rsidRPr="00F90C37" w:rsidRDefault="00AB2D58" w:rsidP="00AB2D58">
            <w:pPr>
              <w:tabs>
                <w:tab w:val="left" w:pos="4500"/>
              </w:tabs>
              <w:spacing w:after="0" w:line="360" w:lineRule="auto"/>
              <w:jc w:val="both"/>
              <w:rPr>
                <w:rFonts w:ascii="Times New Roman" w:hAnsi="Times New Roman"/>
                <w:sz w:val="24"/>
                <w:szCs w:val="24"/>
              </w:rPr>
            </w:pPr>
            <w:r w:rsidRPr="00F90C37">
              <w:rPr>
                <w:rFonts w:ascii="Times New Roman" w:hAnsi="Times New Roman"/>
                <w:sz w:val="24"/>
                <w:szCs w:val="24"/>
              </w:rPr>
              <w:t>Temas a</w:t>
            </w:r>
            <w:r>
              <w:rPr>
                <w:rFonts w:ascii="Times New Roman" w:hAnsi="Times New Roman"/>
                <w:sz w:val="24"/>
                <w:szCs w:val="24"/>
              </w:rPr>
              <w:t xml:space="preserve"> abordar en  U.E. “Luisa del Valle Silva”…………………</w:t>
            </w:r>
          </w:p>
          <w:p w:rsidR="00AA6886" w:rsidRPr="00F90C37" w:rsidRDefault="00AA6886" w:rsidP="003D7467">
            <w:pPr>
              <w:jc w:val="both"/>
              <w:rPr>
                <w:rFonts w:ascii="Times New Roman" w:hAnsi="Times New Roman"/>
                <w:sz w:val="24"/>
                <w:szCs w:val="24"/>
              </w:rPr>
            </w:pPr>
          </w:p>
        </w:tc>
        <w:tc>
          <w:tcPr>
            <w:tcW w:w="584" w:type="dxa"/>
            <w:shd w:val="clear" w:color="auto" w:fill="auto"/>
          </w:tcPr>
          <w:p w:rsidR="00AA6886" w:rsidRDefault="005C51F4" w:rsidP="003D7467">
            <w:pPr>
              <w:tabs>
                <w:tab w:val="left" w:pos="4500"/>
              </w:tabs>
              <w:spacing w:after="0" w:line="360" w:lineRule="auto"/>
              <w:jc w:val="both"/>
              <w:rPr>
                <w:rFonts w:ascii="Times New Roman" w:hAnsi="Times New Roman"/>
                <w:sz w:val="24"/>
                <w:szCs w:val="24"/>
              </w:rPr>
            </w:pPr>
            <w:r>
              <w:rPr>
                <w:rFonts w:ascii="Times New Roman" w:hAnsi="Times New Roman"/>
                <w:sz w:val="24"/>
                <w:szCs w:val="24"/>
              </w:rPr>
              <w:t xml:space="preserve">  </w:t>
            </w:r>
          </w:p>
          <w:p w:rsidR="005C51F4" w:rsidRDefault="005C51F4" w:rsidP="003D7467">
            <w:pPr>
              <w:tabs>
                <w:tab w:val="left" w:pos="4500"/>
              </w:tabs>
              <w:spacing w:after="0" w:line="360" w:lineRule="auto"/>
              <w:jc w:val="both"/>
              <w:rPr>
                <w:rFonts w:ascii="Times New Roman" w:hAnsi="Times New Roman"/>
                <w:sz w:val="24"/>
                <w:szCs w:val="24"/>
              </w:rPr>
            </w:pPr>
            <w:r>
              <w:rPr>
                <w:rFonts w:ascii="Times New Roman" w:hAnsi="Times New Roman"/>
                <w:sz w:val="24"/>
                <w:szCs w:val="24"/>
              </w:rPr>
              <w:t xml:space="preserve"> 18</w:t>
            </w:r>
          </w:p>
          <w:p w:rsidR="00DB2060" w:rsidRDefault="00DB2060" w:rsidP="003D7467">
            <w:pPr>
              <w:tabs>
                <w:tab w:val="left" w:pos="4500"/>
              </w:tabs>
              <w:spacing w:after="0" w:line="360" w:lineRule="auto"/>
              <w:jc w:val="both"/>
              <w:rPr>
                <w:rFonts w:ascii="Times New Roman" w:hAnsi="Times New Roman"/>
                <w:sz w:val="24"/>
                <w:szCs w:val="24"/>
              </w:rPr>
            </w:pPr>
            <w:r>
              <w:rPr>
                <w:rFonts w:ascii="Times New Roman" w:hAnsi="Times New Roman"/>
                <w:sz w:val="24"/>
                <w:szCs w:val="24"/>
              </w:rPr>
              <w:t xml:space="preserve"> 21</w:t>
            </w:r>
          </w:p>
          <w:p w:rsidR="0054079D" w:rsidRPr="00F90C37" w:rsidRDefault="0054079D" w:rsidP="003D7467">
            <w:pPr>
              <w:tabs>
                <w:tab w:val="left" w:pos="4500"/>
              </w:tabs>
              <w:spacing w:after="0" w:line="360" w:lineRule="auto"/>
              <w:jc w:val="both"/>
              <w:rPr>
                <w:rFonts w:ascii="Times New Roman" w:hAnsi="Times New Roman"/>
                <w:sz w:val="24"/>
                <w:szCs w:val="24"/>
              </w:rPr>
            </w:pPr>
            <w:r>
              <w:rPr>
                <w:rFonts w:ascii="Times New Roman" w:hAnsi="Times New Roman"/>
                <w:sz w:val="24"/>
                <w:szCs w:val="24"/>
              </w:rPr>
              <w:t xml:space="preserve"> 22</w:t>
            </w:r>
          </w:p>
        </w:tc>
      </w:tr>
      <w:tr w:rsidR="00AA6886" w:rsidRPr="00F90C37" w:rsidTr="003D7467">
        <w:trPr>
          <w:trHeight w:val="431"/>
        </w:trPr>
        <w:tc>
          <w:tcPr>
            <w:tcW w:w="1242" w:type="dxa"/>
            <w:shd w:val="clear" w:color="auto" w:fill="auto"/>
          </w:tcPr>
          <w:p w:rsidR="00AA6886" w:rsidRPr="00F90C37" w:rsidRDefault="00AA6886" w:rsidP="003D7467">
            <w:pPr>
              <w:tabs>
                <w:tab w:val="left" w:pos="4500"/>
              </w:tabs>
              <w:spacing w:after="0" w:line="360" w:lineRule="auto"/>
              <w:jc w:val="center"/>
              <w:rPr>
                <w:rFonts w:ascii="Times New Roman" w:hAnsi="Times New Roman"/>
                <w:sz w:val="24"/>
                <w:szCs w:val="24"/>
              </w:rPr>
            </w:pPr>
          </w:p>
        </w:tc>
        <w:tc>
          <w:tcPr>
            <w:tcW w:w="6661" w:type="dxa"/>
            <w:shd w:val="clear" w:color="auto" w:fill="auto"/>
          </w:tcPr>
          <w:p w:rsidR="00AA6886" w:rsidRPr="00F90C37" w:rsidRDefault="00AA6886" w:rsidP="003D7467">
            <w:pPr>
              <w:spacing w:line="360" w:lineRule="auto"/>
              <w:jc w:val="both"/>
              <w:rPr>
                <w:rFonts w:ascii="Times New Roman" w:hAnsi="Times New Roman"/>
                <w:sz w:val="24"/>
                <w:szCs w:val="24"/>
              </w:rPr>
            </w:pPr>
          </w:p>
        </w:tc>
        <w:tc>
          <w:tcPr>
            <w:tcW w:w="584" w:type="dxa"/>
            <w:shd w:val="clear" w:color="auto" w:fill="auto"/>
          </w:tcPr>
          <w:p w:rsidR="00AA6886" w:rsidRPr="00F90C37" w:rsidRDefault="00AA6886" w:rsidP="003D7467">
            <w:pPr>
              <w:tabs>
                <w:tab w:val="left" w:pos="4500"/>
              </w:tabs>
              <w:spacing w:after="0" w:line="360" w:lineRule="auto"/>
              <w:jc w:val="both"/>
              <w:rPr>
                <w:rFonts w:ascii="Times New Roman" w:hAnsi="Times New Roman"/>
                <w:sz w:val="24"/>
                <w:szCs w:val="24"/>
              </w:rPr>
            </w:pPr>
          </w:p>
        </w:tc>
      </w:tr>
      <w:tr w:rsidR="00AA6886" w:rsidRPr="00F90C37" w:rsidTr="003D7467">
        <w:tc>
          <w:tcPr>
            <w:tcW w:w="1242" w:type="dxa"/>
            <w:shd w:val="clear" w:color="auto" w:fill="auto"/>
          </w:tcPr>
          <w:p w:rsidR="00AA6886" w:rsidRPr="00F90C37" w:rsidRDefault="00AA6886" w:rsidP="003D7467">
            <w:pPr>
              <w:tabs>
                <w:tab w:val="left" w:pos="4500"/>
              </w:tabs>
              <w:spacing w:after="0" w:line="360" w:lineRule="auto"/>
              <w:jc w:val="center"/>
              <w:rPr>
                <w:rFonts w:ascii="Times New Roman" w:hAnsi="Times New Roman"/>
                <w:sz w:val="24"/>
                <w:szCs w:val="24"/>
              </w:rPr>
            </w:pPr>
          </w:p>
        </w:tc>
        <w:tc>
          <w:tcPr>
            <w:tcW w:w="6661" w:type="dxa"/>
            <w:shd w:val="clear" w:color="auto" w:fill="auto"/>
          </w:tcPr>
          <w:p w:rsidR="00AA6886" w:rsidRDefault="00AA6886" w:rsidP="003D7467">
            <w:pPr>
              <w:tabs>
                <w:tab w:val="left" w:pos="4500"/>
              </w:tabs>
              <w:spacing w:after="0" w:line="360" w:lineRule="auto"/>
              <w:jc w:val="both"/>
              <w:rPr>
                <w:rFonts w:ascii="Times New Roman" w:hAnsi="Times New Roman"/>
                <w:sz w:val="24"/>
                <w:szCs w:val="24"/>
              </w:rPr>
            </w:pPr>
          </w:p>
          <w:p w:rsidR="00AA6886" w:rsidRDefault="00AA6886"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Default="006904E5" w:rsidP="003D7467">
            <w:pPr>
              <w:tabs>
                <w:tab w:val="left" w:pos="4500"/>
              </w:tabs>
              <w:spacing w:after="0" w:line="360" w:lineRule="auto"/>
              <w:jc w:val="both"/>
              <w:rPr>
                <w:rFonts w:ascii="Times New Roman" w:hAnsi="Times New Roman"/>
                <w:sz w:val="24"/>
                <w:szCs w:val="24"/>
              </w:rPr>
            </w:pPr>
          </w:p>
          <w:p w:rsidR="006904E5" w:rsidRPr="00F90C37" w:rsidRDefault="006904E5" w:rsidP="003D7467">
            <w:pPr>
              <w:tabs>
                <w:tab w:val="left" w:pos="4500"/>
              </w:tabs>
              <w:spacing w:after="0" w:line="360" w:lineRule="auto"/>
              <w:jc w:val="both"/>
              <w:rPr>
                <w:rFonts w:ascii="Times New Roman" w:hAnsi="Times New Roman"/>
                <w:sz w:val="24"/>
                <w:szCs w:val="24"/>
              </w:rPr>
            </w:pPr>
          </w:p>
        </w:tc>
        <w:tc>
          <w:tcPr>
            <w:tcW w:w="584" w:type="dxa"/>
            <w:shd w:val="clear" w:color="auto" w:fill="auto"/>
          </w:tcPr>
          <w:p w:rsidR="00AA6886" w:rsidRPr="00F90C37" w:rsidRDefault="00AA6886" w:rsidP="003D7467">
            <w:pPr>
              <w:tabs>
                <w:tab w:val="left" w:pos="4500"/>
              </w:tabs>
              <w:spacing w:after="0" w:line="360" w:lineRule="auto"/>
              <w:jc w:val="both"/>
              <w:rPr>
                <w:rFonts w:ascii="Times New Roman" w:hAnsi="Times New Roman"/>
                <w:sz w:val="24"/>
                <w:szCs w:val="24"/>
              </w:rPr>
            </w:pPr>
          </w:p>
        </w:tc>
      </w:tr>
    </w:tbl>
    <w:p w:rsidR="00AA6886" w:rsidRPr="00F90C37" w:rsidRDefault="00AA6886" w:rsidP="00AA6886">
      <w:pPr>
        <w:spacing w:after="0" w:line="360" w:lineRule="auto"/>
        <w:rPr>
          <w:rFonts w:ascii="Times New Roman" w:eastAsia="Times New Roman" w:hAnsi="Times New Roman"/>
          <w:b/>
          <w:caps/>
          <w:sz w:val="24"/>
          <w:szCs w:val="24"/>
        </w:rPr>
      </w:pPr>
      <w:r w:rsidRPr="00F90C37">
        <w:rPr>
          <w:rFonts w:ascii="Times New Roman" w:eastAsia="Times New Roman" w:hAnsi="Times New Roman"/>
          <w:b/>
          <w:caps/>
          <w:sz w:val="24"/>
          <w:szCs w:val="24"/>
        </w:rPr>
        <w:t xml:space="preserve"> </w:t>
      </w:r>
    </w:p>
    <w:p w:rsidR="00AA6886" w:rsidRPr="00F90C37" w:rsidRDefault="00AA6886" w:rsidP="00AA6886">
      <w:pPr>
        <w:tabs>
          <w:tab w:val="left" w:pos="4500"/>
        </w:tabs>
        <w:spacing w:after="0" w:line="360" w:lineRule="auto"/>
        <w:jc w:val="center"/>
        <w:rPr>
          <w:rFonts w:ascii="Times New Roman" w:hAnsi="Times New Roman"/>
          <w:sz w:val="24"/>
          <w:szCs w:val="24"/>
        </w:rPr>
      </w:pPr>
      <w:r w:rsidRPr="00F90C37">
        <w:rPr>
          <w:rFonts w:ascii="Times New Roman" w:hAnsi="Times New Roman"/>
          <w:b/>
          <w:bCs/>
          <w:iCs/>
          <w:sz w:val="24"/>
          <w:szCs w:val="24"/>
        </w:rPr>
        <w:lastRenderedPageBreak/>
        <w:t>ÍNDICE DE GRÁFICOS</w:t>
      </w:r>
    </w:p>
    <w:tbl>
      <w:tblPr>
        <w:tblpPr w:leftFromText="141" w:rightFromText="141" w:vertAnchor="text" w:tblpY="311"/>
        <w:tblW w:w="0" w:type="auto"/>
        <w:tblLook w:val="04A0"/>
      </w:tblPr>
      <w:tblGrid>
        <w:gridCol w:w="1384"/>
        <w:gridCol w:w="6519"/>
        <w:gridCol w:w="584"/>
      </w:tblGrid>
      <w:tr w:rsidR="00AA6886" w:rsidRPr="00F90C37" w:rsidTr="003D7467">
        <w:tc>
          <w:tcPr>
            <w:tcW w:w="1384" w:type="dxa"/>
            <w:shd w:val="clear" w:color="auto" w:fill="auto"/>
          </w:tcPr>
          <w:p w:rsidR="00AA6886" w:rsidRPr="00F90C37" w:rsidRDefault="00AA6886" w:rsidP="003D7467">
            <w:pPr>
              <w:tabs>
                <w:tab w:val="left" w:pos="4500"/>
              </w:tabs>
              <w:spacing w:after="0" w:line="360" w:lineRule="auto"/>
              <w:jc w:val="both"/>
              <w:rPr>
                <w:rFonts w:ascii="Times New Roman" w:hAnsi="Times New Roman"/>
                <w:sz w:val="24"/>
                <w:szCs w:val="24"/>
              </w:rPr>
            </w:pPr>
            <w:r w:rsidRPr="00F90C37">
              <w:rPr>
                <w:rFonts w:ascii="Times New Roman" w:hAnsi="Times New Roman"/>
                <w:b/>
                <w:bCs/>
                <w:iCs/>
                <w:sz w:val="24"/>
                <w:szCs w:val="24"/>
              </w:rPr>
              <w:br w:type="page"/>
            </w:r>
            <w:r w:rsidRPr="00F90C37">
              <w:rPr>
                <w:rFonts w:ascii="Times New Roman" w:hAnsi="Times New Roman"/>
                <w:sz w:val="24"/>
                <w:szCs w:val="24"/>
              </w:rPr>
              <w:t xml:space="preserve">Gráfico Nº </w:t>
            </w:r>
          </w:p>
        </w:tc>
        <w:tc>
          <w:tcPr>
            <w:tcW w:w="6519" w:type="dxa"/>
            <w:shd w:val="clear" w:color="auto" w:fill="auto"/>
          </w:tcPr>
          <w:p w:rsidR="00AA6886" w:rsidRPr="00F90C37" w:rsidRDefault="00AA6886" w:rsidP="003D7467">
            <w:pPr>
              <w:tabs>
                <w:tab w:val="left" w:pos="4500"/>
              </w:tabs>
              <w:spacing w:after="0" w:line="360" w:lineRule="auto"/>
              <w:jc w:val="both"/>
              <w:rPr>
                <w:rFonts w:ascii="Times New Roman" w:hAnsi="Times New Roman"/>
                <w:sz w:val="24"/>
                <w:szCs w:val="24"/>
              </w:rPr>
            </w:pPr>
          </w:p>
        </w:tc>
        <w:tc>
          <w:tcPr>
            <w:tcW w:w="584" w:type="dxa"/>
            <w:shd w:val="clear" w:color="auto" w:fill="auto"/>
          </w:tcPr>
          <w:p w:rsidR="00AA6886" w:rsidRPr="00F90C37" w:rsidRDefault="00C8310F" w:rsidP="003D7467">
            <w:pPr>
              <w:tabs>
                <w:tab w:val="left" w:pos="4500"/>
              </w:tabs>
              <w:spacing w:after="0" w:line="360" w:lineRule="auto"/>
              <w:jc w:val="both"/>
              <w:rPr>
                <w:rFonts w:ascii="Times New Roman" w:hAnsi="Times New Roman"/>
                <w:sz w:val="24"/>
                <w:szCs w:val="24"/>
              </w:rPr>
            </w:pPr>
            <w:r>
              <w:rPr>
                <w:rFonts w:ascii="Times New Roman" w:hAnsi="Times New Roman"/>
                <w:sz w:val="24"/>
                <w:szCs w:val="24"/>
              </w:rPr>
              <w:t>pp</w:t>
            </w:r>
            <w:r w:rsidR="00AA6886" w:rsidRPr="00F90C37">
              <w:rPr>
                <w:rFonts w:ascii="Times New Roman" w:hAnsi="Times New Roman"/>
                <w:sz w:val="24"/>
                <w:szCs w:val="24"/>
              </w:rPr>
              <w:t>.</w:t>
            </w:r>
          </w:p>
        </w:tc>
      </w:tr>
      <w:tr w:rsidR="00AA6886" w:rsidRPr="00F90C37" w:rsidTr="003D7467">
        <w:tc>
          <w:tcPr>
            <w:tcW w:w="1384" w:type="dxa"/>
            <w:shd w:val="clear" w:color="auto" w:fill="auto"/>
          </w:tcPr>
          <w:p w:rsidR="00AA6886" w:rsidRPr="00F90C37" w:rsidRDefault="00AA6886" w:rsidP="003D7467">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1</w:t>
            </w:r>
          </w:p>
        </w:tc>
        <w:tc>
          <w:tcPr>
            <w:tcW w:w="6519" w:type="dxa"/>
            <w:shd w:val="clear" w:color="auto" w:fill="auto"/>
          </w:tcPr>
          <w:p w:rsidR="00AA6886" w:rsidRPr="00F90C37" w:rsidRDefault="005E1834" w:rsidP="003D7467">
            <w:pPr>
              <w:spacing w:after="0" w:line="360" w:lineRule="auto"/>
              <w:rPr>
                <w:rFonts w:ascii="Times New Roman" w:hAnsi="Times New Roman"/>
                <w:sz w:val="24"/>
                <w:szCs w:val="24"/>
                <w:lang w:val="es-ES_tradnl"/>
              </w:rPr>
            </w:pPr>
            <w:r>
              <w:rPr>
                <w:rFonts w:ascii="Times New Roman" w:hAnsi="Times New Roman"/>
                <w:sz w:val="24"/>
                <w:szCs w:val="24"/>
              </w:rPr>
              <w:t xml:space="preserve">Mapa </w:t>
            </w:r>
            <w:r w:rsidR="00AA6886" w:rsidRPr="00F90C37">
              <w:rPr>
                <w:rFonts w:ascii="Times New Roman" w:hAnsi="Times New Roman"/>
                <w:sz w:val="24"/>
                <w:szCs w:val="24"/>
              </w:rPr>
              <w:t>de la U. E. “Luisa del Valle Silva</w:t>
            </w:r>
            <w:r w:rsidR="00AA6886">
              <w:rPr>
                <w:rFonts w:ascii="Times New Roman" w:hAnsi="Times New Roman"/>
                <w:sz w:val="24"/>
                <w:szCs w:val="24"/>
              </w:rPr>
              <w:t>”</w:t>
            </w:r>
            <w:r w:rsidR="00552E3D">
              <w:rPr>
                <w:rFonts w:ascii="Times New Roman" w:hAnsi="Times New Roman"/>
              </w:rPr>
              <w:t>…………………………</w:t>
            </w:r>
          </w:p>
        </w:tc>
        <w:tc>
          <w:tcPr>
            <w:tcW w:w="584" w:type="dxa"/>
            <w:shd w:val="clear" w:color="auto" w:fill="auto"/>
          </w:tcPr>
          <w:p w:rsidR="00AA6886" w:rsidRPr="00F90C37" w:rsidRDefault="00552E3D" w:rsidP="003D7467">
            <w:pPr>
              <w:tabs>
                <w:tab w:val="left" w:pos="4500"/>
              </w:tabs>
              <w:spacing w:after="0" w:line="360" w:lineRule="auto"/>
              <w:jc w:val="both"/>
              <w:rPr>
                <w:rFonts w:ascii="Times New Roman" w:hAnsi="Times New Roman"/>
                <w:sz w:val="24"/>
                <w:szCs w:val="24"/>
              </w:rPr>
            </w:pPr>
            <w:r>
              <w:rPr>
                <w:rFonts w:ascii="Times New Roman" w:hAnsi="Times New Roman"/>
                <w:sz w:val="24"/>
                <w:szCs w:val="24"/>
              </w:rPr>
              <w:t xml:space="preserve"> 4</w:t>
            </w:r>
          </w:p>
        </w:tc>
      </w:tr>
      <w:tr w:rsidR="00AA6886" w:rsidRPr="00F90C37" w:rsidTr="003D7467">
        <w:tc>
          <w:tcPr>
            <w:tcW w:w="1384" w:type="dxa"/>
            <w:shd w:val="clear" w:color="auto" w:fill="auto"/>
          </w:tcPr>
          <w:p w:rsidR="00AA6886" w:rsidRPr="00F90C37" w:rsidRDefault="00AA6886" w:rsidP="003D7467">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2</w:t>
            </w:r>
          </w:p>
          <w:p w:rsidR="00AA6886" w:rsidRPr="00F90C37" w:rsidRDefault="00AA6886" w:rsidP="003D7467">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3</w:t>
            </w:r>
          </w:p>
          <w:p w:rsidR="00AA6886" w:rsidRPr="00F90C37" w:rsidRDefault="00AA6886" w:rsidP="003D7467">
            <w:pPr>
              <w:tabs>
                <w:tab w:val="left" w:pos="4500"/>
              </w:tabs>
              <w:spacing w:after="0" w:line="360" w:lineRule="auto"/>
              <w:jc w:val="center"/>
              <w:rPr>
                <w:rFonts w:ascii="Times New Roman" w:hAnsi="Times New Roman"/>
                <w:sz w:val="24"/>
                <w:szCs w:val="24"/>
              </w:rPr>
            </w:pPr>
            <w:r w:rsidRPr="00F90C37">
              <w:rPr>
                <w:rFonts w:ascii="Times New Roman" w:hAnsi="Times New Roman"/>
                <w:sz w:val="24"/>
                <w:szCs w:val="24"/>
              </w:rPr>
              <w:t>4</w:t>
            </w:r>
          </w:p>
        </w:tc>
        <w:tc>
          <w:tcPr>
            <w:tcW w:w="6519" w:type="dxa"/>
            <w:shd w:val="clear" w:color="auto" w:fill="auto"/>
          </w:tcPr>
          <w:p w:rsidR="00AA6886" w:rsidRPr="00F90C37" w:rsidRDefault="00AA6886" w:rsidP="003D7467">
            <w:pPr>
              <w:spacing w:after="0" w:line="360" w:lineRule="auto"/>
              <w:rPr>
                <w:rFonts w:ascii="Times New Roman" w:hAnsi="Times New Roman"/>
                <w:sz w:val="24"/>
                <w:szCs w:val="24"/>
                <w:lang w:val="es-MX"/>
              </w:rPr>
            </w:pPr>
            <w:r>
              <w:rPr>
                <w:rFonts w:ascii="Times New Roman" w:hAnsi="Times New Roman"/>
                <w:sz w:val="24"/>
                <w:szCs w:val="24"/>
              </w:rPr>
              <w:t>Distribución g</w:t>
            </w:r>
            <w:r w:rsidR="002708BA">
              <w:rPr>
                <w:rFonts w:ascii="Times New Roman" w:hAnsi="Times New Roman"/>
                <w:sz w:val="24"/>
                <w:szCs w:val="24"/>
              </w:rPr>
              <w:t xml:space="preserve">ráfica del módulo de Primaria…………………… </w:t>
            </w:r>
            <w:r w:rsidRPr="00F90C37">
              <w:rPr>
                <w:rFonts w:ascii="Times New Roman" w:hAnsi="Times New Roman"/>
                <w:sz w:val="24"/>
                <w:szCs w:val="24"/>
                <w:lang w:val="es-MX"/>
              </w:rPr>
              <w:t xml:space="preserve"> </w:t>
            </w:r>
          </w:p>
          <w:p w:rsidR="00AA6886" w:rsidRPr="00F90C37" w:rsidRDefault="00B33568" w:rsidP="003D7467">
            <w:pPr>
              <w:spacing w:after="0" w:line="360" w:lineRule="auto"/>
              <w:rPr>
                <w:rFonts w:ascii="Times New Roman" w:hAnsi="Times New Roman"/>
                <w:sz w:val="24"/>
                <w:szCs w:val="24"/>
                <w:lang w:val="es-MX"/>
              </w:rPr>
            </w:pPr>
            <w:r>
              <w:rPr>
                <w:rFonts w:ascii="Times New Roman" w:hAnsi="Times New Roman"/>
                <w:sz w:val="24"/>
                <w:szCs w:val="24"/>
                <w:lang w:val="es-MX"/>
              </w:rPr>
              <w:t xml:space="preserve">Estructura institucional de la </w:t>
            </w:r>
            <w:r w:rsidRPr="00F90C37">
              <w:rPr>
                <w:rFonts w:ascii="Times New Roman" w:hAnsi="Times New Roman"/>
                <w:sz w:val="24"/>
                <w:szCs w:val="24"/>
              </w:rPr>
              <w:t xml:space="preserve"> U. E. “Luisa del Valle Silva”</w:t>
            </w:r>
            <w:r w:rsidR="000F28A2">
              <w:rPr>
                <w:rFonts w:ascii="Times New Roman" w:hAnsi="Times New Roman"/>
                <w:sz w:val="24"/>
                <w:szCs w:val="24"/>
              </w:rPr>
              <w:t>……</w:t>
            </w:r>
          </w:p>
          <w:p w:rsidR="00AA6886" w:rsidRPr="00F90C37" w:rsidRDefault="00873E80" w:rsidP="003D7467">
            <w:pPr>
              <w:spacing w:after="0" w:line="360" w:lineRule="auto"/>
              <w:rPr>
                <w:rFonts w:ascii="Times New Roman" w:hAnsi="Times New Roman"/>
                <w:sz w:val="24"/>
                <w:szCs w:val="24"/>
                <w:lang w:val="es-MX"/>
              </w:rPr>
            </w:pPr>
            <w:r>
              <w:rPr>
                <w:rFonts w:ascii="Times New Roman" w:hAnsi="Times New Roman"/>
                <w:sz w:val="24"/>
                <w:szCs w:val="24"/>
              </w:rPr>
              <w:t xml:space="preserve">Distribución grafica del aula del primer grado “B” </w:t>
            </w:r>
            <w:r w:rsidR="00AA6886" w:rsidRPr="00F90C37">
              <w:rPr>
                <w:rFonts w:ascii="Times New Roman" w:hAnsi="Times New Roman"/>
                <w:sz w:val="24"/>
                <w:szCs w:val="24"/>
              </w:rPr>
              <w:t xml:space="preserve">de la U. E. “Luisa del </w:t>
            </w:r>
            <w:r>
              <w:rPr>
                <w:rFonts w:ascii="Times New Roman" w:hAnsi="Times New Roman"/>
                <w:sz w:val="24"/>
                <w:szCs w:val="24"/>
              </w:rPr>
              <w:t>Valle Silva”………………………………………….</w:t>
            </w:r>
          </w:p>
          <w:p w:rsidR="00AA6886" w:rsidRPr="00F90C37" w:rsidRDefault="00AA6886" w:rsidP="003D7467">
            <w:pPr>
              <w:spacing w:line="360" w:lineRule="auto"/>
              <w:rPr>
                <w:rFonts w:ascii="Times New Roman" w:hAnsi="Times New Roman"/>
                <w:sz w:val="24"/>
                <w:szCs w:val="24"/>
                <w:lang w:val="es-MX"/>
              </w:rPr>
            </w:pPr>
          </w:p>
          <w:p w:rsidR="00AA6886" w:rsidRPr="00F90C37" w:rsidRDefault="00AA6886" w:rsidP="003D7467">
            <w:pPr>
              <w:spacing w:line="360" w:lineRule="auto"/>
              <w:rPr>
                <w:rFonts w:ascii="Times New Roman" w:hAnsi="Times New Roman"/>
                <w:sz w:val="24"/>
                <w:szCs w:val="24"/>
              </w:rPr>
            </w:pPr>
          </w:p>
        </w:tc>
        <w:tc>
          <w:tcPr>
            <w:tcW w:w="584" w:type="dxa"/>
            <w:shd w:val="clear" w:color="auto" w:fill="auto"/>
          </w:tcPr>
          <w:p w:rsidR="00AA6886" w:rsidRDefault="007C2E6B" w:rsidP="003D7467">
            <w:pPr>
              <w:tabs>
                <w:tab w:val="left" w:pos="4500"/>
              </w:tabs>
              <w:spacing w:after="0" w:line="360" w:lineRule="auto"/>
              <w:jc w:val="both"/>
              <w:rPr>
                <w:rFonts w:ascii="Times New Roman" w:hAnsi="Times New Roman"/>
                <w:sz w:val="24"/>
                <w:szCs w:val="24"/>
              </w:rPr>
            </w:pPr>
            <w:r>
              <w:rPr>
                <w:rFonts w:ascii="Times New Roman" w:hAnsi="Times New Roman"/>
                <w:sz w:val="24"/>
                <w:szCs w:val="24"/>
              </w:rPr>
              <w:t>11</w:t>
            </w:r>
          </w:p>
          <w:p w:rsidR="00AA6886" w:rsidRDefault="000F28A2" w:rsidP="003D7467">
            <w:pPr>
              <w:tabs>
                <w:tab w:val="left" w:pos="4500"/>
              </w:tabs>
              <w:spacing w:after="0" w:line="360" w:lineRule="auto"/>
              <w:jc w:val="both"/>
              <w:rPr>
                <w:rFonts w:ascii="Times New Roman" w:hAnsi="Times New Roman"/>
                <w:sz w:val="24"/>
                <w:szCs w:val="24"/>
              </w:rPr>
            </w:pPr>
            <w:r>
              <w:rPr>
                <w:rFonts w:ascii="Times New Roman" w:hAnsi="Times New Roman"/>
                <w:sz w:val="24"/>
                <w:szCs w:val="24"/>
              </w:rPr>
              <w:t>13</w:t>
            </w:r>
          </w:p>
          <w:p w:rsidR="00AA6886" w:rsidRDefault="00AA6886" w:rsidP="003D7467">
            <w:pPr>
              <w:tabs>
                <w:tab w:val="left" w:pos="4500"/>
              </w:tabs>
              <w:spacing w:after="0" w:line="360" w:lineRule="auto"/>
              <w:jc w:val="both"/>
              <w:rPr>
                <w:rFonts w:ascii="Times New Roman" w:hAnsi="Times New Roman"/>
                <w:sz w:val="24"/>
                <w:szCs w:val="24"/>
              </w:rPr>
            </w:pPr>
          </w:p>
          <w:p w:rsidR="00AA6886" w:rsidRPr="00F90C37" w:rsidRDefault="00041086" w:rsidP="003D7467">
            <w:pPr>
              <w:tabs>
                <w:tab w:val="left" w:pos="4500"/>
              </w:tabs>
              <w:spacing w:after="0" w:line="360" w:lineRule="auto"/>
              <w:jc w:val="both"/>
              <w:rPr>
                <w:rFonts w:ascii="Times New Roman" w:hAnsi="Times New Roman"/>
                <w:sz w:val="24"/>
                <w:szCs w:val="24"/>
              </w:rPr>
            </w:pPr>
            <w:r>
              <w:rPr>
                <w:rFonts w:ascii="Times New Roman" w:hAnsi="Times New Roman"/>
                <w:sz w:val="24"/>
                <w:szCs w:val="24"/>
              </w:rPr>
              <w:t>16</w:t>
            </w:r>
          </w:p>
        </w:tc>
      </w:tr>
    </w:tbl>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Default="00AA6886" w:rsidP="00AA6886"/>
    <w:p w:rsidR="00AA6886" w:rsidRPr="001C7618" w:rsidRDefault="00AA6886" w:rsidP="00AA6886">
      <w:pPr>
        <w:jc w:val="center"/>
        <w:rPr>
          <w:rFonts w:ascii="Times New Roman" w:hAnsi="Times New Roman"/>
          <w:b/>
          <w:bCs/>
          <w:iCs/>
          <w:sz w:val="24"/>
          <w:szCs w:val="24"/>
        </w:rPr>
      </w:pPr>
      <w:r>
        <w:rPr>
          <w:rFonts w:ascii="Times New Roman" w:hAnsi="Times New Roman"/>
          <w:b/>
          <w:bCs/>
          <w:iCs/>
          <w:sz w:val="24"/>
          <w:szCs w:val="24"/>
        </w:rPr>
        <w:t>LISTA</w:t>
      </w:r>
      <w:r w:rsidRPr="001C7618">
        <w:rPr>
          <w:rFonts w:ascii="Times New Roman" w:hAnsi="Times New Roman"/>
          <w:b/>
          <w:bCs/>
          <w:iCs/>
          <w:sz w:val="24"/>
          <w:szCs w:val="24"/>
        </w:rPr>
        <w:t xml:space="preserve"> DE </w:t>
      </w:r>
      <w:r>
        <w:rPr>
          <w:rFonts w:ascii="Times New Roman" w:hAnsi="Times New Roman"/>
          <w:b/>
          <w:bCs/>
          <w:iCs/>
          <w:sz w:val="24"/>
          <w:szCs w:val="24"/>
        </w:rPr>
        <w:t>FOTOGRAFÍAS</w:t>
      </w:r>
    </w:p>
    <w:p w:rsidR="00AA6886" w:rsidRDefault="00AA6886" w:rsidP="00AA6886">
      <w:pPr>
        <w:spacing w:after="0" w:line="360" w:lineRule="auto"/>
        <w:jc w:val="center"/>
        <w:rPr>
          <w:rFonts w:ascii="Times New Roman" w:hAnsi="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6661"/>
        <w:gridCol w:w="584"/>
      </w:tblGrid>
      <w:tr w:rsidR="00AA6886" w:rsidRPr="001C7618" w:rsidTr="006A19B2">
        <w:tc>
          <w:tcPr>
            <w:tcW w:w="1242" w:type="dxa"/>
            <w:shd w:val="clear" w:color="auto" w:fill="auto"/>
          </w:tcPr>
          <w:p w:rsidR="00AA6886" w:rsidRPr="001C7618" w:rsidRDefault="00AA6886" w:rsidP="003D7467">
            <w:pPr>
              <w:tabs>
                <w:tab w:val="left" w:pos="4500"/>
              </w:tabs>
              <w:spacing w:line="360" w:lineRule="auto"/>
              <w:jc w:val="center"/>
              <w:rPr>
                <w:rFonts w:ascii="Times New Roman" w:hAnsi="Times New Roman"/>
                <w:sz w:val="24"/>
                <w:szCs w:val="24"/>
              </w:rPr>
            </w:pPr>
            <w:r w:rsidRPr="001C7618">
              <w:rPr>
                <w:rFonts w:ascii="Times New Roman" w:hAnsi="Times New Roman"/>
                <w:b/>
                <w:bCs/>
                <w:iCs/>
                <w:sz w:val="24"/>
                <w:szCs w:val="24"/>
              </w:rPr>
              <w:br w:type="page"/>
            </w:r>
            <w:r w:rsidRPr="001C7618">
              <w:rPr>
                <w:rFonts w:ascii="Times New Roman" w:hAnsi="Times New Roman"/>
                <w:b/>
                <w:bCs/>
                <w:iCs/>
                <w:sz w:val="24"/>
                <w:szCs w:val="24"/>
              </w:rPr>
              <w:br w:type="page"/>
            </w:r>
            <w:r w:rsidRPr="001C7618">
              <w:rPr>
                <w:rFonts w:ascii="Times New Roman" w:hAnsi="Times New Roman"/>
                <w:sz w:val="24"/>
                <w:szCs w:val="24"/>
              </w:rPr>
              <w:t>Tabla Nº</w:t>
            </w:r>
          </w:p>
        </w:tc>
        <w:tc>
          <w:tcPr>
            <w:tcW w:w="6661" w:type="dxa"/>
            <w:shd w:val="clear" w:color="auto" w:fill="auto"/>
          </w:tcPr>
          <w:p w:rsidR="00AA6886" w:rsidRPr="001C7618" w:rsidRDefault="00AA6886" w:rsidP="003D7467">
            <w:pPr>
              <w:tabs>
                <w:tab w:val="left" w:pos="4500"/>
              </w:tabs>
              <w:spacing w:line="360" w:lineRule="auto"/>
              <w:jc w:val="both"/>
              <w:rPr>
                <w:rFonts w:ascii="Times New Roman" w:hAnsi="Times New Roman"/>
                <w:sz w:val="24"/>
                <w:szCs w:val="24"/>
              </w:rPr>
            </w:pPr>
          </w:p>
        </w:tc>
        <w:tc>
          <w:tcPr>
            <w:tcW w:w="584" w:type="dxa"/>
            <w:shd w:val="clear" w:color="auto" w:fill="auto"/>
          </w:tcPr>
          <w:p w:rsidR="00AA6886" w:rsidRPr="001C7618" w:rsidRDefault="00C8310F"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pp</w:t>
            </w:r>
            <w:r w:rsidR="00AA6886" w:rsidRPr="001C7618">
              <w:rPr>
                <w:rFonts w:ascii="Times New Roman" w:hAnsi="Times New Roman"/>
                <w:sz w:val="24"/>
                <w:szCs w:val="24"/>
              </w:rPr>
              <w:t>.</w:t>
            </w:r>
          </w:p>
        </w:tc>
      </w:tr>
      <w:tr w:rsidR="00AA6886" w:rsidRPr="001C7618" w:rsidTr="006A19B2">
        <w:trPr>
          <w:trHeight w:val="653"/>
        </w:trPr>
        <w:tc>
          <w:tcPr>
            <w:tcW w:w="1242" w:type="dxa"/>
            <w:shd w:val="clear" w:color="auto" w:fill="auto"/>
          </w:tcPr>
          <w:p w:rsidR="00AA6886" w:rsidRDefault="00AA6886" w:rsidP="003D7467">
            <w:pPr>
              <w:tabs>
                <w:tab w:val="left" w:pos="4500"/>
              </w:tabs>
              <w:spacing w:line="360" w:lineRule="auto"/>
              <w:rPr>
                <w:rFonts w:ascii="Times New Roman" w:hAnsi="Times New Roman"/>
                <w:sz w:val="24"/>
                <w:szCs w:val="24"/>
              </w:rPr>
            </w:pPr>
            <w:r>
              <w:rPr>
                <w:rFonts w:ascii="Times New Roman" w:hAnsi="Times New Roman"/>
                <w:sz w:val="24"/>
                <w:szCs w:val="24"/>
              </w:rPr>
              <w:t xml:space="preserve">        1</w:t>
            </w:r>
          </w:p>
          <w:p w:rsidR="00AA6886" w:rsidRPr="00517A8B" w:rsidRDefault="00AA6886" w:rsidP="003D7467">
            <w:pPr>
              <w:tabs>
                <w:tab w:val="left" w:pos="4500"/>
              </w:tabs>
              <w:spacing w:line="360" w:lineRule="auto"/>
              <w:jc w:val="center"/>
              <w:rPr>
                <w:rFonts w:ascii="Times New Roman" w:hAnsi="Times New Roman"/>
                <w:sz w:val="24"/>
                <w:szCs w:val="24"/>
              </w:rPr>
            </w:pPr>
            <w:r>
              <w:rPr>
                <w:rFonts w:ascii="Times New Roman" w:hAnsi="Times New Roman"/>
                <w:sz w:val="24"/>
                <w:szCs w:val="24"/>
              </w:rPr>
              <w:t>2</w:t>
            </w:r>
          </w:p>
          <w:p w:rsidR="00AA6886" w:rsidRDefault="00AA6886" w:rsidP="003D7467">
            <w:pPr>
              <w:tabs>
                <w:tab w:val="left" w:pos="4500"/>
              </w:tabs>
              <w:spacing w:line="360" w:lineRule="auto"/>
              <w:jc w:val="center"/>
              <w:rPr>
                <w:rFonts w:ascii="Times New Roman" w:hAnsi="Times New Roman"/>
                <w:sz w:val="24"/>
                <w:szCs w:val="24"/>
              </w:rPr>
            </w:pPr>
            <w:r w:rsidRPr="00517A8B">
              <w:rPr>
                <w:rFonts w:ascii="Times New Roman" w:hAnsi="Times New Roman"/>
                <w:sz w:val="24"/>
                <w:szCs w:val="24"/>
              </w:rPr>
              <w:t>3</w:t>
            </w:r>
          </w:p>
          <w:p w:rsidR="00AA6886" w:rsidRDefault="00AA6886" w:rsidP="003D7467">
            <w:pPr>
              <w:tabs>
                <w:tab w:val="left" w:pos="4500"/>
              </w:tabs>
              <w:spacing w:line="360" w:lineRule="auto"/>
              <w:jc w:val="center"/>
              <w:rPr>
                <w:rFonts w:ascii="Times New Roman" w:hAnsi="Times New Roman"/>
                <w:sz w:val="24"/>
                <w:szCs w:val="24"/>
              </w:rPr>
            </w:pPr>
            <w:r>
              <w:rPr>
                <w:rFonts w:ascii="Times New Roman" w:hAnsi="Times New Roman"/>
                <w:sz w:val="24"/>
                <w:szCs w:val="24"/>
              </w:rPr>
              <w:t>4</w:t>
            </w:r>
          </w:p>
          <w:p w:rsidR="00AA6886" w:rsidRDefault="00AA6886" w:rsidP="003D7467">
            <w:pPr>
              <w:tabs>
                <w:tab w:val="left" w:pos="4500"/>
              </w:tabs>
              <w:spacing w:line="360" w:lineRule="auto"/>
              <w:jc w:val="center"/>
              <w:rPr>
                <w:rFonts w:ascii="Times New Roman" w:hAnsi="Times New Roman"/>
                <w:sz w:val="24"/>
                <w:szCs w:val="24"/>
              </w:rPr>
            </w:pPr>
            <w:r>
              <w:rPr>
                <w:rFonts w:ascii="Times New Roman" w:hAnsi="Times New Roman"/>
                <w:sz w:val="24"/>
                <w:szCs w:val="24"/>
              </w:rPr>
              <w:t>5</w:t>
            </w:r>
          </w:p>
          <w:p w:rsidR="00AA6886" w:rsidRDefault="00AA6886" w:rsidP="003D7467">
            <w:pPr>
              <w:tabs>
                <w:tab w:val="left" w:pos="4500"/>
              </w:tabs>
              <w:spacing w:line="360" w:lineRule="auto"/>
              <w:jc w:val="center"/>
              <w:rPr>
                <w:rFonts w:ascii="Times New Roman" w:hAnsi="Times New Roman"/>
                <w:sz w:val="24"/>
                <w:szCs w:val="24"/>
              </w:rPr>
            </w:pPr>
            <w:r>
              <w:rPr>
                <w:rFonts w:ascii="Times New Roman" w:hAnsi="Times New Roman"/>
                <w:sz w:val="24"/>
                <w:szCs w:val="24"/>
              </w:rPr>
              <w:t>6</w:t>
            </w:r>
          </w:p>
          <w:p w:rsidR="00AA6886" w:rsidRDefault="00AA6886" w:rsidP="003D7467">
            <w:pPr>
              <w:tabs>
                <w:tab w:val="left" w:pos="4500"/>
              </w:tabs>
              <w:spacing w:line="360" w:lineRule="auto"/>
              <w:jc w:val="center"/>
              <w:rPr>
                <w:rFonts w:ascii="Times New Roman" w:hAnsi="Times New Roman"/>
                <w:sz w:val="24"/>
                <w:szCs w:val="24"/>
              </w:rPr>
            </w:pPr>
            <w:r>
              <w:rPr>
                <w:rFonts w:ascii="Times New Roman" w:hAnsi="Times New Roman"/>
                <w:sz w:val="24"/>
                <w:szCs w:val="24"/>
              </w:rPr>
              <w:t>7</w:t>
            </w:r>
          </w:p>
          <w:p w:rsidR="00AA6886" w:rsidRDefault="00AA6886" w:rsidP="003D7467">
            <w:pPr>
              <w:tabs>
                <w:tab w:val="left" w:pos="4500"/>
              </w:tabs>
              <w:spacing w:line="360" w:lineRule="auto"/>
              <w:jc w:val="center"/>
              <w:rPr>
                <w:rFonts w:ascii="Times New Roman" w:hAnsi="Times New Roman"/>
                <w:sz w:val="24"/>
                <w:szCs w:val="24"/>
              </w:rPr>
            </w:pPr>
            <w:r>
              <w:rPr>
                <w:rFonts w:ascii="Times New Roman" w:hAnsi="Times New Roman"/>
                <w:sz w:val="24"/>
                <w:szCs w:val="24"/>
              </w:rPr>
              <w:t>8</w:t>
            </w:r>
          </w:p>
          <w:p w:rsidR="00AA6886" w:rsidRDefault="00AA6886" w:rsidP="003D7467">
            <w:pPr>
              <w:tabs>
                <w:tab w:val="left" w:pos="4500"/>
              </w:tabs>
              <w:spacing w:line="360" w:lineRule="auto"/>
              <w:jc w:val="center"/>
              <w:rPr>
                <w:rFonts w:ascii="Times New Roman" w:hAnsi="Times New Roman"/>
                <w:sz w:val="24"/>
                <w:szCs w:val="24"/>
              </w:rPr>
            </w:pPr>
            <w:r>
              <w:rPr>
                <w:rFonts w:ascii="Times New Roman" w:hAnsi="Times New Roman"/>
                <w:sz w:val="24"/>
                <w:szCs w:val="24"/>
              </w:rPr>
              <w:t>9</w:t>
            </w:r>
          </w:p>
          <w:p w:rsidR="00AA6886" w:rsidRPr="00225543" w:rsidRDefault="00AA6886" w:rsidP="003D7467">
            <w:pPr>
              <w:tabs>
                <w:tab w:val="left" w:pos="4500"/>
              </w:tabs>
              <w:spacing w:line="360" w:lineRule="auto"/>
              <w:jc w:val="center"/>
              <w:rPr>
                <w:rFonts w:ascii="Times New Roman" w:hAnsi="Times New Roman"/>
                <w:sz w:val="24"/>
                <w:szCs w:val="24"/>
              </w:rPr>
            </w:pPr>
            <w:r w:rsidRPr="00225543">
              <w:rPr>
                <w:rFonts w:ascii="Times New Roman" w:hAnsi="Times New Roman"/>
                <w:sz w:val="24"/>
                <w:szCs w:val="24"/>
              </w:rPr>
              <w:t>10</w:t>
            </w:r>
          </w:p>
          <w:p w:rsidR="00AA6886" w:rsidRPr="00225543" w:rsidRDefault="00AA6886" w:rsidP="003D7467">
            <w:pPr>
              <w:tabs>
                <w:tab w:val="left" w:pos="4500"/>
              </w:tabs>
              <w:spacing w:line="360" w:lineRule="auto"/>
              <w:jc w:val="center"/>
              <w:rPr>
                <w:rFonts w:ascii="Times New Roman" w:hAnsi="Times New Roman"/>
                <w:sz w:val="24"/>
                <w:szCs w:val="24"/>
              </w:rPr>
            </w:pPr>
            <w:r w:rsidRPr="00225543">
              <w:rPr>
                <w:rFonts w:ascii="Times New Roman" w:hAnsi="Times New Roman"/>
                <w:sz w:val="24"/>
                <w:szCs w:val="24"/>
              </w:rPr>
              <w:t>11</w:t>
            </w:r>
          </w:p>
          <w:p w:rsidR="00AA6886" w:rsidRPr="00225543" w:rsidRDefault="00AA6886" w:rsidP="003D7467">
            <w:pPr>
              <w:tabs>
                <w:tab w:val="left" w:pos="4500"/>
              </w:tabs>
              <w:spacing w:line="360" w:lineRule="auto"/>
              <w:jc w:val="center"/>
              <w:rPr>
                <w:rFonts w:ascii="Times New Roman" w:hAnsi="Times New Roman"/>
                <w:sz w:val="24"/>
                <w:szCs w:val="24"/>
              </w:rPr>
            </w:pPr>
            <w:r w:rsidRPr="00225543">
              <w:rPr>
                <w:rFonts w:ascii="Times New Roman" w:hAnsi="Times New Roman"/>
                <w:sz w:val="24"/>
                <w:szCs w:val="24"/>
              </w:rPr>
              <w:t>12</w:t>
            </w:r>
          </w:p>
          <w:p w:rsidR="00AA6886" w:rsidRPr="00225543" w:rsidRDefault="00AA6886" w:rsidP="003D7467">
            <w:pPr>
              <w:tabs>
                <w:tab w:val="left" w:pos="4500"/>
              </w:tabs>
              <w:spacing w:line="360" w:lineRule="auto"/>
              <w:jc w:val="center"/>
              <w:rPr>
                <w:rFonts w:ascii="Times New Roman" w:hAnsi="Times New Roman"/>
                <w:sz w:val="24"/>
                <w:szCs w:val="24"/>
              </w:rPr>
            </w:pPr>
            <w:r w:rsidRPr="00225543">
              <w:rPr>
                <w:rFonts w:ascii="Times New Roman" w:hAnsi="Times New Roman"/>
                <w:sz w:val="24"/>
                <w:szCs w:val="24"/>
              </w:rPr>
              <w:t>13</w:t>
            </w:r>
          </w:p>
          <w:p w:rsidR="00AA6886" w:rsidRPr="00225543" w:rsidRDefault="00AA6886" w:rsidP="003D7467">
            <w:pPr>
              <w:tabs>
                <w:tab w:val="left" w:pos="4500"/>
              </w:tabs>
              <w:spacing w:line="360" w:lineRule="auto"/>
              <w:jc w:val="center"/>
              <w:rPr>
                <w:rFonts w:ascii="Times New Roman" w:hAnsi="Times New Roman"/>
                <w:sz w:val="24"/>
                <w:szCs w:val="24"/>
              </w:rPr>
            </w:pPr>
            <w:r w:rsidRPr="00225543">
              <w:rPr>
                <w:rFonts w:ascii="Times New Roman" w:hAnsi="Times New Roman"/>
                <w:sz w:val="24"/>
                <w:szCs w:val="24"/>
              </w:rPr>
              <w:t>14</w:t>
            </w:r>
          </w:p>
          <w:p w:rsidR="00AA6886" w:rsidRPr="00225543" w:rsidRDefault="00AA6886" w:rsidP="003D7467">
            <w:pPr>
              <w:tabs>
                <w:tab w:val="left" w:pos="4500"/>
              </w:tabs>
              <w:spacing w:line="360" w:lineRule="auto"/>
              <w:jc w:val="center"/>
              <w:rPr>
                <w:rFonts w:ascii="Times New Roman" w:hAnsi="Times New Roman"/>
                <w:sz w:val="24"/>
                <w:szCs w:val="24"/>
              </w:rPr>
            </w:pPr>
          </w:p>
          <w:p w:rsidR="00AA6886" w:rsidRPr="00225543" w:rsidRDefault="00AA6886" w:rsidP="003D7467">
            <w:pPr>
              <w:tabs>
                <w:tab w:val="left" w:pos="4500"/>
              </w:tabs>
              <w:spacing w:line="360" w:lineRule="auto"/>
              <w:jc w:val="center"/>
              <w:rPr>
                <w:rFonts w:ascii="Times New Roman" w:hAnsi="Times New Roman"/>
                <w:sz w:val="24"/>
                <w:szCs w:val="24"/>
              </w:rPr>
            </w:pPr>
          </w:p>
          <w:p w:rsidR="00AA6886" w:rsidRPr="00225543" w:rsidRDefault="00AA6886" w:rsidP="003D7467">
            <w:pPr>
              <w:tabs>
                <w:tab w:val="left" w:pos="4500"/>
              </w:tabs>
              <w:spacing w:line="360" w:lineRule="auto"/>
              <w:jc w:val="center"/>
              <w:rPr>
                <w:rFonts w:ascii="Times New Roman" w:hAnsi="Times New Roman"/>
                <w:sz w:val="24"/>
                <w:szCs w:val="24"/>
              </w:rPr>
            </w:pPr>
          </w:p>
          <w:p w:rsidR="00AA6886" w:rsidRPr="00225543" w:rsidRDefault="00AA6886" w:rsidP="003D7467">
            <w:pPr>
              <w:tabs>
                <w:tab w:val="left" w:pos="4500"/>
              </w:tabs>
              <w:spacing w:line="360" w:lineRule="auto"/>
              <w:jc w:val="center"/>
              <w:rPr>
                <w:rFonts w:ascii="Times New Roman" w:hAnsi="Times New Roman"/>
                <w:sz w:val="24"/>
                <w:szCs w:val="24"/>
              </w:rPr>
            </w:pPr>
          </w:p>
          <w:p w:rsidR="00AA6886" w:rsidRPr="00225543" w:rsidRDefault="00AA6886" w:rsidP="003D7467">
            <w:pPr>
              <w:tabs>
                <w:tab w:val="left" w:pos="4500"/>
              </w:tabs>
              <w:spacing w:line="360" w:lineRule="auto"/>
              <w:jc w:val="center"/>
              <w:rPr>
                <w:rFonts w:ascii="Times New Roman" w:hAnsi="Times New Roman"/>
                <w:sz w:val="24"/>
                <w:szCs w:val="24"/>
              </w:rPr>
            </w:pPr>
          </w:p>
          <w:p w:rsidR="00AA6886" w:rsidRPr="00517A8B" w:rsidRDefault="00AA6886" w:rsidP="003D7467">
            <w:pPr>
              <w:tabs>
                <w:tab w:val="left" w:pos="4500"/>
              </w:tabs>
              <w:spacing w:line="360" w:lineRule="auto"/>
              <w:jc w:val="center"/>
              <w:rPr>
                <w:rFonts w:ascii="Times New Roman" w:hAnsi="Times New Roman"/>
                <w:sz w:val="24"/>
                <w:szCs w:val="24"/>
              </w:rPr>
            </w:pPr>
          </w:p>
        </w:tc>
        <w:tc>
          <w:tcPr>
            <w:tcW w:w="6661" w:type="dxa"/>
            <w:shd w:val="clear" w:color="auto" w:fill="auto"/>
          </w:tcPr>
          <w:p w:rsidR="00AA6886" w:rsidRPr="002E7437" w:rsidRDefault="00AA6886" w:rsidP="00297FD3">
            <w:pPr>
              <w:spacing w:line="360" w:lineRule="auto"/>
              <w:rPr>
                <w:rFonts w:ascii="Times New Roman" w:hAnsi="Times New Roman"/>
                <w:sz w:val="24"/>
                <w:szCs w:val="24"/>
              </w:rPr>
            </w:pPr>
            <w:r w:rsidRPr="002E7437">
              <w:rPr>
                <w:rFonts w:ascii="Times New Roman" w:hAnsi="Times New Roman"/>
                <w:sz w:val="24"/>
                <w:szCs w:val="24"/>
              </w:rPr>
              <w:t>Ubicación Geográfica de la U. E. “Luisa del Valle Silva”</w:t>
            </w:r>
            <w:r w:rsidR="00CF3AFF">
              <w:rPr>
                <w:rFonts w:ascii="Times New Roman" w:hAnsi="Times New Roman"/>
                <w:sz w:val="24"/>
                <w:szCs w:val="24"/>
              </w:rPr>
              <w:t>………...</w:t>
            </w:r>
          </w:p>
          <w:p w:rsidR="00AA6886" w:rsidRPr="002E7437" w:rsidRDefault="00AA6886" w:rsidP="003D7467">
            <w:pPr>
              <w:spacing w:line="360" w:lineRule="auto"/>
              <w:rPr>
                <w:rFonts w:ascii="Times New Roman" w:hAnsi="Times New Roman"/>
                <w:sz w:val="24"/>
                <w:szCs w:val="24"/>
              </w:rPr>
            </w:pPr>
            <w:r w:rsidRPr="002E7437">
              <w:rPr>
                <w:rFonts w:ascii="Times New Roman" w:hAnsi="Times New Roman"/>
                <w:sz w:val="24"/>
                <w:szCs w:val="24"/>
              </w:rPr>
              <w:t>Fachada Principal de la U. E. “Luisa del Valle Silva”</w:t>
            </w:r>
            <w:r w:rsidR="00CF3AFF">
              <w:rPr>
                <w:rFonts w:ascii="Times New Roman" w:hAnsi="Times New Roman"/>
                <w:sz w:val="24"/>
                <w:szCs w:val="24"/>
              </w:rPr>
              <w:t>……………..</w:t>
            </w:r>
          </w:p>
          <w:p w:rsidR="00CF3AFF" w:rsidRPr="002E7437" w:rsidRDefault="00AB6635" w:rsidP="00CF3AFF">
            <w:pPr>
              <w:tabs>
                <w:tab w:val="left" w:pos="4500"/>
              </w:tabs>
              <w:spacing w:line="360" w:lineRule="auto"/>
              <w:jc w:val="both"/>
              <w:rPr>
                <w:rFonts w:ascii="Times New Roman" w:hAnsi="Times New Roman"/>
                <w:sz w:val="24"/>
                <w:szCs w:val="24"/>
              </w:rPr>
            </w:pPr>
            <w:r>
              <w:rPr>
                <w:rFonts w:ascii="Times New Roman" w:hAnsi="Times New Roman"/>
                <w:sz w:val="24"/>
                <w:szCs w:val="24"/>
              </w:rPr>
              <w:t>Parque de Preescolar</w:t>
            </w:r>
            <w:r w:rsidR="00297FD3">
              <w:rPr>
                <w:rFonts w:ascii="Times New Roman" w:hAnsi="Times New Roman"/>
                <w:sz w:val="24"/>
                <w:szCs w:val="24"/>
              </w:rPr>
              <w:t>………………………………………………</w:t>
            </w:r>
          </w:p>
          <w:p w:rsidR="00CF3AFF" w:rsidRPr="002E7437" w:rsidRDefault="00CF3AFF" w:rsidP="00CF3AFF">
            <w:pPr>
              <w:tabs>
                <w:tab w:val="left" w:pos="4500"/>
              </w:tabs>
              <w:spacing w:line="360" w:lineRule="auto"/>
              <w:jc w:val="both"/>
              <w:rPr>
                <w:rFonts w:ascii="Times New Roman" w:hAnsi="Times New Roman"/>
                <w:sz w:val="24"/>
                <w:szCs w:val="24"/>
              </w:rPr>
            </w:pPr>
            <w:r>
              <w:rPr>
                <w:rFonts w:ascii="Times New Roman" w:hAnsi="Times New Roman"/>
                <w:sz w:val="24"/>
                <w:szCs w:val="24"/>
              </w:rPr>
              <w:t>Modulo de L</w:t>
            </w:r>
            <w:r w:rsidRPr="002E7437">
              <w:rPr>
                <w:rFonts w:ascii="Times New Roman" w:hAnsi="Times New Roman"/>
                <w:sz w:val="24"/>
                <w:szCs w:val="24"/>
              </w:rPr>
              <w:t>actante</w:t>
            </w:r>
            <w:r w:rsidR="00297FD3">
              <w:rPr>
                <w:rFonts w:ascii="Times New Roman" w:hAnsi="Times New Roman"/>
                <w:sz w:val="24"/>
                <w:szCs w:val="24"/>
              </w:rPr>
              <w:t>………………………………………………..</w:t>
            </w:r>
          </w:p>
          <w:p w:rsidR="00CF3AFF" w:rsidRPr="002E7437" w:rsidRDefault="00CF3AFF" w:rsidP="00CF3AFF">
            <w:pPr>
              <w:tabs>
                <w:tab w:val="left" w:pos="4500"/>
              </w:tabs>
              <w:spacing w:line="360" w:lineRule="auto"/>
              <w:jc w:val="both"/>
              <w:rPr>
                <w:rFonts w:ascii="Times New Roman" w:hAnsi="Times New Roman"/>
                <w:sz w:val="24"/>
                <w:szCs w:val="24"/>
              </w:rPr>
            </w:pPr>
            <w:r w:rsidRPr="002E7437">
              <w:rPr>
                <w:rFonts w:ascii="Times New Roman" w:hAnsi="Times New Roman"/>
                <w:sz w:val="24"/>
                <w:szCs w:val="24"/>
              </w:rPr>
              <w:t>Parques del módulo de Maternal</w:t>
            </w:r>
            <w:r w:rsidR="00A26761">
              <w:rPr>
                <w:rFonts w:ascii="Times New Roman" w:hAnsi="Times New Roman"/>
                <w:sz w:val="24"/>
                <w:szCs w:val="24"/>
              </w:rPr>
              <w:t>…………………………………...</w:t>
            </w:r>
          </w:p>
          <w:p w:rsidR="00CF3AFF" w:rsidRPr="002E7437" w:rsidRDefault="00CF3AFF" w:rsidP="00CF3AFF">
            <w:pPr>
              <w:spacing w:line="360" w:lineRule="auto"/>
              <w:rPr>
                <w:rFonts w:ascii="Times New Roman" w:hAnsi="Times New Roman"/>
                <w:sz w:val="24"/>
                <w:szCs w:val="24"/>
              </w:rPr>
            </w:pPr>
            <w:r w:rsidRPr="002E7437">
              <w:rPr>
                <w:rFonts w:ascii="Times New Roman" w:hAnsi="Times New Roman"/>
                <w:sz w:val="24"/>
                <w:szCs w:val="24"/>
              </w:rPr>
              <w:t>Módulo de Preescolar</w:t>
            </w:r>
            <w:r w:rsidR="00A26761">
              <w:rPr>
                <w:rFonts w:ascii="Times New Roman" w:hAnsi="Times New Roman"/>
                <w:sz w:val="24"/>
                <w:szCs w:val="24"/>
              </w:rPr>
              <w:t>………………………………………………</w:t>
            </w:r>
          </w:p>
          <w:p w:rsidR="00CF3AFF" w:rsidRPr="002E7437" w:rsidRDefault="00CF3AFF" w:rsidP="00CF3AFF">
            <w:pPr>
              <w:tabs>
                <w:tab w:val="left" w:pos="4500"/>
              </w:tabs>
              <w:spacing w:line="360" w:lineRule="auto"/>
              <w:jc w:val="both"/>
              <w:rPr>
                <w:rFonts w:ascii="Times New Roman" w:hAnsi="Times New Roman"/>
                <w:sz w:val="24"/>
                <w:szCs w:val="24"/>
              </w:rPr>
            </w:pPr>
            <w:r w:rsidRPr="002E7437">
              <w:rPr>
                <w:rFonts w:ascii="Times New Roman" w:hAnsi="Times New Roman"/>
                <w:sz w:val="24"/>
                <w:szCs w:val="24"/>
              </w:rPr>
              <w:t>Módulo de Primaria</w:t>
            </w:r>
            <w:r w:rsidR="00A26761">
              <w:rPr>
                <w:rFonts w:ascii="Times New Roman" w:hAnsi="Times New Roman"/>
                <w:sz w:val="24"/>
                <w:szCs w:val="24"/>
              </w:rPr>
              <w:t>………………………………………………..</w:t>
            </w:r>
          </w:p>
          <w:p w:rsidR="00CF3AFF" w:rsidRPr="002E7437" w:rsidRDefault="00CF3AFF" w:rsidP="00CF3AFF">
            <w:pPr>
              <w:tabs>
                <w:tab w:val="left" w:pos="4500"/>
              </w:tabs>
              <w:spacing w:line="360" w:lineRule="auto"/>
              <w:jc w:val="both"/>
              <w:rPr>
                <w:rFonts w:ascii="Times New Roman" w:hAnsi="Times New Roman"/>
                <w:sz w:val="24"/>
                <w:szCs w:val="24"/>
              </w:rPr>
            </w:pPr>
            <w:r>
              <w:rPr>
                <w:rFonts w:ascii="Times New Roman" w:hAnsi="Times New Roman"/>
                <w:sz w:val="24"/>
                <w:szCs w:val="24"/>
              </w:rPr>
              <w:t>Parques del módulo de Primaria</w:t>
            </w:r>
            <w:r w:rsidR="00A26761">
              <w:rPr>
                <w:rFonts w:ascii="Times New Roman" w:hAnsi="Times New Roman"/>
                <w:sz w:val="24"/>
                <w:szCs w:val="24"/>
              </w:rPr>
              <w:t>……………………………………</w:t>
            </w:r>
          </w:p>
          <w:p w:rsidR="00F2035F" w:rsidRPr="002E7437" w:rsidRDefault="00F2035F" w:rsidP="00F2035F">
            <w:pPr>
              <w:tabs>
                <w:tab w:val="left" w:pos="4500"/>
              </w:tabs>
              <w:spacing w:line="360" w:lineRule="auto"/>
              <w:jc w:val="both"/>
              <w:rPr>
                <w:rFonts w:ascii="Times New Roman" w:hAnsi="Times New Roman"/>
                <w:sz w:val="24"/>
                <w:szCs w:val="24"/>
              </w:rPr>
            </w:pPr>
            <w:r w:rsidRPr="002E7437">
              <w:rPr>
                <w:rFonts w:ascii="Times New Roman" w:hAnsi="Times New Roman"/>
                <w:sz w:val="24"/>
                <w:szCs w:val="24"/>
              </w:rPr>
              <w:t>Sala de computación</w:t>
            </w:r>
            <w:r w:rsidR="008F3CBB">
              <w:rPr>
                <w:rFonts w:ascii="Times New Roman" w:hAnsi="Times New Roman"/>
                <w:sz w:val="24"/>
                <w:szCs w:val="24"/>
              </w:rPr>
              <w:t>………………………………………………..</w:t>
            </w:r>
            <w:r w:rsidRPr="002E7437">
              <w:rPr>
                <w:rFonts w:ascii="Times New Roman" w:hAnsi="Times New Roman"/>
                <w:sz w:val="24"/>
                <w:szCs w:val="24"/>
              </w:rPr>
              <w:t xml:space="preserve">  </w:t>
            </w:r>
          </w:p>
          <w:p w:rsidR="00F2035F" w:rsidRPr="002E7437" w:rsidRDefault="00F2035F" w:rsidP="00F2035F">
            <w:pPr>
              <w:tabs>
                <w:tab w:val="left" w:pos="4500"/>
              </w:tabs>
              <w:spacing w:line="360" w:lineRule="auto"/>
              <w:jc w:val="both"/>
              <w:rPr>
                <w:rFonts w:ascii="Times New Roman" w:hAnsi="Times New Roman"/>
                <w:sz w:val="24"/>
                <w:szCs w:val="24"/>
              </w:rPr>
            </w:pPr>
            <w:r w:rsidRPr="002E7437">
              <w:rPr>
                <w:rFonts w:ascii="Times New Roman" w:hAnsi="Times New Roman"/>
                <w:sz w:val="24"/>
                <w:szCs w:val="24"/>
              </w:rPr>
              <w:t>Auditorio de la U.E Luisa del Valle Silva</w:t>
            </w:r>
            <w:r w:rsidR="008F3CBB">
              <w:rPr>
                <w:rFonts w:ascii="Times New Roman" w:hAnsi="Times New Roman"/>
                <w:sz w:val="24"/>
                <w:szCs w:val="24"/>
              </w:rPr>
              <w:t>………………………….</w:t>
            </w:r>
          </w:p>
          <w:p w:rsidR="00AA6886" w:rsidRPr="002E7437" w:rsidRDefault="00F2035F" w:rsidP="003D7467">
            <w:pPr>
              <w:spacing w:line="360" w:lineRule="auto"/>
              <w:rPr>
                <w:rFonts w:ascii="Times New Roman" w:hAnsi="Times New Roman"/>
                <w:sz w:val="24"/>
                <w:szCs w:val="24"/>
              </w:rPr>
            </w:pPr>
            <w:r>
              <w:rPr>
                <w:rFonts w:ascii="Times New Roman" w:hAnsi="Times New Roman"/>
                <w:sz w:val="24"/>
                <w:szCs w:val="24"/>
              </w:rPr>
              <w:t xml:space="preserve">Mini </w:t>
            </w:r>
            <w:r w:rsidR="006A19B2">
              <w:rPr>
                <w:rFonts w:ascii="Times New Roman" w:hAnsi="Times New Roman"/>
                <w:sz w:val="24"/>
                <w:szCs w:val="24"/>
              </w:rPr>
              <w:t>Zoológico</w:t>
            </w:r>
            <w:r w:rsidR="008F3CBB">
              <w:rPr>
                <w:rFonts w:ascii="Times New Roman" w:hAnsi="Times New Roman"/>
                <w:sz w:val="24"/>
                <w:szCs w:val="24"/>
              </w:rPr>
              <w:t>……………………………………………………..</w:t>
            </w:r>
            <w:r>
              <w:rPr>
                <w:rFonts w:ascii="Times New Roman" w:hAnsi="Times New Roman"/>
                <w:sz w:val="24"/>
                <w:szCs w:val="24"/>
              </w:rPr>
              <w:t xml:space="preserve"> </w:t>
            </w:r>
          </w:p>
          <w:p w:rsidR="00AB6635" w:rsidRPr="002E7437" w:rsidRDefault="00AB6635" w:rsidP="00AB6635">
            <w:pPr>
              <w:tabs>
                <w:tab w:val="left" w:pos="4500"/>
              </w:tabs>
              <w:spacing w:line="360" w:lineRule="auto"/>
              <w:jc w:val="both"/>
              <w:rPr>
                <w:rFonts w:ascii="Times New Roman" w:hAnsi="Times New Roman"/>
                <w:sz w:val="24"/>
                <w:szCs w:val="24"/>
              </w:rPr>
            </w:pPr>
            <w:r>
              <w:rPr>
                <w:rFonts w:ascii="Times New Roman" w:hAnsi="Times New Roman"/>
                <w:sz w:val="24"/>
                <w:szCs w:val="24"/>
              </w:rPr>
              <w:t>Sala de psicomotricidad</w:t>
            </w:r>
            <w:r w:rsidR="008F3CBB">
              <w:rPr>
                <w:rFonts w:ascii="Times New Roman" w:hAnsi="Times New Roman"/>
                <w:sz w:val="24"/>
                <w:szCs w:val="24"/>
              </w:rPr>
              <w:t>……………………………………………</w:t>
            </w:r>
          </w:p>
          <w:p w:rsidR="00AB6635" w:rsidRPr="002E7437" w:rsidRDefault="00AB6635" w:rsidP="00AB6635">
            <w:pPr>
              <w:tabs>
                <w:tab w:val="left" w:pos="4500"/>
              </w:tabs>
              <w:spacing w:line="360" w:lineRule="auto"/>
              <w:jc w:val="both"/>
              <w:rPr>
                <w:rFonts w:ascii="Times New Roman" w:hAnsi="Times New Roman"/>
                <w:sz w:val="24"/>
                <w:szCs w:val="24"/>
              </w:rPr>
            </w:pPr>
            <w:r w:rsidRPr="002E7437">
              <w:rPr>
                <w:rFonts w:ascii="Times New Roman" w:hAnsi="Times New Roman"/>
                <w:sz w:val="24"/>
                <w:szCs w:val="24"/>
              </w:rPr>
              <w:t>Cantina ubicada en el parque de Primaria</w:t>
            </w:r>
            <w:r w:rsidR="008F3CBB">
              <w:rPr>
                <w:rFonts w:ascii="Times New Roman" w:hAnsi="Times New Roman"/>
                <w:sz w:val="24"/>
                <w:szCs w:val="24"/>
              </w:rPr>
              <w:t>………………………….</w:t>
            </w:r>
          </w:p>
          <w:p w:rsidR="00AA6886" w:rsidRPr="002E7437" w:rsidRDefault="005B34EC"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Distribución</w:t>
            </w:r>
            <w:r w:rsidR="000D7A0B">
              <w:rPr>
                <w:rFonts w:ascii="Times New Roman" w:hAnsi="Times New Roman"/>
                <w:sz w:val="24"/>
                <w:szCs w:val="24"/>
              </w:rPr>
              <w:t xml:space="preserve"> de la jornada del primer grado “B”</w:t>
            </w:r>
            <w:r w:rsidR="008F3CBB">
              <w:rPr>
                <w:rFonts w:ascii="Times New Roman" w:hAnsi="Times New Roman"/>
                <w:sz w:val="24"/>
                <w:szCs w:val="24"/>
              </w:rPr>
              <w:t>………………….</w:t>
            </w:r>
            <w:r w:rsidR="00CE7E21">
              <w:rPr>
                <w:rFonts w:ascii="Times New Roman" w:hAnsi="Times New Roman"/>
                <w:sz w:val="24"/>
                <w:szCs w:val="24"/>
              </w:rPr>
              <w:t>.</w:t>
            </w:r>
          </w:p>
          <w:p w:rsidR="00AA6886" w:rsidRPr="002E7437" w:rsidRDefault="00AA6886" w:rsidP="003D7467">
            <w:pPr>
              <w:tabs>
                <w:tab w:val="left" w:pos="4500"/>
              </w:tabs>
              <w:spacing w:line="360" w:lineRule="auto"/>
              <w:jc w:val="both"/>
              <w:rPr>
                <w:rFonts w:ascii="Times New Roman" w:hAnsi="Times New Roman"/>
                <w:sz w:val="24"/>
                <w:szCs w:val="24"/>
              </w:rPr>
            </w:pPr>
          </w:p>
          <w:p w:rsidR="00AA6886" w:rsidRDefault="00AA6886" w:rsidP="003D7467">
            <w:pPr>
              <w:spacing w:line="360" w:lineRule="auto"/>
              <w:rPr>
                <w:rFonts w:ascii="Times New Roman" w:hAnsi="Times New Roman"/>
                <w:b/>
              </w:rPr>
            </w:pPr>
          </w:p>
          <w:p w:rsidR="00AA6886" w:rsidRDefault="00AA6886" w:rsidP="003D7467">
            <w:pPr>
              <w:spacing w:line="360" w:lineRule="auto"/>
              <w:rPr>
                <w:rFonts w:ascii="Times New Roman" w:hAnsi="Times New Roman"/>
                <w:sz w:val="24"/>
                <w:szCs w:val="24"/>
              </w:rPr>
            </w:pPr>
          </w:p>
          <w:p w:rsidR="00AA6886" w:rsidRDefault="00AA6886" w:rsidP="003D7467">
            <w:pPr>
              <w:spacing w:line="360" w:lineRule="auto"/>
              <w:rPr>
                <w:rFonts w:ascii="Times New Roman" w:hAnsi="Times New Roman"/>
                <w:sz w:val="24"/>
                <w:szCs w:val="24"/>
              </w:rPr>
            </w:pPr>
          </w:p>
          <w:p w:rsidR="00AA6886" w:rsidRPr="00D072E9" w:rsidRDefault="00AA6886" w:rsidP="003D7467">
            <w:pPr>
              <w:spacing w:line="360" w:lineRule="auto"/>
              <w:rPr>
                <w:rFonts w:ascii="Times New Roman" w:hAnsi="Times New Roman"/>
                <w:sz w:val="24"/>
                <w:szCs w:val="24"/>
              </w:rPr>
            </w:pPr>
          </w:p>
          <w:p w:rsidR="00AA6886" w:rsidRPr="00D072E9" w:rsidRDefault="00AA6886" w:rsidP="003D7467">
            <w:pPr>
              <w:spacing w:line="360" w:lineRule="auto"/>
              <w:rPr>
                <w:rFonts w:ascii="Times New Roman" w:hAnsi="Times New Roman"/>
                <w:sz w:val="24"/>
                <w:szCs w:val="24"/>
              </w:rPr>
            </w:pPr>
            <w:r w:rsidRPr="00D072E9">
              <w:rPr>
                <w:rFonts w:ascii="Times New Roman" w:hAnsi="Times New Roman"/>
                <w:sz w:val="24"/>
                <w:szCs w:val="24"/>
              </w:rPr>
              <w:t xml:space="preserve">  </w:t>
            </w:r>
          </w:p>
          <w:p w:rsidR="00AA6886" w:rsidRPr="00D072E9" w:rsidRDefault="00AA6886" w:rsidP="003D7467">
            <w:pPr>
              <w:jc w:val="both"/>
              <w:rPr>
                <w:rFonts w:ascii="Times New Roman" w:hAnsi="Times New Roman"/>
                <w:sz w:val="24"/>
                <w:szCs w:val="24"/>
              </w:rPr>
            </w:pPr>
          </w:p>
          <w:p w:rsidR="00AA6886" w:rsidRPr="00AE1FDB" w:rsidRDefault="00AA6886" w:rsidP="003D7467">
            <w:pPr>
              <w:jc w:val="both"/>
              <w:rPr>
                <w:rFonts w:ascii="Times New Roman" w:hAnsi="Times New Roman"/>
                <w:sz w:val="24"/>
                <w:szCs w:val="24"/>
              </w:rPr>
            </w:pPr>
          </w:p>
        </w:tc>
        <w:tc>
          <w:tcPr>
            <w:tcW w:w="584" w:type="dxa"/>
            <w:shd w:val="clear" w:color="auto" w:fill="auto"/>
          </w:tcPr>
          <w:p w:rsidR="00AA6886" w:rsidRDefault="00CE7E21"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5</w:t>
            </w:r>
          </w:p>
          <w:p w:rsidR="00AA6886" w:rsidRDefault="00CE7E21"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5</w:t>
            </w:r>
          </w:p>
          <w:p w:rsidR="00CE7E21" w:rsidRDefault="00CE7E21"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6</w:t>
            </w:r>
          </w:p>
          <w:p w:rsidR="00CE7E21" w:rsidRDefault="00CE7E21"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6</w:t>
            </w:r>
          </w:p>
          <w:p w:rsidR="00CE7E21" w:rsidRDefault="00CE7E21"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6</w:t>
            </w:r>
          </w:p>
          <w:p w:rsidR="00A7264B" w:rsidRDefault="00A7264B"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7</w:t>
            </w:r>
          </w:p>
          <w:p w:rsidR="00A7264B" w:rsidRDefault="00A7264B"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7</w:t>
            </w:r>
          </w:p>
          <w:p w:rsidR="00A7264B" w:rsidRDefault="00A7264B"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7</w:t>
            </w:r>
          </w:p>
          <w:p w:rsidR="00A7264B" w:rsidRDefault="00A7264B"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8</w:t>
            </w:r>
          </w:p>
          <w:p w:rsidR="00A7264B" w:rsidRDefault="00A7264B"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8</w:t>
            </w:r>
          </w:p>
          <w:p w:rsidR="00A7264B" w:rsidRDefault="00A7264B"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9</w:t>
            </w:r>
          </w:p>
          <w:p w:rsidR="00A7264B" w:rsidRDefault="00A7264B"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9</w:t>
            </w:r>
          </w:p>
          <w:p w:rsidR="00A7264B" w:rsidRDefault="00A7264B"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15</w:t>
            </w:r>
          </w:p>
          <w:p w:rsidR="00A7264B" w:rsidRPr="001C7618" w:rsidRDefault="00A7264B" w:rsidP="003D7467">
            <w:pPr>
              <w:tabs>
                <w:tab w:val="left" w:pos="4500"/>
              </w:tabs>
              <w:spacing w:line="360" w:lineRule="auto"/>
              <w:jc w:val="both"/>
              <w:rPr>
                <w:rFonts w:ascii="Times New Roman" w:hAnsi="Times New Roman"/>
                <w:sz w:val="24"/>
                <w:szCs w:val="24"/>
              </w:rPr>
            </w:pPr>
            <w:r>
              <w:rPr>
                <w:rFonts w:ascii="Times New Roman" w:hAnsi="Times New Roman"/>
                <w:sz w:val="24"/>
                <w:szCs w:val="24"/>
              </w:rPr>
              <w:t xml:space="preserve"> 15</w:t>
            </w:r>
          </w:p>
        </w:tc>
      </w:tr>
    </w:tbl>
    <w:p w:rsidR="007651AC" w:rsidRDefault="007651AC" w:rsidP="006501E1">
      <w:pPr>
        <w:spacing w:after="0" w:line="360" w:lineRule="auto"/>
        <w:ind w:right="510" w:firstLine="567"/>
        <w:jc w:val="both"/>
        <w:rPr>
          <w:rFonts w:ascii="Times New Roman" w:eastAsia="Times New Roman" w:hAnsi="Times New Roman"/>
          <w:sz w:val="24"/>
          <w:szCs w:val="24"/>
        </w:rPr>
      </w:pPr>
    </w:p>
    <w:p w:rsidR="007651AC" w:rsidRDefault="007651AC" w:rsidP="006501E1">
      <w:pPr>
        <w:spacing w:after="0" w:line="360" w:lineRule="auto"/>
        <w:ind w:right="510" w:firstLine="567"/>
        <w:jc w:val="both"/>
        <w:rPr>
          <w:rFonts w:ascii="Times New Roman" w:eastAsia="Times New Roman" w:hAnsi="Times New Roman"/>
          <w:sz w:val="24"/>
          <w:szCs w:val="24"/>
        </w:rPr>
      </w:pPr>
    </w:p>
    <w:p w:rsidR="007651AC" w:rsidRDefault="007651AC" w:rsidP="006501E1">
      <w:pPr>
        <w:spacing w:after="0" w:line="360" w:lineRule="auto"/>
        <w:ind w:right="510" w:firstLine="567"/>
        <w:jc w:val="both"/>
        <w:rPr>
          <w:rFonts w:ascii="Times New Roman" w:eastAsia="Times New Roman" w:hAnsi="Times New Roman"/>
          <w:sz w:val="24"/>
          <w:szCs w:val="24"/>
        </w:rPr>
      </w:pPr>
    </w:p>
    <w:p w:rsidR="005B34EC" w:rsidRDefault="005B34EC" w:rsidP="006501E1">
      <w:pPr>
        <w:spacing w:after="0" w:line="360" w:lineRule="auto"/>
        <w:ind w:right="510" w:firstLine="567"/>
        <w:jc w:val="both"/>
        <w:rPr>
          <w:rFonts w:ascii="Times New Roman" w:eastAsia="Times New Roman" w:hAnsi="Times New Roman"/>
          <w:sz w:val="24"/>
          <w:szCs w:val="24"/>
        </w:rPr>
      </w:pPr>
    </w:p>
    <w:p w:rsidR="00E863D3" w:rsidRPr="00740915" w:rsidRDefault="00E863D3" w:rsidP="00E863D3">
      <w:pPr>
        <w:spacing w:after="0" w:line="240" w:lineRule="auto"/>
        <w:jc w:val="center"/>
        <w:rPr>
          <w:rFonts w:ascii="Times New Roman" w:eastAsia="Times New Roman" w:hAnsi="Times New Roman"/>
          <w:b/>
          <w:sz w:val="24"/>
          <w:szCs w:val="24"/>
        </w:rPr>
      </w:pPr>
      <w:r>
        <w:rPr>
          <w:rFonts w:ascii="Times New Roman" w:eastAsia="Times New Roman" w:hAnsi="Times New Roman"/>
          <w:b/>
          <w:noProof/>
          <w:sz w:val="24"/>
          <w:szCs w:val="24"/>
          <w:lang w:val="es-VE" w:eastAsia="es-VE"/>
        </w:rPr>
        <w:lastRenderedPageBreak/>
        <w:drawing>
          <wp:anchor distT="0" distB="0" distL="114300" distR="114300" simplePos="0" relativeHeight="251667456" behindDoc="0" locked="0" layoutInCell="1" allowOverlap="1">
            <wp:simplePos x="0" y="0"/>
            <wp:positionH relativeFrom="column">
              <wp:posOffset>-344805</wp:posOffset>
            </wp:positionH>
            <wp:positionV relativeFrom="paragraph">
              <wp:posOffset>-308610</wp:posOffset>
            </wp:positionV>
            <wp:extent cx="563245" cy="752475"/>
            <wp:effectExtent l="19050" t="0" r="8255" b="0"/>
            <wp:wrapNone/>
            <wp:docPr id="12" name="Imagen 2" descr="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scudou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 cy="752475"/>
                    </a:xfrm>
                    <a:prstGeom prst="rect">
                      <a:avLst/>
                    </a:prstGeom>
                    <a:noFill/>
                    <a:ln>
                      <a:noFill/>
                    </a:ln>
                  </pic:spPr>
                </pic:pic>
              </a:graphicData>
            </a:graphic>
          </wp:anchor>
        </w:drawing>
      </w:r>
      <w:r w:rsidRPr="00740915">
        <w:rPr>
          <w:rFonts w:ascii="Times New Roman" w:eastAsia="Times New Roman" w:hAnsi="Times New Roman"/>
          <w:b/>
          <w:noProof/>
          <w:sz w:val="24"/>
          <w:szCs w:val="24"/>
          <w:lang w:val="es-VE" w:eastAsia="es-VE"/>
        </w:rPr>
        <w:drawing>
          <wp:anchor distT="0" distB="0" distL="114300" distR="114300" simplePos="0" relativeHeight="251668480" behindDoc="0" locked="0" layoutInCell="1" allowOverlap="1">
            <wp:simplePos x="0" y="0"/>
            <wp:positionH relativeFrom="column">
              <wp:posOffset>5069840</wp:posOffset>
            </wp:positionH>
            <wp:positionV relativeFrom="paragraph">
              <wp:posOffset>-324761</wp:posOffset>
            </wp:positionV>
            <wp:extent cx="715645" cy="773430"/>
            <wp:effectExtent l="19050" t="0" r="8255" b="0"/>
            <wp:wrapNone/>
            <wp:docPr id="11" name="Imagen 1" descr="logo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de educacion"/>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645" cy="773430"/>
                    </a:xfrm>
                    <a:prstGeom prst="rect">
                      <a:avLst/>
                    </a:prstGeom>
                    <a:noFill/>
                    <a:ln>
                      <a:noFill/>
                    </a:ln>
                  </pic:spPr>
                </pic:pic>
              </a:graphicData>
            </a:graphic>
          </wp:anchor>
        </w:drawing>
      </w:r>
      <w:r w:rsidRPr="00740915">
        <w:rPr>
          <w:rFonts w:ascii="Times New Roman" w:eastAsia="Times New Roman" w:hAnsi="Times New Roman"/>
          <w:b/>
          <w:sz w:val="24"/>
          <w:szCs w:val="24"/>
        </w:rPr>
        <w:t>UNIVERSIDAD DE CARABOBO</w:t>
      </w:r>
    </w:p>
    <w:p w:rsidR="00E863D3" w:rsidRPr="00740915" w:rsidRDefault="00E863D3" w:rsidP="00E863D3">
      <w:pPr>
        <w:spacing w:after="0" w:line="240" w:lineRule="auto"/>
        <w:ind w:left="510" w:right="510"/>
        <w:jc w:val="center"/>
        <w:rPr>
          <w:rFonts w:ascii="Times New Roman" w:eastAsia="Times New Roman" w:hAnsi="Times New Roman"/>
          <w:b/>
          <w:sz w:val="24"/>
          <w:szCs w:val="24"/>
        </w:rPr>
      </w:pPr>
      <w:r w:rsidRPr="00740915">
        <w:rPr>
          <w:rFonts w:ascii="Times New Roman" w:eastAsia="Times New Roman" w:hAnsi="Times New Roman"/>
          <w:b/>
          <w:sz w:val="24"/>
          <w:szCs w:val="24"/>
        </w:rPr>
        <w:t>FACULTAD DE CIENCIAS DE LA EDUCACIÓN</w:t>
      </w:r>
    </w:p>
    <w:p w:rsidR="00E863D3" w:rsidRPr="00B1650A" w:rsidRDefault="00E863D3" w:rsidP="00E863D3">
      <w:pPr>
        <w:spacing w:after="0" w:line="240" w:lineRule="auto"/>
        <w:ind w:left="510" w:right="510"/>
        <w:jc w:val="center"/>
        <w:rPr>
          <w:rFonts w:ascii="Times New Roman" w:eastAsia="Times New Roman" w:hAnsi="Times New Roman"/>
          <w:b/>
          <w:sz w:val="24"/>
          <w:szCs w:val="24"/>
        </w:rPr>
      </w:pPr>
      <w:r w:rsidRPr="00740915">
        <w:rPr>
          <w:rFonts w:ascii="Times New Roman" w:eastAsia="Times New Roman" w:hAnsi="Times New Roman"/>
          <w:b/>
          <w:sz w:val="24"/>
          <w:szCs w:val="24"/>
        </w:rPr>
        <w:t xml:space="preserve">DEPARTAMENTO DE </w:t>
      </w:r>
      <w:r>
        <w:rPr>
          <w:rFonts w:ascii="Times New Roman" w:eastAsia="Times New Roman" w:hAnsi="Times New Roman"/>
          <w:b/>
          <w:sz w:val="24"/>
          <w:szCs w:val="24"/>
        </w:rPr>
        <w:t>PEDAGOGÍA INFANTIL Y DIVERSIDAD</w:t>
      </w:r>
      <w:r>
        <w:rPr>
          <w:rFonts w:ascii="Times New Roman" w:hAnsi="Times New Roman"/>
          <w:b/>
          <w:sz w:val="24"/>
          <w:szCs w:val="24"/>
        </w:rPr>
        <w:tab/>
      </w:r>
    </w:p>
    <w:p w:rsidR="00E863D3" w:rsidRPr="00740915" w:rsidRDefault="00E863D3" w:rsidP="0083336A">
      <w:pPr>
        <w:tabs>
          <w:tab w:val="left" w:pos="1155"/>
        </w:tabs>
        <w:spacing w:after="0" w:line="240" w:lineRule="auto"/>
        <w:jc w:val="center"/>
        <w:rPr>
          <w:rFonts w:ascii="Times New Roman" w:hAnsi="Times New Roman"/>
          <w:b/>
          <w:sz w:val="24"/>
          <w:szCs w:val="24"/>
        </w:rPr>
      </w:pPr>
      <w:r>
        <w:rPr>
          <w:rFonts w:ascii="Times New Roman" w:hAnsi="Times New Roman"/>
          <w:b/>
          <w:sz w:val="24"/>
          <w:szCs w:val="24"/>
        </w:rPr>
        <w:t>PROCESO DE ADQUISICIÓN DE LA LECTURA Y LA ESCRITURA EN LOS NIÑOS Y NIÑAS DEL PRIMER GRADO “B” DE LA U. E. “LUISA DEL VALLE SILVA”</w:t>
      </w:r>
    </w:p>
    <w:p w:rsidR="00E863D3" w:rsidRPr="00740915" w:rsidRDefault="00E863D3" w:rsidP="00E863D3">
      <w:pPr>
        <w:spacing w:after="0" w:line="240" w:lineRule="auto"/>
        <w:ind w:left="510" w:right="510"/>
        <w:jc w:val="center"/>
        <w:rPr>
          <w:rFonts w:ascii="Times New Roman" w:eastAsia="Times New Roman" w:hAnsi="Times New Roman"/>
          <w:b/>
          <w:caps/>
          <w:sz w:val="24"/>
          <w:szCs w:val="24"/>
        </w:rPr>
      </w:pPr>
    </w:p>
    <w:p w:rsidR="00E863D3" w:rsidRPr="003E2FDB" w:rsidRDefault="00E863D3" w:rsidP="00E863D3">
      <w:pPr>
        <w:spacing w:after="0" w:line="240" w:lineRule="auto"/>
        <w:ind w:left="510" w:right="510"/>
        <w:jc w:val="center"/>
        <w:rPr>
          <w:rFonts w:ascii="Times New Roman" w:eastAsia="Times New Roman" w:hAnsi="Times New Roman"/>
          <w:b/>
          <w:caps/>
          <w:sz w:val="6"/>
          <w:szCs w:val="24"/>
        </w:rPr>
      </w:pPr>
    </w:p>
    <w:p w:rsidR="00E863D3" w:rsidRPr="00740915" w:rsidRDefault="00E863D3" w:rsidP="00F5743E">
      <w:pPr>
        <w:spacing w:after="0" w:line="240" w:lineRule="auto"/>
        <w:jc w:val="right"/>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Autora</w:t>
      </w:r>
      <w:r w:rsidRPr="00740915">
        <w:rPr>
          <w:rFonts w:ascii="Times New Roman" w:hAnsi="Times New Roman"/>
          <w:b/>
          <w:sz w:val="24"/>
          <w:szCs w:val="24"/>
        </w:rPr>
        <w:t>:</w:t>
      </w:r>
    </w:p>
    <w:p w:rsidR="00E863D3" w:rsidRPr="005E2D6E" w:rsidRDefault="00E863D3" w:rsidP="00F5743E">
      <w:pPr>
        <w:tabs>
          <w:tab w:val="left" w:pos="5550"/>
        </w:tabs>
        <w:spacing w:after="0" w:line="240" w:lineRule="auto"/>
        <w:jc w:val="right"/>
        <w:rPr>
          <w:rFonts w:ascii="Times New Roman" w:hAnsi="Times New Roman"/>
          <w:sz w:val="24"/>
          <w:szCs w:val="24"/>
        </w:rPr>
      </w:pPr>
      <w:r>
        <w:rPr>
          <w:rFonts w:ascii="Times New Roman" w:hAnsi="Times New Roman"/>
          <w:b/>
          <w:sz w:val="24"/>
          <w:szCs w:val="24"/>
        </w:rPr>
        <w:t xml:space="preserve">                                                                                           </w:t>
      </w:r>
      <w:r w:rsidRPr="005E2D6E">
        <w:rPr>
          <w:rFonts w:ascii="Times New Roman" w:hAnsi="Times New Roman"/>
          <w:sz w:val="24"/>
          <w:szCs w:val="24"/>
        </w:rPr>
        <w:t>Flores Denise</w:t>
      </w:r>
    </w:p>
    <w:p w:rsidR="00E863D3" w:rsidRPr="00740915" w:rsidRDefault="00E863D3" w:rsidP="00F5743E">
      <w:pPr>
        <w:tabs>
          <w:tab w:val="left" w:pos="5925"/>
        </w:tabs>
        <w:spacing w:after="0" w:line="240" w:lineRule="auto"/>
        <w:jc w:val="right"/>
        <w:rPr>
          <w:rFonts w:ascii="Times New Roman" w:hAnsi="Times New Roman"/>
          <w:sz w:val="24"/>
          <w:szCs w:val="24"/>
        </w:rPr>
      </w:pPr>
      <w:r>
        <w:rPr>
          <w:rFonts w:ascii="Times New Roman" w:hAnsi="Times New Roman"/>
          <w:b/>
          <w:sz w:val="24"/>
          <w:szCs w:val="24"/>
        </w:rPr>
        <w:t xml:space="preserve">                                                         Tutora</w:t>
      </w:r>
      <w:r w:rsidRPr="00740915">
        <w:rPr>
          <w:rFonts w:ascii="Times New Roman" w:hAnsi="Times New Roman"/>
          <w:sz w:val="24"/>
          <w:szCs w:val="24"/>
        </w:rPr>
        <w:t>:</w:t>
      </w:r>
    </w:p>
    <w:p w:rsidR="00E863D3" w:rsidRPr="00740915" w:rsidRDefault="00E863D3" w:rsidP="00F5743E">
      <w:pPr>
        <w:spacing w:after="0" w:line="240" w:lineRule="auto"/>
        <w:ind w:left="4248"/>
        <w:jc w:val="right"/>
        <w:rPr>
          <w:rFonts w:ascii="Times New Roman" w:hAnsi="Times New Roman"/>
          <w:sz w:val="24"/>
          <w:szCs w:val="24"/>
        </w:rPr>
      </w:pPr>
      <w:r>
        <w:rPr>
          <w:rFonts w:ascii="Times New Roman" w:hAnsi="Times New Roman"/>
          <w:sz w:val="24"/>
          <w:szCs w:val="24"/>
        </w:rPr>
        <w:t xml:space="preserve">   </w:t>
      </w:r>
      <w:r w:rsidRPr="00740915">
        <w:rPr>
          <w:rFonts w:ascii="Times New Roman" w:hAnsi="Times New Roman"/>
          <w:sz w:val="24"/>
          <w:szCs w:val="24"/>
        </w:rPr>
        <w:t>Tovar. Rosa María</w:t>
      </w:r>
    </w:p>
    <w:p w:rsidR="00E863D3" w:rsidRPr="00740915" w:rsidRDefault="00E863D3" w:rsidP="00F5743E">
      <w:pPr>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t xml:space="preserve">                                                                                           </w:t>
      </w:r>
      <w:r w:rsidRPr="00740915">
        <w:rPr>
          <w:rFonts w:ascii="Times New Roman" w:eastAsia="Times New Roman" w:hAnsi="Times New Roman"/>
          <w:b/>
          <w:sz w:val="24"/>
          <w:szCs w:val="24"/>
        </w:rPr>
        <w:t>Año:</w:t>
      </w:r>
      <w:r w:rsidRPr="00740915">
        <w:rPr>
          <w:rFonts w:ascii="Times New Roman" w:eastAsia="Times New Roman" w:hAnsi="Times New Roman"/>
          <w:sz w:val="24"/>
          <w:szCs w:val="24"/>
        </w:rPr>
        <w:t xml:space="preserve"> 2015</w:t>
      </w:r>
    </w:p>
    <w:p w:rsidR="00E863D3" w:rsidRPr="003E2FDB" w:rsidRDefault="00E863D3" w:rsidP="00E863D3">
      <w:pPr>
        <w:spacing w:after="0" w:line="240" w:lineRule="auto"/>
        <w:ind w:left="510" w:right="510"/>
        <w:jc w:val="center"/>
        <w:rPr>
          <w:rFonts w:ascii="Times New Roman" w:eastAsia="Times New Roman" w:hAnsi="Times New Roman"/>
          <w:b/>
          <w:sz w:val="10"/>
          <w:szCs w:val="24"/>
        </w:rPr>
      </w:pPr>
    </w:p>
    <w:p w:rsidR="00E863D3" w:rsidRPr="00740915" w:rsidRDefault="00E863D3" w:rsidP="00E863D3">
      <w:pPr>
        <w:spacing w:after="0" w:line="240" w:lineRule="auto"/>
        <w:ind w:left="510" w:right="510"/>
        <w:jc w:val="center"/>
        <w:rPr>
          <w:rFonts w:ascii="Times New Roman" w:eastAsia="Times New Roman" w:hAnsi="Times New Roman"/>
          <w:b/>
          <w:sz w:val="24"/>
          <w:szCs w:val="24"/>
        </w:rPr>
      </w:pPr>
      <w:r w:rsidRPr="00740915">
        <w:rPr>
          <w:rFonts w:ascii="Times New Roman" w:eastAsia="Times New Roman" w:hAnsi="Times New Roman"/>
          <w:b/>
          <w:sz w:val="24"/>
          <w:szCs w:val="24"/>
        </w:rPr>
        <w:t>RESUMEN</w:t>
      </w:r>
    </w:p>
    <w:p w:rsidR="00E863D3" w:rsidRPr="005A0361" w:rsidRDefault="00E863D3" w:rsidP="00E863D3">
      <w:pPr>
        <w:spacing w:after="0" w:line="240" w:lineRule="auto"/>
        <w:ind w:left="510" w:right="510"/>
        <w:jc w:val="center"/>
        <w:rPr>
          <w:rFonts w:ascii="Times New Roman" w:eastAsia="Times New Roman" w:hAnsi="Times New Roman"/>
          <w:b/>
          <w:sz w:val="8"/>
          <w:szCs w:val="24"/>
        </w:rPr>
      </w:pPr>
    </w:p>
    <w:p w:rsidR="00E863D3" w:rsidRDefault="00E863D3" w:rsidP="00E863D3">
      <w:pPr>
        <w:spacing w:after="0" w:line="240" w:lineRule="auto"/>
        <w:jc w:val="both"/>
        <w:rPr>
          <w:rStyle w:val="style28"/>
          <w:rFonts w:ascii="Times New Roman" w:hAnsi="Times New Roman"/>
          <w:sz w:val="24"/>
          <w:szCs w:val="24"/>
        </w:rPr>
      </w:pPr>
    </w:p>
    <w:p w:rsidR="00E863D3" w:rsidRPr="00D71CC7" w:rsidRDefault="00E863D3" w:rsidP="00E863D3">
      <w:pPr>
        <w:spacing w:after="0" w:line="240" w:lineRule="auto"/>
        <w:jc w:val="both"/>
        <w:rPr>
          <w:rStyle w:val="style28"/>
          <w:rFonts w:ascii="Times New Roman" w:hAnsi="Times New Roman"/>
          <w:sz w:val="24"/>
          <w:szCs w:val="24"/>
        </w:rPr>
      </w:pPr>
      <w:r w:rsidRPr="00D71CC7">
        <w:rPr>
          <w:rFonts w:ascii="Times New Roman" w:hAnsi="Times New Roman"/>
          <w:sz w:val="24"/>
          <w:szCs w:val="24"/>
        </w:rPr>
        <w:t xml:space="preserve">La finalidad de la presente investigación fue Describir los procesos de Lectura y Escritura del primer grado “B” de la U.E. “Luisa del Valle Silva”, </w:t>
      </w:r>
      <w:proofErr w:type="spellStart"/>
      <w:r w:rsidRPr="00D71CC7">
        <w:rPr>
          <w:rFonts w:ascii="Times New Roman" w:hAnsi="Times New Roman"/>
          <w:sz w:val="24"/>
          <w:szCs w:val="24"/>
        </w:rPr>
        <w:t>Naguanagua</w:t>
      </w:r>
      <w:proofErr w:type="spellEnd"/>
      <w:r w:rsidRPr="00D71CC7">
        <w:rPr>
          <w:rFonts w:ascii="Times New Roman" w:hAnsi="Times New Roman"/>
          <w:sz w:val="24"/>
          <w:szCs w:val="24"/>
        </w:rPr>
        <w:t xml:space="preserve"> estado Carabobo,  para especificar en qué nivel se encontraban los niños y niñas, ya que en esta Institución  abordan a la lectura y la escritura en edades muy temprana,  y así  brindarles a los niños y niñas la oportunidad de potenciar sus capacidades y desarrollar c</w:t>
      </w:r>
      <w:bookmarkStart w:id="0" w:name="_GoBack"/>
      <w:bookmarkEnd w:id="0"/>
      <w:r w:rsidRPr="00D71CC7">
        <w:rPr>
          <w:rFonts w:ascii="Times New Roman" w:hAnsi="Times New Roman"/>
          <w:sz w:val="24"/>
          <w:szCs w:val="24"/>
        </w:rPr>
        <w:t xml:space="preserve">ompetencias para la </w:t>
      </w:r>
      <w:proofErr w:type="spellStart"/>
      <w:r w:rsidRPr="00D71CC7">
        <w:rPr>
          <w:rFonts w:ascii="Times New Roman" w:hAnsi="Times New Roman"/>
          <w:sz w:val="24"/>
          <w:szCs w:val="24"/>
        </w:rPr>
        <w:t>vida.El</w:t>
      </w:r>
      <w:proofErr w:type="spellEnd"/>
      <w:r w:rsidRPr="00D71CC7">
        <w:rPr>
          <w:rFonts w:ascii="Times New Roman" w:hAnsi="Times New Roman"/>
          <w:sz w:val="24"/>
          <w:szCs w:val="24"/>
        </w:rPr>
        <w:t xml:space="preserve"> grupo objeto de estudio estuvo conformado por 17 estudiantes que la investigadora tenía que observar, sobre la naturaleza cualitativa de tipo de campo donde el investigadora recolecto la información del lugar de los hechos, con un diseño etnográfico. En el estudio, se analizaron los aspectos generales de la lectura y la escritura.  Las técnicas de recolección de datos consistieron en los registros de observación donde se anotó las evaluaciones que se realizaron en diversos momentos; análisis de documento aplicado a los niños y niñas. Por su parte, el análisis de la información se realizó por medio de la triangulación de la información obtenida. Los resultados alcanzados que los niños y niñas se encuentran en un nivel avanzado, por lo tanto hay que aplicarles estrategias innovadoras para a animar a los niños a leer y a la creación hábitos de lectura. Favoreciendo  la valoración de la lectura por parte de los alumnos y con ello a la formación de lectores críticos y autónomos.</w:t>
      </w:r>
    </w:p>
    <w:p w:rsidR="00E863D3" w:rsidRDefault="00E863D3" w:rsidP="00E863D3">
      <w:pPr>
        <w:spacing w:after="0" w:line="240" w:lineRule="auto"/>
        <w:jc w:val="both"/>
        <w:rPr>
          <w:rFonts w:ascii="Times New Roman" w:eastAsia="Times New Roman" w:hAnsi="Times New Roman"/>
          <w:b/>
          <w:sz w:val="24"/>
          <w:szCs w:val="24"/>
          <w:lang w:val="es-ES_tradnl"/>
        </w:rPr>
      </w:pPr>
    </w:p>
    <w:p w:rsidR="00E863D3" w:rsidRDefault="00E863D3" w:rsidP="00E863D3">
      <w:pPr>
        <w:spacing w:after="0" w:line="240" w:lineRule="auto"/>
        <w:jc w:val="both"/>
        <w:rPr>
          <w:rFonts w:ascii="Times New Roman" w:eastAsia="Times New Roman" w:hAnsi="Times New Roman"/>
          <w:b/>
          <w:sz w:val="24"/>
          <w:szCs w:val="24"/>
          <w:lang w:val="es-ES_tradnl"/>
        </w:rPr>
      </w:pPr>
    </w:p>
    <w:p w:rsidR="00E863D3" w:rsidRPr="00740915" w:rsidRDefault="00E863D3" w:rsidP="00E863D3">
      <w:pPr>
        <w:spacing w:after="0" w:line="240" w:lineRule="auto"/>
        <w:jc w:val="both"/>
        <w:rPr>
          <w:rFonts w:ascii="Times New Roman" w:eastAsia="Times New Roman" w:hAnsi="Times New Roman"/>
          <w:sz w:val="24"/>
          <w:szCs w:val="24"/>
          <w:lang w:val="es-VE"/>
        </w:rPr>
      </w:pPr>
      <w:r w:rsidRPr="00740915">
        <w:rPr>
          <w:rFonts w:ascii="Times New Roman" w:eastAsia="Times New Roman" w:hAnsi="Times New Roman"/>
          <w:b/>
          <w:sz w:val="24"/>
          <w:szCs w:val="24"/>
          <w:lang w:val="es-ES_tradnl"/>
        </w:rPr>
        <w:t>Palabras clave</w:t>
      </w:r>
      <w:r w:rsidRPr="00740915">
        <w:rPr>
          <w:rFonts w:ascii="Times New Roman" w:eastAsia="Times New Roman" w:hAnsi="Times New Roman"/>
          <w:sz w:val="24"/>
          <w:szCs w:val="24"/>
          <w:lang w:val="es-ES_tradnl"/>
        </w:rPr>
        <w:t xml:space="preserve">: </w:t>
      </w:r>
      <w:r>
        <w:rPr>
          <w:rFonts w:ascii="Times New Roman" w:eastAsia="Times New Roman" w:hAnsi="Times New Roman"/>
          <w:sz w:val="24"/>
          <w:szCs w:val="24"/>
          <w:lang w:val="es-ES_tradnl"/>
        </w:rPr>
        <w:t xml:space="preserve">Procesos, lectura, escritura,  </w:t>
      </w:r>
      <w:r w:rsidRPr="00740915">
        <w:rPr>
          <w:rFonts w:ascii="Times New Roman" w:eastAsia="Times New Roman" w:hAnsi="Times New Roman"/>
          <w:sz w:val="24"/>
          <w:szCs w:val="24"/>
          <w:lang w:val="es-ES_tradnl"/>
        </w:rPr>
        <w:t xml:space="preserve">niños y niñas. </w:t>
      </w:r>
    </w:p>
    <w:p w:rsidR="00E863D3" w:rsidRDefault="00E863D3" w:rsidP="00E863D3">
      <w:pPr>
        <w:spacing w:after="0" w:line="240" w:lineRule="auto"/>
        <w:jc w:val="both"/>
        <w:rPr>
          <w:rFonts w:ascii="Times New Roman" w:eastAsia="Times New Roman" w:hAnsi="Times New Roman"/>
          <w:b/>
          <w:sz w:val="24"/>
          <w:szCs w:val="24"/>
          <w:lang w:val="es-VE"/>
        </w:rPr>
      </w:pPr>
    </w:p>
    <w:p w:rsidR="00E863D3" w:rsidRPr="00740915" w:rsidRDefault="00E863D3" w:rsidP="00E863D3">
      <w:pPr>
        <w:spacing w:after="0" w:line="240" w:lineRule="auto"/>
        <w:jc w:val="both"/>
        <w:rPr>
          <w:rFonts w:ascii="Times New Roman" w:eastAsia="Times New Roman" w:hAnsi="Times New Roman"/>
          <w:sz w:val="24"/>
          <w:szCs w:val="24"/>
          <w:lang w:val="es-VE" w:eastAsia="es-VE"/>
        </w:rPr>
      </w:pPr>
      <w:r w:rsidRPr="00740915">
        <w:rPr>
          <w:rFonts w:ascii="Times New Roman" w:eastAsia="Times New Roman" w:hAnsi="Times New Roman"/>
          <w:b/>
          <w:sz w:val="24"/>
          <w:szCs w:val="24"/>
        </w:rPr>
        <w:t xml:space="preserve">Línea de Investigación: </w:t>
      </w:r>
      <w:r>
        <w:rPr>
          <w:rFonts w:ascii="Times New Roman" w:eastAsia="Times New Roman" w:hAnsi="Times New Roman"/>
          <w:sz w:val="24"/>
          <w:szCs w:val="24"/>
        </w:rPr>
        <w:t>Sociedad, Educación y Competencias L</w:t>
      </w:r>
      <w:r w:rsidRPr="00E4450B">
        <w:rPr>
          <w:rFonts w:ascii="Times New Roman" w:eastAsia="Times New Roman" w:hAnsi="Times New Roman"/>
          <w:sz w:val="24"/>
          <w:szCs w:val="24"/>
        </w:rPr>
        <w:t>ingüísticas</w:t>
      </w:r>
    </w:p>
    <w:p w:rsidR="00E863D3" w:rsidRDefault="00E863D3" w:rsidP="00E863D3">
      <w:pPr>
        <w:rPr>
          <w:lang w:val="es-VE"/>
        </w:rPr>
      </w:pPr>
    </w:p>
    <w:p w:rsidR="00E863D3" w:rsidRDefault="00E863D3" w:rsidP="00E863D3">
      <w:pPr>
        <w:rPr>
          <w:lang w:val="es-VE"/>
        </w:rPr>
      </w:pPr>
    </w:p>
    <w:p w:rsidR="00E863D3" w:rsidRDefault="00E863D3" w:rsidP="00E863D3">
      <w:pPr>
        <w:rPr>
          <w:lang w:val="es-VE"/>
        </w:rPr>
      </w:pPr>
    </w:p>
    <w:p w:rsidR="000E3B2F" w:rsidRDefault="00F5743E" w:rsidP="00AB3BE0">
      <w:pPr>
        <w:spacing w:after="0"/>
        <w:jc w:val="center"/>
        <w:rPr>
          <w:rStyle w:val="hps"/>
          <w:rFonts w:ascii="Times New Roman" w:hAnsi="Times New Roman"/>
          <w:sz w:val="24"/>
          <w:szCs w:val="24"/>
          <w:lang w:val="en-US"/>
        </w:rPr>
      </w:pPr>
      <w:r>
        <w:rPr>
          <w:rFonts w:ascii="Times New Roman" w:hAnsi="Times New Roman"/>
          <w:noProof/>
          <w:sz w:val="24"/>
          <w:szCs w:val="24"/>
          <w:lang w:val="es-VE" w:eastAsia="es-VE"/>
        </w:rPr>
        <w:lastRenderedPageBreak/>
        <w:drawing>
          <wp:anchor distT="0" distB="0" distL="114300" distR="114300" simplePos="0" relativeHeight="251670528" behindDoc="0" locked="0" layoutInCell="1" allowOverlap="1">
            <wp:simplePos x="0" y="0"/>
            <wp:positionH relativeFrom="column">
              <wp:posOffset>4941570</wp:posOffset>
            </wp:positionH>
            <wp:positionV relativeFrom="paragraph">
              <wp:posOffset>-127635</wp:posOffset>
            </wp:positionV>
            <wp:extent cx="715645" cy="771525"/>
            <wp:effectExtent l="19050" t="0" r="8255" b="0"/>
            <wp:wrapNone/>
            <wp:docPr id="70" name="Imagen 70" descr="logo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de educacion"/>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645" cy="771525"/>
                    </a:xfrm>
                    <a:prstGeom prst="rect">
                      <a:avLst/>
                    </a:prstGeom>
                    <a:noFill/>
                    <a:ln>
                      <a:noFill/>
                    </a:ln>
                  </pic:spPr>
                </pic:pic>
              </a:graphicData>
            </a:graphic>
          </wp:anchor>
        </w:drawing>
      </w:r>
      <w:r w:rsidR="00AB3BE0">
        <w:rPr>
          <w:rFonts w:ascii="Times New Roman" w:hAnsi="Times New Roman"/>
          <w:noProof/>
          <w:sz w:val="24"/>
          <w:szCs w:val="24"/>
          <w:lang w:val="es-VE" w:eastAsia="es-VE"/>
        </w:rPr>
        <w:drawing>
          <wp:anchor distT="0" distB="0" distL="114300" distR="114300" simplePos="0" relativeHeight="251672576" behindDoc="0" locked="0" layoutInCell="1" allowOverlap="1">
            <wp:simplePos x="0" y="0"/>
            <wp:positionH relativeFrom="column">
              <wp:posOffset>-135255</wp:posOffset>
            </wp:positionH>
            <wp:positionV relativeFrom="paragraph">
              <wp:posOffset>-13335</wp:posOffset>
            </wp:positionV>
            <wp:extent cx="563245" cy="752475"/>
            <wp:effectExtent l="19050" t="0" r="8255" b="0"/>
            <wp:wrapNone/>
            <wp:docPr id="14" name="Imagen 2" descr="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scudou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 cy="752475"/>
                    </a:xfrm>
                    <a:prstGeom prst="rect">
                      <a:avLst/>
                    </a:prstGeom>
                    <a:noFill/>
                    <a:ln>
                      <a:noFill/>
                    </a:ln>
                  </pic:spPr>
                </pic:pic>
              </a:graphicData>
            </a:graphic>
          </wp:anchor>
        </w:drawing>
      </w:r>
      <w:r w:rsidR="00AB3BE0" w:rsidRPr="00C37FD7">
        <w:rPr>
          <w:rStyle w:val="hps"/>
          <w:rFonts w:ascii="Times New Roman" w:hAnsi="Times New Roman"/>
          <w:sz w:val="24"/>
          <w:szCs w:val="24"/>
          <w:lang w:val="en-US"/>
        </w:rPr>
        <w:t>UNIVERSITY OF</w:t>
      </w:r>
      <w:r w:rsidR="00AB3BE0" w:rsidRPr="00C37FD7">
        <w:rPr>
          <w:rFonts w:ascii="Times New Roman" w:hAnsi="Times New Roman"/>
          <w:sz w:val="24"/>
          <w:szCs w:val="24"/>
          <w:lang w:val="en-US"/>
        </w:rPr>
        <w:t xml:space="preserve"> </w:t>
      </w:r>
      <w:r w:rsidR="00AB3BE0" w:rsidRPr="00C37FD7">
        <w:rPr>
          <w:rStyle w:val="hps"/>
          <w:rFonts w:ascii="Times New Roman" w:hAnsi="Times New Roman"/>
          <w:sz w:val="24"/>
          <w:szCs w:val="24"/>
          <w:lang w:val="en-US"/>
        </w:rPr>
        <w:t>CARABOBO</w:t>
      </w:r>
      <w:r w:rsidR="00AB3BE0" w:rsidRPr="00C37FD7">
        <w:rPr>
          <w:rFonts w:ascii="Times New Roman" w:hAnsi="Times New Roman"/>
          <w:sz w:val="24"/>
          <w:szCs w:val="24"/>
          <w:lang w:val="en-US"/>
        </w:rPr>
        <w:br/>
      </w:r>
      <w:r w:rsidR="00AB3BE0" w:rsidRPr="00C37FD7">
        <w:rPr>
          <w:rStyle w:val="hps"/>
          <w:rFonts w:ascii="Times New Roman" w:hAnsi="Times New Roman"/>
          <w:sz w:val="24"/>
          <w:szCs w:val="24"/>
          <w:lang w:val="en-US"/>
        </w:rPr>
        <w:t>FACULTY OF</w:t>
      </w:r>
      <w:r w:rsidR="00AB3BE0" w:rsidRPr="00C37FD7">
        <w:rPr>
          <w:rFonts w:ascii="Times New Roman" w:hAnsi="Times New Roman"/>
          <w:sz w:val="24"/>
          <w:szCs w:val="24"/>
          <w:lang w:val="en-US"/>
        </w:rPr>
        <w:t xml:space="preserve"> </w:t>
      </w:r>
      <w:r w:rsidR="00AB3BE0" w:rsidRPr="00C37FD7">
        <w:rPr>
          <w:rStyle w:val="hps"/>
          <w:rFonts w:ascii="Times New Roman" w:hAnsi="Times New Roman"/>
          <w:sz w:val="24"/>
          <w:szCs w:val="24"/>
          <w:lang w:val="en-US"/>
        </w:rPr>
        <w:t>EDUCATION</w:t>
      </w:r>
      <w:r w:rsidR="00AB3BE0" w:rsidRPr="00C37FD7">
        <w:rPr>
          <w:rFonts w:ascii="Times New Roman" w:hAnsi="Times New Roman"/>
          <w:sz w:val="24"/>
          <w:szCs w:val="24"/>
          <w:lang w:val="en-US"/>
        </w:rPr>
        <w:br/>
      </w:r>
      <w:r w:rsidR="00AB3BE0" w:rsidRPr="00C37FD7">
        <w:rPr>
          <w:rStyle w:val="hps"/>
          <w:rFonts w:ascii="Times New Roman" w:hAnsi="Times New Roman"/>
          <w:sz w:val="24"/>
          <w:szCs w:val="24"/>
          <w:lang w:val="en-US"/>
        </w:rPr>
        <w:t>DEPARTMENT</w:t>
      </w:r>
      <w:r w:rsidR="00AB3BE0" w:rsidRPr="00C37FD7">
        <w:rPr>
          <w:rFonts w:ascii="Times New Roman" w:hAnsi="Times New Roman"/>
          <w:sz w:val="24"/>
          <w:szCs w:val="24"/>
          <w:lang w:val="en-US"/>
        </w:rPr>
        <w:t xml:space="preserve"> </w:t>
      </w:r>
      <w:r w:rsidR="00AB3BE0" w:rsidRPr="00C37FD7">
        <w:rPr>
          <w:rStyle w:val="hps"/>
          <w:rFonts w:ascii="Times New Roman" w:hAnsi="Times New Roman"/>
          <w:sz w:val="24"/>
          <w:szCs w:val="24"/>
          <w:lang w:val="en-US"/>
        </w:rPr>
        <w:t>OF</w:t>
      </w:r>
      <w:r w:rsidR="00AB3BE0" w:rsidRPr="00C37FD7">
        <w:rPr>
          <w:rFonts w:ascii="Times New Roman" w:hAnsi="Times New Roman"/>
          <w:sz w:val="24"/>
          <w:szCs w:val="24"/>
          <w:lang w:val="en-US"/>
        </w:rPr>
        <w:t xml:space="preserve"> </w:t>
      </w:r>
      <w:r w:rsidR="00AB3BE0" w:rsidRPr="00C37FD7">
        <w:rPr>
          <w:rStyle w:val="hps"/>
          <w:rFonts w:ascii="Times New Roman" w:hAnsi="Times New Roman"/>
          <w:sz w:val="24"/>
          <w:szCs w:val="24"/>
          <w:lang w:val="en-US"/>
        </w:rPr>
        <w:t>TEACHING</w:t>
      </w:r>
      <w:r w:rsidR="00AB3BE0" w:rsidRPr="00C37FD7">
        <w:rPr>
          <w:rFonts w:ascii="Times New Roman" w:hAnsi="Times New Roman"/>
          <w:sz w:val="24"/>
          <w:szCs w:val="24"/>
          <w:lang w:val="en-US"/>
        </w:rPr>
        <w:t xml:space="preserve"> </w:t>
      </w:r>
      <w:r w:rsidR="00AB3BE0" w:rsidRPr="00C37FD7">
        <w:rPr>
          <w:rStyle w:val="hps"/>
          <w:rFonts w:ascii="Times New Roman" w:hAnsi="Times New Roman"/>
          <w:sz w:val="24"/>
          <w:szCs w:val="24"/>
          <w:lang w:val="en-US"/>
        </w:rPr>
        <w:t>CHILDREN</w:t>
      </w:r>
      <w:r w:rsidR="00AB3BE0" w:rsidRPr="00C37FD7">
        <w:rPr>
          <w:rFonts w:ascii="Times New Roman" w:hAnsi="Times New Roman"/>
          <w:sz w:val="24"/>
          <w:szCs w:val="24"/>
          <w:lang w:val="en-US"/>
        </w:rPr>
        <w:t xml:space="preserve"> </w:t>
      </w:r>
      <w:r w:rsidR="00AB3BE0" w:rsidRPr="00C37FD7">
        <w:rPr>
          <w:rStyle w:val="hps"/>
          <w:rFonts w:ascii="Times New Roman" w:hAnsi="Times New Roman"/>
          <w:sz w:val="24"/>
          <w:szCs w:val="24"/>
          <w:lang w:val="en-US"/>
        </w:rPr>
        <w:t>AND DIVERSITY</w:t>
      </w:r>
    </w:p>
    <w:p w:rsidR="00AB3BE0" w:rsidRPr="00C37FD7" w:rsidRDefault="00AB3BE0" w:rsidP="00AB3BE0">
      <w:pPr>
        <w:spacing w:after="0"/>
        <w:jc w:val="center"/>
        <w:rPr>
          <w:rStyle w:val="hps"/>
          <w:rFonts w:ascii="Times New Roman" w:hAnsi="Times New Roman"/>
          <w:b/>
          <w:sz w:val="24"/>
          <w:szCs w:val="24"/>
          <w:lang w:val="en-US"/>
        </w:rPr>
      </w:pPr>
      <w:r w:rsidRPr="00C37FD7">
        <w:rPr>
          <w:rFonts w:ascii="Times New Roman" w:hAnsi="Times New Roman"/>
          <w:sz w:val="24"/>
          <w:szCs w:val="24"/>
          <w:lang w:val="en-US"/>
        </w:rPr>
        <w:br/>
      </w:r>
      <w:r w:rsidR="000E3B2F" w:rsidRPr="000E3B2F">
        <w:rPr>
          <w:rStyle w:val="hps"/>
          <w:rFonts w:ascii="Times New Roman" w:hAnsi="Times New Roman"/>
          <w:b/>
          <w:sz w:val="24"/>
          <w:szCs w:val="24"/>
          <w:lang w:val="en-US"/>
        </w:rPr>
        <w:t>PROCESS OF ACQUISITION OF THE READING AND THE WRITING IN THE CHILDREN AND GIRLS OF THE FI</w:t>
      </w:r>
      <w:r w:rsidR="000E3B2F">
        <w:rPr>
          <w:rStyle w:val="hps"/>
          <w:rFonts w:ascii="Times New Roman" w:hAnsi="Times New Roman"/>
          <w:b/>
          <w:sz w:val="24"/>
          <w:szCs w:val="24"/>
          <w:lang w:val="en-US"/>
        </w:rPr>
        <w:t>RST DEGREE "B" GIVES IT U. E. "</w:t>
      </w:r>
      <w:r w:rsidR="000E3B2F" w:rsidRPr="000E3B2F">
        <w:rPr>
          <w:rStyle w:val="hps"/>
          <w:rFonts w:ascii="Times New Roman" w:hAnsi="Times New Roman"/>
          <w:b/>
          <w:sz w:val="24"/>
          <w:szCs w:val="24"/>
          <w:lang w:val="en-US"/>
        </w:rPr>
        <w:t xml:space="preserve">LUISA OF THE VALLEY </w:t>
      </w:r>
      <w:proofErr w:type="gramStart"/>
      <w:r w:rsidR="000E3B2F" w:rsidRPr="000E3B2F">
        <w:rPr>
          <w:rStyle w:val="hps"/>
          <w:rFonts w:ascii="Times New Roman" w:hAnsi="Times New Roman"/>
          <w:b/>
          <w:sz w:val="24"/>
          <w:szCs w:val="24"/>
          <w:lang w:val="en-US"/>
        </w:rPr>
        <w:t>FOREST "</w:t>
      </w:r>
      <w:proofErr w:type="gramEnd"/>
    </w:p>
    <w:p w:rsidR="00E863D3" w:rsidRPr="00AB3BE0" w:rsidRDefault="00E863D3" w:rsidP="000E3B2F">
      <w:pPr>
        <w:jc w:val="center"/>
        <w:rPr>
          <w:lang w:val="en-US"/>
        </w:rPr>
      </w:pPr>
    </w:p>
    <w:p w:rsidR="006F50A8" w:rsidRPr="00F55D35" w:rsidRDefault="006F50A8" w:rsidP="006F50A8">
      <w:pPr>
        <w:tabs>
          <w:tab w:val="left" w:pos="5550"/>
        </w:tabs>
        <w:spacing w:after="0" w:line="240" w:lineRule="auto"/>
        <w:jc w:val="center"/>
        <w:rPr>
          <w:rFonts w:ascii="Times New Roman" w:hAnsi="Times New Roman"/>
          <w:b/>
          <w:sz w:val="24"/>
          <w:szCs w:val="24"/>
          <w:highlight w:val="yellow"/>
          <w:lang w:val="en-US"/>
        </w:rPr>
      </w:pPr>
      <w:r w:rsidRPr="000E3B2F">
        <w:rPr>
          <w:rStyle w:val="hps"/>
          <w:rFonts w:ascii="Times New Roman" w:hAnsi="Times New Roman"/>
          <w:b/>
          <w:sz w:val="24"/>
          <w:lang w:val="en-US"/>
        </w:rPr>
        <w:t xml:space="preserve">                                                                                </w:t>
      </w:r>
      <w:r w:rsidRPr="00F55D35">
        <w:rPr>
          <w:rStyle w:val="hps"/>
          <w:rFonts w:ascii="Times New Roman" w:hAnsi="Times New Roman"/>
          <w:b/>
          <w:sz w:val="24"/>
          <w:lang w:val="en-US"/>
        </w:rPr>
        <w:t>Authors</w:t>
      </w:r>
      <w:r w:rsidRPr="00F55D35">
        <w:rPr>
          <w:rFonts w:ascii="Times New Roman" w:hAnsi="Times New Roman"/>
          <w:b/>
          <w:sz w:val="24"/>
          <w:szCs w:val="24"/>
          <w:lang w:val="en-US"/>
        </w:rPr>
        <w:t>:</w:t>
      </w:r>
    </w:p>
    <w:p w:rsidR="006F50A8" w:rsidRPr="00F55D35" w:rsidRDefault="006F50A8" w:rsidP="006F50A8">
      <w:pPr>
        <w:tabs>
          <w:tab w:val="left" w:pos="5550"/>
        </w:tabs>
        <w:spacing w:after="0" w:line="240" w:lineRule="auto"/>
        <w:jc w:val="center"/>
        <w:rPr>
          <w:rFonts w:ascii="Times New Roman" w:hAnsi="Times New Roman"/>
          <w:sz w:val="24"/>
          <w:szCs w:val="24"/>
          <w:lang w:val="en-US"/>
        </w:rPr>
      </w:pPr>
      <w:r w:rsidRPr="00F55D35">
        <w:rPr>
          <w:rFonts w:ascii="Times New Roman" w:hAnsi="Times New Roman"/>
          <w:sz w:val="24"/>
          <w:szCs w:val="24"/>
          <w:lang w:val="en-US"/>
        </w:rPr>
        <w:t xml:space="preserve">                                                                                       Flores Denise</w:t>
      </w:r>
    </w:p>
    <w:p w:rsidR="006F50A8" w:rsidRPr="00F55D35" w:rsidRDefault="006F50A8" w:rsidP="006F50A8">
      <w:pPr>
        <w:tabs>
          <w:tab w:val="left" w:pos="5550"/>
        </w:tabs>
        <w:spacing w:after="0" w:line="240" w:lineRule="auto"/>
        <w:jc w:val="center"/>
        <w:rPr>
          <w:rFonts w:ascii="Times New Roman" w:hAnsi="Times New Roman"/>
          <w:sz w:val="24"/>
          <w:szCs w:val="24"/>
          <w:lang w:val="en-US"/>
        </w:rPr>
      </w:pPr>
      <w:r w:rsidRPr="00F55D35">
        <w:rPr>
          <w:rFonts w:ascii="Times New Roman" w:hAnsi="Times New Roman"/>
          <w:sz w:val="24"/>
          <w:szCs w:val="24"/>
          <w:lang w:val="en-US"/>
        </w:rPr>
        <w:t xml:space="preserve">                                                                            </w:t>
      </w:r>
      <w:r w:rsidRPr="00F55D35">
        <w:rPr>
          <w:rFonts w:ascii="Times New Roman" w:hAnsi="Times New Roman"/>
          <w:b/>
          <w:sz w:val="24"/>
          <w:szCs w:val="24"/>
          <w:lang w:val="en-US"/>
        </w:rPr>
        <w:t xml:space="preserve">Tutor: </w:t>
      </w:r>
    </w:p>
    <w:p w:rsidR="006F50A8" w:rsidRPr="00F55D35" w:rsidRDefault="006F50A8" w:rsidP="006F50A8">
      <w:pPr>
        <w:tabs>
          <w:tab w:val="left" w:pos="5925"/>
        </w:tabs>
        <w:spacing w:after="0" w:line="240" w:lineRule="auto"/>
        <w:jc w:val="center"/>
        <w:rPr>
          <w:rFonts w:ascii="Times New Roman" w:hAnsi="Times New Roman"/>
          <w:sz w:val="24"/>
          <w:szCs w:val="24"/>
          <w:lang w:val="en-US"/>
        </w:rPr>
      </w:pPr>
      <w:r w:rsidRPr="00F55D35">
        <w:rPr>
          <w:rFonts w:ascii="Times New Roman" w:hAnsi="Times New Roman"/>
          <w:sz w:val="24"/>
          <w:szCs w:val="24"/>
          <w:lang w:val="en-US"/>
        </w:rPr>
        <w:t xml:space="preserve">                                                                                              Tovar Rosa María</w:t>
      </w:r>
    </w:p>
    <w:p w:rsidR="00E863D3" w:rsidRPr="00AB3BE0" w:rsidRDefault="006F50A8" w:rsidP="006F50A8">
      <w:pPr>
        <w:rPr>
          <w:lang w:val="en-US"/>
        </w:rPr>
      </w:pPr>
      <w:r w:rsidRPr="00F55D35">
        <w:rPr>
          <w:rFonts w:ascii="Times New Roman" w:hAnsi="Times New Roman"/>
          <w:sz w:val="24"/>
          <w:szCs w:val="24"/>
          <w:lang w:val="en-US"/>
        </w:rPr>
        <w:t xml:space="preserve">                                                                                                      </w:t>
      </w:r>
      <w:r w:rsidRPr="00F55D35">
        <w:rPr>
          <w:rFonts w:ascii="Times New Roman" w:eastAsia="Times New Roman" w:hAnsi="Times New Roman"/>
          <w:b/>
          <w:sz w:val="24"/>
          <w:szCs w:val="24"/>
          <w:lang w:val="en-US"/>
        </w:rPr>
        <w:t>Year:</w:t>
      </w:r>
      <w:r w:rsidRPr="00F55D35">
        <w:rPr>
          <w:rFonts w:ascii="Times New Roman" w:eastAsia="Times New Roman" w:hAnsi="Times New Roman"/>
          <w:sz w:val="24"/>
          <w:szCs w:val="24"/>
          <w:lang w:val="en-US"/>
        </w:rPr>
        <w:t xml:space="preserve"> 2015</w:t>
      </w:r>
    </w:p>
    <w:p w:rsidR="00E863D3" w:rsidRPr="00AB3BE0" w:rsidRDefault="00E863D3" w:rsidP="00E863D3">
      <w:pPr>
        <w:rPr>
          <w:lang w:val="en-US"/>
        </w:rPr>
      </w:pPr>
    </w:p>
    <w:p w:rsidR="00E863D3" w:rsidRPr="00233DA8" w:rsidRDefault="000E3B2F" w:rsidP="00E863D3">
      <w:pPr>
        <w:jc w:val="center"/>
        <w:rPr>
          <w:rFonts w:ascii="Times New Roman" w:hAnsi="Times New Roman"/>
          <w:b/>
          <w:sz w:val="24"/>
          <w:szCs w:val="24"/>
          <w:lang w:val="en-US"/>
        </w:rPr>
      </w:pPr>
      <w:r w:rsidRPr="00233DA8">
        <w:rPr>
          <w:rFonts w:ascii="Times New Roman" w:hAnsi="Times New Roman"/>
          <w:b/>
          <w:sz w:val="24"/>
          <w:szCs w:val="24"/>
          <w:lang w:val="en-US"/>
        </w:rPr>
        <w:t>ABSTRACT</w:t>
      </w:r>
    </w:p>
    <w:p w:rsidR="00E863D3" w:rsidRPr="00317E8E" w:rsidRDefault="00E863D3" w:rsidP="00E863D3">
      <w:pPr>
        <w:jc w:val="both"/>
        <w:rPr>
          <w:rFonts w:ascii="Times New Roman" w:hAnsi="Times New Roman"/>
          <w:sz w:val="24"/>
          <w:szCs w:val="24"/>
          <w:lang w:val="en-US"/>
        </w:rPr>
      </w:pPr>
      <w:r w:rsidRPr="00317E8E">
        <w:rPr>
          <w:rFonts w:ascii="Times New Roman" w:hAnsi="Times New Roman"/>
          <w:sz w:val="24"/>
          <w:szCs w:val="24"/>
          <w:lang w:val="en-US"/>
        </w:rPr>
        <w:t xml:space="preserve">The purpose of this investigation was to describe the processes of acquiring reading and writing in the students of the first grade “B” of the pre and elementary school “Luisa del Valle Silva”, </w:t>
      </w:r>
      <w:proofErr w:type="spellStart"/>
      <w:r w:rsidRPr="00317E8E">
        <w:rPr>
          <w:rFonts w:ascii="Times New Roman" w:hAnsi="Times New Roman"/>
          <w:sz w:val="24"/>
          <w:szCs w:val="24"/>
          <w:lang w:val="en-US"/>
        </w:rPr>
        <w:t>Naguanagua</w:t>
      </w:r>
      <w:proofErr w:type="spellEnd"/>
      <w:r w:rsidRPr="00317E8E">
        <w:rPr>
          <w:rFonts w:ascii="Times New Roman" w:hAnsi="Times New Roman"/>
          <w:sz w:val="24"/>
          <w:szCs w:val="24"/>
          <w:lang w:val="en-US"/>
        </w:rPr>
        <w:t xml:space="preserve"> Carabobo state, to specify the student´s level, since in this school reading and writing are taught in a very early age, in order to give the students the opportunity to upgrade their capacities and to develop competence of life. The sample of this research consists of seventeen (17) students that the investigator had to watch, this investigation was a field research type with a qualitative approach, where the investigator collected information from the scene, with an ethnographic design. In this study reading and writing general aspects were analyzed.  The data collection techniques used were observation records where the investigator wrote down the evaluations made in different opportunities; the analysis of the instrument applied to the students. The analysis of the information was made by using the triangulation of the obtained information.  The results showed that the students have an advanced level, Therefore we have to use innovative strategies to encourage students to read and to do it as a habit. This will make students appreciate reading and to train them to be critical and autonomous readers.</w:t>
      </w:r>
    </w:p>
    <w:p w:rsidR="0087672C" w:rsidRPr="00A72089" w:rsidRDefault="0087672C" w:rsidP="0087672C">
      <w:pPr>
        <w:widowControl w:val="0"/>
        <w:autoSpaceDE w:val="0"/>
        <w:autoSpaceDN w:val="0"/>
        <w:adjustRightInd w:val="0"/>
        <w:spacing w:after="0" w:line="240" w:lineRule="auto"/>
        <w:jc w:val="both"/>
        <w:rPr>
          <w:rFonts w:ascii="Times New Roman" w:hAnsi="Times New Roman"/>
          <w:b/>
          <w:lang w:val="en-US"/>
        </w:rPr>
      </w:pPr>
      <w:r w:rsidRPr="00A72089">
        <w:rPr>
          <w:rFonts w:ascii="Times New Roman" w:hAnsi="Times New Roman"/>
          <w:b/>
          <w:lang w:val="en-US"/>
        </w:rPr>
        <w:t>Key Word:</w:t>
      </w:r>
      <w:r w:rsidRPr="00A72089">
        <w:rPr>
          <w:rFonts w:ascii="Times New Roman" w:hAnsi="Times New Roman"/>
          <w:lang w:val="en-US"/>
        </w:rPr>
        <w:t xml:space="preserve"> Reading, Writing, Process, children and girls.</w:t>
      </w:r>
      <w:r w:rsidRPr="00A72089">
        <w:rPr>
          <w:rFonts w:ascii="Times New Roman" w:hAnsi="Times New Roman"/>
          <w:b/>
          <w:lang w:val="en-US"/>
        </w:rPr>
        <w:t xml:space="preserve"> </w:t>
      </w:r>
    </w:p>
    <w:p w:rsidR="0087672C" w:rsidRDefault="0087672C" w:rsidP="0087672C">
      <w:pPr>
        <w:widowControl w:val="0"/>
        <w:autoSpaceDE w:val="0"/>
        <w:autoSpaceDN w:val="0"/>
        <w:adjustRightInd w:val="0"/>
        <w:spacing w:after="0" w:line="240" w:lineRule="auto"/>
        <w:jc w:val="both"/>
        <w:rPr>
          <w:rFonts w:ascii="Times New Roman" w:hAnsi="Times New Roman"/>
          <w:b/>
          <w:lang w:val="en-US"/>
        </w:rPr>
      </w:pPr>
    </w:p>
    <w:p w:rsidR="0087672C" w:rsidRPr="00A72089" w:rsidRDefault="0087672C" w:rsidP="0087672C">
      <w:pPr>
        <w:widowControl w:val="0"/>
        <w:autoSpaceDE w:val="0"/>
        <w:autoSpaceDN w:val="0"/>
        <w:adjustRightInd w:val="0"/>
        <w:spacing w:after="0" w:line="240" w:lineRule="auto"/>
        <w:jc w:val="both"/>
        <w:rPr>
          <w:rFonts w:ascii="Times New Roman" w:hAnsi="Times New Roman"/>
          <w:lang w:val="en-US"/>
        </w:rPr>
      </w:pPr>
      <w:proofErr w:type="spellStart"/>
      <w:r w:rsidRPr="00A72089">
        <w:rPr>
          <w:rFonts w:ascii="Times New Roman" w:hAnsi="Times New Roman"/>
          <w:b/>
          <w:lang w:val="en-US"/>
        </w:rPr>
        <w:t>Investigatión</w:t>
      </w:r>
      <w:proofErr w:type="spellEnd"/>
      <w:r w:rsidRPr="00A72089">
        <w:rPr>
          <w:rFonts w:ascii="Times New Roman" w:hAnsi="Times New Roman"/>
          <w:b/>
          <w:lang w:val="en-US"/>
        </w:rPr>
        <w:t xml:space="preserve"> </w:t>
      </w:r>
      <w:proofErr w:type="spellStart"/>
      <w:r w:rsidRPr="00A72089">
        <w:rPr>
          <w:rFonts w:ascii="Times New Roman" w:hAnsi="Times New Roman"/>
          <w:b/>
          <w:lang w:val="en-US"/>
        </w:rPr>
        <w:t>Líne</w:t>
      </w:r>
      <w:proofErr w:type="spellEnd"/>
      <w:r w:rsidRPr="00A72089">
        <w:rPr>
          <w:rFonts w:ascii="Times New Roman" w:hAnsi="Times New Roman"/>
          <w:b/>
          <w:lang w:val="en-US"/>
        </w:rPr>
        <w:t>:</w:t>
      </w:r>
      <w:r w:rsidRPr="00A72089">
        <w:rPr>
          <w:rFonts w:ascii="Times New Roman" w:hAnsi="Times New Roman"/>
          <w:lang w:val="en-US"/>
        </w:rPr>
        <w:t xml:space="preserve"> Company, education and linguistic competitions</w:t>
      </w:r>
    </w:p>
    <w:p w:rsidR="00DE4648" w:rsidRDefault="00DE4648">
      <w:pPr>
        <w:rPr>
          <w:lang w:val="en-US"/>
        </w:rPr>
      </w:pPr>
    </w:p>
    <w:p w:rsidR="00A62CE8" w:rsidRDefault="00A62CE8" w:rsidP="00A62CE8">
      <w:pPr>
        <w:spacing w:after="0"/>
        <w:jc w:val="center"/>
        <w:rPr>
          <w:rFonts w:ascii="Times New Roman" w:eastAsiaTheme="minorHAnsi" w:hAnsi="Times New Roman"/>
          <w:b/>
          <w:sz w:val="24"/>
          <w:szCs w:val="24"/>
          <w:lang w:val="es-MX" w:eastAsia="en-US"/>
        </w:rPr>
      </w:pPr>
    </w:p>
    <w:p w:rsidR="00A62CE8" w:rsidRDefault="00A62CE8" w:rsidP="00A62CE8">
      <w:pPr>
        <w:spacing w:after="0"/>
        <w:jc w:val="center"/>
        <w:rPr>
          <w:rFonts w:ascii="Times New Roman" w:eastAsiaTheme="minorHAnsi" w:hAnsi="Times New Roman"/>
          <w:b/>
          <w:sz w:val="24"/>
          <w:szCs w:val="24"/>
          <w:lang w:val="es-MX" w:eastAsia="en-US"/>
        </w:rPr>
      </w:pPr>
      <w:r w:rsidRPr="005C15CF">
        <w:rPr>
          <w:rFonts w:ascii="Times New Roman" w:eastAsiaTheme="minorHAnsi" w:hAnsi="Times New Roman"/>
          <w:b/>
          <w:noProof/>
          <w:sz w:val="24"/>
          <w:szCs w:val="24"/>
        </w:rPr>
        <w:lastRenderedPageBreak/>
        <w:pict>
          <v:oval id="72 Elipse" o:spid="_x0000_s1026" style="position:absolute;left:0;text-align:left;margin-left:391.15pt;margin-top:-52.45pt;width:31.3pt;height:28.8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" fillcolor="window" strokecolor="window" strokeweight="2pt">
            <v:path arrowok="t"/>
          </v:oval>
        </w:pict>
      </w:r>
      <w:r w:rsidRPr="00312FAE">
        <w:rPr>
          <w:rFonts w:ascii="Times New Roman" w:eastAsiaTheme="minorHAnsi" w:hAnsi="Times New Roman"/>
          <w:b/>
          <w:sz w:val="24"/>
          <w:szCs w:val="24"/>
          <w:lang w:val="es-MX" w:eastAsia="en-US"/>
        </w:rPr>
        <w:t>INTRODUCCIÓN</w:t>
      </w:r>
    </w:p>
    <w:p w:rsidR="00A62CE8" w:rsidRDefault="00A62CE8" w:rsidP="00A62CE8">
      <w:pPr>
        <w:spacing w:after="0"/>
        <w:jc w:val="center"/>
        <w:rPr>
          <w:rFonts w:ascii="Times New Roman" w:eastAsiaTheme="minorHAnsi" w:hAnsi="Times New Roman"/>
          <w:b/>
          <w:sz w:val="24"/>
          <w:szCs w:val="24"/>
          <w:lang w:val="es-MX" w:eastAsia="en-US"/>
        </w:rPr>
      </w:pPr>
    </w:p>
    <w:p w:rsidR="00A62CE8" w:rsidRDefault="00A62CE8" w:rsidP="00A62CE8">
      <w:pPr>
        <w:spacing w:after="0"/>
        <w:jc w:val="center"/>
        <w:rPr>
          <w:rFonts w:ascii="Times New Roman" w:eastAsiaTheme="minorHAnsi" w:hAnsi="Times New Roman"/>
          <w:b/>
          <w:sz w:val="24"/>
          <w:szCs w:val="24"/>
          <w:lang w:val="es-MX" w:eastAsia="en-US"/>
        </w:rPr>
      </w:pPr>
    </w:p>
    <w:p w:rsidR="00A62CE8" w:rsidRDefault="00A62CE8" w:rsidP="00A62CE8">
      <w:pPr>
        <w:spacing w:after="0" w:line="360" w:lineRule="auto"/>
        <w:jc w:val="both"/>
        <w:rPr>
          <w:rFonts w:ascii="Times New Roman" w:eastAsiaTheme="minorHAnsi" w:hAnsi="Times New Roman"/>
          <w:sz w:val="24"/>
          <w:szCs w:val="24"/>
          <w:lang w:val="es-MX" w:eastAsia="en-US"/>
        </w:rPr>
      </w:pPr>
      <w:r w:rsidRPr="0095732A">
        <w:rPr>
          <w:rFonts w:ascii="Times New Roman" w:eastAsiaTheme="minorHAnsi" w:hAnsi="Times New Roman"/>
          <w:sz w:val="24"/>
          <w:szCs w:val="24"/>
          <w:lang w:val="es-MX" w:eastAsia="en-US"/>
        </w:rPr>
        <w:t xml:space="preserve">          La lectura y la escritura son procesos </w:t>
      </w:r>
      <w:r>
        <w:rPr>
          <w:rFonts w:ascii="Times New Roman" w:eastAsiaTheme="minorHAnsi" w:hAnsi="Times New Roman"/>
          <w:sz w:val="24"/>
          <w:szCs w:val="24"/>
          <w:lang w:val="es-MX" w:eastAsia="en-US"/>
        </w:rPr>
        <w:t>fundame</w:t>
      </w:r>
      <w:r w:rsidRPr="0095732A">
        <w:rPr>
          <w:rFonts w:ascii="Times New Roman" w:eastAsiaTheme="minorHAnsi" w:hAnsi="Times New Roman"/>
          <w:sz w:val="24"/>
          <w:szCs w:val="24"/>
          <w:lang w:val="es-MX" w:eastAsia="en-US"/>
        </w:rPr>
        <w:t xml:space="preserve">ntales </w:t>
      </w:r>
      <w:r>
        <w:rPr>
          <w:rFonts w:ascii="Times New Roman" w:eastAsiaTheme="minorHAnsi" w:hAnsi="Times New Roman"/>
          <w:sz w:val="24"/>
          <w:szCs w:val="24"/>
          <w:lang w:val="es-MX" w:eastAsia="en-US"/>
        </w:rPr>
        <w:t>para la vida del hombre</w:t>
      </w:r>
      <w:r w:rsidRPr="0095732A">
        <w:rPr>
          <w:rFonts w:ascii="Times New Roman" w:eastAsiaTheme="minorHAnsi" w:hAnsi="Times New Roman"/>
          <w:sz w:val="24"/>
          <w:szCs w:val="24"/>
          <w:lang w:val="es-MX" w:eastAsia="en-US"/>
        </w:rPr>
        <w:t xml:space="preserve"> </w:t>
      </w:r>
      <w:r>
        <w:rPr>
          <w:rFonts w:ascii="Times New Roman" w:eastAsiaTheme="minorHAnsi" w:hAnsi="Times New Roman"/>
          <w:sz w:val="24"/>
          <w:szCs w:val="24"/>
          <w:lang w:val="es-MX" w:eastAsia="en-US"/>
        </w:rPr>
        <w:t>y es que, por medio de ello</w:t>
      </w:r>
      <w:r w:rsidRPr="0095732A">
        <w:rPr>
          <w:rFonts w:ascii="Times New Roman" w:eastAsiaTheme="minorHAnsi" w:hAnsi="Times New Roman"/>
          <w:sz w:val="24"/>
          <w:szCs w:val="24"/>
          <w:lang w:val="es-MX" w:eastAsia="en-US"/>
        </w:rPr>
        <w:t>s se expresa</w:t>
      </w:r>
      <w:r>
        <w:rPr>
          <w:rFonts w:ascii="Times New Roman" w:eastAsiaTheme="minorHAnsi" w:hAnsi="Times New Roman"/>
          <w:sz w:val="24"/>
          <w:szCs w:val="24"/>
          <w:lang w:val="es-MX" w:eastAsia="en-US"/>
        </w:rPr>
        <w:t xml:space="preserve"> y</w:t>
      </w:r>
      <w:r w:rsidRPr="0095732A">
        <w:rPr>
          <w:rFonts w:ascii="Times New Roman" w:eastAsiaTheme="minorHAnsi" w:hAnsi="Times New Roman"/>
          <w:sz w:val="24"/>
          <w:szCs w:val="24"/>
          <w:lang w:val="es-MX" w:eastAsia="en-US"/>
        </w:rPr>
        <w:t xml:space="preserve"> comunica</w:t>
      </w:r>
      <w:r>
        <w:rPr>
          <w:rFonts w:ascii="Times New Roman" w:eastAsiaTheme="minorHAnsi" w:hAnsi="Times New Roman"/>
          <w:sz w:val="24"/>
          <w:szCs w:val="24"/>
          <w:lang w:val="es-MX" w:eastAsia="en-US"/>
        </w:rPr>
        <w:t xml:space="preserve">  sus sentimientos,  ideas, y conocimientos</w:t>
      </w:r>
      <w:r w:rsidRPr="0095732A">
        <w:rPr>
          <w:rFonts w:ascii="Times New Roman" w:eastAsiaTheme="minorHAnsi" w:hAnsi="Times New Roman"/>
          <w:sz w:val="24"/>
          <w:szCs w:val="24"/>
          <w:lang w:val="es-MX" w:eastAsia="en-US"/>
        </w:rPr>
        <w:t xml:space="preserve">. Estos procesos </w:t>
      </w:r>
      <w:r>
        <w:rPr>
          <w:rFonts w:ascii="Times New Roman" w:eastAsiaTheme="minorHAnsi" w:hAnsi="Times New Roman"/>
          <w:sz w:val="24"/>
          <w:szCs w:val="24"/>
          <w:lang w:val="es-MX" w:eastAsia="en-US"/>
        </w:rPr>
        <w:t xml:space="preserve">son </w:t>
      </w:r>
      <w:r w:rsidRPr="0095732A">
        <w:rPr>
          <w:rFonts w:ascii="Times New Roman" w:eastAsiaTheme="minorHAnsi" w:hAnsi="Times New Roman"/>
          <w:sz w:val="24"/>
          <w:szCs w:val="24"/>
          <w:lang w:val="es-MX" w:eastAsia="en-US"/>
        </w:rPr>
        <w:t>valorados cada vez más en las sociedades modernas</w:t>
      </w:r>
      <w:r>
        <w:rPr>
          <w:rFonts w:ascii="Times New Roman" w:eastAsiaTheme="minorHAnsi" w:hAnsi="Times New Roman"/>
          <w:sz w:val="24"/>
          <w:szCs w:val="24"/>
          <w:lang w:val="es-MX" w:eastAsia="en-US"/>
        </w:rPr>
        <w:t>,</w:t>
      </w:r>
      <w:r w:rsidRPr="0095732A">
        <w:rPr>
          <w:rFonts w:ascii="Times New Roman" w:eastAsiaTheme="minorHAnsi" w:hAnsi="Times New Roman"/>
          <w:sz w:val="24"/>
          <w:szCs w:val="24"/>
          <w:lang w:val="es-MX" w:eastAsia="en-US"/>
        </w:rPr>
        <w:t xml:space="preserve"> ya que no sólo perfecciona las relaciones humanas  de acuerdo </w:t>
      </w:r>
      <w:r>
        <w:rPr>
          <w:rFonts w:ascii="Times New Roman" w:eastAsiaTheme="minorHAnsi" w:hAnsi="Times New Roman"/>
          <w:sz w:val="24"/>
          <w:szCs w:val="24"/>
          <w:lang w:val="es-MX" w:eastAsia="en-US"/>
        </w:rPr>
        <w:t xml:space="preserve">al contexto social que lo rodea, sino que lo </w:t>
      </w:r>
      <w:r w:rsidRPr="0095732A">
        <w:rPr>
          <w:rFonts w:ascii="Times New Roman" w:eastAsiaTheme="minorHAnsi" w:hAnsi="Times New Roman"/>
          <w:sz w:val="24"/>
          <w:szCs w:val="24"/>
          <w:lang w:val="es-MX" w:eastAsia="en-US"/>
        </w:rPr>
        <w:t xml:space="preserve">define </w:t>
      </w:r>
      <w:r>
        <w:rPr>
          <w:rFonts w:ascii="Times New Roman" w:eastAsiaTheme="minorHAnsi" w:hAnsi="Times New Roman"/>
          <w:sz w:val="24"/>
          <w:szCs w:val="24"/>
          <w:lang w:val="es-MX" w:eastAsia="en-US"/>
        </w:rPr>
        <w:t xml:space="preserve">al </w:t>
      </w:r>
      <w:r w:rsidRPr="0095732A">
        <w:rPr>
          <w:rFonts w:ascii="Times New Roman" w:eastAsiaTheme="minorHAnsi" w:hAnsi="Times New Roman"/>
          <w:sz w:val="24"/>
          <w:szCs w:val="24"/>
          <w:lang w:val="es-MX" w:eastAsia="en-US"/>
        </w:rPr>
        <w:t>tener una fo</w:t>
      </w:r>
      <w:r>
        <w:rPr>
          <w:rFonts w:ascii="Times New Roman" w:eastAsiaTheme="minorHAnsi" w:hAnsi="Times New Roman"/>
          <w:sz w:val="24"/>
          <w:szCs w:val="24"/>
          <w:lang w:val="es-MX" w:eastAsia="en-US"/>
        </w:rPr>
        <w:t>rmación integral dentro de</w:t>
      </w:r>
      <w:r w:rsidRPr="0095732A">
        <w:rPr>
          <w:rFonts w:ascii="Times New Roman" w:eastAsiaTheme="minorHAnsi" w:hAnsi="Times New Roman"/>
          <w:sz w:val="24"/>
          <w:szCs w:val="24"/>
          <w:lang w:val="es-MX" w:eastAsia="en-US"/>
        </w:rPr>
        <w:t xml:space="preserve"> la sociedad</w:t>
      </w:r>
      <w:r>
        <w:rPr>
          <w:rFonts w:ascii="Times New Roman" w:eastAsiaTheme="minorHAnsi" w:hAnsi="Times New Roman"/>
          <w:sz w:val="24"/>
          <w:szCs w:val="24"/>
          <w:lang w:val="es-MX" w:eastAsia="en-US"/>
        </w:rPr>
        <w:t xml:space="preserve">. </w:t>
      </w:r>
    </w:p>
    <w:p w:rsidR="00A62CE8" w:rsidRDefault="00A62CE8" w:rsidP="00A62CE8">
      <w:pPr>
        <w:spacing w:after="0" w:line="360" w:lineRule="auto"/>
        <w:jc w:val="both"/>
        <w:rPr>
          <w:rFonts w:ascii="Times New Roman" w:eastAsiaTheme="minorHAnsi" w:hAnsi="Times New Roman"/>
          <w:sz w:val="24"/>
          <w:szCs w:val="24"/>
          <w:lang w:val="es-MX" w:eastAsia="en-US"/>
        </w:rPr>
      </w:pPr>
      <w:r>
        <w:rPr>
          <w:rFonts w:ascii="Times New Roman" w:eastAsiaTheme="minorHAnsi" w:hAnsi="Times New Roman"/>
          <w:sz w:val="24"/>
          <w:szCs w:val="24"/>
          <w:lang w:val="es-MX" w:eastAsia="en-US"/>
        </w:rPr>
        <w:t xml:space="preserve">     D</w:t>
      </w:r>
      <w:r w:rsidRPr="0095732A">
        <w:rPr>
          <w:rFonts w:ascii="Times New Roman" w:eastAsiaTheme="minorHAnsi" w:hAnsi="Times New Roman"/>
          <w:sz w:val="24"/>
          <w:szCs w:val="24"/>
          <w:lang w:val="es-MX" w:eastAsia="en-US"/>
        </w:rPr>
        <w:t xml:space="preserve">ebido a las exigencias de la vida y </w:t>
      </w:r>
      <w:r>
        <w:rPr>
          <w:rFonts w:ascii="Times New Roman" w:eastAsiaTheme="minorHAnsi" w:hAnsi="Times New Roman"/>
          <w:sz w:val="24"/>
          <w:szCs w:val="24"/>
          <w:lang w:val="es-MX" w:eastAsia="en-US"/>
        </w:rPr>
        <w:t>al</w:t>
      </w:r>
      <w:r w:rsidRPr="0095732A">
        <w:rPr>
          <w:rFonts w:ascii="Times New Roman" w:eastAsiaTheme="minorHAnsi" w:hAnsi="Times New Roman"/>
          <w:sz w:val="24"/>
          <w:szCs w:val="24"/>
          <w:lang w:val="es-MX" w:eastAsia="en-US"/>
        </w:rPr>
        <w:t xml:space="preserve"> deseo</w:t>
      </w:r>
      <w:r>
        <w:rPr>
          <w:rFonts w:ascii="Times New Roman" w:eastAsiaTheme="minorHAnsi" w:hAnsi="Times New Roman"/>
          <w:sz w:val="24"/>
          <w:szCs w:val="24"/>
          <w:lang w:val="es-MX" w:eastAsia="en-US"/>
        </w:rPr>
        <w:t xml:space="preserve"> de los individuos</w:t>
      </w:r>
      <w:r w:rsidRPr="0095732A">
        <w:rPr>
          <w:rFonts w:ascii="Times New Roman" w:eastAsiaTheme="minorHAnsi" w:hAnsi="Times New Roman"/>
          <w:sz w:val="24"/>
          <w:szCs w:val="24"/>
          <w:lang w:val="es-MX" w:eastAsia="en-US"/>
        </w:rPr>
        <w:t xml:space="preserve"> de una mayor información </w:t>
      </w:r>
      <w:r>
        <w:rPr>
          <w:rFonts w:ascii="Times New Roman" w:eastAsiaTheme="minorHAnsi" w:hAnsi="Times New Roman"/>
          <w:sz w:val="24"/>
          <w:szCs w:val="24"/>
          <w:lang w:val="es-MX" w:eastAsia="en-US"/>
        </w:rPr>
        <w:t>sobre lo</w:t>
      </w:r>
      <w:r w:rsidRPr="0095732A">
        <w:rPr>
          <w:rFonts w:ascii="Times New Roman" w:eastAsiaTheme="minorHAnsi" w:hAnsi="Times New Roman"/>
          <w:sz w:val="24"/>
          <w:szCs w:val="24"/>
          <w:lang w:val="es-MX" w:eastAsia="en-US"/>
        </w:rPr>
        <w:t>s</w:t>
      </w:r>
      <w:r>
        <w:rPr>
          <w:rFonts w:ascii="Times New Roman" w:eastAsiaTheme="minorHAnsi" w:hAnsi="Times New Roman"/>
          <w:sz w:val="24"/>
          <w:szCs w:val="24"/>
          <w:lang w:val="es-MX" w:eastAsia="en-US"/>
        </w:rPr>
        <w:t xml:space="preserve"> últimos acontecimientos,</w:t>
      </w:r>
      <w:r w:rsidRPr="0095732A">
        <w:rPr>
          <w:rFonts w:ascii="Times New Roman" w:eastAsiaTheme="minorHAnsi" w:hAnsi="Times New Roman"/>
          <w:sz w:val="24"/>
          <w:szCs w:val="24"/>
          <w:lang w:val="es-MX" w:eastAsia="en-US"/>
        </w:rPr>
        <w:t xml:space="preserve">  la lectura y la escritura representan la base fundamental para la adquisición de los aprendizajes esco</w:t>
      </w:r>
      <w:r>
        <w:rPr>
          <w:rFonts w:ascii="Times New Roman" w:eastAsiaTheme="minorHAnsi" w:hAnsi="Times New Roman"/>
          <w:sz w:val="24"/>
          <w:szCs w:val="24"/>
          <w:lang w:val="es-MX" w:eastAsia="en-US"/>
        </w:rPr>
        <w:t xml:space="preserve">lares. Es por ello, que </w:t>
      </w:r>
      <w:r w:rsidRPr="0095732A">
        <w:rPr>
          <w:rFonts w:ascii="Times New Roman" w:eastAsiaTheme="minorHAnsi" w:hAnsi="Times New Roman"/>
          <w:sz w:val="24"/>
          <w:szCs w:val="24"/>
          <w:lang w:val="es-MX" w:eastAsia="en-US"/>
        </w:rPr>
        <w:t xml:space="preserve">se requiere de estos  aprendizajes como habilidades imprescindibles para el hombre. </w:t>
      </w:r>
    </w:p>
    <w:p w:rsidR="00A62CE8" w:rsidRPr="00476145" w:rsidRDefault="00A62CE8" w:rsidP="00A62CE8">
      <w:pPr>
        <w:spacing w:after="0" w:line="360" w:lineRule="auto"/>
        <w:jc w:val="both"/>
        <w:rPr>
          <w:rFonts w:ascii="Times New Roman" w:hAnsi="Times New Roman"/>
          <w:sz w:val="24"/>
          <w:szCs w:val="24"/>
        </w:rPr>
      </w:pPr>
      <w:r>
        <w:rPr>
          <w:rFonts w:ascii="Times New Roman" w:eastAsiaTheme="minorHAnsi" w:hAnsi="Times New Roman"/>
          <w:sz w:val="24"/>
          <w:szCs w:val="24"/>
          <w:lang w:val="es-MX" w:eastAsia="en-US"/>
        </w:rPr>
        <w:t xml:space="preserve">    Es importante </w:t>
      </w:r>
      <w:r w:rsidRPr="0095732A">
        <w:rPr>
          <w:rFonts w:ascii="Times New Roman" w:eastAsiaTheme="minorHAnsi" w:hAnsi="Times New Roman"/>
          <w:sz w:val="24"/>
          <w:szCs w:val="24"/>
          <w:lang w:val="es-MX" w:eastAsia="en-US"/>
        </w:rPr>
        <w:t>destacar que la lectura y la escritura</w:t>
      </w:r>
      <w:r>
        <w:rPr>
          <w:rFonts w:ascii="Times New Roman" w:eastAsiaTheme="minorHAnsi" w:hAnsi="Times New Roman"/>
          <w:sz w:val="24"/>
          <w:szCs w:val="24"/>
          <w:lang w:val="es-MX" w:eastAsia="en-US"/>
        </w:rPr>
        <w:t xml:space="preserve"> son</w:t>
      </w:r>
      <w:r w:rsidRPr="0095732A">
        <w:rPr>
          <w:rFonts w:ascii="Times New Roman" w:eastAsiaTheme="minorHAnsi" w:hAnsi="Times New Roman"/>
          <w:sz w:val="24"/>
          <w:szCs w:val="24"/>
          <w:lang w:val="es-MX" w:eastAsia="en-US"/>
        </w:rPr>
        <w:t xml:space="preserve"> </w:t>
      </w:r>
      <w:r w:rsidRPr="0095732A">
        <w:rPr>
          <w:rFonts w:ascii="Times New Roman" w:hAnsi="Times New Roman"/>
          <w:sz w:val="24"/>
          <w:szCs w:val="24"/>
        </w:rPr>
        <w:t xml:space="preserve">dos habilidades </w:t>
      </w:r>
      <w:r>
        <w:rPr>
          <w:rFonts w:ascii="Times New Roman" w:hAnsi="Times New Roman"/>
          <w:sz w:val="24"/>
          <w:szCs w:val="24"/>
        </w:rPr>
        <w:t>que están vinculadas</w:t>
      </w:r>
      <w:r w:rsidRPr="0095732A">
        <w:rPr>
          <w:rFonts w:ascii="Times New Roman" w:hAnsi="Times New Roman"/>
          <w:sz w:val="24"/>
          <w:szCs w:val="24"/>
        </w:rPr>
        <w:t xml:space="preserve"> </w:t>
      </w:r>
      <w:r>
        <w:rPr>
          <w:rFonts w:ascii="Times New Roman" w:hAnsi="Times New Roman"/>
          <w:sz w:val="24"/>
          <w:szCs w:val="24"/>
        </w:rPr>
        <w:t xml:space="preserve">firmemente </w:t>
      </w:r>
      <w:r w:rsidRPr="0095732A">
        <w:rPr>
          <w:rFonts w:ascii="Times New Roman" w:hAnsi="Times New Roman"/>
          <w:sz w:val="24"/>
          <w:szCs w:val="24"/>
        </w:rPr>
        <w:t>durante el largo y continuo proceso de aprendizaje del ser humano. Las etapas de consolidación y desarrollo de las mismas se prolongan toda la vida,  pero particularmente se promueven  en la escuela,</w:t>
      </w:r>
      <w:r>
        <w:rPr>
          <w:rFonts w:ascii="Times New Roman" w:hAnsi="Times New Roman"/>
          <w:sz w:val="24"/>
          <w:szCs w:val="24"/>
        </w:rPr>
        <w:t xml:space="preserve"> es en las primeras etapas educativas donde se inicia este aprendizaje y es sumamente importante el procedimiento del cómo y el cuándo, siendo allí donde </w:t>
      </w:r>
      <w:r w:rsidRPr="0095732A">
        <w:rPr>
          <w:rFonts w:ascii="Times New Roman" w:hAnsi="Times New Roman"/>
          <w:sz w:val="24"/>
          <w:szCs w:val="24"/>
        </w:rPr>
        <w:t>se propician situaciones de lectura y escritura  en donde los niños y niñas  adquieren elementos cada vez más apropiados  para su enriquecimiento</w:t>
      </w:r>
      <w:r>
        <w:rPr>
          <w:rFonts w:ascii="Times New Roman" w:hAnsi="Times New Roman"/>
          <w:sz w:val="24"/>
          <w:szCs w:val="24"/>
        </w:rPr>
        <w:t xml:space="preserve"> cognitivo</w:t>
      </w:r>
      <w:r w:rsidRPr="0095732A">
        <w:rPr>
          <w:rFonts w:ascii="Times New Roman" w:hAnsi="Times New Roman"/>
          <w:sz w:val="24"/>
          <w:szCs w:val="24"/>
        </w:rPr>
        <w:t xml:space="preserve">. </w:t>
      </w:r>
    </w:p>
    <w:p w:rsidR="00A62CE8" w:rsidRPr="0006126B" w:rsidRDefault="00A62CE8" w:rsidP="00A62CE8">
      <w:pPr>
        <w:spacing w:after="0" w:line="36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Ahora bien, el propósito de esta investigación fue, describir el proceso de adquisición de la lectura y la escritura en los niños y niñas del primer grado “B” de la U.E. “Luisa del Valle Silva”, temática que surgió a través de  una socialización, durante  </w:t>
      </w:r>
      <w:r w:rsidRPr="0006126B">
        <w:rPr>
          <w:rFonts w:ascii="Times New Roman" w:eastAsia="Times New Roman" w:hAnsi="Times New Roman"/>
          <w:sz w:val="24"/>
          <w:szCs w:val="24"/>
        </w:rPr>
        <w:t>la fase del diagnóstico, utili</w:t>
      </w:r>
      <w:r>
        <w:rPr>
          <w:rFonts w:ascii="Times New Roman" w:eastAsia="Times New Roman" w:hAnsi="Times New Roman"/>
          <w:sz w:val="24"/>
          <w:szCs w:val="24"/>
        </w:rPr>
        <w:t>zando el método etnográfico</w:t>
      </w:r>
      <w:r w:rsidRPr="0006126B">
        <w:rPr>
          <w:rFonts w:ascii="Times New Roman" w:eastAsia="Times New Roman" w:hAnsi="Times New Roman"/>
          <w:sz w:val="24"/>
          <w:szCs w:val="24"/>
        </w:rPr>
        <w:t>, lo que conduce a la siguiente estructura del trabajo:</w:t>
      </w:r>
    </w:p>
    <w:p w:rsidR="00A62CE8" w:rsidRPr="0006126B" w:rsidRDefault="00A62CE8" w:rsidP="00A62CE8">
      <w:pPr>
        <w:autoSpaceDE w:val="0"/>
        <w:autoSpaceDN w:val="0"/>
        <w:adjustRightInd w:val="0"/>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06126B">
        <w:rPr>
          <w:rFonts w:ascii="Times New Roman" w:eastAsia="Times New Roman" w:hAnsi="Times New Roman"/>
          <w:sz w:val="24"/>
          <w:szCs w:val="24"/>
        </w:rPr>
        <w:t xml:space="preserve">El capítulo I: describe la contextualización de la problemática, el planteamiento del problema o  fenómeno a investigar,  las interrogantes, los objetivos, y la justificación. </w:t>
      </w:r>
    </w:p>
    <w:p w:rsidR="00A62CE8" w:rsidRPr="0006126B" w:rsidRDefault="00A62CE8" w:rsidP="00A62CE8">
      <w:pPr>
        <w:autoSpaceDE w:val="0"/>
        <w:autoSpaceDN w:val="0"/>
        <w:adjustRightInd w:val="0"/>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06126B">
        <w:rPr>
          <w:rFonts w:ascii="Times New Roman" w:eastAsia="Times New Roman" w:hAnsi="Times New Roman"/>
          <w:sz w:val="24"/>
          <w:szCs w:val="24"/>
        </w:rPr>
        <w:t xml:space="preserve">El capítulo II: denominado marco teórico, está  conformado por antecedentes donde se hace referencia a trabajos realizados anteriormente y que tienen relación con </w:t>
      </w:r>
      <w:r w:rsidRPr="0006126B">
        <w:rPr>
          <w:rFonts w:ascii="Times New Roman" w:eastAsia="Times New Roman" w:hAnsi="Times New Roman"/>
          <w:sz w:val="24"/>
          <w:szCs w:val="24"/>
        </w:rPr>
        <w:lastRenderedPageBreak/>
        <w:t>el tema en estudio, bases teóricas las cuales indican las teorías que sustentan  la investigación.</w:t>
      </w:r>
    </w:p>
    <w:p w:rsidR="00A62CE8" w:rsidRPr="0006126B" w:rsidRDefault="00A62CE8" w:rsidP="00A62CE8">
      <w:pPr>
        <w:autoSpaceDE w:val="0"/>
        <w:autoSpaceDN w:val="0"/>
        <w:adjustRightInd w:val="0"/>
        <w:spacing w:after="0" w:line="360" w:lineRule="auto"/>
        <w:jc w:val="both"/>
        <w:rPr>
          <w:rFonts w:ascii="Times New Roman" w:eastAsia="Times New Roman" w:hAnsi="Times New Roman"/>
          <w:sz w:val="24"/>
          <w:szCs w:val="24"/>
        </w:rPr>
      </w:pPr>
      <w:r>
        <w:rPr>
          <w:rFonts w:ascii="TimesNewRomanPSMT" w:eastAsia="Calibri" w:hAnsi="TimesNewRomanPSMT" w:cs="TimesNewRomanPSMT"/>
          <w:sz w:val="24"/>
          <w:szCs w:val="24"/>
          <w:lang w:val="es-ES_tradnl" w:eastAsia="es-ES_tradnl"/>
        </w:rPr>
        <w:t xml:space="preserve">     </w:t>
      </w:r>
      <w:r w:rsidRPr="0006126B">
        <w:rPr>
          <w:rFonts w:ascii="TimesNewRomanPSMT" w:eastAsia="Calibri" w:hAnsi="TimesNewRomanPSMT" w:cs="TimesNewRomanPSMT"/>
          <w:sz w:val="24"/>
          <w:szCs w:val="24"/>
          <w:lang w:val="es-ES_tradnl" w:eastAsia="es-ES_tradnl"/>
        </w:rPr>
        <w:t xml:space="preserve">Finalmente se presentan las  bases referenciales que constituyen las principales definiciones o conceptos que guardan relación con el temático objeto de estudio. </w:t>
      </w:r>
    </w:p>
    <w:p w:rsidR="00A62CE8" w:rsidRDefault="00A62CE8" w:rsidP="00A62CE8">
      <w:pPr>
        <w:tabs>
          <w:tab w:val="left" w:pos="142"/>
          <w:tab w:val="left" w:pos="284"/>
        </w:tabs>
        <w:spacing w:after="0" w:line="360" w:lineRule="auto"/>
        <w:ind w:right="-91"/>
        <w:jc w:val="both"/>
        <w:rPr>
          <w:rFonts w:ascii="TimesNewRomanPSMT" w:eastAsia="Calibri" w:hAnsi="TimesNewRomanPSMT" w:cs="TimesNewRomanPSMT"/>
          <w:sz w:val="24"/>
          <w:szCs w:val="24"/>
          <w:lang w:val="es-ES_tradnl" w:eastAsia="es-ES_tradnl"/>
        </w:rPr>
      </w:pPr>
      <w:r w:rsidRPr="0006126B">
        <w:rPr>
          <w:rFonts w:ascii="TimesNewRomanPSMT" w:eastAsia="Calibri" w:hAnsi="TimesNewRomanPSMT" w:cs="TimesNewRomanPSMT"/>
          <w:sz w:val="24"/>
          <w:szCs w:val="24"/>
          <w:lang w:val="es-ES_tradnl" w:eastAsia="es-ES_tradnl"/>
        </w:rPr>
        <w:t>El capítulo III: hace referencia al marco metodológico, encontrándose que la investigación se abordó m</w:t>
      </w:r>
      <w:r>
        <w:rPr>
          <w:rFonts w:ascii="TimesNewRomanPSMT" w:eastAsia="Calibri" w:hAnsi="TimesNewRomanPSMT" w:cs="TimesNewRomanPSMT"/>
          <w:sz w:val="24"/>
          <w:szCs w:val="24"/>
          <w:lang w:val="es-ES_tradnl" w:eastAsia="es-ES_tradnl"/>
        </w:rPr>
        <w:t>ediante el paradigma cualitativo</w:t>
      </w:r>
      <w:r w:rsidRPr="0006126B">
        <w:rPr>
          <w:rFonts w:ascii="TimesNewRomanPSMT" w:eastAsia="Calibri" w:hAnsi="TimesNewRomanPSMT" w:cs="TimesNewRomanPSMT"/>
          <w:sz w:val="24"/>
          <w:szCs w:val="24"/>
          <w:lang w:val="es-ES_tradnl" w:eastAsia="es-ES_tradnl"/>
        </w:rPr>
        <w:t xml:space="preserve">, detallándose el tipo, el diseño de la investigación, </w:t>
      </w:r>
      <w:r>
        <w:rPr>
          <w:rFonts w:ascii="TimesNewRomanPSMT" w:eastAsia="Calibri" w:hAnsi="TimesNewRomanPSMT" w:cs="TimesNewRomanPSMT"/>
          <w:sz w:val="24"/>
          <w:szCs w:val="24"/>
          <w:lang w:val="es-ES_tradnl" w:eastAsia="es-ES_tradnl"/>
        </w:rPr>
        <w:t xml:space="preserve">momentos de la investigación, los instrumentos recolección de la información y el </w:t>
      </w:r>
      <w:r w:rsidRPr="0006126B">
        <w:rPr>
          <w:rFonts w:ascii="Times New Roman" w:eastAsia="Times New Roman" w:hAnsi="Times New Roman"/>
          <w:sz w:val="24"/>
          <w:szCs w:val="24"/>
        </w:rPr>
        <w:t>análisis de la Información</w:t>
      </w:r>
      <w:r w:rsidRPr="0006126B">
        <w:rPr>
          <w:rFonts w:ascii="TimesNewRomanPSMT" w:eastAsia="Calibri" w:hAnsi="TimesNewRomanPSMT" w:cs="TimesNewRomanPSMT"/>
          <w:sz w:val="24"/>
          <w:szCs w:val="24"/>
          <w:lang w:val="es-ES_tradnl" w:eastAsia="es-ES_tradnl"/>
        </w:rPr>
        <w:t>.</w:t>
      </w:r>
      <w:r>
        <w:rPr>
          <w:rFonts w:ascii="TimesNewRomanPSMT" w:eastAsia="Calibri" w:hAnsi="TimesNewRomanPSMT" w:cs="TimesNewRomanPSMT"/>
          <w:sz w:val="24"/>
          <w:szCs w:val="24"/>
          <w:lang w:val="es-ES_tradnl" w:eastAsia="es-ES_tradnl"/>
        </w:rPr>
        <w:t xml:space="preserve"> </w:t>
      </w:r>
    </w:p>
    <w:p w:rsidR="00A62CE8" w:rsidRPr="0006126B" w:rsidRDefault="00A62CE8" w:rsidP="00A62CE8">
      <w:pPr>
        <w:tabs>
          <w:tab w:val="left" w:pos="142"/>
          <w:tab w:val="left" w:pos="284"/>
        </w:tabs>
        <w:spacing w:after="0" w:line="360" w:lineRule="auto"/>
        <w:ind w:right="-91"/>
        <w:jc w:val="both"/>
        <w:rPr>
          <w:rFonts w:ascii="TimesNewRomanPSMT" w:eastAsia="Calibri" w:hAnsi="TimesNewRomanPSMT" w:cs="TimesNewRomanPSMT"/>
          <w:sz w:val="24"/>
          <w:szCs w:val="24"/>
          <w:lang w:val="es-ES_tradnl" w:eastAsia="es-ES_tradnl"/>
        </w:rPr>
      </w:pPr>
      <w:r w:rsidRPr="0006126B">
        <w:rPr>
          <w:rFonts w:ascii="TimesNewRomanPSMT" w:eastAsia="Calibri" w:hAnsi="TimesNewRomanPSMT" w:cs="TimesNewRomanPSMT"/>
          <w:sz w:val="24"/>
          <w:szCs w:val="24"/>
          <w:lang w:val="es-ES_tradnl" w:eastAsia="es-ES_tradnl"/>
        </w:rPr>
        <w:t xml:space="preserve">El capítulo IV: se estructuró en base a </w:t>
      </w:r>
      <w:r>
        <w:rPr>
          <w:rFonts w:ascii="TimesNewRomanPSMT" w:eastAsia="Calibri" w:hAnsi="TimesNewRomanPSMT" w:cs="TimesNewRomanPSMT"/>
          <w:sz w:val="24"/>
          <w:szCs w:val="24"/>
          <w:lang w:val="es-ES_tradnl" w:eastAsia="es-ES_tradnl"/>
        </w:rPr>
        <w:t>unas categorías y estas  emergieron mediante los diarios de campo, haciendo</w:t>
      </w:r>
      <w:r w:rsidRPr="0006126B">
        <w:rPr>
          <w:rFonts w:ascii="TimesNewRomanPSMT" w:eastAsia="Calibri" w:hAnsi="TimesNewRomanPSMT" w:cs="TimesNewRomanPSMT"/>
          <w:sz w:val="24"/>
          <w:szCs w:val="24"/>
          <w:lang w:val="es-ES_tradnl" w:eastAsia="es-ES_tradnl"/>
        </w:rPr>
        <w:t xml:space="preserve"> referencia a</w:t>
      </w:r>
      <w:r>
        <w:rPr>
          <w:rFonts w:ascii="TimesNewRomanPSMT" w:eastAsia="Calibri" w:hAnsi="TimesNewRomanPSMT" w:cs="TimesNewRomanPSMT"/>
          <w:sz w:val="24"/>
          <w:szCs w:val="24"/>
          <w:lang w:val="es-ES_tradnl" w:eastAsia="es-ES_tradnl"/>
        </w:rPr>
        <w:t xml:space="preserve"> </w:t>
      </w:r>
      <w:r w:rsidRPr="0006126B">
        <w:rPr>
          <w:rFonts w:ascii="Times New Roman" w:eastAsia="Times New Roman" w:hAnsi="Times New Roman"/>
          <w:sz w:val="24"/>
          <w:szCs w:val="24"/>
        </w:rPr>
        <w:t xml:space="preserve">análisis y contrastación teórica, </w:t>
      </w:r>
      <w:r>
        <w:rPr>
          <w:rFonts w:ascii="Times New Roman" w:eastAsia="Times New Roman" w:hAnsi="Times New Roman"/>
          <w:sz w:val="24"/>
          <w:szCs w:val="24"/>
        </w:rPr>
        <w:t>es decir c</w:t>
      </w:r>
      <w:r w:rsidRPr="0006126B">
        <w:rPr>
          <w:rFonts w:ascii="Times New Roman" w:eastAsia="Times New Roman" w:hAnsi="Times New Roman"/>
          <w:sz w:val="24"/>
          <w:szCs w:val="24"/>
        </w:rPr>
        <w:t>ategorías emergentes con su análisis.</w:t>
      </w:r>
      <w:r w:rsidRPr="0006126B">
        <w:rPr>
          <w:rFonts w:ascii="TimesNewRomanPSMT" w:eastAsia="Calibri" w:hAnsi="TimesNewRomanPSMT" w:cs="TimesNewRomanPSMT"/>
          <w:sz w:val="24"/>
          <w:szCs w:val="24"/>
          <w:lang w:val="es-ES_tradnl" w:eastAsia="es-ES_tradnl"/>
        </w:rPr>
        <w:t xml:space="preserve"> </w:t>
      </w:r>
    </w:p>
    <w:p w:rsidR="00A62CE8" w:rsidRPr="0006126B" w:rsidRDefault="00A62CE8" w:rsidP="00A62CE8">
      <w:pPr>
        <w:tabs>
          <w:tab w:val="left" w:pos="567"/>
          <w:tab w:val="left" w:pos="993"/>
        </w:tabs>
        <w:spacing w:after="0" w:line="360" w:lineRule="auto"/>
        <w:ind w:right="-91"/>
        <w:jc w:val="both"/>
        <w:rPr>
          <w:rFonts w:ascii="TimesNewRomanPSMT" w:eastAsia="Calibri" w:hAnsi="TimesNewRomanPSMT" w:cs="TimesNewRomanPSMT"/>
          <w:sz w:val="24"/>
          <w:szCs w:val="24"/>
          <w:lang w:val="es-ES_tradnl" w:eastAsia="es-ES_tradnl"/>
        </w:rPr>
      </w:pPr>
      <w:r>
        <w:rPr>
          <w:rFonts w:ascii="TimesNewRomanPSMT" w:eastAsia="Calibri" w:hAnsi="TimesNewRomanPSMT" w:cs="TimesNewRomanPSMT"/>
          <w:sz w:val="24"/>
          <w:szCs w:val="24"/>
          <w:lang w:val="es-ES_tradnl" w:eastAsia="es-ES_tradnl"/>
        </w:rPr>
        <w:t xml:space="preserve">     </w:t>
      </w:r>
      <w:r w:rsidRPr="0006126B">
        <w:rPr>
          <w:rFonts w:ascii="TimesNewRomanPSMT" w:eastAsia="Calibri" w:hAnsi="TimesNewRomanPSMT" w:cs="TimesNewRomanPSMT"/>
          <w:sz w:val="24"/>
          <w:szCs w:val="24"/>
          <w:lang w:val="es-ES_tradnl" w:eastAsia="es-ES_tradnl"/>
        </w:rPr>
        <w:t>Finalmente se hace referencia a las conclusiones obt</w:t>
      </w:r>
      <w:r>
        <w:rPr>
          <w:rFonts w:ascii="TimesNewRomanPSMT" w:eastAsia="Calibri" w:hAnsi="TimesNewRomanPSMT" w:cs="TimesNewRomanPSMT"/>
          <w:sz w:val="24"/>
          <w:szCs w:val="24"/>
          <w:lang w:val="es-ES_tradnl" w:eastAsia="es-ES_tradnl"/>
        </w:rPr>
        <w:t xml:space="preserve">enidas a través del diagnóstico, los diarios de campo y las fotografías, analizando cada una de estas. </w:t>
      </w:r>
      <w:r w:rsidRPr="0006126B">
        <w:rPr>
          <w:rFonts w:ascii="TimesNewRomanPSMT" w:eastAsia="Calibri" w:hAnsi="TimesNewRomanPSMT" w:cs="TimesNewRomanPSMT"/>
          <w:sz w:val="24"/>
          <w:szCs w:val="24"/>
          <w:lang w:val="es-ES_tradnl" w:eastAsia="es-ES_tradnl"/>
        </w:rPr>
        <w:t>Además se presentan las recomendaciones,  referencias bibliográficas, utilizadas como sustento del mismo y los anexos.</w:t>
      </w:r>
    </w:p>
    <w:p w:rsidR="00A62CE8" w:rsidRPr="0006126B" w:rsidRDefault="00A62CE8" w:rsidP="00A62CE8">
      <w:pPr>
        <w:jc w:val="both"/>
        <w:rPr>
          <w:rFonts w:ascii="Times New Roman" w:eastAsiaTheme="minorHAnsi" w:hAnsi="Times New Roman"/>
          <w:sz w:val="24"/>
          <w:szCs w:val="24"/>
          <w:lang w:val="es-ES_tradnl" w:eastAsia="en-US"/>
        </w:rPr>
      </w:pPr>
    </w:p>
    <w:p w:rsidR="00A62CE8" w:rsidRPr="007935F1" w:rsidRDefault="00A62CE8" w:rsidP="00A62CE8">
      <w:pPr>
        <w:spacing w:after="0" w:line="360" w:lineRule="auto"/>
        <w:jc w:val="both"/>
        <w:rPr>
          <w:rFonts w:ascii="Times New Roman" w:eastAsiaTheme="minorHAnsi" w:hAnsi="Times New Roman"/>
          <w:sz w:val="24"/>
          <w:szCs w:val="24"/>
          <w:lang w:eastAsia="en-US"/>
        </w:rPr>
      </w:pPr>
    </w:p>
    <w:p w:rsidR="00A62CE8" w:rsidRPr="00B3669A" w:rsidRDefault="00A62CE8" w:rsidP="00A62CE8">
      <w:pPr>
        <w:spacing w:after="0"/>
        <w:jc w:val="both"/>
        <w:rPr>
          <w:rFonts w:ascii="Times New Roman" w:eastAsiaTheme="minorHAnsi" w:hAnsi="Times New Roman"/>
          <w:sz w:val="24"/>
          <w:szCs w:val="24"/>
          <w:lang w:val="es-MX" w:eastAsia="en-US"/>
        </w:rPr>
      </w:pPr>
    </w:p>
    <w:p w:rsidR="00A62CE8" w:rsidRDefault="00A62CE8" w:rsidP="00A62CE8">
      <w:pPr>
        <w:spacing w:after="0"/>
        <w:jc w:val="center"/>
        <w:rPr>
          <w:rFonts w:ascii="Times New Roman" w:eastAsiaTheme="minorHAnsi" w:hAnsi="Times New Roman"/>
          <w:b/>
          <w:sz w:val="24"/>
          <w:szCs w:val="24"/>
          <w:lang w:val="es-MX" w:eastAsia="en-US"/>
        </w:rPr>
      </w:pPr>
    </w:p>
    <w:p w:rsidR="00A62CE8" w:rsidRDefault="00A62CE8" w:rsidP="00A62CE8">
      <w:pPr>
        <w:spacing w:after="0"/>
        <w:jc w:val="both"/>
        <w:rPr>
          <w:sz w:val="23"/>
          <w:szCs w:val="23"/>
        </w:rPr>
      </w:pPr>
    </w:p>
    <w:p w:rsidR="00A62CE8" w:rsidRDefault="00A62CE8" w:rsidP="00A62CE8">
      <w:pPr>
        <w:spacing w:after="0" w:line="360" w:lineRule="auto"/>
      </w:pPr>
    </w:p>
    <w:p w:rsidR="00A62CE8" w:rsidRDefault="00A62CE8" w:rsidP="00A62CE8">
      <w:pPr>
        <w:spacing w:after="0" w:line="360" w:lineRule="auto"/>
        <w:rPr>
          <w:rFonts w:ascii="Times New Roman" w:eastAsia="Calibri" w:hAnsi="Times New Roman"/>
          <w:b/>
          <w:sz w:val="24"/>
          <w:szCs w:val="24"/>
          <w:lang w:eastAsia="en-US"/>
        </w:rPr>
      </w:pPr>
    </w:p>
    <w:p w:rsidR="00A62CE8" w:rsidRDefault="00A62CE8" w:rsidP="00A62CE8">
      <w:pPr>
        <w:spacing w:after="0" w:line="360" w:lineRule="auto"/>
        <w:rPr>
          <w:rFonts w:ascii="Times New Roman" w:eastAsia="Calibri" w:hAnsi="Times New Roman"/>
          <w:b/>
          <w:sz w:val="24"/>
          <w:szCs w:val="24"/>
          <w:lang w:eastAsia="en-US"/>
        </w:rPr>
      </w:pPr>
    </w:p>
    <w:p w:rsidR="00A62CE8" w:rsidRDefault="00A62CE8" w:rsidP="00A62CE8">
      <w:pPr>
        <w:spacing w:after="0" w:line="360" w:lineRule="auto"/>
        <w:rPr>
          <w:rFonts w:ascii="Times New Roman" w:eastAsia="Calibri" w:hAnsi="Times New Roman"/>
          <w:b/>
          <w:sz w:val="24"/>
          <w:szCs w:val="24"/>
          <w:lang w:eastAsia="en-US"/>
        </w:rPr>
      </w:pPr>
    </w:p>
    <w:p w:rsidR="00A62CE8" w:rsidRDefault="00A62CE8" w:rsidP="00A62CE8">
      <w:pPr>
        <w:spacing w:after="0" w:line="360" w:lineRule="auto"/>
        <w:rPr>
          <w:rFonts w:ascii="Times New Roman" w:eastAsia="Calibri" w:hAnsi="Times New Roman"/>
          <w:b/>
          <w:sz w:val="24"/>
          <w:szCs w:val="24"/>
          <w:lang w:eastAsia="en-US"/>
        </w:rPr>
      </w:pPr>
    </w:p>
    <w:p w:rsidR="00A62CE8" w:rsidRDefault="00A62CE8" w:rsidP="00A62CE8">
      <w:pPr>
        <w:spacing w:after="0" w:line="360" w:lineRule="auto"/>
        <w:rPr>
          <w:rFonts w:ascii="Times New Roman" w:eastAsia="Calibri" w:hAnsi="Times New Roman"/>
          <w:b/>
          <w:sz w:val="24"/>
          <w:szCs w:val="24"/>
          <w:lang w:eastAsia="en-US"/>
        </w:rPr>
      </w:pPr>
    </w:p>
    <w:p w:rsidR="00A62CE8" w:rsidRDefault="00A62CE8" w:rsidP="00A62CE8">
      <w:pPr>
        <w:spacing w:after="0" w:line="360" w:lineRule="auto"/>
        <w:rPr>
          <w:rFonts w:ascii="Times New Roman" w:eastAsia="Calibri" w:hAnsi="Times New Roman"/>
          <w:b/>
          <w:sz w:val="24"/>
          <w:szCs w:val="24"/>
          <w:lang w:eastAsia="en-US"/>
        </w:rPr>
      </w:pPr>
    </w:p>
    <w:p w:rsidR="00A62CE8" w:rsidRDefault="00A62CE8" w:rsidP="00A62CE8">
      <w:pPr>
        <w:spacing w:after="0" w:line="360" w:lineRule="auto"/>
        <w:rPr>
          <w:rFonts w:ascii="Times New Roman" w:eastAsia="Calibri" w:hAnsi="Times New Roman"/>
          <w:b/>
          <w:sz w:val="24"/>
          <w:szCs w:val="24"/>
          <w:lang w:eastAsia="en-US"/>
        </w:rPr>
      </w:pPr>
    </w:p>
    <w:p w:rsidR="00A62CE8" w:rsidRDefault="00A62CE8" w:rsidP="00A62CE8">
      <w:pPr>
        <w:spacing w:after="0" w:line="360" w:lineRule="auto"/>
        <w:rPr>
          <w:rFonts w:ascii="Times New Roman" w:eastAsia="Calibri" w:hAnsi="Times New Roman"/>
          <w:b/>
          <w:sz w:val="24"/>
          <w:szCs w:val="24"/>
          <w:lang w:eastAsia="en-US"/>
        </w:rPr>
      </w:pPr>
    </w:p>
    <w:p w:rsidR="00A62CE8" w:rsidRDefault="00A62CE8" w:rsidP="00A62CE8">
      <w:pPr>
        <w:spacing w:after="0" w:line="360" w:lineRule="auto"/>
        <w:rPr>
          <w:rFonts w:ascii="Times New Roman" w:eastAsia="Calibri" w:hAnsi="Times New Roman"/>
          <w:b/>
          <w:sz w:val="24"/>
          <w:szCs w:val="24"/>
          <w:lang w:eastAsia="en-US"/>
        </w:rPr>
      </w:pPr>
    </w:p>
    <w:p w:rsidR="00F5743E" w:rsidRDefault="00F5743E" w:rsidP="00A62CE8">
      <w:pPr>
        <w:spacing w:after="0" w:line="360" w:lineRule="auto"/>
        <w:jc w:val="center"/>
        <w:rPr>
          <w:rFonts w:ascii="Times New Roman" w:eastAsia="Calibri" w:hAnsi="Times New Roman"/>
          <w:b/>
          <w:sz w:val="24"/>
          <w:szCs w:val="24"/>
          <w:lang w:eastAsia="en-US"/>
        </w:rPr>
      </w:pPr>
    </w:p>
    <w:p w:rsidR="00F5743E" w:rsidRDefault="00F5743E" w:rsidP="00A62CE8">
      <w:pPr>
        <w:spacing w:after="0" w:line="360" w:lineRule="auto"/>
        <w:jc w:val="center"/>
        <w:rPr>
          <w:rFonts w:ascii="Times New Roman" w:eastAsia="Calibri" w:hAnsi="Times New Roman"/>
          <w:b/>
          <w:sz w:val="24"/>
          <w:szCs w:val="24"/>
          <w:lang w:eastAsia="en-US"/>
        </w:rPr>
      </w:pPr>
    </w:p>
    <w:p w:rsidR="00A62CE8" w:rsidRPr="009038CA" w:rsidRDefault="00A62CE8" w:rsidP="00A62CE8">
      <w:pPr>
        <w:spacing w:after="0" w:line="36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CAPÍ</w:t>
      </w:r>
      <w:r w:rsidRPr="009038CA">
        <w:rPr>
          <w:rFonts w:ascii="Times New Roman" w:eastAsia="Calibri" w:hAnsi="Times New Roman"/>
          <w:b/>
          <w:sz w:val="24"/>
          <w:szCs w:val="24"/>
          <w:lang w:eastAsia="en-US"/>
        </w:rPr>
        <w:t>TULO I</w:t>
      </w:r>
    </w:p>
    <w:p w:rsidR="00A62CE8" w:rsidRDefault="00A62CE8" w:rsidP="00A62CE8">
      <w:pPr>
        <w:spacing w:after="0" w:line="360" w:lineRule="auto"/>
        <w:jc w:val="center"/>
        <w:rPr>
          <w:rFonts w:ascii="Times New Roman" w:eastAsia="Calibri" w:hAnsi="Times New Roman"/>
          <w:b/>
          <w:sz w:val="24"/>
          <w:szCs w:val="24"/>
          <w:lang w:eastAsia="en-US"/>
        </w:rPr>
      </w:pPr>
    </w:p>
    <w:p w:rsidR="00A62CE8" w:rsidRPr="009038CA" w:rsidRDefault="00A62CE8" w:rsidP="00A62CE8">
      <w:pPr>
        <w:spacing w:after="0" w:line="360" w:lineRule="auto"/>
        <w:jc w:val="center"/>
        <w:rPr>
          <w:rFonts w:ascii="Times New Roman" w:eastAsia="Calibri" w:hAnsi="Times New Roman"/>
          <w:b/>
          <w:sz w:val="24"/>
          <w:szCs w:val="24"/>
          <w:lang w:eastAsia="en-US"/>
        </w:rPr>
      </w:pPr>
      <w:r w:rsidRPr="009038CA">
        <w:rPr>
          <w:rFonts w:ascii="Times New Roman" w:eastAsia="Calibri" w:hAnsi="Times New Roman"/>
          <w:b/>
          <w:sz w:val="24"/>
          <w:szCs w:val="24"/>
          <w:lang w:eastAsia="en-US"/>
        </w:rPr>
        <w:t xml:space="preserve">SÍNTESIS DEL DIAGNÓSTICO INSTITUCIONAL PARTICIPATIVO </w:t>
      </w:r>
    </w:p>
    <w:p w:rsidR="00A62CE8" w:rsidRPr="009038CA" w:rsidRDefault="00A62CE8" w:rsidP="00A62CE8">
      <w:pPr>
        <w:spacing w:after="0" w:line="360" w:lineRule="auto"/>
        <w:jc w:val="center"/>
        <w:rPr>
          <w:rFonts w:ascii="Times New Roman" w:eastAsia="Calibri" w:hAnsi="Times New Roman"/>
          <w:b/>
          <w:sz w:val="24"/>
          <w:szCs w:val="24"/>
          <w:lang w:eastAsia="en-US"/>
        </w:rPr>
      </w:pPr>
    </w:p>
    <w:p w:rsidR="00A62CE8" w:rsidRDefault="00A62CE8" w:rsidP="00A62CE8">
      <w:pPr>
        <w:spacing w:after="0" w:line="360" w:lineRule="auto"/>
        <w:jc w:val="center"/>
        <w:rPr>
          <w:rFonts w:ascii="Times New Roman" w:eastAsia="Calibri" w:hAnsi="Times New Roman"/>
          <w:b/>
          <w:sz w:val="24"/>
          <w:szCs w:val="24"/>
          <w:lang w:eastAsia="en-US"/>
        </w:rPr>
      </w:pPr>
      <w:r w:rsidRPr="009038CA">
        <w:rPr>
          <w:rFonts w:ascii="Times New Roman" w:eastAsia="Calibri" w:hAnsi="Times New Roman"/>
          <w:b/>
          <w:sz w:val="24"/>
          <w:szCs w:val="24"/>
          <w:lang w:eastAsia="en-US"/>
        </w:rPr>
        <w:t>Contextualización de la problemática</w:t>
      </w:r>
    </w:p>
    <w:p w:rsidR="00A62CE8" w:rsidRPr="009038CA" w:rsidRDefault="00A62CE8" w:rsidP="00A62CE8">
      <w:pPr>
        <w:spacing w:after="0" w:line="360" w:lineRule="auto"/>
        <w:jc w:val="center"/>
        <w:rPr>
          <w:rFonts w:ascii="Times New Roman" w:eastAsia="Calibri" w:hAnsi="Times New Roman"/>
          <w:b/>
          <w:sz w:val="24"/>
          <w:szCs w:val="24"/>
          <w:lang w:eastAsia="en-US"/>
        </w:rPr>
      </w:pPr>
    </w:p>
    <w:p w:rsidR="00A62CE8" w:rsidRPr="009038CA" w:rsidRDefault="00A62CE8" w:rsidP="00A62CE8">
      <w:pPr>
        <w:spacing w:after="0" w:line="360" w:lineRule="auto"/>
        <w:jc w:val="both"/>
        <w:rPr>
          <w:rFonts w:ascii="Times New Roman" w:eastAsia="Calibri" w:hAnsi="Times New Roman"/>
          <w:sz w:val="24"/>
          <w:szCs w:val="24"/>
          <w:lang w:eastAsia="en-US"/>
        </w:rPr>
      </w:pPr>
      <w:r w:rsidRPr="009038CA">
        <w:rPr>
          <w:rFonts w:ascii="Times New Roman" w:eastAsia="Calibri" w:hAnsi="Times New Roman"/>
          <w:b/>
          <w:sz w:val="24"/>
          <w:szCs w:val="24"/>
          <w:lang w:eastAsia="en-US"/>
        </w:rPr>
        <w:t xml:space="preserve">     </w:t>
      </w:r>
      <w:r>
        <w:rPr>
          <w:rFonts w:ascii="Times New Roman" w:eastAsia="Calibri" w:hAnsi="Times New Roman"/>
          <w:b/>
          <w:sz w:val="24"/>
          <w:szCs w:val="24"/>
          <w:lang w:eastAsia="en-US"/>
        </w:rPr>
        <w:tab/>
      </w:r>
      <w:r w:rsidRPr="009038CA">
        <w:rPr>
          <w:rFonts w:ascii="Times New Roman" w:eastAsia="Calibri" w:hAnsi="Times New Roman"/>
          <w:sz w:val="24"/>
          <w:szCs w:val="24"/>
          <w:lang w:eastAsia="en-US"/>
        </w:rPr>
        <w:t>La U</w:t>
      </w:r>
      <w:r>
        <w:rPr>
          <w:rFonts w:ascii="Times New Roman" w:eastAsia="Calibri" w:hAnsi="Times New Roman"/>
          <w:sz w:val="24"/>
          <w:szCs w:val="24"/>
          <w:lang w:eastAsia="en-US"/>
        </w:rPr>
        <w:t>.</w:t>
      </w:r>
      <w:r w:rsidRPr="009038CA">
        <w:rPr>
          <w:rFonts w:ascii="Times New Roman" w:eastAsia="Calibri" w:hAnsi="Times New Roman"/>
          <w:sz w:val="24"/>
          <w:szCs w:val="24"/>
          <w:lang w:eastAsia="en-US"/>
        </w:rPr>
        <w:t xml:space="preserve"> E</w:t>
      </w:r>
      <w:r>
        <w:rPr>
          <w:rFonts w:ascii="Times New Roman" w:eastAsia="Calibri" w:hAnsi="Times New Roman"/>
          <w:sz w:val="24"/>
          <w:szCs w:val="24"/>
          <w:lang w:eastAsia="en-US"/>
        </w:rPr>
        <w:t>.</w:t>
      </w:r>
      <w:r w:rsidRPr="009038CA">
        <w:rPr>
          <w:rFonts w:ascii="Times New Roman" w:eastAsia="Calibri" w:hAnsi="Times New Roman"/>
          <w:sz w:val="24"/>
          <w:szCs w:val="24"/>
          <w:lang w:eastAsia="en-US"/>
        </w:rPr>
        <w:t xml:space="preserve"> “Luisa del Valle Silva” es una Asociación Civil  sin fines de lucro; nace en el año 1993, con el nombre de “Centro de Estimulación Integral”, como una institución en la cual la extensión, docencia e investigación se enlazan armónicamente en la configuración de un centro piloto de la Facultad de Ciencias de la Educación de la Universidad de Carabobo, a través del Departamento de Especial y Preescolar</w:t>
      </w:r>
      <w:r>
        <w:rPr>
          <w:rFonts w:ascii="Times New Roman" w:eastAsia="Calibri" w:hAnsi="Times New Roman"/>
          <w:sz w:val="24"/>
          <w:szCs w:val="24"/>
          <w:lang w:eastAsia="en-US"/>
        </w:rPr>
        <w:t>,</w:t>
      </w:r>
      <w:r w:rsidRPr="009038CA">
        <w:rPr>
          <w:rFonts w:ascii="Times New Roman" w:eastAsia="Calibri" w:hAnsi="Times New Roman"/>
          <w:sz w:val="24"/>
          <w:szCs w:val="24"/>
          <w:lang w:eastAsia="en-US"/>
        </w:rPr>
        <w:t xml:space="preserve"> actualmente Departamento de Pedagogía Infantil y Diversidad, con el objeto de articular conocimientos teóricos-académicos de los y las estudiantes. Aunado a ello, este centro contribuiría a satisfacer la necesidad de padres y madres universitarios de tener un lugar adecuado para sus hijos e hijas, mientras realizan actividades de tipo académico y laboral. Todo esto bajo la concepción de un nuevo paradigma educativo que les brinde a los niños y niñas atención de calidad.  </w:t>
      </w:r>
    </w:p>
    <w:p w:rsidR="00A62CE8" w:rsidRDefault="00A62CE8" w:rsidP="00A62CE8">
      <w:pPr>
        <w:spacing w:after="0" w:line="360" w:lineRule="auto"/>
        <w:jc w:val="both"/>
        <w:rPr>
          <w:rFonts w:ascii="Times New Roman" w:eastAsia="Calibri" w:hAnsi="Times New Roman"/>
          <w:sz w:val="24"/>
          <w:szCs w:val="24"/>
          <w:lang w:eastAsia="en-US"/>
        </w:rPr>
      </w:pPr>
      <w:r w:rsidRPr="009038CA">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sidRPr="009038CA">
        <w:rPr>
          <w:rFonts w:ascii="Times New Roman" w:eastAsia="Calibri" w:hAnsi="Times New Roman"/>
          <w:sz w:val="24"/>
          <w:szCs w:val="24"/>
          <w:lang w:eastAsia="en-US"/>
        </w:rPr>
        <w:t>El  propósito fundamental de este centro es estimular el desarrollo evolutivo a través de actividades académicas y recreativas, planificadas en unión de los intereses y necesidades del niño. Funcionar como centro piloto de la Facultad de Ciencias de la Educación, con el nombre de U.E. “Luisa del Valle Silva”, para los hijos e hijas de la comunidad universitaria,  en edades comprendidas entre  los cuatro meses y los nueve años de edad. Coordinar las actividades de docencia, asistencia e investigación del quehacer educativo y en general realiz</w:t>
      </w:r>
      <w:r>
        <w:rPr>
          <w:rFonts w:ascii="Times New Roman" w:eastAsia="Calibri" w:hAnsi="Times New Roman"/>
          <w:sz w:val="24"/>
          <w:szCs w:val="24"/>
          <w:lang w:eastAsia="en-US"/>
        </w:rPr>
        <w:t>ar todas aquellas actividades no</w:t>
      </w:r>
      <w:r w:rsidRPr="009038CA">
        <w:rPr>
          <w:rFonts w:ascii="Times New Roman" w:eastAsia="Calibri" w:hAnsi="Times New Roman"/>
          <w:sz w:val="24"/>
          <w:szCs w:val="24"/>
          <w:lang w:eastAsia="en-US"/>
        </w:rPr>
        <w:t xml:space="preserve"> limitativas de su objeto. </w:t>
      </w:r>
    </w:p>
    <w:p w:rsidR="00A62CE8" w:rsidRPr="009038CA" w:rsidRDefault="00A62CE8" w:rsidP="00A62CE8">
      <w:pPr>
        <w:spacing w:after="0" w:line="360" w:lineRule="auto"/>
        <w:ind w:firstLine="708"/>
        <w:jc w:val="both"/>
        <w:rPr>
          <w:rFonts w:ascii="Times New Roman" w:eastAsia="Calibri" w:hAnsi="Times New Roman"/>
          <w:sz w:val="24"/>
          <w:szCs w:val="24"/>
          <w:lang w:eastAsia="en-US"/>
        </w:rPr>
      </w:pPr>
      <w:r w:rsidRPr="009038CA">
        <w:rPr>
          <w:rFonts w:ascii="Times New Roman" w:eastAsia="Calibri" w:hAnsi="Times New Roman"/>
          <w:sz w:val="24"/>
          <w:szCs w:val="24"/>
          <w:lang w:eastAsia="en-US"/>
        </w:rPr>
        <w:t xml:space="preserve">A partir del año 2002, y por exigencia del MPPE, esta institución  modifica su epónimo “Centro de Estimulación Integral” por el de “Luisa del Valle Silva”, </w:t>
      </w:r>
      <w:r w:rsidRPr="009038CA">
        <w:rPr>
          <w:rFonts w:ascii="Times New Roman" w:eastAsia="Calibri" w:hAnsi="Times New Roman"/>
          <w:sz w:val="24"/>
          <w:szCs w:val="24"/>
          <w:lang w:eastAsia="en-US"/>
        </w:rPr>
        <w:lastRenderedPageBreak/>
        <w:t xml:space="preserve">atendiendo tanto el Nivel de Educación Inicial como el de Primaria, sólo hasta Tercer Grado.  </w:t>
      </w:r>
    </w:p>
    <w:p w:rsidR="00A62CE8" w:rsidRDefault="00A62CE8" w:rsidP="00A62CE8">
      <w:pPr>
        <w:spacing w:after="0" w:line="360" w:lineRule="auto"/>
        <w:ind w:firstLine="708"/>
        <w:jc w:val="both"/>
        <w:rPr>
          <w:rFonts w:ascii="Times New Roman" w:eastAsia="Calibri" w:hAnsi="Times New Roman"/>
          <w:sz w:val="24"/>
          <w:szCs w:val="24"/>
          <w:lang w:eastAsia="en-US"/>
        </w:rPr>
      </w:pPr>
      <w:r w:rsidRPr="009038CA">
        <w:rPr>
          <w:rFonts w:ascii="Times New Roman" w:eastAsia="Calibri" w:hAnsi="Times New Roman"/>
          <w:sz w:val="24"/>
          <w:szCs w:val="24"/>
          <w:lang w:eastAsia="en-US"/>
        </w:rPr>
        <w:t>La U</w:t>
      </w:r>
      <w:r>
        <w:rPr>
          <w:rFonts w:ascii="Times New Roman" w:eastAsia="Calibri" w:hAnsi="Times New Roman"/>
          <w:sz w:val="24"/>
          <w:szCs w:val="24"/>
          <w:lang w:eastAsia="en-US"/>
        </w:rPr>
        <w:t>.</w:t>
      </w:r>
      <w:r w:rsidRPr="009038CA">
        <w:rPr>
          <w:rFonts w:ascii="Times New Roman" w:eastAsia="Calibri" w:hAnsi="Times New Roman"/>
          <w:sz w:val="24"/>
          <w:szCs w:val="24"/>
          <w:lang w:eastAsia="en-US"/>
        </w:rPr>
        <w:t xml:space="preserve"> E</w:t>
      </w:r>
      <w:r>
        <w:rPr>
          <w:rFonts w:ascii="Times New Roman" w:eastAsia="Calibri" w:hAnsi="Times New Roman"/>
          <w:sz w:val="24"/>
          <w:szCs w:val="24"/>
          <w:lang w:eastAsia="en-US"/>
        </w:rPr>
        <w:t>.</w:t>
      </w:r>
      <w:r w:rsidRPr="009038CA">
        <w:rPr>
          <w:rFonts w:ascii="Times New Roman" w:eastAsia="Calibri" w:hAnsi="Times New Roman"/>
          <w:sz w:val="24"/>
          <w:szCs w:val="24"/>
          <w:lang w:eastAsia="en-US"/>
        </w:rPr>
        <w:t xml:space="preserve"> “Luisa del Valle Silva” tiene como misión ser una institución constituida por profesionales y técnicos de la pedagogía cuyo objetivo es brindar educación integral de alta calidad al niño de </w:t>
      </w:r>
      <w:r>
        <w:rPr>
          <w:rFonts w:ascii="Times New Roman" w:eastAsia="Calibri" w:hAnsi="Times New Roman"/>
          <w:sz w:val="24"/>
          <w:szCs w:val="24"/>
          <w:lang w:eastAsia="en-US"/>
        </w:rPr>
        <w:t>Educación Inicial y Primera E</w:t>
      </w:r>
      <w:r w:rsidRPr="009038CA">
        <w:rPr>
          <w:rFonts w:ascii="Times New Roman" w:eastAsia="Calibri" w:hAnsi="Times New Roman"/>
          <w:sz w:val="24"/>
          <w:szCs w:val="24"/>
          <w:lang w:eastAsia="en-US"/>
        </w:rPr>
        <w:t xml:space="preserve">tapa de </w:t>
      </w:r>
      <w:r>
        <w:rPr>
          <w:rFonts w:ascii="Times New Roman" w:eastAsia="Calibri" w:hAnsi="Times New Roman"/>
          <w:sz w:val="24"/>
          <w:szCs w:val="24"/>
          <w:lang w:eastAsia="en-US"/>
        </w:rPr>
        <w:t>E</w:t>
      </w:r>
      <w:r w:rsidRPr="009038CA">
        <w:rPr>
          <w:rFonts w:ascii="Times New Roman" w:eastAsia="Calibri" w:hAnsi="Times New Roman"/>
          <w:sz w:val="24"/>
          <w:szCs w:val="24"/>
          <w:lang w:eastAsia="en-US"/>
        </w:rPr>
        <w:t xml:space="preserve">ducación </w:t>
      </w:r>
      <w:r>
        <w:rPr>
          <w:rFonts w:ascii="Times New Roman" w:eastAsia="Calibri" w:hAnsi="Times New Roman"/>
          <w:sz w:val="24"/>
          <w:szCs w:val="24"/>
          <w:lang w:eastAsia="en-US"/>
        </w:rPr>
        <w:t>B</w:t>
      </w:r>
      <w:r w:rsidRPr="009038CA">
        <w:rPr>
          <w:rFonts w:ascii="Times New Roman" w:eastAsia="Calibri" w:hAnsi="Times New Roman"/>
          <w:sz w:val="24"/>
          <w:szCs w:val="24"/>
          <w:lang w:eastAsia="en-US"/>
        </w:rPr>
        <w:t>ásica, que incluya además su</w:t>
      </w:r>
      <w:r>
        <w:rPr>
          <w:rFonts w:ascii="Times New Roman" w:eastAsia="Calibri" w:hAnsi="Times New Roman"/>
          <w:sz w:val="24"/>
          <w:szCs w:val="24"/>
          <w:lang w:eastAsia="en-US"/>
        </w:rPr>
        <w:t xml:space="preserve"> entorno familiar. B</w:t>
      </w:r>
      <w:r w:rsidRPr="009038CA">
        <w:rPr>
          <w:rFonts w:ascii="Times New Roman" w:eastAsia="Calibri" w:hAnsi="Times New Roman"/>
          <w:sz w:val="24"/>
          <w:szCs w:val="24"/>
          <w:lang w:eastAsia="en-US"/>
        </w:rPr>
        <w:t>usca</w:t>
      </w:r>
      <w:r>
        <w:rPr>
          <w:rFonts w:ascii="Times New Roman" w:eastAsia="Calibri" w:hAnsi="Times New Roman"/>
          <w:sz w:val="24"/>
          <w:szCs w:val="24"/>
          <w:lang w:eastAsia="en-US"/>
        </w:rPr>
        <w:t>n</w:t>
      </w:r>
      <w:r w:rsidRPr="009038CA">
        <w:rPr>
          <w:rFonts w:ascii="Times New Roman" w:eastAsia="Calibri" w:hAnsi="Times New Roman"/>
          <w:sz w:val="24"/>
          <w:szCs w:val="24"/>
          <w:lang w:eastAsia="en-US"/>
        </w:rPr>
        <w:t xml:space="preserve"> el equilibrio entre el exigir y el lograr involucrarse en el trabajo diario de descubrir el mu</w:t>
      </w:r>
      <w:r>
        <w:rPr>
          <w:rFonts w:ascii="Times New Roman" w:eastAsia="Calibri" w:hAnsi="Times New Roman"/>
          <w:sz w:val="24"/>
          <w:szCs w:val="24"/>
          <w:lang w:eastAsia="en-US"/>
        </w:rPr>
        <w:t>ndo para transformarlo. S</w:t>
      </w:r>
      <w:r w:rsidRPr="009038CA">
        <w:rPr>
          <w:rFonts w:ascii="Times New Roman" w:eastAsia="Calibri" w:hAnsi="Times New Roman"/>
          <w:sz w:val="24"/>
          <w:szCs w:val="24"/>
          <w:lang w:eastAsia="en-US"/>
        </w:rPr>
        <w:t>u visión va dirigida a la formación de ciudadanos dignos y capaces de orientar a la nación a una verdadera transformación.</w:t>
      </w:r>
      <w:r>
        <w:rPr>
          <w:rFonts w:ascii="Times New Roman" w:eastAsia="Calibri" w:hAnsi="Times New Roman"/>
          <w:sz w:val="24"/>
          <w:szCs w:val="24"/>
          <w:lang w:eastAsia="en-US"/>
        </w:rPr>
        <w:t xml:space="preserve"> (Ver en el gráfico 1)</w:t>
      </w:r>
    </w:p>
    <w:p w:rsidR="00A62CE8" w:rsidRDefault="00A62CE8" w:rsidP="00A62CE8">
      <w:pPr>
        <w:spacing w:after="0" w:line="360" w:lineRule="auto"/>
        <w:ind w:firstLine="708"/>
        <w:jc w:val="both"/>
        <w:rPr>
          <w:rFonts w:ascii="Times New Roman" w:eastAsia="Calibri" w:hAnsi="Times New Roman"/>
          <w:lang w:eastAsia="en-US"/>
        </w:rPr>
      </w:pPr>
    </w:p>
    <w:p w:rsidR="00A62CE8" w:rsidRPr="00175F48" w:rsidRDefault="00A62CE8" w:rsidP="00A62CE8">
      <w:pPr>
        <w:spacing w:after="0" w:line="360" w:lineRule="auto"/>
        <w:ind w:firstLine="708"/>
        <w:jc w:val="both"/>
        <w:rPr>
          <w:rFonts w:ascii="Times New Roman" w:eastAsia="Calibri" w:hAnsi="Times New Roman"/>
          <w:lang w:eastAsia="en-US"/>
        </w:rPr>
      </w:pPr>
    </w:p>
    <w:p w:rsidR="00A62CE8" w:rsidRDefault="00A62CE8" w:rsidP="00A62CE8">
      <w:pPr>
        <w:spacing w:after="0" w:line="36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Pr>
          <w:rFonts w:ascii="Times New Roman" w:eastAsia="Calibri" w:hAnsi="Times New Roman"/>
          <w:noProof/>
          <w:sz w:val="24"/>
          <w:szCs w:val="24"/>
          <w:lang w:val="es-VE" w:eastAsia="es-VE"/>
        </w:rPr>
        <w:drawing>
          <wp:inline distT="0" distB="0" distL="0" distR="0">
            <wp:extent cx="4635610" cy="2258171"/>
            <wp:effectExtent l="0" t="0" r="0" b="889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rot="10800000">
                      <a:off x="0" y="0"/>
                      <a:ext cx="4641065" cy="2260828"/>
                    </a:xfrm>
                    <a:prstGeom prst="rect">
                      <a:avLst/>
                    </a:prstGeom>
                    <a:noFill/>
                  </pic:spPr>
                </pic:pic>
              </a:graphicData>
            </a:graphic>
          </wp:inline>
        </w:drawing>
      </w:r>
    </w:p>
    <w:p w:rsidR="00A62CE8" w:rsidRDefault="00A62CE8" w:rsidP="00A62CE8">
      <w:pPr>
        <w:spacing w:after="0" w:line="360" w:lineRule="auto"/>
        <w:jc w:val="both"/>
        <w:rPr>
          <w:rFonts w:ascii="Times New Roman" w:eastAsia="Calibri" w:hAnsi="Times New Roman"/>
          <w:lang w:eastAsia="en-US"/>
        </w:rPr>
      </w:pPr>
      <w:r w:rsidRPr="0051179A">
        <w:rPr>
          <w:rFonts w:ascii="Times New Roman" w:eastAsia="Calibri" w:hAnsi="Times New Roman"/>
          <w:b/>
          <w:lang w:eastAsia="en-US"/>
        </w:rPr>
        <w:t>Gráfico 1</w:t>
      </w:r>
      <w:r w:rsidRPr="00175F48">
        <w:rPr>
          <w:rFonts w:ascii="Times New Roman" w:eastAsia="Calibri" w:hAnsi="Times New Roman"/>
          <w:lang w:eastAsia="en-US"/>
        </w:rPr>
        <w:t>: Mapa de la U. E. “Luisa del Valle Silva (CEI-UC)</w:t>
      </w:r>
      <w:r>
        <w:rPr>
          <w:rFonts w:ascii="Times New Roman" w:eastAsia="Calibri" w:hAnsi="Times New Roman"/>
          <w:lang w:eastAsia="en-US"/>
        </w:rPr>
        <w:t xml:space="preserve">      </w:t>
      </w:r>
      <w:r w:rsidRPr="00037C47">
        <w:rPr>
          <w:rFonts w:ascii="Times New Roman" w:eastAsia="Calibri" w:hAnsi="Times New Roman"/>
          <w:b/>
          <w:lang w:eastAsia="en-US"/>
        </w:rPr>
        <w:t>Fuente</w:t>
      </w:r>
      <w:r w:rsidRPr="0082720E">
        <w:rPr>
          <w:rFonts w:ascii="Times New Roman" w:eastAsia="Calibri" w:hAnsi="Times New Roman"/>
          <w:lang w:eastAsia="en-US"/>
        </w:rPr>
        <w:t>: CEI-UC (2015)</w:t>
      </w:r>
    </w:p>
    <w:p w:rsidR="00A62CE8" w:rsidRPr="0082720E" w:rsidRDefault="00A62CE8" w:rsidP="00A62CE8">
      <w:pPr>
        <w:spacing w:after="0" w:line="360" w:lineRule="auto"/>
        <w:ind w:firstLine="708"/>
        <w:jc w:val="both"/>
        <w:rPr>
          <w:rFonts w:ascii="Times New Roman" w:eastAsia="Calibri" w:hAnsi="Times New Roman"/>
          <w:lang w:eastAsia="en-US"/>
        </w:rPr>
      </w:pPr>
    </w:p>
    <w:p w:rsidR="00A62CE8" w:rsidRDefault="00A62CE8" w:rsidP="00A62CE8">
      <w:pPr>
        <w:spacing w:after="0" w:line="360" w:lineRule="auto"/>
        <w:ind w:firstLine="708"/>
        <w:jc w:val="both"/>
        <w:rPr>
          <w:rFonts w:ascii="Times New Roman" w:eastAsia="Calibri" w:hAnsi="Times New Roman"/>
          <w:b/>
          <w:i/>
          <w:sz w:val="24"/>
          <w:szCs w:val="24"/>
          <w:lang w:eastAsia="en-US"/>
        </w:rPr>
      </w:pPr>
      <w:r w:rsidRPr="00F023B7">
        <w:rPr>
          <w:rFonts w:ascii="Times New Roman" w:eastAsia="Calibri" w:hAnsi="Times New Roman"/>
          <w:b/>
          <w:i/>
          <w:sz w:val="24"/>
          <w:szCs w:val="24"/>
          <w:lang w:eastAsia="en-US"/>
        </w:rPr>
        <w:t>Dimensión Física</w:t>
      </w:r>
    </w:p>
    <w:p w:rsidR="00A62CE8" w:rsidRPr="009B3F19" w:rsidRDefault="00A62CE8" w:rsidP="00A62CE8">
      <w:pPr>
        <w:spacing w:after="0" w:line="360" w:lineRule="auto"/>
        <w:ind w:firstLine="708"/>
        <w:jc w:val="both"/>
        <w:rPr>
          <w:rFonts w:ascii="Times New Roman" w:hAnsi="Times New Roman"/>
          <w:sz w:val="24"/>
          <w:szCs w:val="24"/>
        </w:rPr>
      </w:pPr>
      <w:r>
        <w:rPr>
          <w:rFonts w:ascii="Times New Roman" w:hAnsi="Times New Roman"/>
          <w:sz w:val="24"/>
          <w:szCs w:val="24"/>
        </w:rPr>
        <w:t>Es importante resaltar que el mapa espacial hace referencia a las dimensiones espaciales</w:t>
      </w:r>
      <w:r w:rsidRPr="00A10DE1">
        <w:rPr>
          <w:rFonts w:ascii="Times New Roman" w:hAnsi="Times New Roman"/>
          <w:sz w:val="24"/>
          <w:szCs w:val="24"/>
        </w:rPr>
        <w:t xml:space="preserve"> </w:t>
      </w:r>
      <w:r>
        <w:rPr>
          <w:rFonts w:ascii="Times New Roman" w:hAnsi="Times New Roman"/>
          <w:sz w:val="24"/>
          <w:szCs w:val="24"/>
        </w:rPr>
        <w:t xml:space="preserve">de la institución y donde se encuentra ubicada, así como el reconocimiento del espacio geográfico y la </w:t>
      </w:r>
      <w:r w:rsidRPr="00C76BA6">
        <w:rPr>
          <w:rFonts w:ascii="Times New Roman" w:hAnsi="Times New Roman"/>
          <w:sz w:val="24"/>
          <w:szCs w:val="24"/>
        </w:rPr>
        <w:t>ubicación de la institución</w:t>
      </w:r>
      <w:r>
        <w:rPr>
          <w:rFonts w:ascii="Times New Roman" w:hAnsi="Times New Roman"/>
          <w:sz w:val="24"/>
          <w:szCs w:val="24"/>
        </w:rPr>
        <w:t>.</w:t>
      </w:r>
    </w:p>
    <w:p w:rsidR="00A62CE8" w:rsidRDefault="00A62CE8" w:rsidP="00A62CE8">
      <w:pPr>
        <w:tabs>
          <w:tab w:val="left" w:pos="709"/>
        </w:tabs>
        <w:spacing w:after="0" w:line="360" w:lineRule="auto"/>
        <w:jc w:val="both"/>
        <w:rPr>
          <w:rFonts w:ascii="Times New Roman" w:eastAsia="Calibri" w:hAnsi="Times New Roman"/>
          <w:sz w:val="24"/>
          <w:szCs w:val="24"/>
          <w:lang w:eastAsia="en-US"/>
        </w:rPr>
      </w:pPr>
      <w:r w:rsidRPr="009038CA">
        <w:rPr>
          <w:rFonts w:ascii="Times New Roman" w:eastAsia="Calibri" w:hAnsi="Times New Roman"/>
          <w:sz w:val="24"/>
          <w:szCs w:val="24"/>
          <w:lang w:eastAsia="en-US"/>
        </w:rPr>
        <w:tab/>
        <w:t>La U</w:t>
      </w:r>
      <w:r>
        <w:rPr>
          <w:rFonts w:ascii="Times New Roman" w:eastAsia="Calibri" w:hAnsi="Times New Roman"/>
          <w:sz w:val="24"/>
          <w:szCs w:val="24"/>
          <w:lang w:eastAsia="en-US"/>
        </w:rPr>
        <w:t>.</w:t>
      </w:r>
      <w:r w:rsidRPr="009038CA">
        <w:rPr>
          <w:rFonts w:ascii="Times New Roman" w:eastAsia="Calibri" w:hAnsi="Times New Roman"/>
          <w:sz w:val="24"/>
          <w:szCs w:val="24"/>
          <w:lang w:eastAsia="en-US"/>
        </w:rPr>
        <w:t>E</w:t>
      </w:r>
      <w:r>
        <w:rPr>
          <w:rFonts w:ascii="Times New Roman" w:eastAsia="Calibri" w:hAnsi="Times New Roman"/>
          <w:sz w:val="24"/>
          <w:szCs w:val="24"/>
          <w:lang w:eastAsia="en-US"/>
        </w:rPr>
        <w:t>.</w:t>
      </w:r>
      <w:r w:rsidRPr="009038CA">
        <w:rPr>
          <w:rFonts w:ascii="Times New Roman" w:eastAsia="Calibri" w:hAnsi="Times New Roman"/>
          <w:sz w:val="24"/>
          <w:szCs w:val="24"/>
          <w:lang w:eastAsia="en-US"/>
        </w:rPr>
        <w:t xml:space="preserve"> “Luisa del Valle Silva” se encuentra ubicada geográficamente en la Av</w:t>
      </w:r>
      <w:r>
        <w:rPr>
          <w:rFonts w:ascii="Times New Roman" w:eastAsia="Calibri" w:hAnsi="Times New Roman"/>
          <w:sz w:val="24"/>
          <w:szCs w:val="24"/>
          <w:lang w:eastAsia="en-US"/>
        </w:rPr>
        <w:t>.</w:t>
      </w:r>
      <w:r w:rsidRPr="009038CA">
        <w:rPr>
          <w:rFonts w:ascii="Times New Roman" w:eastAsia="Calibri" w:hAnsi="Times New Roman"/>
          <w:sz w:val="24"/>
          <w:szCs w:val="24"/>
          <w:lang w:eastAsia="en-US"/>
        </w:rPr>
        <w:t xml:space="preserve"> Salvador Allende, frente al estacionamiento de la Facultad de Ciencias Económicas y Sociales, detrás de la Facultad  de Ciencias y Tecnología (Química) de </w:t>
      </w:r>
      <w:r>
        <w:rPr>
          <w:rFonts w:ascii="Times New Roman" w:eastAsia="Calibri" w:hAnsi="Times New Roman"/>
          <w:sz w:val="24"/>
          <w:szCs w:val="24"/>
          <w:lang w:eastAsia="en-US"/>
        </w:rPr>
        <w:t>la</w:t>
      </w:r>
      <w:r w:rsidRPr="009038CA">
        <w:rPr>
          <w:rFonts w:ascii="Times New Roman" w:eastAsia="Calibri" w:hAnsi="Times New Roman"/>
          <w:sz w:val="24"/>
          <w:szCs w:val="24"/>
          <w:lang w:eastAsia="en-US"/>
        </w:rPr>
        <w:t xml:space="preserve"> Universidad de Carabobo, Bárbula, Municipio </w:t>
      </w:r>
      <w:proofErr w:type="spellStart"/>
      <w:r w:rsidRPr="009038CA">
        <w:rPr>
          <w:rFonts w:ascii="Times New Roman" w:eastAsia="Calibri" w:hAnsi="Times New Roman"/>
          <w:sz w:val="24"/>
          <w:szCs w:val="24"/>
          <w:lang w:eastAsia="en-US"/>
        </w:rPr>
        <w:t>Naguanagua</w:t>
      </w:r>
      <w:proofErr w:type="spellEnd"/>
      <w:r w:rsidRPr="009038CA">
        <w:rPr>
          <w:rFonts w:ascii="Times New Roman" w:eastAsia="Calibri" w:hAnsi="Times New Roman"/>
          <w:sz w:val="24"/>
          <w:szCs w:val="24"/>
          <w:lang w:eastAsia="en-US"/>
        </w:rPr>
        <w:t xml:space="preserve">, </w:t>
      </w:r>
      <w:r>
        <w:rPr>
          <w:rFonts w:ascii="Times New Roman" w:eastAsia="Calibri" w:hAnsi="Times New Roman"/>
          <w:sz w:val="24"/>
          <w:szCs w:val="24"/>
          <w:lang w:eastAsia="en-US"/>
        </w:rPr>
        <w:t>e</w:t>
      </w:r>
      <w:r w:rsidRPr="009038CA">
        <w:rPr>
          <w:rFonts w:ascii="Times New Roman" w:eastAsia="Calibri" w:hAnsi="Times New Roman"/>
          <w:sz w:val="24"/>
          <w:szCs w:val="24"/>
          <w:lang w:eastAsia="en-US"/>
        </w:rPr>
        <w:t xml:space="preserve">stado Carabobo. Se </w:t>
      </w:r>
      <w:r w:rsidRPr="009038CA">
        <w:rPr>
          <w:rFonts w:ascii="Times New Roman" w:eastAsia="Calibri" w:hAnsi="Times New Roman"/>
          <w:sz w:val="24"/>
          <w:szCs w:val="24"/>
          <w:lang w:eastAsia="en-US"/>
        </w:rPr>
        <w:lastRenderedPageBreak/>
        <w:t xml:space="preserve">puede entrar por vía alterna en carro, o por dicha facultad caminando, se observa muchos árboles, es un lugar agradable y fresco, consta de un estacionamiento, para aproximadamente 20 carros, hay una pequeña plaza donde se puede esperar mientras llegan los niños. </w:t>
      </w:r>
      <w:r>
        <w:rPr>
          <w:rFonts w:ascii="Times New Roman" w:eastAsia="Calibri" w:hAnsi="Times New Roman"/>
          <w:sz w:val="24"/>
          <w:szCs w:val="24"/>
          <w:lang w:eastAsia="en-US"/>
        </w:rPr>
        <w:t xml:space="preserve">(Ver fotografía 1) </w:t>
      </w:r>
    </w:p>
    <w:p w:rsidR="00A62CE8" w:rsidRDefault="00A62CE8" w:rsidP="00A62CE8">
      <w:pPr>
        <w:tabs>
          <w:tab w:val="left" w:pos="709"/>
        </w:tabs>
        <w:spacing w:after="0" w:line="360" w:lineRule="auto"/>
        <w:jc w:val="both"/>
        <w:rPr>
          <w:rFonts w:ascii="Times New Roman" w:eastAsia="Calibri" w:hAnsi="Times New Roman"/>
          <w:lang w:eastAsia="en-US"/>
        </w:rPr>
      </w:pPr>
    </w:p>
    <w:p w:rsidR="00A62CE8" w:rsidRDefault="00A62CE8" w:rsidP="00A62CE8">
      <w:pPr>
        <w:tabs>
          <w:tab w:val="left" w:pos="709"/>
        </w:tabs>
        <w:spacing w:after="0" w:line="360" w:lineRule="auto"/>
        <w:jc w:val="both"/>
        <w:rPr>
          <w:rFonts w:ascii="Times New Roman" w:eastAsia="Calibri" w:hAnsi="Times New Roman"/>
          <w:noProof/>
          <w:sz w:val="24"/>
          <w:szCs w:val="24"/>
        </w:rPr>
      </w:pPr>
      <w:r>
        <w:rPr>
          <w:rFonts w:ascii="Times New Roman" w:eastAsia="Calibri" w:hAnsi="Times New Roman"/>
          <w:noProof/>
          <w:sz w:val="24"/>
          <w:szCs w:val="24"/>
        </w:rPr>
        <w:t xml:space="preserve">     </w:t>
      </w:r>
      <w:r>
        <w:rPr>
          <w:rFonts w:ascii="Times New Roman" w:eastAsia="Calibri" w:hAnsi="Times New Roman"/>
          <w:noProof/>
          <w:sz w:val="24"/>
          <w:szCs w:val="24"/>
          <w:lang w:val="es-VE" w:eastAsia="es-VE"/>
        </w:rPr>
        <w:drawing>
          <wp:inline distT="0" distB="0" distL="0" distR="0">
            <wp:extent cx="4603805" cy="2075290"/>
            <wp:effectExtent l="0" t="0" r="6350" b="127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03127" cy="2074984"/>
                    </a:xfrm>
                    <a:prstGeom prst="rect">
                      <a:avLst/>
                    </a:prstGeom>
                    <a:noFill/>
                  </pic:spPr>
                </pic:pic>
              </a:graphicData>
            </a:graphic>
          </wp:inline>
        </w:drawing>
      </w:r>
    </w:p>
    <w:p w:rsidR="00A62CE8" w:rsidRDefault="00A62CE8" w:rsidP="00A62CE8">
      <w:pPr>
        <w:tabs>
          <w:tab w:val="left" w:pos="709"/>
        </w:tabs>
        <w:spacing w:after="0" w:line="240" w:lineRule="auto"/>
        <w:jc w:val="both"/>
        <w:rPr>
          <w:rFonts w:ascii="Times New Roman" w:eastAsia="Calibri" w:hAnsi="Times New Roman"/>
          <w:lang w:eastAsia="en-US"/>
        </w:rPr>
      </w:pPr>
      <w:r>
        <w:rPr>
          <w:rFonts w:ascii="Times New Roman" w:eastAsia="Calibri" w:hAnsi="Times New Roman"/>
          <w:sz w:val="24"/>
          <w:szCs w:val="24"/>
          <w:lang w:eastAsia="en-US"/>
        </w:rPr>
        <w:t xml:space="preserve">    </w:t>
      </w:r>
      <w:r w:rsidRPr="006212C9">
        <w:rPr>
          <w:rFonts w:ascii="Times New Roman" w:eastAsia="Calibri" w:hAnsi="Times New Roman"/>
          <w:b/>
          <w:lang w:eastAsia="en-US"/>
        </w:rPr>
        <w:t>Fotografía 1</w:t>
      </w:r>
      <w:r w:rsidRPr="009B3F19">
        <w:rPr>
          <w:rFonts w:ascii="Times New Roman" w:eastAsia="Calibri" w:hAnsi="Times New Roman"/>
          <w:lang w:eastAsia="en-US"/>
        </w:rPr>
        <w:t>: Ubicación Geográfica de la U. E. “</w:t>
      </w:r>
      <w:r>
        <w:rPr>
          <w:rFonts w:ascii="Times New Roman" w:eastAsia="Calibri" w:hAnsi="Times New Roman"/>
          <w:lang w:eastAsia="en-US"/>
        </w:rPr>
        <w:t>Luisa del Valle Silva</w:t>
      </w:r>
      <w:proofErr w:type="gramStart"/>
      <w:r>
        <w:rPr>
          <w:rFonts w:ascii="Times New Roman" w:eastAsia="Calibri" w:hAnsi="Times New Roman"/>
          <w:lang w:eastAsia="en-US"/>
        </w:rPr>
        <w:t>”(</w:t>
      </w:r>
      <w:proofErr w:type="gramEnd"/>
      <w:r>
        <w:rPr>
          <w:rFonts w:ascii="Times New Roman" w:eastAsia="Calibri" w:hAnsi="Times New Roman"/>
          <w:lang w:eastAsia="en-US"/>
        </w:rPr>
        <w:t>CEI-UC)</w:t>
      </w:r>
    </w:p>
    <w:p w:rsidR="00A62CE8" w:rsidRPr="003354A4" w:rsidRDefault="00A62CE8" w:rsidP="00A62CE8">
      <w:pPr>
        <w:tabs>
          <w:tab w:val="left" w:pos="709"/>
        </w:tabs>
        <w:spacing w:after="0" w:line="240" w:lineRule="auto"/>
        <w:jc w:val="both"/>
        <w:rPr>
          <w:rFonts w:ascii="Times New Roman" w:eastAsia="Calibri" w:hAnsi="Times New Roman"/>
          <w:lang w:eastAsia="en-US"/>
        </w:rPr>
      </w:pPr>
      <w:r>
        <w:rPr>
          <w:rFonts w:ascii="Times New Roman" w:eastAsia="Calibri" w:hAnsi="Times New Roman"/>
          <w:lang w:eastAsia="en-US"/>
        </w:rPr>
        <w:t xml:space="preserve">    </w:t>
      </w:r>
      <w:r w:rsidRPr="009A337A">
        <w:rPr>
          <w:rFonts w:ascii="Times New Roman" w:eastAsia="Calibri" w:hAnsi="Times New Roman"/>
          <w:b/>
          <w:lang w:eastAsia="en-US"/>
        </w:rPr>
        <w:t>Fuente</w:t>
      </w:r>
      <w:r w:rsidRPr="003354A4">
        <w:rPr>
          <w:rFonts w:ascii="Times New Roman" w:eastAsia="Calibri" w:hAnsi="Times New Roman"/>
          <w:lang w:eastAsia="en-US"/>
        </w:rPr>
        <w:t xml:space="preserve">: Google </w:t>
      </w:r>
      <w:proofErr w:type="spellStart"/>
      <w:r w:rsidRPr="003354A4">
        <w:rPr>
          <w:rFonts w:ascii="Times New Roman" w:eastAsia="Calibri" w:hAnsi="Times New Roman"/>
          <w:lang w:eastAsia="en-US"/>
        </w:rPr>
        <w:t>Maps</w:t>
      </w:r>
      <w:proofErr w:type="spellEnd"/>
      <w:r w:rsidRPr="003354A4">
        <w:rPr>
          <w:rFonts w:ascii="Times New Roman" w:eastAsia="Calibri" w:hAnsi="Times New Roman"/>
          <w:lang w:eastAsia="en-US"/>
        </w:rPr>
        <w:t xml:space="preserve"> (2015)</w:t>
      </w:r>
    </w:p>
    <w:p w:rsidR="00A62CE8" w:rsidRDefault="00A62CE8" w:rsidP="00A62CE8">
      <w:pPr>
        <w:tabs>
          <w:tab w:val="left" w:pos="709"/>
        </w:tabs>
        <w:spacing w:after="0" w:line="360" w:lineRule="auto"/>
        <w:jc w:val="both"/>
        <w:rPr>
          <w:rFonts w:ascii="Times New Roman" w:eastAsia="Calibri" w:hAnsi="Times New Roman"/>
          <w:sz w:val="24"/>
          <w:szCs w:val="24"/>
          <w:lang w:eastAsia="en-US"/>
        </w:rPr>
      </w:pPr>
    </w:p>
    <w:p w:rsidR="00A62CE8" w:rsidRDefault="00A62CE8" w:rsidP="00A62CE8">
      <w:pPr>
        <w:tabs>
          <w:tab w:val="left" w:pos="709"/>
        </w:tabs>
        <w:spacing w:after="0" w:line="360" w:lineRule="auto"/>
        <w:jc w:val="both"/>
        <w:rPr>
          <w:rFonts w:ascii="Times New Roman" w:eastAsia="Calibri" w:hAnsi="Times New Roman"/>
          <w:sz w:val="24"/>
          <w:szCs w:val="24"/>
          <w:lang w:eastAsia="en-US"/>
        </w:rPr>
      </w:pPr>
    </w:p>
    <w:p w:rsidR="00A62CE8" w:rsidRDefault="00A62CE8" w:rsidP="00A62CE8">
      <w:pPr>
        <w:tabs>
          <w:tab w:val="left" w:pos="709"/>
        </w:tabs>
        <w:spacing w:after="0" w:line="360" w:lineRule="auto"/>
        <w:jc w:val="both"/>
        <w:rPr>
          <w:rFonts w:ascii="Times New Roman" w:eastAsia="Calibri" w:hAnsi="Times New Roman"/>
          <w:sz w:val="24"/>
          <w:szCs w:val="24"/>
          <w:lang w:eastAsia="en-US"/>
        </w:rPr>
      </w:pPr>
      <w:r>
        <w:rPr>
          <w:rFonts w:ascii="Times New Roman" w:eastAsia="Calibri" w:hAnsi="Times New Roman"/>
          <w:noProof/>
          <w:sz w:val="24"/>
          <w:szCs w:val="24"/>
        </w:rPr>
        <w:t xml:space="preserve">     </w:t>
      </w:r>
      <w:r>
        <w:rPr>
          <w:rFonts w:ascii="Times New Roman" w:eastAsia="Calibri" w:hAnsi="Times New Roman"/>
          <w:noProof/>
          <w:sz w:val="24"/>
          <w:szCs w:val="24"/>
          <w:lang w:val="es-VE" w:eastAsia="es-VE"/>
        </w:rPr>
        <w:drawing>
          <wp:inline distT="0" distB="0" distL="0" distR="0">
            <wp:extent cx="4603806" cy="2122998"/>
            <wp:effectExtent l="0" t="0" r="635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03807" cy="2122998"/>
                    </a:xfrm>
                    <a:prstGeom prst="rect">
                      <a:avLst/>
                    </a:prstGeom>
                    <a:noFill/>
                  </pic:spPr>
                </pic:pic>
              </a:graphicData>
            </a:graphic>
          </wp:inline>
        </w:drawing>
      </w:r>
    </w:p>
    <w:p w:rsidR="00A62CE8" w:rsidRDefault="00A62CE8" w:rsidP="00A62CE8">
      <w:pPr>
        <w:tabs>
          <w:tab w:val="left" w:pos="709"/>
        </w:tabs>
        <w:spacing w:after="0" w:line="240" w:lineRule="auto"/>
        <w:jc w:val="both"/>
        <w:rPr>
          <w:rFonts w:ascii="Times New Roman" w:eastAsia="Calibri" w:hAnsi="Times New Roman"/>
          <w:sz w:val="24"/>
          <w:szCs w:val="24"/>
          <w:lang w:eastAsia="en-US"/>
        </w:rPr>
      </w:pPr>
      <w:r>
        <w:rPr>
          <w:rFonts w:ascii="Times New Roman" w:eastAsia="Calibri" w:hAnsi="Times New Roman"/>
          <w:b/>
          <w:lang w:eastAsia="en-US"/>
        </w:rPr>
        <w:t xml:space="preserve">     </w:t>
      </w:r>
      <w:r w:rsidRPr="00AD34E4">
        <w:rPr>
          <w:rFonts w:ascii="Times New Roman" w:eastAsia="Calibri" w:hAnsi="Times New Roman"/>
          <w:b/>
          <w:lang w:eastAsia="en-US"/>
        </w:rPr>
        <w:t>Fotografía 2:</w:t>
      </w:r>
      <w:r w:rsidRPr="00AD34E4">
        <w:rPr>
          <w:rFonts w:ascii="Times New Roman" w:eastAsia="Calibri" w:hAnsi="Times New Roman"/>
          <w:lang w:eastAsia="en-US"/>
        </w:rPr>
        <w:t xml:space="preserve"> Fachada Principal de la U. E. “Luisa del Valle Silva” (CEI-UC)</w:t>
      </w:r>
    </w:p>
    <w:p w:rsidR="00A62CE8" w:rsidRPr="00DA38DC" w:rsidRDefault="00A62CE8" w:rsidP="00A62CE8">
      <w:pPr>
        <w:tabs>
          <w:tab w:val="left" w:pos="709"/>
        </w:tabs>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AD34E4">
        <w:rPr>
          <w:rFonts w:ascii="Times New Roman" w:eastAsia="Calibri" w:hAnsi="Times New Roman"/>
          <w:b/>
          <w:lang w:eastAsia="en-US"/>
        </w:rPr>
        <w:t>Fuente:</w:t>
      </w:r>
      <w:r w:rsidRPr="00AD34E4">
        <w:rPr>
          <w:rFonts w:ascii="Times New Roman" w:eastAsia="Calibri" w:hAnsi="Times New Roman"/>
          <w:lang w:eastAsia="en-US"/>
        </w:rPr>
        <w:t xml:space="preserve"> Flores (2015)</w:t>
      </w:r>
    </w:p>
    <w:p w:rsidR="00A62CE8" w:rsidRDefault="00A62CE8" w:rsidP="00A62CE8">
      <w:pPr>
        <w:tabs>
          <w:tab w:val="left" w:pos="709"/>
        </w:tabs>
        <w:spacing w:after="0" w:line="360" w:lineRule="auto"/>
        <w:jc w:val="both"/>
        <w:rPr>
          <w:rFonts w:ascii="Times New Roman" w:eastAsia="Calibri" w:hAnsi="Times New Roman"/>
          <w:sz w:val="24"/>
          <w:szCs w:val="24"/>
          <w:lang w:eastAsia="en-US"/>
        </w:rPr>
      </w:pPr>
    </w:p>
    <w:p w:rsidR="00A62CE8" w:rsidRDefault="00A62CE8" w:rsidP="00A62CE8">
      <w:pPr>
        <w:tabs>
          <w:tab w:val="left" w:pos="709"/>
        </w:tabs>
        <w:spacing w:after="0" w:line="360" w:lineRule="auto"/>
        <w:jc w:val="both"/>
        <w:rPr>
          <w:rFonts w:ascii="Times New Roman" w:eastAsia="Calibri" w:hAnsi="Times New Roman"/>
          <w:sz w:val="24"/>
          <w:szCs w:val="24"/>
          <w:lang w:eastAsia="en-US"/>
        </w:rPr>
      </w:pPr>
    </w:p>
    <w:p w:rsidR="00A62CE8" w:rsidRDefault="00A62CE8" w:rsidP="00A62CE8">
      <w:pPr>
        <w:tabs>
          <w:tab w:val="left" w:pos="709"/>
        </w:tabs>
        <w:spacing w:after="0" w:line="360" w:lineRule="auto"/>
        <w:jc w:val="both"/>
        <w:rPr>
          <w:rFonts w:ascii="Times New Roman" w:eastAsia="Calibri" w:hAnsi="Times New Roman"/>
          <w:sz w:val="24"/>
          <w:szCs w:val="24"/>
          <w:lang w:eastAsia="en-US"/>
        </w:rPr>
      </w:pPr>
    </w:p>
    <w:p w:rsidR="00A62CE8" w:rsidRPr="009038CA" w:rsidRDefault="00A62CE8" w:rsidP="00A62CE8">
      <w:pPr>
        <w:tabs>
          <w:tab w:val="left" w:pos="709"/>
        </w:tabs>
        <w:spacing w:after="0" w:line="360" w:lineRule="auto"/>
        <w:jc w:val="both"/>
        <w:rPr>
          <w:rFonts w:ascii="Times New Roman" w:eastAsia="Calibri" w:hAnsi="Times New Roman"/>
          <w:sz w:val="24"/>
          <w:szCs w:val="24"/>
          <w:lang w:eastAsia="en-US"/>
        </w:rPr>
      </w:pPr>
    </w:p>
    <w:p w:rsidR="00A62CE8" w:rsidRDefault="00A62CE8" w:rsidP="00A62CE8">
      <w:pPr>
        <w:tabs>
          <w:tab w:val="left" w:pos="709"/>
        </w:tabs>
        <w:spacing w:after="0" w:line="36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ab/>
        <w:t>E</w:t>
      </w:r>
      <w:r w:rsidRPr="009038CA">
        <w:rPr>
          <w:rFonts w:ascii="Times New Roman" w:eastAsia="Calibri" w:hAnsi="Times New Roman"/>
          <w:sz w:val="24"/>
          <w:szCs w:val="24"/>
          <w:lang w:eastAsia="en-US"/>
        </w:rPr>
        <w:t>stá organizado en 4 módulos pedagógi</w:t>
      </w:r>
      <w:r>
        <w:rPr>
          <w:rFonts w:ascii="Times New Roman" w:eastAsia="Calibri" w:hAnsi="Times New Roman"/>
          <w:sz w:val="24"/>
          <w:szCs w:val="24"/>
          <w:lang w:eastAsia="en-US"/>
        </w:rPr>
        <w:t>cos, cada uno de ellos dividido</w:t>
      </w:r>
      <w:r w:rsidRPr="009038CA">
        <w:rPr>
          <w:rFonts w:ascii="Times New Roman" w:eastAsia="Calibri" w:hAnsi="Times New Roman"/>
          <w:sz w:val="24"/>
          <w:szCs w:val="24"/>
          <w:lang w:eastAsia="en-US"/>
        </w:rPr>
        <w:t xml:space="preserve"> en cuatro secciones, excepto el módulo de primaria que abarc</w:t>
      </w:r>
      <w:r>
        <w:rPr>
          <w:rFonts w:ascii="Times New Roman" w:eastAsia="Calibri" w:hAnsi="Times New Roman"/>
          <w:sz w:val="24"/>
          <w:szCs w:val="24"/>
          <w:lang w:eastAsia="en-US"/>
        </w:rPr>
        <w:t>a seis secciones. El módulo de L</w:t>
      </w:r>
      <w:r w:rsidRPr="009038CA">
        <w:rPr>
          <w:rFonts w:ascii="Times New Roman" w:eastAsia="Calibri" w:hAnsi="Times New Roman"/>
          <w:sz w:val="24"/>
          <w:szCs w:val="24"/>
          <w:lang w:eastAsia="en-US"/>
        </w:rPr>
        <w:t xml:space="preserve">actante  I, II, III, IV, con edades comprendidas entre 4 meses </w:t>
      </w:r>
      <w:r>
        <w:rPr>
          <w:rFonts w:ascii="Times New Roman" w:eastAsia="Calibri" w:hAnsi="Times New Roman"/>
          <w:sz w:val="24"/>
          <w:szCs w:val="24"/>
          <w:lang w:eastAsia="en-US"/>
        </w:rPr>
        <w:t>y 2 años de edad. (Ver fotografías 3 y 4)</w:t>
      </w:r>
    </w:p>
    <w:p w:rsidR="00A62CE8" w:rsidRDefault="00A62CE8" w:rsidP="00A62CE8">
      <w:pPr>
        <w:tabs>
          <w:tab w:val="left" w:pos="709"/>
        </w:tabs>
        <w:spacing w:after="0" w:line="36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p>
    <w:p w:rsidR="00A62CE8" w:rsidRDefault="00A62CE8" w:rsidP="00A62CE8">
      <w:pPr>
        <w:tabs>
          <w:tab w:val="left" w:pos="709"/>
        </w:tabs>
        <w:spacing w:after="0" w:line="360" w:lineRule="auto"/>
        <w:jc w:val="both"/>
        <w:rPr>
          <w:rFonts w:ascii="Times New Roman" w:eastAsia="Calibri" w:hAnsi="Times New Roman"/>
          <w:sz w:val="24"/>
          <w:szCs w:val="24"/>
          <w:lang w:eastAsia="en-US"/>
        </w:rPr>
      </w:pPr>
      <w:r w:rsidRPr="00637A74">
        <w:rPr>
          <w:rFonts w:ascii="Arial" w:eastAsia="Calibri" w:hAnsi="Arial" w:cs="Arial"/>
          <w:b/>
          <w:noProof/>
          <w:sz w:val="24"/>
          <w:szCs w:val="24"/>
          <w:lang w:val="es-VE" w:eastAsia="es-VE"/>
        </w:rPr>
        <w:drawing>
          <wp:anchor distT="0" distB="0" distL="114300" distR="114300" simplePos="0" relativeHeight="251718656" behindDoc="1" locked="0" layoutInCell="1" allowOverlap="1">
            <wp:simplePos x="0" y="0"/>
            <wp:positionH relativeFrom="column">
              <wp:posOffset>2691765</wp:posOffset>
            </wp:positionH>
            <wp:positionV relativeFrom="paragraph">
              <wp:posOffset>69850</wp:posOffset>
            </wp:positionV>
            <wp:extent cx="2138680" cy="1452245"/>
            <wp:effectExtent l="95250" t="95250" r="90170" b="90805"/>
            <wp:wrapTight wrapText="bothSides">
              <wp:wrapPolygon edited="0">
                <wp:start x="-962" y="-1417"/>
                <wp:lineTo x="-962" y="22667"/>
                <wp:lineTo x="22318" y="22667"/>
                <wp:lineTo x="22318" y="-1417"/>
                <wp:lineTo x="-962" y="-1417"/>
              </wp:wrapPolygon>
            </wp:wrapTight>
            <wp:docPr id="110" name="Picture 7" descr="C:\Documents and Settings\Administrador\Escritorio\Fotos CEI\IMG_20150625_10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Escritorio\Fotos CEI\IMG_20150625_105421.jpg"/>
                    <pic:cNvPicPr>
                      <a:picLocks noChangeAspect="1" noChangeArrowheads="1"/>
                    </pic:cNvPicPr>
                  </pic:nvPicPr>
                  <pic:blipFill>
                    <a:blip r:embed="rId12" cstate="print"/>
                    <a:srcRect/>
                    <a:stretch>
                      <a:fillRect/>
                    </a:stretch>
                  </pic:blipFill>
                  <pic:spPr bwMode="auto">
                    <a:xfrm>
                      <a:off x="0" y="0"/>
                      <a:ext cx="2138680" cy="14522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eastAsia="Calibri" w:hAnsi="Times New Roman"/>
          <w:noProof/>
          <w:sz w:val="24"/>
          <w:szCs w:val="24"/>
          <w:lang w:val="es-VE" w:eastAsia="es-VE"/>
        </w:rPr>
        <w:drawing>
          <wp:inline distT="0" distB="0" distL="0" distR="0">
            <wp:extent cx="2488758" cy="1606164"/>
            <wp:effectExtent l="19050" t="19050" r="26035" b="1333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94930" cy="1610147"/>
                    </a:xfrm>
                    <a:prstGeom prst="rect">
                      <a:avLst/>
                    </a:prstGeom>
                    <a:noFill/>
                    <a:ln w="6350">
                      <a:solidFill>
                        <a:schemeClr val="tx1"/>
                      </a:solidFill>
                    </a:ln>
                  </pic:spPr>
                </pic:pic>
              </a:graphicData>
            </a:graphic>
          </wp:inline>
        </w:drawing>
      </w:r>
    </w:p>
    <w:p w:rsidR="00A62CE8" w:rsidRPr="00397593" w:rsidRDefault="00A62CE8" w:rsidP="00A62CE8">
      <w:pPr>
        <w:tabs>
          <w:tab w:val="left" w:pos="709"/>
        </w:tabs>
        <w:spacing w:after="0" w:line="240" w:lineRule="auto"/>
        <w:jc w:val="both"/>
        <w:rPr>
          <w:rFonts w:ascii="Times New Roman" w:eastAsia="Calibri" w:hAnsi="Times New Roman"/>
          <w:noProof/>
          <w:sz w:val="24"/>
          <w:szCs w:val="24"/>
        </w:rPr>
      </w:pPr>
      <w:r>
        <w:rPr>
          <w:rFonts w:ascii="Times New Roman" w:eastAsia="Calibri" w:hAnsi="Times New Roman"/>
          <w:noProof/>
          <w:sz w:val="24"/>
          <w:szCs w:val="24"/>
        </w:rPr>
        <w:t xml:space="preserve"> </w:t>
      </w:r>
      <w:r w:rsidRPr="00E87F46">
        <w:rPr>
          <w:rFonts w:ascii="Times New Roman" w:eastAsia="Calibri" w:hAnsi="Times New Roman"/>
          <w:b/>
          <w:noProof/>
        </w:rPr>
        <w:t>Fotografía 3</w:t>
      </w:r>
      <w:r>
        <w:rPr>
          <w:rFonts w:ascii="Times New Roman" w:eastAsia="Calibri" w:hAnsi="Times New Roman"/>
          <w:noProof/>
        </w:rPr>
        <w:t xml:space="preserve">: Parque de preescolar               </w:t>
      </w:r>
      <w:r w:rsidRPr="00E87F46">
        <w:rPr>
          <w:rFonts w:ascii="Times New Roman" w:eastAsia="Calibri" w:hAnsi="Times New Roman"/>
          <w:b/>
          <w:lang w:eastAsia="en-US"/>
        </w:rPr>
        <w:t>Fotografía 4:</w:t>
      </w:r>
      <w:r>
        <w:rPr>
          <w:rFonts w:ascii="Times New Roman" w:eastAsia="Calibri" w:hAnsi="Times New Roman"/>
          <w:lang w:eastAsia="en-US"/>
        </w:rPr>
        <w:t xml:space="preserve"> Módulo de </w:t>
      </w:r>
      <w:r w:rsidRPr="00E87F46">
        <w:rPr>
          <w:rFonts w:ascii="Times New Roman" w:eastAsia="Calibri" w:hAnsi="Times New Roman"/>
          <w:lang w:eastAsia="en-US"/>
        </w:rPr>
        <w:t>lactante</w:t>
      </w:r>
    </w:p>
    <w:p w:rsidR="00A62CE8" w:rsidRPr="00275117" w:rsidRDefault="00A62CE8" w:rsidP="00A62CE8">
      <w:pPr>
        <w:spacing w:after="0" w:line="240" w:lineRule="auto"/>
        <w:rPr>
          <w:rFonts w:ascii="Times New Roman" w:eastAsia="Calibri" w:hAnsi="Times New Roman"/>
          <w:lang w:eastAsia="en-US"/>
        </w:rPr>
      </w:pPr>
      <w:r>
        <w:rPr>
          <w:rFonts w:ascii="Times New Roman" w:eastAsia="Calibri" w:hAnsi="Times New Roman"/>
          <w:b/>
          <w:noProof/>
        </w:rPr>
        <w:t xml:space="preserve"> </w:t>
      </w:r>
      <w:r w:rsidRPr="00204221">
        <w:rPr>
          <w:rFonts w:ascii="Times New Roman" w:eastAsia="Calibri" w:hAnsi="Times New Roman"/>
          <w:b/>
          <w:noProof/>
        </w:rPr>
        <w:t>Fuente</w:t>
      </w:r>
      <w:r>
        <w:rPr>
          <w:rFonts w:ascii="Times New Roman" w:eastAsia="Calibri" w:hAnsi="Times New Roman"/>
          <w:noProof/>
        </w:rPr>
        <w:t xml:space="preserve">: </w:t>
      </w:r>
      <w:r w:rsidRPr="0053628A">
        <w:rPr>
          <w:rFonts w:ascii="Times New Roman" w:eastAsia="Calibri" w:hAnsi="Times New Roman"/>
          <w:noProof/>
        </w:rPr>
        <w:t>Flores (2015</w:t>
      </w:r>
      <w:r w:rsidRPr="00275117">
        <w:rPr>
          <w:rFonts w:ascii="Times New Roman" w:eastAsia="Calibri" w:hAnsi="Times New Roman"/>
          <w:noProof/>
        </w:rPr>
        <w:t xml:space="preserve">)                    </w:t>
      </w:r>
      <w:r>
        <w:rPr>
          <w:rFonts w:ascii="Times New Roman" w:eastAsia="Calibri" w:hAnsi="Times New Roman"/>
          <w:noProof/>
        </w:rPr>
        <w:t xml:space="preserve">                     </w:t>
      </w:r>
      <w:r w:rsidRPr="00275117">
        <w:rPr>
          <w:rFonts w:ascii="Times New Roman" w:eastAsia="Calibri" w:hAnsi="Times New Roman"/>
          <w:b/>
          <w:lang w:eastAsia="en-US"/>
        </w:rPr>
        <w:t>Fuente:</w:t>
      </w:r>
      <w:r>
        <w:rPr>
          <w:rFonts w:ascii="Times New Roman" w:eastAsia="Calibri" w:hAnsi="Times New Roman"/>
          <w:b/>
          <w:lang w:eastAsia="en-US"/>
        </w:rPr>
        <w:t xml:space="preserve"> </w:t>
      </w:r>
      <w:r w:rsidRPr="00275117">
        <w:rPr>
          <w:rFonts w:ascii="Times New Roman" w:eastAsia="Calibri" w:hAnsi="Times New Roman"/>
          <w:lang w:eastAsia="en-US"/>
        </w:rPr>
        <w:t>Flores (2015)</w:t>
      </w:r>
    </w:p>
    <w:p w:rsidR="00A62CE8" w:rsidRDefault="00A62CE8" w:rsidP="00A62CE8">
      <w:pPr>
        <w:tabs>
          <w:tab w:val="left" w:pos="709"/>
        </w:tabs>
        <w:spacing w:after="0" w:line="360" w:lineRule="auto"/>
        <w:jc w:val="both"/>
        <w:rPr>
          <w:rFonts w:ascii="Times New Roman" w:eastAsia="Calibri" w:hAnsi="Times New Roman"/>
          <w:noProof/>
        </w:rPr>
      </w:pPr>
      <w:r>
        <w:rPr>
          <w:rFonts w:ascii="Times New Roman" w:eastAsia="Calibri" w:hAnsi="Times New Roman"/>
          <w:noProof/>
        </w:rPr>
        <w:t xml:space="preserve"> </w:t>
      </w:r>
    </w:p>
    <w:p w:rsidR="00A62CE8" w:rsidRDefault="00A62CE8" w:rsidP="00A62CE8">
      <w:pPr>
        <w:tabs>
          <w:tab w:val="left" w:pos="709"/>
        </w:tabs>
        <w:spacing w:after="0" w:line="360" w:lineRule="auto"/>
        <w:jc w:val="both"/>
        <w:rPr>
          <w:rFonts w:ascii="Times New Roman" w:eastAsia="Calibri" w:hAnsi="Times New Roman"/>
          <w:noProof/>
        </w:rPr>
      </w:pPr>
    </w:p>
    <w:p w:rsidR="00A62CE8" w:rsidRPr="0053628A" w:rsidRDefault="00A62CE8" w:rsidP="00A62CE8">
      <w:pPr>
        <w:tabs>
          <w:tab w:val="left" w:pos="709"/>
        </w:tabs>
        <w:spacing w:after="0" w:line="360" w:lineRule="auto"/>
        <w:jc w:val="both"/>
        <w:rPr>
          <w:rFonts w:ascii="Times New Roman" w:eastAsia="Calibri" w:hAnsi="Times New Roman"/>
          <w:noProof/>
        </w:rPr>
      </w:pPr>
    </w:p>
    <w:p w:rsidR="00A62CE8" w:rsidRDefault="00A62CE8" w:rsidP="00A62CE8">
      <w:pPr>
        <w:tabs>
          <w:tab w:val="left" w:pos="709"/>
        </w:tabs>
        <w:spacing w:after="0" w:line="36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El módulo de M</w:t>
      </w:r>
      <w:r w:rsidRPr="009038CA">
        <w:rPr>
          <w:rFonts w:ascii="Times New Roman" w:eastAsia="Calibri" w:hAnsi="Times New Roman"/>
          <w:sz w:val="24"/>
          <w:szCs w:val="24"/>
          <w:lang w:eastAsia="en-US"/>
        </w:rPr>
        <w:t xml:space="preserve">aternal  I, II, III, IV, con edades comprendidas </w:t>
      </w:r>
      <w:r>
        <w:rPr>
          <w:rFonts w:ascii="Times New Roman" w:eastAsia="Calibri" w:hAnsi="Times New Roman"/>
          <w:sz w:val="24"/>
          <w:szCs w:val="24"/>
          <w:lang w:eastAsia="en-US"/>
        </w:rPr>
        <w:t>entre</w:t>
      </w:r>
      <w:r w:rsidRPr="009038CA">
        <w:rPr>
          <w:rFonts w:ascii="Times New Roman" w:eastAsia="Calibri" w:hAnsi="Times New Roman"/>
          <w:sz w:val="24"/>
          <w:szCs w:val="24"/>
          <w:lang w:eastAsia="en-US"/>
        </w:rPr>
        <w:t xml:space="preserve"> los 2 </w:t>
      </w:r>
      <w:r>
        <w:rPr>
          <w:rFonts w:ascii="Times New Roman" w:eastAsia="Calibri" w:hAnsi="Times New Roman"/>
          <w:sz w:val="24"/>
          <w:szCs w:val="24"/>
          <w:lang w:eastAsia="en-US"/>
        </w:rPr>
        <w:t>y</w:t>
      </w:r>
      <w:r w:rsidRPr="009038CA">
        <w:rPr>
          <w:rFonts w:ascii="Times New Roman" w:eastAsia="Calibri" w:hAnsi="Times New Roman"/>
          <w:sz w:val="24"/>
          <w:szCs w:val="24"/>
          <w:lang w:eastAsia="en-US"/>
        </w:rPr>
        <w:t xml:space="preserve"> los 4 años de edad. El módulo de </w:t>
      </w:r>
      <w:r>
        <w:rPr>
          <w:rFonts w:ascii="Times New Roman" w:eastAsia="Calibri" w:hAnsi="Times New Roman"/>
          <w:sz w:val="24"/>
          <w:szCs w:val="24"/>
          <w:lang w:eastAsia="en-US"/>
        </w:rPr>
        <w:t>P</w:t>
      </w:r>
      <w:r w:rsidRPr="009038CA">
        <w:rPr>
          <w:rFonts w:ascii="Times New Roman" w:eastAsia="Calibri" w:hAnsi="Times New Roman"/>
          <w:sz w:val="24"/>
          <w:szCs w:val="24"/>
          <w:lang w:eastAsia="en-US"/>
        </w:rPr>
        <w:t xml:space="preserve">reescolar I, II, III, IV, con edades comprendidas </w:t>
      </w:r>
      <w:r>
        <w:rPr>
          <w:rFonts w:ascii="Times New Roman" w:eastAsia="Calibri" w:hAnsi="Times New Roman"/>
          <w:sz w:val="24"/>
          <w:szCs w:val="24"/>
          <w:lang w:eastAsia="en-US"/>
        </w:rPr>
        <w:t xml:space="preserve">entre </w:t>
      </w:r>
      <w:r w:rsidRPr="009038CA">
        <w:rPr>
          <w:rFonts w:ascii="Times New Roman" w:eastAsia="Calibri" w:hAnsi="Times New Roman"/>
          <w:sz w:val="24"/>
          <w:szCs w:val="24"/>
          <w:lang w:eastAsia="en-US"/>
        </w:rPr>
        <w:t>lo</w:t>
      </w:r>
      <w:r>
        <w:rPr>
          <w:rFonts w:ascii="Times New Roman" w:eastAsia="Calibri" w:hAnsi="Times New Roman"/>
          <w:sz w:val="24"/>
          <w:szCs w:val="24"/>
          <w:lang w:eastAsia="en-US"/>
        </w:rPr>
        <w:t>s 4 años a los 6 años de edad. (Ver Fotografías 4 y 5)</w:t>
      </w:r>
    </w:p>
    <w:p w:rsidR="00A62CE8" w:rsidRPr="00701C59" w:rsidRDefault="00A62CE8" w:rsidP="00A62CE8">
      <w:pPr>
        <w:tabs>
          <w:tab w:val="left" w:pos="709"/>
        </w:tabs>
        <w:spacing w:after="0" w:line="360" w:lineRule="auto"/>
        <w:jc w:val="both"/>
        <w:rPr>
          <w:rFonts w:ascii="Times New Roman" w:eastAsia="Calibri" w:hAnsi="Times New Roman"/>
          <w:lang w:eastAsia="en-US"/>
        </w:rPr>
      </w:pPr>
    </w:p>
    <w:p w:rsidR="00A62CE8" w:rsidRPr="00A66D0E" w:rsidRDefault="00A62CE8" w:rsidP="00A62CE8">
      <w:pPr>
        <w:tabs>
          <w:tab w:val="left" w:pos="709"/>
        </w:tabs>
        <w:spacing w:after="0" w:line="360" w:lineRule="auto"/>
        <w:jc w:val="both"/>
        <w:rPr>
          <w:rFonts w:ascii="Times New Roman" w:eastAsia="Calibri" w:hAnsi="Times New Roman"/>
          <w:lang w:eastAsia="en-US"/>
        </w:rPr>
      </w:pPr>
      <w:r>
        <w:rPr>
          <w:rFonts w:ascii="Times New Roman" w:eastAsia="Calibri" w:hAnsi="Times New Roman"/>
          <w:lang w:eastAsia="en-US"/>
        </w:rPr>
        <w:t xml:space="preserve"> </w:t>
      </w:r>
      <w:r>
        <w:rPr>
          <w:rFonts w:ascii="Times New Roman" w:eastAsia="Calibri" w:hAnsi="Times New Roman"/>
          <w:noProof/>
          <w:sz w:val="24"/>
          <w:szCs w:val="24"/>
          <w:lang w:val="es-VE" w:eastAsia="es-VE"/>
        </w:rPr>
        <w:drawing>
          <wp:inline distT="0" distB="0" distL="0" distR="0">
            <wp:extent cx="2377440" cy="1741336"/>
            <wp:effectExtent l="0" t="0" r="381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79722" cy="1743007"/>
                    </a:xfrm>
                    <a:prstGeom prst="rect">
                      <a:avLst/>
                    </a:prstGeom>
                    <a:noFill/>
                  </pic:spPr>
                </pic:pic>
              </a:graphicData>
            </a:graphic>
          </wp:inline>
        </w:drawing>
      </w:r>
      <w:r>
        <w:rPr>
          <w:rFonts w:ascii="Times New Roman" w:eastAsia="Calibri" w:hAnsi="Times New Roman"/>
          <w:noProof/>
          <w:sz w:val="24"/>
          <w:szCs w:val="24"/>
        </w:rPr>
        <w:t xml:space="preserve">         </w:t>
      </w:r>
      <w:r>
        <w:rPr>
          <w:rFonts w:ascii="Times New Roman" w:eastAsia="Calibri" w:hAnsi="Times New Roman"/>
          <w:noProof/>
          <w:sz w:val="24"/>
          <w:szCs w:val="24"/>
          <w:lang w:val="es-VE" w:eastAsia="es-VE"/>
        </w:rPr>
        <w:drawing>
          <wp:inline distT="0" distB="0" distL="0" distR="0">
            <wp:extent cx="2416132" cy="1741336"/>
            <wp:effectExtent l="0" t="0" r="381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14671" cy="1740283"/>
                    </a:xfrm>
                    <a:prstGeom prst="rect">
                      <a:avLst/>
                    </a:prstGeom>
                    <a:noFill/>
                  </pic:spPr>
                </pic:pic>
              </a:graphicData>
            </a:graphic>
          </wp:inline>
        </w:drawing>
      </w:r>
    </w:p>
    <w:p w:rsidR="00A62CE8" w:rsidRPr="00435831" w:rsidRDefault="00A62CE8" w:rsidP="00A62CE8">
      <w:pPr>
        <w:spacing w:after="0" w:line="240" w:lineRule="auto"/>
        <w:rPr>
          <w:rFonts w:ascii="Times New Roman" w:eastAsia="Calibri" w:hAnsi="Times New Roman"/>
          <w:b/>
          <w:lang w:eastAsia="en-US"/>
        </w:rPr>
      </w:pPr>
      <w:r>
        <w:rPr>
          <w:rFonts w:ascii="Times New Roman" w:eastAsia="Calibri" w:hAnsi="Times New Roman"/>
          <w:b/>
          <w:lang w:eastAsia="en-US"/>
        </w:rPr>
        <w:t xml:space="preserve"> </w:t>
      </w:r>
      <w:r w:rsidRPr="00435831">
        <w:rPr>
          <w:rFonts w:ascii="Times New Roman" w:eastAsia="Calibri" w:hAnsi="Times New Roman"/>
          <w:b/>
          <w:lang w:eastAsia="en-US"/>
        </w:rPr>
        <w:t>Fotografía 5</w:t>
      </w:r>
      <w:r w:rsidRPr="00435831">
        <w:rPr>
          <w:rFonts w:ascii="Times New Roman" w:eastAsia="Calibri" w:hAnsi="Times New Roman"/>
          <w:lang w:eastAsia="en-US"/>
        </w:rPr>
        <w:t xml:space="preserve">: Parque Módulo de Maternal           </w:t>
      </w:r>
      <w:r w:rsidRPr="00435831">
        <w:rPr>
          <w:rFonts w:ascii="Times New Roman" w:eastAsia="Calibri" w:hAnsi="Times New Roman"/>
          <w:b/>
          <w:lang w:eastAsia="en-US"/>
        </w:rPr>
        <w:t>Fotografía 6:</w:t>
      </w:r>
      <w:r w:rsidRPr="00435831">
        <w:rPr>
          <w:rFonts w:ascii="Times New Roman" w:eastAsia="Calibri" w:hAnsi="Times New Roman"/>
          <w:lang w:eastAsia="en-US"/>
        </w:rPr>
        <w:t xml:space="preserve"> Módulo de Preescolar        </w:t>
      </w:r>
    </w:p>
    <w:p w:rsidR="00A62CE8" w:rsidRPr="00435831" w:rsidRDefault="00A62CE8" w:rsidP="00A62CE8">
      <w:pPr>
        <w:spacing w:after="0" w:line="240" w:lineRule="auto"/>
        <w:rPr>
          <w:rFonts w:ascii="Times New Roman" w:eastAsia="Calibri" w:hAnsi="Times New Roman"/>
          <w:lang w:eastAsia="en-US"/>
        </w:rPr>
      </w:pPr>
      <w:r>
        <w:rPr>
          <w:rFonts w:ascii="Times New Roman" w:eastAsia="Calibri" w:hAnsi="Times New Roman"/>
          <w:b/>
          <w:lang w:eastAsia="en-US"/>
        </w:rPr>
        <w:t xml:space="preserve"> </w:t>
      </w:r>
      <w:r w:rsidRPr="00435831">
        <w:rPr>
          <w:rFonts w:ascii="Times New Roman" w:eastAsia="Calibri" w:hAnsi="Times New Roman"/>
          <w:b/>
          <w:lang w:eastAsia="en-US"/>
        </w:rPr>
        <w:t xml:space="preserve">Fuente: </w:t>
      </w:r>
      <w:r w:rsidRPr="00435831">
        <w:rPr>
          <w:rFonts w:ascii="Times New Roman" w:eastAsia="Calibri" w:hAnsi="Times New Roman"/>
          <w:lang w:eastAsia="en-US"/>
        </w:rPr>
        <w:t xml:space="preserve">Flores (2015)                                            </w:t>
      </w:r>
      <w:r w:rsidRPr="00435831">
        <w:rPr>
          <w:rFonts w:ascii="Times New Roman" w:eastAsia="Calibri" w:hAnsi="Times New Roman"/>
          <w:b/>
          <w:lang w:eastAsia="en-US"/>
        </w:rPr>
        <w:t xml:space="preserve">Fuente: </w:t>
      </w:r>
      <w:r w:rsidRPr="00435831">
        <w:rPr>
          <w:rFonts w:ascii="Times New Roman" w:eastAsia="Calibri" w:hAnsi="Times New Roman"/>
          <w:lang w:eastAsia="en-US"/>
        </w:rPr>
        <w:t>Flores (2015)</w:t>
      </w:r>
    </w:p>
    <w:p w:rsidR="00A62CE8" w:rsidRPr="00275117" w:rsidRDefault="00A62CE8" w:rsidP="00A62CE8">
      <w:pPr>
        <w:spacing w:after="0" w:line="360" w:lineRule="auto"/>
        <w:rPr>
          <w:rFonts w:ascii="Times New Roman" w:eastAsia="Calibri" w:hAnsi="Times New Roman"/>
          <w:lang w:eastAsia="en-US"/>
        </w:rPr>
      </w:pPr>
    </w:p>
    <w:p w:rsidR="00A62CE8" w:rsidRDefault="00A62CE8" w:rsidP="00A62CE8">
      <w:pPr>
        <w:tabs>
          <w:tab w:val="left" w:pos="709"/>
        </w:tabs>
        <w:spacing w:after="0" w:line="360" w:lineRule="auto"/>
        <w:jc w:val="both"/>
        <w:rPr>
          <w:rFonts w:ascii="Times New Roman" w:eastAsia="Calibri" w:hAnsi="Times New Roman"/>
          <w:sz w:val="24"/>
          <w:szCs w:val="24"/>
          <w:lang w:eastAsia="en-US"/>
        </w:rPr>
      </w:pPr>
    </w:p>
    <w:p w:rsidR="00A62CE8" w:rsidRDefault="00F5743E" w:rsidP="00A62CE8">
      <w:pPr>
        <w:tabs>
          <w:tab w:val="left" w:pos="709"/>
        </w:tabs>
        <w:spacing w:after="0" w:line="360" w:lineRule="auto"/>
        <w:jc w:val="both"/>
        <w:rPr>
          <w:rFonts w:ascii="Times New Roman" w:eastAsia="Calibri" w:hAnsi="Times New Roman"/>
          <w:color w:val="FF0000"/>
          <w:sz w:val="24"/>
          <w:szCs w:val="24"/>
          <w:lang w:eastAsia="en-US"/>
        </w:rPr>
      </w:pPr>
      <w:r>
        <w:rPr>
          <w:rFonts w:ascii="Times New Roman" w:eastAsia="Calibri" w:hAnsi="Times New Roman"/>
          <w:sz w:val="24"/>
          <w:szCs w:val="24"/>
          <w:lang w:eastAsia="en-US"/>
        </w:rPr>
        <w:lastRenderedPageBreak/>
        <w:tab/>
      </w:r>
      <w:r w:rsidR="00A62CE8">
        <w:rPr>
          <w:rFonts w:ascii="Times New Roman" w:eastAsia="Calibri" w:hAnsi="Times New Roman"/>
          <w:sz w:val="24"/>
          <w:szCs w:val="24"/>
          <w:lang w:eastAsia="en-US"/>
        </w:rPr>
        <w:t>P</w:t>
      </w:r>
      <w:r w:rsidR="00A62CE8" w:rsidRPr="009038CA">
        <w:rPr>
          <w:rFonts w:ascii="Times New Roman" w:eastAsia="Calibri" w:hAnsi="Times New Roman"/>
          <w:sz w:val="24"/>
          <w:szCs w:val="24"/>
          <w:lang w:eastAsia="en-US"/>
        </w:rPr>
        <w:t>or último</w:t>
      </w:r>
      <w:r w:rsidR="00A62CE8">
        <w:rPr>
          <w:rFonts w:ascii="Times New Roman" w:eastAsia="Calibri" w:hAnsi="Times New Roman"/>
          <w:sz w:val="24"/>
          <w:szCs w:val="24"/>
          <w:lang w:eastAsia="en-US"/>
        </w:rPr>
        <w:t xml:space="preserve">, tenemos el módulo de Primaria, </w:t>
      </w:r>
      <w:r w:rsidR="00A62CE8" w:rsidRPr="009038CA">
        <w:rPr>
          <w:rFonts w:ascii="Times New Roman" w:eastAsia="Calibri" w:hAnsi="Times New Roman"/>
          <w:sz w:val="24"/>
          <w:szCs w:val="24"/>
          <w:lang w:eastAsia="en-US"/>
        </w:rPr>
        <w:t>1er grado, 2do grado, 3er grado, con edades comprendidas</w:t>
      </w:r>
      <w:r w:rsidR="00A62CE8">
        <w:rPr>
          <w:rFonts w:ascii="Times New Roman" w:eastAsia="Calibri" w:hAnsi="Times New Roman"/>
          <w:sz w:val="24"/>
          <w:szCs w:val="24"/>
          <w:lang w:eastAsia="en-US"/>
        </w:rPr>
        <w:t xml:space="preserve"> entre</w:t>
      </w:r>
      <w:r w:rsidR="00A62CE8" w:rsidRPr="009038CA">
        <w:rPr>
          <w:rFonts w:ascii="Times New Roman" w:eastAsia="Calibri" w:hAnsi="Times New Roman"/>
          <w:sz w:val="24"/>
          <w:szCs w:val="24"/>
          <w:lang w:eastAsia="en-US"/>
        </w:rPr>
        <w:t xml:space="preserve"> 6 </w:t>
      </w:r>
      <w:r w:rsidR="00A62CE8">
        <w:rPr>
          <w:rFonts w:ascii="Times New Roman" w:eastAsia="Calibri" w:hAnsi="Times New Roman"/>
          <w:sz w:val="24"/>
          <w:szCs w:val="24"/>
          <w:lang w:eastAsia="en-US"/>
        </w:rPr>
        <w:t>y 9 años de edad (Ver fotografías 7 y 8</w:t>
      </w:r>
      <w:r w:rsidR="00A62CE8" w:rsidRPr="009038CA">
        <w:rPr>
          <w:rFonts w:ascii="Times New Roman" w:eastAsia="Calibri" w:hAnsi="Times New Roman"/>
          <w:sz w:val="24"/>
          <w:szCs w:val="24"/>
          <w:lang w:eastAsia="en-US"/>
        </w:rPr>
        <w:t>)</w:t>
      </w:r>
      <w:r w:rsidR="00A62CE8">
        <w:rPr>
          <w:rFonts w:ascii="Times New Roman" w:eastAsia="Calibri" w:hAnsi="Times New Roman"/>
          <w:sz w:val="24"/>
          <w:szCs w:val="24"/>
          <w:lang w:eastAsia="en-US"/>
        </w:rPr>
        <w:t xml:space="preserve"> </w:t>
      </w:r>
    </w:p>
    <w:p w:rsidR="00A62CE8" w:rsidRDefault="00A62CE8" w:rsidP="00A62CE8">
      <w:pPr>
        <w:tabs>
          <w:tab w:val="left" w:pos="709"/>
        </w:tabs>
        <w:spacing w:after="0" w:line="360" w:lineRule="auto"/>
        <w:jc w:val="both"/>
        <w:rPr>
          <w:rFonts w:ascii="Times New Roman" w:eastAsia="Calibri" w:hAnsi="Times New Roman"/>
          <w:color w:val="FF0000"/>
          <w:sz w:val="24"/>
          <w:szCs w:val="24"/>
          <w:lang w:eastAsia="en-US"/>
        </w:rPr>
      </w:pPr>
    </w:p>
    <w:p w:rsidR="00A62CE8" w:rsidRPr="00A90D6B" w:rsidRDefault="00A62CE8" w:rsidP="00A62CE8">
      <w:pPr>
        <w:spacing w:after="0" w:line="360" w:lineRule="auto"/>
        <w:jc w:val="both"/>
        <w:rPr>
          <w:rFonts w:ascii="Times New Roman" w:eastAsia="Calibri" w:hAnsi="Times New Roman"/>
          <w:lang w:eastAsia="en-US"/>
        </w:rPr>
      </w:pPr>
    </w:p>
    <w:p w:rsidR="00A62CE8" w:rsidRPr="00D8187C" w:rsidRDefault="00A62CE8" w:rsidP="00A62CE8">
      <w:pPr>
        <w:tabs>
          <w:tab w:val="left" w:pos="709"/>
        </w:tabs>
        <w:spacing w:after="0" w:line="360" w:lineRule="auto"/>
        <w:jc w:val="both"/>
        <w:rPr>
          <w:rFonts w:ascii="Times New Roman" w:eastAsia="Calibri" w:hAnsi="Times New Roman"/>
          <w:color w:val="FF0000"/>
          <w:sz w:val="24"/>
          <w:szCs w:val="24"/>
          <w:lang w:eastAsia="en-US"/>
        </w:rPr>
      </w:pPr>
      <w:r w:rsidRPr="00445940">
        <w:rPr>
          <w:rFonts w:ascii="Times New Roman" w:eastAsia="Calibri" w:hAnsi="Times New Roman"/>
          <w:b/>
          <w:noProof/>
          <w:sz w:val="24"/>
          <w:szCs w:val="24"/>
          <w:lang w:val="es-VE" w:eastAsia="es-VE"/>
        </w:rPr>
        <w:drawing>
          <wp:anchor distT="0" distB="0" distL="114300" distR="114300" simplePos="0" relativeHeight="251675648" behindDoc="1" locked="0" layoutInCell="1" allowOverlap="1">
            <wp:simplePos x="0" y="0"/>
            <wp:positionH relativeFrom="column">
              <wp:posOffset>118110</wp:posOffset>
            </wp:positionH>
            <wp:positionV relativeFrom="paragraph">
              <wp:posOffset>68580</wp:posOffset>
            </wp:positionV>
            <wp:extent cx="2178050" cy="1645920"/>
            <wp:effectExtent l="95250" t="95250" r="88900" b="87630"/>
            <wp:wrapThrough wrapText="bothSides">
              <wp:wrapPolygon edited="0">
                <wp:start x="-945" y="-1250"/>
                <wp:lineTo x="-945" y="22500"/>
                <wp:lineTo x="22293" y="22500"/>
                <wp:lineTo x="22293" y="-1250"/>
                <wp:lineTo x="-945" y="-1250"/>
              </wp:wrapPolygon>
            </wp:wrapThrough>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l="22098" t="28261" r="51659" b="40218"/>
                    <a:stretch>
                      <a:fillRect/>
                    </a:stretch>
                  </pic:blipFill>
                  <pic:spPr bwMode="auto">
                    <a:xfrm>
                      <a:off x="0" y="0"/>
                      <a:ext cx="2178050" cy="16459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Arial" w:eastAsia="Calibri" w:hAnsi="Arial" w:cs="Arial"/>
          <w:b/>
          <w:noProof/>
          <w:sz w:val="24"/>
          <w:szCs w:val="24"/>
        </w:rPr>
        <w:t xml:space="preserve">      </w:t>
      </w:r>
      <w:r>
        <w:rPr>
          <w:rFonts w:ascii="Arial" w:eastAsia="Calibri" w:hAnsi="Arial" w:cs="Arial"/>
          <w:b/>
          <w:noProof/>
          <w:sz w:val="24"/>
          <w:szCs w:val="24"/>
          <w:lang w:val="es-VE" w:eastAsia="es-VE"/>
        </w:rPr>
        <w:drawing>
          <wp:inline distT="0" distB="0" distL="0" distR="0">
            <wp:extent cx="2488758" cy="1781091"/>
            <wp:effectExtent l="0" t="0" r="698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87397" cy="1780117"/>
                    </a:xfrm>
                    <a:prstGeom prst="rect">
                      <a:avLst/>
                    </a:prstGeom>
                    <a:noFill/>
                  </pic:spPr>
                </pic:pic>
              </a:graphicData>
            </a:graphic>
          </wp:inline>
        </w:drawing>
      </w:r>
      <w:r>
        <w:rPr>
          <w:rFonts w:ascii="Arial" w:eastAsia="Calibri" w:hAnsi="Arial" w:cs="Arial"/>
          <w:b/>
          <w:noProof/>
          <w:sz w:val="24"/>
          <w:szCs w:val="24"/>
        </w:rPr>
        <w:t xml:space="preserve"> </w:t>
      </w:r>
    </w:p>
    <w:p w:rsidR="00A62CE8" w:rsidRDefault="00A62CE8" w:rsidP="00A62CE8">
      <w:pPr>
        <w:spacing w:after="0" w:line="240" w:lineRule="auto"/>
        <w:jc w:val="both"/>
        <w:rPr>
          <w:rFonts w:ascii="Times New Roman" w:eastAsia="Calibri" w:hAnsi="Times New Roman"/>
          <w:b/>
          <w:lang w:eastAsia="en-US"/>
        </w:rPr>
      </w:pPr>
      <w:r>
        <w:rPr>
          <w:rFonts w:ascii="Times New Roman" w:eastAsia="Calibri" w:hAnsi="Times New Roman"/>
          <w:b/>
          <w:lang w:eastAsia="en-US"/>
        </w:rPr>
        <w:t xml:space="preserve"> </w:t>
      </w:r>
      <w:r w:rsidRPr="005248B8">
        <w:rPr>
          <w:rFonts w:ascii="Times New Roman" w:eastAsia="Calibri" w:hAnsi="Times New Roman"/>
          <w:b/>
          <w:lang w:eastAsia="en-US"/>
        </w:rPr>
        <w:t>Fot</w:t>
      </w:r>
      <w:r>
        <w:rPr>
          <w:rFonts w:ascii="Times New Roman" w:eastAsia="Calibri" w:hAnsi="Times New Roman"/>
          <w:b/>
          <w:lang w:eastAsia="en-US"/>
        </w:rPr>
        <w:t>ografía 7</w:t>
      </w:r>
      <w:r w:rsidRPr="005248B8">
        <w:rPr>
          <w:rFonts w:ascii="Times New Roman" w:eastAsia="Calibri" w:hAnsi="Times New Roman"/>
          <w:b/>
          <w:lang w:eastAsia="en-US"/>
        </w:rPr>
        <w:t>:</w:t>
      </w:r>
      <w:r w:rsidRPr="005248B8">
        <w:rPr>
          <w:rFonts w:ascii="Times New Roman" w:eastAsia="Calibri" w:hAnsi="Times New Roman"/>
          <w:lang w:eastAsia="en-US"/>
        </w:rPr>
        <w:t xml:space="preserve"> </w:t>
      </w:r>
      <w:r w:rsidRPr="00A90D6B">
        <w:rPr>
          <w:rFonts w:ascii="Times New Roman" w:eastAsia="Calibri" w:hAnsi="Times New Roman"/>
          <w:lang w:eastAsia="en-US"/>
        </w:rPr>
        <w:t>Módulo</w:t>
      </w:r>
      <w:r>
        <w:rPr>
          <w:rFonts w:ascii="Times New Roman" w:eastAsia="Calibri" w:hAnsi="Times New Roman"/>
          <w:lang w:eastAsia="en-US"/>
        </w:rPr>
        <w:t xml:space="preserve"> de Primaria                   </w:t>
      </w:r>
      <w:r>
        <w:rPr>
          <w:rFonts w:ascii="Times New Roman" w:eastAsia="Calibri" w:hAnsi="Times New Roman"/>
          <w:b/>
          <w:lang w:eastAsia="en-US"/>
        </w:rPr>
        <w:t>Fotografía 8</w:t>
      </w:r>
      <w:r w:rsidRPr="00A66D0E">
        <w:rPr>
          <w:rFonts w:ascii="Times New Roman" w:eastAsia="Calibri" w:hAnsi="Times New Roman"/>
          <w:b/>
          <w:lang w:eastAsia="en-US"/>
        </w:rPr>
        <w:t>:</w:t>
      </w:r>
      <w:r>
        <w:rPr>
          <w:rFonts w:ascii="Times New Roman" w:eastAsia="Calibri" w:hAnsi="Times New Roman"/>
          <w:lang w:eastAsia="en-US"/>
        </w:rPr>
        <w:t xml:space="preserve"> Parque del  Módulo Primaria</w:t>
      </w:r>
    </w:p>
    <w:p w:rsidR="00A62CE8" w:rsidRPr="00637A74" w:rsidRDefault="00A62CE8" w:rsidP="00A62CE8">
      <w:pPr>
        <w:spacing w:after="0" w:line="240" w:lineRule="auto"/>
        <w:jc w:val="both"/>
        <w:rPr>
          <w:rFonts w:ascii="Arial" w:eastAsia="Calibri" w:hAnsi="Arial" w:cs="Arial"/>
          <w:b/>
          <w:sz w:val="24"/>
          <w:szCs w:val="24"/>
          <w:lang w:eastAsia="en-US"/>
        </w:rPr>
      </w:pPr>
      <w:r>
        <w:rPr>
          <w:rFonts w:ascii="Times New Roman" w:eastAsia="Calibri" w:hAnsi="Times New Roman"/>
          <w:b/>
          <w:lang w:eastAsia="en-US"/>
        </w:rPr>
        <w:t xml:space="preserve"> </w:t>
      </w:r>
      <w:r w:rsidRPr="005248B8">
        <w:rPr>
          <w:rFonts w:ascii="Times New Roman" w:eastAsia="Calibri" w:hAnsi="Times New Roman"/>
          <w:b/>
          <w:lang w:eastAsia="en-US"/>
        </w:rPr>
        <w:t>Fuente</w:t>
      </w:r>
      <w:r w:rsidRPr="005248B8">
        <w:rPr>
          <w:rFonts w:ascii="Times New Roman" w:eastAsia="Calibri" w:hAnsi="Times New Roman"/>
          <w:lang w:eastAsia="en-US"/>
        </w:rPr>
        <w:t>: Flores (2015)</w:t>
      </w:r>
      <w:r>
        <w:rPr>
          <w:rFonts w:ascii="Times New Roman" w:eastAsia="Calibri" w:hAnsi="Times New Roman"/>
          <w:lang w:eastAsia="en-US"/>
        </w:rPr>
        <w:t xml:space="preserve">                                   </w:t>
      </w:r>
      <w:r w:rsidRPr="005248B8">
        <w:rPr>
          <w:rFonts w:ascii="Times New Roman" w:eastAsia="Calibri" w:hAnsi="Times New Roman"/>
          <w:b/>
          <w:lang w:eastAsia="en-US"/>
        </w:rPr>
        <w:t>Fuente</w:t>
      </w:r>
      <w:r w:rsidRPr="005248B8">
        <w:rPr>
          <w:rFonts w:ascii="Times New Roman" w:eastAsia="Calibri" w:hAnsi="Times New Roman"/>
          <w:lang w:eastAsia="en-US"/>
        </w:rPr>
        <w:t>: Flores (2015)</w:t>
      </w:r>
      <w:r>
        <w:rPr>
          <w:rFonts w:ascii="Times New Roman" w:eastAsia="Calibri" w:hAnsi="Times New Roman"/>
          <w:lang w:eastAsia="en-US"/>
        </w:rPr>
        <w:t xml:space="preserve"> </w:t>
      </w:r>
    </w:p>
    <w:p w:rsidR="00A62CE8" w:rsidRDefault="00A62CE8" w:rsidP="00A62CE8">
      <w:pPr>
        <w:spacing w:after="0" w:line="240" w:lineRule="auto"/>
        <w:rPr>
          <w:rFonts w:ascii="Arial" w:eastAsia="Calibri" w:hAnsi="Arial" w:cs="Arial"/>
          <w:b/>
          <w:sz w:val="24"/>
          <w:szCs w:val="24"/>
          <w:lang w:eastAsia="en-US"/>
        </w:rPr>
      </w:pPr>
    </w:p>
    <w:p w:rsidR="00A62CE8" w:rsidRDefault="00A62CE8" w:rsidP="00A62CE8">
      <w:pPr>
        <w:spacing w:after="0" w:line="240" w:lineRule="auto"/>
        <w:rPr>
          <w:rFonts w:ascii="Arial" w:eastAsia="Calibri" w:hAnsi="Arial" w:cs="Arial"/>
          <w:b/>
          <w:sz w:val="24"/>
          <w:szCs w:val="24"/>
          <w:lang w:eastAsia="en-US"/>
        </w:rPr>
      </w:pPr>
    </w:p>
    <w:p w:rsidR="00A62CE8" w:rsidRDefault="00A62CE8" w:rsidP="00A62CE8">
      <w:pPr>
        <w:spacing w:after="0" w:line="240" w:lineRule="auto"/>
        <w:rPr>
          <w:rFonts w:ascii="Arial" w:eastAsia="Calibri" w:hAnsi="Arial" w:cs="Arial"/>
          <w:b/>
          <w:sz w:val="24"/>
          <w:szCs w:val="24"/>
          <w:lang w:eastAsia="en-US"/>
        </w:rPr>
      </w:pPr>
    </w:p>
    <w:p w:rsidR="00A62CE8" w:rsidRDefault="00A62CE8" w:rsidP="00A62CE8">
      <w:pPr>
        <w:spacing w:after="0" w:line="360" w:lineRule="auto"/>
        <w:ind w:firstLine="708"/>
        <w:jc w:val="both"/>
        <w:rPr>
          <w:rFonts w:ascii="Times New Roman" w:eastAsia="Calibri" w:hAnsi="Times New Roman"/>
          <w:sz w:val="24"/>
          <w:szCs w:val="24"/>
          <w:lang w:eastAsia="en-US"/>
        </w:rPr>
      </w:pPr>
      <w:r w:rsidRPr="006D0C70">
        <w:rPr>
          <w:rFonts w:ascii="Times New Roman" w:eastAsia="Calibri" w:hAnsi="Times New Roman"/>
          <w:sz w:val="24"/>
          <w:szCs w:val="24"/>
          <w:lang w:eastAsia="en-US"/>
        </w:rPr>
        <w:t>Cuentan con 2 salones de computación para ayudar</w:t>
      </w:r>
      <w:r>
        <w:rPr>
          <w:rFonts w:ascii="Times New Roman" w:eastAsia="Calibri" w:hAnsi="Times New Roman"/>
          <w:sz w:val="24"/>
          <w:szCs w:val="24"/>
          <w:lang w:eastAsia="en-US"/>
        </w:rPr>
        <w:t xml:space="preserve"> a los niños y niñas con el proceso de aprendizaje y así como también </w:t>
      </w:r>
      <w:r w:rsidRPr="006D0C70">
        <w:rPr>
          <w:rFonts w:ascii="Times New Roman" w:eastAsia="Calibri" w:hAnsi="Times New Roman"/>
          <w:sz w:val="24"/>
          <w:szCs w:val="24"/>
          <w:lang w:eastAsia="en-US"/>
        </w:rPr>
        <w:t xml:space="preserve"> desarrollar </w:t>
      </w:r>
      <w:r>
        <w:rPr>
          <w:rFonts w:ascii="Times New Roman" w:eastAsia="Calibri" w:hAnsi="Times New Roman"/>
          <w:sz w:val="24"/>
          <w:szCs w:val="24"/>
          <w:lang w:eastAsia="en-US"/>
        </w:rPr>
        <w:t xml:space="preserve">sus </w:t>
      </w:r>
      <w:r w:rsidRPr="006D0C70">
        <w:rPr>
          <w:rFonts w:ascii="Times New Roman" w:eastAsia="Calibri" w:hAnsi="Times New Roman"/>
          <w:sz w:val="24"/>
          <w:szCs w:val="24"/>
          <w:lang w:eastAsia="en-US"/>
        </w:rPr>
        <w:t>capacidades</w:t>
      </w:r>
      <w:r>
        <w:rPr>
          <w:rFonts w:ascii="Times New Roman" w:eastAsia="Calibri" w:hAnsi="Times New Roman"/>
          <w:sz w:val="24"/>
          <w:szCs w:val="24"/>
          <w:lang w:eastAsia="en-US"/>
        </w:rPr>
        <w:t>,  para innovarlos en la parte  tecnologías. (Ver fotografía 9)</w:t>
      </w: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noProof/>
          <w:sz w:val="24"/>
          <w:szCs w:val="24"/>
        </w:rPr>
      </w:pPr>
      <w:r>
        <w:rPr>
          <w:rFonts w:ascii="Times New Roman" w:eastAsia="Calibri" w:hAnsi="Times New Roman"/>
          <w:noProof/>
          <w:sz w:val="24"/>
          <w:szCs w:val="24"/>
        </w:rPr>
        <w:t xml:space="preserve">                    </w:t>
      </w:r>
      <w:r>
        <w:rPr>
          <w:rFonts w:ascii="Times New Roman" w:eastAsia="Calibri" w:hAnsi="Times New Roman"/>
          <w:noProof/>
          <w:sz w:val="24"/>
          <w:szCs w:val="24"/>
          <w:lang w:val="es-VE" w:eastAsia="es-VE"/>
        </w:rPr>
        <w:drawing>
          <wp:inline distT="0" distB="0" distL="0" distR="0">
            <wp:extent cx="3148716" cy="1804946"/>
            <wp:effectExtent l="0" t="0" r="0" b="508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54404" cy="1808206"/>
                    </a:xfrm>
                    <a:prstGeom prst="rect">
                      <a:avLst/>
                    </a:prstGeom>
                    <a:noFill/>
                  </pic:spPr>
                </pic:pic>
              </a:graphicData>
            </a:graphic>
          </wp:inline>
        </w:drawing>
      </w:r>
    </w:p>
    <w:p w:rsidR="00A62CE8" w:rsidRPr="009A4F8F" w:rsidRDefault="00A62CE8" w:rsidP="00A62CE8">
      <w:pPr>
        <w:spacing w:after="0" w:line="360" w:lineRule="auto"/>
        <w:ind w:firstLine="708"/>
        <w:jc w:val="both"/>
        <w:rPr>
          <w:rFonts w:ascii="Times New Roman" w:eastAsia="Calibri" w:hAnsi="Times New Roman"/>
          <w:lang w:eastAsia="en-US"/>
        </w:rPr>
      </w:pPr>
      <w:r w:rsidRPr="009A4F8F">
        <w:rPr>
          <w:rFonts w:ascii="Times New Roman" w:eastAsia="Calibri" w:hAnsi="Times New Roman"/>
          <w:lang w:eastAsia="en-US"/>
        </w:rPr>
        <w:t xml:space="preserve">                   </w:t>
      </w:r>
      <w:r>
        <w:rPr>
          <w:rFonts w:ascii="Times New Roman" w:eastAsia="Calibri" w:hAnsi="Times New Roman"/>
          <w:b/>
          <w:lang w:eastAsia="en-US"/>
        </w:rPr>
        <w:t>Fotografía 9</w:t>
      </w:r>
      <w:r w:rsidRPr="009A4F8F">
        <w:rPr>
          <w:rFonts w:ascii="Times New Roman" w:eastAsia="Calibri" w:hAnsi="Times New Roman"/>
          <w:b/>
          <w:lang w:eastAsia="en-US"/>
        </w:rPr>
        <w:t>:</w:t>
      </w:r>
      <w:r>
        <w:rPr>
          <w:rFonts w:ascii="Times New Roman" w:eastAsia="Calibri" w:hAnsi="Times New Roman"/>
          <w:lang w:eastAsia="en-US"/>
        </w:rPr>
        <w:t xml:space="preserve"> Sala de Computación   </w:t>
      </w:r>
      <w:r w:rsidRPr="009A4F8F">
        <w:rPr>
          <w:rFonts w:ascii="Times New Roman" w:eastAsia="Calibri" w:hAnsi="Times New Roman"/>
          <w:b/>
          <w:lang w:eastAsia="en-US"/>
        </w:rPr>
        <w:t>Fuente:</w:t>
      </w:r>
      <w:r w:rsidRPr="009A4F8F">
        <w:rPr>
          <w:rFonts w:ascii="Times New Roman" w:eastAsia="Calibri" w:hAnsi="Times New Roman"/>
          <w:lang w:eastAsia="en-US"/>
        </w:rPr>
        <w:t xml:space="preserve"> Flores (2015)</w:t>
      </w:r>
    </w:p>
    <w:p w:rsidR="00A62CE8" w:rsidRDefault="00A62CE8" w:rsidP="00A62CE8">
      <w:pPr>
        <w:spacing w:after="0" w:line="360" w:lineRule="auto"/>
        <w:ind w:firstLine="708"/>
        <w:jc w:val="both"/>
        <w:rPr>
          <w:rFonts w:ascii="Times New Roman" w:eastAsia="Calibri" w:hAnsi="Times New Roman"/>
          <w:lang w:eastAsia="en-US"/>
        </w:rPr>
      </w:pPr>
    </w:p>
    <w:p w:rsidR="00A62CE8" w:rsidRPr="009A4F8F" w:rsidRDefault="00A62CE8" w:rsidP="00A62CE8">
      <w:pPr>
        <w:spacing w:after="0" w:line="360" w:lineRule="auto"/>
        <w:ind w:firstLine="708"/>
        <w:jc w:val="both"/>
        <w:rPr>
          <w:rFonts w:ascii="Times New Roman" w:eastAsia="Calibri" w:hAnsi="Times New Roman"/>
          <w:lang w:eastAsia="en-US"/>
        </w:rPr>
      </w:pPr>
      <w:r>
        <w:rPr>
          <w:rFonts w:ascii="Times New Roman" w:eastAsia="Calibri" w:hAnsi="Times New Roman"/>
          <w:lang w:eastAsia="en-US"/>
        </w:rPr>
        <w:t xml:space="preserve">            </w:t>
      </w:r>
    </w:p>
    <w:p w:rsidR="00A62CE8" w:rsidRDefault="00A62CE8" w:rsidP="00A62CE8">
      <w:pPr>
        <w:spacing w:after="0" w:line="360" w:lineRule="auto"/>
        <w:ind w:firstLine="708"/>
        <w:jc w:val="both"/>
        <w:rPr>
          <w:rFonts w:ascii="Times New Roman" w:eastAsia="Calibri" w:hAnsi="Times New Roman"/>
          <w:sz w:val="24"/>
          <w:szCs w:val="24"/>
          <w:lang w:eastAsia="en-US"/>
        </w:rPr>
      </w:pPr>
      <w:r>
        <w:rPr>
          <w:rFonts w:ascii="Times New Roman" w:eastAsia="Calibri" w:hAnsi="Times New Roman"/>
          <w:noProof/>
          <w:sz w:val="24"/>
          <w:szCs w:val="24"/>
        </w:rPr>
        <w:t xml:space="preserve">      </w:t>
      </w:r>
      <w:r>
        <w:rPr>
          <w:rFonts w:ascii="Times New Roman" w:eastAsia="Calibri" w:hAnsi="Times New Roman"/>
          <w:sz w:val="24"/>
          <w:szCs w:val="24"/>
          <w:lang w:eastAsia="en-US"/>
        </w:rPr>
        <w:t xml:space="preserve">      </w:t>
      </w:r>
    </w:p>
    <w:p w:rsidR="00A62CE8" w:rsidRDefault="00A62CE8" w:rsidP="00A62CE8">
      <w:pPr>
        <w:spacing w:after="0" w:line="360" w:lineRule="auto"/>
        <w:ind w:firstLine="708"/>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A</w:t>
      </w:r>
      <w:r w:rsidRPr="006D0C70">
        <w:rPr>
          <w:rFonts w:ascii="Times New Roman" w:eastAsia="Calibri" w:hAnsi="Times New Roman"/>
          <w:sz w:val="24"/>
          <w:szCs w:val="24"/>
          <w:lang w:eastAsia="en-US"/>
        </w:rPr>
        <w:t xml:space="preserve">demás también cuenta con un auditorio donde se realizan reuniones, cierres de proyectos y algún tipo de evento que requiera la utilidad del mismo. </w:t>
      </w:r>
      <w:r>
        <w:rPr>
          <w:rFonts w:ascii="Times New Roman" w:eastAsia="Calibri" w:hAnsi="Times New Roman"/>
          <w:sz w:val="24"/>
          <w:szCs w:val="24"/>
          <w:lang w:eastAsia="en-US"/>
        </w:rPr>
        <w:t>(Ver fotografía 8)</w:t>
      </w:r>
    </w:p>
    <w:p w:rsidR="00A62CE8" w:rsidRDefault="00A62CE8" w:rsidP="00A62CE8">
      <w:pPr>
        <w:spacing w:after="0" w:line="360" w:lineRule="auto"/>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noProof/>
          <w:sz w:val="24"/>
          <w:szCs w:val="24"/>
        </w:rPr>
      </w:pPr>
      <w:r>
        <w:rPr>
          <w:rFonts w:ascii="Times New Roman" w:eastAsia="Calibri" w:hAnsi="Times New Roman"/>
          <w:noProof/>
          <w:sz w:val="24"/>
          <w:szCs w:val="24"/>
        </w:rPr>
        <w:t xml:space="preserve">          </w:t>
      </w:r>
      <w:r>
        <w:rPr>
          <w:rFonts w:ascii="Times New Roman" w:eastAsia="Calibri" w:hAnsi="Times New Roman"/>
          <w:noProof/>
          <w:sz w:val="24"/>
          <w:szCs w:val="24"/>
          <w:lang w:val="es-VE" w:eastAsia="es-VE"/>
        </w:rPr>
        <w:drawing>
          <wp:inline distT="0" distB="0" distL="0" distR="0">
            <wp:extent cx="3387255" cy="1757238"/>
            <wp:effectExtent l="0" t="0" r="381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87255" cy="1757238"/>
                    </a:xfrm>
                    <a:prstGeom prst="rect">
                      <a:avLst/>
                    </a:prstGeom>
                    <a:noFill/>
                  </pic:spPr>
                </pic:pic>
              </a:graphicData>
            </a:graphic>
          </wp:inline>
        </w:drawing>
      </w:r>
      <w:r>
        <w:rPr>
          <w:rFonts w:ascii="Times New Roman" w:eastAsia="Calibri" w:hAnsi="Times New Roman"/>
          <w:noProof/>
          <w:sz w:val="24"/>
          <w:szCs w:val="24"/>
        </w:rPr>
        <w:t xml:space="preserve">    </w:t>
      </w:r>
    </w:p>
    <w:p w:rsidR="00A62CE8" w:rsidRPr="00327A4E" w:rsidRDefault="00A62CE8" w:rsidP="00A62CE8">
      <w:pPr>
        <w:spacing w:after="0" w:line="360" w:lineRule="auto"/>
        <w:ind w:firstLine="708"/>
        <w:jc w:val="both"/>
        <w:rPr>
          <w:rFonts w:ascii="Times New Roman" w:eastAsia="Calibri" w:hAnsi="Times New Roman"/>
          <w:lang w:eastAsia="en-US"/>
        </w:rPr>
      </w:pPr>
      <w:r>
        <w:rPr>
          <w:rFonts w:ascii="Times New Roman" w:eastAsia="Calibri" w:hAnsi="Times New Roman"/>
          <w:b/>
          <w:lang w:eastAsia="en-US"/>
        </w:rPr>
        <w:t xml:space="preserve">         </w:t>
      </w:r>
      <w:r w:rsidRPr="00327A4E">
        <w:rPr>
          <w:rFonts w:ascii="Times New Roman" w:eastAsia="Calibri" w:hAnsi="Times New Roman"/>
          <w:b/>
          <w:lang w:eastAsia="en-US"/>
        </w:rPr>
        <w:t xml:space="preserve"> </w:t>
      </w:r>
      <w:r>
        <w:rPr>
          <w:rFonts w:ascii="Times New Roman" w:eastAsia="Calibri" w:hAnsi="Times New Roman"/>
          <w:b/>
          <w:lang w:eastAsia="en-US"/>
        </w:rPr>
        <w:t>Fotografía 10</w:t>
      </w:r>
      <w:r w:rsidRPr="00327A4E">
        <w:rPr>
          <w:rFonts w:ascii="Times New Roman" w:eastAsia="Calibri" w:hAnsi="Times New Roman"/>
          <w:b/>
          <w:lang w:eastAsia="en-US"/>
        </w:rPr>
        <w:t>:</w:t>
      </w:r>
      <w:r w:rsidRPr="00327A4E">
        <w:rPr>
          <w:rFonts w:ascii="Times New Roman" w:eastAsia="Calibri" w:hAnsi="Times New Roman"/>
          <w:lang w:eastAsia="en-US"/>
        </w:rPr>
        <w:t xml:space="preserve"> Auditorio                 </w:t>
      </w:r>
      <w:r w:rsidRPr="00327A4E">
        <w:rPr>
          <w:rFonts w:ascii="Times New Roman" w:eastAsia="Calibri" w:hAnsi="Times New Roman"/>
          <w:b/>
          <w:lang w:eastAsia="en-US"/>
        </w:rPr>
        <w:t>Fuente:</w:t>
      </w:r>
      <w:r w:rsidRPr="00327A4E">
        <w:rPr>
          <w:rFonts w:ascii="Times New Roman" w:eastAsia="Calibri" w:hAnsi="Times New Roman"/>
          <w:lang w:eastAsia="en-US"/>
        </w:rPr>
        <w:t xml:space="preserve"> Flores (2015)</w:t>
      </w:r>
    </w:p>
    <w:p w:rsidR="00A62CE8" w:rsidRDefault="00A62CE8" w:rsidP="00A62CE8">
      <w:pPr>
        <w:spacing w:after="0" w:line="360" w:lineRule="auto"/>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sz w:val="24"/>
          <w:szCs w:val="24"/>
          <w:lang w:eastAsia="en-US"/>
        </w:rPr>
      </w:pPr>
      <w:r w:rsidRPr="006D0C70">
        <w:rPr>
          <w:rFonts w:ascii="Times New Roman" w:eastAsia="Calibri" w:hAnsi="Times New Roman"/>
          <w:sz w:val="24"/>
          <w:szCs w:val="24"/>
          <w:lang w:eastAsia="en-US"/>
        </w:rPr>
        <w:t>En el exterior se observó diversos animales tales como: to</w:t>
      </w:r>
      <w:r>
        <w:rPr>
          <w:rFonts w:ascii="Times New Roman" w:eastAsia="Calibri" w:hAnsi="Times New Roman"/>
          <w:sz w:val="24"/>
          <w:szCs w:val="24"/>
          <w:lang w:eastAsia="en-US"/>
        </w:rPr>
        <w:t xml:space="preserve">rtugas, patos, iguanas, pájaros; </w:t>
      </w:r>
      <w:r w:rsidRPr="006D0C70">
        <w:rPr>
          <w:rFonts w:ascii="Times New Roman" w:eastAsia="Calibri" w:hAnsi="Times New Roman"/>
          <w:sz w:val="24"/>
          <w:szCs w:val="24"/>
          <w:lang w:eastAsia="en-US"/>
        </w:rPr>
        <w:t>para que el niño tenga contacto con la naturaleza que lo rodea</w:t>
      </w:r>
      <w:r>
        <w:rPr>
          <w:rFonts w:ascii="Times New Roman" w:eastAsia="Calibri" w:hAnsi="Times New Roman"/>
          <w:sz w:val="24"/>
          <w:szCs w:val="24"/>
          <w:lang w:eastAsia="en-US"/>
        </w:rPr>
        <w:t>. (Ver fotografía 9)</w:t>
      </w: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Default="00A62CE8" w:rsidP="00A62CE8">
      <w:pPr>
        <w:spacing w:after="0" w:line="360" w:lineRule="auto"/>
        <w:jc w:val="both"/>
        <w:rPr>
          <w:rFonts w:ascii="Times New Roman" w:eastAsia="Calibri" w:hAnsi="Times New Roman"/>
          <w:noProof/>
          <w:sz w:val="24"/>
          <w:szCs w:val="24"/>
        </w:rPr>
      </w:pPr>
      <w:r>
        <w:rPr>
          <w:rFonts w:ascii="Times New Roman" w:eastAsia="Calibri" w:hAnsi="Times New Roman"/>
          <w:noProof/>
          <w:sz w:val="24"/>
          <w:szCs w:val="24"/>
        </w:rPr>
        <w:t xml:space="preserve">                  </w:t>
      </w:r>
      <w:r>
        <w:rPr>
          <w:rFonts w:ascii="Times New Roman" w:eastAsia="Calibri" w:hAnsi="Times New Roman"/>
          <w:noProof/>
          <w:sz w:val="24"/>
          <w:szCs w:val="24"/>
          <w:lang w:val="es-VE" w:eastAsia="es-VE"/>
        </w:rPr>
        <w:drawing>
          <wp:inline distT="0" distB="0" distL="0" distR="0">
            <wp:extent cx="3808674" cy="2059388"/>
            <wp:effectExtent l="0" t="0" r="190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03157" cy="2056405"/>
                    </a:xfrm>
                    <a:prstGeom prst="rect">
                      <a:avLst/>
                    </a:prstGeom>
                    <a:noFill/>
                  </pic:spPr>
                </pic:pic>
              </a:graphicData>
            </a:graphic>
          </wp:inline>
        </w:drawing>
      </w:r>
    </w:p>
    <w:p w:rsidR="00A62CE8" w:rsidRDefault="00A62CE8" w:rsidP="00A62CE8">
      <w:pPr>
        <w:spacing w:after="0" w:line="360" w:lineRule="auto"/>
        <w:jc w:val="both"/>
        <w:rPr>
          <w:rFonts w:ascii="Times New Roman" w:eastAsia="Calibri" w:hAnsi="Times New Roman"/>
          <w:lang w:eastAsia="en-US"/>
        </w:rPr>
      </w:pPr>
      <w:r>
        <w:rPr>
          <w:rFonts w:ascii="Times New Roman" w:eastAsia="Calibri" w:hAnsi="Times New Roman"/>
          <w:b/>
          <w:lang w:eastAsia="en-US"/>
        </w:rPr>
        <w:t xml:space="preserve">                 Fotografía 11</w:t>
      </w:r>
      <w:r w:rsidRPr="003C4460">
        <w:rPr>
          <w:rFonts w:ascii="Times New Roman" w:eastAsia="Calibri" w:hAnsi="Times New Roman"/>
          <w:b/>
          <w:lang w:eastAsia="en-US"/>
        </w:rPr>
        <w:t>:</w:t>
      </w:r>
      <w:r w:rsidRPr="003C4460">
        <w:rPr>
          <w:rFonts w:ascii="Times New Roman" w:eastAsia="Calibri" w:hAnsi="Times New Roman"/>
          <w:lang w:eastAsia="en-US"/>
        </w:rPr>
        <w:t xml:space="preserve"> Mini Zoológico</w:t>
      </w:r>
      <w:r>
        <w:rPr>
          <w:rFonts w:ascii="Times New Roman" w:eastAsia="Calibri" w:hAnsi="Times New Roman"/>
          <w:lang w:eastAsia="en-US"/>
        </w:rPr>
        <w:t xml:space="preserve">                   </w:t>
      </w:r>
      <w:r w:rsidRPr="00327A4E">
        <w:rPr>
          <w:rFonts w:ascii="Times New Roman" w:eastAsia="Calibri" w:hAnsi="Times New Roman"/>
          <w:b/>
          <w:lang w:eastAsia="en-US"/>
        </w:rPr>
        <w:t>Fuente:</w:t>
      </w:r>
      <w:r w:rsidRPr="00327A4E">
        <w:rPr>
          <w:rFonts w:ascii="Times New Roman" w:eastAsia="Calibri" w:hAnsi="Times New Roman"/>
          <w:lang w:eastAsia="en-US"/>
        </w:rPr>
        <w:t xml:space="preserve"> Flores (2015)</w:t>
      </w:r>
      <w:r>
        <w:rPr>
          <w:rFonts w:ascii="Times New Roman" w:eastAsia="Calibri" w:hAnsi="Times New Roman"/>
          <w:lang w:eastAsia="en-US"/>
        </w:rPr>
        <w:t xml:space="preserve"> </w:t>
      </w:r>
    </w:p>
    <w:p w:rsidR="00A62CE8" w:rsidRDefault="00A62CE8" w:rsidP="00A62CE8">
      <w:pPr>
        <w:spacing w:after="0" w:line="360" w:lineRule="auto"/>
        <w:jc w:val="both"/>
        <w:rPr>
          <w:rFonts w:ascii="Times New Roman" w:eastAsia="Calibri" w:hAnsi="Times New Roman"/>
          <w:noProof/>
          <w:sz w:val="24"/>
          <w:szCs w:val="24"/>
        </w:rPr>
      </w:pPr>
      <w:r>
        <w:rPr>
          <w:rFonts w:ascii="Times New Roman" w:eastAsia="Calibri" w:hAnsi="Times New Roman"/>
          <w:lang w:eastAsia="en-US"/>
        </w:rPr>
        <w:t xml:space="preserve">                          </w:t>
      </w:r>
      <w:r w:rsidRPr="003C4460">
        <w:rPr>
          <w:rFonts w:ascii="Times New Roman" w:eastAsia="Calibri" w:hAnsi="Times New Roman"/>
          <w:noProof/>
          <w:sz w:val="24"/>
          <w:szCs w:val="24"/>
        </w:rPr>
        <w:t xml:space="preserve">                          </w:t>
      </w:r>
    </w:p>
    <w:p w:rsidR="00A62CE8" w:rsidRDefault="00A62CE8" w:rsidP="00A62CE8">
      <w:pPr>
        <w:spacing w:after="0" w:line="360" w:lineRule="auto"/>
        <w:ind w:firstLine="708"/>
        <w:jc w:val="both"/>
        <w:rPr>
          <w:rFonts w:ascii="Times New Roman" w:eastAsia="Calibri" w:hAnsi="Times New Roman"/>
          <w:sz w:val="24"/>
          <w:szCs w:val="24"/>
          <w:lang w:eastAsia="en-US"/>
        </w:rPr>
      </w:pPr>
      <w:r>
        <w:rPr>
          <w:rFonts w:ascii="Times New Roman" w:eastAsia="Calibri" w:hAnsi="Times New Roman"/>
          <w:sz w:val="24"/>
          <w:szCs w:val="24"/>
          <w:lang w:eastAsia="en-US"/>
        </w:rPr>
        <w:t>T</w:t>
      </w:r>
      <w:r w:rsidRPr="006D0C70">
        <w:rPr>
          <w:rFonts w:ascii="Times New Roman" w:eastAsia="Calibri" w:hAnsi="Times New Roman"/>
          <w:sz w:val="24"/>
          <w:szCs w:val="24"/>
          <w:lang w:eastAsia="en-US"/>
        </w:rPr>
        <w:t xml:space="preserve">ambién está el salón de psicomotricidad,  allí se ayuda a los niños y niñas más pequeños (as) a desarrollar mejor sus habilidades motoras, mediante los </w:t>
      </w:r>
      <w:r w:rsidRPr="006D0C70">
        <w:rPr>
          <w:rFonts w:ascii="Times New Roman" w:eastAsia="Calibri" w:hAnsi="Times New Roman"/>
          <w:sz w:val="24"/>
          <w:szCs w:val="24"/>
          <w:lang w:eastAsia="en-US"/>
        </w:rPr>
        <w:lastRenderedPageBreak/>
        <w:t>implemento</w:t>
      </w:r>
      <w:r>
        <w:rPr>
          <w:rFonts w:ascii="Times New Roman" w:eastAsia="Calibri" w:hAnsi="Times New Roman"/>
          <w:sz w:val="24"/>
          <w:szCs w:val="24"/>
          <w:lang w:eastAsia="en-US"/>
        </w:rPr>
        <w:t xml:space="preserve">s que allí se encuentran como: </w:t>
      </w:r>
      <w:r w:rsidRPr="006D0C70">
        <w:rPr>
          <w:rFonts w:ascii="Times New Roman" w:eastAsia="Calibri" w:hAnsi="Times New Roman"/>
          <w:sz w:val="24"/>
          <w:szCs w:val="24"/>
          <w:lang w:eastAsia="en-US"/>
        </w:rPr>
        <w:t xml:space="preserve">cojines, colchonetas, toboganes, aros, potes, juguetes de diferentes tamaños </w:t>
      </w:r>
      <w:r>
        <w:rPr>
          <w:rFonts w:ascii="Times New Roman" w:eastAsia="Calibri" w:hAnsi="Times New Roman"/>
          <w:sz w:val="24"/>
          <w:szCs w:val="24"/>
          <w:lang w:eastAsia="en-US"/>
        </w:rPr>
        <w:t xml:space="preserve">y texturas. (Ver en la fotografía 11) </w:t>
      </w: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sz w:val="24"/>
          <w:szCs w:val="24"/>
          <w:lang w:eastAsia="en-US"/>
        </w:rPr>
      </w:pPr>
      <w:r>
        <w:rPr>
          <w:rFonts w:ascii="Times New Roman" w:eastAsia="Calibri" w:hAnsi="Times New Roman"/>
          <w:noProof/>
          <w:sz w:val="24"/>
          <w:szCs w:val="24"/>
        </w:rPr>
        <w:t xml:space="preserve">   </w:t>
      </w:r>
      <w:r>
        <w:rPr>
          <w:rFonts w:ascii="Times New Roman" w:eastAsia="Calibri" w:hAnsi="Times New Roman"/>
          <w:noProof/>
          <w:sz w:val="24"/>
          <w:szCs w:val="24"/>
          <w:lang w:val="es-VE" w:eastAsia="es-VE"/>
        </w:rPr>
        <w:drawing>
          <wp:inline distT="0" distB="0" distL="0" distR="0">
            <wp:extent cx="3522428" cy="2102299"/>
            <wp:effectExtent l="0" t="0" r="1905"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23803" cy="2103120"/>
                    </a:xfrm>
                    <a:prstGeom prst="rect">
                      <a:avLst/>
                    </a:prstGeom>
                    <a:noFill/>
                  </pic:spPr>
                </pic:pic>
              </a:graphicData>
            </a:graphic>
          </wp:inline>
        </w:drawing>
      </w:r>
    </w:p>
    <w:p w:rsidR="00A62CE8" w:rsidRPr="004C0BCE" w:rsidRDefault="00A62CE8" w:rsidP="00A62CE8">
      <w:pPr>
        <w:spacing w:after="0" w:line="240" w:lineRule="auto"/>
        <w:rPr>
          <w:rFonts w:ascii="Times New Roman" w:eastAsia="Calibri" w:hAnsi="Times New Roman"/>
          <w:lang w:eastAsia="en-US"/>
        </w:rPr>
      </w:pPr>
      <w:r>
        <w:rPr>
          <w:rFonts w:ascii="Times New Roman" w:eastAsia="Calibri" w:hAnsi="Times New Roman"/>
          <w:b/>
          <w:noProof/>
        </w:rPr>
        <w:t xml:space="preserve">             </w:t>
      </w:r>
      <w:r w:rsidRPr="00E87F46">
        <w:rPr>
          <w:rFonts w:ascii="Times New Roman" w:eastAsia="Calibri" w:hAnsi="Times New Roman"/>
          <w:b/>
          <w:noProof/>
        </w:rPr>
        <w:t xml:space="preserve">Fotografía </w:t>
      </w:r>
      <w:r>
        <w:rPr>
          <w:rFonts w:ascii="Times New Roman" w:eastAsia="Calibri" w:hAnsi="Times New Roman"/>
          <w:b/>
          <w:noProof/>
        </w:rPr>
        <w:t>12</w:t>
      </w:r>
      <w:r w:rsidRPr="00E87F46">
        <w:rPr>
          <w:rFonts w:ascii="Times New Roman" w:eastAsia="Calibri" w:hAnsi="Times New Roman"/>
          <w:noProof/>
        </w:rPr>
        <w:t xml:space="preserve">: Sala </w:t>
      </w:r>
      <w:r>
        <w:rPr>
          <w:rFonts w:ascii="Times New Roman" w:eastAsia="Calibri" w:hAnsi="Times New Roman"/>
          <w:noProof/>
        </w:rPr>
        <w:t xml:space="preserve">de Psicomotricidad            </w:t>
      </w:r>
      <w:r w:rsidRPr="00204221">
        <w:rPr>
          <w:rFonts w:ascii="Times New Roman" w:eastAsia="Calibri" w:hAnsi="Times New Roman"/>
          <w:b/>
          <w:noProof/>
        </w:rPr>
        <w:t>Fuente</w:t>
      </w:r>
      <w:r>
        <w:rPr>
          <w:rFonts w:ascii="Times New Roman" w:eastAsia="Calibri" w:hAnsi="Times New Roman"/>
          <w:noProof/>
        </w:rPr>
        <w:t xml:space="preserve">: </w:t>
      </w:r>
      <w:r w:rsidRPr="0053628A">
        <w:rPr>
          <w:rFonts w:ascii="Times New Roman" w:eastAsia="Calibri" w:hAnsi="Times New Roman"/>
          <w:noProof/>
        </w:rPr>
        <w:t>Flores (2015</w:t>
      </w:r>
      <w:r w:rsidRPr="00275117">
        <w:rPr>
          <w:rFonts w:ascii="Times New Roman" w:eastAsia="Calibri" w:hAnsi="Times New Roman"/>
          <w:noProof/>
        </w:rPr>
        <w:t xml:space="preserve">)                    </w:t>
      </w:r>
      <w:r>
        <w:rPr>
          <w:rFonts w:ascii="Times New Roman" w:eastAsia="Calibri" w:hAnsi="Times New Roman"/>
          <w:noProof/>
        </w:rPr>
        <w:t xml:space="preserve">                     </w:t>
      </w: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Pr="00E9351F" w:rsidRDefault="00A62CE8" w:rsidP="00A62CE8">
      <w:pPr>
        <w:spacing w:after="0" w:line="360" w:lineRule="auto"/>
        <w:ind w:firstLine="708"/>
        <w:jc w:val="both"/>
        <w:rPr>
          <w:rFonts w:ascii="Arial" w:eastAsia="Calibri" w:hAnsi="Arial" w:cs="Arial"/>
          <w:b/>
          <w:sz w:val="24"/>
          <w:szCs w:val="24"/>
          <w:lang w:eastAsia="en-US"/>
        </w:rPr>
      </w:pPr>
      <w:r>
        <w:rPr>
          <w:rFonts w:ascii="Times New Roman" w:eastAsia="Calibri" w:hAnsi="Times New Roman"/>
          <w:sz w:val="24"/>
          <w:szCs w:val="24"/>
          <w:lang w:eastAsia="en-US"/>
        </w:rPr>
        <w:t>L</w:t>
      </w:r>
      <w:r w:rsidRPr="006D0C70">
        <w:rPr>
          <w:rFonts w:ascii="Times New Roman" w:eastAsia="Calibri" w:hAnsi="Times New Roman"/>
          <w:sz w:val="24"/>
          <w:szCs w:val="24"/>
          <w:lang w:eastAsia="en-US"/>
        </w:rPr>
        <w:t xml:space="preserve">uego </w:t>
      </w:r>
      <w:r>
        <w:rPr>
          <w:rFonts w:ascii="Times New Roman" w:eastAsia="Calibri" w:hAnsi="Times New Roman"/>
          <w:sz w:val="24"/>
          <w:szCs w:val="24"/>
          <w:lang w:eastAsia="en-US"/>
        </w:rPr>
        <w:t>se encontró</w:t>
      </w:r>
      <w:r w:rsidRPr="006D0C70">
        <w:rPr>
          <w:rFonts w:ascii="Times New Roman" w:eastAsia="Calibri" w:hAnsi="Times New Roman"/>
          <w:sz w:val="24"/>
          <w:szCs w:val="24"/>
          <w:lang w:eastAsia="en-US"/>
        </w:rPr>
        <w:t xml:space="preserve"> el comedor, tiene suficientes mesas y sillas para todos, en el área del parque hay muchos árboles y frente a él se encuentra la cantina; también podemos encontrar para la recreación y el esparcimiento de los niños y niñas 2 parques al aire libre y una cancha de fútbo</w:t>
      </w:r>
      <w:r>
        <w:rPr>
          <w:rFonts w:ascii="Times New Roman" w:eastAsia="Calibri" w:hAnsi="Times New Roman"/>
          <w:sz w:val="24"/>
          <w:szCs w:val="24"/>
          <w:lang w:eastAsia="en-US"/>
        </w:rPr>
        <w:t>l. (Ver fotografías 11</w:t>
      </w:r>
      <w:r w:rsidRPr="006D0C70">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p>
    <w:p w:rsidR="00A62CE8" w:rsidRPr="00637A74" w:rsidRDefault="00A62CE8" w:rsidP="00A62CE8">
      <w:pPr>
        <w:spacing w:after="0" w:line="360" w:lineRule="auto"/>
        <w:jc w:val="both"/>
        <w:rPr>
          <w:rFonts w:ascii="Arial" w:eastAsia="Calibri" w:hAnsi="Arial" w:cs="Arial"/>
          <w:b/>
          <w:sz w:val="24"/>
          <w:szCs w:val="24"/>
          <w:lang w:eastAsia="en-US"/>
        </w:rPr>
      </w:pPr>
      <w:r>
        <w:rPr>
          <w:rFonts w:ascii="Arial" w:eastAsia="Calibri" w:hAnsi="Arial" w:cs="Arial"/>
          <w:b/>
          <w:noProof/>
          <w:sz w:val="24"/>
          <w:szCs w:val="24"/>
          <w:lang w:val="es-VE" w:eastAsia="es-VE"/>
        </w:rPr>
        <w:drawing>
          <wp:anchor distT="0" distB="0" distL="114300" distR="114300" simplePos="0" relativeHeight="251676672" behindDoc="0" locked="0" layoutInCell="1" allowOverlap="1">
            <wp:simplePos x="0" y="0"/>
            <wp:positionH relativeFrom="column">
              <wp:posOffset>563245</wp:posOffset>
            </wp:positionH>
            <wp:positionV relativeFrom="paragraph">
              <wp:posOffset>109855</wp:posOffset>
            </wp:positionV>
            <wp:extent cx="4331970" cy="2138680"/>
            <wp:effectExtent l="57150" t="38100" r="30480" b="1397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51022" t="45000" r="23106" b="27499"/>
                    <a:stretch>
                      <a:fillRect/>
                    </a:stretch>
                  </pic:blipFill>
                  <pic:spPr bwMode="auto">
                    <a:xfrm>
                      <a:off x="0" y="0"/>
                      <a:ext cx="4331970" cy="2138680"/>
                    </a:xfrm>
                    <a:prstGeom prst="rect">
                      <a:avLst/>
                    </a:prstGeom>
                    <a:noFill/>
                    <a:ln w="38100">
                      <a:solidFill>
                        <a:srgbClr val="000000"/>
                      </a:solidFill>
                      <a:miter lim="800000"/>
                      <a:headEnd/>
                      <a:tailEnd/>
                    </a:ln>
                  </pic:spPr>
                </pic:pic>
              </a:graphicData>
            </a:graphic>
          </wp:anchor>
        </w:drawing>
      </w:r>
    </w:p>
    <w:p w:rsidR="00A62CE8" w:rsidRPr="006D0C70" w:rsidRDefault="00A62CE8" w:rsidP="00A62CE8">
      <w:pPr>
        <w:spacing w:after="0" w:line="360" w:lineRule="auto"/>
        <w:jc w:val="both"/>
        <w:rPr>
          <w:rFonts w:ascii="Times New Roman" w:eastAsia="Calibri" w:hAnsi="Times New Roman"/>
          <w:sz w:val="24"/>
          <w:szCs w:val="24"/>
          <w:lang w:eastAsia="en-US"/>
        </w:rPr>
      </w:pPr>
      <w:r w:rsidRPr="006D0C70">
        <w:rPr>
          <w:rFonts w:ascii="Times New Roman" w:eastAsia="Calibri" w:hAnsi="Times New Roman"/>
          <w:sz w:val="24"/>
          <w:szCs w:val="24"/>
          <w:lang w:eastAsia="en-US"/>
        </w:rPr>
        <w:t xml:space="preserve">                </w:t>
      </w:r>
    </w:p>
    <w:p w:rsidR="00A62CE8" w:rsidRPr="00637A74" w:rsidRDefault="00A62CE8" w:rsidP="00A62CE8">
      <w:pPr>
        <w:spacing w:after="0" w:line="360" w:lineRule="auto"/>
        <w:jc w:val="both"/>
        <w:rPr>
          <w:rFonts w:ascii="Arial" w:eastAsia="Calibri" w:hAnsi="Arial" w:cs="Arial"/>
          <w:b/>
          <w:sz w:val="24"/>
          <w:szCs w:val="24"/>
          <w:lang w:eastAsia="en-US"/>
        </w:rPr>
      </w:pPr>
    </w:p>
    <w:p w:rsidR="00A62CE8" w:rsidRPr="006D0C70" w:rsidRDefault="00A62CE8" w:rsidP="00A62CE8">
      <w:pPr>
        <w:spacing w:after="0" w:line="360" w:lineRule="auto"/>
        <w:rPr>
          <w:rFonts w:ascii="Times New Roman" w:eastAsia="Calibri" w:hAnsi="Times New Roman"/>
          <w:sz w:val="20"/>
          <w:szCs w:val="20"/>
          <w:lang w:eastAsia="en-US"/>
        </w:rPr>
      </w:pPr>
    </w:p>
    <w:p w:rsidR="00A62CE8" w:rsidRPr="00961FCF" w:rsidRDefault="00A62CE8" w:rsidP="00A62CE8">
      <w:pPr>
        <w:spacing w:after="0" w:line="360" w:lineRule="auto"/>
        <w:jc w:val="both"/>
        <w:rPr>
          <w:rFonts w:ascii="Times New Roman" w:eastAsia="Calibri" w:hAnsi="Times New Roman"/>
          <w:sz w:val="24"/>
          <w:szCs w:val="24"/>
          <w:lang w:eastAsia="en-US"/>
        </w:rPr>
      </w:pPr>
      <w:r w:rsidRPr="00961FCF">
        <w:rPr>
          <w:rFonts w:ascii="Times New Roman" w:eastAsia="Calibri" w:hAnsi="Times New Roman"/>
          <w:sz w:val="24"/>
          <w:szCs w:val="24"/>
          <w:lang w:eastAsia="en-US"/>
        </w:rPr>
        <w:t xml:space="preserve"> </w:t>
      </w:r>
    </w:p>
    <w:p w:rsidR="00A62CE8" w:rsidRPr="00637A74" w:rsidRDefault="00A62CE8" w:rsidP="00A62CE8">
      <w:pPr>
        <w:spacing w:after="0" w:line="360" w:lineRule="auto"/>
        <w:jc w:val="center"/>
        <w:rPr>
          <w:rFonts w:ascii="Arial" w:eastAsia="Calibri" w:hAnsi="Arial" w:cs="Arial"/>
          <w:b/>
          <w:sz w:val="24"/>
          <w:szCs w:val="20"/>
          <w:lang w:eastAsia="en-US"/>
        </w:rPr>
      </w:pPr>
    </w:p>
    <w:p w:rsidR="00A62CE8" w:rsidRDefault="00A62CE8" w:rsidP="00A62CE8">
      <w:pPr>
        <w:spacing w:after="0" w:line="360" w:lineRule="auto"/>
        <w:jc w:val="center"/>
        <w:rPr>
          <w:rFonts w:ascii="Times New Roman" w:eastAsia="Calibri" w:hAnsi="Times New Roman"/>
          <w:b/>
          <w:sz w:val="24"/>
          <w:szCs w:val="20"/>
          <w:lang w:eastAsia="en-US"/>
        </w:rPr>
      </w:pPr>
    </w:p>
    <w:p w:rsidR="00A62CE8" w:rsidRDefault="00A62CE8" w:rsidP="00A62CE8">
      <w:pPr>
        <w:spacing w:after="0" w:line="360" w:lineRule="auto"/>
        <w:jc w:val="center"/>
        <w:rPr>
          <w:rFonts w:ascii="Times New Roman" w:eastAsia="Calibri" w:hAnsi="Times New Roman"/>
          <w:b/>
          <w:sz w:val="24"/>
          <w:szCs w:val="20"/>
          <w:lang w:eastAsia="en-US"/>
        </w:rPr>
      </w:pPr>
    </w:p>
    <w:p w:rsidR="00A62CE8" w:rsidRDefault="00A62CE8" w:rsidP="00A62CE8">
      <w:pPr>
        <w:spacing w:after="0" w:line="360" w:lineRule="auto"/>
        <w:jc w:val="center"/>
        <w:rPr>
          <w:rFonts w:ascii="Times New Roman" w:eastAsia="Calibri" w:hAnsi="Times New Roman"/>
          <w:b/>
          <w:sz w:val="24"/>
          <w:szCs w:val="20"/>
          <w:lang w:eastAsia="en-US"/>
        </w:rPr>
      </w:pPr>
    </w:p>
    <w:p w:rsidR="00A62CE8" w:rsidRPr="00994312" w:rsidRDefault="00A62CE8" w:rsidP="00A62CE8">
      <w:pPr>
        <w:spacing w:after="0" w:line="360" w:lineRule="auto"/>
        <w:rPr>
          <w:rFonts w:ascii="Times New Roman" w:eastAsia="Calibri" w:hAnsi="Times New Roman"/>
          <w:b/>
          <w:sz w:val="24"/>
          <w:szCs w:val="20"/>
          <w:lang w:eastAsia="en-US"/>
        </w:rPr>
      </w:pPr>
      <w:r>
        <w:rPr>
          <w:rFonts w:ascii="Times New Roman" w:eastAsia="Calibri" w:hAnsi="Times New Roman"/>
          <w:b/>
          <w:sz w:val="24"/>
          <w:szCs w:val="20"/>
          <w:lang w:eastAsia="en-US"/>
        </w:rPr>
        <w:t xml:space="preserve">              </w:t>
      </w:r>
      <w:r>
        <w:rPr>
          <w:rFonts w:ascii="Times New Roman" w:eastAsia="Calibri" w:hAnsi="Times New Roman"/>
          <w:b/>
          <w:lang w:eastAsia="en-US"/>
        </w:rPr>
        <w:t>Fotografía 13</w:t>
      </w:r>
      <w:r w:rsidRPr="00CA1698">
        <w:rPr>
          <w:rFonts w:ascii="Times New Roman" w:eastAsia="Calibri" w:hAnsi="Times New Roman"/>
          <w:b/>
          <w:lang w:eastAsia="en-US"/>
        </w:rPr>
        <w:t xml:space="preserve">: </w:t>
      </w:r>
      <w:r w:rsidRPr="00CA1698">
        <w:rPr>
          <w:rFonts w:ascii="Times New Roman" w:eastAsia="Calibri" w:hAnsi="Times New Roman"/>
          <w:lang w:eastAsia="en-US"/>
        </w:rPr>
        <w:t xml:space="preserve">Cantina                                       </w:t>
      </w:r>
      <w:r>
        <w:rPr>
          <w:rFonts w:ascii="Times New Roman" w:eastAsia="Calibri" w:hAnsi="Times New Roman"/>
          <w:lang w:eastAsia="en-US"/>
        </w:rPr>
        <w:t xml:space="preserve">              </w:t>
      </w:r>
      <w:r w:rsidRPr="00CA1698">
        <w:rPr>
          <w:rFonts w:ascii="Times New Roman" w:eastAsia="Calibri" w:hAnsi="Times New Roman"/>
          <w:b/>
          <w:lang w:eastAsia="en-US"/>
        </w:rPr>
        <w:t>Fuente</w:t>
      </w:r>
      <w:r w:rsidRPr="00CA1698">
        <w:rPr>
          <w:rFonts w:ascii="Times New Roman" w:eastAsia="Calibri" w:hAnsi="Times New Roman"/>
          <w:lang w:eastAsia="en-US"/>
        </w:rPr>
        <w:t>: Flores (2015)</w:t>
      </w:r>
    </w:p>
    <w:p w:rsidR="00A62CE8" w:rsidRPr="000E78BD" w:rsidRDefault="00A62CE8" w:rsidP="00A62CE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p>
    <w:p w:rsidR="00A62CE8" w:rsidRPr="00120167" w:rsidRDefault="00A62CE8" w:rsidP="00A62CE8">
      <w:pPr>
        <w:spacing w:after="0" w:line="360" w:lineRule="auto"/>
        <w:ind w:firstLine="708"/>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La U.E. </w:t>
      </w:r>
      <w:r w:rsidRPr="00120167">
        <w:rPr>
          <w:rFonts w:ascii="Times New Roman" w:eastAsia="Calibri" w:hAnsi="Times New Roman"/>
          <w:sz w:val="24"/>
          <w:szCs w:val="24"/>
          <w:lang w:eastAsia="en-US"/>
        </w:rPr>
        <w:t>“Luisa Del Valle Silva” posee 19 aulas</w:t>
      </w:r>
      <w:r>
        <w:rPr>
          <w:rFonts w:ascii="Times New Roman" w:eastAsia="Calibri" w:hAnsi="Times New Roman"/>
          <w:sz w:val="24"/>
          <w:szCs w:val="24"/>
          <w:lang w:eastAsia="en-US"/>
        </w:rPr>
        <w:t>,</w:t>
      </w:r>
      <w:r w:rsidRPr="00120167">
        <w:rPr>
          <w:rFonts w:ascii="Times New Roman" w:eastAsia="Calibri" w:hAnsi="Times New Roman"/>
          <w:sz w:val="24"/>
          <w:szCs w:val="24"/>
          <w:lang w:eastAsia="en-US"/>
        </w:rPr>
        <w:t xml:space="preserve"> entre ellas 2 de computación, el número de aulas es suficiente y se encuentra en excelentes condiciones, el piso está hecho de granito, el techo es de machihembrado, las paredes están revestidas de </w:t>
      </w:r>
      <w:r w:rsidRPr="00120167">
        <w:rPr>
          <w:rFonts w:ascii="Times New Roman" w:eastAsia="Calibri" w:hAnsi="Times New Roman"/>
          <w:sz w:val="24"/>
          <w:szCs w:val="24"/>
          <w:lang w:eastAsia="en-US"/>
        </w:rPr>
        <w:lastRenderedPageBreak/>
        <w:t>cemento, tienen suficientes ventanas, los pupitres y mesas están en bu</w:t>
      </w:r>
      <w:r>
        <w:rPr>
          <w:rFonts w:ascii="Times New Roman" w:eastAsia="Calibri" w:hAnsi="Times New Roman"/>
          <w:sz w:val="24"/>
          <w:szCs w:val="24"/>
          <w:lang w:eastAsia="en-US"/>
        </w:rPr>
        <w:t xml:space="preserve">en estado, se </w:t>
      </w:r>
      <w:r w:rsidRPr="00120167">
        <w:rPr>
          <w:rFonts w:ascii="Times New Roman" w:eastAsia="Calibri" w:hAnsi="Times New Roman"/>
          <w:sz w:val="24"/>
          <w:szCs w:val="24"/>
          <w:lang w:eastAsia="en-US"/>
        </w:rPr>
        <w:t xml:space="preserve">imparten clases de educación física en los campos libres donde realizan sus actividades y se ejercitan.  </w:t>
      </w:r>
    </w:p>
    <w:p w:rsidR="00A62CE8" w:rsidRPr="00120167" w:rsidRDefault="00A62CE8" w:rsidP="00A62CE8">
      <w:pPr>
        <w:spacing w:after="0" w:line="360" w:lineRule="auto"/>
        <w:jc w:val="both"/>
        <w:rPr>
          <w:rFonts w:ascii="Times New Roman" w:eastAsia="Calibri" w:hAnsi="Times New Roman"/>
          <w:sz w:val="24"/>
          <w:szCs w:val="24"/>
          <w:lang w:eastAsia="en-US"/>
        </w:rPr>
      </w:pPr>
      <w:r w:rsidRPr="00120167">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sidRPr="00120167">
        <w:rPr>
          <w:rFonts w:ascii="Times New Roman" w:eastAsia="Calibri" w:hAnsi="Times New Roman"/>
          <w:sz w:val="24"/>
          <w:szCs w:val="24"/>
          <w:lang w:eastAsia="en-US"/>
        </w:rPr>
        <w:t xml:space="preserve">Al hacer la observación dentro de la institución en el primer momento se percibe el orden de la infraestructura así como una buena distribución de los módulos,  los salones van acorde a la edad de los niños y niñas, ya que todos tienen necesidades distintas, en </w:t>
      </w:r>
      <w:r>
        <w:rPr>
          <w:rFonts w:ascii="Times New Roman" w:eastAsia="Calibri" w:hAnsi="Times New Roman"/>
          <w:sz w:val="24"/>
          <w:szCs w:val="24"/>
          <w:lang w:eastAsia="en-US"/>
        </w:rPr>
        <w:t xml:space="preserve"> el área de P</w:t>
      </w:r>
      <w:r w:rsidRPr="00120167">
        <w:rPr>
          <w:rFonts w:ascii="Times New Roman" w:eastAsia="Calibri" w:hAnsi="Times New Roman"/>
          <w:sz w:val="24"/>
          <w:szCs w:val="24"/>
          <w:lang w:eastAsia="en-US"/>
        </w:rPr>
        <w:t xml:space="preserve">rimaria los espacios son diferentes a los de Lactante, Maternal  y Preescolar. </w:t>
      </w:r>
    </w:p>
    <w:p w:rsidR="00A62CE8" w:rsidRDefault="00A62CE8" w:rsidP="00A62CE8">
      <w:pPr>
        <w:spacing w:after="0" w:line="360" w:lineRule="auto"/>
        <w:jc w:val="both"/>
        <w:rPr>
          <w:rFonts w:ascii="Times New Roman" w:eastAsia="Calibri" w:hAnsi="Times New Roman"/>
          <w:sz w:val="24"/>
          <w:szCs w:val="24"/>
          <w:lang w:eastAsia="en-US"/>
        </w:rPr>
      </w:pPr>
      <w:r w:rsidRPr="00120167">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t>E</w:t>
      </w:r>
      <w:r w:rsidRPr="00120167">
        <w:rPr>
          <w:rFonts w:ascii="Times New Roman" w:eastAsia="Calibri" w:hAnsi="Times New Roman"/>
          <w:sz w:val="24"/>
          <w:szCs w:val="24"/>
          <w:lang w:eastAsia="en-US"/>
        </w:rPr>
        <w:t xml:space="preserve">stá investigación se </w:t>
      </w:r>
      <w:r>
        <w:rPr>
          <w:rFonts w:ascii="Times New Roman" w:eastAsia="Calibri" w:hAnsi="Times New Roman"/>
          <w:sz w:val="24"/>
          <w:szCs w:val="24"/>
          <w:lang w:eastAsia="en-US"/>
        </w:rPr>
        <w:t xml:space="preserve">desarrolló </w:t>
      </w:r>
      <w:r w:rsidRPr="00120167">
        <w:rPr>
          <w:rFonts w:ascii="Times New Roman" w:eastAsia="Calibri" w:hAnsi="Times New Roman"/>
          <w:sz w:val="24"/>
          <w:szCs w:val="24"/>
          <w:lang w:eastAsia="en-US"/>
        </w:rPr>
        <w:t xml:space="preserve">particularmente  en el módulo de Primaria, </w:t>
      </w:r>
      <w:r>
        <w:rPr>
          <w:rFonts w:ascii="Times New Roman" w:eastAsia="Calibri" w:hAnsi="Times New Roman"/>
          <w:sz w:val="24"/>
          <w:szCs w:val="24"/>
          <w:lang w:eastAsia="en-US"/>
        </w:rPr>
        <w:t>por ello se hará énfasis en sus características. E</w:t>
      </w:r>
      <w:r w:rsidRPr="00120167">
        <w:rPr>
          <w:rFonts w:ascii="Times New Roman" w:eastAsia="Calibri" w:hAnsi="Times New Roman"/>
          <w:sz w:val="24"/>
          <w:szCs w:val="24"/>
          <w:lang w:eastAsia="en-US"/>
        </w:rPr>
        <w:t xml:space="preserve">stá organizado </w:t>
      </w:r>
      <w:r>
        <w:rPr>
          <w:rFonts w:ascii="Times New Roman" w:eastAsia="Calibri" w:hAnsi="Times New Roman"/>
          <w:sz w:val="24"/>
          <w:szCs w:val="24"/>
          <w:lang w:eastAsia="en-US"/>
        </w:rPr>
        <w:t>en</w:t>
      </w:r>
      <w:r w:rsidRPr="00120167">
        <w:rPr>
          <w:rFonts w:ascii="Times New Roman" w:eastAsia="Calibri" w:hAnsi="Times New Roman"/>
          <w:sz w:val="24"/>
          <w:szCs w:val="24"/>
          <w:lang w:eastAsia="en-US"/>
        </w:rPr>
        <w:t xml:space="preserve"> 6 salones: 2 de primer grado,  2 de segundo grado y 2 de tercer grado, además cuenta con 1 salón </w:t>
      </w:r>
      <w:r>
        <w:rPr>
          <w:rFonts w:ascii="Times New Roman" w:eastAsia="Calibri" w:hAnsi="Times New Roman"/>
          <w:sz w:val="24"/>
          <w:szCs w:val="24"/>
          <w:lang w:eastAsia="en-US"/>
        </w:rPr>
        <w:t>de música</w:t>
      </w:r>
      <w:r w:rsidRPr="00120167">
        <w:rPr>
          <w:rFonts w:ascii="Times New Roman" w:eastAsia="Calibri" w:hAnsi="Times New Roman"/>
          <w:sz w:val="24"/>
          <w:szCs w:val="24"/>
          <w:lang w:eastAsia="en-US"/>
        </w:rPr>
        <w:t xml:space="preserve">. Cada aula cuenta con 1 docente y en ciertas ocasiones las representantes de beca servicio se rotan en las aulas del módulo. </w:t>
      </w:r>
    </w:p>
    <w:p w:rsidR="00A62CE8" w:rsidRDefault="00A62CE8" w:rsidP="00A62CE8">
      <w:pPr>
        <w:spacing w:after="0" w:line="360" w:lineRule="auto"/>
        <w:ind w:firstLine="708"/>
        <w:jc w:val="both"/>
        <w:rPr>
          <w:rFonts w:ascii="Times New Roman" w:eastAsia="Calibri" w:hAnsi="Times New Roman"/>
          <w:sz w:val="24"/>
          <w:szCs w:val="24"/>
          <w:lang w:eastAsia="en-US"/>
        </w:rPr>
      </w:pPr>
      <w:r w:rsidRPr="00120167">
        <w:rPr>
          <w:rFonts w:ascii="Times New Roman" w:eastAsia="Calibri" w:hAnsi="Times New Roman"/>
          <w:sz w:val="24"/>
          <w:szCs w:val="24"/>
          <w:lang w:eastAsia="en-US"/>
        </w:rPr>
        <w:t xml:space="preserve"> Dentro de éste, nos encontramos con un comedor, donde los niños y niñas pueden disfrutar de sus alimentos cómodamente ya que cada salón posee su espacio para el mismo, </w:t>
      </w:r>
      <w:r>
        <w:rPr>
          <w:rFonts w:ascii="Times New Roman" w:eastAsia="Calibri" w:hAnsi="Times New Roman"/>
          <w:sz w:val="24"/>
          <w:szCs w:val="24"/>
          <w:lang w:eastAsia="en-US"/>
        </w:rPr>
        <w:t>igualmente</w:t>
      </w:r>
      <w:r w:rsidRPr="00120167">
        <w:rPr>
          <w:rFonts w:ascii="Times New Roman" w:eastAsia="Calibri" w:hAnsi="Times New Roman"/>
          <w:sz w:val="24"/>
          <w:szCs w:val="24"/>
          <w:lang w:eastAsia="en-US"/>
        </w:rPr>
        <w:t xml:space="preserve"> e</w:t>
      </w:r>
      <w:r>
        <w:rPr>
          <w:rFonts w:ascii="Times New Roman" w:eastAsia="Calibri" w:hAnsi="Times New Roman"/>
          <w:sz w:val="24"/>
          <w:szCs w:val="24"/>
          <w:lang w:eastAsia="en-US"/>
        </w:rPr>
        <w:t xml:space="preserve">l espacio del comedor </w:t>
      </w:r>
      <w:r w:rsidRPr="00120167">
        <w:rPr>
          <w:rFonts w:ascii="Times New Roman" w:eastAsia="Calibri" w:hAnsi="Times New Roman"/>
          <w:sz w:val="24"/>
          <w:szCs w:val="24"/>
          <w:lang w:eastAsia="en-US"/>
        </w:rPr>
        <w:t>es utilizado por las maestras para impartir actividades e</w:t>
      </w:r>
      <w:r>
        <w:rPr>
          <w:rFonts w:ascii="Times New Roman" w:eastAsia="Calibri" w:hAnsi="Times New Roman"/>
          <w:sz w:val="24"/>
          <w:szCs w:val="24"/>
          <w:lang w:eastAsia="en-US"/>
        </w:rPr>
        <w:t xml:space="preserve">speciales (Ver gráfico </w:t>
      </w:r>
      <w:r w:rsidRPr="00120167">
        <w:rPr>
          <w:rFonts w:ascii="Times New Roman" w:eastAsia="Calibri" w:hAnsi="Times New Roman"/>
          <w:sz w:val="24"/>
          <w:szCs w:val="24"/>
          <w:lang w:eastAsia="en-US"/>
        </w:rPr>
        <w:t>2)</w:t>
      </w:r>
      <w:r>
        <w:rPr>
          <w:rFonts w:ascii="Times New Roman" w:eastAsia="Calibri" w:hAnsi="Times New Roman"/>
          <w:sz w:val="24"/>
          <w:szCs w:val="24"/>
          <w:lang w:eastAsia="en-US"/>
        </w:rPr>
        <w:t>.</w:t>
      </w: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Default="00A62CE8" w:rsidP="00A62CE8">
      <w:pPr>
        <w:spacing w:after="0" w:line="360" w:lineRule="auto"/>
        <w:ind w:firstLine="708"/>
        <w:jc w:val="both"/>
        <w:rPr>
          <w:rFonts w:ascii="Times New Roman" w:eastAsia="Calibri" w:hAnsi="Times New Roman"/>
          <w:sz w:val="24"/>
          <w:szCs w:val="24"/>
          <w:lang w:eastAsia="en-US"/>
        </w:rPr>
      </w:pPr>
    </w:p>
    <w:p w:rsidR="00A62CE8" w:rsidRPr="00120167" w:rsidRDefault="00A62CE8" w:rsidP="00A62CE8">
      <w:pPr>
        <w:spacing w:after="0" w:line="360" w:lineRule="auto"/>
        <w:ind w:firstLine="708"/>
        <w:jc w:val="both"/>
        <w:rPr>
          <w:rFonts w:ascii="Times New Roman" w:eastAsia="Calibri" w:hAnsi="Times New Roman"/>
          <w:sz w:val="24"/>
          <w:szCs w:val="24"/>
          <w:lang w:eastAsia="en-US"/>
        </w:rPr>
      </w:pPr>
    </w:p>
    <w:tbl>
      <w:tblPr>
        <w:tblpPr w:leftFromText="141" w:rightFromText="141" w:vertAnchor="text" w:horzAnchor="page" w:tblpX="3675" w:tblpY="314"/>
        <w:tblW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0"/>
        <w:gridCol w:w="543"/>
        <w:gridCol w:w="1300"/>
        <w:gridCol w:w="365"/>
        <w:gridCol w:w="911"/>
        <w:gridCol w:w="1843"/>
      </w:tblGrid>
      <w:tr w:rsidR="00A62CE8" w:rsidRPr="00637A74" w:rsidTr="003D7467">
        <w:trPr>
          <w:trHeight w:val="796"/>
        </w:trPr>
        <w:tc>
          <w:tcPr>
            <w:tcW w:w="1393" w:type="dxa"/>
            <w:gridSpan w:val="2"/>
            <w:tcBorders>
              <w:right w:val="nil"/>
            </w:tcBorders>
            <w:shd w:val="clear" w:color="auto" w:fill="BFBFBF" w:themeFill="background1" w:themeFillShade="BF"/>
          </w:tcPr>
          <w:p w:rsidR="00A62CE8" w:rsidRPr="00637A74" w:rsidRDefault="00A62CE8" w:rsidP="003D7467">
            <w:pPr>
              <w:rPr>
                <w:rFonts w:ascii="Calibri" w:eastAsia="Calibri" w:hAnsi="Calibri"/>
                <w:lang w:eastAsia="en-US"/>
              </w:rPr>
            </w:pPr>
            <w:r w:rsidRPr="005C15CF">
              <w:rPr>
                <w:rFonts w:ascii="Calibri" w:eastAsia="Calibri" w:hAnsi="Calibri"/>
                <w:noProof/>
              </w:rPr>
              <w:lastRenderedPageBreak/>
              <w:pict>
                <v:shapetype id="_x0000_t202" coordsize="21600,21600" o:spt="202" path="m,l,21600r21600,l21600,xe">
                  <v:stroke joinstyle="miter"/>
                  <v:path gradientshapeok="t" o:connecttype="rect"/>
                </v:shapetype>
                <v:shape id="Cuadro de texto 93" o:spid="_x0000_s1047" type="#_x0000_t202" style="position:absolute;margin-left:-1pt;margin-top:3.2pt;width:56.65pt;height:34.1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" filled="f" fillcolor="white [3201]" stroked="f" strokecolor="#4f81bd [3204]" strokeweight="1pt">
                  <v:stroke dashstyle="dash"/>
                  <v:textbox>
                    <w:txbxContent>
                      <w:p w:rsidR="003D7467" w:rsidRDefault="003D7467" w:rsidP="00A62CE8">
                        <w:r>
                          <w:t>Cuarto de  aseo</w:t>
                        </w:r>
                      </w:p>
                    </w:txbxContent>
                  </v:textbox>
                </v:shape>
              </w:pict>
            </w:r>
          </w:p>
          <w:p w:rsidR="00A62CE8" w:rsidRPr="00637A74" w:rsidRDefault="00A62CE8" w:rsidP="003D7467">
            <w:pPr>
              <w:jc w:val="center"/>
              <w:rPr>
                <w:rFonts w:ascii="Calibri" w:eastAsia="Calibri" w:hAnsi="Calibri"/>
                <w:lang w:eastAsia="en-US"/>
              </w:rPr>
            </w:pPr>
            <w:r w:rsidRPr="005C15CF">
              <w:rPr>
                <w:rFonts w:ascii="Calibri" w:eastAsia="Calibri" w:hAnsi="Calibri"/>
                <w:noProof/>
              </w:rPr>
              <w:pict>
                <v:shape id="Cuadro de texto 92" o:spid="_x0000_s1057" type="#_x0000_t202" style="position:absolute;left:0;text-align:left;margin-left:-1pt;margin-top:24.25pt;width:43.6pt;height:51.0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" filled="f" stroked="f">
                  <v:textbox style="layout-flow:vertical;mso-layout-flow-alt:bottom-to-top">
                    <w:txbxContent>
                      <w:p w:rsidR="003D7467" w:rsidRDefault="003D7467" w:rsidP="00A62CE8">
                        <w:r w:rsidRPr="00D04019">
                          <w:rPr>
                            <w:sz w:val="18"/>
                            <w:szCs w:val="18"/>
                          </w:rPr>
                          <w:t xml:space="preserve">Cuarto </w:t>
                        </w:r>
                        <w:r>
                          <w:rPr>
                            <w:sz w:val="18"/>
                            <w:szCs w:val="18"/>
                          </w:rPr>
                          <w:t>de lava-</w:t>
                        </w:r>
                        <w:proofErr w:type="spellStart"/>
                        <w:r w:rsidRPr="00D04019">
                          <w:rPr>
                            <w:sz w:val="18"/>
                            <w:szCs w:val="18"/>
                          </w:rPr>
                          <w:t>mopas</w:t>
                        </w:r>
                        <w:proofErr w:type="spellEnd"/>
                      </w:p>
                    </w:txbxContent>
                  </v:textbox>
                </v:shape>
              </w:pict>
            </w:r>
            <w:r w:rsidRPr="005C15CF">
              <w:rPr>
                <w:rFonts w:ascii="Calibri" w:eastAsia="Calibri" w:hAnsi="Calibri"/>
                <w:noProof/>
              </w:rPr>
              <w:pict>
                <v:shapetype id="_x0000_t32" coordsize="21600,21600" o:spt="32" o:oned="t" path="m,l21600,21600e" filled="f">
                  <v:path arrowok="t" fillok="f" o:connecttype="none"/>
                  <o:lock v:ext="edit" shapetype="t"/>
                </v:shapetype>
                <v:shape id="Conector recto de flecha 91" o:spid="_x0000_s1039" type="#_x0000_t32" style="position:absolute;left:0;text-align:left;margin-left:39.75pt;margin-top:21.8pt;width:15.9pt;height:0;flip:x;z-index:2516910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" strokecolor="blue" strokeweight="3pt">
                  <v:shadow color="#243f60 [1604]" opacity=".5" offset="1pt"/>
                </v:shape>
              </w:pict>
            </w:r>
          </w:p>
        </w:tc>
        <w:tc>
          <w:tcPr>
            <w:tcW w:w="1300" w:type="dxa"/>
            <w:vMerge w:val="restart"/>
            <w:tcBorders>
              <w:right w:val="nil"/>
            </w:tcBorders>
            <w:shd w:val="clear" w:color="auto" w:fill="969696"/>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uadro de texto 90" o:spid="_x0000_s1058" type="#_x0000_t202" style="position:absolute;margin-left:23.95pt;margin-top:-1.85pt;width:108.35pt;height:21.2pt;z-index:251710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" filled="f" fillcolor="white [3201]" stroked="f" strokecolor="#4f81bd [3204]" strokeweight="1pt">
                  <v:stroke dashstyle="dash"/>
                  <v:textbox>
                    <w:txbxContent>
                      <w:p w:rsidR="003D7467" w:rsidRDefault="003D7467" w:rsidP="00A62CE8">
                        <w:r>
                          <w:t>Aire acondicionado</w:t>
                        </w:r>
                      </w:p>
                    </w:txbxContent>
                  </v:textbox>
                </v:shape>
              </w:pict>
            </w:r>
            <w:r w:rsidRPr="005C15CF">
              <w:rPr>
                <w:rFonts w:ascii="Calibri" w:eastAsia="Calibri" w:hAnsi="Calibri"/>
                <w:noProof/>
              </w:rPr>
              <w:pict>
                <v:shapetype id="_x0000_t109" coordsize="21600,21600" o:spt="109" path="m,l,21600r21600,l21600,xe">
                  <v:stroke joinstyle="miter"/>
                  <v:path gradientshapeok="t" o:connecttype="rect"/>
                </v:shapetype>
                <v:shape id="Proceso 89" o:spid="_x0000_s1027" type="#_x0000_t109" style="position:absolute;margin-left:19.15pt;margin-top:12.2pt;width:12.75pt;height:35.0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" fillcolor="#753805"/>
              </w:pict>
            </w:r>
          </w:p>
          <w:p w:rsidR="00A62CE8" w:rsidRPr="00637A74" w:rsidRDefault="00A62CE8" w:rsidP="003D7467">
            <w:pPr>
              <w:rPr>
                <w:rFonts w:ascii="Calibri" w:eastAsia="Calibri" w:hAnsi="Calibri"/>
                <w:lang w:eastAsia="en-US"/>
              </w:rPr>
            </w:pPr>
            <w:r w:rsidRPr="005C15CF">
              <w:rPr>
                <w:rFonts w:ascii="Calibri" w:eastAsia="Calibri" w:hAnsi="Calibri"/>
                <w:noProof/>
              </w:rPr>
              <w:pict>
                <v:shape id="Conector recto de flecha 88" o:spid="_x0000_s1043" type="#_x0000_t32" style="position:absolute;margin-left:23.45pt;margin-top:24.25pt;width:8.45pt;height:10.25pt;flip:x 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">
                  <v:stroke endarrow="block"/>
                </v:shape>
              </w:pict>
            </w:r>
          </w:p>
          <w:p w:rsidR="00A62CE8" w:rsidRPr="00637A74" w:rsidRDefault="00A62CE8" w:rsidP="003D7467">
            <w:pPr>
              <w:rPr>
                <w:rFonts w:ascii="Calibri" w:eastAsia="Calibri" w:hAnsi="Calibri"/>
                <w:lang w:eastAsia="en-US"/>
              </w:rPr>
            </w:pPr>
            <w:r w:rsidRPr="005C15CF">
              <w:rPr>
                <w:rFonts w:ascii="Calibri" w:eastAsia="Calibri" w:hAnsi="Calibri"/>
                <w:noProof/>
              </w:rPr>
              <w:pict>
                <v:shape id="Cuadro de texto 87" o:spid="_x0000_s1059" type="#_x0000_t202" style="position:absolute;margin-left:54.9pt;margin-top:14.45pt;width:67.1pt;height:25.1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" filled="f" fillcolor="white [3201]" stroked="f" strokecolor="#4f81bd [3204]" strokeweight="1pt">
                  <v:stroke dashstyle="dash"/>
                  <v:textbox>
                    <w:txbxContent>
                      <w:p w:rsidR="003D7467" w:rsidRDefault="003D7467" w:rsidP="00A62CE8">
                        <w:r>
                          <w:t>Comedor</w:t>
                        </w:r>
                      </w:p>
                    </w:txbxContent>
                  </v:textbox>
                </v:shape>
              </w:pict>
            </w:r>
            <w:r w:rsidRPr="005C15CF">
              <w:rPr>
                <w:rFonts w:ascii="Calibri" w:eastAsia="Calibri" w:hAnsi="Calibri"/>
                <w:noProof/>
              </w:rPr>
              <w:pict>
                <v:shape id="Conector recto de flecha 86" o:spid="_x0000_s1046" type="#_x0000_t32" style="position:absolute;margin-left:35.45pt;margin-top:49.85pt;width:0;height:19.35pt;z-index:2516981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">
                  <v:stroke endarrow="block"/>
                </v:shape>
              </w:pict>
            </w:r>
            <w:r w:rsidRPr="005C15CF">
              <w:rPr>
                <w:rFonts w:ascii="Calibri" w:eastAsia="Calibri" w:hAnsi="Calibri"/>
                <w:noProof/>
              </w:rPr>
              <w:pict>
                <v:shape id="Conector recto de flecha 85" o:spid="_x0000_s1045" type="#_x0000_t32" style="position:absolute;margin-left:57.25pt;margin-top:9.05pt;width:8.75pt;height:8.55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">
                  <v:stroke endarrow="block"/>
                </v:shape>
              </w:pict>
            </w:r>
            <w:r w:rsidRPr="005C15CF">
              <w:rPr>
                <w:rFonts w:ascii="Calibri" w:eastAsia="Calibri" w:hAnsi="Calibri"/>
                <w:noProof/>
              </w:rPr>
              <w:pict>
                <v:shape id="Cuadro de texto 84" o:spid="_x0000_s1042" type="#_x0000_t202" style="position:absolute;margin-left:6.75pt;margin-top:19.35pt;width:50.5pt;height:25.1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" filled="f" fillcolor="white [3201]" stroked="f" strokecolor="#4f81bd [3204]" strokeweight="1pt">
                  <v:stroke dashstyle="dash"/>
                  <v:textbox>
                    <w:txbxContent>
                      <w:p w:rsidR="003D7467" w:rsidRDefault="003D7467" w:rsidP="00A62CE8">
                        <w:r>
                          <w:t>Mesas</w:t>
                        </w:r>
                        <w:r w:rsidRPr="008D560F">
                          <w:t xml:space="preserve"> </w:t>
                        </w:r>
                        <w:proofErr w:type="spellStart"/>
                        <w:r>
                          <w:t>Mesas</w:t>
                        </w:r>
                        <w:proofErr w:type="spellEnd"/>
                      </w:p>
                    </w:txbxContent>
                  </v:textbox>
                </v:shape>
              </w:pict>
            </w:r>
            <w:r w:rsidRPr="005C15CF">
              <w:rPr>
                <w:rFonts w:ascii="Calibri" w:eastAsia="Calibri" w:hAnsi="Calibri"/>
                <w:noProof/>
              </w:rPr>
              <w:pict>
                <v:shape id="Proceso 83" o:spid="_x0000_s1032" type="#_x0000_t109" style="position:absolute;margin-left:6.45pt;margin-top:88.65pt;width:43.2pt;height:11.05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" fillcolor="#753805"/>
              </w:pict>
            </w:r>
          </w:p>
        </w:tc>
        <w:tc>
          <w:tcPr>
            <w:tcW w:w="365" w:type="dxa"/>
            <w:vMerge w:val="restart"/>
            <w:tcBorders>
              <w:left w:val="nil"/>
              <w:right w:val="nil"/>
            </w:tcBorders>
            <w:shd w:val="clear" w:color="auto" w:fill="969696"/>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uadro de texto 82" o:spid="_x0000_s1064" type="#_x0000_t202" style="position:absolute;margin-left:7.45pt;margin-top:330.3pt;width:49.55pt;height:18.85pt;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" filled="f" fillcolor="white [3201]" stroked="f" strokecolor="#4f81bd [3204]" strokeweight="1pt">
                  <v:stroke dashstyle="dash"/>
                  <v:textbox>
                    <w:txbxContent>
                      <w:p w:rsidR="003D7467" w:rsidRDefault="003D7467" w:rsidP="00A62CE8">
                        <w:r>
                          <w:t>Entrada</w:t>
                        </w:r>
                      </w:p>
                    </w:txbxContent>
                  </v:textbox>
                </v:shape>
              </w:pict>
            </w:r>
            <w:r w:rsidRPr="005C15CF">
              <w:rPr>
                <w:rFonts w:ascii="Calibri" w:eastAsia="Calibri" w:hAnsi="Calibri"/>
                <w:noProof/>
              </w:rPr>
              <w:pict>
                <v:shape id="Cuadro de texto 81" o:spid="_x0000_s1063" type="#_x0000_t202" style="position:absolute;margin-left:7.45pt;margin-top:234.65pt;width:32.55pt;height:36.3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" filled="f" stroked="f">
                  <v:textbox style="layout-flow:vertical;mso-layout-flow-alt:bottom-to-top">
                    <w:txbxContent>
                      <w:p w:rsidR="003D7467" w:rsidRPr="00FA413D" w:rsidRDefault="003D7467" w:rsidP="00A62CE8">
                        <w:pPr>
                          <w:rPr>
                            <w:sz w:val="28"/>
                          </w:rPr>
                        </w:pPr>
                        <w:r w:rsidRPr="00FA413D">
                          <w:rPr>
                            <w:szCs w:val="18"/>
                          </w:rPr>
                          <w:t>Pasillo</w:t>
                        </w:r>
                      </w:p>
                    </w:txbxContent>
                  </v:textbox>
                </v:shape>
              </w:pict>
            </w:r>
            <w:r w:rsidRPr="005C15CF">
              <w:rPr>
                <w:rFonts w:ascii="Calibri" w:eastAsia="Calibri" w:hAnsi="Calibri"/>
                <w:noProof/>
              </w:rPr>
              <w:pict>
                <v:shape id="Conector recto de flecha 80" o:spid="_x0000_s1044" type="#_x0000_t32" style="position:absolute;margin-left:-3.5pt;margin-top:85.5pt;width:30.5pt;height:22.7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">
                  <v:stroke endarrow="block"/>
                </v:shape>
              </w:pict>
            </w:r>
            <w:r w:rsidRPr="005C15CF">
              <w:rPr>
                <w:rFonts w:ascii="Calibri" w:eastAsia="Calibri" w:hAnsi="Calibri"/>
                <w:noProof/>
              </w:rPr>
              <w:pict>
                <v:shape id="Proceso 79" o:spid="_x0000_s1029" type="#_x0000_t109" style="position:absolute;margin-left:-3.5pt;margin-top:42.55pt;width:52.25pt;height:7.1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" fillcolor="#753805"/>
              </w:pict>
            </w:r>
            <w:r w:rsidRPr="005C15CF">
              <w:rPr>
                <w:rFonts w:ascii="Calibri" w:eastAsia="Calibri" w:hAnsi="Calibri"/>
                <w:noProof/>
              </w:rPr>
              <w:pict>
                <v:shape id="Proceso 78" o:spid="_x0000_s1028" type="#_x0000_t109" style="position:absolute;margin-left:-3.5pt;margin-top:19.35pt;width:47.75pt;height:7.1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" fillcolor="#753805"/>
              </w:pict>
            </w:r>
            <w:r w:rsidRPr="005C15CF">
              <w:rPr>
                <w:rFonts w:ascii="Calibri" w:eastAsia="Calibri" w:hAnsi="Calibri"/>
                <w:noProof/>
              </w:rPr>
              <w:pict>
                <v:shape id="Proceso 77" o:spid="_x0000_s1030" type="#_x0000_t109" style="position:absolute;margin-left:1pt;margin-top:-.35pt;width:39pt;height:3.55pt;flip:y;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" fillcolor="#4bacc6 [3208]" strokecolor="black [3213]" strokeweight="3pt">
                  <v:shadow on="t" color="#205867 [1608]" opacity=".5" offset="1pt"/>
                </v:shape>
              </w:pict>
            </w:r>
          </w:p>
        </w:tc>
        <w:tc>
          <w:tcPr>
            <w:tcW w:w="911" w:type="dxa"/>
            <w:vMerge w:val="restart"/>
            <w:tcBorders>
              <w:left w:val="nil"/>
            </w:tcBorders>
            <w:shd w:val="clear" w:color="auto" w:fill="969696"/>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onector recto de flecha 76" o:spid="_x0000_s1065" type="#_x0000_t32" style="position:absolute;margin-left:14.6pt;margin-top:347.25pt;width:0;height:19.35pt;z-index:25171763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">
                  <v:stroke endarrow="block"/>
                </v:shape>
              </w:pict>
            </w:r>
            <w:r w:rsidRPr="005C15CF">
              <w:rPr>
                <w:rFonts w:ascii="Calibri" w:eastAsia="Calibri" w:hAnsi="Calibri"/>
                <w:noProof/>
              </w:rPr>
              <w:pict>
                <v:shape id="Conector recto de flecha 75" o:spid="_x0000_s1056" type="#_x0000_t32" style="position:absolute;margin-left:-1.3pt;margin-top:366.6pt;width:15.9pt;height:0;flip:x;z-index:25170841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" strokecolor="blue" strokeweight="3pt">
                  <v:shadow color="#243f60 [1604]" opacity=".5" offset="1pt"/>
                </v:shape>
              </w:pict>
            </w:r>
            <w:r w:rsidRPr="005C15CF">
              <w:rPr>
                <w:rFonts w:ascii="Calibri" w:eastAsia="Calibri" w:hAnsi="Calibri"/>
                <w:noProof/>
              </w:rPr>
              <w:pict>
                <v:shape id="Conector recto de flecha 74" o:spid="_x0000_s1055" type="#_x0000_t32" style="position:absolute;margin-left:14.6pt;margin-top:366.6pt;width:15.9pt;height:0;flip:x;z-index:25170739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" strokecolor="blue" strokeweight="3pt">
                  <v:shadow color="#243f60 [1604]" opacity=".5" offset="1pt"/>
                </v:shape>
              </w:pict>
            </w:r>
            <w:r w:rsidRPr="005C15CF">
              <w:rPr>
                <w:rFonts w:ascii="Calibri" w:eastAsia="Calibri" w:hAnsi="Calibri"/>
                <w:noProof/>
              </w:rPr>
              <w:pict>
                <v:shape id="Proceso 73" o:spid="_x0000_s1031" type="#_x0000_t109" style="position:absolute;margin-left:26pt;margin-top:95.35pt;width:12.75pt;height:44.2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" fillcolor="#753805"/>
              </w:pict>
            </w:r>
          </w:p>
        </w:tc>
        <w:tc>
          <w:tcPr>
            <w:tcW w:w="1843" w:type="dxa"/>
            <w:vMerge w:val="restart"/>
            <w:tcBorders>
              <w:left w:val="nil"/>
            </w:tcBorders>
            <w:shd w:val="clear" w:color="auto" w:fill="C2D69B" w:themeFill="accent3" w:themeFillTint="99"/>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uadro de texto 71" o:spid="_x0000_s1048" type="#_x0000_t202" style="position:absolute;margin-left:-.4pt;margin-top:3.2pt;width:56.75pt;height:34.1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" filled="f" fillcolor="white [3201]" stroked="f" strokecolor="#4f81bd [3204]" strokeweight="1pt">
                  <v:stroke dashstyle="dash"/>
                  <v:textbox>
                    <w:txbxContent>
                      <w:p w:rsidR="003D7467" w:rsidRDefault="003D7467" w:rsidP="00A62CE8">
                        <w:r>
                          <w:t>Aula de música</w:t>
                        </w:r>
                      </w:p>
                    </w:txbxContent>
                  </v:textbox>
                </v:shape>
              </w:pict>
            </w:r>
            <w:r w:rsidRPr="005C15CF">
              <w:rPr>
                <w:rFonts w:ascii="Calibri" w:eastAsia="Calibri" w:hAnsi="Calibri"/>
                <w:noProof/>
              </w:rPr>
              <w:pict>
                <v:shape id="Conector recto de flecha 70" o:spid="_x0000_s1033" type="#_x0000_t32" style="position:absolute;margin-left:-.4pt;margin-top:70.25pt;width:0;height:15.25pt;flip:y;z-index:25168486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" strokecolor="blue" strokeweight="3pt">
                  <v:shadow color="#243f60 [1604]" opacity=".5" offset="1pt"/>
                </v:shape>
              </w:pict>
            </w:r>
          </w:p>
        </w:tc>
      </w:tr>
      <w:tr w:rsidR="00A62CE8" w:rsidRPr="00637A74" w:rsidTr="003D7467">
        <w:trPr>
          <w:trHeight w:val="678"/>
        </w:trPr>
        <w:tc>
          <w:tcPr>
            <w:tcW w:w="850" w:type="dxa"/>
            <w:vMerge w:val="restart"/>
            <w:tcBorders>
              <w:right w:val="nil"/>
            </w:tcBorders>
            <w:shd w:val="clear" w:color="auto" w:fill="C4BC96" w:themeFill="background2" w:themeFillShade="BF"/>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onector recto de flecha 69" o:spid="_x0000_s1041" type="#_x0000_t32" style="position:absolute;margin-left:34.9pt;margin-top:34.1pt;width:0;height:15.25pt;flip:y;z-index:25169305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" strokecolor="blue" strokeweight="3pt">
                  <v:shadow color="#243f60 [1604]" opacity=".5" offset="1pt"/>
                </v:shape>
              </w:pict>
            </w:r>
          </w:p>
        </w:tc>
        <w:tc>
          <w:tcPr>
            <w:tcW w:w="543" w:type="dxa"/>
            <w:vMerge w:val="restart"/>
            <w:tcBorders>
              <w:right w:val="nil"/>
            </w:tcBorders>
            <w:shd w:val="clear" w:color="auto" w:fill="969696"/>
          </w:tcPr>
          <w:p w:rsidR="00A62CE8" w:rsidRPr="00637A74" w:rsidRDefault="00A62CE8" w:rsidP="003D7467">
            <w:pPr>
              <w:rPr>
                <w:rFonts w:ascii="Calibri" w:eastAsia="Calibri" w:hAnsi="Calibri"/>
                <w:lang w:eastAsia="en-US"/>
              </w:rPr>
            </w:pPr>
          </w:p>
        </w:tc>
        <w:tc>
          <w:tcPr>
            <w:tcW w:w="1300" w:type="dxa"/>
            <w:vMerge/>
            <w:tcBorders>
              <w:left w:val="nil"/>
              <w:right w:val="nil"/>
            </w:tcBorders>
          </w:tcPr>
          <w:p w:rsidR="00A62CE8" w:rsidRPr="00637A74" w:rsidRDefault="00A62CE8" w:rsidP="003D7467">
            <w:pPr>
              <w:rPr>
                <w:rFonts w:ascii="Calibri" w:eastAsia="Calibri" w:hAnsi="Calibri"/>
                <w:lang w:eastAsia="en-US"/>
              </w:rPr>
            </w:pPr>
          </w:p>
        </w:tc>
        <w:tc>
          <w:tcPr>
            <w:tcW w:w="365" w:type="dxa"/>
            <w:vMerge/>
            <w:tcBorders>
              <w:left w:val="nil"/>
              <w:right w:val="nil"/>
            </w:tcBorders>
          </w:tcPr>
          <w:p w:rsidR="00A62CE8" w:rsidRPr="00637A74" w:rsidRDefault="00A62CE8" w:rsidP="003D7467">
            <w:pPr>
              <w:rPr>
                <w:rFonts w:ascii="Calibri" w:eastAsia="Calibri" w:hAnsi="Calibri"/>
                <w:lang w:eastAsia="en-US"/>
              </w:rPr>
            </w:pPr>
          </w:p>
        </w:tc>
        <w:tc>
          <w:tcPr>
            <w:tcW w:w="911" w:type="dxa"/>
            <w:vMerge/>
            <w:tcBorders>
              <w:left w:val="nil"/>
            </w:tcBorders>
          </w:tcPr>
          <w:p w:rsidR="00A62CE8" w:rsidRPr="00637A74" w:rsidRDefault="00A62CE8" w:rsidP="003D7467">
            <w:pPr>
              <w:rPr>
                <w:rFonts w:ascii="Calibri" w:eastAsia="Calibri" w:hAnsi="Calibri"/>
                <w:lang w:eastAsia="en-US"/>
              </w:rPr>
            </w:pPr>
          </w:p>
        </w:tc>
        <w:tc>
          <w:tcPr>
            <w:tcW w:w="1843" w:type="dxa"/>
            <w:vMerge/>
            <w:tcBorders>
              <w:left w:val="nil"/>
            </w:tcBorders>
            <w:shd w:val="clear" w:color="auto" w:fill="C2D69B" w:themeFill="accent3" w:themeFillTint="99"/>
          </w:tcPr>
          <w:p w:rsidR="00A62CE8" w:rsidRPr="00637A74" w:rsidRDefault="00A62CE8" w:rsidP="003D7467">
            <w:pPr>
              <w:rPr>
                <w:rFonts w:ascii="Calibri" w:eastAsia="Calibri" w:hAnsi="Calibri"/>
                <w:lang w:eastAsia="en-US"/>
              </w:rPr>
            </w:pPr>
          </w:p>
        </w:tc>
      </w:tr>
      <w:tr w:rsidR="00A62CE8" w:rsidRPr="00637A74" w:rsidTr="003D7467">
        <w:trPr>
          <w:trHeight w:val="509"/>
        </w:trPr>
        <w:tc>
          <w:tcPr>
            <w:tcW w:w="850" w:type="dxa"/>
            <w:vMerge/>
            <w:tcBorders>
              <w:right w:val="nil"/>
            </w:tcBorders>
            <w:shd w:val="clear" w:color="auto" w:fill="C4BC96" w:themeFill="background2" w:themeFillShade="BF"/>
          </w:tcPr>
          <w:p w:rsidR="00A62CE8" w:rsidRPr="00637A74" w:rsidRDefault="00A62CE8" w:rsidP="003D7467">
            <w:pPr>
              <w:rPr>
                <w:rFonts w:ascii="Calibri" w:eastAsia="Calibri" w:hAnsi="Calibri"/>
                <w:lang w:eastAsia="en-US"/>
              </w:rPr>
            </w:pPr>
          </w:p>
        </w:tc>
        <w:tc>
          <w:tcPr>
            <w:tcW w:w="543" w:type="dxa"/>
            <w:vMerge/>
            <w:tcBorders>
              <w:right w:val="nil"/>
            </w:tcBorders>
            <w:shd w:val="clear" w:color="auto" w:fill="969696"/>
          </w:tcPr>
          <w:p w:rsidR="00A62CE8" w:rsidRPr="00637A74" w:rsidRDefault="00A62CE8" w:rsidP="003D7467">
            <w:pPr>
              <w:rPr>
                <w:rFonts w:ascii="Calibri" w:eastAsia="Calibri" w:hAnsi="Calibri"/>
                <w:lang w:eastAsia="en-US"/>
              </w:rPr>
            </w:pPr>
          </w:p>
        </w:tc>
        <w:tc>
          <w:tcPr>
            <w:tcW w:w="1300" w:type="dxa"/>
            <w:vMerge/>
            <w:tcBorders>
              <w:left w:val="nil"/>
              <w:right w:val="nil"/>
            </w:tcBorders>
          </w:tcPr>
          <w:p w:rsidR="00A62CE8" w:rsidRPr="00637A74" w:rsidRDefault="00A62CE8" w:rsidP="003D7467">
            <w:pPr>
              <w:rPr>
                <w:rFonts w:ascii="Calibri" w:eastAsia="Calibri" w:hAnsi="Calibri"/>
                <w:lang w:eastAsia="en-US"/>
              </w:rPr>
            </w:pPr>
          </w:p>
        </w:tc>
        <w:tc>
          <w:tcPr>
            <w:tcW w:w="365" w:type="dxa"/>
            <w:vMerge/>
            <w:tcBorders>
              <w:left w:val="nil"/>
              <w:right w:val="nil"/>
            </w:tcBorders>
          </w:tcPr>
          <w:p w:rsidR="00A62CE8" w:rsidRPr="00637A74" w:rsidRDefault="00A62CE8" w:rsidP="003D7467">
            <w:pPr>
              <w:rPr>
                <w:rFonts w:ascii="Calibri" w:eastAsia="Calibri" w:hAnsi="Calibri"/>
                <w:lang w:eastAsia="en-US"/>
              </w:rPr>
            </w:pPr>
          </w:p>
        </w:tc>
        <w:tc>
          <w:tcPr>
            <w:tcW w:w="911" w:type="dxa"/>
            <w:vMerge/>
            <w:tcBorders>
              <w:left w:val="nil"/>
            </w:tcBorders>
          </w:tcPr>
          <w:p w:rsidR="00A62CE8" w:rsidRPr="00637A74" w:rsidRDefault="00A62CE8" w:rsidP="003D7467">
            <w:pPr>
              <w:rPr>
                <w:rFonts w:ascii="Calibri" w:eastAsia="Calibri" w:hAnsi="Calibri"/>
                <w:lang w:eastAsia="en-US"/>
              </w:rPr>
            </w:pPr>
          </w:p>
        </w:tc>
        <w:tc>
          <w:tcPr>
            <w:tcW w:w="1843" w:type="dxa"/>
            <w:vMerge w:val="restart"/>
            <w:tcBorders>
              <w:left w:val="nil"/>
            </w:tcBorders>
            <w:shd w:val="clear" w:color="auto" w:fill="B2A1C7" w:themeFill="accent4" w:themeFillTint="99"/>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uadro de texto 68" o:spid="_x0000_s1049" type="#_x0000_t202" style="position:absolute;margin-left:3.5pt;margin-top:4.65pt;width:77.45pt;height:35.4pt;z-index:251701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" filled="f" fillcolor="white [3201]" stroked="f" strokecolor="#4f81bd [3204]" strokeweight="1pt">
                  <v:stroke dashstyle="dash"/>
                  <v:textbox>
                    <w:txbxContent>
                      <w:p w:rsidR="003D7467" w:rsidRDefault="003D7467" w:rsidP="00A62CE8">
                        <w:r>
                          <w:t>Aula  de 3er grado</w:t>
                        </w:r>
                      </w:p>
                    </w:txbxContent>
                  </v:textbox>
                </v:shape>
              </w:pict>
            </w:r>
            <w:r w:rsidRPr="005C15CF">
              <w:rPr>
                <w:rFonts w:ascii="Calibri" w:eastAsia="Calibri" w:hAnsi="Calibri"/>
                <w:noProof/>
              </w:rPr>
              <w:pict>
                <v:shape id="Conector recto de flecha 67" o:spid="_x0000_s1038" type="#_x0000_t32" style="position:absolute;margin-left:80.95pt;margin-top:49.55pt;width:0;height:15.25pt;flip:y;z-index:25168998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" strokecolor="blue" strokeweight="3pt">
                  <v:shadow color="#243f60 [1604]" opacity=".5" offset="1pt"/>
                </v:shape>
              </w:pict>
            </w:r>
          </w:p>
        </w:tc>
      </w:tr>
      <w:tr w:rsidR="00A62CE8" w:rsidRPr="00637A74" w:rsidTr="003D7467">
        <w:trPr>
          <w:trHeight w:val="983"/>
        </w:trPr>
        <w:tc>
          <w:tcPr>
            <w:tcW w:w="1393" w:type="dxa"/>
            <w:gridSpan w:val="2"/>
            <w:tcBorders>
              <w:right w:val="nil"/>
            </w:tcBorders>
            <w:shd w:val="clear" w:color="auto" w:fill="D99594" w:themeFill="accent2" w:themeFillTint="99"/>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uadro de texto 66" o:spid="_x0000_s1054" type="#_x0000_t202" style="position:absolute;margin-left:-1pt;margin-top:3.25pt;width:61.85pt;height:35.6pt;z-index:25170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" filled="f" fillcolor="white [3201]" stroked="f" strokecolor="#4f81bd [3204]" strokeweight="1pt">
                  <v:stroke dashstyle="dash"/>
                  <v:textbox>
                    <w:txbxContent>
                      <w:p w:rsidR="003D7467" w:rsidRDefault="003D7467" w:rsidP="00A62CE8">
                        <w:r>
                          <w:t>Baños de docentes</w:t>
                        </w:r>
                      </w:p>
                    </w:txbxContent>
                  </v:textbox>
                </v:shape>
              </w:pict>
            </w:r>
            <w:r w:rsidRPr="005C15CF">
              <w:rPr>
                <w:rFonts w:ascii="Calibri" w:eastAsia="Calibri" w:hAnsi="Calibri"/>
                <w:noProof/>
              </w:rPr>
              <w:pict>
                <v:shape id="Conector recto de flecha 65" o:spid="_x0000_s1040" type="#_x0000_t32" style="position:absolute;margin-left:39.75pt;margin-top:3.25pt;width:15.9pt;height:0;flip:x;z-index:25169203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" strokecolor="blue" strokeweight="3pt">
                  <v:shadow color="#243f60 [1604]" opacity=".5" offset="1pt"/>
                </v:shape>
              </w:pict>
            </w:r>
          </w:p>
        </w:tc>
        <w:tc>
          <w:tcPr>
            <w:tcW w:w="1300" w:type="dxa"/>
            <w:vMerge/>
            <w:tcBorders>
              <w:right w:val="nil"/>
            </w:tcBorders>
          </w:tcPr>
          <w:p w:rsidR="00A62CE8" w:rsidRPr="00637A74" w:rsidRDefault="00A62CE8" w:rsidP="003D7467">
            <w:pPr>
              <w:rPr>
                <w:rFonts w:ascii="Calibri" w:eastAsia="Calibri" w:hAnsi="Calibri"/>
                <w:lang w:eastAsia="en-US"/>
              </w:rPr>
            </w:pPr>
          </w:p>
        </w:tc>
        <w:tc>
          <w:tcPr>
            <w:tcW w:w="365" w:type="dxa"/>
            <w:vMerge/>
            <w:tcBorders>
              <w:left w:val="nil"/>
              <w:right w:val="nil"/>
            </w:tcBorders>
          </w:tcPr>
          <w:p w:rsidR="00A62CE8" w:rsidRPr="00637A74" w:rsidRDefault="00A62CE8" w:rsidP="003D7467">
            <w:pPr>
              <w:rPr>
                <w:rFonts w:ascii="Calibri" w:eastAsia="Calibri" w:hAnsi="Calibri"/>
                <w:lang w:eastAsia="en-US"/>
              </w:rPr>
            </w:pPr>
          </w:p>
        </w:tc>
        <w:tc>
          <w:tcPr>
            <w:tcW w:w="911" w:type="dxa"/>
            <w:vMerge/>
            <w:tcBorders>
              <w:left w:val="nil"/>
            </w:tcBorders>
          </w:tcPr>
          <w:p w:rsidR="00A62CE8" w:rsidRPr="00637A74" w:rsidRDefault="00A62CE8" w:rsidP="003D7467">
            <w:pPr>
              <w:rPr>
                <w:rFonts w:ascii="Calibri" w:eastAsia="Calibri" w:hAnsi="Calibri"/>
                <w:lang w:eastAsia="en-US"/>
              </w:rPr>
            </w:pPr>
          </w:p>
        </w:tc>
        <w:tc>
          <w:tcPr>
            <w:tcW w:w="1843" w:type="dxa"/>
            <w:vMerge/>
            <w:tcBorders>
              <w:left w:val="nil"/>
            </w:tcBorders>
            <w:shd w:val="clear" w:color="auto" w:fill="B2A1C7" w:themeFill="accent4" w:themeFillTint="99"/>
          </w:tcPr>
          <w:p w:rsidR="00A62CE8" w:rsidRPr="00637A74" w:rsidRDefault="00A62CE8" w:rsidP="003D7467">
            <w:pPr>
              <w:rPr>
                <w:rFonts w:ascii="Calibri" w:eastAsia="Calibri" w:hAnsi="Calibri"/>
                <w:lang w:eastAsia="en-US"/>
              </w:rPr>
            </w:pPr>
          </w:p>
        </w:tc>
      </w:tr>
      <w:tr w:rsidR="00A62CE8" w:rsidRPr="00637A74" w:rsidTr="003D7467">
        <w:trPr>
          <w:trHeight w:val="839"/>
        </w:trPr>
        <w:tc>
          <w:tcPr>
            <w:tcW w:w="2693" w:type="dxa"/>
            <w:gridSpan w:val="3"/>
            <w:shd w:val="clear" w:color="auto" w:fill="FBD4B4" w:themeFill="accent6" w:themeFillTint="66"/>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onector recto de flecha 64" o:spid="_x0000_s1060" type="#_x0000_t32" style="position:absolute;margin-left:124.15pt;margin-top:27.35pt;width:.4pt;height:11.05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" strokecolor="blue" strokeweight="3pt">
                  <v:shadow color="#243f60 [1604]" opacity=".5" offset="1pt"/>
                </v:shape>
              </w:pict>
            </w:r>
            <w:r w:rsidRPr="00637A74">
              <w:rPr>
                <w:rFonts w:ascii="Calibri" w:eastAsia="Calibri" w:hAnsi="Calibri"/>
                <w:lang w:eastAsia="en-US"/>
              </w:rPr>
              <w:t>Baños de niñas</w:t>
            </w:r>
          </w:p>
        </w:tc>
        <w:tc>
          <w:tcPr>
            <w:tcW w:w="365" w:type="dxa"/>
            <w:vMerge/>
            <w:tcBorders>
              <w:right w:val="nil"/>
            </w:tcBorders>
          </w:tcPr>
          <w:p w:rsidR="00A62CE8" w:rsidRPr="00637A74" w:rsidRDefault="00A62CE8" w:rsidP="003D7467">
            <w:pPr>
              <w:rPr>
                <w:rFonts w:ascii="Calibri" w:eastAsia="Calibri" w:hAnsi="Calibri"/>
                <w:lang w:eastAsia="en-US"/>
              </w:rPr>
            </w:pPr>
          </w:p>
        </w:tc>
        <w:tc>
          <w:tcPr>
            <w:tcW w:w="911" w:type="dxa"/>
            <w:vMerge/>
            <w:tcBorders>
              <w:left w:val="nil"/>
            </w:tcBorders>
          </w:tcPr>
          <w:p w:rsidR="00A62CE8" w:rsidRPr="00637A74" w:rsidRDefault="00A62CE8" w:rsidP="003D7467">
            <w:pPr>
              <w:rPr>
                <w:rFonts w:ascii="Calibri" w:eastAsia="Calibri" w:hAnsi="Calibri"/>
                <w:lang w:eastAsia="en-US"/>
              </w:rPr>
            </w:pPr>
          </w:p>
        </w:tc>
        <w:tc>
          <w:tcPr>
            <w:tcW w:w="1843" w:type="dxa"/>
            <w:vMerge w:val="restart"/>
            <w:tcBorders>
              <w:left w:val="nil"/>
            </w:tcBorders>
            <w:shd w:val="clear" w:color="auto" w:fill="B2A1C7" w:themeFill="accent4" w:themeFillTint="99"/>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onector recto de flecha 31" o:spid="_x0000_s1062" type="#_x0000_t32" style="position:absolute;margin-left:-.4pt;margin-top:64.85pt;width:0;height:15.25pt;flip:y;z-index:25171456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" strokecolor="blue" strokeweight="3pt">
                  <v:shadow color="#243f60 [1604]" opacity=".5" offset="1pt"/>
                </v:shape>
              </w:pict>
            </w:r>
            <w:r w:rsidRPr="00637A74">
              <w:rPr>
                <w:rFonts w:ascii="Calibri" w:eastAsia="Calibri" w:hAnsi="Calibri"/>
                <w:lang w:eastAsia="en-US"/>
              </w:rPr>
              <w:t xml:space="preserve">    Aula de 3er grado</w:t>
            </w:r>
          </w:p>
        </w:tc>
      </w:tr>
      <w:tr w:rsidR="00A62CE8" w:rsidRPr="00637A74" w:rsidTr="003D7467">
        <w:trPr>
          <w:trHeight w:val="889"/>
        </w:trPr>
        <w:tc>
          <w:tcPr>
            <w:tcW w:w="2693" w:type="dxa"/>
            <w:gridSpan w:val="3"/>
            <w:shd w:val="clear" w:color="auto" w:fill="8DB3E2" w:themeFill="text2" w:themeFillTint="66"/>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onector recto de flecha 30" o:spid="_x0000_s1061" type="#_x0000_t32" style="position:absolute;margin-left:124.55pt;margin-top:22.4pt;width:0;height:15.25pt;flip:y;z-index:25171353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" strokecolor="blue" strokeweight="3pt">
                  <v:shadow color="#243f60 [1604]" opacity=".5" offset="1pt"/>
                </v:shape>
              </w:pict>
            </w:r>
            <w:r w:rsidRPr="00637A74">
              <w:rPr>
                <w:rFonts w:ascii="Calibri" w:eastAsia="Calibri" w:hAnsi="Calibri"/>
                <w:lang w:eastAsia="en-US"/>
              </w:rPr>
              <w:t>Baños de niños</w:t>
            </w:r>
          </w:p>
        </w:tc>
        <w:tc>
          <w:tcPr>
            <w:tcW w:w="365" w:type="dxa"/>
            <w:vMerge/>
            <w:tcBorders>
              <w:right w:val="nil"/>
            </w:tcBorders>
          </w:tcPr>
          <w:p w:rsidR="00A62CE8" w:rsidRPr="00637A74" w:rsidRDefault="00A62CE8" w:rsidP="003D7467">
            <w:pPr>
              <w:rPr>
                <w:rFonts w:ascii="Calibri" w:eastAsia="Calibri" w:hAnsi="Calibri"/>
                <w:lang w:eastAsia="en-US"/>
              </w:rPr>
            </w:pPr>
          </w:p>
        </w:tc>
        <w:tc>
          <w:tcPr>
            <w:tcW w:w="911" w:type="dxa"/>
            <w:vMerge/>
            <w:tcBorders>
              <w:left w:val="nil"/>
            </w:tcBorders>
          </w:tcPr>
          <w:p w:rsidR="00A62CE8" w:rsidRPr="00637A74" w:rsidRDefault="00A62CE8" w:rsidP="003D7467">
            <w:pPr>
              <w:rPr>
                <w:rFonts w:ascii="Calibri" w:eastAsia="Calibri" w:hAnsi="Calibri"/>
                <w:lang w:eastAsia="en-US"/>
              </w:rPr>
            </w:pPr>
          </w:p>
        </w:tc>
        <w:tc>
          <w:tcPr>
            <w:tcW w:w="1843" w:type="dxa"/>
            <w:vMerge/>
            <w:tcBorders>
              <w:left w:val="nil"/>
            </w:tcBorders>
            <w:shd w:val="clear" w:color="auto" w:fill="B2A1C7" w:themeFill="accent4" w:themeFillTint="99"/>
          </w:tcPr>
          <w:p w:rsidR="00A62CE8" w:rsidRPr="00637A74" w:rsidRDefault="00A62CE8" w:rsidP="003D7467">
            <w:pPr>
              <w:rPr>
                <w:rFonts w:ascii="Calibri" w:eastAsia="Calibri" w:hAnsi="Calibri"/>
                <w:lang w:eastAsia="en-US"/>
              </w:rPr>
            </w:pPr>
          </w:p>
        </w:tc>
      </w:tr>
      <w:tr w:rsidR="00A62CE8" w:rsidRPr="00637A74" w:rsidTr="003D7467">
        <w:trPr>
          <w:trHeight w:val="1288"/>
        </w:trPr>
        <w:tc>
          <w:tcPr>
            <w:tcW w:w="2693" w:type="dxa"/>
            <w:gridSpan w:val="3"/>
            <w:shd w:val="clear" w:color="auto" w:fill="B2A1C7" w:themeFill="accent4" w:themeFillTint="99"/>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uadro de texto 29" o:spid="_x0000_s1050" type="#_x0000_t202" style="position:absolute;margin-left:13.7pt;margin-top:11.9pt;width:79.4pt;height:42.15pt;z-index:251702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" filled="f" fillcolor="white [3201]" stroked="f" strokecolor="#4f81bd [3204]" strokeweight="1pt">
                  <v:stroke dashstyle="dash"/>
                  <v:textbox>
                    <w:txbxContent>
                      <w:p w:rsidR="003D7467" w:rsidRDefault="003D7467" w:rsidP="00A62CE8">
                        <w:r>
                          <w:t>Aula de 2do grado</w:t>
                        </w:r>
                      </w:p>
                    </w:txbxContent>
                  </v:textbox>
                </v:shape>
              </w:pict>
            </w:r>
            <w:r w:rsidRPr="005C15CF">
              <w:rPr>
                <w:rFonts w:ascii="Calibri" w:eastAsia="Calibri" w:hAnsi="Calibri"/>
                <w:noProof/>
              </w:rPr>
              <w:pict>
                <v:shape id="Conector recto de flecha 28" o:spid="_x0000_s1035" type="#_x0000_t32" style="position:absolute;margin-left:126.9pt;margin-top:45.65pt;width:0;height:15.25pt;flip:y;z-index:25168691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" strokecolor="blue" strokeweight="3pt">
                  <v:shadow color="#243f60 [1604]" opacity=".5" offset="1pt"/>
                </v:shape>
              </w:pict>
            </w:r>
          </w:p>
        </w:tc>
        <w:tc>
          <w:tcPr>
            <w:tcW w:w="365" w:type="dxa"/>
            <w:vMerge/>
            <w:tcBorders>
              <w:right w:val="nil"/>
            </w:tcBorders>
          </w:tcPr>
          <w:p w:rsidR="00A62CE8" w:rsidRPr="00637A74" w:rsidRDefault="00A62CE8" w:rsidP="003D7467">
            <w:pPr>
              <w:rPr>
                <w:rFonts w:ascii="Calibri" w:eastAsia="Calibri" w:hAnsi="Calibri"/>
                <w:lang w:eastAsia="en-US"/>
              </w:rPr>
            </w:pPr>
          </w:p>
        </w:tc>
        <w:tc>
          <w:tcPr>
            <w:tcW w:w="911" w:type="dxa"/>
            <w:vMerge/>
            <w:tcBorders>
              <w:left w:val="nil"/>
            </w:tcBorders>
          </w:tcPr>
          <w:p w:rsidR="00A62CE8" w:rsidRPr="00637A74" w:rsidRDefault="00A62CE8" w:rsidP="003D7467">
            <w:pPr>
              <w:rPr>
                <w:rFonts w:ascii="Calibri" w:eastAsia="Calibri" w:hAnsi="Calibri"/>
                <w:lang w:eastAsia="en-US"/>
              </w:rPr>
            </w:pPr>
          </w:p>
        </w:tc>
        <w:tc>
          <w:tcPr>
            <w:tcW w:w="1843" w:type="dxa"/>
            <w:tcBorders>
              <w:left w:val="nil"/>
            </w:tcBorders>
            <w:shd w:val="clear" w:color="auto" w:fill="B2A1C7" w:themeFill="accent4" w:themeFillTint="99"/>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uadro de texto 27" o:spid="_x0000_s1052" type="#_x0000_t202" style="position:absolute;margin-left:11.45pt;margin-top:7.35pt;width:61.45pt;height:38.3pt;z-index:251704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" filled="f" fillcolor="white [3201]" stroked="f" strokecolor="#4f81bd [3204]" strokeweight="1pt">
                  <v:stroke dashstyle="dash"/>
                  <v:textbox>
                    <w:txbxContent>
                      <w:p w:rsidR="003D7467" w:rsidRDefault="003D7467" w:rsidP="00A62CE8">
                        <w:r>
                          <w:t xml:space="preserve">Aula de 1er grado </w:t>
                        </w:r>
                      </w:p>
                    </w:txbxContent>
                  </v:textbox>
                </v:shape>
              </w:pict>
            </w:r>
            <w:r w:rsidRPr="005C15CF">
              <w:rPr>
                <w:rFonts w:ascii="Calibri" w:eastAsia="Calibri" w:hAnsi="Calibri"/>
                <w:noProof/>
              </w:rPr>
              <w:pict>
                <v:shape id="Conector recto de flecha 26" o:spid="_x0000_s1037" type="#_x0000_t32" style="position:absolute;margin-left:-.4pt;margin-top:45.65pt;width:0;height:15.25pt;flip:y;z-index:25168896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" strokecolor="blue" strokeweight="3pt">
                  <v:shadow color="#243f60 [1604]" opacity=".5" offset="1pt"/>
                </v:shape>
              </w:pict>
            </w:r>
          </w:p>
        </w:tc>
      </w:tr>
      <w:tr w:rsidR="00A62CE8" w:rsidRPr="00637A74" w:rsidTr="003D7467">
        <w:trPr>
          <w:trHeight w:val="1084"/>
        </w:trPr>
        <w:tc>
          <w:tcPr>
            <w:tcW w:w="2693" w:type="dxa"/>
            <w:gridSpan w:val="3"/>
            <w:tcBorders>
              <w:bottom w:val="single" w:sz="4" w:space="0" w:color="auto"/>
            </w:tcBorders>
            <w:shd w:val="clear" w:color="auto" w:fill="B2A1C7" w:themeFill="accent4" w:themeFillTint="99"/>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uadro de texto 25" o:spid="_x0000_s1053" type="#_x0000_t202" style="position:absolute;margin-left:19.35pt;margin-top:1.35pt;width:73.75pt;height:46.3pt;z-index:251705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" filled="f" fillcolor="white [3201]" stroked="f" strokecolor="#4f81bd [3204]" strokeweight="1pt">
                  <v:stroke dashstyle="dash"/>
                  <v:textbox>
                    <w:txbxContent>
                      <w:p w:rsidR="003D7467" w:rsidRDefault="003D7467" w:rsidP="00A62CE8">
                        <w:r>
                          <w:t xml:space="preserve">Aula de 2do grado </w:t>
                        </w:r>
                      </w:p>
                    </w:txbxContent>
                  </v:textbox>
                </v:shape>
              </w:pict>
            </w:r>
            <w:r w:rsidRPr="005C15CF">
              <w:rPr>
                <w:rFonts w:ascii="Calibri" w:eastAsia="Calibri" w:hAnsi="Calibri"/>
                <w:noProof/>
              </w:rPr>
              <w:pict>
                <v:shape id="Conector recto de flecha 24" o:spid="_x0000_s1034" type="#_x0000_t32" style="position:absolute;margin-left:126.9pt;margin-top:1.35pt;width:0;height:15.25pt;flip:y;z-index:25168588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" strokecolor="blue" strokeweight="3pt">
                  <v:shadow color="#243f60 [1604]" opacity=".5" offset="1pt"/>
                </v:shape>
              </w:pict>
            </w:r>
          </w:p>
        </w:tc>
        <w:tc>
          <w:tcPr>
            <w:tcW w:w="365" w:type="dxa"/>
            <w:vMerge/>
            <w:tcBorders>
              <w:bottom w:val="single" w:sz="4" w:space="0" w:color="auto"/>
              <w:right w:val="nil"/>
            </w:tcBorders>
            <w:shd w:val="clear" w:color="auto" w:fill="B2A1C7" w:themeFill="accent4" w:themeFillTint="99"/>
          </w:tcPr>
          <w:p w:rsidR="00A62CE8" w:rsidRPr="00637A74" w:rsidRDefault="00A62CE8" w:rsidP="003D7467">
            <w:pPr>
              <w:rPr>
                <w:rFonts w:ascii="Calibri" w:eastAsia="Calibri" w:hAnsi="Calibri"/>
                <w:lang w:eastAsia="en-US"/>
              </w:rPr>
            </w:pPr>
          </w:p>
        </w:tc>
        <w:tc>
          <w:tcPr>
            <w:tcW w:w="911" w:type="dxa"/>
            <w:vMerge/>
            <w:tcBorders>
              <w:left w:val="nil"/>
              <w:bottom w:val="single" w:sz="4" w:space="0" w:color="auto"/>
            </w:tcBorders>
            <w:shd w:val="clear" w:color="auto" w:fill="B2A1C7" w:themeFill="accent4" w:themeFillTint="99"/>
          </w:tcPr>
          <w:p w:rsidR="00A62CE8" w:rsidRPr="00637A74" w:rsidRDefault="00A62CE8" w:rsidP="003D7467">
            <w:pPr>
              <w:rPr>
                <w:rFonts w:ascii="Calibri" w:eastAsia="Calibri" w:hAnsi="Calibri"/>
                <w:lang w:eastAsia="en-US"/>
              </w:rPr>
            </w:pPr>
          </w:p>
        </w:tc>
        <w:tc>
          <w:tcPr>
            <w:tcW w:w="1843" w:type="dxa"/>
            <w:tcBorders>
              <w:left w:val="nil"/>
              <w:bottom w:val="single" w:sz="4" w:space="0" w:color="auto"/>
            </w:tcBorders>
            <w:shd w:val="clear" w:color="auto" w:fill="B2A1C7" w:themeFill="accent4" w:themeFillTint="99"/>
          </w:tcPr>
          <w:p w:rsidR="00A62CE8" w:rsidRPr="00637A74" w:rsidRDefault="00A62CE8" w:rsidP="003D7467">
            <w:pPr>
              <w:rPr>
                <w:rFonts w:ascii="Calibri" w:eastAsia="Calibri" w:hAnsi="Calibri"/>
                <w:lang w:eastAsia="en-US"/>
              </w:rPr>
            </w:pPr>
            <w:r w:rsidRPr="005C15CF">
              <w:rPr>
                <w:rFonts w:ascii="Calibri" w:eastAsia="Calibri" w:hAnsi="Calibri"/>
                <w:noProof/>
              </w:rPr>
              <w:pict>
                <v:shape id="Cuadro de texto 23" o:spid="_x0000_s1051" type="#_x0000_t202" style="position:absolute;margin-left:15.7pt;margin-top:2.5pt;width:65.25pt;height:45.15pt;z-index:251703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" filled="f" fillcolor="white [3201]" stroked="f" strokecolor="#4f81bd [3204]" strokeweight="1pt">
                  <v:stroke dashstyle="dash"/>
                  <v:textbox>
                    <w:txbxContent>
                      <w:p w:rsidR="003D7467" w:rsidRDefault="003D7467" w:rsidP="00A62CE8">
                        <w:r>
                          <w:t xml:space="preserve">Aula de 1er grado </w:t>
                        </w:r>
                      </w:p>
                    </w:txbxContent>
                  </v:textbox>
                </v:shape>
              </w:pict>
            </w:r>
            <w:r w:rsidRPr="005C15CF">
              <w:rPr>
                <w:rFonts w:ascii="Calibri" w:eastAsia="Calibri" w:hAnsi="Calibri"/>
                <w:noProof/>
              </w:rPr>
              <w:pict>
                <v:shape id="Conector recto de flecha 22" o:spid="_x0000_s1036" type="#_x0000_t32" style="position:absolute;margin-left:-.4pt;margin-top:1.35pt;width:0;height:15.25pt;flip:y;z-index:25168793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" strokecolor="blue" strokeweight="3pt">
                  <v:shadow color="#243f60 [1604]" opacity=".5" offset="1pt"/>
                </v:shape>
              </w:pict>
            </w:r>
          </w:p>
        </w:tc>
      </w:tr>
    </w:tbl>
    <w:p w:rsidR="00A62CE8" w:rsidRPr="00637A74" w:rsidRDefault="00A62CE8" w:rsidP="00A62CE8">
      <w:pPr>
        <w:spacing w:after="0" w:line="360" w:lineRule="auto"/>
        <w:rPr>
          <w:rFonts w:ascii="Arial" w:eastAsia="Calibri" w:hAnsi="Arial" w:cs="Arial"/>
          <w:sz w:val="24"/>
          <w:szCs w:val="24"/>
          <w:lang w:eastAsia="en-US"/>
        </w:rPr>
      </w:pPr>
    </w:p>
    <w:p w:rsidR="00A62CE8" w:rsidRPr="00637A74" w:rsidRDefault="00A62CE8" w:rsidP="00A62CE8">
      <w:pPr>
        <w:spacing w:after="0" w:line="360" w:lineRule="auto"/>
        <w:jc w:val="center"/>
        <w:rPr>
          <w:rFonts w:ascii="Arial" w:eastAsia="Calibri" w:hAnsi="Arial" w:cs="Arial"/>
          <w:sz w:val="24"/>
          <w:szCs w:val="24"/>
          <w:lang w:eastAsia="en-US"/>
        </w:rPr>
      </w:pPr>
    </w:p>
    <w:p w:rsidR="00A62CE8" w:rsidRPr="00637A74" w:rsidRDefault="00A62CE8" w:rsidP="00A62CE8">
      <w:pPr>
        <w:spacing w:after="0" w:line="360" w:lineRule="auto"/>
        <w:jc w:val="center"/>
        <w:rPr>
          <w:rFonts w:ascii="Arial" w:eastAsia="Calibri" w:hAnsi="Arial" w:cs="Arial"/>
          <w:sz w:val="24"/>
          <w:szCs w:val="24"/>
          <w:lang w:eastAsia="en-US"/>
        </w:rPr>
      </w:pPr>
    </w:p>
    <w:p w:rsidR="00A62CE8" w:rsidRPr="00637A74" w:rsidRDefault="00A62CE8" w:rsidP="00A62CE8">
      <w:pPr>
        <w:spacing w:after="0" w:line="360" w:lineRule="auto"/>
        <w:jc w:val="center"/>
        <w:rPr>
          <w:rFonts w:ascii="Arial" w:eastAsia="Calibri" w:hAnsi="Arial" w:cs="Arial"/>
          <w:sz w:val="24"/>
          <w:szCs w:val="24"/>
          <w:lang w:eastAsia="en-US"/>
        </w:rPr>
      </w:pPr>
    </w:p>
    <w:p w:rsidR="00A62CE8" w:rsidRPr="00637A74" w:rsidRDefault="00A62CE8" w:rsidP="00A62CE8">
      <w:pPr>
        <w:spacing w:after="0" w:line="360" w:lineRule="auto"/>
        <w:jc w:val="center"/>
        <w:rPr>
          <w:rFonts w:ascii="Arial" w:eastAsia="Calibri" w:hAnsi="Arial" w:cs="Arial"/>
          <w:sz w:val="24"/>
          <w:szCs w:val="24"/>
          <w:lang w:eastAsia="en-US"/>
        </w:rPr>
      </w:pPr>
    </w:p>
    <w:p w:rsidR="00A62CE8" w:rsidRPr="00637A74" w:rsidRDefault="00A62CE8" w:rsidP="00A62CE8">
      <w:pPr>
        <w:spacing w:after="0" w:line="360" w:lineRule="auto"/>
        <w:jc w:val="center"/>
        <w:rPr>
          <w:rFonts w:ascii="Arial" w:eastAsia="Calibri" w:hAnsi="Arial" w:cs="Arial"/>
          <w:sz w:val="24"/>
          <w:szCs w:val="24"/>
          <w:lang w:eastAsia="en-US"/>
        </w:rPr>
      </w:pPr>
    </w:p>
    <w:p w:rsidR="00A62CE8" w:rsidRPr="00637A74" w:rsidRDefault="00A62CE8" w:rsidP="00A62CE8">
      <w:pPr>
        <w:spacing w:after="0" w:line="360" w:lineRule="auto"/>
        <w:jc w:val="center"/>
        <w:rPr>
          <w:rFonts w:ascii="Arial" w:eastAsia="Calibri" w:hAnsi="Arial" w:cs="Arial"/>
          <w:sz w:val="24"/>
          <w:szCs w:val="24"/>
          <w:lang w:eastAsia="en-US"/>
        </w:rPr>
      </w:pPr>
    </w:p>
    <w:p w:rsidR="00A62CE8" w:rsidRPr="00637A74" w:rsidRDefault="00A62CE8" w:rsidP="00A62CE8">
      <w:pPr>
        <w:spacing w:after="0" w:line="360" w:lineRule="auto"/>
        <w:jc w:val="center"/>
        <w:rPr>
          <w:rFonts w:ascii="Arial" w:eastAsia="Calibri" w:hAnsi="Arial" w:cs="Arial"/>
          <w:sz w:val="24"/>
          <w:szCs w:val="24"/>
          <w:lang w:eastAsia="en-US"/>
        </w:rPr>
      </w:pPr>
    </w:p>
    <w:p w:rsidR="00A62CE8" w:rsidRDefault="00A62CE8" w:rsidP="00A62CE8">
      <w:pPr>
        <w:spacing w:after="0" w:line="360" w:lineRule="auto"/>
        <w:jc w:val="both"/>
        <w:rPr>
          <w:rFonts w:ascii="Arial" w:eastAsia="Calibri" w:hAnsi="Arial" w:cs="Arial"/>
          <w:sz w:val="24"/>
          <w:szCs w:val="24"/>
          <w:lang w:eastAsia="en-US"/>
        </w:rPr>
      </w:pPr>
    </w:p>
    <w:p w:rsidR="00A62CE8" w:rsidRDefault="00A62CE8" w:rsidP="00A62CE8">
      <w:pPr>
        <w:spacing w:after="0" w:line="360" w:lineRule="auto"/>
        <w:jc w:val="both"/>
        <w:rPr>
          <w:rFonts w:ascii="Arial" w:eastAsia="Calibri" w:hAnsi="Arial" w:cs="Arial"/>
          <w:sz w:val="24"/>
          <w:szCs w:val="24"/>
          <w:lang w:eastAsia="en-US"/>
        </w:rPr>
      </w:pPr>
    </w:p>
    <w:p w:rsidR="00A62CE8" w:rsidRDefault="00A62CE8" w:rsidP="00A62CE8">
      <w:pPr>
        <w:spacing w:after="0" w:line="360" w:lineRule="auto"/>
        <w:jc w:val="both"/>
        <w:rPr>
          <w:rFonts w:ascii="Arial" w:eastAsia="Calibri" w:hAnsi="Arial" w:cs="Arial"/>
          <w:sz w:val="24"/>
          <w:szCs w:val="24"/>
          <w:lang w:eastAsia="en-US"/>
        </w:rPr>
      </w:pPr>
    </w:p>
    <w:p w:rsidR="00A62CE8" w:rsidRDefault="00A62CE8" w:rsidP="00A62CE8">
      <w:pPr>
        <w:spacing w:after="0" w:line="360" w:lineRule="auto"/>
        <w:jc w:val="both"/>
        <w:rPr>
          <w:rFonts w:ascii="Arial" w:eastAsia="Calibri" w:hAnsi="Arial" w:cs="Arial"/>
          <w:sz w:val="24"/>
          <w:szCs w:val="24"/>
          <w:lang w:eastAsia="en-US"/>
        </w:rPr>
      </w:pPr>
    </w:p>
    <w:p w:rsidR="00A62CE8" w:rsidRDefault="00A62CE8" w:rsidP="00A62CE8">
      <w:pPr>
        <w:spacing w:after="0" w:line="360" w:lineRule="auto"/>
        <w:jc w:val="both"/>
        <w:rPr>
          <w:rFonts w:ascii="Arial" w:eastAsia="Calibri" w:hAnsi="Arial" w:cs="Arial"/>
          <w:sz w:val="24"/>
          <w:szCs w:val="24"/>
          <w:lang w:eastAsia="en-US"/>
        </w:rPr>
      </w:pPr>
    </w:p>
    <w:p w:rsidR="00A62CE8" w:rsidRDefault="00A62CE8" w:rsidP="00A62CE8">
      <w:pPr>
        <w:spacing w:after="0" w:line="360" w:lineRule="auto"/>
        <w:jc w:val="both"/>
        <w:rPr>
          <w:rFonts w:ascii="Arial" w:eastAsia="Calibri" w:hAnsi="Arial" w:cs="Arial"/>
          <w:sz w:val="24"/>
          <w:szCs w:val="24"/>
          <w:lang w:eastAsia="en-US"/>
        </w:rPr>
      </w:pPr>
    </w:p>
    <w:p w:rsidR="00A62CE8" w:rsidRDefault="00A62CE8" w:rsidP="00A62CE8">
      <w:pPr>
        <w:spacing w:after="0" w:line="360" w:lineRule="auto"/>
        <w:jc w:val="both"/>
        <w:rPr>
          <w:rFonts w:ascii="Arial" w:eastAsia="Calibri" w:hAnsi="Arial" w:cs="Arial"/>
          <w:sz w:val="24"/>
          <w:szCs w:val="24"/>
          <w:lang w:eastAsia="en-US"/>
        </w:rPr>
      </w:pPr>
    </w:p>
    <w:p w:rsidR="00A62CE8" w:rsidRDefault="00A62CE8" w:rsidP="00A62CE8">
      <w:pPr>
        <w:spacing w:after="0" w:line="360" w:lineRule="auto"/>
        <w:jc w:val="both"/>
        <w:rPr>
          <w:rFonts w:ascii="Arial" w:eastAsia="Calibri" w:hAnsi="Arial" w:cs="Arial"/>
          <w:sz w:val="24"/>
          <w:szCs w:val="24"/>
          <w:lang w:eastAsia="en-US"/>
        </w:rPr>
      </w:pPr>
    </w:p>
    <w:p w:rsidR="00A62CE8" w:rsidRDefault="00A62CE8" w:rsidP="00A62CE8">
      <w:pPr>
        <w:spacing w:after="0" w:line="360" w:lineRule="auto"/>
        <w:jc w:val="both"/>
        <w:rPr>
          <w:rFonts w:ascii="Arial" w:eastAsia="Calibri" w:hAnsi="Arial" w:cs="Arial"/>
          <w:sz w:val="24"/>
          <w:szCs w:val="24"/>
          <w:lang w:eastAsia="en-US"/>
        </w:rPr>
      </w:pPr>
    </w:p>
    <w:p w:rsidR="00A62CE8" w:rsidRDefault="00A62CE8" w:rsidP="00A62CE8">
      <w:pPr>
        <w:spacing w:after="0" w:line="360" w:lineRule="auto"/>
        <w:jc w:val="both"/>
        <w:rPr>
          <w:rFonts w:ascii="Arial" w:eastAsia="Calibri" w:hAnsi="Arial" w:cs="Arial"/>
          <w:sz w:val="24"/>
          <w:szCs w:val="24"/>
          <w:lang w:eastAsia="en-US"/>
        </w:rPr>
      </w:pPr>
    </w:p>
    <w:p w:rsidR="00A62CE8" w:rsidRPr="00637A74" w:rsidRDefault="00A62CE8" w:rsidP="00A62CE8">
      <w:pPr>
        <w:spacing w:after="0" w:line="360" w:lineRule="auto"/>
        <w:jc w:val="both"/>
        <w:rPr>
          <w:rFonts w:ascii="Arial" w:eastAsia="Calibri" w:hAnsi="Arial" w:cs="Arial"/>
          <w:sz w:val="24"/>
          <w:szCs w:val="24"/>
          <w:lang w:eastAsia="en-US"/>
        </w:rPr>
      </w:pPr>
    </w:p>
    <w:p w:rsidR="00A62CE8" w:rsidRPr="00236F42" w:rsidRDefault="00A62CE8" w:rsidP="00A62CE8">
      <w:pPr>
        <w:spacing w:after="0" w:line="360" w:lineRule="auto"/>
        <w:jc w:val="center"/>
        <w:rPr>
          <w:rFonts w:ascii="Times New Roman" w:eastAsia="Calibri" w:hAnsi="Times New Roman"/>
          <w:lang w:eastAsia="en-US"/>
        </w:rPr>
      </w:pPr>
      <w:r w:rsidRPr="00236F42">
        <w:rPr>
          <w:rFonts w:ascii="Times New Roman" w:eastAsia="Calibri" w:hAnsi="Times New Roman"/>
          <w:b/>
          <w:lang w:eastAsia="en-US"/>
        </w:rPr>
        <w:t>Gráfico 2:</w:t>
      </w:r>
      <w:r w:rsidRPr="00236F42">
        <w:rPr>
          <w:rFonts w:ascii="Times New Roman" w:eastAsia="Calibri" w:hAnsi="Times New Roman"/>
          <w:lang w:eastAsia="en-US"/>
        </w:rPr>
        <w:t xml:space="preserve"> Distribución gráfica del Módulo de primaria </w:t>
      </w:r>
      <w:r>
        <w:rPr>
          <w:rFonts w:ascii="Times New Roman" w:eastAsia="Calibri" w:hAnsi="Times New Roman"/>
          <w:lang w:eastAsia="en-US"/>
        </w:rPr>
        <w:t xml:space="preserve">     </w:t>
      </w:r>
      <w:r w:rsidRPr="00236F42">
        <w:rPr>
          <w:rFonts w:ascii="Times New Roman" w:eastAsia="Calibri" w:hAnsi="Times New Roman"/>
          <w:b/>
          <w:lang w:eastAsia="en-US"/>
        </w:rPr>
        <w:t>Fuente</w:t>
      </w:r>
      <w:r w:rsidRPr="00236F42">
        <w:rPr>
          <w:rFonts w:ascii="Times New Roman" w:eastAsia="Calibri" w:hAnsi="Times New Roman"/>
          <w:lang w:eastAsia="en-US"/>
        </w:rPr>
        <w:t>: Flores (2015)</w:t>
      </w:r>
    </w:p>
    <w:p w:rsidR="00A62CE8" w:rsidRPr="00637A74" w:rsidRDefault="00A62CE8" w:rsidP="00A62CE8">
      <w:pPr>
        <w:spacing w:after="0" w:line="360" w:lineRule="auto"/>
        <w:rPr>
          <w:rFonts w:ascii="Arial" w:eastAsia="Calibri" w:hAnsi="Arial" w:cs="Arial"/>
          <w:sz w:val="24"/>
          <w:szCs w:val="24"/>
          <w:lang w:eastAsia="en-US"/>
        </w:rPr>
      </w:pPr>
    </w:p>
    <w:p w:rsidR="00A62CE8" w:rsidRPr="001265A4" w:rsidRDefault="00A62CE8" w:rsidP="00A62CE8">
      <w:pPr>
        <w:spacing w:after="0" w:line="360" w:lineRule="auto"/>
        <w:ind w:firstLine="708"/>
        <w:jc w:val="both"/>
        <w:rPr>
          <w:rFonts w:ascii="Times New Roman" w:eastAsia="Calibri" w:hAnsi="Times New Roman"/>
          <w:b/>
          <w:i/>
          <w:sz w:val="24"/>
          <w:szCs w:val="24"/>
          <w:lang w:eastAsia="en-US"/>
        </w:rPr>
      </w:pPr>
      <w:r w:rsidRPr="001265A4">
        <w:rPr>
          <w:rFonts w:ascii="Times New Roman" w:eastAsia="Calibri" w:hAnsi="Times New Roman"/>
          <w:b/>
          <w:i/>
          <w:sz w:val="24"/>
          <w:szCs w:val="24"/>
          <w:lang w:eastAsia="en-US"/>
        </w:rPr>
        <w:t>Dimensión Social</w:t>
      </w:r>
    </w:p>
    <w:p w:rsidR="00A62CE8" w:rsidRDefault="00A62CE8" w:rsidP="00A62CE8">
      <w:pPr>
        <w:spacing w:after="0" w:line="360" w:lineRule="auto"/>
        <w:jc w:val="both"/>
        <w:rPr>
          <w:rFonts w:ascii="Times New Roman" w:eastAsia="Calibri" w:hAnsi="Times New Roman"/>
          <w:sz w:val="24"/>
          <w:szCs w:val="24"/>
          <w:lang w:eastAsia="en-US"/>
        </w:rPr>
      </w:pPr>
      <w:r w:rsidRPr="00562571">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sidRPr="00562571">
        <w:rPr>
          <w:rFonts w:ascii="Times New Roman" w:eastAsia="Calibri" w:hAnsi="Times New Roman"/>
          <w:sz w:val="24"/>
          <w:szCs w:val="24"/>
          <w:lang w:eastAsia="en-US"/>
        </w:rPr>
        <w:t>El colectivo que conforma esta institución comprend</w:t>
      </w:r>
      <w:r>
        <w:rPr>
          <w:rFonts w:ascii="Times New Roman" w:eastAsia="Calibri" w:hAnsi="Times New Roman"/>
          <w:sz w:val="24"/>
          <w:szCs w:val="24"/>
          <w:lang w:eastAsia="en-US"/>
        </w:rPr>
        <w:t xml:space="preserve">e: </w:t>
      </w:r>
      <w:r w:rsidRPr="00562571">
        <w:rPr>
          <w:rFonts w:ascii="Times New Roman" w:eastAsia="Calibri" w:hAnsi="Times New Roman"/>
          <w:sz w:val="24"/>
          <w:szCs w:val="24"/>
          <w:lang w:eastAsia="en-US"/>
        </w:rPr>
        <w:t>una (1) directora, cuatro (4) coordinadoras,  veintinueve (29) docentes, entre ellos Licenciados en Ed</w:t>
      </w:r>
      <w:r>
        <w:rPr>
          <w:rFonts w:ascii="Times New Roman" w:eastAsia="Calibri" w:hAnsi="Times New Roman"/>
          <w:sz w:val="24"/>
          <w:szCs w:val="24"/>
          <w:lang w:eastAsia="en-US"/>
        </w:rPr>
        <w:t>ucación Inicial, Orientación, In</w:t>
      </w:r>
      <w:r w:rsidRPr="00562571">
        <w:rPr>
          <w:rFonts w:ascii="Times New Roman" w:eastAsia="Calibri" w:hAnsi="Times New Roman"/>
          <w:sz w:val="24"/>
          <w:szCs w:val="24"/>
          <w:lang w:eastAsia="en-US"/>
        </w:rPr>
        <w:t xml:space="preserve">glés, así como Técnicos Superiores en Inicial. El personal obrero son 11, los cuales se distribuyen entre los cuatro módulos y las áreas comunes. Existe además una secretaria y una administradora. </w:t>
      </w:r>
    </w:p>
    <w:p w:rsidR="00A62CE8" w:rsidRPr="00562571" w:rsidRDefault="00A62CE8" w:rsidP="00A62CE8">
      <w:pPr>
        <w:spacing w:after="0" w:line="360" w:lineRule="auto"/>
        <w:ind w:firstLine="708"/>
        <w:jc w:val="both"/>
        <w:rPr>
          <w:rFonts w:ascii="Times New Roman" w:eastAsia="Calibri" w:hAnsi="Times New Roman"/>
          <w:sz w:val="24"/>
          <w:szCs w:val="24"/>
          <w:lang w:eastAsia="en-US"/>
        </w:rPr>
      </w:pPr>
      <w:r w:rsidRPr="00562571">
        <w:rPr>
          <w:rFonts w:ascii="Times New Roman" w:eastAsia="Calibri" w:hAnsi="Times New Roman"/>
          <w:sz w:val="24"/>
          <w:szCs w:val="24"/>
          <w:lang w:eastAsia="en-US"/>
        </w:rPr>
        <w:t xml:space="preserve">La población estudiantil que se atiende en esta institución la conforman 380 niños y niñas aproximadamente, cuyos padres y representantes pertenecen a la comunidad universitaria, dígase estudiantes, docentes, administrativos y obreros que </w:t>
      </w:r>
      <w:r w:rsidRPr="00562571">
        <w:rPr>
          <w:rFonts w:ascii="Times New Roman" w:eastAsia="Calibri" w:hAnsi="Times New Roman"/>
          <w:sz w:val="24"/>
          <w:szCs w:val="24"/>
          <w:lang w:eastAsia="en-US"/>
        </w:rPr>
        <w:lastRenderedPageBreak/>
        <w:t>estudian y/o laboran en la Universidad de Carabobo. El horario comprende desde las 7:00 am hasta las 2:30 pm, brindando atención pedagógica- asistencial a los niños y niñas, la cual se complementa con otras áreas como: inglés, computación, deporte y talleres pedagógicos.</w:t>
      </w:r>
    </w:p>
    <w:p w:rsidR="00A62CE8" w:rsidRDefault="00A62CE8" w:rsidP="00A62CE8">
      <w:pPr>
        <w:spacing w:after="0" w:line="360" w:lineRule="auto"/>
        <w:jc w:val="both"/>
        <w:rPr>
          <w:rFonts w:ascii="Times New Roman" w:eastAsia="Calibri" w:hAnsi="Times New Roman"/>
          <w:sz w:val="24"/>
          <w:szCs w:val="24"/>
          <w:lang w:eastAsia="en-US"/>
        </w:rPr>
      </w:pPr>
      <w:r w:rsidRPr="00562571">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sidRPr="00562571">
        <w:rPr>
          <w:rFonts w:ascii="Times New Roman" w:eastAsia="Calibri" w:hAnsi="Times New Roman"/>
          <w:sz w:val="24"/>
          <w:szCs w:val="24"/>
          <w:lang w:eastAsia="en-US"/>
        </w:rPr>
        <w:t xml:space="preserve">Entre las funciones del personal de la institución </w:t>
      </w:r>
      <w:r>
        <w:rPr>
          <w:rFonts w:ascii="Times New Roman" w:eastAsia="Calibri" w:hAnsi="Times New Roman"/>
          <w:sz w:val="24"/>
          <w:szCs w:val="24"/>
          <w:lang w:eastAsia="en-US"/>
        </w:rPr>
        <w:t xml:space="preserve">se encuentra </w:t>
      </w:r>
      <w:r w:rsidRPr="00562571">
        <w:rPr>
          <w:rFonts w:ascii="Times New Roman" w:eastAsia="Calibri" w:hAnsi="Times New Roman"/>
          <w:sz w:val="24"/>
          <w:szCs w:val="24"/>
          <w:lang w:eastAsia="en-US"/>
        </w:rPr>
        <w:t xml:space="preserve">que el </w:t>
      </w:r>
      <w:r w:rsidRPr="00DE6CDC">
        <w:rPr>
          <w:rFonts w:ascii="Times New Roman" w:eastAsia="Calibri" w:hAnsi="Times New Roman"/>
          <w:i/>
          <w:sz w:val="24"/>
          <w:szCs w:val="24"/>
          <w:lang w:eastAsia="en-US"/>
        </w:rPr>
        <w:t>director</w:t>
      </w:r>
      <w:r w:rsidRPr="00562571">
        <w:rPr>
          <w:rFonts w:ascii="Times New Roman" w:eastAsia="Calibri" w:hAnsi="Times New Roman"/>
          <w:sz w:val="24"/>
          <w:szCs w:val="24"/>
          <w:lang w:eastAsia="en-US"/>
        </w:rPr>
        <w:t>:</w:t>
      </w:r>
      <w:r w:rsidRPr="00562571">
        <w:rPr>
          <w:rFonts w:ascii="Times New Roman" w:eastAsia="Calibri" w:hAnsi="Times New Roman"/>
          <w:b/>
          <w:sz w:val="24"/>
          <w:szCs w:val="24"/>
          <w:lang w:eastAsia="en-US"/>
        </w:rPr>
        <w:t xml:space="preserve"> </w:t>
      </w:r>
      <w:r w:rsidRPr="00562571">
        <w:rPr>
          <w:rFonts w:ascii="Times New Roman" w:eastAsia="Calibri" w:hAnsi="Times New Roman"/>
          <w:sz w:val="24"/>
          <w:szCs w:val="24"/>
          <w:lang w:eastAsia="en-US"/>
        </w:rPr>
        <w:t xml:space="preserve">Planifica, coordina, dirige, y controla las actividades académicas y administrativas del CEI. Controla, evalúa, y aprueba programa de actividades especiales, complementarias, recreativas, deportivas y culturales. Coordina los planes de docencia e investigación. Evalúa el desempeño del personal docente. Organiza, preside y participa en las reuniones de consejo técnico docente. Asiste a los consejos de directores convocados por el jefe de distrito escolar del ministerio de educación. </w:t>
      </w:r>
    </w:p>
    <w:p w:rsidR="00A62CE8" w:rsidRPr="00562571" w:rsidRDefault="00A62CE8" w:rsidP="00A62CE8">
      <w:pPr>
        <w:spacing w:after="0" w:line="360" w:lineRule="auto"/>
        <w:ind w:firstLine="708"/>
        <w:jc w:val="both"/>
        <w:rPr>
          <w:rFonts w:ascii="Times New Roman" w:eastAsia="Calibri" w:hAnsi="Times New Roman"/>
          <w:sz w:val="24"/>
          <w:szCs w:val="24"/>
          <w:lang w:eastAsia="en-US"/>
        </w:rPr>
      </w:pPr>
      <w:r w:rsidRPr="00562571">
        <w:rPr>
          <w:rFonts w:ascii="Times New Roman" w:eastAsia="Calibri" w:hAnsi="Times New Roman"/>
          <w:sz w:val="24"/>
          <w:szCs w:val="24"/>
          <w:lang w:eastAsia="en-US"/>
        </w:rPr>
        <w:t xml:space="preserve">El </w:t>
      </w:r>
      <w:r w:rsidRPr="00DE6CDC">
        <w:rPr>
          <w:rFonts w:ascii="Times New Roman" w:eastAsia="Calibri" w:hAnsi="Times New Roman"/>
          <w:i/>
          <w:sz w:val="24"/>
          <w:szCs w:val="24"/>
          <w:lang w:eastAsia="en-US"/>
        </w:rPr>
        <w:t>subdirector</w:t>
      </w:r>
      <w:r w:rsidRPr="00562571">
        <w:rPr>
          <w:rFonts w:ascii="Times New Roman" w:eastAsia="Calibri" w:hAnsi="Times New Roman"/>
          <w:sz w:val="24"/>
          <w:szCs w:val="24"/>
          <w:lang w:eastAsia="en-US"/>
        </w:rPr>
        <w:t>: Elabora el plan académico anual en la U.E.</w:t>
      </w:r>
      <w:r>
        <w:rPr>
          <w:rFonts w:ascii="Times New Roman" w:eastAsia="Calibri" w:hAnsi="Times New Roman"/>
          <w:sz w:val="24"/>
          <w:szCs w:val="24"/>
          <w:lang w:eastAsia="en-US"/>
        </w:rPr>
        <w:t xml:space="preserve"> “</w:t>
      </w:r>
      <w:r w:rsidRPr="00562571">
        <w:rPr>
          <w:rFonts w:ascii="Times New Roman" w:eastAsia="Calibri" w:hAnsi="Times New Roman"/>
          <w:sz w:val="24"/>
          <w:szCs w:val="24"/>
          <w:lang w:eastAsia="en-US"/>
        </w:rPr>
        <w:t xml:space="preserve">Luisa Del Valle Silva” de acuerdo </w:t>
      </w:r>
      <w:r>
        <w:rPr>
          <w:rFonts w:ascii="Times New Roman" w:eastAsia="Calibri" w:hAnsi="Times New Roman"/>
          <w:sz w:val="24"/>
          <w:szCs w:val="24"/>
          <w:lang w:eastAsia="en-US"/>
        </w:rPr>
        <w:t>con</w:t>
      </w:r>
      <w:r w:rsidRPr="00562571">
        <w:rPr>
          <w:rFonts w:ascii="Times New Roman" w:eastAsia="Calibri" w:hAnsi="Times New Roman"/>
          <w:sz w:val="24"/>
          <w:szCs w:val="24"/>
          <w:lang w:eastAsia="en-US"/>
        </w:rPr>
        <w:t xml:space="preserve"> los programas educativos p</w:t>
      </w:r>
      <w:r>
        <w:rPr>
          <w:rFonts w:ascii="Times New Roman" w:eastAsia="Calibri" w:hAnsi="Times New Roman"/>
          <w:sz w:val="24"/>
          <w:szCs w:val="24"/>
          <w:lang w:eastAsia="en-US"/>
        </w:rPr>
        <w:t>ropuestos por el Ministerio del Poder Popular para la Educación</w:t>
      </w:r>
      <w:r w:rsidRPr="00562571">
        <w:rPr>
          <w:rFonts w:ascii="Times New Roman" w:eastAsia="Calibri" w:hAnsi="Times New Roman"/>
          <w:sz w:val="24"/>
          <w:szCs w:val="24"/>
          <w:lang w:eastAsia="en-US"/>
        </w:rPr>
        <w:t xml:space="preserve">. </w:t>
      </w:r>
    </w:p>
    <w:p w:rsidR="00A62CE8" w:rsidRPr="00562571" w:rsidRDefault="00A62CE8" w:rsidP="00A62CE8">
      <w:pPr>
        <w:spacing w:after="0" w:line="360" w:lineRule="auto"/>
        <w:jc w:val="both"/>
        <w:rPr>
          <w:rFonts w:ascii="Times New Roman" w:eastAsia="Calibri" w:hAnsi="Times New Roman"/>
          <w:sz w:val="24"/>
          <w:szCs w:val="24"/>
          <w:lang w:eastAsia="en-US"/>
        </w:rPr>
      </w:pPr>
      <w:r w:rsidRPr="00562571">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sidRPr="00562571">
        <w:rPr>
          <w:rFonts w:ascii="Times New Roman" w:eastAsia="Calibri" w:hAnsi="Times New Roman"/>
          <w:sz w:val="24"/>
          <w:szCs w:val="24"/>
          <w:lang w:eastAsia="en-US"/>
        </w:rPr>
        <w:t xml:space="preserve">Entre los </w:t>
      </w:r>
      <w:r w:rsidRPr="0064787C">
        <w:rPr>
          <w:rFonts w:ascii="Times New Roman" w:eastAsia="Calibri" w:hAnsi="Times New Roman"/>
          <w:i/>
          <w:sz w:val="24"/>
          <w:szCs w:val="24"/>
          <w:lang w:eastAsia="en-US"/>
        </w:rPr>
        <w:t>coordinadores administrativos</w:t>
      </w:r>
      <w:r w:rsidRPr="00562571">
        <w:rPr>
          <w:rFonts w:ascii="Times New Roman" w:eastAsia="Calibri" w:hAnsi="Times New Roman"/>
          <w:sz w:val="24"/>
          <w:szCs w:val="24"/>
          <w:lang w:eastAsia="en-US"/>
        </w:rPr>
        <w:t>, realizan</w:t>
      </w:r>
      <w:r w:rsidRPr="00562571">
        <w:rPr>
          <w:rFonts w:ascii="Times New Roman" w:eastAsia="Calibri" w:hAnsi="Times New Roman"/>
          <w:b/>
          <w:sz w:val="24"/>
          <w:szCs w:val="24"/>
          <w:lang w:eastAsia="en-US"/>
        </w:rPr>
        <w:t xml:space="preserve"> </w:t>
      </w:r>
      <w:r w:rsidRPr="00562571">
        <w:rPr>
          <w:rFonts w:ascii="Times New Roman" w:eastAsia="Calibri" w:hAnsi="Times New Roman"/>
          <w:sz w:val="24"/>
          <w:szCs w:val="24"/>
          <w:lang w:eastAsia="en-US"/>
        </w:rPr>
        <w:t xml:space="preserve"> trabajos de supervisión, selección, control y administración de los recursos financieros, materiales y humanos, relativos a los departamentos y servicios a su cargo. Teniendo como tareas típicas diseñar sistemas y procedimientos contables, administrativos y/o financieros, elabora</w:t>
      </w:r>
      <w:r>
        <w:rPr>
          <w:rFonts w:ascii="Times New Roman" w:eastAsia="Calibri" w:hAnsi="Times New Roman"/>
          <w:sz w:val="24"/>
          <w:szCs w:val="24"/>
          <w:lang w:eastAsia="en-US"/>
        </w:rPr>
        <w:t>r</w:t>
      </w:r>
      <w:r w:rsidRPr="00562571">
        <w:rPr>
          <w:rFonts w:ascii="Times New Roman" w:eastAsia="Calibri" w:hAnsi="Times New Roman"/>
          <w:sz w:val="24"/>
          <w:szCs w:val="24"/>
          <w:lang w:eastAsia="en-US"/>
        </w:rPr>
        <w:t xml:space="preserve"> el anteproyecto </w:t>
      </w:r>
      <w:r>
        <w:rPr>
          <w:rFonts w:ascii="Times New Roman" w:eastAsia="Calibri" w:hAnsi="Times New Roman"/>
          <w:sz w:val="24"/>
          <w:szCs w:val="24"/>
          <w:lang w:eastAsia="en-US"/>
        </w:rPr>
        <w:t>de presupuesto del C.E.I, llevar</w:t>
      </w:r>
      <w:r w:rsidRPr="00562571">
        <w:rPr>
          <w:rFonts w:ascii="Times New Roman" w:eastAsia="Calibri" w:hAnsi="Times New Roman"/>
          <w:sz w:val="24"/>
          <w:szCs w:val="24"/>
          <w:lang w:eastAsia="en-US"/>
        </w:rPr>
        <w:t xml:space="preserve"> el control administrativo de ingresos y egresos de la institución, verificar las facturas, planillas de reintegro, comprobantes de pagos, compras y servicios, gestionar los beneficios sociales para el personal, gestionar y controla lo relativo al seguro escolar y llevar el control de pago de sueldos y salarios al personal de la institución. Mientras que los coordinadores </w:t>
      </w:r>
      <w:r>
        <w:rPr>
          <w:rFonts w:ascii="Times New Roman" w:eastAsia="Calibri" w:hAnsi="Times New Roman"/>
          <w:sz w:val="24"/>
          <w:szCs w:val="24"/>
          <w:lang w:eastAsia="en-US"/>
        </w:rPr>
        <w:t xml:space="preserve">académicos </w:t>
      </w:r>
      <w:r w:rsidRPr="00562571">
        <w:rPr>
          <w:rFonts w:ascii="Times New Roman" w:eastAsia="Calibri" w:hAnsi="Times New Roman"/>
          <w:sz w:val="24"/>
          <w:szCs w:val="24"/>
          <w:lang w:eastAsia="en-US"/>
        </w:rPr>
        <w:t>se encargan de planificar, coordinar y orientar las actividades doc</w:t>
      </w:r>
      <w:r>
        <w:rPr>
          <w:rFonts w:ascii="Times New Roman" w:eastAsia="Calibri" w:hAnsi="Times New Roman"/>
          <w:sz w:val="24"/>
          <w:szCs w:val="24"/>
          <w:lang w:eastAsia="en-US"/>
        </w:rPr>
        <w:t>entes de acuerdo con e</w:t>
      </w:r>
      <w:r w:rsidRPr="00562571">
        <w:rPr>
          <w:rFonts w:ascii="Times New Roman" w:eastAsia="Calibri" w:hAnsi="Times New Roman"/>
          <w:sz w:val="24"/>
          <w:szCs w:val="24"/>
          <w:lang w:eastAsia="en-US"/>
        </w:rPr>
        <w:t>l programa de educación. Planifican y desarrollan programas de actividades especiales, deportivas, culturales y recreativas para los niños y el personal. Atienden y orienta a padres y representantes. Determinan necesidades de actualización y capacitación de docentes y el personal asistencial.</w:t>
      </w:r>
    </w:p>
    <w:p w:rsidR="00A62CE8" w:rsidRPr="005B272C" w:rsidRDefault="00A62CE8" w:rsidP="00A62CE8">
      <w:pPr>
        <w:spacing w:after="0" w:line="360" w:lineRule="auto"/>
        <w:jc w:val="both"/>
        <w:rPr>
          <w:rFonts w:ascii="Times New Roman" w:eastAsia="Calibri" w:hAnsi="Times New Roman"/>
          <w:color w:val="FF0000"/>
          <w:sz w:val="24"/>
          <w:szCs w:val="24"/>
          <w:lang w:eastAsia="en-US"/>
        </w:rPr>
      </w:pPr>
      <w:r w:rsidRPr="00562571">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sidRPr="00562571">
        <w:rPr>
          <w:rFonts w:ascii="Times New Roman" w:eastAsia="Calibri" w:hAnsi="Times New Roman"/>
          <w:sz w:val="24"/>
          <w:szCs w:val="24"/>
          <w:lang w:eastAsia="en-US"/>
        </w:rPr>
        <w:t>El personal de ambiente se encarga de</w:t>
      </w:r>
      <w:r w:rsidRPr="00562571">
        <w:rPr>
          <w:rFonts w:ascii="Times New Roman" w:eastAsia="Calibri" w:hAnsi="Times New Roman"/>
          <w:b/>
          <w:sz w:val="24"/>
          <w:szCs w:val="24"/>
          <w:lang w:eastAsia="en-US"/>
        </w:rPr>
        <w:t xml:space="preserve"> </w:t>
      </w:r>
      <w:r w:rsidRPr="00562571">
        <w:rPr>
          <w:rFonts w:ascii="Times New Roman" w:eastAsia="Calibri" w:hAnsi="Times New Roman"/>
          <w:sz w:val="24"/>
          <w:szCs w:val="24"/>
          <w:lang w:eastAsia="en-US"/>
        </w:rPr>
        <w:t xml:space="preserve">realizar la limpieza de oficinas, laboratorio, pasillos de cada módulo, baños y áreas verdes. Como también paredes, </w:t>
      </w:r>
      <w:r w:rsidRPr="00562571">
        <w:rPr>
          <w:rFonts w:ascii="Times New Roman" w:eastAsia="Calibri" w:hAnsi="Times New Roman"/>
          <w:sz w:val="24"/>
          <w:szCs w:val="24"/>
          <w:lang w:eastAsia="en-US"/>
        </w:rPr>
        <w:lastRenderedPageBreak/>
        <w:t xml:space="preserve">tabiques, puertas, vidrios, ventanales, mesones, muebles, y accesorios que se encuentran en las distintas áreas u/o espacios de aulas y oficinas. Además de Suministrar y colocar en sus respectivos lugares: toallas, jabón, papel sanitario, desodorantes y otros. Recoger en bolsas y colocar la basura en sus respectivos depósitos. Movilizar material de oficina y mobiliario. Abrir y cerrar puertas, encender y apagar luces. Activar </w:t>
      </w:r>
      <w:r>
        <w:rPr>
          <w:rFonts w:ascii="Times New Roman" w:eastAsia="Calibri" w:hAnsi="Times New Roman"/>
          <w:sz w:val="24"/>
          <w:szCs w:val="24"/>
          <w:lang w:eastAsia="en-US"/>
        </w:rPr>
        <w:t>y desactivar equipos de oficina. (Ver gráfico 3 y cuadro 1</w:t>
      </w:r>
      <w:r w:rsidRPr="00562571">
        <w:rPr>
          <w:rFonts w:ascii="Times New Roman" w:eastAsia="Calibri" w:hAnsi="Times New Roman"/>
          <w:sz w:val="24"/>
          <w:szCs w:val="24"/>
          <w:lang w:eastAsia="en-US"/>
        </w:rPr>
        <w:t>)</w:t>
      </w:r>
    </w:p>
    <w:p w:rsidR="00A62CE8" w:rsidRPr="00562571" w:rsidRDefault="00A62CE8" w:rsidP="00A62CE8">
      <w:pPr>
        <w:spacing w:after="0" w:line="360" w:lineRule="auto"/>
        <w:jc w:val="center"/>
        <w:rPr>
          <w:rFonts w:ascii="Times New Roman" w:eastAsia="Calibri" w:hAnsi="Times New Roman"/>
          <w:b/>
          <w:sz w:val="24"/>
          <w:szCs w:val="24"/>
          <w:lang w:eastAsia="en-US"/>
        </w:rPr>
      </w:pPr>
      <w:r w:rsidRPr="00562571">
        <w:rPr>
          <w:rFonts w:ascii="Times New Roman" w:eastAsia="Calibri" w:hAnsi="Times New Roman"/>
          <w:b/>
          <w:noProof/>
          <w:sz w:val="24"/>
          <w:szCs w:val="24"/>
          <w:lang w:val="es-VE" w:eastAsia="es-VE"/>
        </w:rPr>
        <w:drawing>
          <wp:anchor distT="0" distB="0" distL="114300" distR="114300" simplePos="0" relativeHeight="251677696" behindDoc="0" locked="0" layoutInCell="1" allowOverlap="1">
            <wp:simplePos x="0" y="0"/>
            <wp:positionH relativeFrom="column">
              <wp:posOffset>-589280</wp:posOffset>
            </wp:positionH>
            <wp:positionV relativeFrom="paragraph">
              <wp:posOffset>284480</wp:posOffset>
            </wp:positionV>
            <wp:extent cx="5885180" cy="3499485"/>
            <wp:effectExtent l="0" t="0" r="1270" b="5715"/>
            <wp:wrapSquare wrapText="bothSides"/>
            <wp:docPr id="19" name="Imagen 19"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rganigrama"/>
                    <pic:cNvPicPr>
                      <a:picLocks noChangeAspect="1" noChangeArrowheads="1"/>
                    </pic:cNvPicPr>
                  </pic:nvPicPr>
                  <pic:blipFill>
                    <a:blip r:embed="rId23" cstate="print"/>
                    <a:srcRect b="4927"/>
                    <a:stretch>
                      <a:fillRect/>
                    </a:stretch>
                  </pic:blipFill>
                  <pic:spPr bwMode="auto">
                    <a:xfrm>
                      <a:off x="0" y="0"/>
                      <a:ext cx="5885180" cy="3499485"/>
                    </a:xfrm>
                    <a:prstGeom prst="rect">
                      <a:avLst/>
                    </a:prstGeom>
                    <a:noFill/>
                    <a:ln w="9525">
                      <a:noFill/>
                      <a:miter lim="800000"/>
                      <a:headEnd/>
                      <a:tailEnd/>
                    </a:ln>
                  </pic:spPr>
                </pic:pic>
              </a:graphicData>
            </a:graphic>
          </wp:anchor>
        </w:drawing>
      </w:r>
      <w:r w:rsidRPr="00562571">
        <w:rPr>
          <w:rFonts w:ascii="Times New Roman" w:eastAsia="Calibri" w:hAnsi="Times New Roman"/>
          <w:b/>
          <w:sz w:val="24"/>
          <w:szCs w:val="24"/>
          <w:lang w:eastAsia="en-US"/>
        </w:rPr>
        <w:t xml:space="preserve">U.E. LUISA DEL VALLE SILVA / CEI-UC </w:t>
      </w:r>
    </w:p>
    <w:p w:rsidR="00A62CE8" w:rsidRDefault="00A62CE8" w:rsidP="00A62CE8">
      <w:pPr>
        <w:tabs>
          <w:tab w:val="center" w:pos="4419"/>
          <w:tab w:val="right" w:pos="8838"/>
        </w:tabs>
        <w:spacing w:after="0" w:line="240" w:lineRule="auto"/>
        <w:jc w:val="both"/>
        <w:rPr>
          <w:rFonts w:ascii="Times New Roman" w:eastAsia="Calibri" w:hAnsi="Times New Roman"/>
          <w:lang w:val="es-VE" w:eastAsia="en-US"/>
        </w:rPr>
      </w:pPr>
      <w:r>
        <w:rPr>
          <w:rFonts w:ascii="Times New Roman" w:eastAsia="Calibri" w:hAnsi="Times New Roman"/>
          <w:b/>
          <w:lang w:val="es-VE" w:eastAsia="en-US"/>
        </w:rPr>
        <w:t>Gráfico 3</w:t>
      </w:r>
      <w:r w:rsidRPr="00FD2ABC">
        <w:rPr>
          <w:rFonts w:ascii="Times New Roman" w:eastAsia="Calibri" w:hAnsi="Times New Roman"/>
          <w:b/>
          <w:lang w:val="es-VE" w:eastAsia="en-US"/>
        </w:rPr>
        <w:t>:</w:t>
      </w:r>
      <w:r w:rsidRPr="00FD2ABC">
        <w:rPr>
          <w:rFonts w:ascii="Times New Roman" w:eastAsia="Calibri" w:hAnsi="Times New Roman"/>
          <w:lang w:val="es-VE" w:eastAsia="en-US"/>
        </w:rPr>
        <w:t xml:space="preserve"> Estructura Institucional de la U. E. “Luisa del Valle Silva”</w:t>
      </w:r>
      <w:r w:rsidRPr="00FD2ABC">
        <w:rPr>
          <w:rFonts w:ascii="Arial" w:eastAsia="Calibri" w:hAnsi="Arial" w:cs="Arial"/>
          <w:lang w:val="es-VE" w:eastAsia="en-US"/>
        </w:rPr>
        <w:t xml:space="preserve"> </w:t>
      </w:r>
      <w:r>
        <w:rPr>
          <w:rFonts w:ascii="Times New Roman" w:eastAsia="Calibri" w:hAnsi="Times New Roman"/>
          <w:lang w:val="es-VE" w:eastAsia="en-US"/>
        </w:rPr>
        <w:t>(CEIUC)</w:t>
      </w:r>
    </w:p>
    <w:p w:rsidR="00A62CE8" w:rsidRPr="002C2CC3" w:rsidRDefault="00A62CE8" w:rsidP="00A62CE8">
      <w:pPr>
        <w:tabs>
          <w:tab w:val="center" w:pos="4419"/>
          <w:tab w:val="right" w:pos="8838"/>
        </w:tabs>
        <w:spacing w:after="0" w:line="240" w:lineRule="auto"/>
        <w:jc w:val="both"/>
        <w:rPr>
          <w:rFonts w:ascii="Times New Roman" w:eastAsia="Calibri" w:hAnsi="Times New Roman"/>
          <w:lang w:val="es-VE" w:eastAsia="en-US"/>
        </w:rPr>
      </w:pPr>
      <w:r w:rsidRPr="00FD2ABC">
        <w:rPr>
          <w:rFonts w:ascii="Times New Roman" w:eastAsia="Calibri" w:hAnsi="Times New Roman"/>
          <w:b/>
          <w:lang w:eastAsia="en-US"/>
        </w:rPr>
        <w:t>Fuente</w:t>
      </w:r>
      <w:r w:rsidRPr="00FD2ABC">
        <w:rPr>
          <w:rFonts w:ascii="Times New Roman" w:eastAsia="Calibri" w:hAnsi="Times New Roman"/>
          <w:lang w:eastAsia="en-US"/>
        </w:rPr>
        <w:t>: CEI-UC (2015)</w:t>
      </w:r>
      <w:r w:rsidRPr="00FD2ABC">
        <w:rPr>
          <w:rFonts w:ascii="Times New Roman" w:eastAsia="Calibri" w:hAnsi="Times New Roman"/>
          <w:lang w:eastAsia="en-US"/>
        </w:rPr>
        <w:tab/>
      </w:r>
    </w:p>
    <w:p w:rsidR="00A62CE8" w:rsidRDefault="00A62CE8" w:rsidP="00A62CE8">
      <w:pPr>
        <w:tabs>
          <w:tab w:val="center" w:pos="4419"/>
          <w:tab w:val="right" w:pos="8838"/>
        </w:tabs>
        <w:spacing w:after="0" w:line="360" w:lineRule="auto"/>
        <w:rPr>
          <w:rFonts w:ascii="Times New Roman" w:eastAsia="Calibri" w:hAnsi="Times New Roman"/>
          <w:b/>
          <w:sz w:val="24"/>
          <w:szCs w:val="24"/>
          <w:lang w:val="es-VE" w:eastAsia="en-US"/>
        </w:rPr>
      </w:pPr>
    </w:p>
    <w:p w:rsidR="00F5743E" w:rsidRDefault="00F5743E" w:rsidP="00A62CE8">
      <w:pPr>
        <w:tabs>
          <w:tab w:val="center" w:pos="4419"/>
          <w:tab w:val="right" w:pos="8838"/>
        </w:tabs>
        <w:spacing w:after="0" w:line="360" w:lineRule="auto"/>
        <w:rPr>
          <w:rFonts w:ascii="Times New Roman" w:eastAsia="Calibri" w:hAnsi="Times New Roman"/>
          <w:b/>
          <w:sz w:val="24"/>
          <w:szCs w:val="24"/>
          <w:lang w:val="es-VE" w:eastAsia="en-US"/>
        </w:rPr>
      </w:pPr>
    </w:p>
    <w:p w:rsidR="00F5743E" w:rsidRDefault="00F5743E" w:rsidP="00A62CE8">
      <w:pPr>
        <w:tabs>
          <w:tab w:val="center" w:pos="4419"/>
          <w:tab w:val="right" w:pos="8838"/>
        </w:tabs>
        <w:spacing w:after="0" w:line="360" w:lineRule="auto"/>
        <w:rPr>
          <w:rFonts w:ascii="Times New Roman" w:eastAsia="Calibri" w:hAnsi="Times New Roman"/>
          <w:b/>
          <w:sz w:val="24"/>
          <w:szCs w:val="24"/>
          <w:lang w:val="es-VE" w:eastAsia="en-US"/>
        </w:rPr>
      </w:pPr>
    </w:p>
    <w:p w:rsidR="00F5743E" w:rsidRDefault="00F5743E" w:rsidP="00A62CE8">
      <w:pPr>
        <w:tabs>
          <w:tab w:val="center" w:pos="4419"/>
          <w:tab w:val="right" w:pos="8838"/>
        </w:tabs>
        <w:spacing w:after="0" w:line="360" w:lineRule="auto"/>
        <w:rPr>
          <w:rFonts w:ascii="Times New Roman" w:eastAsia="Calibri" w:hAnsi="Times New Roman"/>
          <w:b/>
          <w:sz w:val="24"/>
          <w:szCs w:val="24"/>
          <w:lang w:val="es-VE" w:eastAsia="en-US"/>
        </w:rPr>
      </w:pPr>
    </w:p>
    <w:p w:rsidR="00F5743E" w:rsidRDefault="00F5743E" w:rsidP="00A62CE8">
      <w:pPr>
        <w:tabs>
          <w:tab w:val="center" w:pos="4419"/>
          <w:tab w:val="right" w:pos="8838"/>
        </w:tabs>
        <w:spacing w:after="0" w:line="360" w:lineRule="auto"/>
        <w:rPr>
          <w:rFonts w:ascii="Times New Roman" w:eastAsia="Calibri" w:hAnsi="Times New Roman"/>
          <w:b/>
          <w:sz w:val="24"/>
          <w:szCs w:val="24"/>
          <w:lang w:val="es-VE" w:eastAsia="en-US"/>
        </w:rPr>
      </w:pPr>
    </w:p>
    <w:p w:rsidR="00F5743E" w:rsidRDefault="00F5743E" w:rsidP="00A62CE8">
      <w:pPr>
        <w:tabs>
          <w:tab w:val="center" w:pos="4419"/>
          <w:tab w:val="right" w:pos="8838"/>
        </w:tabs>
        <w:spacing w:after="0" w:line="360" w:lineRule="auto"/>
        <w:rPr>
          <w:rFonts w:ascii="Times New Roman" w:eastAsia="Calibri" w:hAnsi="Times New Roman"/>
          <w:b/>
          <w:sz w:val="24"/>
          <w:szCs w:val="24"/>
          <w:lang w:val="es-VE" w:eastAsia="en-US"/>
        </w:rPr>
      </w:pPr>
    </w:p>
    <w:p w:rsidR="00F5743E" w:rsidRDefault="00F5743E" w:rsidP="00A62CE8">
      <w:pPr>
        <w:tabs>
          <w:tab w:val="center" w:pos="4419"/>
          <w:tab w:val="right" w:pos="8838"/>
        </w:tabs>
        <w:spacing w:after="0" w:line="360" w:lineRule="auto"/>
        <w:rPr>
          <w:rFonts w:ascii="Times New Roman" w:eastAsia="Calibri" w:hAnsi="Times New Roman"/>
          <w:b/>
          <w:sz w:val="24"/>
          <w:szCs w:val="24"/>
          <w:lang w:val="es-VE" w:eastAsia="en-US"/>
        </w:rPr>
      </w:pPr>
    </w:p>
    <w:p w:rsidR="00A62CE8" w:rsidRPr="004770FA" w:rsidRDefault="00A62CE8" w:rsidP="00A62CE8">
      <w:pPr>
        <w:tabs>
          <w:tab w:val="left" w:pos="5854"/>
        </w:tabs>
        <w:jc w:val="both"/>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687"/>
        <w:gridCol w:w="31"/>
        <w:gridCol w:w="2146"/>
        <w:gridCol w:w="105"/>
        <w:gridCol w:w="1939"/>
      </w:tblGrid>
      <w:tr w:rsidR="00A62CE8" w:rsidRPr="004770FA" w:rsidTr="00F5743E">
        <w:trPr>
          <w:trHeight w:val="274"/>
        </w:trPr>
        <w:tc>
          <w:tcPr>
            <w:tcW w:w="8426" w:type="dxa"/>
            <w:gridSpan w:val="6"/>
            <w:tcBorders>
              <w:bottom w:val="single" w:sz="4" w:space="0" w:color="auto"/>
            </w:tcBorders>
            <w:shd w:val="clear" w:color="auto" w:fill="auto"/>
            <w:vAlign w:val="center"/>
          </w:tcPr>
          <w:p w:rsidR="00A62CE8" w:rsidRPr="00B479C1" w:rsidRDefault="00A62CE8" w:rsidP="00F5743E">
            <w:pPr>
              <w:spacing w:after="0" w:line="240" w:lineRule="auto"/>
              <w:jc w:val="center"/>
              <w:rPr>
                <w:rFonts w:ascii="Times New Roman" w:eastAsia="Times New Roman" w:hAnsi="Times New Roman"/>
                <w:b/>
                <w:color w:val="FF0000"/>
                <w:sz w:val="24"/>
                <w:szCs w:val="24"/>
                <w:lang w:val="es-VE" w:eastAsia="es-VE"/>
              </w:rPr>
            </w:pPr>
            <w:r>
              <w:rPr>
                <w:rFonts w:ascii="Times New Roman" w:eastAsia="Times New Roman" w:hAnsi="Times New Roman"/>
                <w:b/>
                <w:sz w:val="24"/>
                <w:szCs w:val="24"/>
                <w:lang w:val="es-VE" w:eastAsia="es-VE"/>
              </w:rPr>
              <w:lastRenderedPageBreak/>
              <w:t xml:space="preserve">Nivel </w:t>
            </w:r>
            <w:r w:rsidRPr="004770FA">
              <w:rPr>
                <w:rFonts w:ascii="Times New Roman" w:eastAsia="Times New Roman" w:hAnsi="Times New Roman"/>
                <w:b/>
                <w:sz w:val="24"/>
                <w:szCs w:val="24"/>
                <w:lang w:val="es-VE" w:eastAsia="es-VE"/>
              </w:rPr>
              <w:t>de Lactante</w:t>
            </w:r>
            <w:r>
              <w:rPr>
                <w:rFonts w:ascii="Times New Roman" w:eastAsia="Times New Roman" w:hAnsi="Times New Roman"/>
                <w:b/>
                <w:sz w:val="24"/>
                <w:szCs w:val="24"/>
                <w:lang w:val="es-VE" w:eastAsia="es-VE"/>
              </w:rPr>
              <w:t xml:space="preserve"> </w:t>
            </w:r>
          </w:p>
        </w:tc>
      </w:tr>
      <w:tr w:rsidR="00A62CE8" w:rsidRPr="004770FA" w:rsidTr="00F5743E">
        <w:trPr>
          <w:trHeight w:val="424"/>
        </w:trPr>
        <w:tc>
          <w:tcPr>
            <w:tcW w:w="8426" w:type="dxa"/>
            <w:gridSpan w:val="6"/>
            <w:tcBorders>
              <w:top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b/>
                <w:sz w:val="24"/>
                <w:szCs w:val="24"/>
                <w:lang w:val="es-VE" w:eastAsia="es-VE"/>
              </w:rPr>
            </w:pPr>
            <w:r w:rsidRPr="004770FA">
              <w:rPr>
                <w:rFonts w:ascii="Times New Roman" w:eastAsia="Times New Roman" w:hAnsi="Times New Roman"/>
                <w:b/>
                <w:sz w:val="24"/>
                <w:szCs w:val="24"/>
                <w:lang w:val="es-VE" w:eastAsia="es-VE"/>
              </w:rPr>
              <w:t xml:space="preserve">Coordinadora: </w:t>
            </w:r>
            <w:proofErr w:type="spellStart"/>
            <w:r w:rsidRPr="004770FA">
              <w:rPr>
                <w:rFonts w:ascii="Times New Roman" w:eastAsia="Times New Roman" w:hAnsi="Times New Roman"/>
                <w:sz w:val="24"/>
                <w:szCs w:val="24"/>
                <w:lang w:val="es-VE" w:eastAsia="es-VE"/>
              </w:rPr>
              <w:t>Leiker</w:t>
            </w:r>
            <w:proofErr w:type="spellEnd"/>
            <w:r w:rsidRPr="004770FA">
              <w:rPr>
                <w:rFonts w:ascii="Times New Roman" w:eastAsia="Times New Roman" w:hAnsi="Times New Roman"/>
                <w:sz w:val="24"/>
                <w:szCs w:val="24"/>
                <w:lang w:val="es-VE" w:eastAsia="es-VE"/>
              </w:rPr>
              <w:t xml:space="preserve"> Pineda</w:t>
            </w:r>
          </w:p>
        </w:tc>
      </w:tr>
      <w:tr w:rsidR="00A62CE8" w:rsidRPr="004770FA" w:rsidTr="003D7467">
        <w:tc>
          <w:tcPr>
            <w:tcW w:w="2518" w:type="dxa"/>
            <w:tcBorders>
              <w:righ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Docentes</w:t>
            </w:r>
          </w:p>
        </w:tc>
        <w:tc>
          <w:tcPr>
            <w:tcW w:w="1687" w:type="dxa"/>
            <w:tcBorders>
              <w:lef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Función</w:t>
            </w:r>
          </w:p>
        </w:tc>
        <w:tc>
          <w:tcPr>
            <w:tcW w:w="2177" w:type="dxa"/>
            <w:gridSpan w:val="2"/>
            <w:tcBorders>
              <w:righ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Nivel que Atiende</w:t>
            </w:r>
          </w:p>
        </w:tc>
        <w:tc>
          <w:tcPr>
            <w:tcW w:w="2044" w:type="dxa"/>
            <w:gridSpan w:val="2"/>
            <w:tcBorders>
              <w:lef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Nro. de Niños</w:t>
            </w:r>
          </w:p>
        </w:tc>
      </w:tr>
      <w:tr w:rsidR="00A62CE8" w:rsidRPr="004770FA" w:rsidTr="003D7467">
        <w:trPr>
          <w:trHeight w:val="447"/>
        </w:trPr>
        <w:tc>
          <w:tcPr>
            <w:tcW w:w="2518" w:type="dxa"/>
            <w:tcBorders>
              <w:right w:val="single" w:sz="4" w:space="0" w:color="auto"/>
            </w:tcBorders>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shd w:val="clear" w:color="auto" w:fill="FFFFFF"/>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Euskalerria</w:t>
            </w:r>
            <w:proofErr w:type="spellEnd"/>
            <w:r w:rsidRPr="004770FA">
              <w:rPr>
                <w:rFonts w:ascii="Times New Roman" w:eastAsia="Times New Roman" w:hAnsi="Times New Roman"/>
                <w:color w:val="000000"/>
                <w:sz w:val="24"/>
                <w:szCs w:val="24"/>
                <w:shd w:val="clear" w:color="auto" w:fill="FFFFFF"/>
                <w:lang w:val="es-VE" w:eastAsia="es-VE"/>
              </w:rPr>
              <w:t xml:space="preserve"> </w:t>
            </w:r>
            <w:proofErr w:type="spellStart"/>
            <w:r w:rsidRPr="004770FA">
              <w:rPr>
                <w:rFonts w:ascii="Times New Roman" w:eastAsia="Times New Roman" w:hAnsi="Times New Roman"/>
                <w:color w:val="000000"/>
                <w:sz w:val="24"/>
                <w:szCs w:val="24"/>
                <w:shd w:val="clear" w:color="auto" w:fill="FFFFFF"/>
                <w:lang w:val="es-VE" w:eastAsia="es-VE"/>
              </w:rPr>
              <w:t>Olariaga</w:t>
            </w:r>
            <w:proofErr w:type="spellEnd"/>
          </w:p>
          <w:p w:rsidR="00A62CE8" w:rsidRPr="004770FA" w:rsidRDefault="00A62CE8" w:rsidP="003D7467">
            <w:pPr>
              <w:spacing w:after="0" w:line="240" w:lineRule="auto"/>
              <w:rPr>
                <w:rFonts w:ascii="Times New Roman" w:eastAsia="Times New Roman" w:hAnsi="Times New Roman"/>
                <w:color w:val="000000"/>
                <w:sz w:val="24"/>
                <w:szCs w:val="24"/>
                <w:shd w:val="clear" w:color="auto" w:fill="FFFFFF"/>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Vicmary</w:t>
            </w:r>
            <w:proofErr w:type="spellEnd"/>
            <w:r w:rsidRPr="004770FA">
              <w:rPr>
                <w:rFonts w:ascii="Times New Roman" w:eastAsia="Times New Roman" w:hAnsi="Times New Roman"/>
                <w:color w:val="000000"/>
                <w:sz w:val="24"/>
                <w:szCs w:val="24"/>
                <w:shd w:val="clear" w:color="auto" w:fill="FFFFFF"/>
                <w:lang w:val="es-VE" w:eastAsia="es-VE"/>
              </w:rPr>
              <w:t xml:space="preserve"> Rodríguez</w:t>
            </w:r>
          </w:p>
        </w:tc>
        <w:tc>
          <w:tcPr>
            <w:tcW w:w="1687" w:type="dxa"/>
            <w:vMerge w:val="restart"/>
            <w:tcBorders>
              <w:left w:val="single" w:sz="4" w:space="0" w:color="auto"/>
              <w:righ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Docentes</w:t>
            </w:r>
          </w:p>
        </w:tc>
        <w:tc>
          <w:tcPr>
            <w:tcW w:w="2177" w:type="dxa"/>
            <w:gridSpan w:val="2"/>
            <w:tcBorders>
              <w:left w:val="single" w:sz="4" w:space="0" w:color="auto"/>
              <w:righ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Lactante I</w:t>
            </w:r>
          </w:p>
        </w:tc>
        <w:tc>
          <w:tcPr>
            <w:tcW w:w="2044" w:type="dxa"/>
            <w:gridSpan w:val="2"/>
            <w:tcBorders>
              <w:lef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15</w:t>
            </w:r>
          </w:p>
        </w:tc>
      </w:tr>
      <w:tr w:rsidR="00A62CE8" w:rsidRPr="004770FA" w:rsidTr="003D7467">
        <w:trPr>
          <w:trHeight w:val="728"/>
        </w:trPr>
        <w:tc>
          <w:tcPr>
            <w:tcW w:w="2518" w:type="dxa"/>
            <w:tcBorders>
              <w:right w:val="single" w:sz="4" w:space="0" w:color="auto"/>
            </w:tcBorders>
            <w:shd w:val="clear" w:color="auto" w:fill="auto"/>
            <w:vAlign w:val="center"/>
          </w:tcPr>
          <w:p w:rsidR="00A62CE8" w:rsidRPr="004770FA" w:rsidRDefault="00A62CE8" w:rsidP="003D7467">
            <w:pPr>
              <w:shd w:val="clear" w:color="auto" w:fill="FFFFFF"/>
              <w:spacing w:after="0" w:line="240" w:lineRule="auto"/>
              <w:rPr>
                <w:rFonts w:ascii="Times New Roman" w:eastAsia="Times New Roman" w:hAnsi="Times New Roman"/>
                <w:color w:val="000000"/>
                <w:sz w:val="24"/>
                <w:szCs w:val="24"/>
                <w:lang w:eastAsia="es-VE"/>
              </w:rPr>
            </w:pPr>
            <w:proofErr w:type="spellStart"/>
            <w:r w:rsidRPr="004770FA">
              <w:rPr>
                <w:rFonts w:ascii="Times New Roman" w:eastAsia="Times New Roman" w:hAnsi="Times New Roman"/>
                <w:color w:val="000000"/>
                <w:sz w:val="24"/>
                <w:szCs w:val="24"/>
                <w:lang w:eastAsia="es-VE"/>
              </w:rPr>
              <w:t>Larissabel</w:t>
            </w:r>
            <w:proofErr w:type="spellEnd"/>
            <w:r w:rsidRPr="004770FA">
              <w:rPr>
                <w:rFonts w:ascii="Times New Roman" w:eastAsia="Times New Roman" w:hAnsi="Times New Roman"/>
                <w:color w:val="000000"/>
                <w:sz w:val="24"/>
                <w:szCs w:val="24"/>
                <w:lang w:eastAsia="es-VE"/>
              </w:rPr>
              <w:t xml:space="preserve"> </w:t>
            </w:r>
            <w:proofErr w:type="spellStart"/>
            <w:r w:rsidRPr="004770FA">
              <w:rPr>
                <w:rFonts w:ascii="Times New Roman" w:eastAsia="Times New Roman" w:hAnsi="Times New Roman"/>
                <w:color w:val="000000"/>
                <w:sz w:val="24"/>
                <w:szCs w:val="24"/>
                <w:lang w:eastAsia="es-VE"/>
              </w:rPr>
              <w:t>Sequera</w:t>
            </w:r>
            <w:proofErr w:type="spellEnd"/>
            <w:r w:rsidRPr="004770FA">
              <w:rPr>
                <w:rFonts w:ascii="Times New Roman" w:eastAsia="Times New Roman" w:hAnsi="Times New Roman"/>
                <w:color w:val="000000"/>
                <w:sz w:val="24"/>
                <w:szCs w:val="24"/>
                <w:lang w:eastAsia="es-VE"/>
              </w:rPr>
              <w:t xml:space="preserve"> Ángela Romero</w:t>
            </w:r>
          </w:p>
        </w:tc>
        <w:tc>
          <w:tcPr>
            <w:tcW w:w="1687" w:type="dxa"/>
            <w:vMerge/>
            <w:tcBorders>
              <w:left w:val="single" w:sz="4" w:space="0" w:color="auto"/>
              <w:righ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p>
        </w:tc>
        <w:tc>
          <w:tcPr>
            <w:tcW w:w="2177" w:type="dxa"/>
            <w:gridSpan w:val="2"/>
            <w:tcBorders>
              <w:left w:val="single" w:sz="4" w:space="0" w:color="auto"/>
              <w:righ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Lactante II</w:t>
            </w:r>
          </w:p>
        </w:tc>
        <w:tc>
          <w:tcPr>
            <w:tcW w:w="2044" w:type="dxa"/>
            <w:gridSpan w:val="2"/>
            <w:tcBorders>
              <w:lef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15</w:t>
            </w:r>
          </w:p>
        </w:tc>
      </w:tr>
      <w:tr w:rsidR="00A62CE8" w:rsidRPr="004770FA" w:rsidTr="003D7467">
        <w:trPr>
          <w:trHeight w:val="656"/>
        </w:trPr>
        <w:tc>
          <w:tcPr>
            <w:tcW w:w="2518" w:type="dxa"/>
            <w:tcBorders>
              <w:right w:val="single" w:sz="4" w:space="0" w:color="auto"/>
            </w:tcBorders>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Yesenia</w:t>
            </w:r>
            <w:proofErr w:type="spellEnd"/>
            <w:r w:rsidRPr="004770FA">
              <w:rPr>
                <w:rFonts w:ascii="Times New Roman" w:eastAsia="Times New Roman" w:hAnsi="Times New Roman"/>
                <w:color w:val="000000"/>
                <w:sz w:val="24"/>
                <w:szCs w:val="24"/>
                <w:shd w:val="clear" w:color="auto" w:fill="FFFFFF"/>
                <w:lang w:val="es-VE" w:eastAsia="es-VE"/>
              </w:rPr>
              <w:t xml:space="preserve"> Velásquez </w:t>
            </w:r>
            <w:proofErr w:type="spellStart"/>
            <w:r w:rsidRPr="004770FA">
              <w:rPr>
                <w:rFonts w:ascii="Times New Roman" w:eastAsia="Times New Roman" w:hAnsi="Times New Roman"/>
                <w:color w:val="000000"/>
                <w:sz w:val="24"/>
                <w:szCs w:val="24"/>
                <w:shd w:val="clear" w:color="auto" w:fill="FFFFFF"/>
                <w:lang w:val="es-VE" w:eastAsia="es-VE"/>
              </w:rPr>
              <w:t>Katerin</w:t>
            </w:r>
            <w:proofErr w:type="spellEnd"/>
            <w:r w:rsidRPr="004770FA">
              <w:rPr>
                <w:rFonts w:ascii="Times New Roman" w:eastAsia="Times New Roman" w:hAnsi="Times New Roman"/>
                <w:color w:val="000000"/>
                <w:sz w:val="24"/>
                <w:szCs w:val="24"/>
                <w:shd w:val="clear" w:color="auto" w:fill="FFFFFF"/>
                <w:lang w:val="es-VE" w:eastAsia="es-VE"/>
              </w:rPr>
              <w:t xml:space="preserve"> Noguera</w:t>
            </w:r>
          </w:p>
        </w:tc>
        <w:tc>
          <w:tcPr>
            <w:tcW w:w="1687" w:type="dxa"/>
            <w:vMerge/>
            <w:tcBorders>
              <w:left w:val="single" w:sz="4" w:space="0" w:color="auto"/>
              <w:right w:val="single" w:sz="4" w:space="0" w:color="auto"/>
            </w:tcBorders>
            <w:shd w:val="clear" w:color="auto" w:fill="auto"/>
          </w:tcPr>
          <w:p w:rsidR="00A62CE8" w:rsidRPr="004770FA" w:rsidRDefault="00A62CE8" w:rsidP="003D7467">
            <w:pPr>
              <w:spacing w:after="0" w:line="240" w:lineRule="auto"/>
              <w:jc w:val="both"/>
              <w:rPr>
                <w:rFonts w:ascii="Times New Roman" w:eastAsia="Times New Roman" w:hAnsi="Times New Roman"/>
                <w:sz w:val="24"/>
                <w:szCs w:val="24"/>
                <w:lang w:val="es-VE" w:eastAsia="es-VE"/>
              </w:rPr>
            </w:pPr>
          </w:p>
        </w:tc>
        <w:tc>
          <w:tcPr>
            <w:tcW w:w="2177" w:type="dxa"/>
            <w:gridSpan w:val="2"/>
            <w:tcBorders>
              <w:left w:val="single" w:sz="4" w:space="0" w:color="auto"/>
              <w:righ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Lactante III</w:t>
            </w:r>
          </w:p>
        </w:tc>
        <w:tc>
          <w:tcPr>
            <w:tcW w:w="2044" w:type="dxa"/>
            <w:gridSpan w:val="2"/>
            <w:tcBorders>
              <w:lef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18</w:t>
            </w:r>
          </w:p>
        </w:tc>
      </w:tr>
      <w:tr w:rsidR="00A62CE8" w:rsidRPr="004770FA" w:rsidTr="003D7467">
        <w:trPr>
          <w:trHeight w:val="525"/>
        </w:trPr>
        <w:tc>
          <w:tcPr>
            <w:tcW w:w="2518" w:type="dxa"/>
            <w:tcBorders>
              <w:bottom w:val="single" w:sz="4" w:space="0" w:color="auto"/>
              <w:right w:val="single" w:sz="4" w:space="0" w:color="auto"/>
            </w:tcBorders>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shd w:val="clear" w:color="auto" w:fill="FFFFFF"/>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Yorli</w:t>
            </w:r>
            <w:proofErr w:type="spellEnd"/>
            <w:r w:rsidRPr="004770FA">
              <w:rPr>
                <w:rFonts w:ascii="Times New Roman" w:eastAsia="Times New Roman" w:hAnsi="Times New Roman"/>
                <w:color w:val="000000"/>
                <w:sz w:val="24"/>
                <w:szCs w:val="24"/>
                <w:shd w:val="clear" w:color="auto" w:fill="FFFFFF"/>
                <w:lang w:val="es-VE" w:eastAsia="es-VE"/>
              </w:rPr>
              <w:t xml:space="preserve"> Peña</w:t>
            </w:r>
          </w:p>
          <w:p w:rsidR="00A62CE8" w:rsidRPr="004770FA" w:rsidRDefault="00A62CE8" w:rsidP="003D7467">
            <w:pPr>
              <w:spacing w:after="0" w:line="240" w:lineRule="auto"/>
              <w:rPr>
                <w:rFonts w:ascii="Times New Roman" w:eastAsia="Times New Roman" w:hAnsi="Times New Roman"/>
                <w:color w:val="000000"/>
                <w:sz w:val="24"/>
                <w:szCs w:val="24"/>
                <w:shd w:val="clear" w:color="auto" w:fill="FFFFFF"/>
                <w:lang w:val="es-VE" w:eastAsia="es-VE"/>
              </w:rPr>
            </w:pPr>
            <w:r w:rsidRPr="004770FA">
              <w:rPr>
                <w:rFonts w:ascii="Times New Roman" w:eastAsia="Times New Roman" w:hAnsi="Times New Roman"/>
                <w:color w:val="000000"/>
                <w:sz w:val="24"/>
                <w:szCs w:val="24"/>
                <w:shd w:val="clear" w:color="auto" w:fill="FFFFFF"/>
                <w:lang w:val="es-VE" w:eastAsia="es-VE"/>
              </w:rPr>
              <w:t xml:space="preserve">Yadira </w:t>
            </w:r>
            <w:proofErr w:type="spellStart"/>
            <w:r w:rsidRPr="004770FA">
              <w:rPr>
                <w:rFonts w:ascii="Times New Roman" w:eastAsia="Times New Roman" w:hAnsi="Times New Roman"/>
                <w:color w:val="000000"/>
                <w:sz w:val="24"/>
                <w:szCs w:val="24"/>
                <w:shd w:val="clear" w:color="auto" w:fill="FFFFFF"/>
                <w:lang w:val="es-VE" w:eastAsia="es-VE"/>
              </w:rPr>
              <w:t>Cañisales</w:t>
            </w:r>
            <w:proofErr w:type="spellEnd"/>
          </w:p>
        </w:tc>
        <w:tc>
          <w:tcPr>
            <w:tcW w:w="1687" w:type="dxa"/>
            <w:vMerge/>
            <w:tcBorders>
              <w:left w:val="single" w:sz="4" w:space="0" w:color="auto"/>
              <w:bottom w:val="single" w:sz="4" w:space="0" w:color="auto"/>
              <w:right w:val="single" w:sz="4" w:space="0" w:color="auto"/>
            </w:tcBorders>
            <w:shd w:val="clear" w:color="auto" w:fill="auto"/>
          </w:tcPr>
          <w:p w:rsidR="00A62CE8" w:rsidRPr="004770FA" w:rsidRDefault="00A62CE8" w:rsidP="003D7467">
            <w:pPr>
              <w:spacing w:after="0" w:line="240" w:lineRule="auto"/>
              <w:jc w:val="both"/>
              <w:rPr>
                <w:rFonts w:ascii="Times New Roman" w:eastAsia="Times New Roman" w:hAnsi="Times New Roman"/>
                <w:sz w:val="24"/>
                <w:szCs w:val="24"/>
                <w:lang w:val="es-VE" w:eastAsia="es-VE"/>
              </w:rPr>
            </w:pPr>
          </w:p>
        </w:tc>
        <w:tc>
          <w:tcPr>
            <w:tcW w:w="2177" w:type="dxa"/>
            <w:gridSpan w:val="2"/>
            <w:tcBorders>
              <w:left w:val="single" w:sz="4" w:space="0" w:color="auto"/>
              <w:bottom w:val="single" w:sz="4" w:space="0" w:color="auto"/>
              <w:righ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Lactante IV</w:t>
            </w:r>
          </w:p>
        </w:tc>
        <w:tc>
          <w:tcPr>
            <w:tcW w:w="2044" w:type="dxa"/>
            <w:gridSpan w:val="2"/>
            <w:tcBorders>
              <w:left w:val="single" w:sz="4" w:space="0" w:color="auto"/>
              <w:bottom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17</w:t>
            </w:r>
          </w:p>
        </w:tc>
      </w:tr>
      <w:tr w:rsidR="00A62CE8" w:rsidRPr="004770FA" w:rsidTr="003D7467">
        <w:trPr>
          <w:trHeight w:val="543"/>
        </w:trPr>
        <w:tc>
          <w:tcPr>
            <w:tcW w:w="2518" w:type="dxa"/>
            <w:tcBorders>
              <w:top w:val="single" w:sz="4" w:space="0" w:color="auto"/>
              <w:right w:val="single" w:sz="4" w:space="0" w:color="auto"/>
            </w:tcBorders>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shd w:val="clear" w:color="auto" w:fill="FFFFFF"/>
                <w:lang w:val="es-VE" w:eastAsia="es-VE"/>
              </w:rPr>
            </w:pPr>
            <w:r w:rsidRPr="004770FA">
              <w:rPr>
                <w:rFonts w:ascii="Times New Roman" w:eastAsia="Times New Roman" w:hAnsi="Times New Roman"/>
                <w:color w:val="000000"/>
                <w:sz w:val="24"/>
                <w:szCs w:val="24"/>
                <w:shd w:val="clear" w:color="auto" w:fill="FFFFFF"/>
                <w:lang w:val="es-VE" w:eastAsia="es-VE"/>
              </w:rPr>
              <w:t>Matilde Rodríguez</w:t>
            </w:r>
          </w:p>
        </w:tc>
        <w:tc>
          <w:tcPr>
            <w:tcW w:w="1687" w:type="dxa"/>
            <w:tcBorders>
              <w:top w:val="single" w:sz="4" w:space="0" w:color="auto"/>
              <w:left w:val="single" w:sz="4" w:space="0" w:color="auto"/>
              <w:right w:val="single" w:sz="4" w:space="0" w:color="auto"/>
            </w:tcBorders>
            <w:shd w:val="clear" w:color="auto" w:fill="auto"/>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Docente (Inglés)</w:t>
            </w:r>
          </w:p>
        </w:tc>
        <w:tc>
          <w:tcPr>
            <w:tcW w:w="4221" w:type="dxa"/>
            <w:gridSpan w:val="4"/>
            <w:tcBorders>
              <w:top w:val="single" w:sz="4" w:space="0" w:color="auto"/>
              <w:lef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p>
        </w:tc>
      </w:tr>
      <w:tr w:rsidR="00A62CE8" w:rsidRPr="004770FA" w:rsidTr="003D7467">
        <w:trPr>
          <w:trHeight w:val="298"/>
        </w:trPr>
        <w:tc>
          <w:tcPr>
            <w:tcW w:w="8426" w:type="dxa"/>
            <w:gridSpan w:val="6"/>
            <w:tcBorders>
              <w:bottom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Nivel</w:t>
            </w:r>
            <w:r w:rsidRPr="004770FA">
              <w:rPr>
                <w:rFonts w:ascii="Times New Roman" w:eastAsia="Times New Roman" w:hAnsi="Times New Roman"/>
                <w:b/>
                <w:sz w:val="24"/>
                <w:szCs w:val="24"/>
                <w:lang w:val="es-VE" w:eastAsia="es-VE"/>
              </w:rPr>
              <w:t xml:space="preserve"> de Maternal</w:t>
            </w:r>
          </w:p>
        </w:tc>
      </w:tr>
      <w:tr w:rsidR="00A62CE8" w:rsidRPr="004770FA" w:rsidTr="003D7467">
        <w:trPr>
          <w:trHeight w:val="218"/>
        </w:trPr>
        <w:tc>
          <w:tcPr>
            <w:tcW w:w="8426" w:type="dxa"/>
            <w:gridSpan w:val="6"/>
            <w:tcBorders>
              <w:top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b/>
                <w:sz w:val="24"/>
                <w:szCs w:val="24"/>
                <w:lang w:val="es-VE" w:eastAsia="es-VE"/>
              </w:rPr>
            </w:pPr>
            <w:r w:rsidRPr="004770FA">
              <w:rPr>
                <w:rFonts w:ascii="Times New Roman" w:eastAsia="Times New Roman" w:hAnsi="Times New Roman"/>
                <w:b/>
                <w:sz w:val="24"/>
                <w:szCs w:val="24"/>
                <w:lang w:val="es-VE" w:eastAsia="es-VE"/>
              </w:rPr>
              <w:t xml:space="preserve">Coordinadora: </w:t>
            </w:r>
            <w:proofErr w:type="spellStart"/>
            <w:r w:rsidRPr="004770FA">
              <w:rPr>
                <w:rFonts w:ascii="Times New Roman" w:eastAsia="Times New Roman" w:hAnsi="Times New Roman"/>
                <w:sz w:val="24"/>
                <w:szCs w:val="24"/>
                <w:lang w:val="es-VE" w:eastAsia="es-VE"/>
              </w:rPr>
              <w:t>Yajaira</w:t>
            </w:r>
            <w:proofErr w:type="spellEnd"/>
            <w:r w:rsidRPr="004770FA">
              <w:rPr>
                <w:rFonts w:ascii="Times New Roman" w:eastAsia="Times New Roman" w:hAnsi="Times New Roman"/>
                <w:sz w:val="24"/>
                <w:szCs w:val="24"/>
                <w:lang w:val="es-VE" w:eastAsia="es-VE"/>
              </w:rPr>
              <w:t xml:space="preserve"> Camero</w:t>
            </w:r>
          </w:p>
        </w:tc>
      </w:tr>
      <w:tr w:rsidR="00A62CE8" w:rsidRPr="004770FA" w:rsidTr="003D7467">
        <w:trPr>
          <w:trHeight w:val="617"/>
        </w:trPr>
        <w:tc>
          <w:tcPr>
            <w:tcW w:w="2518" w:type="dxa"/>
            <w:tcBorders>
              <w:right w:val="single" w:sz="4" w:space="0" w:color="auto"/>
            </w:tcBorders>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shd w:val="clear" w:color="auto" w:fill="FFFFFF"/>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Melissa</w:t>
            </w:r>
            <w:proofErr w:type="spellEnd"/>
            <w:r w:rsidRPr="004770FA">
              <w:rPr>
                <w:rFonts w:ascii="Times New Roman" w:eastAsia="Times New Roman" w:hAnsi="Times New Roman"/>
                <w:color w:val="000000"/>
                <w:sz w:val="24"/>
                <w:szCs w:val="24"/>
                <w:shd w:val="clear" w:color="auto" w:fill="FFFFFF"/>
                <w:lang w:val="es-VE" w:eastAsia="es-VE"/>
              </w:rPr>
              <w:t xml:space="preserve"> Gómez</w:t>
            </w:r>
          </w:p>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r w:rsidRPr="004770FA">
              <w:rPr>
                <w:rFonts w:ascii="Times New Roman" w:eastAsia="Times New Roman" w:hAnsi="Times New Roman"/>
                <w:color w:val="000000"/>
                <w:sz w:val="24"/>
                <w:szCs w:val="24"/>
                <w:shd w:val="clear" w:color="auto" w:fill="FFFFFF"/>
                <w:lang w:val="es-VE" w:eastAsia="es-VE"/>
              </w:rPr>
              <w:t xml:space="preserve">   Elena C Rojas</w:t>
            </w:r>
          </w:p>
        </w:tc>
        <w:tc>
          <w:tcPr>
            <w:tcW w:w="1687" w:type="dxa"/>
            <w:vMerge w:val="restart"/>
            <w:tcBorders>
              <w:left w:val="single" w:sz="4" w:space="0" w:color="auto"/>
              <w:righ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Docentes</w:t>
            </w:r>
          </w:p>
        </w:tc>
        <w:tc>
          <w:tcPr>
            <w:tcW w:w="2177" w:type="dxa"/>
            <w:gridSpan w:val="2"/>
            <w:tcBorders>
              <w:left w:val="single" w:sz="4" w:space="0" w:color="auto"/>
              <w:righ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Maternal I</w:t>
            </w:r>
          </w:p>
        </w:tc>
        <w:tc>
          <w:tcPr>
            <w:tcW w:w="2044" w:type="dxa"/>
            <w:gridSpan w:val="2"/>
            <w:tcBorders>
              <w:lef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24</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27"/>
        </w:trPr>
        <w:tc>
          <w:tcPr>
            <w:tcW w:w="2518" w:type="dxa"/>
            <w:tcBorders>
              <w:right w:val="single" w:sz="4" w:space="0" w:color="auto"/>
            </w:tcBorders>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Aleidys</w:t>
            </w:r>
            <w:proofErr w:type="spellEnd"/>
            <w:r w:rsidRPr="004770FA">
              <w:rPr>
                <w:rFonts w:ascii="Times New Roman" w:eastAsia="Times New Roman" w:hAnsi="Times New Roman"/>
                <w:color w:val="000000"/>
                <w:sz w:val="24"/>
                <w:szCs w:val="24"/>
                <w:shd w:val="clear" w:color="auto" w:fill="FFFFFF"/>
                <w:lang w:val="es-VE" w:eastAsia="es-VE"/>
              </w:rPr>
              <w:t xml:space="preserve"> Tovar   </w:t>
            </w:r>
            <w:proofErr w:type="spellStart"/>
            <w:r w:rsidRPr="004770FA">
              <w:rPr>
                <w:rFonts w:ascii="Times New Roman" w:eastAsia="Times New Roman" w:hAnsi="Times New Roman"/>
                <w:color w:val="000000"/>
                <w:sz w:val="24"/>
                <w:szCs w:val="24"/>
                <w:shd w:val="clear" w:color="auto" w:fill="FFFFFF"/>
                <w:lang w:val="es-VE" w:eastAsia="es-VE"/>
              </w:rPr>
              <w:t>Aracelis</w:t>
            </w:r>
            <w:proofErr w:type="spellEnd"/>
            <w:r w:rsidRPr="004770FA">
              <w:rPr>
                <w:rFonts w:ascii="Times New Roman" w:eastAsia="Times New Roman" w:hAnsi="Times New Roman"/>
                <w:color w:val="000000"/>
                <w:sz w:val="24"/>
                <w:szCs w:val="24"/>
                <w:shd w:val="clear" w:color="auto" w:fill="FFFFFF"/>
                <w:lang w:val="es-VE" w:eastAsia="es-VE"/>
              </w:rPr>
              <w:t xml:space="preserve"> Hidalgo</w:t>
            </w:r>
          </w:p>
        </w:tc>
        <w:tc>
          <w:tcPr>
            <w:tcW w:w="1687" w:type="dxa"/>
            <w:vMerge/>
            <w:tcBorders>
              <w:left w:val="single" w:sz="4" w:space="0" w:color="auto"/>
              <w:right w:val="single" w:sz="4" w:space="0" w:color="auto"/>
            </w:tcBorders>
            <w:shd w:val="clear" w:color="auto" w:fill="auto"/>
          </w:tcPr>
          <w:p w:rsidR="00A62CE8" w:rsidRPr="004770FA" w:rsidRDefault="00A62CE8" w:rsidP="003D7467">
            <w:pPr>
              <w:spacing w:after="0" w:line="240" w:lineRule="auto"/>
              <w:jc w:val="both"/>
              <w:rPr>
                <w:rFonts w:ascii="Times New Roman" w:eastAsia="Times New Roman" w:hAnsi="Times New Roman"/>
                <w:sz w:val="24"/>
                <w:szCs w:val="24"/>
                <w:lang w:val="es-VE" w:eastAsia="es-VE"/>
              </w:rPr>
            </w:pPr>
          </w:p>
        </w:tc>
        <w:tc>
          <w:tcPr>
            <w:tcW w:w="2177" w:type="dxa"/>
            <w:gridSpan w:val="2"/>
            <w:tcBorders>
              <w:left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Maternal II</w:t>
            </w:r>
          </w:p>
        </w:tc>
        <w:tc>
          <w:tcPr>
            <w:tcW w:w="2044" w:type="dxa"/>
            <w:gridSpan w:val="2"/>
            <w:shd w:val="clear" w:color="auto" w:fill="auto"/>
            <w:vAlign w:val="center"/>
          </w:tcPr>
          <w:p w:rsidR="00A62CE8" w:rsidRPr="004770FA" w:rsidRDefault="00A62CE8" w:rsidP="003D7467">
            <w:pPr>
              <w:spacing w:after="0" w:line="240" w:lineRule="auto"/>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25</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97"/>
        </w:trPr>
        <w:tc>
          <w:tcPr>
            <w:tcW w:w="2518" w:type="dxa"/>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Yosedith</w:t>
            </w:r>
            <w:proofErr w:type="spellEnd"/>
            <w:r w:rsidRPr="004770FA">
              <w:rPr>
                <w:rFonts w:ascii="Times New Roman" w:eastAsia="Times New Roman" w:hAnsi="Times New Roman"/>
                <w:color w:val="000000"/>
                <w:sz w:val="24"/>
                <w:szCs w:val="24"/>
                <w:shd w:val="clear" w:color="auto" w:fill="FFFFFF"/>
                <w:lang w:val="es-VE" w:eastAsia="es-VE"/>
              </w:rPr>
              <w:t xml:space="preserve"> </w:t>
            </w:r>
            <w:proofErr w:type="spellStart"/>
            <w:r w:rsidRPr="004770FA">
              <w:rPr>
                <w:rFonts w:ascii="Times New Roman" w:eastAsia="Times New Roman" w:hAnsi="Times New Roman"/>
                <w:color w:val="000000"/>
                <w:sz w:val="24"/>
                <w:szCs w:val="24"/>
                <w:shd w:val="clear" w:color="auto" w:fill="FFFFFF"/>
                <w:lang w:val="es-VE" w:eastAsia="es-VE"/>
              </w:rPr>
              <w:t>Aliendres</w:t>
            </w:r>
            <w:proofErr w:type="spellEnd"/>
            <w:r w:rsidRPr="004770FA">
              <w:rPr>
                <w:rFonts w:ascii="Times New Roman" w:eastAsia="Times New Roman" w:hAnsi="Times New Roman"/>
                <w:color w:val="000000"/>
                <w:sz w:val="24"/>
                <w:szCs w:val="24"/>
                <w:shd w:val="clear" w:color="auto" w:fill="FFFFFF"/>
                <w:lang w:val="es-VE" w:eastAsia="es-VE"/>
              </w:rPr>
              <w:t xml:space="preserve"> </w:t>
            </w:r>
            <w:proofErr w:type="spellStart"/>
            <w:r w:rsidRPr="004770FA">
              <w:rPr>
                <w:rFonts w:ascii="Times New Roman" w:eastAsia="Times New Roman" w:hAnsi="Times New Roman"/>
                <w:color w:val="000000"/>
                <w:sz w:val="24"/>
                <w:szCs w:val="24"/>
                <w:shd w:val="clear" w:color="auto" w:fill="FFFFFF"/>
                <w:lang w:val="es-VE" w:eastAsia="es-VE"/>
              </w:rPr>
              <w:t>Anaiz</w:t>
            </w:r>
            <w:proofErr w:type="spellEnd"/>
            <w:r w:rsidRPr="004770FA">
              <w:rPr>
                <w:rFonts w:ascii="Times New Roman" w:eastAsia="Times New Roman" w:hAnsi="Times New Roman"/>
                <w:color w:val="000000"/>
                <w:sz w:val="24"/>
                <w:szCs w:val="24"/>
                <w:shd w:val="clear" w:color="auto" w:fill="FFFFFF"/>
                <w:lang w:val="es-VE" w:eastAsia="es-VE"/>
              </w:rPr>
              <w:t xml:space="preserve"> Vives</w:t>
            </w:r>
          </w:p>
        </w:tc>
        <w:tc>
          <w:tcPr>
            <w:tcW w:w="1687" w:type="dxa"/>
            <w:vMerge w:val="restart"/>
            <w:shd w:val="clear" w:color="auto" w:fill="auto"/>
          </w:tcPr>
          <w:p w:rsidR="00A62CE8" w:rsidRPr="004770FA" w:rsidRDefault="00A62CE8" w:rsidP="003D7467">
            <w:pPr>
              <w:spacing w:after="0" w:line="240" w:lineRule="auto"/>
              <w:jc w:val="both"/>
              <w:rPr>
                <w:rFonts w:ascii="Times New Roman" w:eastAsia="Times New Roman" w:hAnsi="Times New Roman"/>
                <w:sz w:val="24"/>
                <w:szCs w:val="24"/>
                <w:lang w:val="es-VE" w:eastAsia="es-VE"/>
              </w:rPr>
            </w:pPr>
          </w:p>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Docentes</w:t>
            </w:r>
          </w:p>
        </w:tc>
        <w:tc>
          <w:tcPr>
            <w:tcW w:w="2177" w:type="dxa"/>
            <w:gridSpan w:val="2"/>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Maternal III</w:t>
            </w:r>
          </w:p>
        </w:tc>
        <w:tc>
          <w:tcPr>
            <w:tcW w:w="2044" w:type="dxa"/>
            <w:gridSpan w:val="2"/>
            <w:shd w:val="clear" w:color="auto" w:fill="auto"/>
            <w:vAlign w:val="center"/>
          </w:tcPr>
          <w:p w:rsidR="00A62CE8" w:rsidRPr="004770FA" w:rsidRDefault="00A62CE8" w:rsidP="003D7467">
            <w:pPr>
              <w:spacing w:after="0" w:line="240" w:lineRule="auto"/>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24</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99"/>
        </w:trPr>
        <w:tc>
          <w:tcPr>
            <w:tcW w:w="2518" w:type="dxa"/>
            <w:shd w:val="clear" w:color="auto" w:fill="auto"/>
            <w:vAlign w:val="bottom"/>
          </w:tcPr>
          <w:p w:rsidR="00A62CE8" w:rsidRPr="004770FA" w:rsidRDefault="00A62CE8" w:rsidP="003D7467">
            <w:pPr>
              <w:shd w:val="clear" w:color="auto" w:fill="FFFFFF"/>
              <w:spacing w:after="0" w:line="240" w:lineRule="auto"/>
              <w:rPr>
                <w:rFonts w:ascii="Times New Roman" w:eastAsia="Times New Roman" w:hAnsi="Times New Roman"/>
                <w:color w:val="000000"/>
                <w:sz w:val="24"/>
                <w:szCs w:val="24"/>
                <w:lang w:eastAsia="es-VE"/>
              </w:rPr>
            </w:pPr>
            <w:r w:rsidRPr="004770FA">
              <w:rPr>
                <w:rFonts w:ascii="Times New Roman" w:eastAsia="Times New Roman" w:hAnsi="Times New Roman"/>
                <w:color w:val="000000"/>
                <w:sz w:val="24"/>
                <w:szCs w:val="24"/>
                <w:lang w:eastAsia="es-VE"/>
              </w:rPr>
              <w:t>Inmaculada Escobar</w:t>
            </w:r>
          </w:p>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
        </w:tc>
        <w:tc>
          <w:tcPr>
            <w:tcW w:w="1687" w:type="dxa"/>
            <w:vMerge/>
            <w:shd w:val="clear" w:color="auto" w:fill="auto"/>
          </w:tcPr>
          <w:p w:rsidR="00A62CE8" w:rsidRPr="004770FA" w:rsidRDefault="00A62CE8" w:rsidP="003D7467">
            <w:pPr>
              <w:spacing w:after="0" w:line="240" w:lineRule="auto"/>
              <w:jc w:val="both"/>
              <w:rPr>
                <w:rFonts w:ascii="Times New Roman" w:eastAsia="Times New Roman" w:hAnsi="Times New Roman"/>
                <w:sz w:val="24"/>
                <w:szCs w:val="24"/>
                <w:lang w:val="es-VE" w:eastAsia="es-VE"/>
              </w:rPr>
            </w:pPr>
          </w:p>
        </w:tc>
        <w:tc>
          <w:tcPr>
            <w:tcW w:w="2177" w:type="dxa"/>
            <w:gridSpan w:val="2"/>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Maternal IV</w:t>
            </w:r>
          </w:p>
        </w:tc>
        <w:tc>
          <w:tcPr>
            <w:tcW w:w="2044" w:type="dxa"/>
            <w:gridSpan w:val="2"/>
            <w:shd w:val="clear" w:color="auto" w:fill="auto"/>
            <w:vAlign w:val="center"/>
          </w:tcPr>
          <w:p w:rsidR="00A62CE8" w:rsidRPr="004770FA" w:rsidRDefault="00A62CE8" w:rsidP="003D7467">
            <w:pPr>
              <w:spacing w:after="0" w:line="240" w:lineRule="auto"/>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24</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28"/>
        </w:trPr>
        <w:tc>
          <w:tcPr>
            <w:tcW w:w="8426" w:type="dxa"/>
            <w:gridSpan w:val="6"/>
            <w:shd w:val="clear" w:color="auto" w:fill="auto"/>
            <w:vAlign w:val="center"/>
          </w:tcPr>
          <w:p w:rsidR="00A62CE8" w:rsidRPr="004770FA" w:rsidRDefault="00A62CE8" w:rsidP="003D7467">
            <w:pPr>
              <w:spacing w:after="0" w:line="240" w:lineRule="auto"/>
              <w:jc w:val="center"/>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Nivel</w:t>
            </w:r>
            <w:r w:rsidRPr="004770FA">
              <w:rPr>
                <w:rFonts w:ascii="Times New Roman" w:eastAsia="Times New Roman" w:hAnsi="Times New Roman"/>
                <w:b/>
                <w:sz w:val="24"/>
                <w:szCs w:val="24"/>
                <w:lang w:val="es-VE" w:eastAsia="es-VE"/>
              </w:rPr>
              <w:t xml:space="preserve"> de Preescolar</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47"/>
        </w:trPr>
        <w:tc>
          <w:tcPr>
            <w:tcW w:w="8426" w:type="dxa"/>
            <w:gridSpan w:val="6"/>
            <w:shd w:val="clear" w:color="auto" w:fill="auto"/>
            <w:vAlign w:val="center"/>
          </w:tcPr>
          <w:p w:rsidR="00A62CE8" w:rsidRPr="004770FA" w:rsidRDefault="00A62CE8" w:rsidP="003D7467">
            <w:pPr>
              <w:spacing w:after="0" w:line="240" w:lineRule="auto"/>
              <w:jc w:val="center"/>
              <w:rPr>
                <w:rFonts w:ascii="Times New Roman" w:eastAsia="Times New Roman" w:hAnsi="Times New Roman"/>
                <w:b/>
                <w:sz w:val="24"/>
                <w:szCs w:val="24"/>
                <w:lang w:val="es-VE" w:eastAsia="es-VE"/>
              </w:rPr>
            </w:pPr>
            <w:r w:rsidRPr="004770FA">
              <w:rPr>
                <w:rFonts w:ascii="Times New Roman" w:eastAsia="Times New Roman" w:hAnsi="Times New Roman"/>
                <w:b/>
                <w:sz w:val="24"/>
                <w:szCs w:val="24"/>
                <w:lang w:val="es-VE" w:eastAsia="es-VE"/>
              </w:rPr>
              <w:t xml:space="preserve">Coordinadora: </w:t>
            </w:r>
            <w:proofErr w:type="spellStart"/>
            <w:r w:rsidRPr="004770FA">
              <w:rPr>
                <w:rFonts w:ascii="Times New Roman" w:eastAsia="Times New Roman" w:hAnsi="Times New Roman"/>
                <w:sz w:val="24"/>
                <w:szCs w:val="24"/>
                <w:lang w:val="es-VE" w:eastAsia="es-VE"/>
              </w:rPr>
              <w:t>Mery</w:t>
            </w:r>
            <w:proofErr w:type="spellEnd"/>
            <w:r w:rsidRPr="004770FA">
              <w:rPr>
                <w:rFonts w:ascii="Times New Roman" w:eastAsia="Times New Roman" w:hAnsi="Times New Roman"/>
                <w:sz w:val="24"/>
                <w:szCs w:val="24"/>
                <w:lang w:val="es-VE" w:eastAsia="es-VE"/>
              </w:rPr>
              <w:t xml:space="preserve"> Linares</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21"/>
        </w:trPr>
        <w:tc>
          <w:tcPr>
            <w:tcW w:w="2518" w:type="dxa"/>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r w:rsidRPr="004770FA">
              <w:rPr>
                <w:rFonts w:ascii="Times New Roman" w:eastAsia="Times New Roman" w:hAnsi="Times New Roman"/>
                <w:color w:val="000000"/>
                <w:sz w:val="24"/>
                <w:szCs w:val="24"/>
                <w:shd w:val="clear" w:color="auto" w:fill="FFFFFF"/>
                <w:lang w:val="es-VE" w:eastAsia="es-VE"/>
              </w:rPr>
              <w:t xml:space="preserve">Eugenia Mendoza  </w:t>
            </w:r>
            <w:proofErr w:type="spellStart"/>
            <w:r w:rsidRPr="004770FA">
              <w:rPr>
                <w:rFonts w:ascii="Times New Roman" w:eastAsia="Times New Roman" w:hAnsi="Times New Roman"/>
                <w:color w:val="000000"/>
                <w:sz w:val="24"/>
                <w:szCs w:val="24"/>
                <w:shd w:val="clear" w:color="auto" w:fill="FFFFFF"/>
                <w:lang w:val="es-VE" w:eastAsia="es-VE"/>
              </w:rPr>
              <w:t>Mirian</w:t>
            </w:r>
            <w:proofErr w:type="spellEnd"/>
            <w:r w:rsidRPr="004770FA">
              <w:rPr>
                <w:rFonts w:ascii="Times New Roman" w:eastAsia="Times New Roman" w:hAnsi="Times New Roman"/>
                <w:color w:val="000000"/>
                <w:sz w:val="24"/>
                <w:szCs w:val="24"/>
                <w:shd w:val="clear" w:color="auto" w:fill="FFFFFF"/>
                <w:lang w:val="es-VE" w:eastAsia="es-VE"/>
              </w:rPr>
              <w:t xml:space="preserve"> </w:t>
            </w:r>
            <w:proofErr w:type="spellStart"/>
            <w:r w:rsidRPr="004770FA">
              <w:rPr>
                <w:rFonts w:ascii="Times New Roman" w:eastAsia="Times New Roman" w:hAnsi="Times New Roman"/>
                <w:color w:val="000000"/>
                <w:sz w:val="24"/>
                <w:szCs w:val="24"/>
                <w:shd w:val="clear" w:color="auto" w:fill="FFFFFF"/>
                <w:lang w:val="es-VE" w:eastAsia="es-VE"/>
              </w:rPr>
              <w:t>Sarría</w:t>
            </w:r>
            <w:proofErr w:type="spellEnd"/>
          </w:p>
        </w:tc>
        <w:tc>
          <w:tcPr>
            <w:tcW w:w="1687" w:type="dxa"/>
            <w:vMerge w:val="restart"/>
            <w:shd w:val="clear" w:color="auto" w:fill="auto"/>
            <w:vAlign w:val="center"/>
          </w:tcPr>
          <w:p w:rsidR="00A62CE8" w:rsidRPr="004770FA" w:rsidRDefault="00A62CE8" w:rsidP="003D7467">
            <w:pPr>
              <w:spacing w:after="0" w:line="240" w:lineRule="auto"/>
              <w:jc w:val="center"/>
              <w:rPr>
                <w:rFonts w:ascii="Times New Roman" w:eastAsia="Times New Roman" w:hAnsi="Times New Roman"/>
                <w:color w:val="000000"/>
                <w:sz w:val="24"/>
                <w:szCs w:val="24"/>
                <w:lang w:val="es-VE" w:eastAsia="es-VE"/>
              </w:rPr>
            </w:pPr>
            <w:r w:rsidRPr="004770FA">
              <w:rPr>
                <w:rFonts w:ascii="Times New Roman" w:eastAsia="Times New Roman" w:hAnsi="Times New Roman"/>
                <w:color w:val="000000"/>
                <w:sz w:val="24"/>
                <w:szCs w:val="24"/>
                <w:lang w:val="es-VE" w:eastAsia="es-VE"/>
              </w:rPr>
              <w:t>Docentes</w:t>
            </w:r>
          </w:p>
        </w:tc>
        <w:tc>
          <w:tcPr>
            <w:tcW w:w="2177" w:type="dxa"/>
            <w:gridSpan w:val="2"/>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Preescolar I</w:t>
            </w:r>
          </w:p>
        </w:tc>
        <w:tc>
          <w:tcPr>
            <w:tcW w:w="2044" w:type="dxa"/>
            <w:gridSpan w:val="2"/>
            <w:shd w:val="clear" w:color="auto" w:fill="auto"/>
            <w:vAlign w:val="center"/>
          </w:tcPr>
          <w:p w:rsidR="00A62CE8" w:rsidRPr="004770FA" w:rsidRDefault="00A62CE8" w:rsidP="003D7467">
            <w:pPr>
              <w:spacing w:after="0" w:line="240" w:lineRule="auto"/>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24</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848"/>
        </w:trPr>
        <w:tc>
          <w:tcPr>
            <w:tcW w:w="2518" w:type="dxa"/>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shd w:val="clear" w:color="auto" w:fill="FFFFFF"/>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Tibisay</w:t>
            </w:r>
            <w:proofErr w:type="spellEnd"/>
            <w:r w:rsidRPr="004770FA">
              <w:rPr>
                <w:rFonts w:ascii="Times New Roman" w:eastAsia="Times New Roman" w:hAnsi="Times New Roman"/>
                <w:color w:val="000000"/>
                <w:sz w:val="24"/>
                <w:szCs w:val="24"/>
                <w:shd w:val="clear" w:color="auto" w:fill="FFFFFF"/>
                <w:lang w:val="es-VE" w:eastAsia="es-VE"/>
              </w:rPr>
              <w:t xml:space="preserve"> Pereira </w:t>
            </w:r>
          </w:p>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roofErr w:type="spellStart"/>
            <w:r w:rsidRPr="004770FA">
              <w:rPr>
                <w:rFonts w:ascii="Times New Roman" w:eastAsia="Times New Roman" w:hAnsi="Times New Roman"/>
                <w:color w:val="000000"/>
                <w:sz w:val="24"/>
                <w:szCs w:val="24"/>
                <w:lang w:val="es-VE" w:eastAsia="es-VE"/>
              </w:rPr>
              <w:t>Morela</w:t>
            </w:r>
            <w:proofErr w:type="spellEnd"/>
            <w:r w:rsidRPr="004770FA">
              <w:rPr>
                <w:rFonts w:ascii="Times New Roman" w:eastAsia="Times New Roman" w:hAnsi="Times New Roman"/>
                <w:color w:val="000000"/>
                <w:sz w:val="24"/>
                <w:szCs w:val="24"/>
                <w:lang w:val="es-VE" w:eastAsia="es-VE"/>
              </w:rPr>
              <w:t xml:space="preserve"> de Díaz</w:t>
            </w:r>
          </w:p>
        </w:tc>
        <w:tc>
          <w:tcPr>
            <w:tcW w:w="1687" w:type="dxa"/>
            <w:vMerge/>
            <w:shd w:val="clear" w:color="auto" w:fill="auto"/>
            <w:vAlign w:val="center"/>
          </w:tcPr>
          <w:p w:rsidR="00A62CE8" w:rsidRPr="004770FA" w:rsidRDefault="00A62CE8" w:rsidP="003D7467">
            <w:pPr>
              <w:spacing w:after="0" w:line="240" w:lineRule="auto"/>
              <w:jc w:val="center"/>
              <w:rPr>
                <w:rFonts w:ascii="Times New Roman" w:eastAsia="Times New Roman" w:hAnsi="Times New Roman"/>
                <w:color w:val="000000"/>
                <w:sz w:val="24"/>
                <w:szCs w:val="24"/>
                <w:lang w:val="es-VE" w:eastAsia="es-VE"/>
              </w:rPr>
            </w:pPr>
          </w:p>
        </w:tc>
        <w:tc>
          <w:tcPr>
            <w:tcW w:w="2177" w:type="dxa"/>
            <w:gridSpan w:val="2"/>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Preescolar II</w:t>
            </w:r>
          </w:p>
        </w:tc>
        <w:tc>
          <w:tcPr>
            <w:tcW w:w="2044" w:type="dxa"/>
            <w:gridSpan w:val="2"/>
            <w:shd w:val="clear" w:color="auto" w:fill="auto"/>
            <w:vAlign w:val="center"/>
          </w:tcPr>
          <w:p w:rsidR="00A62CE8" w:rsidRPr="004770FA" w:rsidRDefault="00A62CE8" w:rsidP="003D7467">
            <w:pPr>
              <w:spacing w:after="0" w:line="240" w:lineRule="auto"/>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24</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33"/>
        </w:trPr>
        <w:tc>
          <w:tcPr>
            <w:tcW w:w="2518" w:type="dxa"/>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r w:rsidRPr="004770FA">
              <w:rPr>
                <w:rFonts w:ascii="Times New Roman" w:eastAsia="Times New Roman" w:hAnsi="Times New Roman"/>
                <w:color w:val="000000"/>
                <w:sz w:val="24"/>
                <w:szCs w:val="24"/>
                <w:lang w:val="es-VE" w:eastAsia="es-VE"/>
              </w:rPr>
              <w:t>Ligia Gutiérrez</w:t>
            </w:r>
          </w:p>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roofErr w:type="spellStart"/>
            <w:r w:rsidRPr="004770FA">
              <w:rPr>
                <w:rFonts w:ascii="Times New Roman" w:eastAsia="Times New Roman" w:hAnsi="Times New Roman"/>
                <w:color w:val="000000"/>
                <w:sz w:val="24"/>
                <w:szCs w:val="24"/>
                <w:lang w:val="es-VE" w:eastAsia="es-VE"/>
              </w:rPr>
              <w:t>Noris</w:t>
            </w:r>
            <w:proofErr w:type="spellEnd"/>
            <w:r w:rsidRPr="004770FA">
              <w:rPr>
                <w:rFonts w:ascii="Times New Roman" w:eastAsia="Times New Roman" w:hAnsi="Times New Roman"/>
                <w:color w:val="000000"/>
                <w:sz w:val="24"/>
                <w:szCs w:val="24"/>
                <w:lang w:val="es-VE" w:eastAsia="es-VE"/>
              </w:rPr>
              <w:t xml:space="preserve"> Ordoñez</w:t>
            </w:r>
          </w:p>
        </w:tc>
        <w:tc>
          <w:tcPr>
            <w:tcW w:w="1687" w:type="dxa"/>
            <w:vMerge/>
            <w:shd w:val="clear" w:color="auto" w:fill="auto"/>
          </w:tcPr>
          <w:p w:rsidR="00A62CE8" w:rsidRPr="004770FA" w:rsidRDefault="00A62CE8" w:rsidP="003D7467">
            <w:pPr>
              <w:spacing w:after="0" w:line="240" w:lineRule="auto"/>
              <w:jc w:val="center"/>
              <w:rPr>
                <w:rFonts w:ascii="Times New Roman" w:eastAsia="Times New Roman" w:hAnsi="Times New Roman"/>
                <w:color w:val="000000"/>
                <w:sz w:val="24"/>
                <w:szCs w:val="24"/>
                <w:lang w:val="es-VE" w:eastAsia="es-VE"/>
              </w:rPr>
            </w:pPr>
          </w:p>
        </w:tc>
        <w:tc>
          <w:tcPr>
            <w:tcW w:w="2177" w:type="dxa"/>
            <w:gridSpan w:val="2"/>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Preescolar III</w:t>
            </w:r>
          </w:p>
        </w:tc>
        <w:tc>
          <w:tcPr>
            <w:tcW w:w="2044" w:type="dxa"/>
            <w:gridSpan w:val="2"/>
            <w:shd w:val="clear" w:color="auto" w:fill="auto"/>
            <w:vAlign w:val="center"/>
          </w:tcPr>
          <w:p w:rsidR="00A62CE8" w:rsidRPr="004770FA" w:rsidRDefault="00A62CE8" w:rsidP="003D7467">
            <w:pPr>
              <w:spacing w:after="0" w:line="240" w:lineRule="auto"/>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25</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99"/>
        </w:trPr>
        <w:tc>
          <w:tcPr>
            <w:tcW w:w="2518" w:type="dxa"/>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shd w:val="clear" w:color="auto" w:fill="FFFFFF"/>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Lamely</w:t>
            </w:r>
            <w:proofErr w:type="spellEnd"/>
            <w:r w:rsidRPr="004770FA">
              <w:rPr>
                <w:rFonts w:ascii="Times New Roman" w:eastAsia="Times New Roman" w:hAnsi="Times New Roman"/>
                <w:color w:val="000000"/>
                <w:sz w:val="24"/>
                <w:szCs w:val="24"/>
                <w:shd w:val="clear" w:color="auto" w:fill="FFFFFF"/>
                <w:lang w:val="es-VE" w:eastAsia="es-VE"/>
              </w:rPr>
              <w:t xml:space="preserve"> Díaz</w:t>
            </w:r>
          </w:p>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Leidy</w:t>
            </w:r>
            <w:proofErr w:type="spellEnd"/>
            <w:r w:rsidRPr="004770FA">
              <w:rPr>
                <w:rFonts w:ascii="Times New Roman" w:eastAsia="Times New Roman" w:hAnsi="Times New Roman"/>
                <w:color w:val="000000"/>
                <w:sz w:val="24"/>
                <w:szCs w:val="24"/>
                <w:shd w:val="clear" w:color="auto" w:fill="FFFFFF"/>
                <w:lang w:val="es-VE" w:eastAsia="es-VE"/>
              </w:rPr>
              <w:t xml:space="preserve"> </w:t>
            </w:r>
            <w:proofErr w:type="spellStart"/>
            <w:r w:rsidRPr="004770FA">
              <w:rPr>
                <w:rFonts w:ascii="Times New Roman" w:eastAsia="Times New Roman" w:hAnsi="Times New Roman"/>
                <w:color w:val="000000"/>
                <w:sz w:val="24"/>
                <w:szCs w:val="24"/>
                <w:shd w:val="clear" w:color="auto" w:fill="FFFFFF"/>
                <w:lang w:val="es-VE" w:eastAsia="es-VE"/>
              </w:rPr>
              <w:t>Yepez</w:t>
            </w:r>
            <w:proofErr w:type="spellEnd"/>
          </w:p>
        </w:tc>
        <w:tc>
          <w:tcPr>
            <w:tcW w:w="1687" w:type="dxa"/>
            <w:vMerge/>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
        </w:tc>
        <w:tc>
          <w:tcPr>
            <w:tcW w:w="2177" w:type="dxa"/>
            <w:gridSpan w:val="2"/>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Preescolar IV</w:t>
            </w:r>
          </w:p>
        </w:tc>
        <w:tc>
          <w:tcPr>
            <w:tcW w:w="2044" w:type="dxa"/>
            <w:gridSpan w:val="2"/>
            <w:shd w:val="clear" w:color="auto" w:fill="auto"/>
            <w:vAlign w:val="center"/>
          </w:tcPr>
          <w:p w:rsidR="00A62CE8" w:rsidRPr="004770FA" w:rsidRDefault="00A62CE8" w:rsidP="003D7467">
            <w:pPr>
              <w:spacing w:after="0" w:line="240" w:lineRule="auto"/>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25</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53"/>
        </w:trPr>
        <w:tc>
          <w:tcPr>
            <w:tcW w:w="2518" w:type="dxa"/>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shd w:val="clear" w:color="auto" w:fill="FFFFFF"/>
                <w:lang w:val="es-VE" w:eastAsia="es-VE"/>
              </w:rPr>
            </w:pPr>
            <w:r w:rsidRPr="004770FA">
              <w:rPr>
                <w:rFonts w:ascii="Times New Roman" w:eastAsia="Times New Roman" w:hAnsi="Times New Roman"/>
                <w:color w:val="000000"/>
                <w:sz w:val="24"/>
                <w:szCs w:val="24"/>
                <w:shd w:val="clear" w:color="auto" w:fill="FFFFFF"/>
                <w:lang w:val="es-VE" w:eastAsia="es-VE"/>
              </w:rPr>
              <w:t>Mariana Márquez</w:t>
            </w:r>
          </w:p>
        </w:tc>
        <w:tc>
          <w:tcPr>
            <w:tcW w:w="1687" w:type="dxa"/>
            <w:shd w:val="clear" w:color="auto" w:fill="auto"/>
            <w:vAlign w:val="center"/>
          </w:tcPr>
          <w:p w:rsidR="00A62CE8" w:rsidRPr="004770FA" w:rsidRDefault="00A62CE8" w:rsidP="003D7467">
            <w:pPr>
              <w:spacing w:after="0" w:line="240" w:lineRule="auto"/>
              <w:jc w:val="center"/>
              <w:rPr>
                <w:rFonts w:ascii="Times New Roman" w:eastAsia="Times New Roman" w:hAnsi="Times New Roman"/>
                <w:color w:val="000000"/>
                <w:sz w:val="24"/>
                <w:szCs w:val="24"/>
                <w:lang w:val="es-VE" w:eastAsia="es-VE"/>
              </w:rPr>
            </w:pPr>
            <w:r w:rsidRPr="004770FA">
              <w:rPr>
                <w:rFonts w:ascii="Times New Roman" w:eastAsia="Times New Roman" w:hAnsi="Times New Roman"/>
                <w:color w:val="000000"/>
                <w:sz w:val="24"/>
                <w:szCs w:val="24"/>
                <w:lang w:val="es-VE" w:eastAsia="es-VE"/>
              </w:rPr>
              <w:t>Docente (Inglés)</w:t>
            </w:r>
          </w:p>
        </w:tc>
        <w:tc>
          <w:tcPr>
            <w:tcW w:w="4221" w:type="dxa"/>
            <w:gridSpan w:val="4"/>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60"/>
        </w:trPr>
        <w:tc>
          <w:tcPr>
            <w:tcW w:w="8426" w:type="dxa"/>
            <w:gridSpan w:val="6"/>
            <w:shd w:val="clear" w:color="auto" w:fill="auto"/>
            <w:vAlign w:val="center"/>
          </w:tcPr>
          <w:p w:rsidR="00A62CE8" w:rsidRPr="004770FA" w:rsidRDefault="00A62CE8" w:rsidP="003D7467">
            <w:pPr>
              <w:spacing w:after="0" w:line="240" w:lineRule="auto"/>
              <w:jc w:val="center"/>
              <w:rPr>
                <w:rFonts w:ascii="Times New Roman" w:eastAsia="Times New Roman" w:hAnsi="Times New Roman"/>
                <w:b/>
                <w:sz w:val="24"/>
                <w:szCs w:val="24"/>
                <w:lang w:val="es-VE" w:eastAsia="es-VE"/>
              </w:rPr>
            </w:pPr>
            <w:r>
              <w:rPr>
                <w:rFonts w:ascii="Times New Roman" w:eastAsia="Times New Roman" w:hAnsi="Times New Roman"/>
                <w:b/>
                <w:sz w:val="24"/>
                <w:szCs w:val="24"/>
                <w:lang w:val="es-VE" w:eastAsia="es-VE"/>
              </w:rPr>
              <w:t>Nivel</w:t>
            </w:r>
            <w:r w:rsidRPr="004770FA">
              <w:rPr>
                <w:rFonts w:ascii="Times New Roman" w:eastAsia="Times New Roman" w:hAnsi="Times New Roman"/>
                <w:b/>
                <w:sz w:val="24"/>
                <w:szCs w:val="24"/>
                <w:lang w:val="es-VE" w:eastAsia="es-VE"/>
              </w:rPr>
              <w:t xml:space="preserve"> de </w:t>
            </w:r>
            <w:r>
              <w:rPr>
                <w:rFonts w:ascii="Times New Roman" w:eastAsia="Times New Roman" w:hAnsi="Times New Roman"/>
                <w:b/>
                <w:sz w:val="24"/>
                <w:szCs w:val="24"/>
                <w:lang w:val="es-VE" w:eastAsia="es-VE"/>
              </w:rPr>
              <w:t>Primaria</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46"/>
        </w:trPr>
        <w:tc>
          <w:tcPr>
            <w:tcW w:w="8426" w:type="dxa"/>
            <w:gridSpan w:val="6"/>
            <w:shd w:val="clear" w:color="auto" w:fill="auto"/>
            <w:vAlign w:val="center"/>
          </w:tcPr>
          <w:p w:rsidR="00A62CE8" w:rsidRPr="004770FA" w:rsidRDefault="00A62CE8" w:rsidP="003D7467">
            <w:pPr>
              <w:spacing w:after="0" w:line="240" w:lineRule="auto"/>
              <w:jc w:val="center"/>
              <w:rPr>
                <w:rFonts w:ascii="Times New Roman" w:eastAsia="Times New Roman" w:hAnsi="Times New Roman"/>
                <w:b/>
                <w:sz w:val="24"/>
                <w:szCs w:val="24"/>
                <w:lang w:val="es-VE" w:eastAsia="es-VE"/>
              </w:rPr>
            </w:pPr>
            <w:r w:rsidRPr="004770FA">
              <w:rPr>
                <w:rFonts w:ascii="Times New Roman" w:eastAsia="Times New Roman" w:hAnsi="Times New Roman"/>
                <w:b/>
                <w:sz w:val="24"/>
                <w:szCs w:val="24"/>
                <w:lang w:val="es-VE" w:eastAsia="es-VE"/>
              </w:rPr>
              <w:t xml:space="preserve">Coordinadora: </w:t>
            </w:r>
            <w:proofErr w:type="spellStart"/>
            <w:r w:rsidRPr="004770FA">
              <w:rPr>
                <w:rFonts w:ascii="Times New Roman" w:eastAsia="Times New Roman" w:hAnsi="Times New Roman"/>
                <w:color w:val="000000"/>
                <w:sz w:val="24"/>
                <w:szCs w:val="24"/>
                <w:shd w:val="clear" w:color="auto" w:fill="FFFFFF"/>
                <w:lang w:val="es-VE" w:eastAsia="es-VE"/>
              </w:rPr>
              <w:t>Miligsa</w:t>
            </w:r>
            <w:proofErr w:type="spellEnd"/>
            <w:r w:rsidRPr="004770FA">
              <w:rPr>
                <w:rFonts w:ascii="Times New Roman" w:eastAsia="Times New Roman" w:hAnsi="Times New Roman"/>
                <w:color w:val="000000"/>
                <w:sz w:val="24"/>
                <w:szCs w:val="24"/>
                <w:shd w:val="clear" w:color="auto" w:fill="FFFFFF"/>
                <w:lang w:val="es-VE" w:eastAsia="es-VE"/>
              </w:rPr>
              <w:t xml:space="preserve"> Lugo</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35"/>
        </w:trPr>
        <w:tc>
          <w:tcPr>
            <w:tcW w:w="2518" w:type="dxa"/>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r w:rsidRPr="004770FA">
              <w:rPr>
                <w:rFonts w:ascii="Times New Roman" w:eastAsia="Times New Roman" w:hAnsi="Times New Roman"/>
                <w:color w:val="000000"/>
                <w:sz w:val="24"/>
                <w:szCs w:val="24"/>
                <w:shd w:val="clear" w:color="auto" w:fill="FFFFFF"/>
                <w:lang w:val="es-VE" w:eastAsia="es-VE"/>
              </w:rPr>
              <w:t>Crisálida dos Santos</w:t>
            </w:r>
          </w:p>
        </w:tc>
        <w:tc>
          <w:tcPr>
            <w:tcW w:w="1718" w:type="dxa"/>
            <w:gridSpan w:val="2"/>
            <w:vMerge w:val="restart"/>
            <w:shd w:val="clear" w:color="auto" w:fill="auto"/>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p>
        </w:tc>
        <w:tc>
          <w:tcPr>
            <w:tcW w:w="2251" w:type="dxa"/>
            <w:gridSpan w:val="2"/>
            <w:shd w:val="clear" w:color="auto" w:fill="auto"/>
            <w:vAlign w:val="center"/>
          </w:tcPr>
          <w:p w:rsidR="00A62CE8" w:rsidRPr="004770FA" w:rsidRDefault="00A62CE8" w:rsidP="003D7467">
            <w:pPr>
              <w:spacing w:after="0" w:line="240" w:lineRule="auto"/>
              <w:jc w:val="center"/>
              <w:rPr>
                <w:rFonts w:ascii="Times New Roman" w:eastAsia="Times New Roman" w:hAnsi="Times New Roman"/>
                <w:color w:val="000000"/>
                <w:sz w:val="24"/>
                <w:szCs w:val="24"/>
                <w:lang w:val="es-VE" w:eastAsia="es-VE"/>
              </w:rPr>
            </w:pPr>
            <w:smartTag w:uri="urn:schemas-microsoft-com:office:smarttags" w:element="metricconverter">
              <w:smartTagPr>
                <w:attr w:name="ProductID" w:val="1 A"/>
              </w:smartTagPr>
              <w:r w:rsidRPr="004770FA">
                <w:rPr>
                  <w:rFonts w:ascii="Times New Roman" w:eastAsia="Times New Roman" w:hAnsi="Times New Roman"/>
                  <w:color w:val="000000"/>
                  <w:sz w:val="24"/>
                  <w:szCs w:val="24"/>
                  <w:shd w:val="clear" w:color="auto" w:fill="FFFFFF"/>
                  <w:lang w:val="es-VE" w:eastAsia="es-VE"/>
                </w:rPr>
                <w:t>1 A</w:t>
              </w:r>
            </w:smartTag>
          </w:p>
        </w:tc>
        <w:tc>
          <w:tcPr>
            <w:tcW w:w="1939" w:type="dxa"/>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20</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34"/>
        </w:trPr>
        <w:tc>
          <w:tcPr>
            <w:tcW w:w="2518" w:type="dxa"/>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lastRenderedPageBreak/>
              <w:t>Ylinka</w:t>
            </w:r>
            <w:proofErr w:type="spellEnd"/>
            <w:r w:rsidRPr="004770FA">
              <w:rPr>
                <w:rFonts w:ascii="Times New Roman" w:eastAsia="Times New Roman" w:hAnsi="Times New Roman"/>
                <w:color w:val="000000"/>
                <w:sz w:val="24"/>
                <w:szCs w:val="24"/>
                <w:shd w:val="clear" w:color="auto" w:fill="FFFFFF"/>
                <w:lang w:val="es-VE" w:eastAsia="es-VE"/>
              </w:rPr>
              <w:t xml:space="preserve"> Palacios</w:t>
            </w:r>
          </w:p>
        </w:tc>
        <w:tc>
          <w:tcPr>
            <w:tcW w:w="1718" w:type="dxa"/>
            <w:gridSpan w:val="2"/>
            <w:vMerge/>
            <w:shd w:val="clear" w:color="auto" w:fill="auto"/>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p>
        </w:tc>
        <w:tc>
          <w:tcPr>
            <w:tcW w:w="2251" w:type="dxa"/>
            <w:gridSpan w:val="2"/>
            <w:shd w:val="clear" w:color="auto" w:fill="auto"/>
            <w:vAlign w:val="center"/>
          </w:tcPr>
          <w:p w:rsidR="00A62CE8" w:rsidRPr="004770FA" w:rsidRDefault="00A62CE8" w:rsidP="003D7467">
            <w:pPr>
              <w:spacing w:after="0" w:line="240" w:lineRule="auto"/>
              <w:jc w:val="center"/>
              <w:rPr>
                <w:rFonts w:ascii="Times New Roman" w:eastAsia="Times New Roman" w:hAnsi="Times New Roman"/>
                <w:color w:val="000000"/>
                <w:sz w:val="24"/>
                <w:szCs w:val="24"/>
                <w:lang w:val="es-VE" w:eastAsia="es-VE"/>
              </w:rPr>
            </w:pPr>
            <w:r w:rsidRPr="004770FA">
              <w:rPr>
                <w:rFonts w:ascii="Times New Roman" w:eastAsia="Times New Roman" w:hAnsi="Times New Roman"/>
                <w:color w:val="000000"/>
                <w:sz w:val="24"/>
                <w:szCs w:val="24"/>
                <w:shd w:val="clear" w:color="auto" w:fill="FFFFFF"/>
                <w:lang w:val="es-VE" w:eastAsia="es-VE"/>
              </w:rPr>
              <w:t>1 B</w:t>
            </w:r>
          </w:p>
        </w:tc>
        <w:tc>
          <w:tcPr>
            <w:tcW w:w="1939" w:type="dxa"/>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18</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63"/>
        </w:trPr>
        <w:tc>
          <w:tcPr>
            <w:tcW w:w="2518" w:type="dxa"/>
            <w:tcBorders>
              <w:bottom w:val="single" w:sz="4" w:space="0" w:color="auto"/>
            </w:tcBorders>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Damaris</w:t>
            </w:r>
            <w:proofErr w:type="spellEnd"/>
            <w:r w:rsidRPr="004770FA">
              <w:rPr>
                <w:rFonts w:ascii="Times New Roman" w:eastAsia="Times New Roman" w:hAnsi="Times New Roman"/>
                <w:color w:val="000000"/>
                <w:sz w:val="24"/>
                <w:szCs w:val="24"/>
                <w:shd w:val="clear" w:color="auto" w:fill="FFFFFF"/>
                <w:lang w:val="es-VE" w:eastAsia="es-VE"/>
              </w:rPr>
              <w:t xml:space="preserve"> Zapata</w:t>
            </w:r>
          </w:p>
        </w:tc>
        <w:tc>
          <w:tcPr>
            <w:tcW w:w="1718" w:type="dxa"/>
            <w:gridSpan w:val="2"/>
            <w:vMerge/>
            <w:tcBorders>
              <w:bottom w:val="nil"/>
            </w:tcBorders>
            <w:shd w:val="clear" w:color="auto" w:fill="auto"/>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p>
        </w:tc>
        <w:tc>
          <w:tcPr>
            <w:tcW w:w="2251" w:type="dxa"/>
            <w:gridSpan w:val="2"/>
            <w:tcBorders>
              <w:bottom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color w:val="000000"/>
                <w:sz w:val="24"/>
                <w:szCs w:val="24"/>
                <w:lang w:val="es-VE" w:eastAsia="es-VE"/>
              </w:rPr>
            </w:pPr>
            <w:r w:rsidRPr="004770FA">
              <w:rPr>
                <w:rFonts w:ascii="Times New Roman" w:eastAsia="Times New Roman" w:hAnsi="Times New Roman"/>
                <w:color w:val="000000"/>
                <w:sz w:val="24"/>
                <w:szCs w:val="24"/>
                <w:shd w:val="clear" w:color="auto" w:fill="FFFFFF"/>
                <w:lang w:val="es-VE" w:eastAsia="es-VE"/>
              </w:rPr>
              <w:t>2A</w:t>
            </w:r>
          </w:p>
        </w:tc>
        <w:tc>
          <w:tcPr>
            <w:tcW w:w="1939" w:type="dxa"/>
            <w:tcBorders>
              <w:bottom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20</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68"/>
        </w:trPr>
        <w:tc>
          <w:tcPr>
            <w:tcW w:w="2518" w:type="dxa"/>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Milfred</w:t>
            </w:r>
            <w:proofErr w:type="spellEnd"/>
            <w:r w:rsidRPr="004770FA">
              <w:rPr>
                <w:rFonts w:ascii="Times New Roman" w:eastAsia="Times New Roman" w:hAnsi="Times New Roman"/>
                <w:color w:val="000000"/>
                <w:sz w:val="24"/>
                <w:szCs w:val="24"/>
                <w:shd w:val="clear" w:color="auto" w:fill="FFFFFF"/>
                <w:lang w:val="es-VE" w:eastAsia="es-VE"/>
              </w:rPr>
              <w:t xml:space="preserve"> </w:t>
            </w:r>
            <w:proofErr w:type="spellStart"/>
            <w:r w:rsidRPr="004770FA">
              <w:rPr>
                <w:rFonts w:ascii="Times New Roman" w:eastAsia="Times New Roman" w:hAnsi="Times New Roman"/>
                <w:color w:val="000000"/>
                <w:sz w:val="24"/>
                <w:szCs w:val="24"/>
                <w:shd w:val="clear" w:color="auto" w:fill="FFFFFF"/>
                <w:lang w:val="es-VE" w:eastAsia="es-VE"/>
              </w:rPr>
              <w:t>Narea</w:t>
            </w:r>
            <w:proofErr w:type="spellEnd"/>
          </w:p>
        </w:tc>
        <w:tc>
          <w:tcPr>
            <w:tcW w:w="1718" w:type="dxa"/>
            <w:gridSpan w:val="2"/>
            <w:vMerge w:val="restart"/>
            <w:tcBorders>
              <w:top w:val="nil"/>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Docentes</w:t>
            </w:r>
          </w:p>
        </w:tc>
        <w:tc>
          <w:tcPr>
            <w:tcW w:w="2251" w:type="dxa"/>
            <w:gridSpan w:val="2"/>
            <w:shd w:val="clear" w:color="auto" w:fill="auto"/>
            <w:vAlign w:val="center"/>
          </w:tcPr>
          <w:p w:rsidR="00A62CE8" w:rsidRPr="004770FA" w:rsidRDefault="00A62CE8" w:rsidP="003D7467">
            <w:pPr>
              <w:spacing w:after="0" w:line="240" w:lineRule="auto"/>
              <w:jc w:val="center"/>
              <w:rPr>
                <w:rFonts w:ascii="Times New Roman" w:eastAsia="Times New Roman" w:hAnsi="Times New Roman"/>
                <w:color w:val="000000"/>
                <w:sz w:val="24"/>
                <w:szCs w:val="24"/>
                <w:lang w:val="es-VE" w:eastAsia="es-VE"/>
              </w:rPr>
            </w:pPr>
            <w:r w:rsidRPr="004770FA">
              <w:rPr>
                <w:rFonts w:ascii="Times New Roman" w:eastAsia="Times New Roman" w:hAnsi="Times New Roman"/>
                <w:color w:val="000000"/>
                <w:sz w:val="24"/>
                <w:szCs w:val="24"/>
                <w:lang w:val="es-VE" w:eastAsia="es-VE"/>
              </w:rPr>
              <w:t>2B</w:t>
            </w:r>
          </w:p>
        </w:tc>
        <w:tc>
          <w:tcPr>
            <w:tcW w:w="1939" w:type="dxa"/>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18</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35"/>
        </w:trPr>
        <w:tc>
          <w:tcPr>
            <w:tcW w:w="2518" w:type="dxa"/>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Kateryn</w:t>
            </w:r>
            <w:proofErr w:type="spellEnd"/>
            <w:r w:rsidRPr="004770FA">
              <w:rPr>
                <w:rFonts w:ascii="Times New Roman" w:eastAsia="Times New Roman" w:hAnsi="Times New Roman"/>
                <w:color w:val="000000"/>
                <w:sz w:val="24"/>
                <w:szCs w:val="24"/>
                <w:shd w:val="clear" w:color="auto" w:fill="FFFFFF"/>
                <w:lang w:val="es-VE" w:eastAsia="es-VE"/>
              </w:rPr>
              <w:t xml:space="preserve"> Fernández</w:t>
            </w:r>
          </w:p>
        </w:tc>
        <w:tc>
          <w:tcPr>
            <w:tcW w:w="1718" w:type="dxa"/>
            <w:gridSpan w:val="2"/>
            <w:vMerge/>
            <w:shd w:val="clear" w:color="auto" w:fill="auto"/>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p>
        </w:tc>
        <w:tc>
          <w:tcPr>
            <w:tcW w:w="2251" w:type="dxa"/>
            <w:gridSpan w:val="2"/>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3A</w:t>
            </w:r>
          </w:p>
        </w:tc>
        <w:tc>
          <w:tcPr>
            <w:tcW w:w="1939" w:type="dxa"/>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18</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18"/>
        </w:trPr>
        <w:tc>
          <w:tcPr>
            <w:tcW w:w="2518" w:type="dxa"/>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Mirghis</w:t>
            </w:r>
            <w:proofErr w:type="spellEnd"/>
            <w:r w:rsidRPr="004770FA">
              <w:rPr>
                <w:rFonts w:ascii="Times New Roman" w:eastAsia="Times New Roman" w:hAnsi="Times New Roman"/>
                <w:color w:val="000000"/>
                <w:sz w:val="24"/>
                <w:szCs w:val="24"/>
                <w:shd w:val="clear" w:color="auto" w:fill="FFFFFF"/>
                <w:lang w:val="es-VE" w:eastAsia="es-VE"/>
              </w:rPr>
              <w:t xml:space="preserve"> </w:t>
            </w:r>
            <w:proofErr w:type="spellStart"/>
            <w:r w:rsidRPr="004770FA">
              <w:rPr>
                <w:rFonts w:ascii="Times New Roman" w:eastAsia="Times New Roman" w:hAnsi="Times New Roman"/>
                <w:color w:val="000000"/>
                <w:sz w:val="24"/>
                <w:szCs w:val="24"/>
                <w:shd w:val="clear" w:color="auto" w:fill="FFFFFF"/>
                <w:lang w:val="es-VE" w:eastAsia="es-VE"/>
              </w:rPr>
              <w:t>Seisoon</w:t>
            </w:r>
            <w:proofErr w:type="spellEnd"/>
          </w:p>
        </w:tc>
        <w:tc>
          <w:tcPr>
            <w:tcW w:w="1718" w:type="dxa"/>
            <w:gridSpan w:val="2"/>
            <w:vMerge/>
            <w:shd w:val="clear" w:color="auto" w:fill="auto"/>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p>
        </w:tc>
        <w:tc>
          <w:tcPr>
            <w:tcW w:w="2251" w:type="dxa"/>
            <w:gridSpan w:val="2"/>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3B</w:t>
            </w:r>
          </w:p>
        </w:tc>
        <w:tc>
          <w:tcPr>
            <w:tcW w:w="1939" w:type="dxa"/>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18</w:t>
            </w: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39"/>
        </w:trPr>
        <w:tc>
          <w:tcPr>
            <w:tcW w:w="2518" w:type="dxa"/>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proofErr w:type="spellStart"/>
            <w:r w:rsidRPr="004770FA">
              <w:rPr>
                <w:rFonts w:ascii="Times New Roman" w:eastAsia="Times New Roman" w:hAnsi="Times New Roman"/>
                <w:color w:val="000000"/>
                <w:sz w:val="24"/>
                <w:szCs w:val="24"/>
                <w:shd w:val="clear" w:color="auto" w:fill="FFFFFF"/>
                <w:lang w:val="es-VE" w:eastAsia="es-VE"/>
              </w:rPr>
              <w:t>Yohana</w:t>
            </w:r>
            <w:proofErr w:type="spellEnd"/>
            <w:r w:rsidRPr="004770FA">
              <w:rPr>
                <w:rFonts w:ascii="Times New Roman" w:eastAsia="Times New Roman" w:hAnsi="Times New Roman"/>
                <w:color w:val="000000"/>
                <w:sz w:val="24"/>
                <w:szCs w:val="24"/>
                <w:shd w:val="clear" w:color="auto" w:fill="FFFFFF"/>
                <w:lang w:val="es-VE" w:eastAsia="es-VE"/>
              </w:rPr>
              <w:t xml:space="preserve"> Toro</w:t>
            </w:r>
          </w:p>
        </w:tc>
        <w:tc>
          <w:tcPr>
            <w:tcW w:w="1718" w:type="dxa"/>
            <w:gridSpan w:val="2"/>
            <w:shd w:val="clear" w:color="auto" w:fill="auto"/>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color w:val="000000"/>
                <w:sz w:val="24"/>
                <w:szCs w:val="24"/>
                <w:lang w:val="es-VE" w:eastAsia="es-VE"/>
              </w:rPr>
              <w:t>Docente (Inglés)</w:t>
            </w:r>
          </w:p>
        </w:tc>
        <w:tc>
          <w:tcPr>
            <w:tcW w:w="4190" w:type="dxa"/>
            <w:gridSpan w:val="3"/>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p>
        </w:tc>
      </w:tr>
      <w:tr w:rsidR="00A62CE8" w:rsidRPr="004770FA" w:rsidTr="003D74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62"/>
        </w:trPr>
        <w:tc>
          <w:tcPr>
            <w:tcW w:w="2518" w:type="dxa"/>
            <w:tcBorders>
              <w:bottom w:val="single" w:sz="4" w:space="0" w:color="auto"/>
            </w:tcBorders>
            <w:shd w:val="clear" w:color="auto" w:fill="auto"/>
            <w:vAlign w:val="center"/>
          </w:tcPr>
          <w:p w:rsidR="00A62CE8" w:rsidRPr="004770FA" w:rsidRDefault="00A62CE8" w:rsidP="003D7467">
            <w:pPr>
              <w:spacing w:after="0" w:line="240" w:lineRule="auto"/>
              <w:rPr>
                <w:rFonts w:ascii="Times New Roman" w:eastAsia="Times New Roman" w:hAnsi="Times New Roman"/>
                <w:color w:val="000000"/>
                <w:sz w:val="24"/>
                <w:szCs w:val="24"/>
                <w:lang w:val="es-VE" w:eastAsia="es-VE"/>
              </w:rPr>
            </w:pPr>
            <w:r w:rsidRPr="004770FA">
              <w:rPr>
                <w:rFonts w:ascii="Times New Roman" w:eastAsia="Times New Roman" w:hAnsi="Times New Roman"/>
                <w:color w:val="000000"/>
                <w:sz w:val="24"/>
                <w:szCs w:val="24"/>
                <w:shd w:val="clear" w:color="auto" w:fill="FFFFFF"/>
                <w:lang w:val="es-VE" w:eastAsia="es-VE"/>
              </w:rPr>
              <w:t>Robinson Medina</w:t>
            </w:r>
          </w:p>
        </w:tc>
        <w:tc>
          <w:tcPr>
            <w:tcW w:w="1718" w:type="dxa"/>
            <w:gridSpan w:val="2"/>
            <w:tcBorders>
              <w:bottom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Docente Computación</w:t>
            </w:r>
          </w:p>
        </w:tc>
        <w:tc>
          <w:tcPr>
            <w:tcW w:w="4190" w:type="dxa"/>
            <w:gridSpan w:val="3"/>
            <w:tcBorders>
              <w:bottom w:val="single" w:sz="4" w:space="0" w:color="auto"/>
            </w:tcBorders>
            <w:shd w:val="clear" w:color="auto" w:fill="auto"/>
            <w:vAlign w:val="center"/>
          </w:tcPr>
          <w:p w:rsidR="00A62CE8" w:rsidRPr="004770FA" w:rsidRDefault="00A62CE8" w:rsidP="003D7467">
            <w:pPr>
              <w:spacing w:after="0" w:line="240" w:lineRule="auto"/>
              <w:jc w:val="center"/>
              <w:rPr>
                <w:rFonts w:ascii="Times New Roman" w:eastAsia="Times New Roman" w:hAnsi="Times New Roman"/>
                <w:sz w:val="24"/>
                <w:szCs w:val="24"/>
                <w:lang w:val="es-VE" w:eastAsia="es-VE"/>
              </w:rPr>
            </w:pPr>
            <w:r w:rsidRPr="004770FA">
              <w:rPr>
                <w:rFonts w:ascii="Times New Roman" w:eastAsia="Times New Roman" w:hAnsi="Times New Roman"/>
                <w:sz w:val="24"/>
                <w:szCs w:val="24"/>
                <w:lang w:val="es-VE" w:eastAsia="es-VE"/>
              </w:rPr>
              <w:t>Maternal, preescolar, básica</w:t>
            </w:r>
          </w:p>
        </w:tc>
      </w:tr>
    </w:tbl>
    <w:p w:rsidR="00A62CE8" w:rsidRPr="00C87470" w:rsidRDefault="00A62CE8" w:rsidP="00A62CE8">
      <w:pPr>
        <w:tabs>
          <w:tab w:val="left" w:pos="5854"/>
        </w:tabs>
        <w:spacing w:after="0"/>
        <w:rPr>
          <w:rFonts w:ascii="Times New Roman" w:eastAsia="Calibri" w:hAnsi="Times New Roman"/>
          <w:b/>
          <w:lang w:eastAsia="en-US"/>
        </w:rPr>
      </w:pPr>
      <w:r w:rsidRPr="00C87470">
        <w:rPr>
          <w:rFonts w:ascii="Times New Roman" w:eastAsia="Calibri" w:hAnsi="Times New Roman"/>
          <w:b/>
          <w:lang w:eastAsia="en-US"/>
        </w:rPr>
        <w:t>Cuadro 1:</w:t>
      </w:r>
      <w:r w:rsidRPr="00C87470">
        <w:rPr>
          <w:rFonts w:ascii="Times New Roman" w:eastAsia="Calibri" w:hAnsi="Times New Roman"/>
          <w:lang w:eastAsia="en-US"/>
        </w:rPr>
        <w:t xml:space="preserve"> Distribución de Docentes por Módulos</w:t>
      </w:r>
    </w:p>
    <w:p w:rsidR="00A62CE8" w:rsidRPr="00C87470" w:rsidRDefault="00A62CE8" w:rsidP="00A62CE8">
      <w:pPr>
        <w:tabs>
          <w:tab w:val="left" w:pos="5854"/>
        </w:tabs>
        <w:spacing w:after="0"/>
        <w:rPr>
          <w:rFonts w:ascii="Times New Roman" w:eastAsia="Calibri" w:hAnsi="Times New Roman"/>
          <w:lang w:eastAsia="en-US"/>
        </w:rPr>
      </w:pPr>
      <w:r w:rsidRPr="00C87470">
        <w:rPr>
          <w:rFonts w:ascii="Times New Roman" w:eastAsia="Calibri" w:hAnsi="Times New Roman"/>
          <w:b/>
          <w:lang w:eastAsia="en-US"/>
        </w:rPr>
        <w:t>Fuente</w:t>
      </w:r>
      <w:r w:rsidRPr="00C87470">
        <w:rPr>
          <w:rFonts w:ascii="Times New Roman" w:eastAsia="Calibri" w:hAnsi="Times New Roman"/>
          <w:lang w:eastAsia="en-US"/>
        </w:rPr>
        <w:t>: CEI-UC (2015)</w:t>
      </w:r>
    </w:p>
    <w:p w:rsidR="00A62CE8" w:rsidRPr="0080519E" w:rsidRDefault="00A62CE8" w:rsidP="00A62CE8">
      <w:pPr>
        <w:tabs>
          <w:tab w:val="left" w:pos="709"/>
        </w:tabs>
        <w:jc w:val="both"/>
        <w:rPr>
          <w:rFonts w:ascii="Times New Roman" w:eastAsia="Calibri" w:hAnsi="Times New Roman"/>
          <w:b/>
          <w:color w:val="FF0000"/>
          <w:sz w:val="24"/>
          <w:szCs w:val="24"/>
          <w:lang w:eastAsia="en-US"/>
        </w:rPr>
      </w:pPr>
      <w:r w:rsidRPr="0080519E">
        <w:rPr>
          <w:rFonts w:ascii="Times New Roman" w:eastAsia="Calibri" w:hAnsi="Times New Roman"/>
          <w:b/>
          <w:i/>
          <w:sz w:val="24"/>
          <w:szCs w:val="24"/>
          <w:lang w:eastAsia="en-US"/>
        </w:rPr>
        <w:t>Dimensión Temporal</w:t>
      </w:r>
      <w:r>
        <w:rPr>
          <w:rFonts w:ascii="Times New Roman" w:eastAsia="Calibri" w:hAnsi="Times New Roman"/>
          <w:b/>
          <w:i/>
          <w:sz w:val="24"/>
          <w:szCs w:val="24"/>
          <w:lang w:eastAsia="en-US"/>
        </w:rPr>
        <w:t xml:space="preserve"> </w:t>
      </w:r>
    </w:p>
    <w:p w:rsidR="00A62CE8" w:rsidRDefault="00A62CE8" w:rsidP="00A62CE8">
      <w:pPr>
        <w:tabs>
          <w:tab w:val="left" w:pos="709"/>
        </w:tabs>
        <w:spacing w:line="360" w:lineRule="auto"/>
        <w:jc w:val="both"/>
        <w:rPr>
          <w:rFonts w:ascii="Times New Roman" w:eastAsia="Calibri" w:hAnsi="Times New Roman"/>
          <w:sz w:val="24"/>
          <w:szCs w:val="24"/>
          <w:lang w:eastAsia="en-US"/>
        </w:rPr>
      </w:pPr>
      <w:r w:rsidRPr="004770FA">
        <w:rPr>
          <w:rFonts w:ascii="Times New Roman" w:eastAsia="Calibri" w:hAnsi="Times New Roman"/>
          <w:sz w:val="24"/>
          <w:szCs w:val="24"/>
          <w:lang w:eastAsia="en-US"/>
        </w:rPr>
        <w:tab/>
        <w:t>En la U</w:t>
      </w:r>
      <w:r>
        <w:rPr>
          <w:rFonts w:ascii="Times New Roman" w:eastAsia="Calibri" w:hAnsi="Times New Roman"/>
          <w:sz w:val="24"/>
          <w:szCs w:val="24"/>
          <w:lang w:eastAsia="en-US"/>
        </w:rPr>
        <w:t>.</w:t>
      </w:r>
      <w:r w:rsidRPr="004770FA">
        <w:rPr>
          <w:rFonts w:ascii="Times New Roman" w:eastAsia="Calibri" w:hAnsi="Times New Roman"/>
          <w:sz w:val="24"/>
          <w:szCs w:val="24"/>
          <w:lang w:eastAsia="en-US"/>
        </w:rPr>
        <w:t>E</w:t>
      </w:r>
      <w:r>
        <w:rPr>
          <w:rFonts w:ascii="Times New Roman" w:eastAsia="Calibri" w:hAnsi="Times New Roman"/>
          <w:sz w:val="24"/>
          <w:szCs w:val="24"/>
          <w:lang w:eastAsia="en-US"/>
        </w:rPr>
        <w:t>.</w:t>
      </w:r>
      <w:r w:rsidRPr="004770FA">
        <w:rPr>
          <w:rFonts w:ascii="Times New Roman" w:eastAsia="Calibri" w:hAnsi="Times New Roman"/>
          <w:sz w:val="24"/>
          <w:szCs w:val="24"/>
          <w:lang w:eastAsia="en-US"/>
        </w:rPr>
        <w:t xml:space="preserve"> “Luisa del Valle Silva” (CEI-UC), la dimensión temporal está planificada al tiempo de la jornada diaria de cada uno de los módulos, atendiendo así las necesidades de los niños y niñas; donde se incluyen y aseguran actividades pedagógicas dirigidas, de recreación, colectivas e individuales; además de incluir también los momentos para la alimentación, la higiene, el sueño y el descanso de los niñ</w:t>
      </w:r>
      <w:r>
        <w:rPr>
          <w:rFonts w:ascii="Times New Roman" w:eastAsia="Calibri" w:hAnsi="Times New Roman"/>
          <w:sz w:val="24"/>
          <w:szCs w:val="24"/>
          <w:lang w:eastAsia="en-US"/>
        </w:rPr>
        <w:t>os y niñas de dicha institución (Ver foto 14</w:t>
      </w:r>
      <w:r w:rsidRPr="004770FA">
        <w:rPr>
          <w:rFonts w:ascii="Times New Roman" w:eastAsia="Calibri" w:hAnsi="Times New Roman"/>
          <w:sz w:val="24"/>
          <w:szCs w:val="24"/>
          <w:lang w:eastAsia="en-US"/>
        </w:rPr>
        <w:t xml:space="preserve"> y </w:t>
      </w:r>
      <w:r>
        <w:rPr>
          <w:rFonts w:ascii="Times New Roman" w:eastAsia="Calibri" w:hAnsi="Times New Roman"/>
          <w:sz w:val="24"/>
          <w:szCs w:val="24"/>
          <w:lang w:eastAsia="en-US"/>
        </w:rPr>
        <w:t>cuadro 3</w:t>
      </w:r>
      <w:r w:rsidRPr="004770FA">
        <w:rPr>
          <w:rFonts w:ascii="Times New Roman" w:eastAsia="Calibri" w:hAnsi="Times New Roman"/>
          <w:sz w:val="24"/>
          <w:szCs w:val="24"/>
          <w:lang w:eastAsia="en-US"/>
        </w:rPr>
        <w:t>)</w:t>
      </w:r>
      <w:r>
        <w:rPr>
          <w:rFonts w:ascii="Times New Roman" w:eastAsia="Calibri" w:hAnsi="Times New Roman"/>
          <w:sz w:val="24"/>
          <w:szCs w:val="24"/>
          <w:lang w:eastAsia="en-US"/>
        </w:rPr>
        <w:t>.</w:t>
      </w:r>
    </w:p>
    <w:p w:rsidR="00A62CE8" w:rsidRPr="004770FA" w:rsidRDefault="00A62CE8" w:rsidP="00A62CE8">
      <w:pPr>
        <w:tabs>
          <w:tab w:val="left" w:pos="709"/>
        </w:tabs>
        <w:spacing w:line="360" w:lineRule="auto"/>
        <w:jc w:val="both"/>
        <w:rPr>
          <w:rFonts w:ascii="Times New Roman" w:eastAsia="Calibri" w:hAnsi="Times New Roman"/>
          <w:sz w:val="24"/>
          <w:szCs w:val="24"/>
          <w:lang w:eastAsia="en-US"/>
        </w:rPr>
      </w:pPr>
      <w:r>
        <w:rPr>
          <w:noProof/>
        </w:rPr>
        <w:t xml:space="preserve">        </w:t>
      </w:r>
      <w:r>
        <w:rPr>
          <w:noProof/>
          <w:lang w:val="es-VE" w:eastAsia="es-VE"/>
        </w:rPr>
        <w:drawing>
          <wp:inline distT="0" distB="0" distL="0" distR="0">
            <wp:extent cx="4489339" cy="2798252"/>
            <wp:effectExtent l="19050" t="0" r="6461" b="0"/>
            <wp:docPr id="126" name="Imagen 126" descr="C:\Users\P4546\AppData\Local\Microsoft\Windows\INetCache\Content.Word\IMG-2015073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4546\AppData\Local\Microsoft\Windows\INetCache\Content.Word\IMG-20150731-WA0002.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495016" cy="2801791"/>
                    </a:xfrm>
                    <a:prstGeom prst="rect">
                      <a:avLst/>
                    </a:prstGeom>
                    <a:noFill/>
                    <a:ln>
                      <a:noFill/>
                    </a:ln>
                  </pic:spPr>
                </pic:pic>
              </a:graphicData>
            </a:graphic>
          </wp:inline>
        </w:drawing>
      </w:r>
    </w:p>
    <w:p w:rsidR="00A62CE8" w:rsidRDefault="00A62CE8" w:rsidP="00A62CE8">
      <w:pPr>
        <w:tabs>
          <w:tab w:val="left" w:pos="709"/>
        </w:tabs>
        <w:spacing w:after="0" w:line="240" w:lineRule="auto"/>
        <w:jc w:val="both"/>
        <w:rPr>
          <w:rFonts w:ascii="Times New Roman" w:eastAsia="Calibri" w:hAnsi="Times New Roman"/>
          <w:noProof/>
          <w:sz w:val="24"/>
          <w:szCs w:val="24"/>
        </w:rPr>
      </w:pPr>
      <w:r>
        <w:rPr>
          <w:rFonts w:ascii="Times New Roman" w:eastAsia="Calibri" w:hAnsi="Times New Roman"/>
          <w:b/>
          <w:sz w:val="24"/>
          <w:szCs w:val="24"/>
          <w:lang w:eastAsia="en-US"/>
        </w:rPr>
        <w:t>Foto 14</w:t>
      </w:r>
      <w:r w:rsidRPr="004770FA">
        <w:rPr>
          <w:rFonts w:ascii="Times New Roman" w:eastAsia="Calibri" w:hAnsi="Times New Roman"/>
          <w:b/>
          <w:sz w:val="24"/>
          <w:szCs w:val="24"/>
          <w:lang w:eastAsia="en-US"/>
        </w:rPr>
        <w:t>:</w:t>
      </w:r>
      <w:r w:rsidRPr="004770FA">
        <w:rPr>
          <w:rFonts w:ascii="Times New Roman" w:eastAsia="Calibri" w:hAnsi="Times New Roman"/>
          <w:sz w:val="24"/>
          <w:szCs w:val="24"/>
          <w:lang w:eastAsia="en-US"/>
        </w:rPr>
        <w:t xml:space="preserve"> Distribución de la jornada diaria para los niños y niñas del  Módu</w:t>
      </w:r>
      <w:r>
        <w:rPr>
          <w:rFonts w:ascii="Times New Roman" w:eastAsia="Calibri" w:hAnsi="Times New Roman"/>
          <w:sz w:val="24"/>
          <w:szCs w:val="24"/>
          <w:lang w:eastAsia="en-US"/>
        </w:rPr>
        <w:t>lo de primaria del 1er grado “B</w:t>
      </w:r>
      <w:r w:rsidRPr="004770FA">
        <w:rPr>
          <w:rFonts w:ascii="Times New Roman" w:eastAsia="Calibri" w:hAnsi="Times New Roman"/>
          <w:sz w:val="24"/>
          <w:szCs w:val="24"/>
          <w:lang w:eastAsia="en-US"/>
        </w:rPr>
        <w:t>”</w:t>
      </w:r>
      <w:r>
        <w:rPr>
          <w:rFonts w:ascii="Times New Roman" w:eastAsia="Calibri" w:hAnsi="Times New Roman"/>
          <w:b/>
          <w:noProof/>
          <w:sz w:val="24"/>
          <w:szCs w:val="24"/>
        </w:rPr>
        <w:t xml:space="preserve"> </w:t>
      </w:r>
      <w:r>
        <w:rPr>
          <w:rFonts w:ascii="Times New Roman" w:eastAsia="Calibri" w:hAnsi="Times New Roman"/>
          <w:noProof/>
          <w:sz w:val="24"/>
          <w:szCs w:val="24"/>
        </w:rPr>
        <w:t xml:space="preserve">                                                </w:t>
      </w:r>
    </w:p>
    <w:p w:rsidR="00A62CE8" w:rsidRPr="00F312A8" w:rsidRDefault="00A62CE8" w:rsidP="00A62CE8">
      <w:pPr>
        <w:tabs>
          <w:tab w:val="left" w:pos="709"/>
        </w:tabs>
        <w:spacing w:after="0" w:line="240" w:lineRule="auto"/>
        <w:jc w:val="both"/>
        <w:rPr>
          <w:rFonts w:ascii="Times New Roman" w:eastAsia="Calibri" w:hAnsi="Times New Roman"/>
          <w:noProof/>
          <w:sz w:val="24"/>
          <w:szCs w:val="24"/>
        </w:rPr>
      </w:pPr>
      <w:r w:rsidRPr="00CD681F">
        <w:rPr>
          <w:rFonts w:ascii="Times New Roman" w:eastAsia="Calibri" w:hAnsi="Times New Roman"/>
          <w:b/>
          <w:sz w:val="24"/>
          <w:szCs w:val="24"/>
          <w:lang w:eastAsia="en-US"/>
        </w:rPr>
        <w:t>Fuente</w:t>
      </w:r>
      <w:r w:rsidRPr="00CD681F">
        <w:rPr>
          <w:rFonts w:ascii="Times New Roman" w:eastAsia="Calibri" w:hAnsi="Times New Roman"/>
          <w:sz w:val="24"/>
          <w:szCs w:val="24"/>
          <w:lang w:eastAsia="en-US"/>
        </w:rPr>
        <w:t>: CEI-UC (2015)</w:t>
      </w:r>
    </w:p>
    <w:p w:rsidR="00A62CE8" w:rsidRDefault="00A62CE8" w:rsidP="00F5743E">
      <w:pPr>
        <w:tabs>
          <w:tab w:val="left" w:pos="709"/>
        </w:tabs>
        <w:jc w:val="both"/>
        <w:rPr>
          <w:rFonts w:ascii="Times New Roman" w:eastAsia="Calibri" w:hAnsi="Times New Roman"/>
          <w:b/>
          <w:i/>
          <w:sz w:val="24"/>
          <w:szCs w:val="24"/>
          <w:lang w:eastAsia="en-US"/>
        </w:rPr>
      </w:pPr>
      <w:r>
        <w:rPr>
          <w:rFonts w:ascii="Times New Roman" w:eastAsia="Calibri" w:hAnsi="Times New Roman"/>
          <w:b/>
          <w:sz w:val="24"/>
          <w:szCs w:val="24"/>
          <w:lang w:eastAsia="en-US"/>
        </w:rPr>
        <w:lastRenderedPageBreak/>
        <w:tab/>
      </w:r>
      <w:r>
        <w:rPr>
          <w:rFonts w:ascii="Times New Roman" w:eastAsia="Calibri" w:hAnsi="Times New Roman"/>
          <w:b/>
          <w:i/>
          <w:sz w:val="24"/>
          <w:szCs w:val="24"/>
          <w:lang w:eastAsia="en-US"/>
        </w:rPr>
        <w:t>Dimensión pedagógica</w:t>
      </w:r>
    </w:p>
    <w:p w:rsidR="00A62CE8" w:rsidRPr="00B22643" w:rsidRDefault="00A62CE8" w:rsidP="00A62CE8">
      <w:pPr>
        <w:spacing w:after="0" w:line="360" w:lineRule="auto"/>
        <w:ind w:firstLine="708"/>
        <w:jc w:val="both"/>
        <w:rPr>
          <w:rFonts w:ascii="Times New Roman" w:eastAsia="Calibri" w:hAnsi="Times New Roman"/>
          <w:sz w:val="24"/>
          <w:szCs w:val="24"/>
          <w:lang w:eastAsia="en-US"/>
        </w:rPr>
      </w:pPr>
      <w:r w:rsidRPr="00B22643">
        <w:rPr>
          <w:rFonts w:ascii="Times New Roman" w:eastAsia="Calibri" w:hAnsi="Times New Roman"/>
          <w:sz w:val="24"/>
          <w:szCs w:val="24"/>
          <w:lang w:eastAsia="en-US"/>
        </w:rPr>
        <w:t>Las actividades deportivas varían dependiendo de la planificación del profesor. Dentro de los servicios y programas sociales del CEI están: áreas verdes, orientación, luz, agua, aseo urbano, vigilancia, higiene escolar, cantina escolar, laboratorios, auditorio.</w:t>
      </w:r>
      <w:r w:rsidRPr="00B22643">
        <w:rPr>
          <w:rFonts w:ascii="Times New Roman" w:eastAsia="Calibri" w:hAnsi="Times New Roman"/>
          <w:color w:val="FF0000"/>
          <w:sz w:val="24"/>
          <w:szCs w:val="24"/>
          <w:lang w:eastAsia="en-US"/>
        </w:rPr>
        <w:t xml:space="preserve"> </w:t>
      </w:r>
    </w:p>
    <w:p w:rsidR="00A62CE8" w:rsidRDefault="00A62CE8" w:rsidP="00A62CE8">
      <w:pPr>
        <w:spacing w:after="0" w:line="360" w:lineRule="auto"/>
        <w:ind w:firstLine="708"/>
        <w:jc w:val="both"/>
        <w:rPr>
          <w:rFonts w:ascii="Times New Roman" w:eastAsia="Calibri" w:hAnsi="Times New Roman"/>
          <w:sz w:val="24"/>
          <w:szCs w:val="24"/>
          <w:lang w:eastAsia="en-US"/>
        </w:rPr>
      </w:pPr>
      <w:r w:rsidRPr="00B22643">
        <w:rPr>
          <w:rFonts w:ascii="Times New Roman" w:eastAsia="Calibri" w:hAnsi="Times New Roman"/>
          <w:sz w:val="24"/>
          <w:szCs w:val="24"/>
          <w:lang w:eastAsia="en-US"/>
        </w:rPr>
        <w:t xml:space="preserve">Ahora se hará énfasis específicamente en las aulas del primer grado “B”, el cual </w:t>
      </w:r>
      <w:r w:rsidRPr="00B22643">
        <w:rPr>
          <w:rFonts w:ascii="Times New Roman" w:eastAsia="Calibri" w:hAnsi="Times New Roman"/>
          <w:color w:val="222222"/>
          <w:sz w:val="24"/>
          <w:szCs w:val="24"/>
          <w:shd w:val="clear" w:color="auto" w:fill="FFFFFF"/>
          <w:lang w:eastAsia="en-US"/>
        </w:rPr>
        <w:t>posee una matrícula de 10 niños y 7 niñas en  edades comprendidas entre 6 y 7  años, el grupo de niños y niñas posee un buen nivel intelectual, además se diagnosticó mediante una persona especializada, un niño con medicado con irritación cerebral.  En cuanto a las áreas de aprendizajes: en el  área de lengua les encanta leer cuentos y que se los lean, también adivinanzas, chistes, trabalenguas y hacer lectura comprensiva para luego responder las preguntas,  así como también producir cuentos, tarjetas y dedicatorias libre a su imaginación siendo estas creativas, en el área de matemáticas se encuentran en un proceso de consolidación en cuanto a las sumas y las restas, así como también  las tablas de multiplicar hasta el 4. Son responsables a la hora de realizar sus actividades dentro del salón de clases y se esmeran por hacerlo bien, en el área de ciencias sociales ciudadanía e identidad reconocen con claridad los símbolos patrios, fechas efemérides y celebraciones culturales.</w:t>
      </w:r>
      <w:r>
        <w:rPr>
          <w:rFonts w:ascii="Times New Roman" w:eastAsia="Calibri" w:hAnsi="Times New Roman"/>
          <w:color w:val="222222"/>
          <w:sz w:val="24"/>
          <w:szCs w:val="24"/>
          <w:shd w:val="clear" w:color="auto" w:fill="FFFFFF"/>
          <w:lang w:eastAsia="en-US"/>
        </w:rPr>
        <w:t xml:space="preserve"> (Ver gráfico 4) </w:t>
      </w:r>
    </w:p>
    <w:p w:rsidR="00A62CE8" w:rsidRDefault="00A62CE8" w:rsidP="00A62CE8">
      <w:pPr>
        <w:spacing w:after="0" w:line="360" w:lineRule="auto"/>
        <w:ind w:firstLine="708"/>
        <w:jc w:val="both"/>
        <w:rPr>
          <w:rFonts w:ascii="Arial" w:eastAsia="Calibri" w:hAnsi="Arial" w:cs="Arial"/>
          <w:sz w:val="24"/>
          <w:szCs w:val="24"/>
          <w:lang w:eastAsia="en-US"/>
        </w:rPr>
      </w:pPr>
      <w:r w:rsidRPr="00637A74">
        <w:rPr>
          <w:rFonts w:ascii="Arial" w:eastAsia="Calibri" w:hAnsi="Arial" w:cs="Arial"/>
          <w:sz w:val="24"/>
          <w:szCs w:val="24"/>
          <w:lang w:eastAsia="en-US"/>
        </w:rPr>
        <w:object w:dxaOrig="6244" w:dyaOrig="4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207.75pt" o:ole="">
            <v:imagedata r:id="rId25" o:title=""/>
          </v:shape>
          <o:OLEObject Type="Embed" ProgID="PowerPoint.Slide.12" ShapeID="_x0000_i1025" DrawAspect="Content" ObjectID="_1510344434" r:id="rId26"/>
        </w:object>
      </w:r>
    </w:p>
    <w:p w:rsidR="00A62CE8" w:rsidRPr="003851A6" w:rsidRDefault="00A62CE8" w:rsidP="00A62CE8">
      <w:pPr>
        <w:spacing w:after="0" w:line="360" w:lineRule="auto"/>
        <w:jc w:val="center"/>
        <w:rPr>
          <w:rFonts w:ascii="Times New Roman" w:eastAsia="Calibri" w:hAnsi="Times New Roman"/>
          <w:lang w:eastAsia="en-US"/>
        </w:rPr>
      </w:pPr>
      <w:r>
        <w:rPr>
          <w:rFonts w:ascii="Times New Roman" w:eastAsia="Calibri" w:hAnsi="Times New Roman"/>
          <w:b/>
          <w:lang w:eastAsia="en-US"/>
        </w:rPr>
        <w:t>Gráfico 4</w:t>
      </w:r>
      <w:r w:rsidRPr="00AD7522">
        <w:rPr>
          <w:rFonts w:ascii="Times New Roman" w:eastAsia="Calibri" w:hAnsi="Times New Roman"/>
          <w:b/>
          <w:lang w:eastAsia="en-US"/>
        </w:rPr>
        <w:t>:</w:t>
      </w:r>
      <w:r w:rsidRPr="00AD7522">
        <w:rPr>
          <w:rFonts w:ascii="Times New Roman" w:eastAsia="Calibri" w:hAnsi="Times New Roman"/>
          <w:lang w:eastAsia="en-US"/>
        </w:rPr>
        <w:t xml:space="preserve"> Distribución gráfica del aula de 1er grado B. </w:t>
      </w:r>
      <w:r>
        <w:rPr>
          <w:rFonts w:ascii="Times New Roman" w:eastAsia="Calibri" w:hAnsi="Times New Roman"/>
          <w:lang w:eastAsia="en-US"/>
        </w:rPr>
        <w:t xml:space="preserve">  </w:t>
      </w:r>
      <w:r w:rsidRPr="00AD7522">
        <w:rPr>
          <w:rFonts w:ascii="Times New Roman" w:eastAsia="Calibri" w:hAnsi="Times New Roman"/>
          <w:b/>
          <w:lang w:eastAsia="en-US"/>
        </w:rPr>
        <w:t>Fuente</w:t>
      </w:r>
      <w:r w:rsidRPr="00AD7522">
        <w:rPr>
          <w:rFonts w:ascii="Times New Roman" w:eastAsia="Calibri" w:hAnsi="Times New Roman"/>
          <w:lang w:eastAsia="en-US"/>
        </w:rPr>
        <w:t>: Flores (2015)</w:t>
      </w:r>
    </w:p>
    <w:p w:rsidR="00A62CE8" w:rsidRPr="005A4DC9" w:rsidRDefault="00A62CE8" w:rsidP="00A62CE8">
      <w:pPr>
        <w:tabs>
          <w:tab w:val="left" w:pos="426"/>
        </w:tabs>
        <w:spacing w:after="0" w:line="360" w:lineRule="auto"/>
        <w:jc w:val="both"/>
        <w:rPr>
          <w:rFonts w:ascii="Times New Roman" w:eastAsia="Calibri" w:hAnsi="Times New Roman"/>
          <w:sz w:val="24"/>
          <w:szCs w:val="24"/>
          <w:lang w:eastAsia="en-US"/>
        </w:rPr>
      </w:pPr>
      <w:r w:rsidRPr="005A4DC9">
        <w:rPr>
          <w:rFonts w:ascii="Times New Roman" w:eastAsia="Calibri" w:hAnsi="Times New Roman"/>
          <w:sz w:val="24"/>
          <w:szCs w:val="24"/>
          <w:lang w:eastAsia="en-US"/>
        </w:rPr>
        <w:lastRenderedPageBreak/>
        <w:tab/>
      </w:r>
      <w:r>
        <w:rPr>
          <w:rFonts w:ascii="Times New Roman" w:eastAsia="Calibri" w:hAnsi="Times New Roman"/>
          <w:sz w:val="24"/>
          <w:szCs w:val="24"/>
          <w:lang w:eastAsia="en-US"/>
        </w:rPr>
        <w:tab/>
      </w:r>
      <w:r w:rsidRPr="005A4DC9">
        <w:rPr>
          <w:rFonts w:ascii="Times New Roman" w:eastAsia="Calibri" w:hAnsi="Times New Roman"/>
          <w:sz w:val="24"/>
          <w:szCs w:val="24"/>
          <w:lang w:eastAsia="en-US"/>
        </w:rPr>
        <w:t xml:space="preserve">Uno de los elementos indispensables en la práctica pedagógica, y mucho más en el nivel de </w:t>
      </w:r>
      <w:r>
        <w:rPr>
          <w:rFonts w:ascii="Times New Roman" w:eastAsia="Calibri" w:hAnsi="Times New Roman"/>
          <w:sz w:val="24"/>
          <w:szCs w:val="24"/>
          <w:lang w:eastAsia="en-US"/>
        </w:rPr>
        <w:t>E</w:t>
      </w:r>
      <w:r w:rsidRPr="005A4DC9">
        <w:rPr>
          <w:rFonts w:ascii="Times New Roman" w:eastAsia="Calibri" w:hAnsi="Times New Roman"/>
          <w:sz w:val="24"/>
          <w:szCs w:val="24"/>
          <w:lang w:eastAsia="en-US"/>
        </w:rPr>
        <w:t xml:space="preserve">ducación </w:t>
      </w:r>
      <w:r>
        <w:rPr>
          <w:rFonts w:ascii="Times New Roman" w:eastAsia="Calibri" w:hAnsi="Times New Roman"/>
          <w:sz w:val="24"/>
          <w:szCs w:val="24"/>
          <w:lang w:eastAsia="en-US"/>
        </w:rPr>
        <w:t>I</w:t>
      </w:r>
      <w:r w:rsidRPr="005A4DC9">
        <w:rPr>
          <w:rFonts w:ascii="Times New Roman" w:eastAsia="Calibri" w:hAnsi="Times New Roman"/>
          <w:sz w:val="24"/>
          <w:szCs w:val="24"/>
          <w:lang w:eastAsia="en-US"/>
        </w:rPr>
        <w:t>nicial, es el ambiente de aprendizaje, ya que los espacios donde conviven y se desarr</w:t>
      </w:r>
      <w:r>
        <w:rPr>
          <w:rFonts w:ascii="Times New Roman" w:eastAsia="Calibri" w:hAnsi="Times New Roman"/>
          <w:sz w:val="24"/>
          <w:szCs w:val="24"/>
          <w:lang w:eastAsia="en-US"/>
        </w:rPr>
        <w:t>ollan las personas se reproduce</w:t>
      </w:r>
      <w:r w:rsidRPr="005A4DC9">
        <w:rPr>
          <w:rFonts w:ascii="Times New Roman" w:eastAsia="Calibri" w:hAnsi="Times New Roman"/>
          <w:sz w:val="24"/>
          <w:szCs w:val="24"/>
          <w:lang w:eastAsia="en-US"/>
        </w:rPr>
        <w:t xml:space="preserve"> un conjunto de relaciones que se van estructurando con gran dificultad. Además haciendo referencia al ambiente de aprendizaje, se considera que el educador, la familia o cualqui</w:t>
      </w:r>
      <w:r>
        <w:rPr>
          <w:rFonts w:ascii="Times New Roman" w:eastAsia="Calibri" w:hAnsi="Times New Roman"/>
          <w:sz w:val="24"/>
          <w:szCs w:val="24"/>
          <w:lang w:eastAsia="en-US"/>
        </w:rPr>
        <w:t>er adulto significativo que esté</w:t>
      </w:r>
      <w:r w:rsidRPr="005A4DC9">
        <w:rPr>
          <w:rFonts w:ascii="Times New Roman" w:eastAsia="Calibri" w:hAnsi="Times New Roman"/>
          <w:sz w:val="24"/>
          <w:szCs w:val="24"/>
          <w:lang w:eastAsia="en-US"/>
        </w:rPr>
        <w:t xml:space="preserve"> cerca de la realidad del niño o la niña, debe propiciar un entorno dinámico, democrático, humano, a través del cual, cada individuo construya un desarrollo autónomo, reflexivo y  de confianza para los niños y niñas. Se observó que en el aula de primer grado sección “B</w:t>
      </w:r>
      <w:r>
        <w:rPr>
          <w:rFonts w:ascii="Times New Roman" w:eastAsia="Calibri" w:hAnsi="Times New Roman"/>
          <w:sz w:val="24"/>
          <w:szCs w:val="24"/>
          <w:lang w:eastAsia="en-US"/>
        </w:rPr>
        <w:t xml:space="preserve">” </w:t>
      </w:r>
      <w:r w:rsidRPr="005A4DC9">
        <w:rPr>
          <w:rFonts w:ascii="Times New Roman" w:eastAsia="Calibri" w:hAnsi="Times New Roman"/>
          <w:sz w:val="24"/>
          <w:szCs w:val="24"/>
          <w:lang w:eastAsia="en-US"/>
        </w:rPr>
        <w:t>poseen un ambiente adecuado para el óptimo desarrollo y aprendizaje de los educandos, donde se propicia un ambiente convencional, con las estructuras y diseños en perfecto estado, además de estar cumpliendo con los requisitos que les exige el currículo de educación básica</w:t>
      </w:r>
      <w:r>
        <w:rPr>
          <w:rFonts w:ascii="Times New Roman" w:eastAsia="Calibri" w:hAnsi="Times New Roman"/>
          <w:sz w:val="24"/>
          <w:szCs w:val="24"/>
          <w:lang w:eastAsia="en-US"/>
        </w:rPr>
        <w:t>. E</w:t>
      </w:r>
      <w:r w:rsidRPr="005A4DC9">
        <w:rPr>
          <w:rFonts w:ascii="Times New Roman" w:eastAsia="Calibri" w:hAnsi="Times New Roman"/>
          <w:sz w:val="24"/>
          <w:szCs w:val="24"/>
          <w:lang w:eastAsia="en-US"/>
        </w:rPr>
        <w:t xml:space="preserve">n las planificaciones de los </w:t>
      </w:r>
      <w:r>
        <w:rPr>
          <w:rFonts w:ascii="Times New Roman" w:eastAsia="Calibri" w:hAnsi="Times New Roman"/>
          <w:sz w:val="24"/>
          <w:szCs w:val="24"/>
          <w:lang w:eastAsia="en-US"/>
        </w:rPr>
        <w:t>docentes, debe tener establecidas</w:t>
      </w:r>
      <w:r w:rsidRPr="005A4DC9">
        <w:rPr>
          <w:rFonts w:ascii="Times New Roman" w:eastAsia="Calibri" w:hAnsi="Times New Roman"/>
          <w:sz w:val="24"/>
          <w:szCs w:val="24"/>
          <w:lang w:eastAsia="en-US"/>
        </w:rPr>
        <w:t xml:space="preserve"> las actividades y/o estrategias características que sean de intereses y aborden las necesidades de los niños y niñas, donde se refleje sus derechos y niveles de desarrollo y a las características culturales de la comunidad. (</w:t>
      </w:r>
      <w:r>
        <w:rPr>
          <w:rFonts w:ascii="Times New Roman" w:eastAsia="Calibri" w:hAnsi="Times New Roman"/>
          <w:sz w:val="24"/>
          <w:szCs w:val="24"/>
          <w:lang w:eastAsia="en-US"/>
        </w:rPr>
        <w:t xml:space="preserve">MED, </w:t>
      </w:r>
      <w:r w:rsidRPr="005A4DC9">
        <w:rPr>
          <w:rFonts w:ascii="Times New Roman" w:eastAsia="Calibri" w:hAnsi="Times New Roman"/>
          <w:sz w:val="24"/>
          <w:szCs w:val="24"/>
          <w:lang w:eastAsia="en-US"/>
        </w:rPr>
        <w:t>2005).</w:t>
      </w:r>
      <w:r>
        <w:rPr>
          <w:rFonts w:ascii="Times New Roman" w:eastAsia="Calibri" w:hAnsi="Times New Roman"/>
          <w:sz w:val="24"/>
          <w:szCs w:val="24"/>
          <w:lang w:eastAsia="en-US"/>
        </w:rPr>
        <w:t xml:space="preserve"> </w:t>
      </w:r>
    </w:p>
    <w:p w:rsidR="00A62CE8" w:rsidRPr="005A4DC9" w:rsidRDefault="00A62CE8" w:rsidP="00A62CE8">
      <w:pPr>
        <w:tabs>
          <w:tab w:val="left" w:pos="709"/>
        </w:tabs>
        <w:spacing w:after="0" w:line="360" w:lineRule="auto"/>
        <w:jc w:val="both"/>
        <w:rPr>
          <w:rFonts w:ascii="Times New Roman" w:eastAsia="Calibri" w:hAnsi="Times New Roman"/>
          <w:sz w:val="24"/>
          <w:szCs w:val="24"/>
          <w:lang w:eastAsia="en-US"/>
        </w:rPr>
      </w:pPr>
      <w:r w:rsidRPr="005A4DC9">
        <w:rPr>
          <w:rFonts w:ascii="Times New Roman" w:eastAsia="Calibri" w:hAnsi="Times New Roman"/>
          <w:sz w:val="24"/>
          <w:szCs w:val="24"/>
          <w:lang w:eastAsia="en-US"/>
        </w:rPr>
        <w:tab/>
        <w:t xml:space="preserve">Las planificaciones de la maestra de primer </w:t>
      </w:r>
      <w:r>
        <w:rPr>
          <w:rFonts w:ascii="Times New Roman" w:eastAsia="Calibri" w:hAnsi="Times New Roman"/>
          <w:sz w:val="24"/>
          <w:szCs w:val="24"/>
          <w:lang w:eastAsia="en-US"/>
        </w:rPr>
        <w:t xml:space="preserve">grado sección “B” </w:t>
      </w:r>
      <w:r w:rsidRPr="005A4DC9">
        <w:rPr>
          <w:rFonts w:ascii="Times New Roman" w:eastAsia="Calibri" w:hAnsi="Times New Roman"/>
          <w:sz w:val="24"/>
          <w:szCs w:val="24"/>
          <w:lang w:eastAsia="en-US"/>
        </w:rPr>
        <w:t>está</w:t>
      </w:r>
      <w:r>
        <w:rPr>
          <w:rFonts w:ascii="Times New Roman" w:eastAsia="Calibri" w:hAnsi="Times New Roman"/>
          <w:sz w:val="24"/>
          <w:szCs w:val="24"/>
          <w:lang w:eastAsia="en-US"/>
        </w:rPr>
        <w:t>n</w:t>
      </w:r>
      <w:r w:rsidRPr="005A4DC9">
        <w:rPr>
          <w:rFonts w:ascii="Times New Roman" w:eastAsia="Calibri" w:hAnsi="Times New Roman"/>
          <w:sz w:val="24"/>
          <w:szCs w:val="24"/>
          <w:lang w:eastAsia="en-US"/>
        </w:rPr>
        <w:t xml:space="preserve"> organizada</w:t>
      </w:r>
      <w:r>
        <w:rPr>
          <w:rFonts w:ascii="Times New Roman" w:eastAsia="Calibri" w:hAnsi="Times New Roman"/>
          <w:sz w:val="24"/>
          <w:szCs w:val="24"/>
          <w:lang w:eastAsia="en-US"/>
        </w:rPr>
        <w:t xml:space="preserve">s </w:t>
      </w:r>
      <w:r w:rsidRPr="005A4DC9">
        <w:rPr>
          <w:rFonts w:ascii="Times New Roman" w:eastAsia="Calibri" w:hAnsi="Times New Roman"/>
          <w:sz w:val="24"/>
          <w:szCs w:val="24"/>
          <w:lang w:eastAsia="en-US"/>
        </w:rPr>
        <w:t>trimestralmente</w:t>
      </w:r>
      <w:r>
        <w:rPr>
          <w:rFonts w:ascii="Times New Roman" w:eastAsia="Calibri" w:hAnsi="Times New Roman"/>
          <w:sz w:val="24"/>
          <w:szCs w:val="24"/>
          <w:lang w:eastAsia="en-US"/>
        </w:rPr>
        <w:t>,</w:t>
      </w:r>
      <w:r w:rsidRPr="005A4DC9">
        <w:rPr>
          <w:rFonts w:ascii="Times New Roman" w:eastAsia="Calibri" w:hAnsi="Times New Roman"/>
          <w:sz w:val="24"/>
          <w:szCs w:val="24"/>
          <w:lang w:eastAsia="en-US"/>
        </w:rPr>
        <w:t xml:space="preserve"> es decir, cada 3 meses se tiene que renovar las planificación y </w:t>
      </w:r>
      <w:r>
        <w:rPr>
          <w:rFonts w:ascii="Times New Roman" w:eastAsia="Calibri" w:hAnsi="Times New Roman"/>
          <w:sz w:val="24"/>
          <w:szCs w:val="24"/>
          <w:lang w:eastAsia="en-US"/>
        </w:rPr>
        <w:t>escoger en nuevo Proyecto (P.A)</w:t>
      </w:r>
      <w:r w:rsidRPr="005A4DC9">
        <w:rPr>
          <w:rFonts w:ascii="Times New Roman" w:eastAsia="Calibri" w:hAnsi="Times New Roman"/>
          <w:sz w:val="24"/>
          <w:szCs w:val="24"/>
          <w:lang w:eastAsia="en-US"/>
        </w:rPr>
        <w:t xml:space="preserve"> para luego trabajar en base a este P.A. este se refleja en las planificaciones y actividades semanales, para luego realizar las distintas evaluaciones que ayudan al niño y la niña en los aprendizajes y conocimientos que la maestra quiere reforzar o re</w:t>
      </w:r>
      <w:r>
        <w:rPr>
          <w:rFonts w:ascii="Times New Roman" w:eastAsia="Calibri" w:hAnsi="Times New Roman"/>
          <w:sz w:val="24"/>
          <w:szCs w:val="24"/>
          <w:lang w:eastAsia="en-US"/>
        </w:rPr>
        <w:t>a</w:t>
      </w:r>
      <w:r w:rsidRPr="005A4DC9">
        <w:rPr>
          <w:rFonts w:ascii="Times New Roman" w:eastAsia="Calibri" w:hAnsi="Times New Roman"/>
          <w:sz w:val="24"/>
          <w:szCs w:val="24"/>
          <w:lang w:eastAsia="en-US"/>
        </w:rPr>
        <w:t xml:space="preserve">firmar  en los niños y niñas. </w:t>
      </w:r>
    </w:p>
    <w:p w:rsidR="00A62CE8" w:rsidRPr="005A4DC9" w:rsidRDefault="00A62CE8" w:rsidP="00A62CE8">
      <w:pPr>
        <w:spacing w:after="0" w:line="360" w:lineRule="auto"/>
        <w:jc w:val="both"/>
        <w:rPr>
          <w:rFonts w:ascii="Times New Roman" w:eastAsia="Times New Roman" w:hAnsi="Times New Roman"/>
          <w:color w:val="222222"/>
          <w:sz w:val="24"/>
          <w:szCs w:val="24"/>
          <w:lang w:val="es-VE"/>
        </w:rPr>
      </w:pPr>
      <w:r w:rsidRPr="005A4DC9">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sidRPr="005A4DC9">
        <w:rPr>
          <w:rFonts w:ascii="Times New Roman" w:eastAsia="Times New Roman" w:hAnsi="Times New Roman"/>
          <w:color w:val="222222"/>
          <w:sz w:val="24"/>
          <w:szCs w:val="24"/>
          <w:lang w:val="es-VE"/>
        </w:rPr>
        <w:t xml:space="preserve">Las planificaciones que han sido dirigidas por la practicante e investigadora Denise Flores en el aula del 1er grado “B”, han sido abordados en base a los temas de los proyectos del aula y a su vez estuvo vinculado en la mayoría de las planificaciones </w:t>
      </w:r>
      <w:r>
        <w:rPr>
          <w:rFonts w:ascii="Times New Roman" w:eastAsia="Times New Roman" w:hAnsi="Times New Roman"/>
          <w:color w:val="222222"/>
          <w:sz w:val="24"/>
          <w:szCs w:val="24"/>
          <w:lang w:val="es-VE"/>
        </w:rPr>
        <w:t>de la docente</w:t>
      </w:r>
      <w:r w:rsidRPr="005A4DC9">
        <w:rPr>
          <w:rFonts w:ascii="Times New Roman" w:eastAsia="Times New Roman" w:hAnsi="Times New Roman"/>
          <w:color w:val="222222"/>
          <w:sz w:val="24"/>
          <w:szCs w:val="24"/>
          <w:lang w:val="es-VE"/>
        </w:rPr>
        <w:t>, sin obviar los interés y necesidades de las niños y niñas.</w:t>
      </w:r>
    </w:p>
    <w:p w:rsidR="00A62CE8" w:rsidRPr="005A4DC9" w:rsidRDefault="00A62CE8" w:rsidP="00A62CE8">
      <w:pPr>
        <w:spacing w:after="0" w:line="360" w:lineRule="auto"/>
        <w:ind w:firstLine="708"/>
        <w:jc w:val="both"/>
        <w:rPr>
          <w:rFonts w:ascii="Times New Roman" w:eastAsia="Calibri" w:hAnsi="Times New Roman"/>
          <w:sz w:val="24"/>
          <w:szCs w:val="24"/>
          <w:lang w:eastAsia="en-US"/>
        </w:rPr>
      </w:pPr>
      <w:r w:rsidRPr="00061C60">
        <w:rPr>
          <w:rFonts w:ascii="Times New Roman" w:eastAsia="Times New Roman" w:hAnsi="Times New Roman"/>
          <w:color w:val="222222"/>
          <w:sz w:val="24"/>
          <w:szCs w:val="24"/>
          <w:lang w:val="es-VE"/>
        </w:rPr>
        <w:t xml:space="preserve">Por otra parte, en el Currículo del Subsistema de Educación Primaria Bolivariana (MED, 2005) explica que las evaluaciones son de suma importancia para el proceso educativo en general, que se realiza de manera continua y holística donde </w:t>
      </w:r>
      <w:r w:rsidRPr="00061C60">
        <w:rPr>
          <w:rFonts w:ascii="Times New Roman" w:eastAsia="Times New Roman" w:hAnsi="Times New Roman"/>
          <w:color w:val="222222"/>
          <w:sz w:val="24"/>
          <w:szCs w:val="24"/>
          <w:lang w:val="es-VE"/>
        </w:rPr>
        <w:lastRenderedPageBreak/>
        <w:t>intervienen</w:t>
      </w:r>
      <w:r w:rsidRPr="005A4DC9">
        <w:rPr>
          <w:rFonts w:ascii="Times New Roman" w:eastAsia="Calibri" w:hAnsi="Times New Roman"/>
          <w:sz w:val="24"/>
          <w:szCs w:val="24"/>
          <w:lang w:eastAsia="en-US"/>
        </w:rPr>
        <w:t xml:space="preserve"> todos los actores y factores del mismo. Que a su vez es el principal instrumento de cualquier educador o educadora para </w:t>
      </w:r>
      <w:r>
        <w:rPr>
          <w:rFonts w:ascii="Times New Roman" w:eastAsia="Calibri" w:hAnsi="Times New Roman"/>
          <w:sz w:val="24"/>
          <w:szCs w:val="24"/>
          <w:lang w:eastAsia="en-US"/>
        </w:rPr>
        <w:t xml:space="preserve">tomar </w:t>
      </w:r>
      <w:r w:rsidRPr="005A4DC9">
        <w:rPr>
          <w:rFonts w:ascii="Times New Roman" w:eastAsia="Calibri" w:hAnsi="Times New Roman"/>
          <w:sz w:val="24"/>
          <w:szCs w:val="24"/>
          <w:lang w:eastAsia="en-US"/>
        </w:rPr>
        <w:t xml:space="preserve">las decisiones curriculares pertinentes de acuerdo al proceso evolutivo y desarrollo de niños y niñas. </w:t>
      </w:r>
    </w:p>
    <w:p w:rsidR="00A62CE8" w:rsidRPr="00BE7F61" w:rsidRDefault="00A62CE8" w:rsidP="00A62CE8">
      <w:pPr>
        <w:shd w:val="clear" w:color="auto" w:fill="FFFFFF"/>
        <w:spacing w:after="0" w:line="360" w:lineRule="auto"/>
        <w:jc w:val="both"/>
        <w:rPr>
          <w:rFonts w:ascii="Times New Roman" w:eastAsia="Calibri" w:hAnsi="Times New Roman"/>
          <w:color w:val="FF0000"/>
          <w:sz w:val="24"/>
          <w:szCs w:val="24"/>
          <w:lang w:eastAsia="en-US"/>
        </w:rPr>
      </w:pP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tab/>
      </w:r>
      <w:r w:rsidRPr="005A4DC9">
        <w:rPr>
          <w:rFonts w:ascii="Times New Roman" w:eastAsia="Calibri" w:hAnsi="Times New Roman"/>
          <w:sz w:val="24"/>
          <w:szCs w:val="24"/>
          <w:lang w:eastAsia="en-US"/>
        </w:rPr>
        <w:t xml:space="preserve">Las evaluaciones que han sido realizadas hasta los momentos por las maestras titulares y practicantes e investigadoras han surgido durante las actividades diarias. </w:t>
      </w:r>
      <w:r>
        <w:rPr>
          <w:rFonts w:ascii="Times New Roman" w:eastAsia="Calibri" w:hAnsi="Times New Roman"/>
          <w:sz w:val="24"/>
          <w:szCs w:val="24"/>
          <w:lang w:eastAsia="en-US"/>
        </w:rPr>
        <w:t>L</w:t>
      </w:r>
      <w:r w:rsidRPr="005A4DC9">
        <w:rPr>
          <w:rFonts w:ascii="Times New Roman" w:eastAsia="Calibri" w:hAnsi="Times New Roman"/>
          <w:sz w:val="24"/>
          <w:szCs w:val="24"/>
          <w:lang w:eastAsia="en-US"/>
        </w:rPr>
        <w:t xml:space="preserve">as practicantes </w:t>
      </w:r>
      <w:r w:rsidRPr="005A4DC9">
        <w:rPr>
          <w:rFonts w:ascii="Times New Roman" w:eastAsia="Times New Roman" w:hAnsi="Times New Roman"/>
          <w:color w:val="222222"/>
          <w:sz w:val="24"/>
          <w:szCs w:val="24"/>
          <w:lang w:val="es-VE"/>
        </w:rPr>
        <w:t xml:space="preserve">utilizan como técnica la observación, instrumentos el registro descriptivo y la escala de estimación. </w:t>
      </w:r>
      <w:r w:rsidRPr="005A4DC9">
        <w:rPr>
          <w:rFonts w:ascii="Times New Roman" w:eastAsia="Calibri" w:hAnsi="Times New Roman"/>
          <w:sz w:val="24"/>
          <w:szCs w:val="24"/>
          <w:lang w:eastAsia="en-US"/>
        </w:rPr>
        <w:t xml:space="preserve">Además propiciando un entorno de respeto y cariño entre las maestras titulares y estudiantes. </w:t>
      </w:r>
      <w:r w:rsidRPr="00A6562A">
        <w:rPr>
          <w:rFonts w:ascii="Times New Roman" w:eastAsia="Calibri" w:hAnsi="Times New Roman"/>
          <w:sz w:val="24"/>
          <w:szCs w:val="24"/>
          <w:lang w:eastAsia="en-US"/>
        </w:rPr>
        <w:t>(Ver cuadro 2)</w:t>
      </w:r>
      <w:r>
        <w:rPr>
          <w:rFonts w:ascii="Times New Roman" w:eastAsia="Calibri" w:hAnsi="Times New Roman"/>
          <w:sz w:val="24"/>
          <w:szCs w:val="24"/>
          <w:lang w:eastAsia="en-US"/>
        </w:rPr>
        <w:t xml:space="preserve"> </w:t>
      </w:r>
    </w:p>
    <w:p w:rsidR="00A62CE8" w:rsidRPr="00BE7F61" w:rsidRDefault="00A62CE8" w:rsidP="00A62CE8">
      <w:pPr>
        <w:tabs>
          <w:tab w:val="left" w:pos="709"/>
        </w:tabs>
        <w:spacing w:after="0" w:line="360" w:lineRule="auto"/>
        <w:jc w:val="both"/>
        <w:rPr>
          <w:rFonts w:ascii="Times New Roman" w:eastAsia="Calibri" w:hAnsi="Times New Roman"/>
          <w:lang w:eastAsia="en-US"/>
        </w:rPr>
      </w:pPr>
    </w:p>
    <w:tbl>
      <w:tblPr>
        <w:tblStyle w:val="Tablaconcuadrcula1"/>
        <w:tblW w:w="0" w:type="auto"/>
        <w:tblLook w:val="04A0"/>
      </w:tblPr>
      <w:tblGrid>
        <w:gridCol w:w="8487"/>
      </w:tblGrid>
      <w:tr w:rsidR="00A62CE8" w:rsidRPr="00637A74" w:rsidTr="003D7467">
        <w:tc>
          <w:tcPr>
            <w:tcW w:w="8489" w:type="dxa"/>
          </w:tcPr>
          <w:p w:rsidR="00A62CE8" w:rsidRPr="00637A74" w:rsidRDefault="00A62CE8" w:rsidP="003D7467">
            <w:pPr>
              <w:rPr>
                <w:rFonts w:ascii="Calibri" w:eastAsia="Calibri" w:hAnsi="Calibri"/>
                <w:b/>
                <w:lang w:eastAsia="en-US"/>
              </w:rPr>
            </w:pPr>
            <w:r w:rsidRPr="00637A74">
              <w:rPr>
                <w:rFonts w:ascii="Calibri" w:eastAsia="Calibri" w:hAnsi="Calibri"/>
                <w:b/>
                <w:lang w:eastAsia="en-US"/>
              </w:rPr>
              <w:t>U.E. “LUISA DEL VALLE SILVA”                                                                           CEI-UC</w:t>
            </w:r>
          </w:p>
        </w:tc>
      </w:tr>
      <w:tr w:rsidR="00A62CE8" w:rsidRPr="00637A74" w:rsidTr="003D7467">
        <w:tc>
          <w:tcPr>
            <w:tcW w:w="8489" w:type="dxa"/>
          </w:tcPr>
          <w:p w:rsidR="00A62CE8" w:rsidRPr="00637A74" w:rsidRDefault="00A62CE8" w:rsidP="003D7467">
            <w:pPr>
              <w:rPr>
                <w:rFonts w:ascii="Calibri" w:eastAsia="Calibri" w:hAnsi="Calibri"/>
                <w:b/>
                <w:lang w:eastAsia="en-US"/>
              </w:rPr>
            </w:pPr>
            <w:r w:rsidRPr="00637A74">
              <w:rPr>
                <w:rFonts w:ascii="Calibri" w:eastAsia="Calibri" w:hAnsi="Calibri"/>
                <w:b/>
                <w:lang w:eastAsia="en-US"/>
              </w:rPr>
              <w:t>INFORME DE EVALUACIÓN</w:t>
            </w:r>
          </w:p>
        </w:tc>
      </w:tr>
      <w:tr w:rsidR="00A62CE8" w:rsidRPr="00637A74" w:rsidTr="003D7467">
        <w:tc>
          <w:tcPr>
            <w:tcW w:w="8489" w:type="dxa"/>
          </w:tcPr>
          <w:p w:rsidR="00A62CE8" w:rsidRPr="00637A74" w:rsidRDefault="00A62CE8" w:rsidP="003D7467">
            <w:pPr>
              <w:rPr>
                <w:rFonts w:ascii="Calibri" w:eastAsia="Calibri" w:hAnsi="Calibri"/>
                <w:b/>
                <w:u w:val="single"/>
                <w:lang w:eastAsia="en-US"/>
              </w:rPr>
            </w:pPr>
            <w:r w:rsidRPr="00637A74">
              <w:rPr>
                <w:rFonts w:ascii="Calibri" w:eastAsia="Calibri" w:hAnsi="Calibri"/>
                <w:b/>
                <w:lang w:eastAsia="en-US"/>
              </w:rPr>
              <w:t xml:space="preserve">ALUMNO(A): </w:t>
            </w:r>
            <w:r w:rsidRPr="00637A74">
              <w:rPr>
                <w:rFonts w:ascii="Calibri" w:eastAsia="Calibri" w:hAnsi="Calibri"/>
                <w:b/>
                <w:u w:val="single"/>
                <w:lang w:eastAsia="en-US"/>
              </w:rPr>
              <w:t>________________</w:t>
            </w:r>
            <w:r w:rsidRPr="00637A74">
              <w:rPr>
                <w:rFonts w:ascii="Calibri" w:eastAsia="Calibri" w:hAnsi="Calibri"/>
                <w:b/>
                <w:lang w:eastAsia="en-US"/>
              </w:rPr>
              <w:t xml:space="preserve">EDAD: </w:t>
            </w:r>
            <w:r w:rsidRPr="00637A74">
              <w:rPr>
                <w:rFonts w:ascii="Calibri" w:eastAsia="Calibri" w:hAnsi="Calibri"/>
                <w:b/>
                <w:u w:val="single"/>
                <w:lang w:eastAsia="en-US"/>
              </w:rPr>
              <w:t>__________</w:t>
            </w:r>
          </w:p>
        </w:tc>
      </w:tr>
      <w:tr w:rsidR="00A62CE8" w:rsidRPr="00637A74" w:rsidTr="003D7467">
        <w:tc>
          <w:tcPr>
            <w:tcW w:w="8489" w:type="dxa"/>
          </w:tcPr>
          <w:p w:rsidR="00A62CE8" w:rsidRPr="00637A74" w:rsidRDefault="00A62CE8" w:rsidP="003D7467">
            <w:pPr>
              <w:rPr>
                <w:rFonts w:ascii="Calibri" w:eastAsia="Calibri" w:hAnsi="Calibri"/>
                <w:b/>
                <w:lang w:eastAsia="en-US"/>
              </w:rPr>
            </w:pPr>
            <w:r w:rsidRPr="00637A74">
              <w:rPr>
                <w:rFonts w:ascii="Calibri" w:eastAsia="Calibri" w:hAnsi="Calibri"/>
                <w:b/>
                <w:lang w:eastAsia="en-US"/>
              </w:rPr>
              <w:t xml:space="preserve">GRADO:        </w:t>
            </w:r>
            <w:r w:rsidRPr="00637A74">
              <w:rPr>
                <w:rFonts w:ascii="Arial" w:eastAsia="Calibri" w:hAnsi="Arial" w:cs="Arial"/>
                <w:sz w:val="24"/>
                <w:szCs w:val="24"/>
                <w:lang w:eastAsia="en-US"/>
              </w:rPr>
              <w:t>sección:</w:t>
            </w:r>
            <w:r w:rsidRPr="00637A74">
              <w:rPr>
                <w:rFonts w:ascii="Calibri" w:eastAsia="Calibri" w:hAnsi="Calibri"/>
                <w:b/>
                <w:lang w:eastAsia="en-US"/>
              </w:rPr>
              <w:t xml:space="preserve">                                                                                                 julio, 2015</w:t>
            </w:r>
          </w:p>
        </w:tc>
      </w:tr>
      <w:tr w:rsidR="00A62CE8" w:rsidRPr="00637A74" w:rsidTr="003D7467">
        <w:tc>
          <w:tcPr>
            <w:tcW w:w="8489" w:type="dxa"/>
          </w:tcPr>
          <w:p w:rsidR="00A62CE8" w:rsidRPr="00637A74" w:rsidRDefault="00A62CE8" w:rsidP="003D7467">
            <w:pPr>
              <w:jc w:val="both"/>
              <w:rPr>
                <w:rFonts w:ascii="Calibri" w:eastAsia="Calibri" w:hAnsi="Calibri"/>
                <w:b/>
                <w:sz w:val="20"/>
                <w:lang w:eastAsia="en-US"/>
              </w:rPr>
            </w:pPr>
            <w:r w:rsidRPr="00637A74">
              <w:rPr>
                <w:rFonts w:ascii="Calibri" w:eastAsia="Calibri" w:hAnsi="Calibri"/>
                <w:b/>
                <w:sz w:val="20"/>
                <w:lang w:eastAsia="en-US"/>
              </w:rPr>
              <w:t xml:space="preserve">En este informe se presenta un resumen del rendimiento representado (a) durante este tercer trimestre del año escolar 2014-2015 contiene información específica acerca de su desempeño en las Áreas Académicas: Lenguaje, comunicación y cultura, matemática, ciencias naturales y sociedad, ciencias sociales, ciudadanía e identidad educación física, deporte y recreación. Se ofrece información en cuanto al nivel en el que el niño (a) se encuentra en relación con los conceptos procedimentales y actitudes valorados tomando en cuenta como referencia el Proyecto de Aprendizaje, titulado: “Aprendo y me divierto con la ciencia” </w:t>
            </w:r>
          </w:p>
        </w:tc>
      </w:tr>
      <w:tr w:rsidR="00A62CE8" w:rsidRPr="00637A74" w:rsidTr="003D7467">
        <w:tc>
          <w:tcPr>
            <w:tcW w:w="8489" w:type="dxa"/>
          </w:tcPr>
          <w:p w:rsidR="00A62CE8" w:rsidRPr="00637A74" w:rsidRDefault="00A62CE8" w:rsidP="003D7467">
            <w:pPr>
              <w:jc w:val="both"/>
              <w:rPr>
                <w:rFonts w:ascii="Calibri" w:eastAsia="Calibri" w:hAnsi="Calibri"/>
                <w:b/>
                <w:lang w:eastAsia="en-US"/>
              </w:rPr>
            </w:pPr>
            <w:r w:rsidRPr="00637A74">
              <w:rPr>
                <w:rFonts w:ascii="Calibri" w:eastAsia="Calibri" w:hAnsi="Calibri"/>
                <w:b/>
                <w:lang w:eastAsia="en-US"/>
              </w:rPr>
              <w:t>Leyenda: I= INICIADO     EP=EN PROCESO, C=CONSOLIDADO</w:t>
            </w:r>
          </w:p>
        </w:tc>
      </w:tr>
      <w:tr w:rsidR="00A62CE8" w:rsidRPr="00637A74" w:rsidTr="003D7467">
        <w:tc>
          <w:tcPr>
            <w:tcW w:w="8489" w:type="dxa"/>
          </w:tcPr>
          <w:tbl>
            <w:tblPr>
              <w:tblW w:w="71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48"/>
              <w:gridCol w:w="34"/>
              <w:gridCol w:w="11"/>
              <w:gridCol w:w="675"/>
              <w:gridCol w:w="23"/>
              <w:gridCol w:w="585"/>
              <w:gridCol w:w="11"/>
              <w:gridCol w:w="11"/>
              <w:gridCol w:w="11"/>
              <w:gridCol w:w="676"/>
            </w:tblGrid>
            <w:tr w:rsidR="00A62CE8" w:rsidRPr="00637A74" w:rsidTr="003D7467">
              <w:trPr>
                <w:trHeight w:val="199"/>
              </w:trPr>
              <w:tc>
                <w:tcPr>
                  <w:tcW w:w="5148" w:type="dxa"/>
                </w:tcPr>
                <w:p w:rsidR="00A62CE8" w:rsidRPr="00637A74" w:rsidRDefault="00A62CE8" w:rsidP="003D7467">
                  <w:pPr>
                    <w:jc w:val="both"/>
                    <w:rPr>
                      <w:rFonts w:ascii="Arial" w:eastAsia="Calibri" w:hAnsi="Arial" w:cs="Arial"/>
                      <w:b/>
                      <w:sz w:val="20"/>
                      <w:szCs w:val="20"/>
                      <w:lang w:eastAsia="en-US"/>
                    </w:rPr>
                  </w:pPr>
                </w:p>
              </w:tc>
              <w:tc>
                <w:tcPr>
                  <w:tcW w:w="2036" w:type="dxa"/>
                  <w:gridSpan w:val="9"/>
                </w:tcPr>
                <w:p w:rsidR="00A62CE8" w:rsidRPr="00637A74" w:rsidRDefault="00A62CE8" w:rsidP="003D7467">
                  <w:pPr>
                    <w:jc w:val="both"/>
                    <w:rPr>
                      <w:rFonts w:ascii="Arial" w:eastAsia="Calibri" w:hAnsi="Arial" w:cs="Arial"/>
                      <w:b/>
                      <w:sz w:val="20"/>
                      <w:szCs w:val="20"/>
                      <w:lang w:eastAsia="en-US"/>
                    </w:rPr>
                  </w:pPr>
                </w:p>
              </w:tc>
            </w:tr>
            <w:tr w:rsidR="00A62CE8" w:rsidRPr="00637A74" w:rsidTr="003D7467">
              <w:trPr>
                <w:trHeight w:val="398"/>
              </w:trPr>
              <w:tc>
                <w:tcPr>
                  <w:tcW w:w="5148" w:type="dxa"/>
                  <w:vMerge w:val="restart"/>
                </w:tcPr>
                <w:p w:rsidR="00A62CE8" w:rsidRPr="00637A74" w:rsidRDefault="00A62CE8" w:rsidP="003D7467">
                  <w:pPr>
                    <w:spacing w:after="0" w:line="240" w:lineRule="auto"/>
                    <w:jc w:val="center"/>
                    <w:rPr>
                      <w:rFonts w:ascii="Arial" w:eastAsia="Calibri" w:hAnsi="Arial" w:cs="Arial"/>
                      <w:b/>
                      <w:sz w:val="20"/>
                      <w:szCs w:val="20"/>
                      <w:lang w:eastAsia="en-US"/>
                    </w:rPr>
                  </w:pPr>
                  <w:r w:rsidRPr="00637A74">
                    <w:rPr>
                      <w:rFonts w:ascii="Arial" w:eastAsia="Calibri" w:hAnsi="Arial" w:cs="Arial"/>
                      <w:b/>
                      <w:sz w:val="20"/>
                      <w:szCs w:val="20"/>
                      <w:lang w:eastAsia="en-US"/>
                    </w:rPr>
                    <w:t>ÁREA ACADÉMICA: LENGUAJE,</w:t>
                  </w:r>
                </w:p>
                <w:p w:rsidR="00A62CE8" w:rsidRPr="00637A74" w:rsidRDefault="00A62CE8" w:rsidP="003D7467">
                  <w:pPr>
                    <w:spacing w:after="0" w:line="240" w:lineRule="auto"/>
                    <w:jc w:val="center"/>
                    <w:rPr>
                      <w:rFonts w:ascii="Arial" w:eastAsia="Calibri" w:hAnsi="Arial" w:cs="Arial"/>
                      <w:b/>
                      <w:sz w:val="20"/>
                      <w:szCs w:val="20"/>
                      <w:lang w:eastAsia="en-US"/>
                    </w:rPr>
                  </w:pPr>
                  <w:r w:rsidRPr="00637A74">
                    <w:rPr>
                      <w:rFonts w:ascii="Arial" w:eastAsia="Calibri" w:hAnsi="Arial" w:cs="Arial"/>
                      <w:b/>
                      <w:sz w:val="20"/>
                      <w:szCs w:val="20"/>
                      <w:lang w:eastAsia="en-US"/>
                    </w:rPr>
                    <w:t xml:space="preserve"> COMUNICACIÓN Y CULTURA</w:t>
                  </w:r>
                </w:p>
              </w:tc>
              <w:tc>
                <w:tcPr>
                  <w:tcW w:w="2036" w:type="dxa"/>
                  <w:gridSpan w:val="9"/>
                </w:tcPr>
                <w:p w:rsidR="00A62CE8" w:rsidRPr="00637A74" w:rsidRDefault="00A62CE8" w:rsidP="003D7467">
                  <w:pPr>
                    <w:spacing w:after="0"/>
                    <w:jc w:val="center"/>
                    <w:rPr>
                      <w:rFonts w:ascii="Arial" w:eastAsia="Calibri" w:hAnsi="Arial" w:cs="Arial"/>
                      <w:b/>
                      <w:sz w:val="20"/>
                      <w:szCs w:val="20"/>
                      <w:lang w:eastAsia="en-US"/>
                    </w:rPr>
                  </w:pPr>
                  <w:r w:rsidRPr="00637A74">
                    <w:rPr>
                      <w:rFonts w:ascii="Arial" w:eastAsia="Calibri" w:hAnsi="Arial" w:cs="Arial"/>
                      <w:b/>
                      <w:sz w:val="20"/>
                      <w:szCs w:val="20"/>
                      <w:lang w:eastAsia="en-US"/>
                    </w:rPr>
                    <w:t>EXPRESIÓN LITERARIA</w:t>
                  </w:r>
                </w:p>
              </w:tc>
            </w:tr>
            <w:tr w:rsidR="00A62CE8" w:rsidRPr="00637A74" w:rsidTr="003D7467">
              <w:trPr>
                <w:trHeight w:val="267"/>
              </w:trPr>
              <w:tc>
                <w:tcPr>
                  <w:tcW w:w="5148" w:type="dxa"/>
                  <w:vMerge/>
                </w:tcPr>
                <w:p w:rsidR="00A62CE8" w:rsidRPr="00637A74" w:rsidRDefault="00A62CE8" w:rsidP="003D7467">
                  <w:pPr>
                    <w:jc w:val="both"/>
                    <w:rPr>
                      <w:rFonts w:ascii="Arial" w:eastAsia="Calibri" w:hAnsi="Arial" w:cs="Arial"/>
                      <w:b/>
                      <w:sz w:val="20"/>
                      <w:szCs w:val="20"/>
                      <w:lang w:eastAsia="en-US"/>
                    </w:rPr>
                  </w:pPr>
                </w:p>
              </w:tc>
              <w:tc>
                <w:tcPr>
                  <w:tcW w:w="720" w:type="dxa"/>
                  <w:gridSpan w:val="3"/>
                </w:tcPr>
                <w:p w:rsidR="00A62CE8" w:rsidRPr="00637A74" w:rsidRDefault="00A62CE8" w:rsidP="003D7467">
                  <w:pPr>
                    <w:spacing w:after="0"/>
                    <w:jc w:val="center"/>
                    <w:rPr>
                      <w:rFonts w:ascii="Arial" w:eastAsia="Calibri" w:hAnsi="Arial" w:cs="Arial"/>
                      <w:b/>
                      <w:sz w:val="20"/>
                      <w:szCs w:val="20"/>
                      <w:lang w:eastAsia="en-US"/>
                    </w:rPr>
                  </w:pPr>
                  <w:r w:rsidRPr="00637A74">
                    <w:rPr>
                      <w:rFonts w:ascii="Arial" w:eastAsia="Calibri" w:hAnsi="Arial" w:cs="Arial"/>
                      <w:b/>
                      <w:sz w:val="20"/>
                      <w:szCs w:val="20"/>
                      <w:lang w:eastAsia="en-US"/>
                    </w:rPr>
                    <w:t>I</w:t>
                  </w:r>
                </w:p>
              </w:tc>
              <w:tc>
                <w:tcPr>
                  <w:tcW w:w="608" w:type="dxa"/>
                  <w:gridSpan w:val="2"/>
                </w:tcPr>
                <w:p w:rsidR="00A62CE8" w:rsidRPr="00637A74" w:rsidRDefault="00A62CE8" w:rsidP="003D7467">
                  <w:pPr>
                    <w:spacing w:after="0"/>
                    <w:jc w:val="center"/>
                    <w:rPr>
                      <w:rFonts w:ascii="Arial" w:eastAsia="Calibri" w:hAnsi="Arial" w:cs="Arial"/>
                      <w:b/>
                      <w:sz w:val="20"/>
                      <w:szCs w:val="20"/>
                      <w:lang w:eastAsia="en-US"/>
                    </w:rPr>
                  </w:pPr>
                  <w:r w:rsidRPr="00637A74">
                    <w:rPr>
                      <w:rFonts w:ascii="Arial" w:eastAsia="Calibri" w:hAnsi="Arial" w:cs="Arial"/>
                      <w:b/>
                      <w:sz w:val="20"/>
                      <w:szCs w:val="20"/>
                      <w:lang w:eastAsia="en-US"/>
                    </w:rPr>
                    <w:t>EP</w:t>
                  </w:r>
                </w:p>
              </w:tc>
              <w:tc>
                <w:tcPr>
                  <w:tcW w:w="709" w:type="dxa"/>
                  <w:gridSpan w:val="4"/>
                </w:tcPr>
                <w:p w:rsidR="00A62CE8" w:rsidRPr="00637A74" w:rsidRDefault="00A62CE8" w:rsidP="003D7467">
                  <w:pPr>
                    <w:spacing w:after="0"/>
                    <w:jc w:val="center"/>
                    <w:rPr>
                      <w:rFonts w:ascii="Arial" w:eastAsia="Calibri" w:hAnsi="Arial" w:cs="Arial"/>
                      <w:b/>
                      <w:sz w:val="20"/>
                      <w:szCs w:val="20"/>
                      <w:lang w:eastAsia="en-US"/>
                    </w:rPr>
                  </w:pPr>
                  <w:r w:rsidRPr="00637A74">
                    <w:rPr>
                      <w:rFonts w:ascii="Arial" w:eastAsia="Calibri" w:hAnsi="Arial" w:cs="Arial"/>
                      <w:b/>
                      <w:sz w:val="20"/>
                      <w:szCs w:val="20"/>
                      <w:lang w:eastAsia="en-US"/>
                    </w:rPr>
                    <w:t>C</w:t>
                  </w:r>
                </w:p>
              </w:tc>
            </w:tr>
            <w:tr w:rsidR="00A62CE8" w:rsidRPr="00637A74" w:rsidTr="003D7467">
              <w:trPr>
                <w:trHeight w:val="324"/>
              </w:trPr>
              <w:tc>
                <w:tcPr>
                  <w:tcW w:w="5148" w:type="dxa"/>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Aplica las normas de comunicación en el entorno</w:t>
                  </w:r>
                </w:p>
              </w:tc>
              <w:tc>
                <w:tcPr>
                  <w:tcW w:w="720" w:type="dxa"/>
                  <w:gridSpan w:val="3"/>
                </w:tcPr>
                <w:p w:rsidR="00A62CE8" w:rsidRPr="00637A74" w:rsidRDefault="00A62CE8" w:rsidP="003D7467">
                  <w:pPr>
                    <w:spacing w:after="0"/>
                    <w:jc w:val="both"/>
                    <w:rPr>
                      <w:rFonts w:ascii="Arial" w:eastAsia="Calibri" w:hAnsi="Arial" w:cs="Arial"/>
                      <w:b/>
                      <w:sz w:val="20"/>
                      <w:szCs w:val="20"/>
                      <w:lang w:eastAsia="en-US"/>
                    </w:rPr>
                  </w:pPr>
                </w:p>
              </w:tc>
              <w:tc>
                <w:tcPr>
                  <w:tcW w:w="608" w:type="dxa"/>
                  <w:gridSpan w:val="2"/>
                </w:tcPr>
                <w:p w:rsidR="00A62CE8" w:rsidRPr="00637A74" w:rsidRDefault="00A62CE8" w:rsidP="003D7467">
                  <w:pPr>
                    <w:spacing w:after="0"/>
                    <w:jc w:val="both"/>
                    <w:rPr>
                      <w:rFonts w:ascii="Arial" w:eastAsia="Calibri" w:hAnsi="Arial" w:cs="Arial"/>
                      <w:b/>
                      <w:sz w:val="20"/>
                      <w:szCs w:val="20"/>
                      <w:lang w:eastAsia="en-US"/>
                    </w:rPr>
                  </w:pPr>
                </w:p>
              </w:tc>
              <w:tc>
                <w:tcPr>
                  <w:tcW w:w="709" w:type="dxa"/>
                  <w:gridSpan w:val="4"/>
                </w:tcPr>
                <w:p w:rsidR="00A62CE8" w:rsidRPr="00637A74" w:rsidRDefault="00A62CE8" w:rsidP="003D7467">
                  <w:pPr>
                    <w:spacing w:after="0"/>
                    <w:contextualSpacing/>
                    <w:jc w:val="both"/>
                    <w:rPr>
                      <w:rFonts w:ascii="Arial" w:eastAsia="Calibri" w:hAnsi="Arial" w:cs="Arial"/>
                      <w:b/>
                      <w:sz w:val="20"/>
                      <w:szCs w:val="20"/>
                      <w:lang w:eastAsia="en-US"/>
                    </w:rPr>
                  </w:pPr>
                </w:p>
              </w:tc>
            </w:tr>
            <w:tr w:rsidR="00A62CE8" w:rsidRPr="00637A74" w:rsidTr="003D7467">
              <w:trPr>
                <w:trHeight w:val="136"/>
              </w:trPr>
              <w:tc>
                <w:tcPr>
                  <w:tcW w:w="5148" w:type="dxa"/>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Respeta el turno de palabra de sus compañeros (as)</w:t>
                  </w:r>
                </w:p>
              </w:tc>
              <w:tc>
                <w:tcPr>
                  <w:tcW w:w="720" w:type="dxa"/>
                  <w:gridSpan w:val="3"/>
                </w:tcPr>
                <w:p w:rsidR="00A62CE8" w:rsidRPr="00637A74" w:rsidRDefault="00A62CE8" w:rsidP="003D7467">
                  <w:pPr>
                    <w:spacing w:after="0"/>
                    <w:jc w:val="both"/>
                    <w:rPr>
                      <w:rFonts w:ascii="Arial" w:eastAsia="Calibri" w:hAnsi="Arial" w:cs="Arial"/>
                      <w:b/>
                      <w:sz w:val="20"/>
                      <w:szCs w:val="20"/>
                      <w:lang w:eastAsia="en-US"/>
                    </w:rPr>
                  </w:pPr>
                </w:p>
              </w:tc>
              <w:tc>
                <w:tcPr>
                  <w:tcW w:w="608" w:type="dxa"/>
                  <w:gridSpan w:val="2"/>
                </w:tcPr>
                <w:p w:rsidR="00A62CE8" w:rsidRPr="00637A74" w:rsidRDefault="00A62CE8" w:rsidP="003D7467">
                  <w:pPr>
                    <w:spacing w:after="0"/>
                    <w:jc w:val="both"/>
                    <w:rPr>
                      <w:rFonts w:ascii="Arial" w:eastAsia="Calibri" w:hAnsi="Arial" w:cs="Arial"/>
                      <w:b/>
                      <w:sz w:val="20"/>
                      <w:szCs w:val="20"/>
                      <w:lang w:eastAsia="en-US"/>
                    </w:rPr>
                  </w:pPr>
                </w:p>
              </w:tc>
              <w:tc>
                <w:tcPr>
                  <w:tcW w:w="709" w:type="dxa"/>
                  <w:gridSpan w:val="4"/>
                </w:tcPr>
                <w:p w:rsidR="00A62CE8" w:rsidRPr="00637A74" w:rsidRDefault="00A62CE8" w:rsidP="003D7467">
                  <w:pPr>
                    <w:spacing w:after="0"/>
                    <w:contextualSpacing/>
                    <w:jc w:val="both"/>
                    <w:rPr>
                      <w:rFonts w:ascii="Arial" w:eastAsia="Calibri" w:hAnsi="Arial" w:cs="Arial"/>
                      <w:b/>
                      <w:sz w:val="20"/>
                      <w:szCs w:val="20"/>
                      <w:lang w:eastAsia="en-US"/>
                    </w:rPr>
                  </w:pPr>
                </w:p>
              </w:tc>
            </w:tr>
            <w:tr w:rsidR="00A62CE8" w:rsidRPr="00637A74" w:rsidTr="003D7467">
              <w:trPr>
                <w:trHeight w:val="142"/>
              </w:trPr>
              <w:tc>
                <w:tcPr>
                  <w:tcW w:w="5148" w:type="dxa"/>
                </w:tcPr>
                <w:p w:rsidR="00A62CE8" w:rsidRPr="00637A74" w:rsidRDefault="00A62CE8" w:rsidP="003D7467">
                  <w:pPr>
                    <w:spacing w:after="0"/>
                    <w:rPr>
                      <w:rFonts w:ascii="Arial" w:eastAsia="Times New Roman" w:hAnsi="Arial" w:cs="Arial"/>
                      <w:b/>
                      <w:sz w:val="20"/>
                      <w:szCs w:val="20"/>
                    </w:rPr>
                  </w:pPr>
                  <w:r w:rsidRPr="00637A74">
                    <w:rPr>
                      <w:rFonts w:ascii="Arial" w:eastAsia="Calibri" w:hAnsi="Arial" w:cs="Arial"/>
                      <w:b/>
                      <w:sz w:val="20"/>
                      <w:szCs w:val="20"/>
                      <w:lang w:eastAsia="en-US"/>
                    </w:rPr>
                    <w:t xml:space="preserve">Sigue instrucciones </w:t>
                  </w:r>
                  <w:r w:rsidRPr="00637A74">
                    <w:rPr>
                      <w:rFonts w:ascii="Arial" w:eastAsia="Times New Roman" w:hAnsi="Arial" w:cs="Arial"/>
                      <w:b/>
                      <w:sz w:val="20"/>
                      <w:szCs w:val="20"/>
                    </w:rPr>
                    <w:t xml:space="preserve"> al momento de realizar las actividades</w:t>
                  </w:r>
                </w:p>
              </w:tc>
              <w:tc>
                <w:tcPr>
                  <w:tcW w:w="720" w:type="dxa"/>
                  <w:gridSpan w:val="3"/>
                </w:tcPr>
                <w:p w:rsidR="00A62CE8" w:rsidRPr="00637A74" w:rsidRDefault="00A62CE8" w:rsidP="003D7467">
                  <w:pPr>
                    <w:spacing w:after="0"/>
                    <w:jc w:val="both"/>
                    <w:rPr>
                      <w:rFonts w:ascii="Arial" w:eastAsia="Calibri" w:hAnsi="Arial" w:cs="Arial"/>
                      <w:b/>
                      <w:sz w:val="20"/>
                      <w:szCs w:val="20"/>
                      <w:lang w:eastAsia="en-US"/>
                    </w:rPr>
                  </w:pPr>
                </w:p>
              </w:tc>
              <w:tc>
                <w:tcPr>
                  <w:tcW w:w="608" w:type="dxa"/>
                  <w:gridSpan w:val="2"/>
                </w:tcPr>
                <w:p w:rsidR="00A62CE8" w:rsidRPr="00637A74" w:rsidRDefault="00A62CE8" w:rsidP="003D7467">
                  <w:pPr>
                    <w:spacing w:after="0"/>
                    <w:jc w:val="both"/>
                    <w:rPr>
                      <w:rFonts w:ascii="Arial" w:eastAsia="Calibri" w:hAnsi="Arial" w:cs="Arial"/>
                      <w:b/>
                      <w:sz w:val="20"/>
                      <w:szCs w:val="20"/>
                      <w:lang w:eastAsia="en-US"/>
                    </w:rPr>
                  </w:pPr>
                </w:p>
              </w:tc>
              <w:tc>
                <w:tcPr>
                  <w:tcW w:w="709" w:type="dxa"/>
                  <w:gridSpan w:val="4"/>
                </w:tcPr>
                <w:p w:rsidR="00A62CE8" w:rsidRPr="00637A74" w:rsidRDefault="00A62CE8" w:rsidP="003D7467">
                  <w:pPr>
                    <w:spacing w:after="0"/>
                    <w:contextualSpacing/>
                    <w:jc w:val="both"/>
                    <w:rPr>
                      <w:rFonts w:ascii="Arial" w:eastAsia="Calibri" w:hAnsi="Arial" w:cs="Arial"/>
                      <w:b/>
                      <w:sz w:val="20"/>
                      <w:szCs w:val="20"/>
                      <w:lang w:eastAsia="en-US"/>
                    </w:rPr>
                  </w:pPr>
                </w:p>
              </w:tc>
            </w:tr>
            <w:tr w:rsidR="00A62CE8" w:rsidRPr="00637A74" w:rsidTr="003D7467">
              <w:trPr>
                <w:trHeight w:val="185"/>
              </w:trPr>
              <w:tc>
                <w:tcPr>
                  <w:tcW w:w="5148" w:type="dxa"/>
                </w:tcPr>
                <w:p w:rsidR="00A62CE8" w:rsidRPr="00637A74" w:rsidRDefault="00A62CE8" w:rsidP="003D7467">
                  <w:pPr>
                    <w:spacing w:after="0"/>
                    <w:jc w:val="both"/>
                    <w:rPr>
                      <w:rFonts w:ascii="Arial" w:eastAsia="Calibri" w:hAnsi="Arial" w:cs="Arial"/>
                      <w:b/>
                      <w:sz w:val="20"/>
                      <w:szCs w:val="20"/>
                      <w:lang w:eastAsia="en-US"/>
                    </w:rPr>
                  </w:pPr>
                  <w:r w:rsidRPr="00637A74">
                    <w:rPr>
                      <w:rFonts w:ascii="Arial" w:eastAsia="Times New Roman" w:hAnsi="Arial" w:cs="Arial"/>
                      <w:b/>
                      <w:sz w:val="20"/>
                      <w:szCs w:val="20"/>
                    </w:rPr>
                    <w:t xml:space="preserve">  Respeta el tiempo establecido durante las actividades</w:t>
                  </w:r>
                </w:p>
              </w:tc>
              <w:tc>
                <w:tcPr>
                  <w:tcW w:w="720" w:type="dxa"/>
                  <w:gridSpan w:val="3"/>
                </w:tcPr>
                <w:p w:rsidR="00A62CE8" w:rsidRPr="00637A74" w:rsidRDefault="00A62CE8" w:rsidP="003D7467">
                  <w:pPr>
                    <w:spacing w:after="0"/>
                    <w:jc w:val="both"/>
                    <w:rPr>
                      <w:rFonts w:ascii="Arial" w:eastAsia="Calibri" w:hAnsi="Arial" w:cs="Arial"/>
                      <w:b/>
                      <w:sz w:val="20"/>
                      <w:szCs w:val="20"/>
                      <w:lang w:eastAsia="en-US"/>
                    </w:rPr>
                  </w:pPr>
                </w:p>
              </w:tc>
              <w:tc>
                <w:tcPr>
                  <w:tcW w:w="608" w:type="dxa"/>
                  <w:gridSpan w:val="2"/>
                </w:tcPr>
                <w:p w:rsidR="00A62CE8" w:rsidRPr="00637A74" w:rsidRDefault="00A62CE8" w:rsidP="003D7467">
                  <w:pPr>
                    <w:spacing w:after="0"/>
                    <w:jc w:val="both"/>
                    <w:rPr>
                      <w:rFonts w:ascii="Arial" w:eastAsia="Calibri" w:hAnsi="Arial" w:cs="Arial"/>
                      <w:b/>
                      <w:sz w:val="20"/>
                      <w:szCs w:val="20"/>
                      <w:lang w:eastAsia="en-US"/>
                    </w:rPr>
                  </w:pPr>
                </w:p>
              </w:tc>
              <w:tc>
                <w:tcPr>
                  <w:tcW w:w="709" w:type="dxa"/>
                  <w:gridSpan w:val="4"/>
                </w:tcPr>
                <w:p w:rsidR="00A62CE8" w:rsidRPr="00637A74" w:rsidRDefault="00A62CE8" w:rsidP="003D7467">
                  <w:pPr>
                    <w:spacing w:after="0"/>
                    <w:contextualSpacing/>
                    <w:jc w:val="both"/>
                    <w:rPr>
                      <w:rFonts w:ascii="Arial" w:eastAsia="Calibri" w:hAnsi="Arial" w:cs="Arial"/>
                      <w:b/>
                      <w:sz w:val="20"/>
                      <w:szCs w:val="20"/>
                      <w:lang w:eastAsia="en-US"/>
                    </w:rPr>
                  </w:pPr>
                </w:p>
              </w:tc>
            </w:tr>
            <w:tr w:rsidR="00A62CE8" w:rsidRPr="00637A74" w:rsidTr="003D7467">
              <w:trPr>
                <w:trHeight w:val="185"/>
              </w:trPr>
              <w:tc>
                <w:tcPr>
                  <w:tcW w:w="5148" w:type="dxa"/>
                </w:tcPr>
                <w:p w:rsidR="00A62CE8" w:rsidRPr="00637A74" w:rsidRDefault="00A62CE8" w:rsidP="003D7467">
                  <w:pPr>
                    <w:spacing w:after="0"/>
                    <w:jc w:val="both"/>
                    <w:rPr>
                      <w:rFonts w:ascii="Arial" w:eastAsia="Calibri" w:hAnsi="Arial" w:cs="Arial"/>
                      <w:b/>
                      <w:sz w:val="20"/>
                      <w:szCs w:val="20"/>
                      <w:lang w:eastAsia="en-US"/>
                    </w:rPr>
                  </w:pPr>
                  <w:r w:rsidRPr="00637A74">
                    <w:rPr>
                      <w:rFonts w:ascii="Arial" w:eastAsia="Times New Roman" w:hAnsi="Arial" w:cs="Arial"/>
                      <w:b/>
                      <w:sz w:val="20"/>
                      <w:szCs w:val="20"/>
                    </w:rPr>
                    <w:t>Socializa y conversa con sus pares en actividades de grupo</w:t>
                  </w:r>
                </w:p>
              </w:tc>
              <w:tc>
                <w:tcPr>
                  <w:tcW w:w="720" w:type="dxa"/>
                  <w:gridSpan w:val="3"/>
                </w:tcPr>
                <w:p w:rsidR="00A62CE8" w:rsidRPr="00637A74" w:rsidRDefault="00A62CE8" w:rsidP="003D7467">
                  <w:pPr>
                    <w:spacing w:after="0"/>
                    <w:jc w:val="both"/>
                    <w:rPr>
                      <w:rFonts w:ascii="Arial" w:eastAsia="Calibri" w:hAnsi="Arial" w:cs="Arial"/>
                      <w:b/>
                      <w:sz w:val="20"/>
                      <w:szCs w:val="20"/>
                      <w:lang w:eastAsia="en-US"/>
                    </w:rPr>
                  </w:pPr>
                </w:p>
              </w:tc>
              <w:tc>
                <w:tcPr>
                  <w:tcW w:w="608" w:type="dxa"/>
                  <w:gridSpan w:val="2"/>
                </w:tcPr>
                <w:p w:rsidR="00A62CE8" w:rsidRPr="00637A74" w:rsidRDefault="00A62CE8" w:rsidP="003D7467">
                  <w:pPr>
                    <w:spacing w:after="0"/>
                    <w:jc w:val="both"/>
                    <w:rPr>
                      <w:rFonts w:ascii="Arial" w:eastAsia="Calibri" w:hAnsi="Arial" w:cs="Arial"/>
                      <w:b/>
                      <w:sz w:val="20"/>
                      <w:szCs w:val="20"/>
                      <w:lang w:eastAsia="en-US"/>
                    </w:rPr>
                  </w:pPr>
                </w:p>
              </w:tc>
              <w:tc>
                <w:tcPr>
                  <w:tcW w:w="709" w:type="dxa"/>
                  <w:gridSpan w:val="4"/>
                </w:tcPr>
                <w:p w:rsidR="00A62CE8" w:rsidRPr="00637A74" w:rsidRDefault="00A62CE8" w:rsidP="003D7467">
                  <w:pPr>
                    <w:spacing w:after="0"/>
                    <w:contextualSpacing/>
                    <w:jc w:val="both"/>
                    <w:rPr>
                      <w:rFonts w:ascii="Arial" w:eastAsia="Calibri" w:hAnsi="Arial" w:cs="Arial"/>
                      <w:b/>
                      <w:sz w:val="20"/>
                      <w:szCs w:val="20"/>
                      <w:lang w:eastAsia="en-US"/>
                    </w:rPr>
                  </w:pPr>
                </w:p>
              </w:tc>
            </w:tr>
            <w:tr w:rsidR="00A62CE8" w:rsidRPr="00637A74" w:rsidTr="003D7467">
              <w:trPr>
                <w:trHeight w:val="142"/>
              </w:trPr>
              <w:tc>
                <w:tcPr>
                  <w:tcW w:w="5148" w:type="dxa"/>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Comparte sus emociones con sus pares </w:t>
                  </w:r>
                </w:p>
              </w:tc>
              <w:tc>
                <w:tcPr>
                  <w:tcW w:w="720" w:type="dxa"/>
                  <w:gridSpan w:val="3"/>
                </w:tcPr>
                <w:p w:rsidR="00A62CE8" w:rsidRPr="00637A74" w:rsidRDefault="00A62CE8" w:rsidP="003D7467">
                  <w:pPr>
                    <w:spacing w:after="0"/>
                    <w:jc w:val="both"/>
                    <w:rPr>
                      <w:rFonts w:ascii="Arial" w:eastAsia="Calibri" w:hAnsi="Arial" w:cs="Arial"/>
                      <w:b/>
                      <w:sz w:val="20"/>
                      <w:szCs w:val="20"/>
                      <w:lang w:eastAsia="en-US"/>
                    </w:rPr>
                  </w:pPr>
                </w:p>
              </w:tc>
              <w:tc>
                <w:tcPr>
                  <w:tcW w:w="608" w:type="dxa"/>
                  <w:gridSpan w:val="2"/>
                </w:tcPr>
                <w:p w:rsidR="00A62CE8" w:rsidRPr="00637A74" w:rsidRDefault="00A62CE8" w:rsidP="003D7467">
                  <w:pPr>
                    <w:spacing w:after="0"/>
                    <w:contextualSpacing/>
                    <w:jc w:val="both"/>
                    <w:rPr>
                      <w:rFonts w:ascii="Arial" w:eastAsia="Calibri" w:hAnsi="Arial" w:cs="Arial"/>
                      <w:b/>
                      <w:sz w:val="20"/>
                      <w:szCs w:val="20"/>
                      <w:lang w:eastAsia="en-US"/>
                    </w:rPr>
                  </w:pPr>
                </w:p>
              </w:tc>
              <w:tc>
                <w:tcPr>
                  <w:tcW w:w="709" w:type="dxa"/>
                  <w:gridSpan w:val="4"/>
                </w:tcPr>
                <w:p w:rsidR="00A62CE8" w:rsidRPr="00637A74" w:rsidRDefault="00A62CE8" w:rsidP="003D7467">
                  <w:pPr>
                    <w:spacing w:after="0"/>
                    <w:jc w:val="both"/>
                    <w:rPr>
                      <w:rFonts w:ascii="Arial" w:eastAsia="Calibri" w:hAnsi="Arial" w:cs="Arial"/>
                      <w:b/>
                      <w:sz w:val="20"/>
                      <w:szCs w:val="20"/>
                      <w:lang w:eastAsia="en-US"/>
                    </w:rPr>
                  </w:pPr>
                </w:p>
              </w:tc>
            </w:tr>
            <w:tr w:rsidR="00A62CE8" w:rsidRPr="00637A74" w:rsidTr="003D7467">
              <w:trPr>
                <w:trHeight w:val="142"/>
              </w:trPr>
              <w:tc>
                <w:tcPr>
                  <w:tcW w:w="5148" w:type="dxa"/>
                </w:tcPr>
                <w:p w:rsidR="00A62CE8" w:rsidRPr="00637A74" w:rsidRDefault="00A62CE8" w:rsidP="003D7467">
                  <w:pPr>
                    <w:spacing w:after="0"/>
                    <w:jc w:val="both"/>
                    <w:rPr>
                      <w:rFonts w:ascii="Arial" w:eastAsia="Calibri" w:hAnsi="Arial" w:cs="Arial"/>
                      <w:b/>
                      <w:sz w:val="20"/>
                      <w:szCs w:val="20"/>
                      <w:lang w:eastAsia="en-US"/>
                    </w:rPr>
                  </w:pPr>
                  <w:r w:rsidRPr="00637A74">
                    <w:rPr>
                      <w:rFonts w:ascii="Arial" w:eastAsia="Times New Roman" w:hAnsi="Arial" w:cs="Arial"/>
                      <w:b/>
                      <w:sz w:val="20"/>
                      <w:szCs w:val="20"/>
                    </w:rPr>
                    <w:t xml:space="preserve">  Socializa cotidianamente con sus pares</w:t>
                  </w:r>
                </w:p>
              </w:tc>
              <w:tc>
                <w:tcPr>
                  <w:tcW w:w="720" w:type="dxa"/>
                  <w:gridSpan w:val="3"/>
                </w:tcPr>
                <w:p w:rsidR="00A62CE8" w:rsidRPr="00637A74" w:rsidRDefault="00A62CE8" w:rsidP="003D7467">
                  <w:pPr>
                    <w:spacing w:after="0"/>
                    <w:jc w:val="both"/>
                    <w:rPr>
                      <w:rFonts w:ascii="Arial" w:eastAsia="Calibri" w:hAnsi="Arial" w:cs="Arial"/>
                      <w:b/>
                      <w:sz w:val="20"/>
                      <w:szCs w:val="20"/>
                      <w:lang w:eastAsia="en-US"/>
                    </w:rPr>
                  </w:pPr>
                </w:p>
              </w:tc>
              <w:tc>
                <w:tcPr>
                  <w:tcW w:w="608" w:type="dxa"/>
                  <w:gridSpan w:val="2"/>
                </w:tcPr>
                <w:p w:rsidR="00A62CE8" w:rsidRPr="00637A74" w:rsidRDefault="00A62CE8" w:rsidP="003D7467">
                  <w:pPr>
                    <w:spacing w:after="0"/>
                    <w:jc w:val="both"/>
                    <w:rPr>
                      <w:rFonts w:ascii="Arial" w:eastAsia="Calibri" w:hAnsi="Arial" w:cs="Arial"/>
                      <w:b/>
                      <w:sz w:val="20"/>
                      <w:szCs w:val="20"/>
                      <w:lang w:eastAsia="en-US"/>
                    </w:rPr>
                  </w:pPr>
                </w:p>
              </w:tc>
              <w:tc>
                <w:tcPr>
                  <w:tcW w:w="709" w:type="dxa"/>
                  <w:gridSpan w:val="4"/>
                </w:tcPr>
                <w:p w:rsidR="00A62CE8" w:rsidRPr="00637A74" w:rsidRDefault="00A62CE8" w:rsidP="003D7467">
                  <w:pPr>
                    <w:spacing w:after="0"/>
                    <w:contextualSpacing/>
                    <w:jc w:val="both"/>
                    <w:rPr>
                      <w:rFonts w:ascii="Arial" w:eastAsia="Calibri" w:hAnsi="Arial" w:cs="Arial"/>
                      <w:b/>
                      <w:sz w:val="20"/>
                      <w:szCs w:val="20"/>
                      <w:lang w:eastAsia="en-US"/>
                    </w:rPr>
                  </w:pPr>
                </w:p>
              </w:tc>
            </w:tr>
            <w:tr w:rsidR="00A62CE8" w:rsidRPr="00637A74" w:rsidTr="003D7467">
              <w:trPr>
                <w:trHeight w:val="136"/>
              </w:trPr>
              <w:tc>
                <w:tcPr>
                  <w:tcW w:w="5148" w:type="dxa"/>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Comparte materiales con sus pares y los organiza</w:t>
                  </w:r>
                </w:p>
              </w:tc>
              <w:tc>
                <w:tcPr>
                  <w:tcW w:w="720" w:type="dxa"/>
                  <w:gridSpan w:val="3"/>
                </w:tcPr>
                <w:p w:rsidR="00A62CE8" w:rsidRPr="00637A74" w:rsidRDefault="00A62CE8" w:rsidP="003D7467">
                  <w:pPr>
                    <w:spacing w:after="0"/>
                    <w:jc w:val="both"/>
                    <w:rPr>
                      <w:rFonts w:ascii="Arial" w:eastAsia="Calibri" w:hAnsi="Arial" w:cs="Arial"/>
                      <w:b/>
                      <w:sz w:val="20"/>
                      <w:szCs w:val="20"/>
                      <w:lang w:eastAsia="en-US"/>
                    </w:rPr>
                  </w:pPr>
                </w:p>
              </w:tc>
              <w:tc>
                <w:tcPr>
                  <w:tcW w:w="608" w:type="dxa"/>
                  <w:gridSpan w:val="2"/>
                </w:tcPr>
                <w:p w:rsidR="00A62CE8" w:rsidRPr="00637A74" w:rsidRDefault="00A62CE8" w:rsidP="003D7467">
                  <w:pPr>
                    <w:spacing w:after="0"/>
                    <w:jc w:val="both"/>
                    <w:rPr>
                      <w:rFonts w:ascii="Arial" w:eastAsia="Calibri" w:hAnsi="Arial" w:cs="Arial"/>
                      <w:b/>
                      <w:sz w:val="20"/>
                      <w:szCs w:val="20"/>
                      <w:lang w:eastAsia="en-US"/>
                    </w:rPr>
                  </w:pPr>
                </w:p>
              </w:tc>
              <w:tc>
                <w:tcPr>
                  <w:tcW w:w="709" w:type="dxa"/>
                  <w:gridSpan w:val="4"/>
                </w:tcPr>
                <w:p w:rsidR="00A62CE8" w:rsidRPr="00637A74" w:rsidRDefault="00A62CE8" w:rsidP="003D7467">
                  <w:pPr>
                    <w:spacing w:after="0"/>
                    <w:contextualSpacing/>
                    <w:jc w:val="both"/>
                    <w:rPr>
                      <w:rFonts w:ascii="Arial" w:eastAsia="Calibri" w:hAnsi="Arial" w:cs="Arial"/>
                      <w:b/>
                      <w:sz w:val="20"/>
                      <w:szCs w:val="20"/>
                      <w:lang w:eastAsia="en-US"/>
                    </w:rPr>
                  </w:pPr>
                </w:p>
              </w:tc>
            </w:tr>
            <w:tr w:rsidR="00A62CE8" w:rsidRPr="00637A74" w:rsidTr="003D7467">
              <w:trPr>
                <w:trHeight w:val="156"/>
              </w:trPr>
              <w:tc>
                <w:tcPr>
                  <w:tcW w:w="5148" w:type="dxa"/>
                </w:tcPr>
                <w:p w:rsidR="00A62CE8" w:rsidRPr="00637A74" w:rsidRDefault="00A62CE8" w:rsidP="003D7467">
                  <w:pPr>
                    <w:spacing w:after="0"/>
                    <w:jc w:val="both"/>
                    <w:rPr>
                      <w:rFonts w:ascii="Arial" w:eastAsia="Calibri" w:hAnsi="Arial" w:cs="Arial"/>
                      <w:b/>
                      <w:sz w:val="20"/>
                      <w:szCs w:val="20"/>
                      <w:lang w:eastAsia="en-US"/>
                    </w:rPr>
                  </w:pPr>
                  <w:r w:rsidRPr="00637A74">
                    <w:rPr>
                      <w:rFonts w:ascii="Arial" w:eastAsia="Times New Roman" w:hAnsi="Arial" w:cs="Arial"/>
                      <w:b/>
                      <w:sz w:val="20"/>
                      <w:szCs w:val="20"/>
                    </w:rPr>
                    <w:t xml:space="preserve">  Realiza construcciones de familia de palabras</w:t>
                  </w:r>
                </w:p>
              </w:tc>
              <w:tc>
                <w:tcPr>
                  <w:tcW w:w="720" w:type="dxa"/>
                  <w:gridSpan w:val="3"/>
                </w:tcPr>
                <w:p w:rsidR="00A62CE8" w:rsidRPr="00637A74" w:rsidRDefault="00A62CE8" w:rsidP="003D7467">
                  <w:pPr>
                    <w:spacing w:after="0"/>
                    <w:jc w:val="both"/>
                    <w:rPr>
                      <w:rFonts w:ascii="Arial" w:eastAsia="Calibri" w:hAnsi="Arial" w:cs="Arial"/>
                      <w:b/>
                      <w:sz w:val="20"/>
                      <w:szCs w:val="20"/>
                      <w:lang w:eastAsia="en-US"/>
                    </w:rPr>
                  </w:pPr>
                </w:p>
              </w:tc>
              <w:tc>
                <w:tcPr>
                  <w:tcW w:w="608" w:type="dxa"/>
                  <w:gridSpan w:val="2"/>
                </w:tcPr>
                <w:p w:rsidR="00A62CE8" w:rsidRPr="00637A74" w:rsidRDefault="00A62CE8" w:rsidP="003D7467">
                  <w:pPr>
                    <w:spacing w:after="0"/>
                    <w:jc w:val="both"/>
                    <w:rPr>
                      <w:rFonts w:ascii="Arial" w:eastAsia="Calibri" w:hAnsi="Arial" w:cs="Arial"/>
                      <w:b/>
                      <w:sz w:val="20"/>
                      <w:szCs w:val="20"/>
                      <w:lang w:eastAsia="en-US"/>
                    </w:rPr>
                  </w:pPr>
                </w:p>
              </w:tc>
              <w:tc>
                <w:tcPr>
                  <w:tcW w:w="709" w:type="dxa"/>
                  <w:gridSpan w:val="4"/>
                </w:tcPr>
                <w:p w:rsidR="00A62CE8" w:rsidRPr="00637A74" w:rsidRDefault="00A62CE8" w:rsidP="003D7467">
                  <w:pPr>
                    <w:spacing w:after="0"/>
                    <w:contextualSpacing/>
                    <w:jc w:val="both"/>
                    <w:rPr>
                      <w:rFonts w:ascii="Arial" w:eastAsia="Calibri" w:hAnsi="Arial" w:cs="Arial"/>
                      <w:b/>
                      <w:sz w:val="20"/>
                      <w:szCs w:val="20"/>
                      <w:lang w:eastAsia="en-US"/>
                    </w:rPr>
                  </w:pPr>
                </w:p>
              </w:tc>
            </w:tr>
            <w:tr w:rsidR="00A62CE8" w:rsidRPr="00637A74" w:rsidTr="003D7467">
              <w:trPr>
                <w:trHeight w:val="142"/>
              </w:trPr>
              <w:tc>
                <w:tcPr>
                  <w:tcW w:w="5148" w:type="dxa"/>
                </w:tcPr>
                <w:p w:rsidR="00A62CE8" w:rsidRPr="00637A74" w:rsidRDefault="00A62CE8" w:rsidP="003D7467">
                  <w:pPr>
                    <w:spacing w:after="0"/>
                    <w:rPr>
                      <w:rFonts w:ascii="Arial" w:eastAsia="Times New Roman" w:hAnsi="Arial" w:cs="Arial"/>
                      <w:b/>
                      <w:sz w:val="20"/>
                      <w:szCs w:val="20"/>
                    </w:rPr>
                  </w:pPr>
                  <w:r w:rsidRPr="00637A74">
                    <w:rPr>
                      <w:rFonts w:ascii="Arial" w:eastAsia="Times New Roman" w:hAnsi="Arial" w:cs="Arial"/>
                      <w:b/>
                      <w:sz w:val="20"/>
                      <w:szCs w:val="20"/>
                    </w:rPr>
                    <w:t xml:space="preserve">Conoce los conceptos de sufijos y prefijos </w:t>
                  </w:r>
                </w:p>
              </w:tc>
              <w:tc>
                <w:tcPr>
                  <w:tcW w:w="720" w:type="dxa"/>
                  <w:gridSpan w:val="3"/>
                </w:tcPr>
                <w:p w:rsidR="00A62CE8" w:rsidRPr="00637A74" w:rsidRDefault="00A62CE8" w:rsidP="003D7467">
                  <w:pPr>
                    <w:spacing w:after="0"/>
                    <w:jc w:val="both"/>
                    <w:rPr>
                      <w:rFonts w:ascii="Arial" w:eastAsia="Calibri" w:hAnsi="Arial" w:cs="Arial"/>
                      <w:b/>
                      <w:sz w:val="20"/>
                      <w:szCs w:val="20"/>
                      <w:lang w:eastAsia="en-US"/>
                    </w:rPr>
                  </w:pPr>
                </w:p>
              </w:tc>
              <w:tc>
                <w:tcPr>
                  <w:tcW w:w="608" w:type="dxa"/>
                  <w:gridSpan w:val="2"/>
                </w:tcPr>
                <w:p w:rsidR="00A62CE8" w:rsidRPr="00637A74" w:rsidRDefault="00A62CE8" w:rsidP="003D7467">
                  <w:pPr>
                    <w:spacing w:after="0"/>
                    <w:jc w:val="both"/>
                    <w:rPr>
                      <w:rFonts w:ascii="Arial" w:eastAsia="Calibri" w:hAnsi="Arial" w:cs="Arial"/>
                      <w:b/>
                      <w:sz w:val="20"/>
                      <w:szCs w:val="20"/>
                      <w:lang w:eastAsia="en-US"/>
                    </w:rPr>
                  </w:pPr>
                </w:p>
              </w:tc>
              <w:tc>
                <w:tcPr>
                  <w:tcW w:w="709" w:type="dxa"/>
                  <w:gridSpan w:val="4"/>
                </w:tcPr>
                <w:p w:rsidR="00A62CE8" w:rsidRPr="00637A74" w:rsidRDefault="00A62CE8" w:rsidP="003D7467">
                  <w:pPr>
                    <w:spacing w:after="0"/>
                    <w:jc w:val="both"/>
                    <w:rPr>
                      <w:rFonts w:ascii="Arial" w:eastAsia="Calibri" w:hAnsi="Arial" w:cs="Arial"/>
                      <w:b/>
                      <w:sz w:val="20"/>
                      <w:szCs w:val="20"/>
                      <w:lang w:eastAsia="en-US"/>
                    </w:rPr>
                  </w:pPr>
                </w:p>
              </w:tc>
            </w:tr>
            <w:tr w:rsidR="00A62CE8" w:rsidRPr="00637A74" w:rsidTr="003D7467">
              <w:trPr>
                <w:trHeight w:val="94"/>
              </w:trPr>
              <w:tc>
                <w:tcPr>
                  <w:tcW w:w="5148" w:type="dxa"/>
                </w:tcPr>
                <w:p w:rsidR="00A62CE8" w:rsidRPr="00637A74" w:rsidRDefault="00A62CE8" w:rsidP="003D7467">
                  <w:pPr>
                    <w:spacing w:after="0"/>
                    <w:jc w:val="both"/>
                    <w:rPr>
                      <w:rFonts w:ascii="Arial" w:eastAsia="Calibri" w:hAnsi="Arial" w:cs="Arial"/>
                      <w:b/>
                      <w:sz w:val="20"/>
                      <w:szCs w:val="20"/>
                      <w:lang w:eastAsia="en-US"/>
                    </w:rPr>
                  </w:pPr>
                  <w:r w:rsidRPr="00637A74">
                    <w:rPr>
                      <w:rFonts w:ascii="Arial" w:eastAsia="Times New Roman" w:hAnsi="Arial" w:cs="Arial"/>
                      <w:b/>
                      <w:sz w:val="20"/>
                      <w:szCs w:val="20"/>
                    </w:rPr>
                    <w:t>Realiza actividades por sí solo (a)  sobre los sufijos y prefijos</w:t>
                  </w:r>
                </w:p>
              </w:tc>
              <w:tc>
                <w:tcPr>
                  <w:tcW w:w="720" w:type="dxa"/>
                  <w:gridSpan w:val="3"/>
                </w:tcPr>
                <w:p w:rsidR="00A62CE8" w:rsidRPr="00637A74" w:rsidRDefault="00A62CE8" w:rsidP="003D7467">
                  <w:pPr>
                    <w:spacing w:after="0"/>
                    <w:jc w:val="both"/>
                    <w:rPr>
                      <w:rFonts w:ascii="Arial" w:eastAsia="Calibri" w:hAnsi="Arial" w:cs="Arial"/>
                      <w:b/>
                      <w:sz w:val="20"/>
                      <w:szCs w:val="20"/>
                      <w:lang w:eastAsia="en-US"/>
                    </w:rPr>
                  </w:pPr>
                </w:p>
              </w:tc>
              <w:tc>
                <w:tcPr>
                  <w:tcW w:w="608" w:type="dxa"/>
                  <w:gridSpan w:val="2"/>
                </w:tcPr>
                <w:p w:rsidR="00A62CE8" w:rsidRPr="00637A74" w:rsidRDefault="00A62CE8" w:rsidP="003D7467">
                  <w:pPr>
                    <w:spacing w:after="0"/>
                    <w:jc w:val="both"/>
                    <w:rPr>
                      <w:rFonts w:ascii="Arial" w:eastAsia="Calibri" w:hAnsi="Arial" w:cs="Arial"/>
                      <w:b/>
                      <w:sz w:val="20"/>
                      <w:szCs w:val="20"/>
                      <w:lang w:eastAsia="en-US"/>
                    </w:rPr>
                  </w:pPr>
                </w:p>
              </w:tc>
              <w:tc>
                <w:tcPr>
                  <w:tcW w:w="709" w:type="dxa"/>
                  <w:gridSpan w:val="4"/>
                </w:tcPr>
                <w:p w:rsidR="00A62CE8" w:rsidRPr="00637A74" w:rsidRDefault="00A62CE8" w:rsidP="003D7467">
                  <w:pPr>
                    <w:spacing w:after="0"/>
                    <w:jc w:val="both"/>
                    <w:rPr>
                      <w:rFonts w:ascii="Arial" w:eastAsia="Calibri" w:hAnsi="Arial" w:cs="Arial"/>
                      <w:b/>
                      <w:sz w:val="20"/>
                      <w:szCs w:val="20"/>
                      <w:lang w:eastAsia="en-US"/>
                    </w:rPr>
                  </w:pPr>
                </w:p>
              </w:tc>
            </w:tr>
            <w:tr w:rsidR="00A62CE8" w:rsidRPr="00637A74" w:rsidTr="003D7467">
              <w:trPr>
                <w:trHeight w:val="318"/>
              </w:trPr>
              <w:tc>
                <w:tcPr>
                  <w:tcW w:w="5148" w:type="dxa"/>
                </w:tcPr>
                <w:p w:rsidR="00A62CE8" w:rsidRPr="00637A74" w:rsidRDefault="00A62CE8" w:rsidP="003D7467">
                  <w:pPr>
                    <w:spacing w:after="0"/>
                    <w:jc w:val="both"/>
                    <w:rPr>
                      <w:rFonts w:ascii="Arial" w:eastAsia="Calibri" w:hAnsi="Arial" w:cs="Arial"/>
                      <w:b/>
                      <w:sz w:val="20"/>
                      <w:szCs w:val="20"/>
                      <w:lang w:eastAsia="en-US"/>
                    </w:rPr>
                  </w:pPr>
                  <w:r w:rsidRPr="00637A74">
                    <w:rPr>
                      <w:rFonts w:ascii="Arial" w:eastAsia="Calibri" w:hAnsi="Arial" w:cs="Arial"/>
                      <w:b/>
                      <w:sz w:val="20"/>
                      <w:szCs w:val="20"/>
                      <w:lang w:eastAsia="en-US"/>
                    </w:rPr>
                    <w:lastRenderedPageBreak/>
                    <w:t xml:space="preserve">  Participa espontáneamente en las actividades de lengua y literatura </w:t>
                  </w:r>
                </w:p>
              </w:tc>
              <w:tc>
                <w:tcPr>
                  <w:tcW w:w="720" w:type="dxa"/>
                  <w:gridSpan w:val="3"/>
                </w:tcPr>
                <w:p w:rsidR="00A62CE8" w:rsidRPr="00637A74" w:rsidRDefault="00A62CE8" w:rsidP="003D7467">
                  <w:pPr>
                    <w:spacing w:after="0"/>
                    <w:jc w:val="both"/>
                    <w:rPr>
                      <w:rFonts w:ascii="Arial" w:eastAsia="Calibri" w:hAnsi="Arial" w:cs="Arial"/>
                      <w:b/>
                      <w:sz w:val="20"/>
                      <w:szCs w:val="20"/>
                      <w:lang w:eastAsia="en-US"/>
                    </w:rPr>
                  </w:pPr>
                </w:p>
              </w:tc>
              <w:tc>
                <w:tcPr>
                  <w:tcW w:w="608" w:type="dxa"/>
                  <w:gridSpan w:val="2"/>
                </w:tcPr>
                <w:p w:rsidR="00A62CE8" w:rsidRPr="00637A74" w:rsidRDefault="00A62CE8" w:rsidP="003D7467">
                  <w:pPr>
                    <w:spacing w:after="0"/>
                    <w:jc w:val="both"/>
                    <w:rPr>
                      <w:rFonts w:ascii="Arial" w:eastAsia="Calibri" w:hAnsi="Arial" w:cs="Arial"/>
                      <w:b/>
                      <w:sz w:val="20"/>
                      <w:szCs w:val="20"/>
                      <w:lang w:eastAsia="en-US"/>
                    </w:rPr>
                  </w:pPr>
                </w:p>
              </w:tc>
              <w:tc>
                <w:tcPr>
                  <w:tcW w:w="709" w:type="dxa"/>
                  <w:gridSpan w:val="4"/>
                </w:tcPr>
                <w:p w:rsidR="00A62CE8" w:rsidRPr="00637A74" w:rsidRDefault="00A62CE8" w:rsidP="003D7467">
                  <w:pPr>
                    <w:spacing w:after="0"/>
                    <w:jc w:val="both"/>
                    <w:rPr>
                      <w:rFonts w:ascii="Arial" w:eastAsia="Calibri" w:hAnsi="Arial" w:cs="Arial"/>
                      <w:b/>
                      <w:sz w:val="20"/>
                      <w:szCs w:val="20"/>
                      <w:lang w:eastAsia="en-US"/>
                    </w:rPr>
                  </w:pPr>
                </w:p>
              </w:tc>
            </w:tr>
            <w:tr w:rsidR="00A62CE8" w:rsidRPr="00637A74" w:rsidTr="003D7467">
              <w:trPr>
                <w:trHeight w:val="430"/>
              </w:trPr>
              <w:tc>
                <w:tcPr>
                  <w:tcW w:w="7184" w:type="dxa"/>
                  <w:gridSpan w:val="10"/>
                </w:tcPr>
                <w:p w:rsidR="00A62CE8" w:rsidRPr="00637A74" w:rsidRDefault="00A62CE8" w:rsidP="003D7467">
                  <w:pPr>
                    <w:spacing w:after="0"/>
                    <w:jc w:val="center"/>
                    <w:rPr>
                      <w:rFonts w:ascii="Arial" w:eastAsia="Calibri" w:hAnsi="Arial" w:cs="Arial"/>
                      <w:b/>
                      <w:sz w:val="20"/>
                      <w:szCs w:val="20"/>
                      <w:lang w:eastAsia="en-US"/>
                    </w:rPr>
                  </w:pPr>
                  <w:r w:rsidRPr="00637A74">
                    <w:rPr>
                      <w:rFonts w:ascii="Arial" w:eastAsia="Calibri" w:hAnsi="Arial" w:cs="Arial"/>
                      <w:b/>
                      <w:sz w:val="20"/>
                      <w:szCs w:val="20"/>
                      <w:lang w:eastAsia="en-US"/>
                    </w:rPr>
                    <w:t>ÁREA ACADÉMICA: MATEMÁTICAS,</w:t>
                  </w:r>
                </w:p>
                <w:p w:rsidR="00A62CE8" w:rsidRPr="00637A74" w:rsidRDefault="00A62CE8" w:rsidP="003D7467">
                  <w:pPr>
                    <w:spacing w:after="0"/>
                    <w:jc w:val="center"/>
                    <w:rPr>
                      <w:rFonts w:ascii="Arial" w:eastAsia="Calibri" w:hAnsi="Arial" w:cs="Arial"/>
                      <w:b/>
                      <w:sz w:val="20"/>
                      <w:szCs w:val="20"/>
                      <w:lang w:eastAsia="en-US"/>
                    </w:rPr>
                  </w:pPr>
                  <w:r w:rsidRPr="00637A74">
                    <w:rPr>
                      <w:rFonts w:ascii="Arial" w:eastAsia="Calibri" w:hAnsi="Arial" w:cs="Arial"/>
                      <w:b/>
                      <w:sz w:val="20"/>
                      <w:szCs w:val="20"/>
                      <w:lang w:eastAsia="en-US"/>
                    </w:rPr>
                    <w:t>CIENCIAS NATURALES Y SOCIEDAD</w:t>
                  </w:r>
                </w:p>
              </w:tc>
            </w:tr>
            <w:tr w:rsidR="00A62CE8" w:rsidRPr="00637A74" w:rsidTr="003D7467">
              <w:trPr>
                <w:trHeight w:val="237"/>
              </w:trPr>
              <w:tc>
                <w:tcPr>
                  <w:tcW w:w="5182" w:type="dxa"/>
                  <w:gridSpan w:val="2"/>
                </w:tcPr>
                <w:p w:rsidR="00A62CE8" w:rsidRPr="00637A74" w:rsidRDefault="00A62CE8" w:rsidP="003D7467">
                  <w:pPr>
                    <w:spacing w:after="0" w:line="360" w:lineRule="auto"/>
                    <w:rPr>
                      <w:rFonts w:ascii="Arial" w:eastAsia="Times New Roman" w:hAnsi="Arial" w:cs="Arial"/>
                      <w:b/>
                      <w:sz w:val="20"/>
                      <w:szCs w:val="20"/>
                    </w:rPr>
                  </w:pPr>
                  <w:r w:rsidRPr="00637A74">
                    <w:rPr>
                      <w:rFonts w:ascii="Arial" w:eastAsia="Times New Roman" w:hAnsi="Arial" w:cs="Arial"/>
                      <w:b/>
                      <w:sz w:val="20"/>
                      <w:szCs w:val="20"/>
                    </w:rPr>
                    <w:t>Aporta ideas durante las clases de matemática</w:t>
                  </w:r>
                </w:p>
              </w:tc>
              <w:tc>
                <w:tcPr>
                  <w:tcW w:w="709" w:type="dxa"/>
                  <w:gridSpan w:val="3"/>
                </w:tcPr>
                <w:p w:rsidR="00A62CE8" w:rsidRPr="00637A74" w:rsidRDefault="00A62CE8" w:rsidP="003D7467">
                  <w:pPr>
                    <w:spacing w:after="0"/>
                    <w:jc w:val="center"/>
                    <w:rPr>
                      <w:rFonts w:ascii="Arial" w:eastAsia="Calibri" w:hAnsi="Arial" w:cs="Arial"/>
                      <w:b/>
                      <w:sz w:val="20"/>
                      <w:szCs w:val="20"/>
                      <w:lang w:eastAsia="en-US"/>
                    </w:rPr>
                  </w:pPr>
                </w:p>
              </w:tc>
              <w:tc>
                <w:tcPr>
                  <w:tcW w:w="59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98" w:type="dxa"/>
                  <w:gridSpan w:val="3"/>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259"/>
              </w:trPr>
              <w:tc>
                <w:tcPr>
                  <w:tcW w:w="5182" w:type="dxa"/>
                  <w:gridSpan w:val="2"/>
                </w:tcPr>
                <w:p w:rsidR="00A62CE8" w:rsidRPr="00637A74" w:rsidRDefault="00A62CE8" w:rsidP="003D7467">
                  <w:pPr>
                    <w:spacing w:after="0" w:line="360" w:lineRule="auto"/>
                    <w:rPr>
                      <w:rFonts w:ascii="Arial" w:eastAsia="Times New Roman" w:hAnsi="Arial" w:cs="Arial"/>
                      <w:b/>
                      <w:sz w:val="20"/>
                      <w:szCs w:val="20"/>
                    </w:rPr>
                  </w:pPr>
                  <w:r w:rsidRPr="00637A74">
                    <w:rPr>
                      <w:rFonts w:ascii="Arial" w:eastAsia="Times New Roman" w:hAnsi="Arial" w:cs="Arial"/>
                      <w:b/>
                      <w:sz w:val="20"/>
                      <w:szCs w:val="20"/>
                    </w:rPr>
                    <w:t>Participa pasando al pizarrón en actividades de matemáticas</w:t>
                  </w:r>
                </w:p>
              </w:tc>
              <w:tc>
                <w:tcPr>
                  <w:tcW w:w="709" w:type="dxa"/>
                  <w:gridSpan w:val="3"/>
                </w:tcPr>
                <w:p w:rsidR="00A62CE8" w:rsidRPr="00637A74" w:rsidRDefault="00A62CE8" w:rsidP="003D7467">
                  <w:pPr>
                    <w:spacing w:after="0"/>
                    <w:jc w:val="center"/>
                    <w:rPr>
                      <w:rFonts w:ascii="Arial" w:eastAsia="Calibri" w:hAnsi="Arial" w:cs="Arial"/>
                      <w:b/>
                      <w:sz w:val="20"/>
                      <w:szCs w:val="20"/>
                      <w:lang w:eastAsia="en-US"/>
                    </w:rPr>
                  </w:pPr>
                </w:p>
              </w:tc>
              <w:tc>
                <w:tcPr>
                  <w:tcW w:w="59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98" w:type="dxa"/>
                  <w:gridSpan w:val="3"/>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85"/>
              </w:trPr>
              <w:tc>
                <w:tcPr>
                  <w:tcW w:w="5182" w:type="dxa"/>
                  <w:gridSpan w:val="2"/>
                </w:tcPr>
                <w:p w:rsidR="00A62CE8" w:rsidRPr="00637A74" w:rsidRDefault="00A62CE8" w:rsidP="003D7467">
                  <w:pPr>
                    <w:tabs>
                      <w:tab w:val="left" w:pos="4665"/>
                    </w:tabs>
                    <w:spacing w:after="0" w:line="360" w:lineRule="auto"/>
                    <w:rPr>
                      <w:rFonts w:ascii="Arial" w:eastAsia="Times New Roman" w:hAnsi="Arial" w:cs="Arial"/>
                      <w:b/>
                      <w:sz w:val="20"/>
                      <w:szCs w:val="20"/>
                    </w:rPr>
                  </w:pPr>
                  <w:r w:rsidRPr="00637A74">
                    <w:rPr>
                      <w:rFonts w:ascii="Arial" w:eastAsia="Times New Roman" w:hAnsi="Arial" w:cs="Arial"/>
                      <w:b/>
                      <w:sz w:val="20"/>
                      <w:szCs w:val="20"/>
                    </w:rPr>
                    <w:t>Logra vincular el pensamiento matemático con la realidad</w:t>
                  </w:r>
                </w:p>
              </w:tc>
              <w:tc>
                <w:tcPr>
                  <w:tcW w:w="709" w:type="dxa"/>
                  <w:gridSpan w:val="3"/>
                </w:tcPr>
                <w:p w:rsidR="00A62CE8" w:rsidRPr="00637A74" w:rsidRDefault="00A62CE8" w:rsidP="003D7467">
                  <w:pPr>
                    <w:spacing w:after="0"/>
                    <w:jc w:val="center"/>
                    <w:rPr>
                      <w:rFonts w:ascii="Arial" w:eastAsia="Calibri" w:hAnsi="Arial" w:cs="Arial"/>
                      <w:b/>
                      <w:sz w:val="20"/>
                      <w:szCs w:val="20"/>
                      <w:lang w:eastAsia="en-US"/>
                    </w:rPr>
                  </w:pPr>
                </w:p>
              </w:tc>
              <w:tc>
                <w:tcPr>
                  <w:tcW w:w="59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98" w:type="dxa"/>
                  <w:gridSpan w:val="3"/>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56"/>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Times New Roman" w:hAnsi="Arial" w:cs="Arial"/>
                      <w:b/>
                      <w:sz w:val="20"/>
                      <w:szCs w:val="20"/>
                    </w:rPr>
                    <w:t xml:space="preserve">  Logra respetar el tiempo establecido en las actividades matemáticas </w:t>
                  </w:r>
                </w:p>
              </w:tc>
              <w:tc>
                <w:tcPr>
                  <w:tcW w:w="709" w:type="dxa"/>
                  <w:gridSpan w:val="3"/>
                </w:tcPr>
                <w:p w:rsidR="00A62CE8" w:rsidRPr="00637A74" w:rsidRDefault="00A62CE8" w:rsidP="003D7467">
                  <w:pPr>
                    <w:spacing w:after="0"/>
                    <w:jc w:val="center"/>
                    <w:rPr>
                      <w:rFonts w:ascii="Arial" w:eastAsia="Calibri" w:hAnsi="Arial" w:cs="Arial"/>
                      <w:b/>
                      <w:sz w:val="20"/>
                      <w:szCs w:val="20"/>
                      <w:lang w:eastAsia="en-US"/>
                    </w:rPr>
                  </w:pPr>
                </w:p>
              </w:tc>
              <w:tc>
                <w:tcPr>
                  <w:tcW w:w="59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98" w:type="dxa"/>
                  <w:gridSpan w:val="3"/>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85"/>
              </w:trPr>
              <w:tc>
                <w:tcPr>
                  <w:tcW w:w="5182" w:type="dxa"/>
                  <w:gridSpan w:val="2"/>
                </w:tcPr>
                <w:p w:rsidR="00A62CE8" w:rsidRPr="00637A74" w:rsidRDefault="00A62CE8" w:rsidP="003D7467">
                  <w:pPr>
                    <w:spacing w:after="0"/>
                    <w:rPr>
                      <w:rFonts w:ascii="Arial" w:eastAsia="Times New Roman" w:hAnsi="Arial" w:cs="Arial"/>
                      <w:b/>
                      <w:sz w:val="20"/>
                      <w:szCs w:val="20"/>
                    </w:rPr>
                  </w:pPr>
                  <w:r w:rsidRPr="00637A74">
                    <w:rPr>
                      <w:rFonts w:ascii="Arial" w:eastAsia="Times New Roman" w:hAnsi="Arial" w:cs="Arial"/>
                      <w:b/>
                      <w:sz w:val="20"/>
                      <w:szCs w:val="20"/>
                    </w:rPr>
                    <w:t xml:space="preserve">Reconoce el numerador  y denominador de las fracciones </w:t>
                  </w:r>
                </w:p>
              </w:tc>
              <w:tc>
                <w:tcPr>
                  <w:tcW w:w="709" w:type="dxa"/>
                  <w:gridSpan w:val="3"/>
                </w:tcPr>
                <w:p w:rsidR="00A62CE8" w:rsidRPr="00637A74" w:rsidRDefault="00A62CE8" w:rsidP="003D7467">
                  <w:pPr>
                    <w:spacing w:after="0"/>
                    <w:jc w:val="center"/>
                    <w:rPr>
                      <w:rFonts w:ascii="Arial" w:eastAsia="Calibri" w:hAnsi="Arial" w:cs="Arial"/>
                      <w:b/>
                      <w:sz w:val="20"/>
                      <w:szCs w:val="20"/>
                      <w:lang w:eastAsia="en-US"/>
                    </w:rPr>
                  </w:pPr>
                </w:p>
              </w:tc>
              <w:tc>
                <w:tcPr>
                  <w:tcW w:w="59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98" w:type="dxa"/>
                  <w:gridSpan w:val="3"/>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36"/>
              </w:trPr>
              <w:tc>
                <w:tcPr>
                  <w:tcW w:w="5182" w:type="dxa"/>
                  <w:gridSpan w:val="2"/>
                </w:tcPr>
                <w:p w:rsidR="00A62CE8" w:rsidRPr="00637A74" w:rsidRDefault="00A62CE8" w:rsidP="003D7467">
                  <w:pPr>
                    <w:spacing w:after="0"/>
                    <w:rPr>
                      <w:rFonts w:ascii="Arial" w:eastAsia="Times New Roman" w:hAnsi="Arial" w:cs="Arial"/>
                      <w:b/>
                      <w:sz w:val="20"/>
                      <w:szCs w:val="20"/>
                    </w:rPr>
                  </w:pPr>
                  <w:r w:rsidRPr="00637A74">
                    <w:rPr>
                      <w:rFonts w:ascii="Arial" w:eastAsia="Times New Roman" w:hAnsi="Arial" w:cs="Arial"/>
                      <w:b/>
                      <w:sz w:val="20"/>
                      <w:szCs w:val="20"/>
                    </w:rPr>
                    <w:t xml:space="preserve">Logra graficar correctamente las fracciones </w:t>
                  </w:r>
                </w:p>
              </w:tc>
              <w:tc>
                <w:tcPr>
                  <w:tcW w:w="709" w:type="dxa"/>
                  <w:gridSpan w:val="3"/>
                </w:tcPr>
                <w:p w:rsidR="00A62CE8" w:rsidRPr="00637A74" w:rsidRDefault="00A62CE8" w:rsidP="003D7467">
                  <w:pPr>
                    <w:spacing w:after="0"/>
                    <w:jc w:val="center"/>
                    <w:rPr>
                      <w:rFonts w:ascii="Arial" w:eastAsia="Calibri" w:hAnsi="Arial" w:cs="Arial"/>
                      <w:b/>
                      <w:sz w:val="20"/>
                      <w:szCs w:val="20"/>
                      <w:lang w:eastAsia="en-US"/>
                    </w:rPr>
                  </w:pPr>
                </w:p>
              </w:tc>
              <w:tc>
                <w:tcPr>
                  <w:tcW w:w="59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98" w:type="dxa"/>
                  <w:gridSpan w:val="3"/>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270"/>
              </w:trPr>
              <w:tc>
                <w:tcPr>
                  <w:tcW w:w="5182" w:type="dxa"/>
                  <w:gridSpan w:val="2"/>
                </w:tcPr>
                <w:p w:rsidR="00A62CE8" w:rsidRPr="00637A74" w:rsidRDefault="00A62CE8" w:rsidP="003D7467">
                  <w:pPr>
                    <w:spacing w:after="0"/>
                    <w:rPr>
                      <w:rFonts w:ascii="Arial" w:eastAsia="Times New Roman" w:hAnsi="Arial" w:cs="Arial"/>
                      <w:b/>
                      <w:sz w:val="20"/>
                      <w:szCs w:val="20"/>
                    </w:rPr>
                  </w:pPr>
                  <w:r w:rsidRPr="00637A74">
                    <w:rPr>
                      <w:rFonts w:ascii="Arial" w:eastAsia="Times New Roman" w:hAnsi="Arial" w:cs="Arial"/>
                      <w:b/>
                      <w:sz w:val="20"/>
                      <w:szCs w:val="20"/>
                    </w:rPr>
                    <w:t>Desarrolla Su Pensamiento Científico</w:t>
                  </w:r>
                </w:p>
              </w:tc>
              <w:tc>
                <w:tcPr>
                  <w:tcW w:w="709" w:type="dxa"/>
                  <w:gridSpan w:val="3"/>
                </w:tcPr>
                <w:p w:rsidR="00A62CE8" w:rsidRPr="00637A74" w:rsidRDefault="00A62CE8" w:rsidP="003D7467">
                  <w:pPr>
                    <w:spacing w:after="0"/>
                    <w:jc w:val="center"/>
                    <w:rPr>
                      <w:rFonts w:ascii="Arial" w:eastAsia="Calibri" w:hAnsi="Arial" w:cs="Arial"/>
                      <w:b/>
                      <w:sz w:val="20"/>
                      <w:szCs w:val="20"/>
                      <w:lang w:eastAsia="en-US"/>
                    </w:rPr>
                  </w:pPr>
                </w:p>
              </w:tc>
              <w:tc>
                <w:tcPr>
                  <w:tcW w:w="59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98" w:type="dxa"/>
                  <w:gridSpan w:val="3"/>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9"/>
              </w:trPr>
              <w:tc>
                <w:tcPr>
                  <w:tcW w:w="5182" w:type="dxa"/>
                  <w:gridSpan w:val="2"/>
                </w:tcPr>
                <w:p w:rsidR="00A62CE8" w:rsidRPr="00637A74" w:rsidRDefault="00A62CE8" w:rsidP="003D7467">
                  <w:pPr>
                    <w:spacing w:after="0"/>
                    <w:rPr>
                      <w:rFonts w:ascii="Arial" w:eastAsia="Times New Roman" w:hAnsi="Arial" w:cs="Arial"/>
                      <w:b/>
                      <w:sz w:val="20"/>
                      <w:szCs w:val="20"/>
                    </w:rPr>
                  </w:pPr>
                  <w:r w:rsidRPr="00637A74">
                    <w:rPr>
                      <w:rFonts w:ascii="Arial" w:eastAsia="Times New Roman" w:hAnsi="Arial" w:cs="Arial"/>
                      <w:b/>
                      <w:sz w:val="20"/>
                      <w:szCs w:val="20"/>
                    </w:rPr>
                    <w:t>Conoce La Importancia De Las Ciencias</w:t>
                  </w:r>
                </w:p>
              </w:tc>
              <w:tc>
                <w:tcPr>
                  <w:tcW w:w="709" w:type="dxa"/>
                  <w:gridSpan w:val="3"/>
                </w:tcPr>
                <w:p w:rsidR="00A62CE8" w:rsidRPr="00637A74" w:rsidRDefault="00A62CE8" w:rsidP="003D7467">
                  <w:pPr>
                    <w:spacing w:after="0"/>
                    <w:jc w:val="center"/>
                    <w:rPr>
                      <w:rFonts w:ascii="Arial" w:eastAsia="Calibri" w:hAnsi="Arial" w:cs="Arial"/>
                      <w:b/>
                      <w:sz w:val="20"/>
                      <w:szCs w:val="20"/>
                      <w:lang w:eastAsia="en-US"/>
                    </w:rPr>
                  </w:pPr>
                </w:p>
              </w:tc>
              <w:tc>
                <w:tcPr>
                  <w:tcW w:w="59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98" w:type="dxa"/>
                  <w:gridSpan w:val="3"/>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71"/>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Times New Roman" w:hAnsi="Arial" w:cs="Arial"/>
                      <w:b/>
                      <w:sz w:val="20"/>
                      <w:szCs w:val="20"/>
                    </w:rPr>
                    <w:t xml:space="preserve">  Conoce  Las Medidas Preventivas Para La Elaboración De Experimentos</w:t>
                  </w:r>
                </w:p>
              </w:tc>
              <w:tc>
                <w:tcPr>
                  <w:tcW w:w="709" w:type="dxa"/>
                  <w:gridSpan w:val="3"/>
                </w:tcPr>
                <w:p w:rsidR="00A62CE8" w:rsidRPr="00637A74" w:rsidRDefault="00A62CE8" w:rsidP="003D7467">
                  <w:pPr>
                    <w:spacing w:after="0"/>
                    <w:jc w:val="center"/>
                    <w:rPr>
                      <w:rFonts w:ascii="Arial" w:eastAsia="Calibri" w:hAnsi="Arial" w:cs="Arial"/>
                      <w:b/>
                      <w:sz w:val="20"/>
                      <w:szCs w:val="20"/>
                      <w:lang w:eastAsia="en-US"/>
                    </w:rPr>
                  </w:pPr>
                </w:p>
              </w:tc>
              <w:tc>
                <w:tcPr>
                  <w:tcW w:w="59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98" w:type="dxa"/>
                  <w:gridSpan w:val="3"/>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230"/>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Times New Roman" w:hAnsi="Arial" w:cs="Arial"/>
                      <w:b/>
                      <w:sz w:val="20"/>
                      <w:szCs w:val="20"/>
                    </w:rPr>
                    <w:t>Soluciona problemas matemáticos por sí solo</w:t>
                  </w:r>
                </w:p>
              </w:tc>
              <w:tc>
                <w:tcPr>
                  <w:tcW w:w="709" w:type="dxa"/>
                  <w:gridSpan w:val="3"/>
                </w:tcPr>
                <w:p w:rsidR="00A62CE8" w:rsidRPr="00637A74" w:rsidRDefault="00A62CE8" w:rsidP="003D7467">
                  <w:pPr>
                    <w:spacing w:after="0"/>
                    <w:jc w:val="center"/>
                    <w:rPr>
                      <w:rFonts w:ascii="Arial" w:eastAsia="Calibri" w:hAnsi="Arial" w:cs="Arial"/>
                      <w:b/>
                      <w:sz w:val="20"/>
                      <w:szCs w:val="20"/>
                      <w:lang w:eastAsia="en-US"/>
                    </w:rPr>
                  </w:pPr>
                </w:p>
              </w:tc>
              <w:tc>
                <w:tcPr>
                  <w:tcW w:w="59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98" w:type="dxa"/>
                  <w:gridSpan w:val="3"/>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299"/>
              </w:trPr>
              <w:tc>
                <w:tcPr>
                  <w:tcW w:w="5182" w:type="dxa"/>
                  <w:gridSpan w:val="2"/>
                </w:tcPr>
                <w:p w:rsidR="00A62CE8" w:rsidRPr="00637A74" w:rsidRDefault="00A62CE8" w:rsidP="003D7467">
                  <w:pPr>
                    <w:spacing w:after="0" w:line="360" w:lineRule="auto"/>
                    <w:jc w:val="both"/>
                    <w:rPr>
                      <w:rFonts w:ascii="Arial" w:eastAsia="Times New Roman" w:hAnsi="Arial" w:cs="Arial"/>
                      <w:b/>
                      <w:sz w:val="20"/>
                      <w:szCs w:val="20"/>
                    </w:rPr>
                  </w:pPr>
                  <w:r w:rsidRPr="00637A74">
                    <w:rPr>
                      <w:rFonts w:ascii="Arial" w:eastAsia="Times New Roman" w:hAnsi="Arial" w:cs="Arial"/>
                      <w:b/>
                      <w:sz w:val="20"/>
                      <w:szCs w:val="20"/>
                    </w:rPr>
                    <w:t>Identifica los símbolos de mayor que, menor que e igual a.</w:t>
                  </w:r>
                </w:p>
              </w:tc>
              <w:tc>
                <w:tcPr>
                  <w:tcW w:w="709" w:type="dxa"/>
                  <w:gridSpan w:val="3"/>
                </w:tcPr>
                <w:p w:rsidR="00A62CE8" w:rsidRPr="00637A74" w:rsidRDefault="00A62CE8" w:rsidP="003D7467">
                  <w:pPr>
                    <w:spacing w:after="0"/>
                    <w:jc w:val="center"/>
                    <w:rPr>
                      <w:rFonts w:ascii="Arial" w:eastAsia="Calibri" w:hAnsi="Arial" w:cs="Arial"/>
                      <w:b/>
                      <w:sz w:val="20"/>
                      <w:szCs w:val="20"/>
                      <w:lang w:eastAsia="en-US"/>
                    </w:rPr>
                  </w:pPr>
                </w:p>
              </w:tc>
              <w:tc>
                <w:tcPr>
                  <w:tcW w:w="59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98" w:type="dxa"/>
                  <w:gridSpan w:val="3"/>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261"/>
              </w:trPr>
              <w:tc>
                <w:tcPr>
                  <w:tcW w:w="5182" w:type="dxa"/>
                  <w:gridSpan w:val="2"/>
                </w:tcPr>
                <w:p w:rsidR="00A62CE8" w:rsidRPr="00637A74" w:rsidRDefault="00A62CE8" w:rsidP="003D7467">
                  <w:pPr>
                    <w:spacing w:after="0"/>
                    <w:rPr>
                      <w:rFonts w:ascii="Arial" w:eastAsia="Times New Roman" w:hAnsi="Arial" w:cs="Arial"/>
                      <w:b/>
                      <w:sz w:val="20"/>
                      <w:szCs w:val="20"/>
                    </w:rPr>
                  </w:pPr>
                  <w:r w:rsidRPr="00637A74">
                    <w:rPr>
                      <w:rFonts w:ascii="Arial" w:eastAsia="Times New Roman" w:hAnsi="Arial" w:cs="Arial"/>
                      <w:b/>
                      <w:sz w:val="20"/>
                      <w:szCs w:val="20"/>
                    </w:rPr>
                    <w:t xml:space="preserve">  Resuelve multiplicaciones sencillas</w:t>
                  </w:r>
                </w:p>
              </w:tc>
              <w:tc>
                <w:tcPr>
                  <w:tcW w:w="709" w:type="dxa"/>
                  <w:gridSpan w:val="3"/>
                </w:tcPr>
                <w:p w:rsidR="00A62CE8" w:rsidRPr="00637A74" w:rsidRDefault="00A62CE8" w:rsidP="003D7467">
                  <w:pPr>
                    <w:spacing w:after="0"/>
                    <w:jc w:val="center"/>
                    <w:rPr>
                      <w:rFonts w:ascii="Arial" w:eastAsia="Calibri" w:hAnsi="Arial" w:cs="Arial"/>
                      <w:b/>
                      <w:sz w:val="20"/>
                      <w:szCs w:val="20"/>
                      <w:lang w:eastAsia="en-US"/>
                    </w:rPr>
                  </w:pPr>
                </w:p>
              </w:tc>
              <w:tc>
                <w:tcPr>
                  <w:tcW w:w="59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98" w:type="dxa"/>
                  <w:gridSpan w:val="3"/>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403"/>
              </w:trPr>
              <w:tc>
                <w:tcPr>
                  <w:tcW w:w="7184" w:type="dxa"/>
                  <w:gridSpan w:val="10"/>
                </w:tcPr>
                <w:p w:rsidR="00A62CE8" w:rsidRPr="00637A74" w:rsidRDefault="00A62CE8" w:rsidP="003D7467">
                  <w:pPr>
                    <w:spacing w:after="0"/>
                    <w:jc w:val="center"/>
                    <w:rPr>
                      <w:rFonts w:ascii="Arial" w:eastAsia="Calibri" w:hAnsi="Arial" w:cs="Arial"/>
                      <w:b/>
                      <w:sz w:val="20"/>
                      <w:szCs w:val="20"/>
                      <w:lang w:eastAsia="en-US"/>
                    </w:rPr>
                  </w:pPr>
                  <w:r w:rsidRPr="00637A74">
                    <w:rPr>
                      <w:rFonts w:ascii="Arial" w:eastAsia="Calibri" w:hAnsi="Arial" w:cs="Arial"/>
                      <w:b/>
                      <w:sz w:val="20"/>
                      <w:szCs w:val="20"/>
                      <w:lang w:eastAsia="en-US"/>
                    </w:rPr>
                    <w:t xml:space="preserve">ÁREA ACADÉMICA: CIENCIAS SOCIALES, </w:t>
                  </w:r>
                </w:p>
                <w:p w:rsidR="00A62CE8" w:rsidRPr="00637A74" w:rsidRDefault="00A62CE8" w:rsidP="003D7467">
                  <w:pPr>
                    <w:spacing w:after="0"/>
                    <w:jc w:val="center"/>
                    <w:rPr>
                      <w:rFonts w:ascii="Arial" w:eastAsia="Calibri" w:hAnsi="Arial" w:cs="Arial"/>
                      <w:b/>
                      <w:sz w:val="20"/>
                      <w:szCs w:val="20"/>
                      <w:lang w:eastAsia="en-US"/>
                    </w:rPr>
                  </w:pPr>
                  <w:r w:rsidRPr="00637A74">
                    <w:rPr>
                      <w:rFonts w:ascii="Arial" w:eastAsia="Calibri" w:hAnsi="Arial" w:cs="Arial"/>
                      <w:b/>
                      <w:sz w:val="20"/>
                      <w:szCs w:val="20"/>
                      <w:lang w:eastAsia="en-US"/>
                    </w:rPr>
                    <w:t>CIUDADANÍA E IDENTIDAD</w:t>
                  </w:r>
                </w:p>
              </w:tc>
            </w:tr>
            <w:tr w:rsidR="00A62CE8" w:rsidRPr="00637A74" w:rsidTr="003D7467">
              <w:trPr>
                <w:trHeight w:val="142"/>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Valora la importancia del buen trato de su cuerpo </w:t>
                  </w: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30" w:type="dxa"/>
                  <w:gridSpan w:val="4"/>
                </w:tcPr>
                <w:p w:rsidR="00A62CE8" w:rsidRPr="00637A74" w:rsidRDefault="00A62CE8" w:rsidP="003D7467">
                  <w:pPr>
                    <w:spacing w:after="0"/>
                    <w:jc w:val="center"/>
                    <w:rPr>
                      <w:rFonts w:ascii="Arial" w:eastAsia="Calibri" w:hAnsi="Arial" w:cs="Arial"/>
                      <w:b/>
                      <w:sz w:val="20"/>
                      <w:szCs w:val="20"/>
                      <w:lang w:eastAsia="en-US"/>
                    </w:rPr>
                  </w:pP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85"/>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Reconoce su derecho al libre tránsito en su país</w:t>
                  </w: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30" w:type="dxa"/>
                  <w:gridSpan w:val="4"/>
                </w:tcPr>
                <w:p w:rsidR="00A62CE8" w:rsidRPr="00637A74" w:rsidRDefault="00A62CE8" w:rsidP="003D7467">
                  <w:pPr>
                    <w:spacing w:after="0"/>
                    <w:jc w:val="center"/>
                    <w:rPr>
                      <w:rFonts w:ascii="Arial" w:eastAsia="Calibri" w:hAnsi="Arial" w:cs="Arial"/>
                      <w:b/>
                      <w:sz w:val="20"/>
                      <w:szCs w:val="20"/>
                      <w:lang w:eastAsia="en-US"/>
                    </w:rPr>
                  </w:pP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56"/>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Identifica y respeta los derechos en ellos y sus pares</w:t>
                  </w: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30" w:type="dxa"/>
                  <w:gridSpan w:val="4"/>
                </w:tcPr>
                <w:p w:rsidR="00A62CE8" w:rsidRPr="00637A74" w:rsidRDefault="00A62CE8" w:rsidP="003D7467">
                  <w:pPr>
                    <w:spacing w:after="0"/>
                    <w:jc w:val="center"/>
                    <w:rPr>
                      <w:rFonts w:ascii="Arial" w:eastAsia="Calibri" w:hAnsi="Arial" w:cs="Arial"/>
                      <w:b/>
                      <w:sz w:val="20"/>
                      <w:szCs w:val="20"/>
                      <w:lang w:eastAsia="en-US"/>
                    </w:rPr>
                  </w:pP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56"/>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Respeta las opiniones de sus compañeros </w:t>
                  </w: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30" w:type="dxa"/>
                  <w:gridSpan w:val="4"/>
                </w:tcPr>
                <w:p w:rsidR="00A62CE8" w:rsidRPr="00637A74" w:rsidRDefault="00A62CE8" w:rsidP="003D7467">
                  <w:pPr>
                    <w:spacing w:after="0"/>
                    <w:jc w:val="center"/>
                    <w:rPr>
                      <w:rFonts w:ascii="Arial" w:eastAsia="Calibri" w:hAnsi="Arial" w:cs="Arial"/>
                      <w:b/>
                      <w:sz w:val="20"/>
                      <w:szCs w:val="20"/>
                      <w:lang w:eastAsia="en-US"/>
                    </w:rPr>
                  </w:pP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42"/>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Participa activamente en los lunes cívicos</w:t>
                  </w: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30" w:type="dxa"/>
                  <w:gridSpan w:val="4"/>
                </w:tcPr>
                <w:p w:rsidR="00A62CE8" w:rsidRPr="00637A74" w:rsidRDefault="00A62CE8" w:rsidP="003D7467">
                  <w:pPr>
                    <w:spacing w:after="0"/>
                    <w:contextualSpacing/>
                    <w:rPr>
                      <w:rFonts w:ascii="Arial" w:eastAsia="Calibri" w:hAnsi="Arial" w:cs="Arial"/>
                      <w:b/>
                      <w:sz w:val="20"/>
                      <w:szCs w:val="20"/>
                      <w:lang w:eastAsia="en-US"/>
                    </w:rPr>
                  </w:pP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36"/>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Participa expresando sus opiniones en los temas trabajados en clases</w:t>
                  </w: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30" w:type="dxa"/>
                  <w:gridSpan w:val="4"/>
                </w:tcPr>
                <w:p w:rsidR="00A62CE8" w:rsidRPr="00637A74" w:rsidRDefault="00A62CE8" w:rsidP="003D7467">
                  <w:pPr>
                    <w:spacing w:after="0"/>
                    <w:jc w:val="center"/>
                    <w:rPr>
                      <w:rFonts w:ascii="Arial" w:eastAsia="Calibri" w:hAnsi="Arial" w:cs="Arial"/>
                      <w:b/>
                      <w:sz w:val="20"/>
                      <w:szCs w:val="20"/>
                      <w:lang w:eastAsia="en-US"/>
                    </w:rPr>
                  </w:pP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42"/>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Participa de manera espontánea en las actividades de recibimiento    </w:t>
                  </w: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30" w:type="dxa"/>
                  <w:gridSpan w:val="4"/>
                </w:tcPr>
                <w:p w:rsidR="00A62CE8" w:rsidRPr="00637A74" w:rsidRDefault="00A62CE8" w:rsidP="003D7467">
                  <w:pPr>
                    <w:spacing w:after="0"/>
                    <w:jc w:val="center"/>
                    <w:rPr>
                      <w:rFonts w:ascii="Arial" w:eastAsia="Calibri" w:hAnsi="Arial" w:cs="Arial"/>
                      <w:b/>
                      <w:sz w:val="20"/>
                      <w:szCs w:val="20"/>
                      <w:lang w:eastAsia="en-US"/>
                    </w:rPr>
                  </w:pP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22"/>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Distribuye y organiza el tiempo para el tiempo para el desarrollo de las actividades </w:t>
                  </w: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30" w:type="dxa"/>
                  <w:gridSpan w:val="4"/>
                </w:tcPr>
                <w:p w:rsidR="00A62CE8" w:rsidRPr="00637A74" w:rsidRDefault="00A62CE8" w:rsidP="003D7467">
                  <w:pPr>
                    <w:spacing w:after="0"/>
                    <w:jc w:val="center"/>
                    <w:rPr>
                      <w:rFonts w:ascii="Arial" w:eastAsia="Calibri" w:hAnsi="Arial" w:cs="Arial"/>
                      <w:b/>
                      <w:sz w:val="20"/>
                      <w:szCs w:val="20"/>
                      <w:lang w:eastAsia="en-US"/>
                    </w:rPr>
                  </w:pP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36"/>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Inicia  y culmina las actividades por sí solo </w:t>
                  </w: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30" w:type="dxa"/>
                  <w:gridSpan w:val="4"/>
                </w:tcPr>
                <w:p w:rsidR="00A62CE8" w:rsidRPr="00637A74" w:rsidRDefault="00A62CE8" w:rsidP="003D7467">
                  <w:pPr>
                    <w:spacing w:after="0"/>
                    <w:jc w:val="center"/>
                    <w:rPr>
                      <w:rFonts w:ascii="Arial" w:eastAsia="Calibri" w:hAnsi="Arial" w:cs="Arial"/>
                      <w:b/>
                      <w:sz w:val="20"/>
                      <w:szCs w:val="20"/>
                      <w:lang w:eastAsia="en-US"/>
                    </w:rPr>
                  </w:pP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42"/>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Cumple con el uniforme correspondiente al horario de clases </w:t>
                  </w: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30" w:type="dxa"/>
                  <w:gridSpan w:val="4"/>
                </w:tcPr>
                <w:p w:rsidR="00A62CE8" w:rsidRPr="00637A74" w:rsidRDefault="00A62CE8" w:rsidP="003D7467">
                  <w:pPr>
                    <w:spacing w:after="0"/>
                    <w:jc w:val="center"/>
                    <w:rPr>
                      <w:rFonts w:ascii="Arial" w:eastAsia="Calibri" w:hAnsi="Arial" w:cs="Arial"/>
                      <w:b/>
                      <w:sz w:val="20"/>
                      <w:szCs w:val="20"/>
                      <w:lang w:eastAsia="en-US"/>
                    </w:rPr>
                  </w:pP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22"/>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Toma la iniciativa a desarrollar las actividades </w:t>
                  </w: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30" w:type="dxa"/>
                  <w:gridSpan w:val="4"/>
                </w:tcPr>
                <w:p w:rsidR="00A62CE8" w:rsidRPr="00637A74" w:rsidRDefault="00A62CE8" w:rsidP="003D7467">
                  <w:pPr>
                    <w:spacing w:after="0"/>
                    <w:jc w:val="center"/>
                    <w:rPr>
                      <w:rFonts w:ascii="Arial" w:eastAsia="Calibri" w:hAnsi="Arial" w:cs="Arial"/>
                      <w:b/>
                      <w:sz w:val="20"/>
                      <w:szCs w:val="20"/>
                      <w:lang w:eastAsia="en-US"/>
                    </w:rPr>
                  </w:pP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71"/>
              </w:trPr>
              <w:tc>
                <w:tcPr>
                  <w:tcW w:w="5182" w:type="dxa"/>
                  <w:gridSpan w:val="2"/>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Practica las normas de convivencia </w:t>
                  </w: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c>
                <w:tcPr>
                  <w:tcW w:w="630" w:type="dxa"/>
                  <w:gridSpan w:val="4"/>
                </w:tcPr>
                <w:p w:rsidR="00A62CE8" w:rsidRPr="00637A74" w:rsidRDefault="00A62CE8" w:rsidP="003D7467">
                  <w:pPr>
                    <w:spacing w:after="0"/>
                    <w:jc w:val="center"/>
                    <w:rPr>
                      <w:rFonts w:ascii="Arial" w:eastAsia="Calibri" w:hAnsi="Arial" w:cs="Arial"/>
                      <w:b/>
                      <w:sz w:val="20"/>
                      <w:szCs w:val="20"/>
                      <w:lang w:eastAsia="en-US"/>
                    </w:rPr>
                  </w:pPr>
                </w:p>
              </w:tc>
              <w:tc>
                <w:tcPr>
                  <w:tcW w:w="686" w:type="dxa"/>
                  <w:gridSpan w:val="2"/>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537"/>
              </w:trPr>
              <w:tc>
                <w:tcPr>
                  <w:tcW w:w="7184" w:type="dxa"/>
                  <w:gridSpan w:val="10"/>
                </w:tcPr>
                <w:p w:rsidR="00A62CE8" w:rsidRPr="00637A74" w:rsidRDefault="00A62CE8" w:rsidP="003D7467">
                  <w:pPr>
                    <w:spacing w:after="0"/>
                    <w:jc w:val="center"/>
                    <w:rPr>
                      <w:rFonts w:ascii="Arial" w:eastAsia="Calibri" w:hAnsi="Arial" w:cs="Arial"/>
                      <w:b/>
                      <w:sz w:val="20"/>
                      <w:szCs w:val="20"/>
                      <w:lang w:eastAsia="en-US"/>
                    </w:rPr>
                  </w:pPr>
                  <w:r w:rsidRPr="00637A74">
                    <w:rPr>
                      <w:rFonts w:ascii="Arial" w:eastAsia="Calibri" w:hAnsi="Arial" w:cs="Arial"/>
                      <w:b/>
                      <w:sz w:val="20"/>
                      <w:szCs w:val="20"/>
                      <w:lang w:eastAsia="en-US"/>
                    </w:rPr>
                    <w:t>ÁREA ACADÉMICA: EDUCACIÓN FÍSICA</w:t>
                  </w:r>
                </w:p>
                <w:p w:rsidR="00A62CE8" w:rsidRPr="00637A74" w:rsidRDefault="00A62CE8" w:rsidP="003D7467">
                  <w:pPr>
                    <w:spacing w:after="0"/>
                    <w:jc w:val="center"/>
                    <w:rPr>
                      <w:rFonts w:ascii="Arial" w:eastAsia="Calibri" w:hAnsi="Arial" w:cs="Arial"/>
                      <w:b/>
                      <w:sz w:val="20"/>
                      <w:szCs w:val="20"/>
                      <w:lang w:eastAsia="en-US"/>
                    </w:rPr>
                  </w:pPr>
                  <w:r w:rsidRPr="00637A74">
                    <w:rPr>
                      <w:rFonts w:ascii="Arial" w:eastAsia="Calibri" w:hAnsi="Arial" w:cs="Arial"/>
                      <w:b/>
                      <w:sz w:val="20"/>
                      <w:szCs w:val="20"/>
                      <w:lang w:eastAsia="en-US"/>
                    </w:rPr>
                    <w:t xml:space="preserve"> DEPORTE Y RECREACIÓN </w:t>
                  </w:r>
                </w:p>
              </w:tc>
            </w:tr>
            <w:tr w:rsidR="00A62CE8" w:rsidRPr="00637A74" w:rsidTr="003D7467">
              <w:trPr>
                <w:trHeight w:val="199"/>
              </w:trPr>
              <w:tc>
                <w:tcPr>
                  <w:tcW w:w="5193" w:type="dxa"/>
                  <w:gridSpan w:val="3"/>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lastRenderedPageBreak/>
                    <w:t xml:space="preserve">  Asiste regularmente  a las clases de educación física </w:t>
                  </w: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c>
                <w:tcPr>
                  <w:tcW w:w="641" w:type="dxa"/>
                  <w:gridSpan w:val="5"/>
                </w:tcPr>
                <w:p w:rsidR="00A62CE8" w:rsidRPr="00637A74" w:rsidRDefault="00A62CE8" w:rsidP="003D7467">
                  <w:pPr>
                    <w:spacing w:after="0"/>
                    <w:jc w:val="center"/>
                    <w:rPr>
                      <w:rFonts w:ascii="Arial" w:eastAsia="Calibri" w:hAnsi="Arial" w:cs="Arial"/>
                      <w:b/>
                      <w:sz w:val="20"/>
                      <w:szCs w:val="20"/>
                      <w:lang w:eastAsia="en-US"/>
                    </w:rPr>
                  </w:pP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56"/>
              </w:trPr>
              <w:tc>
                <w:tcPr>
                  <w:tcW w:w="5193" w:type="dxa"/>
                  <w:gridSpan w:val="3"/>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Ejecuta ejercicios de acción y reacción de manera eficiente </w:t>
                  </w: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c>
                <w:tcPr>
                  <w:tcW w:w="641" w:type="dxa"/>
                  <w:gridSpan w:val="5"/>
                </w:tcPr>
                <w:p w:rsidR="00A62CE8" w:rsidRPr="00637A74" w:rsidRDefault="00A62CE8" w:rsidP="003D7467">
                  <w:pPr>
                    <w:spacing w:after="0"/>
                    <w:jc w:val="center"/>
                    <w:rPr>
                      <w:rFonts w:ascii="Arial" w:eastAsia="Calibri" w:hAnsi="Arial" w:cs="Arial"/>
                      <w:b/>
                      <w:sz w:val="20"/>
                      <w:szCs w:val="20"/>
                      <w:lang w:eastAsia="en-US"/>
                    </w:rPr>
                  </w:pP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99"/>
              </w:trPr>
              <w:tc>
                <w:tcPr>
                  <w:tcW w:w="5193" w:type="dxa"/>
                  <w:gridSpan w:val="3"/>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Participa en las actividades recreativas poniendo en práctica ejercicios de velocidad</w:t>
                  </w: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c>
                <w:tcPr>
                  <w:tcW w:w="641" w:type="dxa"/>
                  <w:gridSpan w:val="5"/>
                </w:tcPr>
                <w:p w:rsidR="00A62CE8" w:rsidRPr="00637A74" w:rsidRDefault="00A62CE8" w:rsidP="003D7467">
                  <w:pPr>
                    <w:spacing w:after="0"/>
                    <w:jc w:val="center"/>
                    <w:rPr>
                      <w:rFonts w:ascii="Arial" w:eastAsia="Calibri" w:hAnsi="Arial" w:cs="Arial"/>
                      <w:b/>
                      <w:sz w:val="20"/>
                      <w:szCs w:val="20"/>
                      <w:lang w:eastAsia="en-US"/>
                    </w:rPr>
                  </w:pP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71"/>
              </w:trPr>
              <w:tc>
                <w:tcPr>
                  <w:tcW w:w="5193" w:type="dxa"/>
                  <w:gridSpan w:val="3"/>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Conoce la importancia de la velocidad en las actividades de la vida cotidiana</w:t>
                  </w: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c>
                <w:tcPr>
                  <w:tcW w:w="641" w:type="dxa"/>
                  <w:gridSpan w:val="5"/>
                </w:tcPr>
                <w:p w:rsidR="00A62CE8" w:rsidRPr="00637A74" w:rsidRDefault="00A62CE8" w:rsidP="003D7467">
                  <w:pPr>
                    <w:spacing w:after="0"/>
                    <w:jc w:val="center"/>
                    <w:rPr>
                      <w:rFonts w:ascii="Arial" w:eastAsia="Calibri" w:hAnsi="Arial" w:cs="Arial"/>
                      <w:b/>
                      <w:sz w:val="20"/>
                      <w:szCs w:val="20"/>
                      <w:lang w:eastAsia="en-US"/>
                    </w:rPr>
                  </w:pP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22"/>
              </w:trPr>
              <w:tc>
                <w:tcPr>
                  <w:tcW w:w="5193" w:type="dxa"/>
                  <w:gridSpan w:val="3"/>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Participa en las actividades de relajación muscular </w:t>
                  </w: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c>
                <w:tcPr>
                  <w:tcW w:w="641" w:type="dxa"/>
                  <w:gridSpan w:val="5"/>
                </w:tcPr>
                <w:p w:rsidR="00A62CE8" w:rsidRPr="00637A74" w:rsidRDefault="00A62CE8" w:rsidP="003D7467">
                  <w:pPr>
                    <w:spacing w:after="0"/>
                    <w:jc w:val="center"/>
                    <w:rPr>
                      <w:rFonts w:ascii="Arial" w:eastAsia="Calibri" w:hAnsi="Arial" w:cs="Arial"/>
                      <w:b/>
                      <w:sz w:val="20"/>
                      <w:szCs w:val="20"/>
                      <w:lang w:eastAsia="en-US"/>
                    </w:rPr>
                  </w:pP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56"/>
              </w:trPr>
              <w:tc>
                <w:tcPr>
                  <w:tcW w:w="5193" w:type="dxa"/>
                  <w:gridSpan w:val="3"/>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Conoce las partes de su cuerpo</w:t>
                  </w: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c>
                <w:tcPr>
                  <w:tcW w:w="641" w:type="dxa"/>
                  <w:gridSpan w:val="5"/>
                </w:tcPr>
                <w:p w:rsidR="00A62CE8" w:rsidRPr="00637A74" w:rsidRDefault="00A62CE8" w:rsidP="003D7467">
                  <w:pPr>
                    <w:spacing w:after="0"/>
                    <w:jc w:val="center"/>
                    <w:rPr>
                      <w:rFonts w:ascii="Arial" w:eastAsia="Calibri" w:hAnsi="Arial" w:cs="Arial"/>
                      <w:b/>
                      <w:sz w:val="20"/>
                      <w:szCs w:val="20"/>
                      <w:lang w:eastAsia="en-US"/>
                    </w:rPr>
                  </w:pP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r>
            <w:tr w:rsidR="00A62CE8" w:rsidRPr="00637A74" w:rsidTr="003D7467">
              <w:trPr>
                <w:trHeight w:val="122"/>
              </w:trPr>
              <w:tc>
                <w:tcPr>
                  <w:tcW w:w="5193" w:type="dxa"/>
                  <w:gridSpan w:val="3"/>
                </w:tcPr>
                <w:p w:rsidR="00A62CE8" w:rsidRPr="00637A74" w:rsidRDefault="00A62CE8" w:rsidP="003D7467">
                  <w:pPr>
                    <w:spacing w:after="0"/>
                    <w:rPr>
                      <w:rFonts w:ascii="Arial" w:eastAsia="Calibri" w:hAnsi="Arial" w:cs="Arial"/>
                      <w:b/>
                      <w:sz w:val="20"/>
                      <w:szCs w:val="20"/>
                      <w:lang w:eastAsia="en-US"/>
                    </w:rPr>
                  </w:pPr>
                  <w:r w:rsidRPr="00637A74">
                    <w:rPr>
                      <w:rFonts w:ascii="Arial" w:eastAsia="Calibri" w:hAnsi="Arial" w:cs="Arial"/>
                      <w:b/>
                      <w:sz w:val="20"/>
                      <w:szCs w:val="20"/>
                      <w:lang w:eastAsia="en-US"/>
                    </w:rPr>
                    <w:t xml:space="preserve"> Demuestra sus habilidades y destrezas</w:t>
                  </w: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c>
                <w:tcPr>
                  <w:tcW w:w="641" w:type="dxa"/>
                  <w:gridSpan w:val="5"/>
                </w:tcPr>
                <w:p w:rsidR="00A62CE8" w:rsidRPr="00637A74" w:rsidRDefault="00A62CE8" w:rsidP="003D7467">
                  <w:pPr>
                    <w:spacing w:after="0"/>
                    <w:jc w:val="center"/>
                    <w:rPr>
                      <w:rFonts w:ascii="Arial" w:eastAsia="Calibri" w:hAnsi="Arial" w:cs="Arial"/>
                      <w:b/>
                      <w:sz w:val="20"/>
                      <w:szCs w:val="20"/>
                      <w:lang w:eastAsia="en-US"/>
                    </w:rPr>
                  </w:pPr>
                </w:p>
              </w:tc>
              <w:tc>
                <w:tcPr>
                  <w:tcW w:w="675" w:type="dxa"/>
                </w:tcPr>
                <w:p w:rsidR="00A62CE8" w:rsidRPr="00637A74" w:rsidRDefault="00A62CE8" w:rsidP="003D7467">
                  <w:pPr>
                    <w:spacing w:after="0"/>
                    <w:jc w:val="center"/>
                    <w:rPr>
                      <w:rFonts w:ascii="Arial" w:eastAsia="Calibri" w:hAnsi="Arial" w:cs="Arial"/>
                      <w:b/>
                      <w:sz w:val="20"/>
                      <w:szCs w:val="20"/>
                      <w:lang w:eastAsia="en-US"/>
                    </w:rPr>
                  </w:pPr>
                </w:p>
              </w:tc>
            </w:tr>
          </w:tbl>
          <w:p w:rsidR="00A62CE8" w:rsidRPr="00637A74" w:rsidRDefault="00A62CE8" w:rsidP="003D7467">
            <w:pPr>
              <w:jc w:val="both"/>
              <w:rPr>
                <w:rFonts w:ascii="Calibri" w:eastAsia="Calibri" w:hAnsi="Calibri"/>
                <w:b/>
                <w:lang w:eastAsia="en-US"/>
              </w:rPr>
            </w:pPr>
          </w:p>
        </w:tc>
      </w:tr>
      <w:tr w:rsidR="00A62CE8" w:rsidRPr="00637A74" w:rsidTr="003D7467">
        <w:trPr>
          <w:trHeight w:val="3279"/>
        </w:trPr>
        <w:tc>
          <w:tcPr>
            <w:tcW w:w="8489" w:type="dxa"/>
            <w:tcBorders>
              <w:bottom w:val="single" w:sz="4" w:space="0" w:color="000000" w:themeColor="text1"/>
            </w:tcBorders>
          </w:tcPr>
          <w:p w:rsidR="00A62CE8" w:rsidRPr="00637A74" w:rsidRDefault="00A62CE8" w:rsidP="003D7467">
            <w:pPr>
              <w:jc w:val="both"/>
              <w:rPr>
                <w:rFonts w:ascii="Calibri" w:eastAsia="Calibri" w:hAnsi="Calibri"/>
                <w:b/>
                <w:lang w:eastAsia="en-US"/>
              </w:rPr>
            </w:pPr>
            <w:r w:rsidRPr="00637A74">
              <w:rPr>
                <w:rFonts w:ascii="Calibri" w:eastAsia="Calibri" w:hAnsi="Calibri"/>
                <w:b/>
                <w:lang w:eastAsia="en-US"/>
              </w:rPr>
              <w:lastRenderedPageBreak/>
              <w:t>OBSERVACIÓN DEL DOCENTE:</w:t>
            </w:r>
          </w:p>
          <w:p w:rsidR="00A62CE8" w:rsidRPr="00637A74" w:rsidRDefault="00A62CE8" w:rsidP="003D7467">
            <w:pPr>
              <w:jc w:val="both"/>
              <w:rPr>
                <w:rFonts w:ascii="Calibri" w:eastAsia="Calibri" w:hAnsi="Calibri"/>
                <w:b/>
                <w:lang w:eastAsia="en-US"/>
              </w:rPr>
            </w:pPr>
          </w:p>
          <w:p w:rsidR="00A62CE8" w:rsidRPr="00637A74" w:rsidRDefault="00A62CE8" w:rsidP="003D7467">
            <w:pPr>
              <w:jc w:val="both"/>
              <w:rPr>
                <w:rFonts w:ascii="Calibri" w:eastAsia="Calibri" w:hAnsi="Calibri"/>
                <w:b/>
                <w:lang w:eastAsia="en-US"/>
              </w:rPr>
            </w:pPr>
          </w:p>
          <w:p w:rsidR="00A62CE8" w:rsidRPr="00637A74" w:rsidRDefault="00A62CE8" w:rsidP="003D7467">
            <w:pPr>
              <w:rPr>
                <w:rFonts w:ascii="Calibri" w:eastAsia="Calibri" w:hAnsi="Calibri"/>
                <w:b/>
                <w:lang w:eastAsia="en-US"/>
              </w:rPr>
            </w:pPr>
            <w:r w:rsidRPr="00637A74">
              <w:rPr>
                <w:rFonts w:ascii="Calibri" w:eastAsia="Calibri" w:hAnsi="Calibri"/>
                <w:b/>
                <w:lang w:eastAsia="en-US"/>
              </w:rPr>
              <w:t>OBSERVACIONES DE LOS PADRES Y REPRESENTANTES: ________________________________________________________________________________________________________________________________________________</w:t>
            </w:r>
          </w:p>
          <w:p w:rsidR="00A62CE8" w:rsidRPr="00637A74" w:rsidRDefault="00A62CE8" w:rsidP="003D7467">
            <w:pPr>
              <w:rPr>
                <w:rFonts w:ascii="Calibri" w:eastAsia="Calibri" w:hAnsi="Calibri"/>
                <w:b/>
                <w:lang w:eastAsia="en-US"/>
              </w:rPr>
            </w:pPr>
            <w:r w:rsidRPr="00637A74">
              <w:rPr>
                <w:rFonts w:ascii="Calibri" w:eastAsia="Calibri" w:hAnsi="Calibri"/>
                <w:b/>
                <w:lang w:eastAsia="en-US"/>
              </w:rPr>
              <w:t xml:space="preserve">      </w:t>
            </w:r>
          </w:p>
          <w:p w:rsidR="00A62CE8" w:rsidRPr="00637A74" w:rsidRDefault="00A62CE8" w:rsidP="003D7467">
            <w:pPr>
              <w:rPr>
                <w:rFonts w:ascii="Calibri" w:eastAsia="Calibri" w:hAnsi="Calibri"/>
                <w:b/>
                <w:lang w:eastAsia="en-US"/>
              </w:rPr>
            </w:pPr>
            <w:r w:rsidRPr="00637A74">
              <w:rPr>
                <w:rFonts w:ascii="Calibri" w:eastAsia="Calibri" w:hAnsi="Calibri"/>
                <w:b/>
                <w:lang w:eastAsia="en-US"/>
              </w:rPr>
              <w:t xml:space="preserve"> __________________                                    ______________________</w:t>
            </w:r>
          </w:p>
          <w:p w:rsidR="00A62CE8" w:rsidRPr="00637A74" w:rsidRDefault="00A62CE8" w:rsidP="003D7467">
            <w:pPr>
              <w:rPr>
                <w:rFonts w:ascii="Calibri" w:eastAsia="Calibri" w:hAnsi="Calibri"/>
                <w:b/>
                <w:lang w:eastAsia="en-US"/>
              </w:rPr>
            </w:pPr>
            <w:r w:rsidRPr="00637A74">
              <w:rPr>
                <w:rFonts w:ascii="Calibri" w:eastAsia="Calibri" w:hAnsi="Calibri"/>
                <w:b/>
                <w:lang w:eastAsia="en-US"/>
              </w:rPr>
              <w:t xml:space="preserve">      FIRMA DE LA MAESTRA              FIRMA DE LA COORDINADORA DEL MÓDULO</w:t>
            </w:r>
          </w:p>
        </w:tc>
      </w:tr>
    </w:tbl>
    <w:p w:rsidR="00A62CE8" w:rsidRPr="007440F2" w:rsidRDefault="00A62CE8" w:rsidP="00A62CE8">
      <w:pPr>
        <w:tabs>
          <w:tab w:val="left" w:pos="709"/>
        </w:tabs>
        <w:spacing w:after="0"/>
        <w:jc w:val="both"/>
        <w:rPr>
          <w:rFonts w:ascii="Times New Roman" w:eastAsia="Calibri" w:hAnsi="Times New Roman"/>
          <w:b/>
          <w:lang w:eastAsia="en-US"/>
        </w:rPr>
      </w:pPr>
      <w:r w:rsidRPr="00BE7F61">
        <w:rPr>
          <w:rFonts w:ascii="Times New Roman" w:eastAsia="Calibri" w:hAnsi="Times New Roman"/>
          <w:b/>
          <w:lang w:eastAsia="en-US"/>
        </w:rPr>
        <w:t xml:space="preserve">Cuadro </w:t>
      </w:r>
      <w:r>
        <w:rPr>
          <w:rFonts w:ascii="Times New Roman" w:eastAsia="Calibri" w:hAnsi="Times New Roman"/>
          <w:b/>
          <w:lang w:eastAsia="en-US"/>
        </w:rPr>
        <w:t>2</w:t>
      </w:r>
      <w:r w:rsidRPr="00BE7F61">
        <w:rPr>
          <w:rFonts w:ascii="Times New Roman" w:eastAsia="Calibri" w:hAnsi="Times New Roman"/>
          <w:lang w:eastAsia="en-US"/>
        </w:rPr>
        <w:t>: Modelo de informe evaluativo</w:t>
      </w:r>
      <w:r>
        <w:rPr>
          <w:rFonts w:ascii="Times New Roman" w:eastAsia="Calibri" w:hAnsi="Times New Roman"/>
          <w:b/>
          <w:lang w:eastAsia="en-US"/>
        </w:rPr>
        <w:t xml:space="preserve">                         </w:t>
      </w:r>
      <w:r w:rsidRPr="00BE7F61">
        <w:rPr>
          <w:rFonts w:ascii="Times New Roman" w:eastAsia="Calibri" w:hAnsi="Times New Roman"/>
          <w:b/>
          <w:lang w:eastAsia="en-US"/>
        </w:rPr>
        <w:t>Fuente</w:t>
      </w:r>
      <w:r w:rsidRPr="00BE7F61">
        <w:rPr>
          <w:rFonts w:ascii="Times New Roman" w:eastAsia="Calibri" w:hAnsi="Times New Roman"/>
          <w:lang w:eastAsia="en-US"/>
        </w:rPr>
        <w:t>: CEI-UC (2015)</w:t>
      </w:r>
    </w:p>
    <w:p w:rsidR="00A62CE8" w:rsidRPr="00637A74" w:rsidRDefault="00A62CE8" w:rsidP="00A62CE8">
      <w:pPr>
        <w:tabs>
          <w:tab w:val="left" w:pos="709"/>
        </w:tabs>
        <w:spacing w:after="0"/>
        <w:jc w:val="center"/>
        <w:rPr>
          <w:rFonts w:ascii="Arial" w:eastAsia="Calibri" w:hAnsi="Arial" w:cs="Arial"/>
          <w:sz w:val="24"/>
          <w:szCs w:val="24"/>
          <w:lang w:eastAsia="en-US"/>
        </w:rPr>
      </w:pPr>
    </w:p>
    <w:p w:rsidR="00A62CE8" w:rsidRDefault="00A62CE8" w:rsidP="00A62CE8">
      <w:pPr>
        <w:tabs>
          <w:tab w:val="left" w:pos="709"/>
        </w:tabs>
        <w:jc w:val="center"/>
        <w:rPr>
          <w:rFonts w:ascii="Times New Roman" w:eastAsia="Calibri" w:hAnsi="Times New Roman"/>
          <w:b/>
          <w:sz w:val="24"/>
          <w:szCs w:val="24"/>
          <w:lang w:eastAsia="en-US"/>
        </w:rPr>
      </w:pPr>
    </w:p>
    <w:p w:rsidR="00A62CE8" w:rsidRPr="008762CF" w:rsidRDefault="00A62CE8" w:rsidP="00A62CE8">
      <w:pPr>
        <w:tabs>
          <w:tab w:val="left" w:pos="709"/>
        </w:tabs>
        <w:spacing w:after="0" w:line="360" w:lineRule="auto"/>
        <w:jc w:val="center"/>
        <w:rPr>
          <w:rFonts w:ascii="Times New Roman" w:eastAsia="Calibri" w:hAnsi="Times New Roman"/>
          <w:sz w:val="24"/>
          <w:szCs w:val="24"/>
          <w:lang w:eastAsia="en-US"/>
        </w:rPr>
      </w:pPr>
      <w:r w:rsidRPr="008762CF">
        <w:rPr>
          <w:rFonts w:ascii="Times New Roman" w:eastAsia="Calibri" w:hAnsi="Times New Roman"/>
          <w:b/>
          <w:sz w:val="24"/>
          <w:szCs w:val="24"/>
          <w:lang w:eastAsia="en-US"/>
        </w:rPr>
        <w:t>Socialización del Diagnóstico Institucional Participativo</w:t>
      </w:r>
    </w:p>
    <w:p w:rsidR="00A62CE8" w:rsidRDefault="00A62CE8" w:rsidP="00A62CE8">
      <w:pPr>
        <w:spacing w:after="0" w:line="360" w:lineRule="auto"/>
        <w:jc w:val="both"/>
        <w:rPr>
          <w:rFonts w:ascii="Times New Roman" w:eastAsia="Calibri" w:hAnsi="Times New Roman"/>
          <w:sz w:val="24"/>
          <w:szCs w:val="24"/>
          <w:lang w:eastAsia="en-US"/>
        </w:rPr>
      </w:pPr>
      <w:r w:rsidRPr="008762CF">
        <w:rPr>
          <w:rFonts w:ascii="Times New Roman" w:eastAsia="Calibri" w:hAnsi="Times New Roman"/>
          <w:sz w:val="24"/>
          <w:szCs w:val="24"/>
          <w:lang w:eastAsia="en-US"/>
        </w:rPr>
        <w:tab/>
        <w:t xml:space="preserve">La socialización es el proceso mediante el cual los distintos investigadores exponen los diversos matices que han sido </w:t>
      </w:r>
      <w:r>
        <w:rPr>
          <w:rFonts w:ascii="Times New Roman" w:eastAsia="Calibri" w:hAnsi="Times New Roman"/>
          <w:sz w:val="24"/>
          <w:szCs w:val="24"/>
          <w:lang w:eastAsia="en-US"/>
        </w:rPr>
        <w:t>logrados</w:t>
      </w:r>
      <w:r w:rsidRPr="008762CF">
        <w:rPr>
          <w:rFonts w:ascii="Times New Roman" w:eastAsia="Calibri" w:hAnsi="Times New Roman"/>
          <w:sz w:val="24"/>
          <w:szCs w:val="24"/>
          <w:lang w:eastAsia="en-US"/>
        </w:rPr>
        <w:t xml:space="preserve"> durante el periodo de indagación. El investigador a partir de éstas llega a alcanzar una mayor comprensión del caso de estudio, además de mostrar y compartir el diagnóstico inicial con todos los participantes que están involucrados en el proceso como en la comunidad o institución donde se desenvuelven los hechos.</w:t>
      </w:r>
      <w:r>
        <w:rPr>
          <w:rFonts w:ascii="Times New Roman" w:eastAsia="Calibri" w:hAnsi="Times New Roman"/>
          <w:sz w:val="24"/>
          <w:szCs w:val="24"/>
          <w:lang w:eastAsia="en-US"/>
        </w:rPr>
        <w:t xml:space="preserve"> </w:t>
      </w:r>
    </w:p>
    <w:p w:rsidR="00A62CE8" w:rsidRPr="000824C8" w:rsidRDefault="00A62CE8" w:rsidP="00A62CE8">
      <w:pPr>
        <w:spacing w:after="0" w:line="360" w:lineRule="auto"/>
        <w:ind w:firstLine="708"/>
        <w:jc w:val="both"/>
        <w:rPr>
          <w:rFonts w:ascii="Times New Roman" w:eastAsia="Calibri" w:hAnsi="Times New Roman"/>
          <w:sz w:val="24"/>
          <w:szCs w:val="24"/>
          <w:lang w:eastAsia="en-US"/>
        </w:rPr>
      </w:pPr>
      <w:r w:rsidRPr="000824C8">
        <w:rPr>
          <w:rFonts w:ascii="Times New Roman" w:eastAsia="Calibri" w:hAnsi="Times New Roman"/>
          <w:sz w:val="24"/>
          <w:szCs w:val="24"/>
          <w:lang w:eastAsia="en-US"/>
        </w:rPr>
        <w:t>Tomando en cuenta la socialización realizada en la U</w:t>
      </w:r>
      <w:r>
        <w:rPr>
          <w:rFonts w:ascii="Times New Roman" w:eastAsia="Calibri" w:hAnsi="Times New Roman"/>
          <w:sz w:val="24"/>
          <w:szCs w:val="24"/>
          <w:lang w:eastAsia="en-US"/>
        </w:rPr>
        <w:t>.</w:t>
      </w:r>
      <w:r w:rsidRPr="000824C8">
        <w:rPr>
          <w:rFonts w:ascii="Times New Roman" w:eastAsia="Calibri" w:hAnsi="Times New Roman"/>
          <w:sz w:val="24"/>
          <w:szCs w:val="24"/>
          <w:lang w:eastAsia="en-US"/>
        </w:rPr>
        <w:t xml:space="preserve"> E</w:t>
      </w:r>
      <w:r>
        <w:rPr>
          <w:rFonts w:ascii="Times New Roman" w:eastAsia="Calibri" w:hAnsi="Times New Roman"/>
          <w:sz w:val="24"/>
          <w:szCs w:val="24"/>
          <w:lang w:eastAsia="en-US"/>
        </w:rPr>
        <w:t>.</w:t>
      </w:r>
      <w:r w:rsidRPr="000824C8">
        <w:rPr>
          <w:rFonts w:ascii="Times New Roman" w:eastAsia="Calibri" w:hAnsi="Times New Roman"/>
          <w:sz w:val="24"/>
          <w:szCs w:val="24"/>
          <w:lang w:eastAsia="en-US"/>
        </w:rPr>
        <w:t xml:space="preserve"> “Luisa del Valle Silva”, con las practicantes del décimo semestre, las maestras del CEI-UC, sus coordinadoras, la profesora de práctica y nuestra tutora, se llegó a un acuerdo por parte de cada una de las practicantes, abordar</w:t>
      </w:r>
      <w:r>
        <w:rPr>
          <w:rFonts w:ascii="Times New Roman" w:eastAsia="Calibri" w:hAnsi="Times New Roman"/>
          <w:sz w:val="24"/>
          <w:szCs w:val="24"/>
          <w:lang w:eastAsia="en-US"/>
        </w:rPr>
        <w:t xml:space="preserve"> </w:t>
      </w:r>
      <w:r w:rsidRPr="000824C8">
        <w:rPr>
          <w:rFonts w:ascii="Times New Roman" w:eastAsia="Calibri" w:hAnsi="Times New Roman"/>
          <w:sz w:val="24"/>
          <w:szCs w:val="24"/>
          <w:lang w:eastAsia="en-US"/>
        </w:rPr>
        <w:t xml:space="preserve"> y</w:t>
      </w:r>
      <w:r>
        <w:rPr>
          <w:rFonts w:ascii="Times New Roman" w:eastAsia="Calibri" w:hAnsi="Times New Roman"/>
          <w:sz w:val="24"/>
          <w:szCs w:val="24"/>
          <w:lang w:eastAsia="en-US"/>
        </w:rPr>
        <w:t>,</w:t>
      </w:r>
      <w:r w:rsidRPr="000824C8">
        <w:rPr>
          <w:rFonts w:ascii="Times New Roman" w:eastAsia="Calibri" w:hAnsi="Times New Roman"/>
          <w:sz w:val="24"/>
          <w:szCs w:val="24"/>
          <w:lang w:eastAsia="en-US"/>
        </w:rPr>
        <w:t xml:space="preserve"> en la medida de lo posible</w:t>
      </w:r>
      <w:r>
        <w:rPr>
          <w:rFonts w:ascii="Times New Roman" w:eastAsia="Calibri" w:hAnsi="Times New Roman"/>
          <w:sz w:val="24"/>
          <w:szCs w:val="24"/>
          <w:lang w:eastAsia="en-US"/>
        </w:rPr>
        <w:t>,</w:t>
      </w:r>
      <w:r w:rsidRPr="000824C8">
        <w:rPr>
          <w:rFonts w:ascii="Times New Roman" w:eastAsia="Calibri" w:hAnsi="Times New Roman"/>
          <w:sz w:val="24"/>
          <w:szCs w:val="24"/>
          <w:lang w:eastAsia="en-US"/>
        </w:rPr>
        <w:t xml:space="preserve"> solventar </w:t>
      </w:r>
      <w:r w:rsidRPr="000824C8">
        <w:rPr>
          <w:rFonts w:ascii="Times New Roman" w:eastAsia="Calibri" w:hAnsi="Times New Roman"/>
          <w:sz w:val="24"/>
          <w:szCs w:val="24"/>
          <w:lang w:eastAsia="en-US"/>
        </w:rPr>
        <w:lastRenderedPageBreak/>
        <w:t>las situaciones que recrean debilidades en dicha instituci</w:t>
      </w:r>
      <w:r>
        <w:rPr>
          <w:rFonts w:ascii="Times New Roman" w:eastAsia="Calibri" w:hAnsi="Times New Roman"/>
          <w:sz w:val="24"/>
          <w:szCs w:val="24"/>
          <w:lang w:eastAsia="en-US"/>
        </w:rPr>
        <w:t>ón, quedando así establecidos lo</w:t>
      </w:r>
      <w:r w:rsidRPr="000824C8">
        <w:rPr>
          <w:rFonts w:ascii="Times New Roman" w:eastAsia="Calibri" w:hAnsi="Times New Roman"/>
          <w:sz w:val="24"/>
          <w:szCs w:val="24"/>
          <w:lang w:eastAsia="en-US"/>
        </w:rPr>
        <w:t xml:space="preserve">s siguientes </w:t>
      </w:r>
      <w:r>
        <w:rPr>
          <w:rFonts w:ascii="Times New Roman" w:eastAsia="Calibri" w:hAnsi="Times New Roman"/>
          <w:sz w:val="24"/>
          <w:szCs w:val="24"/>
          <w:lang w:eastAsia="en-US"/>
        </w:rPr>
        <w:t>equipos</w:t>
      </w:r>
      <w:r w:rsidRPr="000824C8">
        <w:rPr>
          <w:rFonts w:ascii="Times New Roman" w:eastAsia="Calibri" w:hAnsi="Times New Roman"/>
          <w:sz w:val="24"/>
          <w:szCs w:val="24"/>
          <w:lang w:eastAsia="en-US"/>
        </w:rPr>
        <w:t xml:space="preserve">, con sus </w:t>
      </w:r>
      <w:r>
        <w:rPr>
          <w:rFonts w:ascii="Times New Roman" w:eastAsia="Calibri" w:hAnsi="Times New Roman"/>
          <w:sz w:val="24"/>
          <w:szCs w:val="24"/>
          <w:lang w:eastAsia="en-US"/>
        </w:rPr>
        <w:t>problemática a investigar.</w:t>
      </w:r>
    </w:p>
    <w:p w:rsidR="00A62CE8" w:rsidRPr="008762CF" w:rsidRDefault="00A62CE8" w:rsidP="00A62CE8">
      <w:pPr>
        <w:tabs>
          <w:tab w:val="left" w:pos="709"/>
        </w:tabs>
        <w:spacing w:after="0" w:line="360" w:lineRule="auto"/>
        <w:jc w:val="both"/>
        <w:rPr>
          <w:rFonts w:ascii="Times New Roman" w:eastAsia="Calibri" w:hAnsi="Times New Roman"/>
          <w:sz w:val="24"/>
          <w:szCs w:val="24"/>
          <w:lang w:eastAsia="en-US"/>
        </w:rPr>
      </w:pPr>
      <w:r w:rsidRPr="008762CF">
        <w:rPr>
          <w:rFonts w:ascii="Times New Roman" w:eastAsia="Calibri" w:hAnsi="Times New Roman"/>
          <w:sz w:val="24"/>
          <w:szCs w:val="24"/>
          <w:lang w:eastAsia="en-US"/>
        </w:rPr>
        <w:t xml:space="preserve">Así como también es indispensable jerarquizar las distintas necesidades e intereses que se abordan en la dicha comunidad o institución, en este caso las investigadoras recopilaron y jerarquizaron los hallazgos que se observaron y expusieron en la U.E. Luisa Del Valle Silva. (Ver </w:t>
      </w:r>
      <w:r>
        <w:rPr>
          <w:rFonts w:ascii="Times New Roman" w:eastAsia="Calibri" w:hAnsi="Times New Roman"/>
          <w:sz w:val="24"/>
          <w:szCs w:val="24"/>
          <w:lang w:eastAsia="en-US"/>
        </w:rPr>
        <w:t>cuadro</w:t>
      </w:r>
      <w:r w:rsidRPr="008762CF">
        <w:rPr>
          <w:rFonts w:ascii="Times New Roman" w:eastAsia="Calibri" w:hAnsi="Times New Roman"/>
          <w:sz w:val="24"/>
          <w:szCs w:val="24"/>
          <w:lang w:eastAsia="en-US"/>
        </w:rPr>
        <w:t xml:space="preserve"> </w:t>
      </w:r>
      <w:r>
        <w:rPr>
          <w:rFonts w:ascii="Times New Roman" w:eastAsia="Calibri" w:hAnsi="Times New Roman"/>
          <w:sz w:val="24"/>
          <w:szCs w:val="24"/>
          <w:lang w:eastAsia="en-US"/>
        </w:rPr>
        <w:t>3</w:t>
      </w:r>
      <w:r w:rsidRPr="008762CF">
        <w:rPr>
          <w:rFonts w:ascii="Times New Roman" w:eastAsia="Calibri" w:hAnsi="Times New Roman"/>
          <w:sz w:val="24"/>
          <w:szCs w:val="24"/>
          <w:lang w:eastAsia="en-US"/>
        </w:rPr>
        <w:t>)</w:t>
      </w:r>
    </w:p>
    <w:p w:rsidR="00A62CE8" w:rsidRPr="0001560A" w:rsidRDefault="00A62CE8" w:rsidP="00A62CE8">
      <w:pPr>
        <w:tabs>
          <w:tab w:val="left" w:pos="709"/>
        </w:tabs>
        <w:spacing w:line="240" w:lineRule="auto"/>
        <w:jc w:val="both"/>
        <w:rPr>
          <w:rFonts w:ascii="Times New Roman" w:eastAsia="Calibri" w:hAnsi="Times New Roman"/>
          <w:lang w:eastAsia="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97"/>
        <w:gridCol w:w="3899"/>
      </w:tblGrid>
      <w:tr w:rsidR="00A62CE8" w:rsidRPr="00637A74" w:rsidTr="003D7467">
        <w:trPr>
          <w:trHeight w:val="320"/>
        </w:trPr>
        <w:tc>
          <w:tcPr>
            <w:tcW w:w="3897" w:type="dxa"/>
            <w:shd w:val="clear" w:color="auto" w:fill="auto"/>
            <w:vAlign w:val="center"/>
          </w:tcPr>
          <w:p w:rsidR="00A62CE8" w:rsidRPr="008A54F7" w:rsidRDefault="00A62CE8" w:rsidP="003D7467">
            <w:pPr>
              <w:spacing w:after="0" w:line="240" w:lineRule="auto"/>
              <w:jc w:val="center"/>
              <w:rPr>
                <w:rFonts w:ascii="Times New Roman" w:eastAsia="Times New Roman" w:hAnsi="Times New Roman"/>
                <w:b/>
                <w:sz w:val="20"/>
                <w:szCs w:val="24"/>
                <w:lang w:eastAsia="es-VE"/>
              </w:rPr>
            </w:pPr>
            <w:r w:rsidRPr="008A54F7">
              <w:rPr>
                <w:rFonts w:ascii="Times New Roman" w:eastAsia="Times New Roman" w:hAnsi="Times New Roman"/>
                <w:b/>
                <w:color w:val="000000"/>
                <w:kern w:val="24"/>
                <w:sz w:val="20"/>
                <w:szCs w:val="24"/>
                <w:lang w:eastAsia="es-VE"/>
              </w:rPr>
              <w:t>FORTALEZAS</w:t>
            </w:r>
          </w:p>
        </w:tc>
        <w:tc>
          <w:tcPr>
            <w:tcW w:w="3899" w:type="dxa"/>
            <w:shd w:val="clear" w:color="auto" w:fill="auto"/>
            <w:vAlign w:val="center"/>
          </w:tcPr>
          <w:p w:rsidR="00A62CE8" w:rsidRPr="008A54F7" w:rsidRDefault="00A62CE8" w:rsidP="003D7467">
            <w:pPr>
              <w:tabs>
                <w:tab w:val="left" w:pos="1170"/>
                <w:tab w:val="center" w:pos="2103"/>
                <w:tab w:val="left" w:pos="3255"/>
              </w:tabs>
              <w:spacing w:after="0" w:line="240" w:lineRule="auto"/>
              <w:jc w:val="center"/>
              <w:rPr>
                <w:rFonts w:ascii="Times New Roman" w:eastAsia="Times New Roman" w:hAnsi="Times New Roman"/>
                <w:b/>
                <w:sz w:val="20"/>
                <w:szCs w:val="24"/>
                <w:lang w:eastAsia="en-US"/>
              </w:rPr>
            </w:pPr>
            <w:r w:rsidRPr="008A54F7">
              <w:rPr>
                <w:rFonts w:ascii="Times New Roman" w:eastAsia="Times New Roman" w:hAnsi="Times New Roman"/>
                <w:b/>
                <w:sz w:val="20"/>
                <w:szCs w:val="24"/>
                <w:lang w:eastAsia="en-US"/>
              </w:rPr>
              <w:t>OPORTUNIDADES</w:t>
            </w:r>
          </w:p>
        </w:tc>
      </w:tr>
      <w:tr w:rsidR="00A62CE8" w:rsidRPr="00637A74" w:rsidTr="003D7467">
        <w:tc>
          <w:tcPr>
            <w:tcW w:w="3897" w:type="dxa"/>
            <w:shd w:val="clear" w:color="auto" w:fill="auto"/>
          </w:tcPr>
          <w:p w:rsidR="00A62CE8" w:rsidRPr="008A54F7" w:rsidRDefault="00A62CE8" w:rsidP="003D7467">
            <w:pPr>
              <w:spacing w:after="0" w:line="240" w:lineRule="auto"/>
              <w:contextualSpacing/>
              <w:jc w:val="both"/>
              <w:rPr>
                <w:rFonts w:ascii="Times New Roman" w:eastAsia="Times New Roman" w:hAnsi="Times New Roman"/>
                <w:sz w:val="20"/>
                <w:szCs w:val="24"/>
                <w:lang w:eastAsia="es-VE"/>
              </w:rPr>
            </w:pPr>
          </w:p>
          <w:p w:rsidR="00A62CE8" w:rsidRPr="000824C8" w:rsidRDefault="00A62CE8" w:rsidP="003D7467">
            <w:pPr>
              <w:numPr>
                <w:ilvl w:val="0"/>
                <w:numId w:val="1"/>
              </w:numPr>
              <w:spacing w:after="0" w:line="240" w:lineRule="auto"/>
              <w:ind w:left="1166"/>
              <w:contextualSpacing/>
              <w:jc w:val="both"/>
              <w:rPr>
                <w:rFonts w:ascii="Times New Roman" w:eastAsia="Times New Roman" w:hAnsi="Times New Roman"/>
                <w:sz w:val="20"/>
                <w:szCs w:val="24"/>
                <w:lang w:eastAsia="es-VE"/>
              </w:rPr>
            </w:pPr>
            <w:r w:rsidRPr="000824C8">
              <w:rPr>
                <w:rFonts w:ascii="Times New Roman" w:eastAsia="Times New Roman" w:hAnsi="Times New Roman"/>
                <w:color w:val="000000"/>
                <w:kern w:val="24"/>
                <w:sz w:val="20"/>
                <w:szCs w:val="24"/>
                <w:lang w:eastAsia="es-VE"/>
              </w:rPr>
              <w:t>Infraestructura en adecuadas condiciones y dotada de materiales necesarios para su  funcionamiento</w:t>
            </w:r>
          </w:p>
          <w:p w:rsidR="00A62CE8" w:rsidRPr="000824C8" w:rsidRDefault="00A62CE8" w:rsidP="003D7467">
            <w:pPr>
              <w:numPr>
                <w:ilvl w:val="0"/>
                <w:numId w:val="1"/>
              </w:numPr>
              <w:spacing w:after="0" w:line="240" w:lineRule="auto"/>
              <w:ind w:left="1166"/>
              <w:contextualSpacing/>
              <w:jc w:val="both"/>
              <w:rPr>
                <w:rFonts w:ascii="Times New Roman" w:eastAsia="Times New Roman" w:hAnsi="Times New Roman"/>
                <w:sz w:val="20"/>
                <w:szCs w:val="24"/>
                <w:lang w:eastAsia="es-VE"/>
              </w:rPr>
            </w:pPr>
            <w:r w:rsidRPr="000824C8">
              <w:rPr>
                <w:rFonts w:ascii="Times New Roman" w:eastAsia="Times New Roman" w:hAnsi="Times New Roman"/>
                <w:color w:val="000000"/>
                <w:kern w:val="24"/>
                <w:sz w:val="20"/>
                <w:szCs w:val="24"/>
                <w:lang w:eastAsia="es-VE"/>
              </w:rPr>
              <w:t xml:space="preserve">Personal de vigilancia presente en el estacionamiento principal </w:t>
            </w:r>
          </w:p>
          <w:p w:rsidR="00A62CE8" w:rsidRPr="000824C8" w:rsidRDefault="00A62CE8" w:rsidP="003D7467">
            <w:pPr>
              <w:numPr>
                <w:ilvl w:val="0"/>
                <w:numId w:val="1"/>
              </w:numPr>
              <w:spacing w:after="0" w:line="240" w:lineRule="auto"/>
              <w:ind w:left="1166"/>
              <w:contextualSpacing/>
              <w:jc w:val="both"/>
              <w:rPr>
                <w:rFonts w:ascii="Times New Roman" w:eastAsia="Times New Roman" w:hAnsi="Times New Roman"/>
                <w:sz w:val="20"/>
                <w:szCs w:val="24"/>
                <w:lang w:eastAsia="es-VE"/>
              </w:rPr>
            </w:pPr>
            <w:r w:rsidRPr="000824C8">
              <w:rPr>
                <w:rFonts w:ascii="Times New Roman" w:eastAsia="Times New Roman" w:hAnsi="Times New Roman"/>
                <w:color w:val="000000"/>
                <w:kern w:val="24"/>
                <w:sz w:val="20"/>
                <w:szCs w:val="24"/>
                <w:lang w:eastAsia="es-VE"/>
              </w:rPr>
              <w:t>Servicios públicos</w:t>
            </w:r>
          </w:p>
          <w:p w:rsidR="00A62CE8" w:rsidRPr="000824C8" w:rsidRDefault="00A62CE8" w:rsidP="003D7467">
            <w:pPr>
              <w:numPr>
                <w:ilvl w:val="0"/>
                <w:numId w:val="1"/>
              </w:numPr>
              <w:spacing w:after="0" w:line="240" w:lineRule="auto"/>
              <w:ind w:left="1166"/>
              <w:contextualSpacing/>
              <w:jc w:val="both"/>
              <w:rPr>
                <w:rFonts w:ascii="Times New Roman" w:eastAsia="Times New Roman" w:hAnsi="Times New Roman"/>
                <w:sz w:val="20"/>
                <w:szCs w:val="24"/>
                <w:lang w:eastAsia="es-VE"/>
              </w:rPr>
            </w:pPr>
            <w:r w:rsidRPr="000824C8">
              <w:rPr>
                <w:rFonts w:ascii="Times New Roman" w:eastAsia="Times New Roman" w:hAnsi="Times New Roman"/>
                <w:color w:val="000000"/>
                <w:kern w:val="24"/>
                <w:sz w:val="20"/>
                <w:szCs w:val="24"/>
                <w:lang w:eastAsia="es-VE"/>
              </w:rPr>
              <w:t xml:space="preserve">Existencia de materiales escolares para la elaboración de  actividades. </w:t>
            </w:r>
          </w:p>
          <w:p w:rsidR="00A62CE8" w:rsidRPr="000824C8" w:rsidRDefault="00A62CE8" w:rsidP="003D7467">
            <w:pPr>
              <w:numPr>
                <w:ilvl w:val="0"/>
                <w:numId w:val="1"/>
              </w:numPr>
              <w:spacing w:after="0" w:line="240" w:lineRule="auto"/>
              <w:ind w:left="1166"/>
              <w:contextualSpacing/>
              <w:jc w:val="both"/>
              <w:rPr>
                <w:rFonts w:ascii="Times New Roman" w:eastAsia="Times New Roman" w:hAnsi="Times New Roman"/>
                <w:sz w:val="20"/>
                <w:szCs w:val="24"/>
                <w:lang w:eastAsia="es-VE"/>
              </w:rPr>
            </w:pPr>
            <w:r w:rsidRPr="000824C8">
              <w:rPr>
                <w:rFonts w:ascii="Times New Roman" w:eastAsia="Times New Roman" w:hAnsi="Times New Roman"/>
                <w:color w:val="000000"/>
                <w:kern w:val="24"/>
                <w:sz w:val="20"/>
                <w:szCs w:val="24"/>
                <w:lang w:eastAsia="es-VE"/>
              </w:rPr>
              <w:t>Docentes que apoyan el proceso educativo integral de los niños/as.</w:t>
            </w:r>
          </w:p>
          <w:p w:rsidR="00A62CE8" w:rsidRPr="000824C8" w:rsidRDefault="00A62CE8" w:rsidP="003D7467">
            <w:pPr>
              <w:numPr>
                <w:ilvl w:val="0"/>
                <w:numId w:val="1"/>
              </w:numPr>
              <w:spacing w:after="0" w:line="240" w:lineRule="auto"/>
              <w:ind w:left="1166"/>
              <w:contextualSpacing/>
              <w:jc w:val="both"/>
              <w:rPr>
                <w:rFonts w:ascii="Times New Roman" w:eastAsia="Times New Roman" w:hAnsi="Times New Roman"/>
                <w:sz w:val="20"/>
                <w:szCs w:val="24"/>
                <w:lang w:eastAsia="es-VE"/>
              </w:rPr>
            </w:pPr>
            <w:r w:rsidRPr="000824C8">
              <w:rPr>
                <w:rFonts w:ascii="Times New Roman" w:eastAsia="Times New Roman" w:hAnsi="Times New Roman"/>
                <w:sz w:val="20"/>
                <w:szCs w:val="24"/>
                <w:lang w:eastAsia="es-VE"/>
              </w:rPr>
              <w:t>Organización de la jornada diaria</w:t>
            </w:r>
          </w:p>
          <w:p w:rsidR="00A62CE8" w:rsidRPr="000824C8" w:rsidRDefault="00A62CE8" w:rsidP="003D7467">
            <w:pPr>
              <w:numPr>
                <w:ilvl w:val="0"/>
                <w:numId w:val="1"/>
              </w:numPr>
              <w:spacing w:after="0" w:line="240" w:lineRule="auto"/>
              <w:ind w:left="1166"/>
              <w:contextualSpacing/>
              <w:jc w:val="both"/>
              <w:rPr>
                <w:rFonts w:ascii="Times New Roman" w:eastAsia="Times New Roman" w:hAnsi="Times New Roman"/>
                <w:sz w:val="20"/>
                <w:szCs w:val="24"/>
                <w:lang w:eastAsia="es-VE"/>
              </w:rPr>
            </w:pPr>
            <w:r w:rsidRPr="000824C8">
              <w:rPr>
                <w:rFonts w:ascii="Times New Roman" w:eastAsia="Times New Roman" w:hAnsi="Times New Roman"/>
                <w:sz w:val="20"/>
                <w:szCs w:val="24"/>
                <w:lang w:eastAsia="es-VE"/>
              </w:rPr>
              <w:t xml:space="preserve">Sala de psicomotricidad </w:t>
            </w:r>
          </w:p>
          <w:p w:rsidR="00A62CE8" w:rsidRPr="000824C8" w:rsidRDefault="00A62CE8" w:rsidP="003D7467">
            <w:pPr>
              <w:numPr>
                <w:ilvl w:val="0"/>
                <w:numId w:val="1"/>
              </w:numPr>
              <w:spacing w:after="0" w:line="240" w:lineRule="auto"/>
              <w:ind w:left="1166"/>
              <w:contextualSpacing/>
              <w:jc w:val="both"/>
              <w:rPr>
                <w:rFonts w:ascii="Times New Roman" w:eastAsia="Times New Roman" w:hAnsi="Times New Roman"/>
                <w:sz w:val="20"/>
                <w:szCs w:val="24"/>
                <w:lang w:eastAsia="es-VE"/>
              </w:rPr>
            </w:pPr>
            <w:r w:rsidRPr="000824C8">
              <w:rPr>
                <w:rFonts w:ascii="Times New Roman" w:eastAsia="Times New Roman" w:hAnsi="Times New Roman"/>
                <w:sz w:val="20"/>
                <w:szCs w:val="24"/>
                <w:lang w:eastAsia="es-VE"/>
              </w:rPr>
              <w:t>Comedor y sala de baño acorde a las necesidades de los niños</w:t>
            </w:r>
          </w:p>
        </w:tc>
        <w:tc>
          <w:tcPr>
            <w:tcW w:w="3899" w:type="dxa"/>
            <w:shd w:val="clear" w:color="auto" w:fill="auto"/>
          </w:tcPr>
          <w:p w:rsidR="00A62CE8" w:rsidRPr="000824C8" w:rsidRDefault="00A62CE8" w:rsidP="003D7467">
            <w:pPr>
              <w:tabs>
                <w:tab w:val="left" w:pos="3255"/>
              </w:tabs>
              <w:spacing w:after="0" w:line="240" w:lineRule="auto"/>
              <w:jc w:val="both"/>
              <w:rPr>
                <w:rFonts w:ascii="Times New Roman" w:eastAsia="Times New Roman" w:hAnsi="Times New Roman"/>
                <w:sz w:val="20"/>
                <w:szCs w:val="24"/>
                <w:lang w:eastAsia="en-US"/>
              </w:rPr>
            </w:pPr>
          </w:p>
          <w:p w:rsidR="00A62CE8" w:rsidRPr="000824C8" w:rsidRDefault="00A62CE8" w:rsidP="003D7467">
            <w:pPr>
              <w:numPr>
                <w:ilvl w:val="0"/>
                <w:numId w:val="3"/>
              </w:numPr>
              <w:tabs>
                <w:tab w:val="left" w:pos="3255"/>
              </w:tabs>
              <w:spacing w:after="0" w:line="240" w:lineRule="auto"/>
              <w:jc w:val="both"/>
              <w:rPr>
                <w:rFonts w:ascii="Times New Roman" w:eastAsia="Times New Roman" w:hAnsi="Times New Roman"/>
                <w:sz w:val="20"/>
                <w:szCs w:val="24"/>
                <w:lang w:eastAsia="en-US"/>
              </w:rPr>
            </w:pPr>
            <w:r w:rsidRPr="000824C8">
              <w:rPr>
                <w:rFonts w:ascii="Times New Roman" w:eastAsia="Times New Roman" w:hAnsi="Times New Roman"/>
                <w:sz w:val="20"/>
                <w:szCs w:val="24"/>
                <w:lang w:eastAsia="en-US"/>
              </w:rPr>
              <w:t xml:space="preserve">Personal capacitado. </w:t>
            </w:r>
          </w:p>
          <w:p w:rsidR="00A62CE8" w:rsidRPr="000824C8" w:rsidRDefault="00A62CE8" w:rsidP="003D7467">
            <w:pPr>
              <w:numPr>
                <w:ilvl w:val="0"/>
                <w:numId w:val="3"/>
              </w:numPr>
              <w:tabs>
                <w:tab w:val="left" w:pos="3255"/>
              </w:tabs>
              <w:spacing w:after="0" w:line="240" w:lineRule="auto"/>
              <w:jc w:val="both"/>
              <w:rPr>
                <w:rFonts w:ascii="Times New Roman" w:eastAsia="Times New Roman" w:hAnsi="Times New Roman"/>
                <w:sz w:val="20"/>
                <w:szCs w:val="24"/>
                <w:lang w:eastAsia="en-US"/>
              </w:rPr>
            </w:pPr>
            <w:r w:rsidRPr="000824C8">
              <w:rPr>
                <w:rFonts w:ascii="Times New Roman" w:eastAsia="Times New Roman" w:hAnsi="Times New Roman"/>
                <w:sz w:val="20"/>
                <w:szCs w:val="24"/>
                <w:lang w:eastAsia="en-US"/>
              </w:rPr>
              <w:t xml:space="preserve">Amplias áreas de recreación </w:t>
            </w:r>
          </w:p>
          <w:p w:rsidR="00A62CE8" w:rsidRPr="000824C8" w:rsidRDefault="00A62CE8" w:rsidP="003D7467">
            <w:pPr>
              <w:numPr>
                <w:ilvl w:val="0"/>
                <w:numId w:val="3"/>
              </w:numPr>
              <w:tabs>
                <w:tab w:val="left" w:pos="3255"/>
              </w:tabs>
              <w:spacing w:after="0" w:line="240" w:lineRule="auto"/>
              <w:jc w:val="both"/>
              <w:rPr>
                <w:rFonts w:ascii="Times New Roman" w:eastAsia="Times New Roman" w:hAnsi="Times New Roman"/>
                <w:sz w:val="20"/>
                <w:szCs w:val="24"/>
                <w:lang w:eastAsia="en-US"/>
              </w:rPr>
            </w:pPr>
            <w:r w:rsidRPr="000824C8">
              <w:rPr>
                <w:rFonts w:ascii="Times New Roman" w:eastAsia="Times New Roman" w:hAnsi="Times New Roman"/>
                <w:sz w:val="20"/>
                <w:szCs w:val="24"/>
                <w:lang w:eastAsia="en-US"/>
              </w:rPr>
              <w:t>Tiempo de duración de los niños en la escuela.</w:t>
            </w:r>
          </w:p>
          <w:p w:rsidR="00A62CE8" w:rsidRPr="000824C8" w:rsidRDefault="00A62CE8" w:rsidP="003D7467">
            <w:pPr>
              <w:numPr>
                <w:ilvl w:val="0"/>
                <w:numId w:val="3"/>
              </w:numPr>
              <w:tabs>
                <w:tab w:val="left" w:pos="3255"/>
              </w:tabs>
              <w:spacing w:after="0" w:line="240" w:lineRule="auto"/>
              <w:jc w:val="both"/>
              <w:rPr>
                <w:rFonts w:ascii="Times New Roman" w:eastAsia="Times New Roman" w:hAnsi="Times New Roman"/>
                <w:sz w:val="20"/>
                <w:szCs w:val="24"/>
                <w:lang w:eastAsia="en-US"/>
              </w:rPr>
            </w:pPr>
            <w:r w:rsidRPr="000824C8">
              <w:rPr>
                <w:rFonts w:ascii="Times New Roman" w:eastAsia="Times New Roman" w:hAnsi="Times New Roman"/>
                <w:sz w:val="20"/>
                <w:szCs w:val="24"/>
                <w:lang w:eastAsia="en-US"/>
              </w:rPr>
              <w:t xml:space="preserve">Beneficio a hijos(as) de docentes, personal administrativo, obreros y estudiantes de la universidad </w:t>
            </w:r>
          </w:p>
          <w:p w:rsidR="00A62CE8" w:rsidRPr="000824C8" w:rsidRDefault="00A62CE8" w:rsidP="003D7467">
            <w:pPr>
              <w:numPr>
                <w:ilvl w:val="0"/>
                <w:numId w:val="3"/>
              </w:numPr>
              <w:tabs>
                <w:tab w:val="left" w:pos="3255"/>
              </w:tabs>
              <w:spacing w:after="0" w:line="240" w:lineRule="auto"/>
              <w:jc w:val="both"/>
              <w:rPr>
                <w:rFonts w:ascii="Times New Roman" w:eastAsia="Times New Roman" w:hAnsi="Times New Roman"/>
                <w:sz w:val="20"/>
                <w:szCs w:val="24"/>
                <w:lang w:eastAsia="en-US"/>
              </w:rPr>
            </w:pPr>
            <w:r w:rsidRPr="000824C8">
              <w:rPr>
                <w:rFonts w:ascii="Times New Roman" w:eastAsia="Times New Roman" w:hAnsi="Times New Roman"/>
                <w:sz w:val="20"/>
                <w:szCs w:val="24"/>
                <w:lang w:eastAsia="en-US"/>
              </w:rPr>
              <w:t xml:space="preserve">Potencialidad de la expresión corporal </w:t>
            </w:r>
          </w:p>
          <w:p w:rsidR="00A62CE8" w:rsidRPr="000824C8" w:rsidRDefault="00A62CE8" w:rsidP="003D7467">
            <w:pPr>
              <w:numPr>
                <w:ilvl w:val="0"/>
                <w:numId w:val="3"/>
              </w:numPr>
              <w:tabs>
                <w:tab w:val="left" w:pos="3255"/>
              </w:tabs>
              <w:spacing w:after="0" w:line="240" w:lineRule="auto"/>
              <w:jc w:val="both"/>
              <w:rPr>
                <w:rFonts w:ascii="Times New Roman" w:eastAsia="Times New Roman" w:hAnsi="Times New Roman"/>
                <w:sz w:val="20"/>
                <w:szCs w:val="24"/>
                <w:lang w:eastAsia="en-US"/>
              </w:rPr>
            </w:pPr>
            <w:r w:rsidRPr="000824C8">
              <w:rPr>
                <w:rFonts w:ascii="Times New Roman" w:eastAsia="Times New Roman" w:hAnsi="Times New Roman"/>
                <w:sz w:val="20"/>
                <w:szCs w:val="24"/>
                <w:lang w:eastAsia="en-US"/>
              </w:rPr>
              <w:t xml:space="preserve">Beneficios a los estudiantes, practicantes y becarias. </w:t>
            </w:r>
          </w:p>
        </w:tc>
      </w:tr>
      <w:tr w:rsidR="00A62CE8" w:rsidRPr="00637A74" w:rsidTr="003D7467">
        <w:trPr>
          <w:trHeight w:val="333"/>
        </w:trPr>
        <w:tc>
          <w:tcPr>
            <w:tcW w:w="3897" w:type="dxa"/>
            <w:shd w:val="clear" w:color="auto" w:fill="auto"/>
            <w:vAlign w:val="center"/>
          </w:tcPr>
          <w:p w:rsidR="00A62CE8" w:rsidRPr="008A54F7" w:rsidRDefault="00A62CE8" w:rsidP="003D7467">
            <w:pPr>
              <w:spacing w:after="0" w:line="240" w:lineRule="auto"/>
              <w:jc w:val="center"/>
              <w:rPr>
                <w:rFonts w:ascii="Times New Roman" w:eastAsia="Times New Roman" w:hAnsi="Times New Roman"/>
                <w:b/>
                <w:sz w:val="20"/>
                <w:szCs w:val="24"/>
                <w:lang w:eastAsia="es-VE"/>
              </w:rPr>
            </w:pPr>
            <w:r w:rsidRPr="008A54F7">
              <w:rPr>
                <w:rFonts w:ascii="Times New Roman" w:eastAsia="Times New Roman" w:hAnsi="Times New Roman"/>
                <w:b/>
                <w:bCs/>
                <w:color w:val="000000"/>
                <w:kern w:val="24"/>
                <w:sz w:val="20"/>
                <w:szCs w:val="24"/>
                <w:lang w:eastAsia="es-VE"/>
              </w:rPr>
              <w:t>ASPECTOS A TRANSFORMAR</w:t>
            </w:r>
          </w:p>
        </w:tc>
        <w:tc>
          <w:tcPr>
            <w:tcW w:w="3899" w:type="dxa"/>
            <w:shd w:val="clear" w:color="auto" w:fill="auto"/>
            <w:vAlign w:val="center"/>
          </w:tcPr>
          <w:p w:rsidR="00A62CE8" w:rsidRPr="008A54F7" w:rsidRDefault="00A62CE8" w:rsidP="003D7467">
            <w:pPr>
              <w:tabs>
                <w:tab w:val="left" w:pos="3255"/>
              </w:tabs>
              <w:spacing w:after="0" w:line="240" w:lineRule="auto"/>
              <w:jc w:val="center"/>
              <w:rPr>
                <w:rFonts w:ascii="Times New Roman" w:eastAsia="Times New Roman" w:hAnsi="Times New Roman"/>
                <w:b/>
                <w:sz w:val="20"/>
                <w:szCs w:val="24"/>
                <w:lang w:eastAsia="en-US"/>
              </w:rPr>
            </w:pPr>
            <w:r w:rsidRPr="008A54F7">
              <w:rPr>
                <w:rFonts w:ascii="Times New Roman" w:eastAsia="Times New Roman" w:hAnsi="Times New Roman"/>
                <w:b/>
                <w:sz w:val="20"/>
                <w:szCs w:val="24"/>
                <w:lang w:eastAsia="en-US"/>
              </w:rPr>
              <w:t>AMENAZAS</w:t>
            </w:r>
          </w:p>
        </w:tc>
      </w:tr>
      <w:tr w:rsidR="00A62CE8" w:rsidRPr="00637A74" w:rsidTr="003D7467">
        <w:tc>
          <w:tcPr>
            <w:tcW w:w="3897" w:type="dxa"/>
            <w:shd w:val="clear" w:color="auto" w:fill="auto"/>
          </w:tcPr>
          <w:p w:rsidR="00A62CE8" w:rsidRPr="008A54F7" w:rsidRDefault="00A62CE8" w:rsidP="003D7467">
            <w:pPr>
              <w:spacing w:after="0" w:line="240" w:lineRule="auto"/>
              <w:ind w:left="1166"/>
              <w:contextualSpacing/>
              <w:jc w:val="both"/>
              <w:rPr>
                <w:rFonts w:ascii="Times New Roman" w:eastAsia="Times New Roman" w:hAnsi="Times New Roman"/>
                <w:sz w:val="20"/>
                <w:szCs w:val="24"/>
                <w:lang w:eastAsia="es-VE"/>
              </w:rPr>
            </w:pPr>
          </w:p>
          <w:p w:rsidR="00A62CE8" w:rsidRPr="000824C8" w:rsidRDefault="00A62CE8" w:rsidP="003D7467">
            <w:pPr>
              <w:numPr>
                <w:ilvl w:val="0"/>
                <w:numId w:val="2"/>
              </w:numPr>
              <w:spacing w:after="0" w:line="240" w:lineRule="auto"/>
              <w:ind w:left="1166"/>
              <w:contextualSpacing/>
              <w:jc w:val="both"/>
              <w:rPr>
                <w:rFonts w:ascii="Times New Roman" w:eastAsia="Times New Roman" w:hAnsi="Times New Roman"/>
                <w:sz w:val="20"/>
                <w:szCs w:val="24"/>
                <w:lang w:eastAsia="es-VE"/>
              </w:rPr>
            </w:pPr>
            <w:r w:rsidRPr="000824C8">
              <w:rPr>
                <w:rFonts w:ascii="Times New Roman" w:eastAsia="Times New Roman" w:hAnsi="Times New Roman"/>
                <w:color w:val="000000"/>
                <w:kern w:val="24"/>
                <w:sz w:val="20"/>
                <w:szCs w:val="24"/>
                <w:lang w:eastAsia="es-VE"/>
              </w:rPr>
              <w:t xml:space="preserve">Recibimiento de niños a la mitad de la jornada. </w:t>
            </w:r>
          </w:p>
          <w:p w:rsidR="00A62CE8" w:rsidRPr="000824C8" w:rsidRDefault="00A62CE8" w:rsidP="003D7467">
            <w:pPr>
              <w:numPr>
                <w:ilvl w:val="0"/>
                <w:numId w:val="2"/>
              </w:numPr>
              <w:spacing w:after="0" w:line="240" w:lineRule="auto"/>
              <w:ind w:left="1166"/>
              <w:contextualSpacing/>
              <w:jc w:val="both"/>
              <w:rPr>
                <w:rFonts w:ascii="Times New Roman" w:eastAsia="Times New Roman" w:hAnsi="Times New Roman"/>
                <w:sz w:val="20"/>
                <w:szCs w:val="24"/>
                <w:lang w:eastAsia="es-VE"/>
              </w:rPr>
            </w:pPr>
            <w:r w:rsidRPr="000824C8">
              <w:rPr>
                <w:rFonts w:ascii="Times New Roman" w:eastAsia="Times New Roman" w:hAnsi="Times New Roman"/>
                <w:color w:val="000000"/>
                <w:kern w:val="24"/>
                <w:sz w:val="20"/>
                <w:szCs w:val="24"/>
                <w:lang w:eastAsia="es-VE"/>
              </w:rPr>
              <w:t>Falta de equipo interdisciplinario en la institución</w:t>
            </w:r>
          </w:p>
          <w:p w:rsidR="00A62CE8" w:rsidRPr="000824C8" w:rsidRDefault="00A62CE8" w:rsidP="003D7467">
            <w:pPr>
              <w:numPr>
                <w:ilvl w:val="0"/>
                <w:numId w:val="2"/>
              </w:numPr>
              <w:spacing w:after="0" w:line="240" w:lineRule="auto"/>
              <w:ind w:left="1166"/>
              <w:contextualSpacing/>
              <w:jc w:val="both"/>
              <w:rPr>
                <w:rFonts w:ascii="Times New Roman" w:eastAsia="Times New Roman" w:hAnsi="Times New Roman"/>
                <w:sz w:val="20"/>
                <w:szCs w:val="24"/>
                <w:lang w:eastAsia="es-VE"/>
              </w:rPr>
            </w:pPr>
            <w:r w:rsidRPr="000824C8">
              <w:rPr>
                <w:rFonts w:ascii="Times New Roman" w:eastAsia="Times New Roman" w:hAnsi="Times New Roman"/>
                <w:color w:val="000000"/>
                <w:kern w:val="24"/>
                <w:sz w:val="20"/>
                <w:szCs w:val="24"/>
                <w:lang w:eastAsia="es-VE"/>
              </w:rPr>
              <w:t>Participación de los padres.</w:t>
            </w:r>
          </w:p>
          <w:p w:rsidR="00A62CE8" w:rsidRPr="000824C8" w:rsidRDefault="00A62CE8" w:rsidP="003D7467">
            <w:pPr>
              <w:spacing w:after="0" w:line="240" w:lineRule="auto"/>
              <w:jc w:val="both"/>
              <w:rPr>
                <w:rFonts w:ascii="Times New Roman" w:eastAsia="Times New Roman" w:hAnsi="Times New Roman"/>
                <w:sz w:val="20"/>
                <w:szCs w:val="24"/>
                <w:lang w:eastAsia="es-VE"/>
              </w:rPr>
            </w:pPr>
          </w:p>
        </w:tc>
        <w:tc>
          <w:tcPr>
            <w:tcW w:w="3899" w:type="dxa"/>
            <w:shd w:val="clear" w:color="auto" w:fill="auto"/>
          </w:tcPr>
          <w:p w:rsidR="00A62CE8" w:rsidRDefault="00A62CE8" w:rsidP="003D7467">
            <w:pPr>
              <w:tabs>
                <w:tab w:val="left" w:pos="3255"/>
              </w:tabs>
              <w:spacing w:after="0" w:line="240" w:lineRule="auto"/>
              <w:ind w:left="720"/>
              <w:jc w:val="both"/>
              <w:rPr>
                <w:rFonts w:ascii="Times New Roman" w:eastAsia="Times New Roman" w:hAnsi="Times New Roman"/>
                <w:sz w:val="20"/>
                <w:szCs w:val="24"/>
                <w:lang w:eastAsia="en-US"/>
              </w:rPr>
            </w:pPr>
          </w:p>
          <w:p w:rsidR="00A62CE8" w:rsidRPr="000824C8" w:rsidRDefault="00A62CE8" w:rsidP="003D7467">
            <w:pPr>
              <w:numPr>
                <w:ilvl w:val="0"/>
                <w:numId w:val="4"/>
              </w:numPr>
              <w:tabs>
                <w:tab w:val="left" w:pos="3255"/>
              </w:tabs>
              <w:spacing w:after="0" w:line="240" w:lineRule="auto"/>
              <w:jc w:val="both"/>
              <w:rPr>
                <w:rFonts w:ascii="Times New Roman" w:eastAsia="Times New Roman" w:hAnsi="Times New Roman"/>
                <w:sz w:val="20"/>
                <w:szCs w:val="24"/>
                <w:lang w:eastAsia="en-US"/>
              </w:rPr>
            </w:pPr>
            <w:r w:rsidRPr="000824C8">
              <w:rPr>
                <w:rFonts w:ascii="Times New Roman" w:eastAsia="Times New Roman" w:hAnsi="Times New Roman"/>
                <w:sz w:val="20"/>
                <w:szCs w:val="24"/>
                <w:lang w:eastAsia="en-US"/>
              </w:rPr>
              <w:t xml:space="preserve">Aledaño a la institución se encuentra el barrio Hospital Carabobo, factor negativo, ya que los habitantes de dicho sector hurtan los bienes de la institución. </w:t>
            </w:r>
          </w:p>
          <w:p w:rsidR="00A62CE8" w:rsidRPr="000824C8" w:rsidRDefault="00A62CE8" w:rsidP="003D7467">
            <w:pPr>
              <w:numPr>
                <w:ilvl w:val="0"/>
                <w:numId w:val="4"/>
              </w:numPr>
              <w:tabs>
                <w:tab w:val="left" w:pos="3255"/>
              </w:tabs>
              <w:spacing w:after="0" w:line="240" w:lineRule="auto"/>
              <w:jc w:val="both"/>
              <w:rPr>
                <w:rFonts w:ascii="Times New Roman" w:eastAsia="Times New Roman" w:hAnsi="Times New Roman"/>
                <w:sz w:val="20"/>
                <w:szCs w:val="24"/>
                <w:lang w:eastAsia="en-US"/>
              </w:rPr>
            </w:pPr>
            <w:r w:rsidRPr="000824C8">
              <w:rPr>
                <w:rFonts w:ascii="Times New Roman" w:eastAsia="Times New Roman" w:hAnsi="Times New Roman"/>
                <w:sz w:val="20"/>
                <w:szCs w:val="24"/>
                <w:lang w:eastAsia="en-US"/>
              </w:rPr>
              <w:t xml:space="preserve">Situaciones irregulares (capuchas, protestas) que afectan el traslado de niños a la institución. </w:t>
            </w:r>
          </w:p>
          <w:p w:rsidR="00A62CE8" w:rsidRPr="000824C8" w:rsidRDefault="00A62CE8" w:rsidP="003D7467">
            <w:pPr>
              <w:numPr>
                <w:ilvl w:val="0"/>
                <w:numId w:val="4"/>
              </w:numPr>
              <w:tabs>
                <w:tab w:val="left" w:pos="3255"/>
              </w:tabs>
              <w:spacing w:after="0" w:line="240" w:lineRule="auto"/>
              <w:jc w:val="both"/>
              <w:rPr>
                <w:rFonts w:ascii="Times New Roman" w:eastAsia="Times New Roman" w:hAnsi="Times New Roman"/>
                <w:sz w:val="20"/>
                <w:szCs w:val="24"/>
                <w:lang w:eastAsia="en-US"/>
              </w:rPr>
            </w:pPr>
            <w:r w:rsidRPr="000824C8">
              <w:rPr>
                <w:rFonts w:ascii="Times New Roman" w:eastAsia="Times New Roman" w:hAnsi="Times New Roman"/>
                <w:sz w:val="20"/>
                <w:szCs w:val="24"/>
                <w:lang w:eastAsia="en-US"/>
              </w:rPr>
              <w:t xml:space="preserve">Recorrido desde la parada a la institución, atenta contra seguridad de la persona que transita. </w:t>
            </w:r>
          </w:p>
        </w:tc>
      </w:tr>
    </w:tbl>
    <w:p w:rsidR="00A62CE8" w:rsidRDefault="00A62CE8" w:rsidP="00A62CE8">
      <w:pPr>
        <w:spacing w:after="0" w:line="240" w:lineRule="auto"/>
        <w:rPr>
          <w:rFonts w:ascii="Times New Roman" w:eastAsia="Calibri" w:hAnsi="Times New Roman"/>
          <w:b/>
          <w:lang w:eastAsia="en-US"/>
        </w:rPr>
      </w:pPr>
    </w:p>
    <w:p w:rsidR="00A62CE8" w:rsidRPr="005D6E2C" w:rsidRDefault="00A62CE8" w:rsidP="00A62CE8">
      <w:pPr>
        <w:spacing w:after="0" w:line="240" w:lineRule="auto"/>
        <w:rPr>
          <w:rFonts w:ascii="Arial" w:eastAsia="Calibri" w:hAnsi="Arial" w:cs="Arial"/>
          <w:b/>
          <w:sz w:val="24"/>
          <w:szCs w:val="24"/>
          <w:lang w:eastAsia="en-US"/>
        </w:rPr>
      </w:pPr>
      <w:r w:rsidRPr="0001560A">
        <w:rPr>
          <w:rFonts w:ascii="Times New Roman" w:eastAsia="Calibri" w:hAnsi="Times New Roman"/>
          <w:b/>
          <w:lang w:eastAsia="en-US"/>
        </w:rPr>
        <w:t xml:space="preserve">Cuadro </w:t>
      </w:r>
      <w:r w:rsidRPr="00065B00">
        <w:rPr>
          <w:rFonts w:ascii="Times New Roman" w:eastAsia="Calibri" w:hAnsi="Times New Roman"/>
          <w:b/>
          <w:lang w:eastAsia="en-US"/>
        </w:rPr>
        <w:t>3:</w:t>
      </w:r>
      <w:r w:rsidRPr="0001560A">
        <w:rPr>
          <w:rFonts w:ascii="Times New Roman" w:eastAsia="Calibri" w:hAnsi="Times New Roman"/>
          <w:b/>
          <w:lang w:eastAsia="en-US"/>
        </w:rPr>
        <w:t xml:space="preserve"> </w:t>
      </w:r>
      <w:r w:rsidRPr="0001560A">
        <w:rPr>
          <w:rFonts w:ascii="Times New Roman" w:eastAsia="Calibri" w:hAnsi="Times New Roman"/>
          <w:lang w:eastAsia="en-US"/>
        </w:rPr>
        <w:t>Matriz FODA de la Unidad Educativa “Luisa del Valle Silva”</w:t>
      </w:r>
      <w:r>
        <w:rPr>
          <w:rFonts w:ascii="Arial" w:eastAsia="Calibri" w:hAnsi="Arial" w:cs="Arial"/>
          <w:b/>
          <w:sz w:val="24"/>
          <w:szCs w:val="24"/>
          <w:lang w:eastAsia="en-US"/>
        </w:rPr>
        <w:t xml:space="preserve">    </w:t>
      </w:r>
      <w:r w:rsidRPr="00F15200">
        <w:rPr>
          <w:rFonts w:ascii="Times New Roman" w:eastAsia="Calibri" w:hAnsi="Times New Roman"/>
          <w:b/>
          <w:lang w:eastAsia="en-US"/>
        </w:rPr>
        <w:t>Fuente</w:t>
      </w:r>
      <w:r w:rsidRPr="00F15200">
        <w:rPr>
          <w:rFonts w:ascii="Times New Roman" w:eastAsia="Calibri" w:hAnsi="Times New Roman"/>
          <w:lang w:eastAsia="en-US"/>
        </w:rPr>
        <w:t>: Flores (2015)</w:t>
      </w:r>
    </w:p>
    <w:p w:rsidR="00A62CE8" w:rsidRDefault="00A62CE8" w:rsidP="00A62CE8">
      <w:pPr>
        <w:spacing w:line="360" w:lineRule="auto"/>
        <w:jc w:val="both"/>
        <w:rPr>
          <w:rFonts w:ascii="Times New Roman" w:eastAsia="Calibri" w:hAnsi="Times New Roman"/>
          <w:sz w:val="24"/>
          <w:szCs w:val="24"/>
          <w:lang w:eastAsia="en-US"/>
        </w:rPr>
      </w:pPr>
    </w:p>
    <w:tbl>
      <w:tblPr>
        <w:tblpPr w:leftFromText="141" w:rightFromText="141" w:vertAnchor="text" w:horzAnchor="margin" w:tblpY="129"/>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5"/>
        <w:gridCol w:w="4834"/>
      </w:tblGrid>
      <w:tr w:rsidR="00A62CE8" w:rsidRPr="000824C8" w:rsidTr="003D7467">
        <w:tc>
          <w:tcPr>
            <w:tcW w:w="4205" w:type="dxa"/>
            <w:shd w:val="clear" w:color="auto" w:fill="auto"/>
          </w:tcPr>
          <w:p w:rsidR="00A62CE8" w:rsidRPr="000824C8" w:rsidRDefault="00A62CE8" w:rsidP="003D7467">
            <w:pPr>
              <w:spacing w:after="0"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lang w:eastAsia="en-US"/>
              </w:rPr>
              <w:lastRenderedPageBreak/>
              <w:t>Equipos</w:t>
            </w:r>
            <w:r w:rsidRPr="000824C8">
              <w:rPr>
                <w:rFonts w:ascii="Times New Roman" w:eastAsia="Times New Roman" w:hAnsi="Times New Roman"/>
                <w:b/>
                <w:sz w:val="24"/>
                <w:szCs w:val="24"/>
                <w:lang w:eastAsia="en-US"/>
              </w:rPr>
              <w:t xml:space="preserve"> de Investigación</w:t>
            </w:r>
          </w:p>
        </w:tc>
        <w:tc>
          <w:tcPr>
            <w:tcW w:w="4834" w:type="dxa"/>
            <w:shd w:val="clear" w:color="auto" w:fill="auto"/>
          </w:tcPr>
          <w:p w:rsidR="00A62CE8" w:rsidRPr="000824C8" w:rsidRDefault="00A62CE8" w:rsidP="003D7467">
            <w:pPr>
              <w:spacing w:after="0" w:line="240" w:lineRule="auto"/>
              <w:jc w:val="both"/>
              <w:rPr>
                <w:rFonts w:ascii="Times New Roman" w:eastAsia="Times New Roman" w:hAnsi="Times New Roman"/>
                <w:b/>
                <w:sz w:val="24"/>
                <w:szCs w:val="24"/>
                <w:lang w:eastAsia="en-US"/>
              </w:rPr>
            </w:pPr>
            <w:r>
              <w:rPr>
                <w:rFonts w:ascii="Times New Roman" w:eastAsia="Times New Roman" w:hAnsi="Times New Roman"/>
                <w:b/>
                <w:sz w:val="24"/>
                <w:szCs w:val="24"/>
                <w:lang w:eastAsia="en-US"/>
              </w:rPr>
              <w:t>Temas a a</w:t>
            </w:r>
            <w:r w:rsidRPr="000824C8">
              <w:rPr>
                <w:rFonts w:ascii="Times New Roman" w:eastAsia="Times New Roman" w:hAnsi="Times New Roman"/>
                <w:b/>
                <w:sz w:val="24"/>
                <w:szCs w:val="24"/>
                <w:lang w:eastAsia="en-US"/>
              </w:rPr>
              <w:t>bordar en la Investigación</w:t>
            </w:r>
          </w:p>
        </w:tc>
      </w:tr>
      <w:tr w:rsidR="00A62CE8" w:rsidRPr="000824C8" w:rsidTr="003D7467">
        <w:tc>
          <w:tcPr>
            <w:tcW w:w="4205" w:type="dxa"/>
            <w:shd w:val="clear" w:color="auto" w:fill="auto"/>
            <w:vAlign w:val="center"/>
          </w:tcPr>
          <w:p w:rsidR="00A62CE8" w:rsidRPr="000824C8" w:rsidRDefault="00A62CE8" w:rsidP="003D7467">
            <w:pPr>
              <w:spacing w:after="0" w:line="240" w:lineRule="auto"/>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 xml:space="preserve">Álvarez </w:t>
            </w:r>
            <w:proofErr w:type="spellStart"/>
            <w:r w:rsidRPr="000824C8">
              <w:rPr>
                <w:rFonts w:ascii="Times New Roman" w:eastAsia="Times New Roman" w:hAnsi="Times New Roman"/>
                <w:sz w:val="24"/>
                <w:szCs w:val="24"/>
                <w:lang w:eastAsia="en-US"/>
              </w:rPr>
              <w:t>Arlenys</w:t>
            </w:r>
            <w:proofErr w:type="spellEnd"/>
            <w:r w:rsidRPr="000824C8">
              <w:rPr>
                <w:rFonts w:ascii="Times New Roman" w:eastAsia="Times New Roman" w:hAnsi="Times New Roman"/>
                <w:sz w:val="24"/>
                <w:szCs w:val="24"/>
                <w:lang w:eastAsia="en-US"/>
              </w:rPr>
              <w:t xml:space="preserve"> </w:t>
            </w:r>
          </w:p>
          <w:p w:rsidR="00A62CE8" w:rsidRPr="000824C8" w:rsidRDefault="00A62CE8" w:rsidP="003D7467">
            <w:pPr>
              <w:spacing w:after="0" w:line="240" w:lineRule="auto"/>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Velásquez Verónica</w:t>
            </w:r>
          </w:p>
        </w:tc>
        <w:tc>
          <w:tcPr>
            <w:tcW w:w="4834" w:type="dxa"/>
            <w:shd w:val="clear" w:color="auto" w:fill="auto"/>
          </w:tcPr>
          <w:p w:rsidR="00A62CE8" w:rsidRPr="000824C8" w:rsidRDefault="00A62CE8" w:rsidP="003D7467">
            <w:pPr>
              <w:spacing w:after="0" w:line="240" w:lineRule="auto"/>
              <w:jc w:val="both"/>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Expresión corporal en los niños y niñas</w:t>
            </w:r>
          </w:p>
        </w:tc>
      </w:tr>
      <w:tr w:rsidR="00A62CE8" w:rsidRPr="000824C8" w:rsidTr="003D7467">
        <w:trPr>
          <w:trHeight w:val="104"/>
        </w:trPr>
        <w:tc>
          <w:tcPr>
            <w:tcW w:w="4205" w:type="dxa"/>
            <w:shd w:val="clear" w:color="auto" w:fill="auto"/>
            <w:vAlign w:val="center"/>
          </w:tcPr>
          <w:p w:rsidR="00A62CE8" w:rsidRPr="000824C8" w:rsidRDefault="00A62CE8" w:rsidP="003D7467">
            <w:pPr>
              <w:spacing w:after="0" w:line="240" w:lineRule="auto"/>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Mota Juana</w:t>
            </w:r>
          </w:p>
          <w:p w:rsidR="00A62CE8" w:rsidRPr="000824C8" w:rsidRDefault="00A62CE8" w:rsidP="003D7467">
            <w:pPr>
              <w:spacing w:after="0" w:line="240" w:lineRule="auto"/>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Pinto Erika</w:t>
            </w:r>
          </w:p>
        </w:tc>
        <w:tc>
          <w:tcPr>
            <w:tcW w:w="4834" w:type="dxa"/>
            <w:shd w:val="clear" w:color="auto" w:fill="auto"/>
          </w:tcPr>
          <w:p w:rsidR="00A62CE8" w:rsidRPr="000824C8" w:rsidRDefault="00A62CE8" w:rsidP="003D7467">
            <w:pPr>
              <w:spacing w:after="0" w:line="240" w:lineRule="auto"/>
              <w:jc w:val="both"/>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Abordaje de padres y representantes en cuanto a la integración de las actividades de los niños y niñas</w:t>
            </w:r>
          </w:p>
        </w:tc>
      </w:tr>
      <w:tr w:rsidR="00A62CE8" w:rsidRPr="000824C8" w:rsidTr="003D7467">
        <w:tc>
          <w:tcPr>
            <w:tcW w:w="4205" w:type="dxa"/>
            <w:shd w:val="clear" w:color="auto" w:fill="auto"/>
            <w:vAlign w:val="center"/>
          </w:tcPr>
          <w:p w:rsidR="00A62CE8" w:rsidRPr="000824C8" w:rsidRDefault="00A62CE8" w:rsidP="003D7467">
            <w:pPr>
              <w:spacing w:after="0" w:line="240" w:lineRule="auto"/>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Arroyo Daniela</w:t>
            </w:r>
          </w:p>
          <w:p w:rsidR="00A62CE8" w:rsidRPr="000824C8" w:rsidRDefault="00A62CE8" w:rsidP="003D7467">
            <w:pPr>
              <w:spacing w:after="0" w:line="240" w:lineRule="auto"/>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Campos Bárbara</w:t>
            </w:r>
          </w:p>
        </w:tc>
        <w:tc>
          <w:tcPr>
            <w:tcW w:w="4834" w:type="dxa"/>
            <w:shd w:val="clear" w:color="auto" w:fill="auto"/>
          </w:tcPr>
          <w:p w:rsidR="00A62CE8" w:rsidRPr="000824C8" w:rsidRDefault="00A62CE8" w:rsidP="003D7467">
            <w:pPr>
              <w:spacing w:after="0" w:line="240" w:lineRule="auto"/>
              <w:jc w:val="both"/>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Necesidades Educativas Especiales dentro de las aulas de clases</w:t>
            </w:r>
          </w:p>
        </w:tc>
      </w:tr>
      <w:tr w:rsidR="00A62CE8" w:rsidRPr="000824C8" w:rsidTr="003D7467">
        <w:tc>
          <w:tcPr>
            <w:tcW w:w="4205" w:type="dxa"/>
            <w:shd w:val="clear" w:color="auto" w:fill="auto"/>
            <w:vAlign w:val="center"/>
          </w:tcPr>
          <w:p w:rsidR="00A62CE8" w:rsidRPr="000824C8" w:rsidRDefault="00A62CE8" w:rsidP="003D7467">
            <w:pPr>
              <w:spacing w:after="0" w:line="240" w:lineRule="auto"/>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Granados Patricia</w:t>
            </w:r>
          </w:p>
          <w:p w:rsidR="00A62CE8" w:rsidRPr="000824C8" w:rsidRDefault="00A62CE8" w:rsidP="003D7467">
            <w:pPr>
              <w:spacing w:after="0" w:line="240" w:lineRule="auto"/>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 xml:space="preserve">Villegas </w:t>
            </w:r>
            <w:proofErr w:type="spellStart"/>
            <w:r w:rsidRPr="000824C8">
              <w:rPr>
                <w:rFonts w:ascii="Times New Roman" w:eastAsia="Times New Roman" w:hAnsi="Times New Roman"/>
                <w:sz w:val="24"/>
                <w:szCs w:val="24"/>
                <w:lang w:eastAsia="en-US"/>
              </w:rPr>
              <w:t>Maritzabel</w:t>
            </w:r>
            <w:proofErr w:type="spellEnd"/>
          </w:p>
        </w:tc>
        <w:tc>
          <w:tcPr>
            <w:tcW w:w="4834" w:type="dxa"/>
            <w:shd w:val="clear" w:color="auto" w:fill="auto"/>
          </w:tcPr>
          <w:p w:rsidR="00A62CE8" w:rsidRPr="000824C8" w:rsidRDefault="00A62CE8" w:rsidP="003D7467">
            <w:pPr>
              <w:spacing w:after="0" w:line="240" w:lineRule="auto"/>
              <w:jc w:val="both"/>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 xml:space="preserve">Estimular el Pensamiento Lógico Matemático en los niños y niñas </w:t>
            </w:r>
          </w:p>
        </w:tc>
      </w:tr>
      <w:tr w:rsidR="00A62CE8" w:rsidRPr="000824C8" w:rsidTr="003D7467">
        <w:tc>
          <w:tcPr>
            <w:tcW w:w="4205" w:type="dxa"/>
            <w:shd w:val="clear" w:color="auto" w:fill="auto"/>
            <w:vAlign w:val="center"/>
          </w:tcPr>
          <w:p w:rsidR="00A62CE8" w:rsidRPr="000824C8" w:rsidRDefault="00A62CE8" w:rsidP="003D7467">
            <w:pPr>
              <w:spacing w:after="0" w:line="240" w:lineRule="auto"/>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Rodríguez Génesis</w:t>
            </w:r>
          </w:p>
          <w:p w:rsidR="00A62CE8" w:rsidRPr="000824C8" w:rsidRDefault="00A62CE8" w:rsidP="003D7467">
            <w:pPr>
              <w:spacing w:after="0" w:line="240" w:lineRule="auto"/>
              <w:rPr>
                <w:rFonts w:ascii="Times New Roman" w:eastAsia="Times New Roman" w:hAnsi="Times New Roman"/>
                <w:sz w:val="24"/>
                <w:szCs w:val="24"/>
                <w:lang w:eastAsia="en-US"/>
              </w:rPr>
            </w:pPr>
            <w:proofErr w:type="spellStart"/>
            <w:r w:rsidRPr="000824C8">
              <w:rPr>
                <w:rFonts w:ascii="Times New Roman" w:eastAsia="Times New Roman" w:hAnsi="Times New Roman"/>
                <w:sz w:val="24"/>
                <w:szCs w:val="24"/>
                <w:lang w:eastAsia="en-US"/>
              </w:rPr>
              <w:t>Serven</w:t>
            </w:r>
            <w:proofErr w:type="spellEnd"/>
            <w:r w:rsidRPr="000824C8">
              <w:rPr>
                <w:rFonts w:ascii="Times New Roman" w:eastAsia="Times New Roman" w:hAnsi="Times New Roman"/>
                <w:sz w:val="24"/>
                <w:szCs w:val="24"/>
                <w:lang w:eastAsia="en-US"/>
              </w:rPr>
              <w:t xml:space="preserve"> Sharon</w:t>
            </w:r>
          </w:p>
        </w:tc>
        <w:tc>
          <w:tcPr>
            <w:tcW w:w="4834" w:type="dxa"/>
            <w:shd w:val="clear" w:color="auto" w:fill="auto"/>
          </w:tcPr>
          <w:p w:rsidR="00A62CE8" w:rsidRPr="000824C8" w:rsidRDefault="00A62CE8" w:rsidP="003D7467">
            <w:pPr>
              <w:spacing w:after="0" w:line="240" w:lineRule="auto"/>
              <w:jc w:val="both"/>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La optimización de la Disciplina de los niños y niñas de la Unidad Educativa Luisa Del Valle Silva</w:t>
            </w:r>
          </w:p>
        </w:tc>
      </w:tr>
      <w:tr w:rsidR="00A62CE8" w:rsidRPr="000824C8" w:rsidTr="003D7467">
        <w:tc>
          <w:tcPr>
            <w:tcW w:w="4205" w:type="dxa"/>
            <w:shd w:val="clear" w:color="auto" w:fill="auto"/>
            <w:vAlign w:val="center"/>
          </w:tcPr>
          <w:p w:rsidR="00A62CE8" w:rsidRPr="000824C8" w:rsidRDefault="00A62CE8" w:rsidP="003D7467">
            <w:pPr>
              <w:spacing w:after="0" w:line="240" w:lineRule="auto"/>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Flores Denise</w:t>
            </w:r>
          </w:p>
        </w:tc>
        <w:tc>
          <w:tcPr>
            <w:tcW w:w="4834" w:type="dxa"/>
            <w:shd w:val="clear" w:color="auto" w:fill="auto"/>
          </w:tcPr>
          <w:p w:rsidR="00A62CE8" w:rsidRPr="000824C8" w:rsidRDefault="00A62CE8" w:rsidP="003D7467">
            <w:pPr>
              <w:spacing w:after="0" w:line="240" w:lineRule="auto"/>
              <w:jc w:val="both"/>
              <w:rPr>
                <w:rFonts w:ascii="Times New Roman" w:eastAsia="Times New Roman" w:hAnsi="Times New Roman"/>
                <w:sz w:val="24"/>
                <w:szCs w:val="24"/>
                <w:lang w:eastAsia="en-US"/>
              </w:rPr>
            </w:pPr>
            <w:r w:rsidRPr="000824C8">
              <w:rPr>
                <w:rFonts w:ascii="Times New Roman" w:eastAsia="Times New Roman" w:hAnsi="Times New Roman"/>
                <w:sz w:val="24"/>
                <w:szCs w:val="24"/>
                <w:lang w:eastAsia="en-US"/>
              </w:rPr>
              <w:t>Abordaje de la lectura y escritura en los niños y niñas</w:t>
            </w:r>
          </w:p>
        </w:tc>
      </w:tr>
    </w:tbl>
    <w:p w:rsidR="00A62CE8" w:rsidRPr="00036095" w:rsidRDefault="00A62CE8" w:rsidP="00A62CE8">
      <w:pPr>
        <w:spacing w:line="36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Pr>
          <w:rFonts w:ascii="Times New Roman" w:eastAsia="Calibri" w:hAnsi="Times New Roman"/>
          <w:b/>
          <w:lang w:eastAsia="en-US"/>
        </w:rPr>
        <w:t>Cuadro 4</w:t>
      </w:r>
      <w:r w:rsidRPr="00946AB5">
        <w:rPr>
          <w:rFonts w:ascii="Times New Roman" w:eastAsia="Calibri" w:hAnsi="Times New Roman"/>
          <w:b/>
          <w:lang w:eastAsia="en-US"/>
        </w:rPr>
        <w:t>:</w:t>
      </w:r>
      <w:r w:rsidRPr="00946AB5">
        <w:rPr>
          <w:rFonts w:ascii="Times New Roman" w:eastAsia="Calibri" w:hAnsi="Times New Roman"/>
          <w:lang w:eastAsia="en-US"/>
        </w:rPr>
        <w:t xml:space="preserve"> Temas a abordar dentro de la institución</w:t>
      </w:r>
      <w:r>
        <w:rPr>
          <w:rFonts w:ascii="Arial" w:eastAsia="Calibri" w:hAnsi="Arial" w:cs="Arial"/>
          <w:b/>
          <w:lang w:eastAsia="en-US"/>
        </w:rPr>
        <w:t xml:space="preserve">                           </w:t>
      </w:r>
      <w:r w:rsidRPr="00B1181C">
        <w:rPr>
          <w:rFonts w:ascii="Times New Roman" w:eastAsia="Calibri" w:hAnsi="Times New Roman"/>
          <w:b/>
          <w:lang w:eastAsia="en-US"/>
        </w:rPr>
        <w:t>Fuente</w:t>
      </w:r>
      <w:r w:rsidRPr="00B1181C">
        <w:rPr>
          <w:rFonts w:ascii="Times New Roman" w:eastAsia="Calibri" w:hAnsi="Times New Roman"/>
          <w:lang w:eastAsia="en-US"/>
        </w:rPr>
        <w:t>: Flores (2015)</w:t>
      </w:r>
    </w:p>
    <w:p w:rsidR="00A62CE8" w:rsidRDefault="00A62CE8" w:rsidP="00A62CE8">
      <w:pPr>
        <w:spacing w:after="0" w:line="360" w:lineRule="auto"/>
        <w:jc w:val="center"/>
        <w:rPr>
          <w:rFonts w:ascii="Times New Roman" w:eastAsia="Times New Roman" w:hAnsi="Times New Roman"/>
          <w:b/>
          <w:sz w:val="24"/>
          <w:szCs w:val="24"/>
        </w:rPr>
      </w:pPr>
      <w:r w:rsidRPr="00233AFE">
        <w:rPr>
          <w:rFonts w:ascii="Times New Roman" w:eastAsia="Times New Roman" w:hAnsi="Times New Roman"/>
          <w:b/>
          <w:sz w:val="24"/>
          <w:szCs w:val="24"/>
        </w:rPr>
        <w:t>Planteamiento del Problema</w:t>
      </w:r>
    </w:p>
    <w:p w:rsidR="00A62CE8" w:rsidRPr="00233AFE" w:rsidRDefault="00A62CE8" w:rsidP="00A62CE8">
      <w:pPr>
        <w:spacing w:after="0" w:line="360" w:lineRule="auto"/>
        <w:rPr>
          <w:rFonts w:ascii="Times New Roman" w:eastAsia="Times New Roman" w:hAnsi="Times New Roman"/>
          <w:b/>
          <w:sz w:val="24"/>
          <w:szCs w:val="24"/>
        </w:rPr>
      </w:pPr>
    </w:p>
    <w:p w:rsidR="00A62CE8" w:rsidRPr="00233AFE" w:rsidRDefault="00A62CE8" w:rsidP="00A62CE8">
      <w:pPr>
        <w:spacing w:after="0" w:line="360" w:lineRule="auto"/>
        <w:jc w:val="both"/>
        <w:rPr>
          <w:rFonts w:ascii="Times New Roman" w:eastAsia="Times New Roman" w:hAnsi="Times New Roman"/>
          <w:sz w:val="24"/>
          <w:szCs w:val="24"/>
        </w:rPr>
      </w:pPr>
      <w:r w:rsidRPr="00233AFE">
        <w:rPr>
          <w:rFonts w:ascii="Times New Roman" w:eastAsia="Times New Roman" w:hAnsi="Times New Roman"/>
          <w:sz w:val="24"/>
          <w:szCs w:val="24"/>
        </w:rPr>
        <w:t xml:space="preserve">     </w:t>
      </w:r>
      <w:r>
        <w:rPr>
          <w:rFonts w:ascii="Times New Roman" w:eastAsia="Times New Roman" w:hAnsi="Times New Roman"/>
          <w:sz w:val="24"/>
          <w:szCs w:val="24"/>
        </w:rPr>
        <w:tab/>
      </w:r>
      <w:r w:rsidRPr="00233AFE">
        <w:rPr>
          <w:rFonts w:ascii="Times New Roman" w:eastAsia="Times New Roman" w:hAnsi="Times New Roman"/>
          <w:sz w:val="24"/>
          <w:szCs w:val="24"/>
        </w:rPr>
        <w:t>La lectura y la escritura son procesos aprendidos por el hombre, gracias a su capacidad para razonar, crear e interrelacionarse con sus semejantes. A través de esos procesos puede abrir lo</w:t>
      </w:r>
      <w:r>
        <w:rPr>
          <w:rFonts w:ascii="Times New Roman" w:eastAsia="Times New Roman" w:hAnsi="Times New Roman"/>
          <w:sz w:val="24"/>
          <w:szCs w:val="24"/>
        </w:rPr>
        <w:t xml:space="preserve">s caminos de la socialización y, </w:t>
      </w:r>
      <w:r w:rsidRPr="00233AFE">
        <w:rPr>
          <w:rFonts w:ascii="Times New Roman" w:eastAsia="Times New Roman" w:hAnsi="Times New Roman"/>
          <w:sz w:val="24"/>
          <w:szCs w:val="24"/>
        </w:rPr>
        <w:t>en consecuencia</w:t>
      </w:r>
      <w:r>
        <w:rPr>
          <w:rFonts w:ascii="Times New Roman" w:eastAsia="Times New Roman" w:hAnsi="Times New Roman"/>
          <w:sz w:val="24"/>
          <w:szCs w:val="24"/>
        </w:rPr>
        <w:t>,</w:t>
      </w:r>
      <w:r w:rsidRPr="00233AFE">
        <w:rPr>
          <w:rFonts w:ascii="Times New Roman" w:eastAsia="Times New Roman" w:hAnsi="Times New Roman"/>
          <w:sz w:val="24"/>
          <w:szCs w:val="24"/>
        </w:rPr>
        <w:t xml:space="preserve"> lograr la verdadera humanización de su existencia. Esa humanización queda manifiesta en la disposición para comunicarse con el otro en condiciones de igualdad; desarrollar nuevos conocimientos y ponerlos en práctica en beneficio de la comunidad.</w:t>
      </w:r>
    </w:p>
    <w:p w:rsidR="00A62CE8" w:rsidRPr="00233AFE" w:rsidRDefault="00A62CE8" w:rsidP="00A62CE8">
      <w:pPr>
        <w:spacing w:after="0" w:line="360" w:lineRule="auto"/>
        <w:jc w:val="both"/>
        <w:rPr>
          <w:rFonts w:ascii="Times New Roman" w:eastAsia="Times New Roman" w:hAnsi="Times New Roman"/>
          <w:sz w:val="24"/>
          <w:szCs w:val="24"/>
        </w:rPr>
      </w:pPr>
      <w:r w:rsidRPr="00233AFE">
        <w:rPr>
          <w:rFonts w:ascii="Times New Roman" w:eastAsia="Times New Roman" w:hAnsi="Times New Roman"/>
          <w:sz w:val="24"/>
          <w:szCs w:val="24"/>
        </w:rPr>
        <w:t xml:space="preserve">     </w:t>
      </w:r>
      <w:r>
        <w:rPr>
          <w:rFonts w:ascii="Times New Roman" w:eastAsia="Times New Roman" w:hAnsi="Times New Roman"/>
          <w:sz w:val="24"/>
          <w:szCs w:val="24"/>
        </w:rPr>
        <w:tab/>
      </w:r>
      <w:r w:rsidRPr="00233AFE">
        <w:rPr>
          <w:rFonts w:ascii="Times New Roman" w:eastAsia="Times New Roman" w:hAnsi="Times New Roman"/>
          <w:sz w:val="24"/>
          <w:szCs w:val="24"/>
        </w:rPr>
        <w:t xml:space="preserve">Es de destacar el hombre comenzó a darle significado a los dibujos e imágenes, para luego interpretarlos como códigos y darles nuevos significados. </w:t>
      </w:r>
      <w:r>
        <w:rPr>
          <w:rFonts w:ascii="Times New Roman" w:eastAsia="Times New Roman" w:hAnsi="Times New Roman"/>
          <w:sz w:val="24"/>
          <w:szCs w:val="24"/>
        </w:rPr>
        <w:t xml:space="preserve">Esto dio lugar a la creación de la lengua escrita. </w:t>
      </w:r>
      <w:r w:rsidRPr="00233AFE">
        <w:rPr>
          <w:rFonts w:ascii="Times New Roman" w:eastAsia="Times New Roman" w:hAnsi="Times New Roman"/>
          <w:sz w:val="24"/>
          <w:szCs w:val="24"/>
        </w:rPr>
        <w:t>Gracias a la escritura</w:t>
      </w:r>
      <w:r>
        <w:rPr>
          <w:rFonts w:ascii="Times New Roman" w:eastAsia="Times New Roman" w:hAnsi="Times New Roman"/>
          <w:sz w:val="24"/>
          <w:szCs w:val="24"/>
        </w:rPr>
        <w:t xml:space="preserve"> y a la lectura se han resuelto</w:t>
      </w:r>
      <w:r w:rsidRPr="00233AFE">
        <w:rPr>
          <w:rFonts w:ascii="Times New Roman" w:eastAsia="Times New Roman" w:hAnsi="Times New Roman"/>
          <w:sz w:val="24"/>
          <w:szCs w:val="24"/>
        </w:rPr>
        <w:t xml:space="preserve"> muchos de los enigmas que han pasado de una generación a otra, y en consecuencia enriquecido el acervo cultural de la humanidad. La importa</w:t>
      </w:r>
      <w:r>
        <w:rPr>
          <w:rFonts w:ascii="Times New Roman" w:eastAsia="Times New Roman" w:hAnsi="Times New Roman"/>
          <w:sz w:val="24"/>
          <w:szCs w:val="24"/>
        </w:rPr>
        <w:t>ncia de ambos procesos</w:t>
      </w:r>
      <w:r w:rsidRPr="00233AFE">
        <w:rPr>
          <w:rFonts w:ascii="Times New Roman" w:eastAsia="Times New Roman" w:hAnsi="Times New Roman"/>
          <w:sz w:val="24"/>
          <w:szCs w:val="24"/>
        </w:rPr>
        <w:t xml:space="preserve"> va más allá de lo meramente académico, por cuanto ambos son instrumentos fundamentales para el crecimiento personal y social de los individuos.</w:t>
      </w:r>
    </w:p>
    <w:p w:rsidR="00A62CE8" w:rsidRPr="00233AFE" w:rsidRDefault="00A62CE8" w:rsidP="00A62CE8">
      <w:pPr>
        <w:spacing w:after="0" w:line="360" w:lineRule="auto"/>
        <w:jc w:val="both"/>
        <w:rPr>
          <w:rFonts w:ascii="Times New Roman" w:eastAsia="Times New Roman" w:hAnsi="Times New Roman"/>
          <w:sz w:val="24"/>
          <w:szCs w:val="24"/>
        </w:rPr>
      </w:pPr>
      <w:r w:rsidRPr="00233AFE">
        <w:rPr>
          <w:rFonts w:ascii="Times New Roman" w:eastAsia="Times New Roman" w:hAnsi="Times New Roman"/>
          <w:sz w:val="24"/>
          <w:szCs w:val="24"/>
        </w:rPr>
        <w:t xml:space="preserve">     </w:t>
      </w:r>
      <w:r>
        <w:rPr>
          <w:rFonts w:ascii="Times New Roman" w:eastAsia="Times New Roman" w:hAnsi="Times New Roman"/>
          <w:sz w:val="24"/>
          <w:szCs w:val="24"/>
        </w:rPr>
        <w:tab/>
      </w:r>
      <w:r w:rsidRPr="00233AFE">
        <w:rPr>
          <w:rFonts w:ascii="Times New Roman" w:eastAsia="Times New Roman" w:hAnsi="Times New Roman"/>
          <w:sz w:val="24"/>
          <w:szCs w:val="24"/>
        </w:rPr>
        <w:t xml:space="preserve">El ser humano, a lo largo de su existencia, va creando, elaborando y dándole forma a su aprendizaje; se mantiene en constante interacción con las demás personas, nutriéndose de las experiencias que le proporciona el medio social en el cual </w:t>
      </w:r>
      <w:r w:rsidRPr="00233AFE">
        <w:rPr>
          <w:rFonts w:ascii="Times New Roman" w:eastAsia="Times New Roman" w:hAnsi="Times New Roman"/>
          <w:sz w:val="24"/>
          <w:szCs w:val="24"/>
        </w:rPr>
        <w:lastRenderedPageBreak/>
        <w:t xml:space="preserve">interviene y utilizando como medios para desarrollar esa creatividad, la lectura y la escritura. </w:t>
      </w:r>
    </w:p>
    <w:p w:rsidR="00A62CE8" w:rsidRPr="001847B7" w:rsidRDefault="00A62CE8" w:rsidP="00A62CE8">
      <w:pPr>
        <w:spacing w:after="0" w:line="360" w:lineRule="auto"/>
        <w:jc w:val="both"/>
        <w:rPr>
          <w:rFonts w:ascii="Times New Roman" w:eastAsia="Times New Roman" w:hAnsi="Times New Roman"/>
          <w:sz w:val="24"/>
          <w:szCs w:val="24"/>
        </w:rPr>
      </w:pPr>
      <w:r w:rsidRPr="00233AFE">
        <w:rPr>
          <w:rFonts w:ascii="Times New Roman" w:eastAsia="Times New Roman" w:hAnsi="Times New Roman"/>
          <w:sz w:val="24"/>
          <w:szCs w:val="24"/>
        </w:rPr>
        <w:t xml:space="preserve">     </w:t>
      </w:r>
      <w:r>
        <w:rPr>
          <w:rFonts w:ascii="Times New Roman" w:eastAsia="Times New Roman" w:hAnsi="Times New Roman"/>
          <w:sz w:val="24"/>
          <w:szCs w:val="24"/>
        </w:rPr>
        <w:tab/>
      </w:r>
      <w:r w:rsidRPr="00233AFE">
        <w:rPr>
          <w:rFonts w:ascii="Times New Roman" w:eastAsia="Times New Roman" w:hAnsi="Times New Roman"/>
          <w:sz w:val="24"/>
          <w:szCs w:val="24"/>
        </w:rPr>
        <w:t>Por su parte</w:t>
      </w:r>
      <w:r>
        <w:rPr>
          <w:rFonts w:ascii="Times New Roman" w:eastAsia="Times New Roman" w:hAnsi="Times New Roman"/>
          <w:sz w:val="24"/>
          <w:szCs w:val="24"/>
        </w:rPr>
        <w:t>,</w:t>
      </w:r>
      <w:r w:rsidRPr="00233AFE">
        <w:rPr>
          <w:rFonts w:ascii="Times New Roman" w:eastAsia="Times New Roman" w:hAnsi="Times New Roman"/>
          <w:sz w:val="24"/>
          <w:szCs w:val="24"/>
        </w:rPr>
        <w:t xml:space="preserve"> hay que destacar que la lectura estimula la convivencia y las conductas sociales integradas, contribuye a aumentar el vocabulario, fomenta el  razonamiento abstracto, potencia el pensamiento creativo, estimula la conciencia  crítica: estas son entre otras, algunas de las bondades de ese acto cognitivo. Es decir, la  lectura y la escritura son unas fuentes inagotables de placer, poseen la magia necesaria para </w:t>
      </w:r>
      <w:r>
        <w:rPr>
          <w:rFonts w:ascii="Times New Roman" w:eastAsia="Times New Roman" w:hAnsi="Times New Roman"/>
          <w:sz w:val="24"/>
          <w:szCs w:val="24"/>
        </w:rPr>
        <w:t xml:space="preserve"> recrear e imaginar historias.</w:t>
      </w:r>
    </w:p>
    <w:p w:rsidR="00A62CE8" w:rsidRPr="00233AFE" w:rsidRDefault="00A62CE8" w:rsidP="00A62CE8">
      <w:pPr>
        <w:spacing w:after="0" w:line="360" w:lineRule="auto"/>
        <w:jc w:val="both"/>
        <w:rPr>
          <w:rFonts w:ascii="Times New Roman" w:eastAsiaTheme="minorHAnsi" w:hAnsi="Times New Roman"/>
          <w:sz w:val="24"/>
          <w:szCs w:val="24"/>
          <w:lang w:eastAsia="en-US"/>
        </w:rPr>
      </w:pPr>
      <w:r w:rsidRPr="00233AFE">
        <w:rPr>
          <w:rFonts w:ascii="Times New Roman" w:eastAsia="Times New Roman" w:hAnsi="Times New Roman"/>
          <w:sz w:val="24"/>
          <w:szCs w:val="24"/>
        </w:rPr>
        <w:t xml:space="preserve">     </w:t>
      </w:r>
      <w:r>
        <w:rPr>
          <w:rFonts w:ascii="Times New Roman" w:eastAsia="Times New Roman" w:hAnsi="Times New Roman"/>
          <w:sz w:val="24"/>
          <w:szCs w:val="24"/>
        </w:rPr>
        <w:tab/>
      </w:r>
      <w:r w:rsidRPr="00233AFE">
        <w:rPr>
          <w:rFonts w:ascii="Times New Roman" w:eastAsia="Times New Roman" w:hAnsi="Times New Roman"/>
          <w:sz w:val="24"/>
          <w:szCs w:val="24"/>
        </w:rPr>
        <w:t>L</w:t>
      </w:r>
      <w:r w:rsidRPr="00233AFE">
        <w:rPr>
          <w:rFonts w:ascii="Times New Roman" w:eastAsiaTheme="minorHAnsi" w:hAnsi="Times New Roman"/>
          <w:sz w:val="24"/>
          <w:szCs w:val="24"/>
          <w:lang w:eastAsia="en-US"/>
        </w:rPr>
        <w:t>a  lectura y la escritura son procesos importantes en la vida de las personas, ya que facilita múltiples aprendizajes, conocimientos y áreas de desarrollo; pero al mismo tiempo, son procesos complejos. Se constituyen como una herramienta indispensable para el acceso a los contenidos que promueve la escuela y son a su vez instrumentos requeridos para impulsar al éxito social y personal.</w:t>
      </w:r>
    </w:p>
    <w:p w:rsidR="00A62CE8" w:rsidRPr="00233AFE" w:rsidRDefault="00A62CE8" w:rsidP="00A62CE8">
      <w:pPr>
        <w:spacing w:after="0" w:line="360" w:lineRule="auto"/>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233AFE">
        <w:rPr>
          <w:rFonts w:ascii="Times New Roman" w:eastAsiaTheme="minorHAnsi" w:hAnsi="Times New Roman"/>
          <w:sz w:val="24"/>
          <w:szCs w:val="24"/>
          <w:lang w:eastAsia="en-US"/>
        </w:rPr>
        <w:t xml:space="preserve">Los procesos en estudio son importantes para los niños y niñas, </w:t>
      </w:r>
      <w:r>
        <w:rPr>
          <w:rFonts w:ascii="Times New Roman" w:eastAsiaTheme="minorHAnsi" w:hAnsi="Times New Roman"/>
          <w:sz w:val="24"/>
          <w:szCs w:val="24"/>
          <w:lang w:eastAsia="en-US"/>
        </w:rPr>
        <w:t xml:space="preserve">ya que </w:t>
      </w:r>
      <w:r w:rsidRPr="00233AFE">
        <w:rPr>
          <w:rFonts w:ascii="Times New Roman" w:eastAsiaTheme="minorHAnsi" w:hAnsi="Times New Roman"/>
          <w:sz w:val="24"/>
          <w:szCs w:val="24"/>
          <w:lang w:eastAsia="en-US"/>
        </w:rPr>
        <w:t xml:space="preserve">favorecen nuevos conocimientos y el cultivo de la inteligencia, así como también el  fomento de la sensibilidad, la imaginación, la creatividad, y el pensamiento crítico. Permite a los niños acercarse y conocer la magia de las palabras y el mundo que se forma con ella. </w:t>
      </w:r>
    </w:p>
    <w:p w:rsidR="00A62CE8" w:rsidRDefault="00A62CE8" w:rsidP="00A62CE8">
      <w:pPr>
        <w:spacing w:after="0" w:line="360" w:lineRule="auto"/>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233AFE">
        <w:rPr>
          <w:rFonts w:ascii="Times New Roman" w:eastAsiaTheme="minorHAnsi" w:hAnsi="Times New Roman"/>
          <w:sz w:val="24"/>
          <w:szCs w:val="24"/>
          <w:lang w:eastAsia="en-US"/>
        </w:rPr>
        <w:t>Por medio de la lectura y la escritura los niños y niñas pueden despertar el interés por informarse, aprender, entender, construir conocimientos, cultivar la inteligencia, fomentar la sensibilidad, la creatividad, y el pensamiento crítico. Ambos procesos pueden llegar a convertirse en el vehículo que permite viajar por el maravilloso mundo de la imaginación y la ilusión.</w:t>
      </w:r>
      <w:r>
        <w:rPr>
          <w:rFonts w:ascii="Times New Roman" w:eastAsiaTheme="minorHAnsi" w:hAnsi="Times New Roman"/>
          <w:sz w:val="24"/>
          <w:szCs w:val="24"/>
          <w:lang w:eastAsia="en-US"/>
        </w:rPr>
        <w:t xml:space="preserve"> </w:t>
      </w:r>
    </w:p>
    <w:p w:rsidR="00A62CE8" w:rsidRPr="00233AFE" w:rsidRDefault="00A62CE8" w:rsidP="00A62CE8">
      <w:pPr>
        <w:spacing w:after="0" w:line="360" w:lineRule="auto"/>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233AFE">
        <w:rPr>
          <w:rFonts w:ascii="Times New Roman" w:eastAsiaTheme="minorHAnsi" w:hAnsi="Times New Roman"/>
          <w:sz w:val="24"/>
          <w:szCs w:val="24"/>
          <w:lang w:eastAsia="en-US"/>
        </w:rPr>
        <w:t xml:space="preserve">Dada la importancia de la lectura y la escritura, la escuela debe convertirse en el  principal centro donde se fomente la lectura y la escritura en los niños y niñas. Dichas instituciones deben lograr hacer de ambos procesos, una aventura donde se conjuguen fantasía y realidad, una aventura impregnada de significado para los menores que se inician en el arte de conocer y comprender lo que </w:t>
      </w:r>
      <w:r>
        <w:rPr>
          <w:rFonts w:ascii="Times New Roman" w:eastAsiaTheme="minorHAnsi" w:hAnsi="Times New Roman"/>
          <w:sz w:val="24"/>
          <w:szCs w:val="24"/>
          <w:lang w:eastAsia="en-US"/>
        </w:rPr>
        <w:t>significan</w:t>
      </w:r>
      <w:r w:rsidRPr="00233AFE">
        <w:rPr>
          <w:rFonts w:ascii="Times New Roman" w:eastAsiaTheme="minorHAnsi" w:hAnsi="Times New Roman"/>
          <w:sz w:val="24"/>
          <w:szCs w:val="24"/>
          <w:lang w:eastAsia="en-US"/>
        </w:rPr>
        <w:t xml:space="preserve"> las palabras. </w:t>
      </w:r>
    </w:p>
    <w:p w:rsidR="00A62CE8" w:rsidRPr="00233AFE" w:rsidRDefault="00A62CE8" w:rsidP="00A62CE8">
      <w:pPr>
        <w:spacing w:after="0" w:line="360" w:lineRule="auto"/>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lastRenderedPageBreak/>
        <w:t xml:space="preserve">     </w:t>
      </w:r>
      <w:r>
        <w:rPr>
          <w:rFonts w:ascii="Times New Roman" w:eastAsiaTheme="minorHAnsi" w:hAnsi="Times New Roman"/>
          <w:sz w:val="24"/>
          <w:szCs w:val="24"/>
          <w:lang w:eastAsia="en-US"/>
        </w:rPr>
        <w:tab/>
      </w:r>
      <w:r w:rsidRPr="00233AFE">
        <w:rPr>
          <w:rFonts w:ascii="Times New Roman" w:eastAsiaTheme="minorHAnsi" w:hAnsi="Times New Roman"/>
          <w:sz w:val="24"/>
          <w:szCs w:val="24"/>
          <w:lang w:eastAsia="en-US"/>
        </w:rPr>
        <w:t xml:space="preserve">El niño debe iniciar el aprendizaje de la lectura durante sus primeros años de actividad escolar, esto le ayudará a convertirse en un lector autónomo; por tanto es importante crear las bases apropiadas para que adquiera importantes destrezas en el área de lectura, sobre todo como proceso socializador. Desde esta perspectiva </w:t>
      </w:r>
      <w:r>
        <w:rPr>
          <w:rFonts w:ascii="Times New Roman" w:eastAsiaTheme="minorHAnsi" w:hAnsi="Times New Roman"/>
          <w:sz w:val="24"/>
          <w:szCs w:val="24"/>
          <w:lang w:eastAsia="en-US"/>
        </w:rPr>
        <w:t xml:space="preserve">socializante, </w:t>
      </w:r>
      <w:proofErr w:type="spellStart"/>
      <w:r>
        <w:rPr>
          <w:rFonts w:ascii="Times New Roman" w:eastAsiaTheme="minorHAnsi" w:hAnsi="Times New Roman"/>
          <w:sz w:val="24"/>
          <w:szCs w:val="24"/>
          <w:lang w:eastAsia="en-US"/>
        </w:rPr>
        <w:t>Braslavsky</w:t>
      </w:r>
      <w:proofErr w:type="spellEnd"/>
      <w:r>
        <w:rPr>
          <w:rFonts w:ascii="Times New Roman" w:eastAsiaTheme="minorHAnsi" w:hAnsi="Times New Roman"/>
          <w:sz w:val="24"/>
          <w:szCs w:val="24"/>
          <w:lang w:eastAsia="en-US"/>
        </w:rPr>
        <w:t xml:space="preserve"> (2005)</w:t>
      </w:r>
      <w:r w:rsidRPr="00233AFE">
        <w:rPr>
          <w:rFonts w:ascii="Times New Roman" w:eastAsiaTheme="minorHAnsi" w:hAnsi="Times New Roman"/>
          <w:sz w:val="24"/>
          <w:szCs w:val="24"/>
          <w:lang w:eastAsia="en-US"/>
        </w:rPr>
        <w:t xml:space="preserve"> señala que la “alfabetización es un proceso eminentemente social que requiere actividades compartidas en la relación con adul</w:t>
      </w:r>
      <w:r>
        <w:rPr>
          <w:rFonts w:ascii="Times New Roman" w:eastAsiaTheme="minorHAnsi" w:hAnsi="Times New Roman"/>
          <w:sz w:val="24"/>
          <w:szCs w:val="24"/>
          <w:lang w:eastAsia="en-US"/>
        </w:rPr>
        <w:t xml:space="preserve">tos o iguales más avanzados” (p. </w:t>
      </w:r>
      <w:r w:rsidRPr="00233AFE">
        <w:rPr>
          <w:rFonts w:ascii="Times New Roman" w:eastAsiaTheme="minorHAnsi" w:hAnsi="Times New Roman"/>
          <w:sz w:val="24"/>
          <w:szCs w:val="24"/>
          <w:lang w:eastAsia="en-US"/>
        </w:rPr>
        <w:t>67).</w:t>
      </w:r>
    </w:p>
    <w:p w:rsidR="00A62CE8" w:rsidRDefault="00A62CE8" w:rsidP="00A62CE8">
      <w:pPr>
        <w:spacing w:after="0" w:line="360" w:lineRule="auto"/>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233AFE">
        <w:rPr>
          <w:rFonts w:ascii="Times New Roman" w:eastAsiaTheme="minorHAnsi" w:hAnsi="Times New Roman"/>
          <w:sz w:val="24"/>
          <w:szCs w:val="24"/>
          <w:lang w:eastAsia="en-US"/>
        </w:rPr>
        <w:t>Tomando en cuenta que desde temprana edad los niños leen imágenes, propagandas, carteles, láminas y tiene</w:t>
      </w:r>
      <w:r>
        <w:rPr>
          <w:rFonts w:ascii="Times New Roman" w:eastAsiaTheme="minorHAnsi" w:hAnsi="Times New Roman"/>
          <w:sz w:val="24"/>
          <w:szCs w:val="24"/>
          <w:lang w:eastAsia="en-US"/>
        </w:rPr>
        <w:t>n</w:t>
      </w:r>
      <w:r w:rsidRPr="00233AFE">
        <w:rPr>
          <w:rFonts w:ascii="Times New Roman" w:eastAsiaTheme="minorHAnsi" w:hAnsi="Times New Roman"/>
          <w:sz w:val="24"/>
          <w:szCs w:val="24"/>
          <w:lang w:eastAsia="en-US"/>
        </w:rPr>
        <w:t xml:space="preserve"> la capacidad de c</w:t>
      </w:r>
      <w:r>
        <w:rPr>
          <w:rFonts w:ascii="Times New Roman" w:eastAsiaTheme="minorHAnsi" w:hAnsi="Times New Roman"/>
          <w:sz w:val="24"/>
          <w:szCs w:val="24"/>
          <w:lang w:eastAsia="en-US"/>
        </w:rPr>
        <w:t>onstruir significado sobre ello</w:t>
      </w:r>
      <w:r w:rsidRPr="00233AFE">
        <w:rPr>
          <w:rFonts w:ascii="Times New Roman" w:eastAsiaTheme="minorHAnsi" w:hAnsi="Times New Roman"/>
          <w:sz w:val="24"/>
          <w:szCs w:val="24"/>
          <w:lang w:eastAsia="en-US"/>
        </w:rPr>
        <w:t>, y construir e inventar historias; la lectura y la escritura son consideradas como herramientas importantes del aprendizaje, dado que orienta y estructura el pensamiento. Leer es comprender, interpretar y relacionar un texto y es más eficaz si se lo relaciona con otros conocimientos y experiencias cercanas a los niños y niñas, mientras que escribir es poner en práctica lo aprendido a través de la práctica de vida y la lectura productiva.</w:t>
      </w:r>
      <w:r>
        <w:rPr>
          <w:rFonts w:ascii="Times New Roman" w:eastAsiaTheme="minorHAnsi" w:hAnsi="Times New Roman"/>
          <w:sz w:val="24"/>
          <w:szCs w:val="24"/>
          <w:lang w:eastAsia="en-US"/>
        </w:rPr>
        <w:t xml:space="preserve"> </w:t>
      </w:r>
    </w:p>
    <w:p w:rsidR="00A62CE8" w:rsidRDefault="00A62CE8" w:rsidP="00A62CE8">
      <w:pPr>
        <w:spacing w:after="0" w:line="360" w:lineRule="auto"/>
        <w:jc w:val="both"/>
        <w:rPr>
          <w:rFonts w:ascii="Times New Roman" w:eastAsiaTheme="minorHAnsi" w:hAnsi="Times New Roman"/>
          <w:color w:val="FF0000"/>
          <w:sz w:val="24"/>
          <w:szCs w:val="24"/>
          <w:lang w:eastAsia="en-US"/>
        </w:rPr>
      </w:pPr>
      <w:r>
        <w:rPr>
          <w:rFonts w:ascii="Times New Roman" w:eastAsiaTheme="minorHAnsi" w:hAnsi="Times New Roman"/>
          <w:sz w:val="24"/>
          <w:szCs w:val="24"/>
          <w:lang w:eastAsia="en-US"/>
        </w:rPr>
        <w:t xml:space="preserve">     Conociendo la importancia de este proceso de lectura y escritura, se puede decir que es significativo tomar en cuenta el conocimiento previo de los niños, para incentivarlos de manera  positiva hacia estos procesos. </w:t>
      </w:r>
    </w:p>
    <w:p w:rsidR="00A62CE8" w:rsidRPr="00233AFE" w:rsidRDefault="00A62CE8" w:rsidP="00A62CE8">
      <w:pPr>
        <w:spacing w:after="0" w:line="360" w:lineRule="auto"/>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233AFE">
        <w:rPr>
          <w:rFonts w:ascii="Times New Roman" w:eastAsiaTheme="minorHAnsi" w:hAnsi="Times New Roman"/>
          <w:sz w:val="24"/>
          <w:szCs w:val="24"/>
          <w:lang w:eastAsia="en-US"/>
        </w:rPr>
        <w:t>En tal sentido</w:t>
      </w:r>
      <w:r>
        <w:rPr>
          <w:rFonts w:ascii="Times New Roman" w:eastAsiaTheme="minorHAnsi" w:hAnsi="Times New Roman"/>
          <w:sz w:val="24"/>
          <w:szCs w:val="24"/>
          <w:lang w:eastAsia="en-US"/>
        </w:rPr>
        <w:t>,</w:t>
      </w:r>
      <w:r w:rsidRPr="00233AFE">
        <w:rPr>
          <w:rFonts w:ascii="Times New Roman" w:eastAsiaTheme="minorHAnsi" w:hAnsi="Times New Roman"/>
          <w:sz w:val="24"/>
          <w:szCs w:val="24"/>
          <w:lang w:eastAsia="en-US"/>
        </w:rPr>
        <w:t xml:space="preserve"> en la U.E “Luisa del Valle Silva”, el proceso de adquisición de la lectura y la escritura es abordado </w:t>
      </w:r>
      <w:r>
        <w:rPr>
          <w:rFonts w:ascii="Times New Roman" w:eastAsiaTheme="minorHAnsi" w:hAnsi="Times New Roman"/>
          <w:sz w:val="24"/>
          <w:szCs w:val="24"/>
          <w:lang w:eastAsia="en-US"/>
        </w:rPr>
        <w:t>desde edad muy temprana, esta</w:t>
      </w:r>
      <w:r w:rsidRPr="00233AFE">
        <w:rPr>
          <w:rFonts w:ascii="Times New Roman" w:eastAsiaTheme="minorHAnsi" w:hAnsi="Times New Roman"/>
          <w:sz w:val="24"/>
          <w:szCs w:val="24"/>
          <w:lang w:eastAsia="en-US"/>
        </w:rPr>
        <w:t xml:space="preserve"> se da a partir de proyectos y</w:t>
      </w:r>
      <w:r>
        <w:rPr>
          <w:rFonts w:ascii="Times New Roman" w:eastAsiaTheme="minorHAnsi" w:hAnsi="Times New Roman"/>
          <w:sz w:val="24"/>
          <w:szCs w:val="24"/>
          <w:lang w:eastAsia="en-US"/>
        </w:rPr>
        <w:t xml:space="preserve"> actividades que cobran sentido</w:t>
      </w:r>
      <w:r w:rsidRPr="00233AFE">
        <w:rPr>
          <w:rFonts w:ascii="Times New Roman" w:eastAsiaTheme="minorHAnsi" w:hAnsi="Times New Roman"/>
          <w:sz w:val="24"/>
          <w:szCs w:val="24"/>
          <w:lang w:eastAsia="en-US"/>
        </w:rPr>
        <w:t xml:space="preserve"> en situaciones reales y funcionales para los niños y las niñas; así como también por medio de interacciones, relaciones sociales, para brindarles a los niños y niñas </w:t>
      </w:r>
      <w:r>
        <w:rPr>
          <w:rFonts w:ascii="Times New Roman" w:eastAsiaTheme="minorHAnsi" w:hAnsi="Times New Roman"/>
          <w:sz w:val="24"/>
          <w:szCs w:val="24"/>
          <w:lang w:eastAsia="en-US"/>
        </w:rPr>
        <w:t xml:space="preserve">la oportunidad de potenciar sus </w:t>
      </w:r>
      <w:r w:rsidRPr="00233AFE">
        <w:rPr>
          <w:rFonts w:ascii="Times New Roman" w:eastAsiaTheme="minorHAnsi" w:hAnsi="Times New Roman"/>
          <w:sz w:val="24"/>
          <w:szCs w:val="24"/>
          <w:lang w:eastAsia="en-US"/>
        </w:rPr>
        <w:t xml:space="preserve">capacidades y desarrollar competencias para la vida.  </w:t>
      </w:r>
    </w:p>
    <w:p w:rsidR="00A62CE8" w:rsidRDefault="00A62CE8" w:rsidP="00A62CE8">
      <w:pPr>
        <w:spacing w:after="0" w:line="360" w:lineRule="auto"/>
        <w:jc w:val="both"/>
        <w:rPr>
          <w:rFonts w:ascii="Times New Roman" w:eastAsiaTheme="minorHAnsi" w:hAnsi="Times New Roman"/>
          <w:color w:val="FF0000"/>
          <w:sz w:val="24"/>
          <w:szCs w:val="24"/>
          <w:lang w:eastAsia="en-US"/>
        </w:rPr>
      </w:pPr>
      <w:r w:rsidRPr="00233AFE">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233AFE">
        <w:rPr>
          <w:rFonts w:ascii="Times New Roman" w:eastAsiaTheme="minorHAnsi" w:hAnsi="Times New Roman"/>
          <w:sz w:val="24"/>
          <w:szCs w:val="24"/>
          <w:lang w:eastAsia="en-US"/>
        </w:rPr>
        <w:t xml:space="preserve">Tomando en cuenta que en esta institución el enfoque de aprendizaje que utilizan es constructivista, las docentes facilitan estrategias a los niños y niñas para que ellos construyan el aprendizaje de acuerdo </w:t>
      </w:r>
      <w:r>
        <w:rPr>
          <w:rFonts w:ascii="Times New Roman" w:eastAsiaTheme="minorHAnsi" w:hAnsi="Times New Roman"/>
          <w:sz w:val="24"/>
          <w:szCs w:val="24"/>
          <w:lang w:eastAsia="en-US"/>
        </w:rPr>
        <w:t>con</w:t>
      </w:r>
      <w:r w:rsidRPr="00233AFE">
        <w:rPr>
          <w:rFonts w:ascii="Times New Roman" w:eastAsiaTheme="minorHAnsi" w:hAnsi="Times New Roman"/>
          <w:sz w:val="24"/>
          <w:szCs w:val="24"/>
          <w:lang w:eastAsia="en-US"/>
        </w:rPr>
        <w:t xml:space="preserve"> su conocimiento previo. En tal sentido, ese conocimiento previo ocasiona que, a pesar que dos niños tengan el mismo nivel evolutivo real, y sean expuestos a situaciones problemáticas que </w:t>
      </w:r>
      <w:r w:rsidRPr="00233AFE">
        <w:rPr>
          <w:rFonts w:ascii="Times New Roman" w:eastAsiaTheme="minorHAnsi" w:hAnsi="Times New Roman"/>
          <w:sz w:val="24"/>
          <w:szCs w:val="24"/>
          <w:lang w:eastAsia="en-US"/>
        </w:rPr>
        <w:lastRenderedPageBreak/>
        <w:t>impliquen tareas que lo superen y realicen las mismas con la ayuda de un docente, los resultados varían en cada caso.</w:t>
      </w:r>
    </w:p>
    <w:p w:rsidR="00A62CE8" w:rsidRDefault="00A62CE8" w:rsidP="00A62CE8">
      <w:pPr>
        <w:spacing w:after="0" w:line="360" w:lineRule="auto"/>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233AFE">
        <w:rPr>
          <w:rFonts w:ascii="Times New Roman" w:eastAsiaTheme="minorHAnsi" w:hAnsi="Times New Roman"/>
          <w:sz w:val="24"/>
          <w:szCs w:val="24"/>
          <w:lang w:eastAsia="en-US"/>
        </w:rPr>
        <w:t>Lo antes planteado e</w:t>
      </w:r>
      <w:r>
        <w:rPr>
          <w:rFonts w:ascii="Times New Roman" w:eastAsiaTheme="minorHAnsi" w:hAnsi="Times New Roman"/>
          <w:sz w:val="24"/>
          <w:szCs w:val="24"/>
          <w:lang w:eastAsia="en-US"/>
        </w:rPr>
        <w:t xml:space="preserve">s definido por </w:t>
      </w:r>
      <w:proofErr w:type="spellStart"/>
      <w:r>
        <w:rPr>
          <w:rFonts w:ascii="Times New Roman" w:eastAsiaTheme="minorHAnsi" w:hAnsi="Times New Roman"/>
          <w:sz w:val="24"/>
          <w:szCs w:val="24"/>
          <w:lang w:eastAsia="en-US"/>
        </w:rPr>
        <w:t>Vygotsky</w:t>
      </w:r>
      <w:proofErr w:type="spellEnd"/>
      <w:r>
        <w:rPr>
          <w:rFonts w:ascii="Times New Roman" w:eastAsiaTheme="minorHAnsi" w:hAnsi="Times New Roman"/>
          <w:sz w:val="24"/>
          <w:szCs w:val="24"/>
          <w:lang w:eastAsia="en-US"/>
        </w:rPr>
        <w:t xml:space="preserve"> (1988) como </w:t>
      </w:r>
      <w:r w:rsidRPr="00233AFE">
        <w:rPr>
          <w:rFonts w:ascii="Times New Roman" w:eastAsiaTheme="minorHAnsi" w:hAnsi="Times New Roman"/>
          <w:sz w:val="24"/>
          <w:szCs w:val="24"/>
          <w:lang w:eastAsia="en-US"/>
        </w:rPr>
        <w:t>Zona de Desarrollo P</w:t>
      </w:r>
      <w:r>
        <w:rPr>
          <w:rFonts w:ascii="Times New Roman" w:eastAsiaTheme="minorHAnsi" w:hAnsi="Times New Roman"/>
          <w:sz w:val="24"/>
          <w:szCs w:val="24"/>
          <w:lang w:eastAsia="en-US"/>
        </w:rPr>
        <w:t xml:space="preserve">róximo (ZDP) y lo define como: </w:t>
      </w:r>
    </w:p>
    <w:p w:rsidR="00A62CE8" w:rsidRPr="00246B1A" w:rsidRDefault="00A62CE8" w:rsidP="00A62CE8">
      <w:pPr>
        <w:spacing w:after="0" w:line="240" w:lineRule="auto"/>
        <w:ind w:left="851" w:right="851"/>
        <w:jc w:val="both"/>
        <w:rPr>
          <w:rFonts w:ascii="Times New Roman" w:eastAsiaTheme="minorHAnsi" w:hAnsi="Times New Roman"/>
          <w:color w:val="FF0000"/>
          <w:sz w:val="24"/>
          <w:szCs w:val="24"/>
          <w:lang w:eastAsia="en-US"/>
        </w:rPr>
      </w:pPr>
      <w:r w:rsidRPr="00233AFE">
        <w:rPr>
          <w:rFonts w:ascii="Times New Roman" w:eastAsiaTheme="minorHAnsi" w:hAnsi="Times New Roman"/>
          <w:sz w:val="24"/>
          <w:szCs w:val="24"/>
          <w:lang w:eastAsia="en-US"/>
        </w:rPr>
        <w:t>La distancia entre el nivel real de desarrollo, determinado por la capacidad de resolver independientemente un problema, y el nivel de desarrollo potencial, determinado a través de la resolución de un problema bajo la guía de un adulto o en colaboraci</w:t>
      </w:r>
      <w:r>
        <w:rPr>
          <w:rFonts w:ascii="Times New Roman" w:eastAsiaTheme="minorHAnsi" w:hAnsi="Times New Roman"/>
          <w:sz w:val="24"/>
          <w:szCs w:val="24"/>
          <w:lang w:eastAsia="en-US"/>
        </w:rPr>
        <w:t xml:space="preserve">ón con otro compañero más capaz </w:t>
      </w:r>
      <w:r w:rsidRPr="00233AFE">
        <w:rPr>
          <w:rFonts w:ascii="Times New Roman" w:eastAsiaTheme="minorHAnsi" w:hAnsi="Times New Roman"/>
          <w:sz w:val="24"/>
          <w:szCs w:val="24"/>
          <w:lang w:eastAsia="en-US"/>
        </w:rPr>
        <w:t>(p</w:t>
      </w:r>
      <w:r>
        <w:rPr>
          <w:rFonts w:ascii="Times New Roman" w:eastAsiaTheme="minorHAnsi" w:hAnsi="Times New Roman"/>
          <w:sz w:val="24"/>
          <w:szCs w:val="24"/>
          <w:lang w:eastAsia="en-US"/>
        </w:rPr>
        <w:t xml:space="preserve">. </w:t>
      </w:r>
      <w:r w:rsidRPr="00233AFE">
        <w:rPr>
          <w:rFonts w:ascii="Times New Roman" w:eastAsiaTheme="minorHAnsi" w:hAnsi="Times New Roman"/>
          <w:sz w:val="24"/>
          <w:szCs w:val="24"/>
          <w:lang w:eastAsia="en-US"/>
        </w:rPr>
        <w:t xml:space="preserve">133). </w:t>
      </w:r>
    </w:p>
    <w:p w:rsidR="00A62CE8" w:rsidRDefault="00A62CE8" w:rsidP="00A62CE8">
      <w:pPr>
        <w:spacing w:after="0" w:line="360" w:lineRule="auto"/>
        <w:jc w:val="both"/>
        <w:rPr>
          <w:rFonts w:ascii="Times New Roman" w:eastAsiaTheme="minorHAnsi" w:hAnsi="Times New Roman"/>
          <w:sz w:val="24"/>
          <w:szCs w:val="24"/>
          <w:lang w:eastAsia="en-US"/>
        </w:rPr>
      </w:pPr>
    </w:p>
    <w:p w:rsidR="00A62CE8" w:rsidRPr="00233AFE" w:rsidRDefault="00A62CE8" w:rsidP="00A62CE8">
      <w:pPr>
        <w:spacing w:after="0" w:line="360" w:lineRule="auto"/>
        <w:ind w:firstLine="708"/>
        <w:jc w:val="both"/>
        <w:rPr>
          <w:rFonts w:ascii="Times New Roman" w:eastAsiaTheme="minorHAnsi" w:hAnsi="Times New Roman"/>
          <w:sz w:val="24"/>
          <w:szCs w:val="24"/>
          <w:lang w:eastAsia="en-US"/>
        </w:rPr>
      </w:pPr>
      <w:proofErr w:type="spellStart"/>
      <w:r w:rsidRPr="00233AFE">
        <w:rPr>
          <w:rFonts w:ascii="Times New Roman" w:eastAsiaTheme="minorHAnsi" w:hAnsi="Times New Roman"/>
          <w:sz w:val="24"/>
          <w:szCs w:val="24"/>
          <w:lang w:eastAsia="en-US"/>
        </w:rPr>
        <w:t>Vygotsky</w:t>
      </w:r>
      <w:proofErr w:type="spellEnd"/>
      <w:r w:rsidRPr="00233AFE">
        <w:rPr>
          <w:rFonts w:ascii="Times New Roman" w:eastAsiaTheme="minorHAnsi" w:hAnsi="Times New Roman"/>
          <w:sz w:val="24"/>
          <w:szCs w:val="24"/>
          <w:lang w:eastAsia="en-US"/>
        </w:rPr>
        <w:t xml:space="preserve"> plantea que  la zona de desarrollo próximo es un rasgo esencial de aprendizaje. En tal sentido, el aprendizaje despierta una serie de procesos evolutivos internos capaces de operar cuando el niño interactúa con la</w:t>
      </w:r>
      <w:r>
        <w:rPr>
          <w:rFonts w:ascii="Times New Roman" w:eastAsiaTheme="minorHAnsi" w:hAnsi="Times New Roman"/>
          <w:sz w:val="24"/>
          <w:szCs w:val="24"/>
          <w:lang w:eastAsia="en-US"/>
        </w:rPr>
        <w:t>s</w:t>
      </w:r>
      <w:r w:rsidRPr="00233AFE">
        <w:rPr>
          <w:rFonts w:ascii="Times New Roman" w:eastAsiaTheme="minorHAnsi" w:hAnsi="Times New Roman"/>
          <w:sz w:val="24"/>
          <w:szCs w:val="24"/>
          <w:lang w:eastAsia="en-US"/>
        </w:rPr>
        <w:t xml:space="preserve"> personas de su entorno. </w:t>
      </w:r>
    </w:p>
    <w:p w:rsidR="00A62CE8" w:rsidRDefault="00A62CE8" w:rsidP="00A62CE8">
      <w:pPr>
        <w:spacing w:after="0" w:line="360" w:lineRule="auto"/>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233AFE">
        <w:rPr>
          <w:rFonts w:ascii="Times New Roman" w:eastAsiaTheme="minorHAnsi" w:hAnsi="Times New Roman"/>
          <w:sz w:val="24"/>
          <w:szCs w:val="24"/>
          <w:lang w:eastAsia="en-US"/>
        </w:rPr>
        <w:t xml:space="preserve">En la institución antes especificada, y la cual </w:t>
      </w:r>
      <w:r>
        <w:rPr>
          <w:rFonts w:ascii="Times New Roman" w:eastAsiaTheme="minorHAnsi" w:hAnsi="Times New Roman"/>
          <w:sz w:val="24"/>
          <w:szCs w:val="24"/>
          <w:lang w:eastAsia="en-US"/>
        </w:rPr>
        <w:t>es</w:t>
      </w:r>
      <w:r w:rsidRPr="00233AFE">
        <w:rPr>
          <w:rFonts w:ascii="Times New Roman" w:eastAsiaTheme="minorHAnsi" w:hAnsi="Times New Roman"/>
          <w:sz w:val="24"/>
          <w:szCs w:val="24"/>
          <w:lang w:eastAsia="en-US"/>
        </w:rPr>
        <w:t xml:space="preserve"> el contexto donde se desarrolló la investigación, la lectura y la escritura son empleadas de manera que les brinden a los niños y niñas, conocimiento del mundo que lo rodea, a través del entorno social, situaciones reales, personajes y lugares. </w:t>
      </w:r>
    </w:p>
    <w:p w:rsidR="00A62CE8" w:rsidRDefault="00A62CE8" w:rsidP="00A62CE8">
      <w:pPr>
        <w:spacing w:after="0" w:line="360" w:lineRule="auto"/>
        <w:ind w:firstLine="708"/>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L</w:t>
      </w:r>
      <w:r w:rsidRPr="00233AFE">
        <w:rPr>
          <w:rFonts w:ascii="Times New Roman" w:eastAsiaTheme="minorHAnsi" w:hAnsi="Times New Roman"/>
          <w:sz w:val="24"/>
          <w:szCs w:val="24"/>
          <w:lang w:eastAsia="en-US"/>
        </w:rPr>
        <w:t>a lectura y la</w:t>
      </w:r>
      <w:r>
        <w:rPr>
          <w:rFonts w:ascii="Times New Roman" w:eastAsiaTheme="minorHAnsi" w:hAnsi="Times New Roman"/>
          <w:sz w:val="24"/>
          <w:szCs w:val="24"/>
          <w:lang w:eastAsia="en-US"/>
        </w:rPr>
        <w:t xml:space="preserve"> escritura en los niños y niñas</w:t>
      </w:r>
      <w:r w:rsidRPr="00233AFE">
        <w:rPr>
          <w:rFonts w:ascii="Times New Roman" w:eastAsiaTheme="minorHAnsi" w:hAnsi="Times New Roman"/>
          <w:sz w:val="24"/>
          <w:szCs w:val="24"/>
          <w:lang w:eastAsia="en-US"/>
        </w:rPr>
        <w:t xml:space="preserve"> es  abordada por las docentes de manera dinámica y divertida </w:t>
      </w:r>
      <w:r>
        <w:rPr>
          <w:rFonts w:ascii="Times New Roman" w:eastAsiaTheme="minorHAnsi" w:hAnsi="Times New Roman"/>
          <w:sz w:val="24"/>
          <w:szCs w:val="24"/>
          <w:lang w:eastAsia="en-US"/>
        </w:rPr>
        <w:t xml:space="preserve">para que no se torne aburrida, </w:t>
      </w:r>
      <w:r w:rsidRPr="00233AFE">
        <w:rPr>
          <w:rFonts w:ascii="Times New Roman" w:eastAsiaTheme="minorHAnsi" w:hAnsi="Times New Roman"/>
          <w:sz w:val="24"/>
          <w:szCs w:val="24"/>
          <w:lang w:eastAsia="en-US"/>
        </w:rPr>
        <w:t xml:space="preserve">esta se da de manera  innovadora, permitiéndoles capturar la atención de los niños y niñas de esta institución. </w:t>
      </w:r>
      <w:r>
        <w:rPr>
          <w:rFonts w:ascii="Times New Roman" w:eastAsiaTheme="minorHAnsi" w:hAnsi="Times New Roman"/>
          <w:sz w:val="24"/>
          <w:szCs w:val="24"/>
          <w:lang w:eastAsia="en-US"/>
        </w:rPr>
        <w:t>L</w:t>
      </w:r>
      <w:r w:rsidRPr="00233AFE">
        <w:rPr>
          <w:rFonts w:ascii="Times New Roman" w:eastAsiaTheme="minorHAnsi" w:hAnsi="Times New Roman"/>
          <w:sz w:val="24"/>
          <w:szCs w:val="24"/>
          <w:lang w:eastAsia="en-US"/>
        </w:rPr>
        <w:t>as estrategias para la lectura y escritura son aplicadas para fortalecer el desarrollo cognitivo de los estudiantes, estas son variadas para que les</w:t>
      </w:r>
      <w:r>
        <w:rPr>
          <w:rFonts w:ascii="Times New Roman" w:eastAsiaTheme="minorHAnsi" w:hAnsi="Times New Roman"/>
          <w:sz w:val="24"/>
          <w:szCs w:val="24"/>
          <w:lang w:eastAsia="en-US"/>
        </w:rPr>
        <w:t xml:space="preserve"> permita una mayor comprensión </w:t>
      </w:r>
      <w:r w:rsidRPr="00233AFE">
        <w:rPr>
          <w:rFonts w:ascii="Times New Roman" w:eastAsiaTheme="minorHAnsi" w:hAnsi="Times New Roman"/>
          <w:sz w:val="24"/>
          <w:szCs w:val="24"/>
          <w:lang w:eastAsia="en-US"/>
        </w:rPr>
        <w:t>y</w:t>
      </w:r>
      <w:r>
        <w:rPr>
          <w:rFonts w:ascii="Times New Roman" w:eastAsiaTheme="minorHAnsi" w:hAnsi="Times New Roman"/>
          <w:sz w:val="24"/>
          <w:szCs w:val="24"/>
          <w:lang w:eastAsia="en-US"/>
        </w:rPr>
        <w:t>,</w:t>
      </w:r>
      <w:r w:rsidRPr="00233AFE">
        <w:rPr>
          <w:rFonts w:ascii="Times New Roman" w:eastAsiaTheme="minorHAnsi" w:hAnsi="Times New Roman"/>
          <w:sz w:val="24"/>
          <w:szCs w:val="24"/>
          <w:lang w:eastAsia="en-US"/>
        </w:rPr>
        <w:t xml:space="preserve"> en consecuencia</w:t>
      </w:r>
      <w:r>
        <w:rPr>
          <w:rFonts w:ascii="Times New Roman" w:eastAsiaTheme="minorHAnsi" w:hAnsi="Times New Roman"/>
          <w:sz w:val="24"/>
          <w:szCs w:val="24"/>
          <w:lang w:eastAsia="en-US"/>
        </w:rPr>
        <w:t>,</w:t>
      </w:r>
      <w:r w:rsidRPr="00233AFE">
        <w:rPr>
          <w:rFonts w:ascii="Times New Roman" w:eastAsiaTheme="minorHAnsi" w:hAnsi="Times New Roman"/>
          <w:sz w:val="24"/>
          <w:szCs w:val="24"/>
          <w:lang w:eastAsia="en-US"/>
        </w:rPr>
        <w:t xml:space="preserve"> un buen rendimiento académico. Debido a que el uso de las mismas despierta en los niños y las niñas el  interés que necesitan para su aprendizaje. </w:t>
      </w:r>
    </w:p>
    <w:p w:rsidR="00A62CE8" w:rsidRPr="004540BB" w:rsidRDefault="00A62CE8" w:rsidP="00A62CE8">
      <w:pPr>
        <w:spacing w:after="0" w:line="360" w:lineRule="auto"/>
        <w:ind w:firstLine="708"/>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Por lo tanto Reyes</w:t>
      </w:r>
      <w:r w:rsidRPr="00D6211E">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(2004) señala que  e</w:t>
      </w:r>
      <w:r w:rsidRPr="004540BB">
        <w:rPr>
          <w:rFonts w:ascii="Times New Roman" w:eastAsiaTheme="minorHAnsi" w:hAnsi="Times New Roman"/>
          <w:sz w:val="24"/>
          <w:szCs w:val="24"/>
          <w:lang w:eastAsia="en-US"/>
        </w:rPr>
        <w:t>l proceso de aprendiz</w:t>
      </w:r>
      <w:r>
        <w:rPr>
          <w:rFonts w:ascii="Times New Roman" w:eastAsiaTheme="minorHAnsi" w:hAnsi="Times New Roman"/>
          <w:sz w:val="24"/>
          <w:szCs w:val="24"/>
          <w:lang w:eastAsia="en-US"/>
        </w:rPr>
        <w:t xml:space="preserve">aje de la lectura y la escritura está </w:t>
      </w:r>
      <w:r w:rsidRPr="004540BB">
        <w:rPr>
          <w:rFonts w:ascii="Times New Roman" w:eastAsiaTheme="minorHAnsi" w:hAnsi="Times New Roman"/>
          <w:sz w:val="24"/>
          <w:szCs w:val="24"/>
          <w:lang w:eastAsia="en-US"/>
        </w:rPr>
        <w:t xml:space="preserve">condicionado por una serie de </w:t>
      </w:r>
      <w:r>
        <w:rPr>
          <w:rFonts w:ascii="Times New Roman" w:eastAsiaTheme="minorHAnsi" w:hAnsi="Times New Roman"/>
          <w:sz w:val="24"/>
          <w:szCs w:val="24"/>
          <w:lang w:eastAsia="en-US"/>
        </w:rPr>
        <w:t xml:space="preserve">factores genéticos, personales, </w:t>
      </w:r>
      <w:r w:rsidRPr="004540BB">
        <w:rPr>
          <w:rFonts w:ascii="Times New Roman" w:eastAsiaTheme="minorHAnsi" w:hAnsi="Times New Roman"/>
          <w:sz w:val="24"/>
          <w:szCs w:val="24"/>
          <w:lang w:eastAsia="en-US"/>
        </w:rPr>
        <w:t>ambientales, de r</w:t>
      </w:r>
      <w:r>
        <w:rPr>
          <w:rFonts w:ascii="Times New Roman" w:eastAsiaTheme="minorHAnsi" w:hAnsi="Times New Roman"/>
          <w:sz w:val="24"/>
          <w:szCs w:val="24"/>
          <w:lang w:eastAsia="en-US"/>
        </w:rPr>
        <w:t xml:space="preserve">ecursos y de método, donde el </w:t>
      </w:r>
      <w:r w:rsidRPr="004540BB">
        <w:rPr>
          <w:rFonts w:ascii="Times New Roman" w:eastAsiaTheme="minorHAnsi" w:hAnsi="Times New Roman"/>
          <w:sz w:val="24"/>
          <w:szCs w:val="24"/>
          <w:lang w:eastAsia="en-US"/>
        </w:rPr>
        <w:t>dominio cognoscitivo de</w:t>
      </w:r>
      <w:r>
        <w:rPr>
          <w:rFonts w:ascii="Times New Roman" w:eastAsiaTheme="minorHAnsi" w:hAnsi="Times New Roman"/>
          <w:sz w:val="24"/>
          <w:szCs w:val="24"/>
          <w:lang w:eastAsia="en-US"/>
        </w:rPr>
        <w:t xml:space="preserve"> éste aprendizaje depende de la </w:t>
      </w:r>
      <w:r w:rsidRPr="004540BB">
        <w:rPr>
          <w:rFonts w:ascii="Times New Roman" w:eastAsiaTheme="minorHAnsi" w:hAnsi="Times New Roman"/>
          <w:sz w:val="24"/>
          <w:szCs w:val="24"/>
          <w:lang w:eastAsia="en-US"/>
        </w:rPr>
        <w:t>forma cómo se oriente la</w:t>
      </w:r>
      <w:r>
        <w:rPr>
          <w:rFonts w:ascii="Times New Roman" w:eastAsiaTheme="minorHAnsi" w:hAnsi="Times New Roman"/>
          <w:sz w:val="24"/>
          <w:szCs w:val="24"/>
          <w:lang w:eastAsia="en-US"/>
        </w:rPr>
        <w:t xml:space="preserve"> adquisición. Es decir la capacidad para </w:t>
      </w:r>
      <w:r w:rsidRPr="004540BB">
        <w:rPr>
          <w:rFonts w:ascii="Times New Roman" w:eastAsiaTheme="minorHAnsi" w:hAnsi="Times New Roman"/>
          <w:sz w:val="24"/>
          <w:szCs w:val="24"/>
          <w:lang w:eastAsia="en-US"/>
        </w:rPr>
        <w:t>aprender puede desarrollarse, pero la dirección para que</w:t>
      </w:r>
      <w:r>
        <w:rPr>
          <w:rFonts w:ascii="Times New Roman" w:eastAsiaTheme="minorHAnsi" w:hAnsi="Times New Roman"/>
          <w:sz w:val="24"/>
          <w:szCs w:val="24"/>
          <w:lang w:eastAsia="en-US"/>
        </w:rPr>
        <w:t xml:space="preserve"> </w:t>
      </w:r>
      <w:r w:rsidRPr="004540BB">
        <w:rPr>
          <w:rFonts w:ascii="Times New Roman" w:eastAsiaTheme="minorHAnsi" w:hAnsi="Times New Roman"/>
          <w:sz w:val="24"/>
          <w:szCs w:val="24"/>
          <w:lang w:eastAsia="en-US"/>
        </w:rPr>
        <w:t>el sujeto aprenda es cuestión del método pedagógico</w:t>
      </w:r>
      <w:r>
        <w:rPr>
          <w:rFonts w:ascii="Times New Roman" w:eastAsiaTheme="minorHAnsi" w:hAnsi="Times New Roman"/>
          <w:sz w:val="24"/>
          <w:szCs w:val="24"/>
          <w:lang w:eastAsia="en-US"/>
        </w:rPr>
        <w:t>.</w:t>
      </w:r>
    </w:p>
    <w:p w:rsidR="00A62CE8" w:rsidRPr="00B60D0B" w:rsidRDefault="00A62CE8" w:rsidP="00A62CE8">
      <w:pPr>
        <w:spacing w:after="0" w:line="360" w:lineRule="auto"/>
        <w:ind w:firstLine="708"/>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 xml:space="preserve">Tomando que el </w:t>
      </w:r>
      <w:r w:rsidRPr="00B60D0B">
        <w:rPr>
          <w:rFonts w:ascii="Times New Roman" w:eastAsiaTheme="minorHAnsi" w:hAnsi="Times New Roman"/>
          <w:sz w:val="24"/>
          <w:szCs w:val="24"/>
          <w:lang w:eastAsia="en-US"/>
        </w:rPr>
        <w:t>obje</w:t>
      </w:r>
      <w:r>
        <w:rPr>
          <w:rFonts w:ascii="Times New Roman" w:eastAsiaTheme="minorHAnsi" w:hAnsi="Times New Roman"/>
          <w:sz w:val="24"/>
          <w:szCs w:val="24"/>
          <w:lang w:eastAsia="en-US"/>
        </w:rPr>
        <w:t xml:space="preserve">tivo fundamental de esta investigación fue describir como se dan los  procesos de adquisición de la lectura y la escritura en los niños y niña del  primer grado, </w:t>
      </w:r>
      <w:r w:rsidRPr="00B60D0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xml:space="preserve">indagando sobre estos aprendizajes de primera etapa de </w:t>
      </w:r>
      <w:r w:rsidRPr="00B60D0B">
        <w:rPr>
          <w:rFonts w:ascii="Times New Roman" w:eastAsiaTheme="minorHAnsi" w:hAnsi="Times New Roman"/>
          <w:sz w:val="24"/>
          <w:szCs w:val="24"/>
          <w:lang w:eastAsia="en-US"/>
        </w:rPr>
        <w:t>Educación Bás</w:t>
      </w:r>
      <w:r>
        <w:rPr>
          <w:rFonts w:ascii="Times New Roman" w:eastAsiaTheme="minorHAnsi" w:hAnsi="Times New Roman"/>
          <w:sz w:val="24"/>
          <w:szCs w:val="24"/>
          <w:lang w:eastAsia="en-US"/>
        </w:rPr>
        <w:t>ica.   Para ello  la investigadora se instaló en el lugar de los hechos</w:t>
      </w:r>
      <w:r w:rsidRPr="00B60D0B">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para observar los hechos que acontecieron y hacer una descripción más</w:t>
      </w:r>
      <w:r w:rsidRPr="00B60D0B">
        <w:rPr>
          <w:rFonts w:ascii="Times New Roman" w:eastAsiaTheme="minorHAnsi" w:hAnsi="Times New Roman"/>
          <w:sz w:val="24"/>
          <w:szCs w:val="24"/>
          <w:lang w:eastAsia="en-US"/>
        </w:rPr>
        <w:t xml:space="preserve"> profundidad, </w:t>
      </w:r>
      <w:r>
        <w:rPr>
          <w:rFonts w:ascii="Times New Roman" w:eastAsiaTheme="minorHAnsi" w:hAnsi="Times New Roman"/>
          <w:sz w:val="24"/>
          <w:szCs w:val="24"/>
          <w:lang w:eastAsia="en-US"/>
        </w:rPr>
        <w:t xml:space="preserve">y así poder comprobar  el nivel de la lectura y la escritura en que se encontraban los niños y niñas, esta se dio  por medio de la observación, análisis de documentos y la fotografía. Por lo tanto estas se veía reflejada en las estrategias pedagógicas que impartían  las docentes.   </w:t>
      </w:r>
    </w:p>
    <w:p w:rsidR="00A62CE8" w:rsidRPr="00233AFE" w:rsidRDefault="00A62CE8" w:rsidP="00A62CE8">
      <w:pPr>
        <w:spacing w:after="0" w:line="360" w:lineRule="auto"/>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De acuerdo a lo planteado surgieron las siguientes interrogantes:</w:t>
      </w:r>
    </w:p>
    <w:p w:rsidR="00A62CE8" w:rsidRPr="00233AFE" w:rsidRDefault="00A62CE8" w:rsidP="00A62CE8">
      <w:pPr>
        <w:spacing w:after="0" w:line="360" w:lineRule="auto"/>
        <w:ind w:firstLine="360"/>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¿Cómo se relacionan los niños y niñas con la lectura y la escritura?</w:t>
      </w:r>
    </w:p>
    <w:p w:rsidR="00A62CE8" w:rsidRPr="00233AFE" w:rsidRDefault="00A62CE8" w:rsidP="00A62CE8">
      <w:pPr>
        <w:spacing w:after="0" w:line="360" w:lineRule="auto"/>
        <w:ind w:left="426" w:hanging="66"/>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 xml:space="preserve">¿Qué características presenta la producción escrita elaborada de manera     espontánea por los niños y niñas? </w:t>
      </w:r>
    </w:p>
    <w:p w:rsidR="00A62CE8" w:rsidRPr="00233AFE" w:rsidRDefault="00A62CE8" w:rsidP="00A62CE8">
      <w:pPr>
        <w:spacing w:after="0" w:line="360" w:lineRule="auto"/>
        <w:ind w:firstLine="360"/>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¿Cómo abordan las estrategias las docentes para la lectura y la escritura?</w:t>
      </w:r>
    </w:p>
    <w:p w:rsidR="00A62CE8" w:rsidRPr="00233AFE" w:rsidRDefault="00A62CE8" w:rsidP="00A62CE8">
      <w:pPr>
        <w:spacing w:after="0" w:line="360" w:lineRule="auto"/>
        <w:jc w:val="both"/>
        <w:rPr>
          <w:rFonts w:ascii="Times New Roman" w:eastAsiaTheme="minorHAnsi" w:hAnsi="Times New Roman"/>
          <w:sz w:val="24"/>
          <w:szCs w:val="24"/>
          <w:lang w:eastAsia="en-US"/>
        </w:rPr>
      </w:pPr>
    </w:p>
    <w:p w:rsidR="00A62CE8" w:rsidRDefault="00A62CE8" w:rsidP="00A62CE8">
      <w:pPr>
        <w:spacing w:after="0" w:line="36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Objetivos de la investigación</w:t>
      </w:r>
    </w:p>
    <w:p w:rsidR="00A62CE8" w:rsidRDefault="00A62CE8" w:rsidP="00A62CE8">
      <w:pPr>
        <w:spacing w:after="0" w:line="360" w:lineRule="auto"/>
        <w:jc w:val="both"/>
        <w:rPr>
          <w:rFonts w:ascii="Times New Roman" w:eastAsiaTheme="minorHAnsi" w:hAnsi="Times New Roman"/>
          <w:b/>
          <w:sz w:val="24"/>
          <w:szCs w:val="24"/>
          <w:lang w:eastAsia="en-US"/>
        </w:rPr>
      </w:pPr>
    </w:p>
    <w:p w:rsidR="00A62CE8" w:rsidRPr="00233AFE" w:rsidRDefault="00A62CE8" w:rsidP="00A62CE8">
      <w:pPr>
        <w:spacing w:after="0" w:line="360" w:lineRule="auto"/>
        <w:ind w:left="708"/>
        <w:jc w:val="both"/>
        <w:rPr>
          <w:rFonts w:ascii="Times New Roman" w:eastAsiaTheme="minorHAnsi" w:hAnsi="Times New Roman"/>
          <w:b/>
          <w:sz w:val="24"/>
          <w:szCs w:val="24"/>
          <w:lang w:eastAsia="en-US"/>
        </w:rPr>
      </w:pPr>
      <w:r w:rsidRPr="00233AFE">
        <w:rPr>
          <w:rFonts w:ascii="Times New Roman" w:eastAsiaTheme="minorHAnsi" w:hAnsi="Times New Roman"/>
          <w:b/>
          <w:sz w:val="24"/>
          <w:szCs w:val="24"/>
          <w:lang w:eastAsia="en-US"/>
        </w:rPr>
        <w:t>Objetivo general</w:t>
      </w:r>
    </w:p>
    <w:p w:rsidR="00A62CE8" w:rsidRPr="00233AFE" w:rsidRDefault="00A62CE8" w:rsidP="00A62CE8">
      <w:pPr>
        <w:spacing w:after="0" w:line="360" w:lineRule="auto"/>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233AFE">
        <w:rPr>
          <w:rFonts w:ascii="Times New Roman" w:eastAsiaTheme="minorHAnsi" w:hAnsi="Times New Roman"/>
          <w:sz w:val="24"/>
          <w:szCs w:val="24"/>
          <w:lang w:eastAsia="en-US"/>
        </w:rPr>
        <w:t>Describir el proceso de adquisición de  la lectura y escritura de los niños y niñas de la U.E. Luisa del Valle Silva del Estado Carabobo, municipio-</w:t>
      </w:r>
      <w:proofErr w:type="spellStart"/>
      <w:r w:rsidRPr="00233AFE">
        <w:rPr>
          <w:rFonts w:ascii="Times New Roman" w:eastAsiaTheme="minorHAnsi" w:hAnsi="Times New Roman"/>
          <w:sz w:val="24"/>
          <w:szCs w:val="24"/>
          <w:lang w:eastAsia="en-US"/>
        </w:rPr>
        <w:t>Naguanagua</w:t>
      </w:r>
      <w:proofErr w:type="spellEnd"/>
      <w:r w:rsidRPr="00233AFE">
        <w:rPr>
          <w:rFonts w:ascii="Times New Roman" w:eastAsiaTheme="minorHAnsi" w:hAnsi="Times New Roman"/>
          <w:sz w:val="24"/>
          <w:szCs w:val="24"/>
          <w:lang w:eastAsia="en-US"/>
        </w:rPr>
        <w:t>.</w:t>
      </w:r>
    </w:p>
    <w:p w:rsidR="00A62CE8" w:rsidRPr="00233AFE" w:rsidRDefault="00A62CE8" w:rsidP="00A62CE8">
      <w:pPr>
        <w:spacing w:after="0" w:line="360" w:lineRule="auto"/>
        <w:jc w:val="both"/>
        <w:rPr>
          <w:rFonts w:ascii="Times New Roman" w:eastAsiaTheme="minorHAnsi" w:hAnsi="Times New Roman"/>
          <w:sz w:val="24"/>
          <w:szCs w:val="24"/>
          <w:lang w:eastAsia="en-US"/>
        </w:rPr>
      </w:pPr>
    </w:p>
    <w:p w:rsidR="00A62CE8" w:rsidRPr="00233AFE" w:rsidRDefault="00A62CE8" w:rsidP="00A62CE8">
      <w:pPr>
        <w:spacing w:after="0" w:line="360" w:lineRule="auto"/>
        <w:ind w:firstLine="708"/>
        <w:jc w:val="both"/>
        <w:rPr>
          <w:rFonts w:ascii="Times New Roman" w:eastAsiaTheme="minorHAnsi" w:hAnsi="Times New Roman"/>
          <w:b/>
          <w:sz w:val="24"/>
          <w:szCs w:val="24"/>
          <w:lang w:eastAsia="en-US"/>
        </w:rPr>
      </w:pPr>
      <w:r w:rsidRPr="00233AFE">
        <w:rPr>
          <w:rFonts w:ascii="Times New Roman" w:eastAsiaTheme="minorHAnsi" w:hAnsi="Times New Roman"/>
          <w:b/>
          <w:sz w:val="24"/>
          <w:szCs w:val="24"/>
          <w:lang w:eastAsia="en-US"/>
        </w:rPr>
        <w:t>Objetivos Específicos</w:t>
      </w:r>
    </w:p>
    <w:p w:rsidR="00A62CE8" w:rsidRDefault="00A62CE8" w:rsidP="00A62CE8">
      <w:pPr>
        <w:spacing w:after="0" w:line="360" w:lineRule="auto"/>
        <w:ind w:firstLine="708"/>
        <w:contextualSpacing/>
        <w:jc w:val="both"/>
        <w:rPr>
          <w:rFonts w:ascii="Times New Roman" w:eastAsiaTheme="minorHAnsi" w:hAnsi="Times New Roman"/>
          <w:sz w:val="24"/>
          <w:szCs w:val="24"/>
          <w:lang w:eastAsia="en-US"/>
        </w:rPr>
      </w:pPr>
      <w:r w:rsidRPr="00233AFE">
        <w:rPr>
          <w:rFonts w:ascii="Times New Roman" w:eastAsiaTheme="minorHAnsi" w:hAnsi="Times New Roman"/>
          <w:sz w:val="24"/>
          <w:szCs w:val="24"/>
          <w:lang w:eastAsia="en-US"/>
        </w:rPr>
        <w:t>Diagnosticar la relación que desarrollan los niños y niñas la U.E. Luisa del Valle Silva, con el proceso de la lectura y la escritura.</w:t>
      </w:r>
    </w:p>
    <w:p w:rsidR="00A62CE8" w:rsidRDefault="00A62CE8" w:rsidP="00A62CE8">
      <w:pPr>
        <w:spacing w:after="0" w:line="360" w:lineRule="auto"/>
        <w:ind w:firstLine="708"/>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Analizar</w:t>
      </w:r>
      <w:r w:rsidRPr="00233AFE">
        <w:rPr>
          <w:rFonts w:ascii="Times New Roman" w:eastAsiaTheme="minorHAnsi" w:hAnsi="Times New Roman"/>
          <w:sz w:val="24"/>
          <w:szCs w:val="24"/>
          <w:lang w:eastAsia="en-US"/>
        </w:rPr>
        <w:t xml:space="preserve"> los documentos elaborados por los niños y niñas del primer grado “B” de la U.E. Luisa del Valle Silva.</w:t>
      </w:r>
    </w:p>
    <w:p w:rsidR="00A62CE8" w:rsidRPr="00233AFE" w:rsidRDefault="00A62CE8" w:rsidP="00A62CE8">
      <w:pPr>
        <w:spacing w:after="0" w:line="360" w:lineRule="auto"/>
        <w:ind w:firstLine="708"/>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Identificar</w:t>
      </w:r>
      <w:r w:rsidRPr="00233AFE">
        <w:rPr>
          <w:rFonts w:ascii="Times New Roman" w:eastAsiaTheme="minorHAnsi" w:hAnsi="Times New Roman"/>
          <w:sz w:val="24"/>
          <w:szCs w:val="24"/>
          <w:lang w:eastAsia="en-US"/>
        </w:rPr>
        <w:t xml:space="preserve"> las estrategias que utilizan las docentes en el proceso de adquisición de la lectura y la escritura por parte de los niños y niñas del primer grado “B” de la U.E. Luisa del Valle Silva.</w:t>
      </w:r>
    </w:p>
    <w:p w:rsidR="00A62CE8" w:rsidRDefault="00A62CE8" w:rsidP="00A62CE8">
      <w:pPr>
        <w:spacing w:after="0" w:line="360" w:lineRule="auto"/>
        <w:ind w:left="720"/>
        <w:contextualSpacing/>
        <w:jc w:val="both"/>
        <w:rPr>
          <w:rFonts w:ascii="Times New Roman" w:eastAsiaTheme="minorHAnsi" w:hAnsi="Times New Roman"/>
          <w:sz w:val="24"/>
          <w:szCs w:val="24"/>
          <w:lang w:eastAsia="en-US"/>
        </w:rPr>
      </w:pPr>
    </w:p>
    <w:p w:rsidR="00A62CE8" w:rsidRDefault="00A62CE8" w:rsidP="00A62CE8">
      <w:pPr>
        <w:spacing w:after="0" w:line="360" w:lineRule="auto"/>
        <w:jc w:val="center"/>
        <w:rPr>
          <w:rFonts w:ascii="Times New Roman" w:eastAsia="Calibri" w:hAnsi="Times New Roman"/>
          <w:b/>
          <w:sz w:val="24"/>
          <w:szCs w:val="24"/>
          <w:lang w:val="es-VE" w:eastAsia="en-US"/>
        </w:rPr>
      </w:pPr>
      <w:r w:rsidRPr="00A55128">
        <w:rPr>
          <w:rFonts w:ascii="Times New Roman" w:eastAsia="Calibri" w:hAnsi="Times New Roman"/>
          <w:b/>
          <w:sz w:val="24"/>
          <w:szCs w:val="24"/>
          <w:lang w:val="es-VE" w:eastAsia="en-US"/>
        </w:rPr>
        <w:lastRenderedPageBreak/>
        <w:t>J</w:t>
      </w:r>
      <w:r w:rsidR="00F5743E" w:rsidRPr="00A55128">
        <w:rPr>
          <w:rFonts w:ascii="Times New Roman" w:eastAsia="Calibri" w:hAnsi="Times New Roman"/>
          <w:b/>
          <w:sz w:val="24"/>
          <w:szCs w:val="24"/>
          <w:lang w:val="es-VE" w:eastAsia="en-US"/>
        </w:rPr>
        <w:t>ustificación</w:t>
      </w:r>
    </w:p>
    <w:p w:rsidR="00A62CE8" w:rsidRPr="00233AFE" w:rsidRDefault="00A62CE8" w:rsidP="00A62CE8">
      <w:pPr>
        <w:spacing w:after="0" w:line="360" w:lineRule="auto"/>
        <w:jc w:val="center"/>
        <w:rPr>
          <w:rFonts w:ascii="Times New Roman" w:eastAsia="Calibri" w:hAnsi="Times New Roman"/>
          <w:b/>
          <w:sz w:val="24"/>
          <w:szCs w:val="24"/>
          <w:lang w:val="es-VE" w:eastAsia="en-US"/>
        </w:rPr>
      </w:pPr>
    </w:p>
    <w:p w:rsidR="00A62CE8" w:rsidRPr="00233AFE" w:rsidRDefault="00A62CE8" w:rsidP="00A62CE8">
      <w:pPr>
        <w:spacing w:after="0" w:line="360" w:lineRule="auto"/>
        <w:jc w:val="both"/>
        <w:rPr>
          <w:rFonts w:ascii="Times New Roman" w:eastAsia="Times New Roman" w:hAnsi="Times New Roman"/>
          <w:sz w:val="24"/>
          <w:szCs w:val="24"/>
          <w:lang w:eastAsia="es-VE"/>
        </w:rPr>
      </w:pPr>
      <w:r w:rsidRPr="00233AFE">
        <w:rPr>
          <w:rFonts w:ascii="Times New Roman" w:eastAsia="Times New Roman" w:hAnsi="Times New Roman"/>
          <w:sz w:val="24"/>
          <w:szCs w:val="24"/>
          <w:lang w:eastAsia="es-VE"/>
        </w:rPr>
        <w:t xml:space="preserve">    </w:t>
      </w:r>
      <w:r>
        <w:rPr>
          <w:rFonts w:ascii="Times New Roman" w:eastAsia="Times New Roman" w:hAnsi="Times New Roman"/>
          <w:sz w:val="24"/>
          <w:szCs w:val="24"/>
          <w:lang w:eastAsia="es-VE"/>
        </w:rPr>
        <w:tab/>
      </w:r>
      <w:r w:rsidRPr="00233AFE">
        <w:rPr>
          <w:rFonts w:ascii="Times New Roman" w:eastAsia="Times New Roman" w:hAnsi="Times New Roman"/>
          <w:sz w:val="24"/>
          <w:szCs w:val="24"/>
          <w:lang w:eastAsia="es-VE"/>
        </w:rPr>
        <w:t>La lectura y la escritura son formas de comunicación de gran importancia para la vida y la formación integral de los seres humanos en la sociedad, estas  representan la base fundamental para la adquisición de los aprendizajes escolares, puesto que las exigencias de la vida, el deseo de una mayor información cultural o las necesidades de estar al tanto de las últimas novedades, requiere de</w:t>
      </w:r>
      <w:r>
        <w:rPr>
          <w:rFonts w:ascii="Times New Roman" w:eastAsia="Times New Roman" w:hAnsi="Times New Roman"/>
          <w:sz w:val="24"/>
          <w:szCs w:val="24"/>
          <w:lang w:eastAsia="es-VE"/>
        </w:rPr>
        <w:t xml:space="preserve">l aprendizaje de </w:t>
      </w:r>
      <w:r w:rsidRPr="00233AFE">
        <w:rPr>
          <w:rFonts w:ascii="Times New Roman" w:eastAsia="Times New Roman" w:hAnsi="Times New Roman"/>
          <w:sz w:val="24"/>
          <w:szCs w:val="24"/>
          <w:lang w:eastAsia="es-VE"/>
        </w:rPr>
        <w:t>la lectura y escritura como habilidades imprescindibles del hombre. Sin su dominio todo aprendizaje en el mundo se verá sustancialmente limitado y</w:t>
      </w:r>
      <w:r>
        <w:rPr>
          <w:rFonts w:ascii="Times New Roman" w:eastAsia="Times New Roman" w:hAnsi="Times New Roman"/>
          <w:sz w:val="24"/>
          <w:szCs w:val="24"/>
          <w:lang w:eastAsia="es-VE"/>
        </w:rPr>
        <w:t>,</w:t>
      </w:r>
      <w:r w:rsidRPr="00233AFE">
        <w:rPr>
          <w:rFonts w:ascii="Times New Roman" w:eastAsia="Times New Roman" w:hAnsi="Times New Roman"/>
          <w:sz w:val="24"/>
          <w:szCs w:val="24"/>
          <w:lang w:eastAsia="es-VE"/>
        </w:rPr>
        <w:t xml:space="preserve"> por ende, el éxito escolar de los estudiantes va a estar seriamente comprometido. </w:t>
      </w:r>
    </w:p>
    <w:p w:rsidR="00A62CE8" w:rsidRPr="00233AFE" w:rsidRDefault="00A62CE8" w:rsidP="00A62CE8">
      <w:pPr>
        <w:spacing w:after="0" w:line="360" w:lineRule="auto"/>
        <w:jc w:val="both"/>
        <w:rPr>
          <w:rFonts w:ascii="Times New Roman" w:eastAsia="Times New Roman" w:hAnsi="Times New Roman"/>
          <w:sz w:val="24"/>
          <w:szCs w:val="24"/>
          <w:lang w:eastAsia="es-VE"/>
        </w:rPr>
      </w:pPr>
      <w:r w:rsidRPr="00233AFE">
        <w:rPr>
          <w:rFonts w:ascii="Times New Roman" w:eastAsia="Times New Roman" w:hAnsi="Times New Roman"/>
          <w:sz w:val="24"/>
          <w:szCs w:val="24"/>
          <w:lang w:eastAsia="es-VE"/>
        </w:rPr>
        <w:t xml:space="preserve">     </w:t>
      </w:r>
      <w:r>
        <w:rPr>
          <w:rFonts w:ascii="Times New Roman" w:eastAsia="Times New Roman" w:hAnsi="Times New Roman"/>
          <w:sz w:val="24"/>
          <w:szCs w:val="24"/>
          <w:lang w:eastAsia="es-VE"/>
        </w:rPr>
        <w:tab/>
      </w:r>
      <w:r w:rsidRPr="00233AFE">
        <w:rPr>
          <w:rFonts w:ascii="Times New Roman" w:eastAsia="Times New Roman" w:hAnsi="Times New Roman"/>
          <w:sz w:val="24"/>
          <w:szCs w:val="24"/>
          <w:lang w:eastAsia="es-VE"/>
        </w:rPr>
        <w:t>Los estudiantes desde el inicio de la escolaridad leerán para comprender significados y escribirá</w:t>
      </w:r>
      <w:r>
        <w:rPr>
          <w:rFonts w:ascii="Times New Roman" w:eastAsia="Times New Roman" w:hAnsi="Times New Roman"/>
          <w:sz w:val="24"/>
          <w:szCs w:val="24"/>
          <w:lang w:eastAsia="es-VE"/>
        </w:rPr>
        <w:t>n</w:t>
      </w:r>
      <w:r w:rsidRPr="00233AFE">
        <w:rPr>
          <w:rFonts w:ascii="Times New Roman" w:eastAsia="Times New Roman" w:hAnsi="Times New Roman"/>
          <w:sz w:val="24"/>
          <w:szCs w:val="24"/>
          <w:lang w:eastAsia="es-VE"/>
        </w:rPr>
        <w:t xml:space="preserve"> para comunicarse. Sin embargo</w:t>
      </w:r>
      <w:r>
        <w:rPr>
          <w:rFonts w:ascii="Times New Roman" w:eastAsia="Times New Roman" w:hAnsi="Times New Roman"/>
          <w:sz w:val="24"/>
          <w:szCs w:val="24"/>
          <w:lang w:eastAsia="es-VE"/>
        </w:rPr>
        <w:t>,</w:t>
      </w:r>
      <w:r w:rsidRPr="00233AFE">
        <w:rPr>
          <w:rFonts w:ascii="Times New Roman" w:eastAsia="Times New Roman" w:hAnsi="Times New Roman"/>
          <w:sz w:val="24"/>
          <w:szCs w:val="24"/>
          <w:lang w:eastAsia="es-VE"/>
        </w:rPr>
        <w:t xml:space="preserve"> es de hacer notar que generalmente salen de la escuela reproduciendo y descifrando textos, pero sin descubrir ni valorar la función social de la lengua escrita. Este señalamiento evidencia que la lectura y la escritura no se pueden ver como habilidades separadas, sino que se complementan mutuamente.</w:t>
      </w:r>
    </w:p>
    <w:p w:rsidR="00A62CE8" w:rsidRPr="00233AFE" w:rsidRDefault="00A62CE8" w:rsidP="00A62CE8">
      <w:pPr>
        <w:spacing w:after="0" w:line="360" w:lineRule="auto"/>
        <w:jc w:val="both"/>
        <w:rPr>
          <w:rFonts w:ascii="Times New Roman" w:eastAsia="Times New Roman" w:hAnsi="Times New Roman"/>
          <w:sz w:val="24"/>
          <w:szCs w:val="24"/>
          <w:lang w:eastAsia="es-VE"/>
        </w:rPr>
      </w:pPr>
      <w:r w:rsidRPr="00233AFE">
        <w:rPr>
          <w:rFonts w:ascii="Times New Roman" w:eastAsia="Times New Roman" w:hAnsi="Times New Roman"/>
          <w:sz w:val="24"/>
          <w:szCs w:val="24"/>
          <w:lang w:eastAsia="es-VE"/>
        </w:rPr>
        <w:t xml:space="preserve">     </w:t>
      </w:r>
      <w:r>
        <w:rPr>
          <w:rFonts w:ascii="Times New Roman" w:eastAsia="Times New Roman" w:hAnsi="Times New Roman"/>
          <w:sz w:val="24"/>
          <w:szCs w:val="24"/>
          <w:lang w:eastAsia="es-VE"/>
        </w:rPr>
        <w:tab/>
      </w:r>
      <w:r w:rsidRPr="00233AFE">
        <w:rPr>
          <w:rFonts w:ascii="Times New Roman" w:eastAsia="Times New Roman" w:hAnsi="Times New Roman"/>
          <w:sz w:val="24"/>
          <w:szCs w:val="24"/>
          <w:lang w:eastAsia="es-VE"/>
        </w:rPr>
        <w:t>Es por esto que los docentes son los mediadores directos en el proceso de formación y enriquecimiento del vocabulario, así como también en el desarrollo de las capacidades de síntesis, análisis y la ortografía de los niños y las niñas en  edad escolar. El docente a través de su planificación; debe sentirse motivado a realizar actividades que ayuden a desarrollar su trabajo de la mejor manera, donde se mantenga la actitud de los niños y niñas hacia</w:t>
      </w:r>
      <w:r>
        <w:rPr>
          <w:rFonts w:ascii="Times New Roman" w:eastAsia="Times New Roman" w:hAnsi="Times New Roman"/>
          <w:sz w:val="24"/>
          <w:szCs w:val="24"/>
          <w:lang w:eastAsia="es-VE"/>
        </w:rPr>
        <w:t xml:space="preserve"> </w:t>
      </w:r>
      <w:r w:rsidRPr="00233AFE">
        <w:rPr>
          <w:rFonts w:ascii="Times New Roman" w:eastAsia="Times New Roman" w:hAnsi="Times New Roman"/>
          <w:sz w:val="24"/>
          <w:szCs w:val="24"/>
          <w:lang w:eastAsia="es-VE"/>
        </w:rPr>
        <w:t>el mejoramiento y crecimiento eficiente de su aprendizaje.</w:t>
      </w:r>
    </w:p>
    <w:p w:rsidR="00A62CE8" w:rsidRDefault="00A62CE8" w:rsidP="00A62CE8">
      <w:pPr>
        <w:spacing w:after="0" w:line="360" w:lineRule="auto"/>
        <w:jc w:val="both"/>
        <w:rPr>
          <w:rFonts w:ascii="Times New Roman" w:eastAsia="Times New Roman" w:hAnsi="Times New Roman"/>
          <w:sz w:val="24"/>
          <w:szCs w:val="24"/>
          <w:lang w:eastAsia="es-VE"/>
        </w:rPr>
      </w:pPr>
      <w:r w:rsidRPr="00233AFE">
        <w:rPr>
          <w:rFonts w:ascii="Times New Roman" w:eastAsia="Times New Roman" w:hAnsi="Times New Roman"/>
          <w:sz w:val="24"/>
          <w:szCs w:val="24"/>
          <w:lang w:eastAsia="es-VE"/>
        </w:rPr>
        <w:t xml:space="preserve">     </w:t>
      </w:r>
      <w:r>
        <w:rPr>
          <w:rFonts w:ascii="Times New Roman" w:eastAsia="Times New Roman" w:hAnsi="Times New Roman"/>
          <w:sz w:val="24"/>
          <w:szCs w:val="24"/>
          <w:lang w:eastAsia="es-VE"/>
        </w:rPr>
        <w:tab/>
      </w:r>
      <w:r w:rsidRPr="00233AFE">
        <w:rPr>
          <w:rFonts w:ascii="Times New Roman" w:eastAsia="Times New Roman" w:hAnsi="Times New Roman"/>
          <w:sz w:val="24"/>
          <w:szCs w:val="24"/>
          <w:lang w:eastAsia="es-VE"/>
        </w:rPr>
        <w:t xml:space="preserve">Por medio de las estrategias utilizadas, se va a permitir que los niños y niñas se conviertan en lectores independientes, ayudándoles a sentir amor y placer por la lectura y la escritura; contribuyendo además con el desarrollo de ciertos procesos intelectuales como son el razonamiento, la reflexión, el juicio crítico y la capacidad para establecer relaciones y comparaciones entre lo leído y el acontecer diario. La lectura y la escritura son medios importantes para alimentar la condición humana de los </w:t>
      </w:r>
      <w:r>
        <w:rPr>
          <w:rFonts w:ascii="Times New Roman" w:eastAsia="Times New Roman" w:hAnsi="Times New Roman"/>
          <w:sz w:val="24"/>
          <w:szCs w:val="24"/>
          <w:lang w:eastAsia="es-VE"/>
        </w:rPr>
        <w:t>hombres y mujeres en formación.</w:t>
      </w:r>
    </w:p>
    <w:p w:rsidR="003D7467" w:rsidRPr="00A55128" w:rsidRDefault="00F5743E" w:rsidP="003D7467">
      <w:pPr>
        <w:spacing w:after="0" w:line="360" w:lineRule="auto"/>
        <w:ind w:firstLine="567"/>
        <w:jc w:val="center"/>
        <w:rPr>
          <w:rFonts w:ascii="Times New Roman" w:eastAsia="Calibri" w:hAnsi="Times New Roman"/>
          <w:b/>
          <w:sz w:val="24"/>
          <w:szCs w:val="24"/>
          <w:lang w:val="es-VE" w:eastAsia="en-US"/>
        </w:rPr>
      </w:pPr>
      <w:r>
        <w:rPr>
          <w:rFonts w:ascii="Times New Roman" w:eastAsia="Calibri" w:hAnsi="Times New Roman"/>
          <w:b/>
          <w:sz w:val="24"/>
          <w:szCs w:val="24"/>
          <w:lang w:val="es-VE" w:eastAsia="en-US"/>
        </w:rPr>
        <w:lastRenderedPageBreak/>
        <w:t>CAPÍ</w:t>
      </w:r>
      <w:r w:rsidR="003D7467" w:rsidRPr="00A55128">
        <w:rPr>
          <w:rFonts w:ascii="Times New Roman" w:eastAsia="Calibri" w:hAnsi="Times New Roman"/>
          <w:b/>
          <w:sz w:val="24"/>
          <w:szCs w:val="24"/>
          <w:lang w:val="es-VE" w:eastAsia="en-US"/>
        </w:rPr>
        <w:t>TULO II</w:t>
      </w:r>
    </w:p>
    <w:p w:rsidR="003D7467" w:rsidRDefault="003D7467" w:rsidP="003D7467">
      <w:pPr>
        <w:spacing w:after="0" w:line="360" w:lineRule="auto"/>
        <w:ind w:firstLine="567"/>
        <w:jc w:val="center"/>
        <w:rPr>
          <w:rFonts w:ascii="Times New Roman" w:eastAsia="Calibri" w:hAnsi="Times New Roman"/>
          <w:b/>
          <w:sz w:val="24"/>
          <w:szCs w:val="24"/>
          <w:lang w:val="es-VE" w:eastAsia="en-US"/>
        </w:rPr>
      </w:pPr>
    </w:p>
    <w:p w:rsidR="003D7467" w:rsidRPr="00A55128" w:rsidRDefault="003D7467" w:rsidP="003D7467">
      <w:pPr>
        <w:spacing w:after="0" w:line="360" w:lineRule="auto"/>
        <w:ind w:firstLine="567"/>
        <w:jc w:val="center"/>
        <w:rPr>
          <w:rFonts w:ascii="Times New Roman" w:eastAsia="Calibri" w:hAnsi="Times New Roman"/>
          <w:b/>
          <w:sz w:val="24"/>
          <w:szCs w:val="24"/>
          <w:lang w:val="es-VE" w:eastAsia="en-US"/>
        </w:rPr>
      </w:pPr>
      <w:r w:rsidRPr="00A55128">
        <w:rPr>
          <w:rFonts w:ascii="Times New Roman" w:eastAsia="Calibri" w:hAnsi="Times New Roman"/>
          <w:b/>
          <w:sz w:val="24"/>
          <w:szCs w:val="24"/>
          <w:lang w:val="es-VE" w:eastAsia="en-US"/>
        </w:rPr>
        <w:t>MARCO REFERENCIAL</w:t>
      </w:r>
    </w:p>
    <w:p w:rsidR="003D7467" w:rsidRPr="00A55128" w:rsidRDefault="003D7467" w:rsidP="003D7467">
      <w:pPr>
        <w:spacing w:after="0" w:line="360" w:lineRule="auto"/>
        <w:jc w:val="both"/>
        <w:rPr>
          <w:rFonts w:ascii="Times New Roman" w:eastAsiaTheme="minorHAnsi" w:hAnsi="Times New Roman"/>
          <w:b/>
          <w:color w:val="000000" w:themeColor="text1"/>
          <w:sz w:val="24"/>
          <w:szCs w:val="24"/>
          <w:lang w:eastAsia="en-US"/>
        </w:rPr>
      </w:pPr>
    </w:p>
    <w:p w:rsidR="003D7467" w:rsidRDefault="003D7467" w:rsidP="003D7467">
      <w:pPr>
        <w:spacing w:after="0" w:line="360" w:lineRule="auto"/>
        <w:jc w:val="both"/>
        <w:rPr>
          <w:rFonts w:ascii="Times New Roman" w:eastAsiaTheme="minorHAnsi" w:hAnsi="Times New Roman"/>
          <w:color w:val="000000" w:themeColor="text1"/>
          <w:sz w:val="24"/>
          <w:szCs w:val="24"/>
          <w:lang w:eastAsia="en-US"/>
        </w:rPr>
      </w:pPr>
      <w:r w:rsidRPr="00A55128">
        <w:rPr>
          <w:rFonts w:ascii="Times New Roman" w:eastAsiaTheme="minorHAnsi" w:hAnsi="Times New Roman"/>
          <w:color w:val="000000" w:themeColor="text1"/>
          <w:sz w:val="24"/>
          <w:szCs w:val="24"/>
          <w:lang w:eastAsia="en-US"/>
        </w:rPr>
        <w:t xml:space="preserve">     </w:t>
      </w:r>
      <w:r>
        <w:rPr>
          <w:rFonts w:ascii="Times New Roman" w:eastAsiaTheme="minorHAnsi" w:hAnsi="Times New Roman"/>
          <w:color w:val="000000" w:themeColor="text1"/>
          <w:sz w:val="24"/>
          <w:szCs w:val="24"/>
          <w:lang w:eastAsia="en-US"/>
        </w:rPr>
        <w:tab/>
      </w:r>
      <w:r w:rsidRPr="00A55128">
        <w:rPr>
          <w:rFonts w:ascii="Times New Roman" w:eastAsiaTheme="minorHAnsi" w:hAnsi="Times New Roman"/>
          <w:color w:val="000000" w:themeColor="text1"/>
          <w:sz w:val="24"/>
          <w:szCs w:val="24"/>
          <w:lang w:eastAsia="en-US"/>
        </w:rPr>
        <w:t>Para sustentar la investigación  se realizó una revisión de los diferentes estudios y aportes relacionados con el tema en cuestión señala</w:t>
      </w:r>
      <w:r>
        <w:rPr>
          <w:rFonts w:ascii="Times New Roman" w:eastAsiaTheme="minorHAnsi" w:hAnsi="Times New Roman"/>
          <w:color w:val="000000" w:themeColor="text1"/>
          <w:sz w:val="24"/>
          <w:szCs w:val="24"/>
          <w:lang w:eastAsia="en-US"/>
        </w:rPr>
        <w:t xml:space="preserve">ndo de esta manera lo siguiente: </w:t>
      </w:r>
    </w:p>
    <w:p w:rsidR="003D7467" w:rsidRDefault="003D7467" w:rsidP="003D7467">
      <w:pPr>
        <w:spacing w:after="0" w:line="360" w:lineRule="auto"/>
        <w:jc w:val="both"/>
        <w:rPr>
          <w:rFonts w:ascii="Times New Roman" w:eastAsiaTheme="minorHAnsi" w:hAnsi="Times New Roman"/>
          <w:color w:val="000000" w:themeColor="text1"/>
          <w:sz w:val="24"/>
          <w:szCs w:val="24"/>
          <w:lang w:eastAsia="en-US"/>
        </w:rPr>
      </w:pPr>
    </w:p>
    <w:p w:rsidR="003D7467" w:rsidRPr="00A55128" w:rsidRDefault="003D7467" w:rsidP="003D7467">
      <w:pPr>
        <w:spacing w:line="360" w:lineRule="auto"/>
        <w:jc w:val="center"/>
        <w:rPr>
          <w:rFonts w:ascii="Times New Roman" w:eastAsia="Calibri" w:hAnsi="Times New Roman"/>
          <w:b/>
          <w:sz w:val="24"/>
          <w:szCs w:val="24"/>
          <w:lang w:val="es-VE" w:eastAsia="en-US"/>
        </w:rPr>
      </w:pPr>
      <w:r w:rsidRPr="00EB10FA">
        <w:rPr>
          <w:rFonts w:ascii="Times New Roman" w:eastAsia="Calibri" w:hAnsi="Times New Roman"/>
          <w:b/>
          <w:sz w:val="24"/>
          <w:szCs w:val="24"/>
          <w:lang w:val="es-VE" w:eastAsia="en-US"/>
        </w:rPr>
        <w:t>Antecedentes de la Investigación</w:t>
      </w:r>
    </w:p>
    <w:p w:rsidR="003D7467" w:rsidRPr="00A55128" w:rsidRDefault="003D7467" w:rsidP="003D7467">
      <w:pPr>
        <w:spacing w:after="0" w:line="360" w:lineRule="auto"/>
        <w:jc w:val="both"/>
        <w:rPr>
          <w:rFonts w:ascii="Times New Roman" w:eastAsiaTheme="minorHAnsi" w:hAnsi="Times New Roman"/>
          <w:color w:val="000000" w:themeColor="text1"/>
          <w:sz w:val="24"/>
          <w:szCs w:val="24"/>
          <w:lang w:eastAsia="en-US"/>
        </w:rPr>
      </w:pPr>
      <w:r w:rsidRPr="00A55128">
        <w:rPr>
          <w:rFonts w:ascii="Times New Roman" w:eastAsiaTheme="minorHAnsi" w:hAnsi="Times New Roman"/>
          <w:color w:val="000000" w:themeColor="text1"/>
          <w:sz w:val="24"/>
          <w:szCs w:val="24"/>
          <w:lang w:eastAsia="en-US"/>
        </w:rPr>
        <w:t xml:space="preserve">     </w:t>
      </w:r>
      <w:r>
        <w:rPr>
          <w:rFonts w:ascii="Times New Roman" w:eastAsiaTheme="minorHAnsi" w:hAnsi="Times New Roman"/>
          <w:color w:val="000000" w:themeColor="text1"/>
          <w:sz w:val="24"/>
          <w:szCs w:val="24"/>
          <w:lang w:eastAsia="en-US"/>
        </w:rPr>
        <w:tab/>
        <w:t>Vázquez, Farías y Costa (2012)</w:t>
      </w:r>
      <w:r>
        <w:rPr>
          <w:rFonts w:ascii="Times New Roman" w:eastAsiaTheme="minorHAnsi" w:hAnsi="Times New Roman"/>
          <w:color w:val="FF0000"/>
          <w:sz w:val="24"/>
          <w:szCs w:val="24"/>
          <w:lang w:eastAsia="en-US"/>
        </w:rPr>
        <w:t xml:space="preserve"> </w:t>
      </w:r>
      <w:r w:rsidRPr="00A55128">
        <w:rPr>
          <w:rFonts w:ascii="Times New Roman" w:eastAsiaTheme="minorHAnsi" w:hAnsi="Times New Roman"/>
          <w:color w:val="000000" w:themeColor="text1"/>
          <w:sz w:val="24"/>
          <w:szCs w:val="24"/>
          <w:lang w:eastAsia="en-US"/>
        </w:rPr>
        <w:t xml:space="preserve">realizaron </w:t>
      </w:r>
      <w:r>
        <w:rPr>
          <w:rFonts w:ascii="Times New Roman" w:eastAsiaTheme="minorHAnsi" w:hAnsi="Times New Roman"/>
          <w:color w:val="000000" w:themeColor="text1"/>
          <w:sz w:val="24"/>
          <w:szCs w:val="24"/>
          <w:lang w:eastAsia="en-US"/>
        </w:rPr>
        <w:t xml:space="preserve">un estudio cualitativo con la finalidad de </w:t>
      </w:r>
      <w:r w:rsidRPr="00A55128">
        <w:rPr>
          <w:rFonts w:ascii="Times New Roman" w:eastAsiaTheme="minorHAnsi" w:hAnsi="Times New Roman"/>
          <w:color w:val="000000" w:themeColor="text1"/>
          <w:sz w:val="24"/>
          <w:szCs w:val="24"/>
          <w:lang w:eastAsia="en-US"/>
        </w:rPr>
        <w:t xml:space="preserve">avanzar en la comprensión y análisis de la lectura de los alumnos a través de una información actualizada y en la que participaron los principales actores involucrados. Esta se hizo con la finalidad de las nuevas perspectivas de análisis que ayuden a entender el nivel lector de los alumnos y la importancia que le dan a la lectura, que les permita, en el caso de ser necesario, un proceso de transformación que se aprecie en las instituciones por donde transitan. La investigación representa un abordaje cualitativo, apoyada en algunos casos en datos cuantitativos y nos permite comparar qué piensan estudiantes y docentes sobre la misma problemática.   </w:t>
      </w:r>
    </w:p>
    <w:p w:rsidR="003D7467" w:rsidRPr="00A55128" w:rsidRDefault="003D7467" w:rsidP="003D7467">
      <w:pPr>
        <w:spacing w:after="0" w:line="360" w:lineRule="auto"/>
        <w:jc w:val="both"/>
        <w:rPr>
          <w:rFonts w:ascii="Times New Roman" w:eastAsiaTheme="minorHAnsi" w:hAnsi="Times New Roman"/>
          <w:color w:val="000000" w:themeColor="text1"/>
          <w:sz w:val="24"/>
          <w:szCs w:val="24"/>
          <w:lang w:eastAsia="en-US"/>
        </w:rPr>
      </w:pPr>
      <w:r w:rsidRPr="00A55128">
        <w:rPr>
          <w:rFonts w:ascii="Times New Roman" w:eastAsiaTheme="minorHAnsi" w:hAnsi="Times New Roman"/>
          <w:color w:val="000000" w:themeColor="text1"/>
          <w:sz w:val="24"/>
          <w:szCs w:val="24"/>
          <w:lang w:eastAsia="en-US"/>
        </w:rPr>
        <w:t xml:space="preserve">     </w:t>
      </w:r>
      <w:r>
        <w:rPr>
          <w:rFonts w:ascii="Times New Roman" w:eastAsiaTheme="minorHAnsi" w:hAnsi="Times New Roman"/>
          <w:color w:val="000000" w:themeColor="text1"/>
          <w:sz w:val="24"/>
          <w:szCs w:val="24"/>
          <w:lang w:eastAsia="en-US"/>
        </w:rPr>
        <w:tab/>
      </w:r>
      <w:r w:rsidRPr="00A55128">
        <w:rPr>
          <w:rFonts w:ascii="Times New Roman" w:eastAsiaTheme="minorHAnsi" w:hAnsi="Times New Roman"/>
          <w:color w:val="000000" w:themeColor="text1"/>
          <w:sz w:val="24"/>
          <w:szCs w:val="24"/>
          <w:lang w:eastAsia="en-US"/>
        </w:rPr>
        <w:t>Por otra parte</w:t>
      </w:r>
      <w:r>
        <w:rPr>
          <w:rFonts w:ascii="Times New Roman" w:eastAsiaTheme="minorHAnsi" w:hAnsi="Times New Roman"/>
          <w:color w:val="000000" w:themeColor="text1"/>
          <w:sz w:val="24"/>
          <w:szCs w:val="24"/>
          <w:lang w:eastAsia="en-US"/>
        </w:rPr>
        <w:t>,</w:t>
      </w:r>
      <w:r w:rsidRPr="00A55128">
        <w:rPr>
          <w:rFonts w:ascii="Times New Roman" w:eastAsiaTheme="minorHAnsi" w:hAnsi="Times New Roman"/>
          <w:color w:val="000000" w:themeColor="text1"/>
          <w:sz w:val="24"/>
          <w:szCs w:val="24"/>
          <w:lang w:eastAsia="en-US"/>
        </w:rPr>
        <w:t xml:space="preserve"> Porro (2011)</w:t>
      </w:r>
      <w:r>
        <w:rPr>
          <w:rFonts w:ascii="Times New Roman" w:eastAsiaTheme="minorHAnsi" w:hAnsi="Times New Roman"/>
          <w:color w:val="000000" w:themeColor="text1"/>
          <w:sz w:val="24"/>
          <w:szCs w:val="24"/>
          <w:lang w:eastAsia="en-US"/>
        </w:rPr>
        <w:t>,</w:t>
      </w:r>
      <w:r w:rsidRPr="00A55128">
        <w:rPr>
          <w:rFonts w:ascii="Times New Roman" w:eastAsiaTheme="minorHAnsi" w:hAnsi="Times New Roman"/>
          <w:color w:val="000000" w:themeColor="text1"/>
          <w:sz w:val="24"/>
          <w:szCs w:val="24"/>
          <w:lang w:eastAsia="en-US"/>
        </w:rPr>
        <w:t xml:space="preserve"> realizó una investigación</w:t>
      </w:r>
      <w:r>
        <w:rPr>
          <w:rFonts w:ascii="Times New Roman" w:eastAsiaTheme="minorHAnsi" w:hAnsi="Times New Roman"/>
          <w:color w:val="000000" w:themeColor="text1"/>
          <w:sz w:val="24"/>
          <w:szCs w:val="24"/>
          <w:lang w:eastAsia="en-US"/>
        </w:rPr>
        <w:t xml:space="preserve"> Cualitativa</w:t>
      </w:r>
      <w:r w:rsidRPr="00A55128">
        <w:rPr>
          <w:rFonts w:ascii="Times New Roman" w:eastAsiaTheme="minorHAnsi" w:hAnsi="Times New Roman"/>
          <w:color w:val="000000" w:themeColor="text1"/>
          <w:sz w:val="24"/>
          <w:szCs w:val="24"/>
          <w:lang w:eastAsia="en-US"/>
        </w:rPr>
        <w:t xml:space="preserve"> </w:t>
      </w:r>
      <w:r>
        <w:rPr>
          <w:rFonts w:ascii="Times New Roman" w:eastAsiaTheme="minorHAnsi" w:hAnsi="Times New Roman"/>
          <w:color w:val="000000" w:themeColor="text1"/>
          <w:sz w:val="24"/>
          <w:szCs w:val="24"/>
          <w:lang w:eastAsia="en-US"/>
        </w:rPr>
        <w:t>titulada “</w:t>
      </w:r>
      <w:r w:rsidRPr="000B1668">
        <w:rPr>
          <w:rFonts w:ascii="Times New Roman" w:eastAsiaTheme="minorHAnsi" w:hAnsi="Times New Roman"/>
          <w:i/>
          <w:color w:val="000000" w:themeColor="text1"/>
          <w:sz w:val="24"/>
          <w:szCs w:val="24"/>
          <w:lang w:eastAsia="en-US"/>
        </w:rPr>
        <w:t>Puesta en práctica del enfoque constructivista en la enseñanza de la lectura y la escritura</w:t>
      </w:r>
      <w:r>
        <w:rPr>
          <w:rFonts w:ascii="Times New Roman" w:eastAsiaTheme="minorHAnsi" w:hAnsi="Times New Roman"/>
          <w:i/>
          <w:color w:val="000000" w:themeColor="text1"/>
          <w:sz w:val="24"/>
          <w:szCs w:val="24"/>
          <w:lang w:eastAsia="en-US"/>
        </w:rPr>
        <w:t>”</w:t>
      </w:r>
      <w:r w:rsidRPr="00A55128">
        <w:rPr>
          <w:rFonts w:ascii="Times New Roman" w:eastAsiaTheme="minorHAnsi" w:hAnsi="Times New Roman"/>
          <w:color w:val="000000" w:themeColor="text1"/>
          <w:sz w:val="24"/>
          <w:szCs w:val="24"/>
          <w:lang w:eastAsia="en-US"/>
        </w:rPr>
        <w:t xml:space="preserve"> donde describe y compara los diferentes enfoques, donde comienza dado una breve descripción. En este proceso de revisión de las formas de enseñar a leer y escribir a los niños en las escuelas primarias, la mirada comienza a focalizar</w:t>
      </w:r>
      <w:r>
        <w:rPr>
          <w:rFonts w:ascii="Times New Roman" w:eastAsiaTheme="minorHAnsi" w:hAnsi="Times New Roman"/>
          <w:color w:val="000000" w:themeColor="text1"/>
          <w:sz w:val="24"/>
          <w:szCs w:val="24"/>
          <w:lang w:eastAsia="en-US"/>
        </w:rPr>
        <w:t>se</w:t>
      </w:r>
      <w:r w:rsidRPr="00A55128">
        <w:rPr>
          <w:rFonts w:ascii="Times New Roman" w:eastAsiaTheme="minorHAnsi" w:hAnsi="Times New Roman"/>
          <w:color w:val="000000" w:themeColor="text1"/>
          <w:sz w:val="24"/>
          <w:szCs w:val="24"/>
          <w:lang w:eastAsia="en-US"/>
        </w:rPr>
        <w:t xml:space="preserve"> en la perspectiva del sujeto que aprende.  Hasta ese momento, se consideraba que el niño iniciaba su proceso de  lectura y escritura recién al ingresar a la escuela</w:t>
      </w:r>
    </w:p>
    <w:p w:rsidR="003D7467" w:rsidRPr="00A55128" w:rsidRDefault="003D7467" w:rsidP="003D7467">
      <w:pPr>
        <w:spacing w:after="0" w:line="360" w:lineRule="auto"/>
        <w:jc w:val="both"/>
        <w:rPr>
          <w:rFonts w:ascii="Times New Roman" w:eastAsiaTheme="minorHAnsi" w:hAnsi="Times New Roman"/>
          <w:color w:val="000000" w:themeColor="text1"/>
          <w:sz w:val="24"/>
          <w:szCs w:val="24"/>
          <w:lang w:eastAsia="en-US"/>
        </w:rPr>
      </w:pPr>
      <w:r w:rsidRPr="00A55128">
        <w:rPr>
          <w:rFonts w:ascii="Times New Roman" w:eastAsiaTheme="minorHAnsi" w:hAnsi="Times New Roman"/>
          <w:i/>
          <w:iCs/>
          <w:color w:val="000000" w:themeColor="text1"/>
          <w:sz w:val="24"/>
          <w:szCs w:val="24"/>
          <w:lang w:eastAsia="en-US"/>
        </w:rPr>
        <w:t xml:space="preserve">     </w:t>
      </w:r>
      <w:r>
        <w:rPr>
          <w:rFonts w:ascii="Times New Roman" w:eastAsiaTheme="minorHAnsi" w:hAnsi="Times New Roman"/>
          <w:iCs/>
          <w:color w:val="000000" w:themeColor="text1"/>
          <w:sz w:val="24"/>
          <w:szCs w:val="24"/>
          <w:lang w:eastAsia="en-US"/>
        </w:rPr>
        <w:t xml:space="preserve">Así </w:t>
      </w:r>
      <w:r w:rsidRPr="00A55128">
        <w:rPr>
          <w:rFonts w:ascii="Times New Roman" w:eastAsiaTheme="minorHAnsi" w:hAnsi="Times New Roman"/>
          <w:iCs/>
          <w:color w:val="000000" w:themeColor="text1"/>
          <w:sz w:val="24"/>
          <w:szCs w:val="24"/>
          <w:lang w:eastAsia="en-US"/>
        </w:rPr>
        <w:t>mismo</w:t>
      </w:r>
      <w:r w:rsidRPr="00A55128">
        <w:rPr>
          <w:rFonts w:ascii="Times New Roman" w:eastAsiaTheme="minorHAnsi" w:hAnsi="Times New Roman"/>
          <w:i/>
          <w:iCs/>
          <w:color w:val="000000" w:themeColor="text1"/>
          <w:sz w:val="24"/>
          <w:szCs w:val="24"/>
          <w:lang w:eastAsia="en-US"/>
        </w:rPr>
        <w:t xml:space="preserve"> </w:t>
      </w:r>
      <w:proofErr w:type="spellStart"/>
      <w:r w:rsidRPr="00A55128">
        <w:rPr>
          <w:rFonts w:ascii="Times New Roman" w:eastAsiaTheme="minorHAnsi" w:hAnsi="Times New Roman"/>
          <w:iCs/>
          <w:color w:val="000000" w:themeColor="text1"/>
          <w:sz w:val="24"/>
          <w:szCs w:val="24"/>
          <w:lang w:eastAsia="en-US"/>
        </w:rPr>
        <w:t>Betancourth</w:t>
      </w:r>
      <w:proofErr w:type="spellEnd"/>
      <w:r w:rsidRPr="00A55128">
        <w:rPr>
          <w:rFonts w:ascii="Times New Roman" w:eastAsiaTheme="minorHAnsi" w:hAnsi="Times New Roman"/>
          <w:iCs/>
          <w:color w:val="000000" w:themeColor="text1"/>
          <w:sz w:val="24"/>
          <w:szCs w:val="24"/>
          <w:lang w:eastAsia="en-US"/>
        </w:rPr>
        <w:t xml:space="preserve"> </w:t>
      </w:r>
      <w:r w:rsidRPr="00A55128">
        <w:rPr>
          <w:rFonts w:ascii="Times New Roman" w:eastAsiaTheme="minorHAnsi" w:hAnsi="Times New Roman"/>
          <w:color w:val="000000" w:themeColor="text1"/>
          <w:sz w:val="24"/>
          <w:szCs w:val="24"/>
          <w:lang w:eastAsia="en-US"/>
        </w:rPr>
        <w:t>(2008)</w:t>
      </w:r>
      <w:r>
        <w:rPr>
          <w:rFonts w:ascii="Times New Roman" w:eastAsiaTheme="minorHAnsi" w:hAnsi="Times New Roman"/>
          <w:color w:val="000000" w:themeColor="text1"/>
          <w:sz w:val="24"/>
          <w:szCs w:val="24"/>
          <w:lang w:eastAsia="en-US"/>
        </w:rPr>
        <w:t>,</w:t>
      </w:r>
      <w:r w:rsidRPr="00A55128">
        <w:rPr>
          <w:rFonts w:ascii="Times New Roman" w:eastAsiaTheme="minorHAnsi" w:hAnsi="Times New Roman"/>
          <w:color w:val="000000" w:themeColor="text1"/>
          <w:sz w:val="24"/>
          <w:szCs w:val="24"/>
          <w:lang w:eastAsia="en-US"/>
        </w:rPr>
        <w:t xml:space="preserve"> El presente estudio </w:t>
      </w:r>
      <w:r>
        <w:rPr>
          <w:rFonts w:ascii="Times New Roman" w:eastAsiaTheme="minorHAnsi" w:hAnsi="Times New Roman"/>
          <w:color w:val="000000" w:themeColor="text1"/>
          <w:sz w:val="24"/>
          <w:szCs w:val="24"/>
          <w:lang w:eastAsia="en-US"/>
        </w:rPr>
        <w:t xml:space="preserve">cualitativo y </w:t>
      </w:r>
      <w:r w:rsidRPr="00A55128">
        <w:rPr>
          <w:rFonts w:ascii="Times New Roman" w:eastAsiaTheme="minorHAnsi" w:hAnsi="Times New Roman"/>
          <w:color w:val="000000" w:themeColor="text1"/>
          <w:sz w:val="24"/>
          <w:szCs w:val="24"/>
          <w:lang w:eastAsia="en-US"/>
        </w:rPr>
        <w:t xml:space="preserve">está enmarcado en una investigación de campo de carácter descriptivo, la cual tuvo como objetivo </w:t>
      </w:r>
      <w:r>
        <w:rPr>
          <w:rFonts w:ascii="Times New Roman" w:eastAsiaTheme="minorHAnsi" w:hAnsi="Times New Roman"/>
          <w:color w:val="000000" w:themeColor="text1"/>
          <w:sz w:val="24"/>
          <w:szCs w:val="24"/>
          <w:lang w:eastAsia="en-US"/>
        </w:rPr>
        <w:t>“</w:t>
      </w:r>
      <w:r w:rsidRPr="0039433A">
        <w:rPr>
          <w:rFonts w:ascii="Times New Roman" w:eastAsiaTheme="minorHAnsi" w:hAnsi="Times New Roman"/>
          <w:i/>
          <w:color w:val="000000" w:themeColor="text1"/>
          <w:sz w:val="24"/>
          <w:szCs w:val="24"/>
          <w:lang w:eastAsia="en-US"/>
        </w:rPr>
        <w:t>determinar el proceso de construcción espontánea de la lectura y escritura dirigido por los docentes a los niños y niñas de primer grado</w:t>
      </w:r>
      <w:r>
        <w:rPr>
          <w:rFonts w:ascii="Times New Roman" w:eastAsiaTheme="minorHAnsi" w:hAnsi="Times New Roman"/>
          <w:i/>
          <w:color w:val="000000" w:themeColor="text1"/>
          <w:sz w:val="24"/>
          <w:szCs w:val="24"/>
          <w:lang w:eastAsia="en-US"/>
        </w:rPr>
        <w:t>”</w:t>
      </w:r>
      <w:r w:rsidRPr="0039433A">
        <w:rPr>
          <w:rFonts w:ascii="Times New Roman" w:eastAsiaTheme="minorHAnsi" w:hAnsi="Times New Roman"/>
          <w:i/>
          <w:color w:val="000000" w:themeColor="text1"/>
          <w:sz w:val="24"/>
          <w:szCs w:val="24"/>
          <w:lang w:eastAsia="en-US"/>
        </w:rPr>
        <w:t xml:space="preserve"> </w:t>
      </w:r>
      <w:r w:rsidRPr="003135F6">
        <w:rPr>
          <w:rFonts w:ascii="Times New Roman" w:eastAsiaTheme="minorHAnsi" w:hAnsi="Times New Roman"/>
          <w:color w:val="000000" w:themeColor="text1"/>
          <w:sz w:val="24"/>
          <w:szCs w:val="24"/>
          <w:lang w:eastAsia="en-US"/>
        </w:rPr>
        <w:t xml:space="preserve">de </w:t>
      </w:r>
      <w:r w:rsidRPr="00A55128">
        <w:rPr>
          <w:rFonts w:ascii="Times New Roman" w:eastAsiaTheme="minorHAnsi" w:hAnsi="Times New Roman"/>
          <w:color w:val="000000" w:themeColor="text1"/>
          <w:sz w:val="24"/>
          <w:szCs w:val="24"/>
          <w:lang w:eastAsia="en-US"/>
        </w:rPr>
        <w:t xml:space="preserve">Educación Básica en la </w:t>
      </w:r>
      <w:r w:rsidRPr="00A55128">
        <w:rPr>
          <w:rFonts w:ascii="Times New Roman" w:eastAsiaTheme="minorHAnsi" w:hAnsi="Times New Roman"/>
          <w:color w:val="000000" w:themeColor="text1"/>
          <w:sz w:val="24"/>
          <w:szCs w:val="24"/>
          <w:lang w:eastAsia="en-US"/>
        </w:rPr>
        <w:lastRenderedPageBreak/>
        <w:t xml:space="preserve">Parroquia Unión Municipio Iribarren, del estado </w:t>
      </w:r>
      <w:r>
        <w:rPr>
          <w:rFonts w:ascii="Times New Roman" w:eastAsiaTheme="minorHAnsi" w:hAnsi="Times New Roman"/>
          <w:color w:val="000000" w:themeColor="text1"/>
          <w:sz w:val="24"/>
          <w:szCs w:val="24"/>
          <w:lang w:eastAsia="en-US"/>
        </w:rPr>
        <w:t xml:space="preserve">Lara. El estudio permitió </w:t>
      </w:r>
      <w:r w:rsidRPr="00A55128">
        <w:rPr>
          <w:rFonts w:ascii="Times New Roman" w:eastAsiaTheme="minorHAnsi" w:hAnsi="Times New Roman"/>
          <w:color w:val="000000" w:themeColor="text1"/>
          <w:sz w:val="24"/>
          <w:szCs w:val="24"/>
          <w:lang w:eastAsia="en-US"/>
        </w:rPr>
        <w:t xml:space="preserve">concluir que un significativo número de docentes del primer grado de Educación Básica desconocen cuáles son las etapas, niveles y principios por los cuales pasa el niño y </w:t>
      </w:r>
      <w:r>
        <w:rPr>
          <w:rFonts w:ascii="Times New Roman" w:eastAsiaTheme="minorHAnsi" w:hAnsi="Times New Roman"/>
          <w:color w:val="000000" w:themeColor="text1"/>
          <w:sz w:val="24"/>
          <w:szCs w:val="24"/>
          <w:lang w:eastAsia="en-US"/>
        </w:rPr>
        <w:t xml:space="preserve">la </w:t>
      </w:r>
      <w:r w:rsidRPr="00A55128">
        <w:rPr>
          <w:rFonts w:ascii="Times New Roman" w:eastAsiaTheme="minorHAnsi" w:hAnsi="Times New Roman"/>
          <w:color w:val="000000" w:themeColor="text1"/>
          <w:sz w:val="24"/>
          <w:szCs w:val="24"/>
          <w:lang w:eastAsia="en-US"/>
        </w:rPr>
        <w:t>niña para consolidar el proceso de construcción espontáneo de la lectura y escritura, unido a esto la poca diversidad de estrategias que aplican para satisfacer los diferentes estilos de aprendizaje que se presentan en el aula y un inadecuado ambiente de aprendizaje que por el contrario establece una brecha entre lo que rodea al niño(a) y lo que se le presenta en el primer grado de educación Básica.</w:t>
      </w:r>
    </w:p>
    <w:p w:rsidR="003D7467" w:rsidRDefault="003D7467" w:rsidP="003D7467">
      <w:pPr>
        <w:spacing w:after="0" w:line="360" w:lineRule="auto"/>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 xml:space="preserve">     D ́</w:t>
      </w:r>
      <w:proofErr w:type="spellStart"/>
      <w:r>
        <w:rPr>
          <w:rFonts w:ascii="Times New Roman" w:eastAsiaTheme="minorHAnsi" w:hAnsi="Times New Roman"/>
          <w:color w:val="000000" w:themeColor="text1"/>
          <w:sz w:val="24"/>
          <w:szCs w:val="24"/>
          <w:lang w:eastAsia="en-US"/>
        </w:rPr>
        <w:t>Angelo</w:t>
      </w:r>
      <w:proofErr w:type="spellEnd"/>
      <w:r>
        <w:rPr>
          <w:rFonts w:ascii="Times New Roman" w:eastAsiaTheme="minorHAnsi" w:hAnsi="Times New Roman"/>
          <w:color w:val="000000" w:themeColor="text1"/>
          <w:sz w:val="24"/>
          <w:szCs w:val="24"/>
          <w:lang w:eastAsia="en-US"/>
        </w:rPr>
        <w:t xml:space="preserve"> y Oliva (2002)</w:t>
      </w:r>
      <w:r w:rsidRPr="00A55128">
        <w:rPr>
          <w:rFonts w:ascii="Times New Roman" w:eastAsiaTheme="minorHAnsi" w:hAnsi="Times New Roman"/>
          <w:color w:val="000000" w:themeColor="text1"/>
          <w:sz w:val="24"/>
          <w:szCs w:val="24"/>
          <w:lang w:eastAsia="en-US"/>
        </w:rPr>
        <w:t xml:space="preserve"> llevaron a cabo un tra</w:t>
      </w:r>
      <w:r>
        <w:rPr>
          <w:rFonts w:ascii="Times New Roman" w:eastAsiaTheme="minorHAnsi" w:hAnsi="Times New Roman"/>
          <w:color w:val="000000" w:themeColor="text1"/>
          <w:sz w:val="24"/>
          <w:szCs w:val="24"/>
          <w:lang w:eastAsia="en-US"/>
        </w:rPr>
        <w:t>bajo de investigación cualitativa,</w:t>
      </w:r>
      <w:r>
        <w:rPr>
          <w:rFonts w:ascii="Times New Roman" w:eastAsiaTheme="minorHAnsi" w:hAnsi="Times New Roman"/>
          <w:color w:val="FF0000"/>
          <w:sz w:val="24"/>
          <w:szCs w:val="24"/>
          <w:lang w:eastAsia="en-US"/>
        </w:rPr>
        <w:t xml:space="preserve"> </w:t>
      </w:r>
      <w:r w:rsidRPr="00A55128">
        <w:rPr>
          <w:rFonts w:ascii="Times New Roman" w:eastAsiaTheme="minorHAnsi" w:hAnsi="Times New Roman"/>
          <w:color w:val="000000" w:themeColor="text1"/>
          <w:sz w:val="24"/>
          <w:szCs w:val="24"/>
          <w:lang w:eastAsia="en-US"/>
        </w:rPr>
        <w:t>la intención primordial de proceder a un análisis integrado de los procesos de lectura y escritura, las prácticas de enseñanza y la evaluación de las transformaciones que experimenta la capacidad lingüística en el alumnado y especialmente, en aquel que presenta problemas en los procesos iniciales de alfabetización, con el fin de encontrar alternativas susceptibles de compensar adecuadamente esta problemática. Para ello, se eligió una muestra de población de 27 alumnos identificados con dificultades en su proceso de alfabetización y de otros 27 pertenecientes al grupo control, procediendo todos ellos de seis escuelas públicas de la Comunidad de Madrid.</w:t>
      </w:r>
    </w:p>
    <w:p w:rsidR="003D7467" w:rsidRPr="00573402" w:rsidRDefault="003D7467" w:rsidP="003D7467">
      <w:pPr>
        <w:spacing w:after="0" w:line="360" w:lineRule="auto"/>
        <w:ind w:firstLine="708"/>
        <w:jc w:val="both"/>
        <w:rPr>
          <w:rFonts w:ascii="Times New Roman" w:eastAsiaTheme="minorHAnsi" w:hAnsi="Times New Roman"/>
          <w:sz w:val="24"/>
          <w:szCs w:val="24"/>
          <w:lang w:val="es-VE" w:eastAsia="en-US"/>
        </w:rPr>
      </w:pPr>
      <w:r w:rsidRPr="00704A03">
        <w:rPr>
          <w:rFonts w:ascii="Times New Roman" w:eastAsiaTheme="minorHAnsi" w:hAnsi="Times New Roman"/>
          <w:sz w:val="24"/>
          <w:szCs w:val="24"/>
          <w:lang w:eastAsia="en-US"/>
        </w:rPr>
        <w:t>P</w:t>
      </w:r>
      <w:r>
        <w:rPr>
          <w:rFonts w:ascii="Times New Roman" w:eastAsiaTheme="minorHAnsi" w:hAnsi="Times New Roman"/>
          <w:sz w:val="24"/>
          <w:szCs w:val="24"/>
          <w:lang w:eastAsia="en-US"/>
        </w:rPr>
        <w:t>or lo tanto estos estudios fueron</w:t>
      </w:r>
      <w:r w:rsidRPr="00704A03">
        <w:rPr>
          <w:rFonts w:ascii="Times New Roman" w:eastAsiaTheme="minorHAnsi" w:hAnsi="Times New Roman"/>
          <w:sz w:val="24"/>
          <w:szCs w:val="24"/>
          <w:lang w:eastAsia="en-US"/>
        </w:rPr>
        <w:t xml:space="preserve"> </w:t>
      </w:r>
      <w:r w:rsidRPr="00AB2C8B">
        <w:rPr>
          <w:rFonts w:ascii="Times New Roman" w:eastAsia="Times New Roman" w:hAnsi="Times New Roman"/>
          <w:sz w:val="24"/>
          <w:szCs w:val="24"/>
          <w:lang w:val="es-VE" w:eastAsia="es-VE"/>
        </w:rPr>
        <w:t>significativo</w:t>
      </w:r>
      <w:r>
        <w:rPr>
          <w:rFonts w:ascii="Times New Roman" w:eastAsia="Times New Roman" w:hAnsi="Times New Roman"/>
          <w:sz w:val="24"/>
          <w:szCs w:val="24"/>
          <w:lang w:val="es-VE" w:eastAsia="es-VE"/>
        </w:rPr>
        <w:t>s</w:t>
      </w:r>
      <w:r w:rsidRPr="00AB2C8B">
        <w:rPr>
          <w:rFonts w:ascii="Times New Roman" w:eastAsia="Times New Roman" w:hAnsi="Times New Roman"/>
          <w:sz w:val="24"/>
          <w:szCs w:val="24"/>
          <w:lang w:val="es-VE" w:eastAsia="es-VE"/>
        </w:rPr>
        <w:t xml:space="preserve"> en el proceso de investigación</w:t>
      </w:r>
      <w:r>
        <w:rPr>
          <w:rFonts w:ascii="Times New Roman" w:eastAsia="Times New Roman" w:hAnsi="Times New Roman"/>
          <w:sz w:val="24"/>
          <w:szCs w:val="24"/>
          <w:lang w:val="es-VE" w:eastAsia="es-VE"/>
        </w:rPr>
        <w:t xml:space="preserve">,  </w:t>
      </w:r>
      <w:r w:rsidRPr="00AB2C8B">
        <w:rPr>
          <w:rFonts w:ascii="Times New Roman" w:eastAsia="Times New Roman" w:hAnsi="Times New Roman"/>
          <w:sz w:val="24"/>
          <w:szCs w:val="24"/>
          <w:lang w:val="es-VE" w:eastAsia="es-VE"/>
        </w:rPr>
        <w:t xml:space="preserve"> </w:t>
      </w:r>
      <w:r>
        <w:rPr>
          <w:rFonts w:ascii="Times New Roman" w:eastAsia="Times New Roman" w:hAnsi="Times New Roman"/>
          <w:sz w:val="24"/>
          <w:szCs w:val="24"/>
          <w:lang w:val="es-VE" w:eastAsia="es-VE"/>
        </w:rPr>
        <w:t>puesto que sirvió de apoyo a la investigadora</w:t>
      </w:r>
      <w:r w:rsidRPr="00AB2C8B">
        <w:rPr>
          <w:rFonts w:ascii="Times New Roman" w:eastAsia="Times New Roman" w:hAnsi="Times New Roman"/>
          <w:sz w:val="24"/>
          <w:szCs w:val="24"/>
          <w:lang w:val="es-VE" w:eastAsia="es-VE"/>
        </w:rPr>
        <w:t xml:space="preserve"> para la elaboración </w:t>
      </w:r>
      <w:r>
        <w:rPr>
          <w:rFonts w:ascii="Times New Roman" w:eastAsia="Times New Roman" w:hAnsi="Times New Roman"/>
          <w:sz w:val="24"/>
          <w:szCs w:val="24"/>
          <w:lang w:val="es-VE" w:eastAsia="es-VE"/>
        </w:rPr>
        <w:t xml:space="preserve">de las bases teóricas y del tipo de estudio aportando relevancia en esta investigación. </w:t>
      </w:r>
    </w:p>
    <w:p w:rsidR="003D7467" w:rsidRPr="00704A03" w:rsidRDefault="003D7467" w:rsidP="003D7467">
      <w:pPr>
        <w:spacing w:after="0" w:line="360" w:lineRule="auto"/>
        <w:jc w:val="both"/>
        <w:rPr>
          <w:rFonts w:ascii="Times New Roman" w:eastAsiaTheme="minorHAnsi" w:hAnsi="Times New Roman"/>
          <w:sz w:val="24"/>
          <w:szCs w:val="24"/>
          <w:lang w:eastAsia="en-US"/>
        </w:rPr>
      </w:pPr>
    </w:p>
    <w:p w:rsidR="003D7467" w:rsidRPr="00A55128" w:rsidRDefault="003D7467" w:rsidP="003D7467">
      <w:pPr>
        <w:spacing w:after="0" w:line="360" w:lineRule="auto"/>
        <w:jc w:val="center"/>
        <w:rPr>
          <w:rFonts w:ascii="Times New Roman" w:eastAsiaTheme="minorHAnsi" w:hAnsi="Times New Roman"/>
          <w:b/>
          <w:color w:val="000000" w:themeColor="text1"/>
          <w:sz w:val="24"/>
          <w:szCs w:val="24"/>
          <w:lang w:eastAsia="en-US"/>
        </w:rPr>
      </w:pPr>
      <w:r w:rsidRPr="00A55128">
        <w:rPr>
          <w:rFonts w:ascii="Times New Roman" w:eastAsiaTheme="minorHAnsi" w:hAnsi="Times New Roman"/>
          <w:b/>
          <w:color w:val="000000" w:themeColor="text1"/>
          <w:sz w:val="24"/>
          <w:szCs w:val="24"/>
          <w:lang w:eastAsia="en-US"/>
        </w:rPr>
        <w:t>Marco Teórico</w:t>
      </w:r>
    </w:p>
    <w:p w:rsidR="003D7467" w:rsidRDefault="003D7467" w:rsidP="003D7467">
      <w:pPr>
        <w:spacing w:after="0" w:line="360" w:lineRule="auto"/>
        <w:jc w:val="both"/>
        <w:rPr>
          <w:rFonts w:ascii="Times New Roman" w:eastAsiaTheme="minorHAnsi" w:hAnsi="Times New Roman"/>
          <w:b/>
          <w:color w:val="000000" w:themeColor="text1"/>
          <w:sz w:val="24"/>
          <w:szCs w:val="24"/>
          <w:lang w:eastAsia="en-US"/>
        </w:rPr>
      </w:pPr>
      <w:r w:rsidRPr="00A55128">
        <w:rPr>
          <w:rFonts w:ascii="Times New Roman" w:eastAsiaTheme="minorHAnsi" w:hAnsi="Times New Roman"/>
          <w:b/>
          <w:color w:val="000000" w:themeColor="text1"/>
          <w:sz w:val="24"/>
          <w:szCs w:val="24"/>
          <w:lang w:eastAsia="en-US"/>
        </w:rPr>
        <w:t xml:space="preserve">     </w:t>
      </w:r>
    </w:p>
    <w:p w:rsidR="003D7467" w:rsidRPr="00A55128" w:rsidRDefault="003D7467" w:rsidP="003D7467">
      <w:pPr>
        <w:spacing w:after="0" w:line="360" w:lineRule="auto"/>
        <w:ind w:firstLine="708"/>
        <w:jc w:val="both"/>
        <w:rPr>
          <w:rFonts w:ascii="Times New Roman" w:eastAsiaTheme="minorHAnsi" w:hAnsi="Times New Roman"/>
          <w:sz w:val="24"/>
          <w:szCs w:val="24"/>
          <w:lang w:eastAsia="en-US"/>
        </w:rPr>
      </w:pPr>
      <w:r w:rsidRPr="00A55128">
        <w:rPr>
          <w:rFonts w:ascii="Times New Roman" w:eastAsiaTheme="minorHAnsi" w:hAnsi="Times New Roman"/>
          <w:sz w:val="24"/>
          <w:szCs w:val="24"/>
          <w:lang w:eastAsia="en-US"/>
        </w:rPr>
        <w:t xml:space="preserve">El principal objetivo de este </w:t>
      </w:r>
      <w:r>
        <w:rPr>
          <w:rFonts w:ascii="Times New Roman" w:eastAsiaTheme="minorHAnsi" w:hAnsi="Times New Roman"/>
          <w:sz w:val="24"/>
          <w:szCs w:val="24"/>
          <w:lang w:eastAsia="en-US"/>
        </w:rPr>
        <w:t>apartado</w:t>
      </w:r>
      <w:r w:rsidRPr="00A55128">
        <w:rPr>
          <w:rFonts w:ascii="Times New Roman" w:eastAsiaTheme="minorHAnsi" w:hAnsi="Times New Roman"/>
          <w:sz w:val="24"/>
          <w:szCs w:val="24"/>
          <w:lang w:eastAsia="en-US"/>
        </w:rPr>
        <w:t xml:space="preserve"> es extraer de cada uno de los enfoques que fundamentan el proceso de adquisici</w:t>
      </w:r>
      <w:r>
        <w:rPr>
          <w:rFonts w:ascii="Times New Roman" w:eastAsiaTheme="minorHAnsi" w:hAnsi="Times New Roman"/>
          <w:sz w:val="24"/>
          <w:szCs w:val="24"/>
          <w:lang w:eastAsia="en-US"/>
        </w:rPr>
        <w:t xml:space="preserve">ón de la lectura y la escritura. </w:t>
      </w:r>
      <w:r w:rsidRPr="00A55128">
        <w:rPr>
          <w:rFonts w:ascii="Times New Roman" w:eastAsiaTheme="minorHAnsi" w:hAnsi="Times New Roman"/>
          <w:sz w:val="24"/>
          <w:szCs w:val="24"/>
          <w:lang w:eastAsia="en-US"/>
        </w:rPr>
        <w:t>El lenguaje es el vehículo por el cual se transmite el pensamiento,  así como  también le permite al hombre comunicarse y expresarse con los demás; por lo tanto el proceso de comunicación es quizás el que más influye en el comportamiento humano. Es decir  uno de lo más importante ya que mediante el lenguaje se puede</w:t>
      </w:r>
      <w:r>
        <w:rPr>
          <w:rFonts w:ascii="Times New Roman" w:eastAsiaTheme="minorHAnsi" w:hAnsi="Times New Roman"/>
          <w:sz w:val="24"/>
          <w:szCs w:val="24"/>
          <w:lang w:eastAsia="en-US"/>
        </w:rPr>
        <w:t xml:space="preserve"> </w:t>
      </w:r>
      <w:r w:rsidRPr="00A55128">
        <w:rPr>
          <w:rFonts w:ascii="Times New Roman" w:eastAsiaTheme="minorHAnsi" w:hAnsi="Times New Roman"/>
          <w:sz w:val="24"/>
          <w:szCs w:val="24"/>
          <w:lang w:eastAsia="en-US"/>
        </w:rPr>
        <w:t>comunicar lo que se piensa así como impartir conocimientos.</w:t>
      </w:r>
    </w:p>
    <w:p w:rsidR="003D7467" w:rsidRPr="00A55128" w:rsidRDefault="003D7467" w:rsidP="003D7467">
      <w:pPr>
        <w:spacing w:after="0" w:line="360" w:lineRule="auto"/>
        <w:jc w:val="both"/>
        <w:rPr>
          <w:rFonts w:ascii="Times New Roman" w:eastAsiaTheme="minorHAnsi" w:hAnsi="Times New Roman"/>
          <w:sz w:val="24"/>
          <w:szCs w:val="24"/>
          <w:lang w:eastAsia="en-US"/>
        </w:rPr>
      </w:pPr>
      <w:r w:rsidRPr="00A55128">
        <w:rPr>
          <w:rFonts w:ascii="Times New Roman" w:eastAsiaTheme="minorHAnsi" w:hAnsi="Times New Roman"/>
          <w:sz w:val="24"/>
          <w:szCs w:val="24"/>
          <w:lang w:eastAsia="en-US"/>
        </w:rPr>
        <w:lastRenderedPageBreak/>
        <w:t xml:space="preserve">     </w:t>
      </w:r>
      <w:r>
        <w:rPr>
          <w:rFonts w:ascii="Times New Roman" w:eastAsiaTheme="minorHAnsi" w:hAnsi="Times New Roman"/>
          <w:sz w:val="24"/>
          <w:szCs w:val="24"/>
          <w:lang w:eastAsia="en-US"/>
        </w:rPr>
        <w:tab/>
      </w:r>
      <w:r w:rsidRPr="00A55128">
        <w:rPr>
          <w:rFonts w:ascii="Times New Roman" w:eastAsiaTheme="minorHAnsi" w:hAnsi="Times New Roman"/>
          <w:sz w:val="24"/>
          <w:szCs w:val="24"/>
          <w:lang w:eastAsia="en-US"/>
        </w:rPr>
        <w:t>Es muy importante la comunicación de los seres humanos, por lo tanto</w:t>
      </w:r>
      <w:r>
        <w:rPr>
          <w:rFonts w:ascii="Times New Roman" w:eastAsiaTheme="minorHAnsi" w:hAnsi="Times New Roman"/>
          <w:sz w:val="24"/>
          <w:szCs w:val="24"/>
          <w:lang w:eastAsia="en-US"/>
        </w:rPr>
        <w:t>,</w:t>
      </w:r>
      <w:r w:rsidRPr="00A55128">
        <w:rPr>
          <w:rFonts w:ascii="Times New Roman" w:eastAsiaTheme="minorHAnsi" w:hAnsi="Times New Roman"/>
          <w:sz w:val="24"/>
          <w:szCs w:val="24"/>
          <w:lang w:eastAsia="en-US"/>
        </w:rPr>
        <w:t xml:space="preserve"> la enseñanza y aprendizaje del lenguaje son uno de los temas más sobresalientes en la educación formal.  Toda enseñanza escolar se ofrece mediante el uso de las artes del lenguaje, ya que no se puede excluir de éstas para comunicar pensamientos o impartir conocimientos. Es por esto que las instituciones escolares han tenido como objetivo fundamental alfabetizar a los estudiantes, debido que este proceso se comienza con la instrucción  de lectura y esc</w:t>
      </w:r>
      <w:r>
        <w:rPr>
          <w:rFonts w:ascii="Times New Roman" w:eastAsiaTheme="minorHAnsi" w:hAnsi="Times New Roman"/>
          <w:sz w:val="24"/>
          <w:szCs w:val="24"/>
          <w:lang w:eastAsia="en-US"/>
        </w:rPr>
        <w:t xml:space="preserve">ritura en los primeros grados. </w:t>
      </w:r>
      <w:r w:rsidRPr="00A55128">
        <w:rPr>
          <w:rFonts w:ascii="Times New Roman" w:eastAsiaTheme="minorHAnsi" w:hAnsi="Times New Roman"/>
          <w:sz w:val="24"/>
          <w:szCs w:val="24"/>
          <w:lang w:eastAsia="en-US"/>
        </w:rPr>
        <w:t>Teniendo como meta la enseñanza de estos procesos para poder desarrollar competencias básicas y una b</w:t>
      </w:r>
      <w:r>
        <w:rPr>
          <w:rFonts w:ascii="Times New Roman" w:eastAsiaTheme="minorHAnsi" w:hAnsi="Times New Roman"/>
          <w:sz w:val="24"/>
          <w:szCs w:val="24"/>
          <w:lang w:eastAsia="en-US"/>
        </w:rPr>
        <w:t>uena comunicación, estas cuatro</w:t>
      </w:r>
      <w:r w:rsidRPr="00A55128">
        <w:rPr>
          <w:rFonts w:ascii="Times New Roman" w:eastAsiaTheme="minorHAnsi" w:hAnsi="Times New Roman"/>
          <w:sz w:val="24"/>
          <w:szCs w:val="24"/>
          <w:lang w:eastAsia="en-US"/>
        </w:rPr>
        <w:t xml:space="preserve"> artes del lenguaje: hablar, escuchar, leer y escribir, es decir</w:t>
      </w:r>
      <w:r>
        <w:rPr>
          <w:rFonts w:ascii="Times New Roman" w:eastAsiaTheme="minorHAnsi" w:hAnsi="Times New Roman"/>
          <w:sz w:val="24"/>
          <w:szCs w:val="24"/>
          <w:lang w:eastAsia="en-US"/>
        </w:rPr>
        <w:t>,</w:t>
      </w:r>
      <w:r w:rsidRPr="00A55128">
        <w:rPr>
          <w:rFonts w:ascii="Times New Roman" w:eastAsiaTheme="minorHAnsi" w:hAnsi="Times New Roman"/>
          <w:sz w:val="24"/>
          <w:szCs w:val="24"/>
          <w:lang w:eastAsia="en-US"/>
        </w:rPr>
        <w:t xml:space="preserve"> estos componente</w:t>
      </w:r>
      <w:r>
        <w:rPr>
          <w:rFonts w:ascii="Times New Roman" w:eastAsiaTheme="minorHAnsi" w:hAnsi="Times New Roman"/>
          <w:sz w:val="24"/>
          <w:szCs w:val="24"/>
          <w:lang w:eastAsia="en-US"/>
        </w:rPr>
        <w:t>s son interdependientes entre sí</w:t>
      </w:r>
      <w:r w:rsidRPr="00A55128">
        <w:rPr>
          <w:rFonts w:ascii="Times New Roman" w:eastAsiaTheme="minorHAnsi" w:hAnsi="Times New Roman"/>
          <w:sz w:val="24"/>
          <w:szCs w:val="24"/>
          <w:lang w:eastAsia="en-US"/>
        </w:rPr>
        <w:t xml:space="preserve"> y deben ser enseñados simultáneamente.</w:t>
      </w:r>
    </w:p>
    <w:p w:rsidR="003D7467" w:rsidRPr="00A55128" w:rsidRDefault="003D7467" w:rsidP="003D7467">
      <w:pPr>
        <w:spacing w:after="0" w:line="360" w:lineRule="auto"/>
        <w:rPr>
          <w:rFonts w:ascii="Times New Roman" w:eastAsiaTheme="minorHAnsi" w:hAnsi="Times New Roman"/>
          <w:b/>
          <w:color w:val="000000" w:themeColor="text1"/>
          <w:sz w:val="24"/>
          <w:szCs w:val="24"/>
          <w:lang w:eastAsia="en-US"/>
        </w:rPr>
      </w:pPr>
    </w:p>
    <w:p w:rsidR="003D7467" w:rsidRPr="00D50988" w:rsidRDefault="003D7467" w:rsidP="003D7467">
      <w:pPr>
        <w:spacing w:after="0" w:line="360" w:lineRule="auto"/>
        <w:ind w:firstLine="708"/>
        <w:rPr>
          <w:rFonts w:ascii="Times New Roman" w:eastAsia="Times New Roman" w:hAnsi="Times New Roman"/>
          <w:color w:val="000000" w:themeColor="text1"/>
          <w:sz w:val="24"/>
          <w:szCs w:val="24"/>
        </w:rPr>
      </w:pPr>
      <w:r w:rsidRPr="00D50988">
        <w:rPr>
          <w:rFonts w:ascii="Times New Roman" w:eastAsiaTheme="minorHAnsi" w:hAnsi="Times New Roman"/>
          <w:b/>
          <w:i/>
          <w:color w:val="000000" w:themeColor="text1"/>
          <w:sz w:val="24"/>
          <w:szCs w:val="24"/>
          <w:lang w:eastAsia="en-US"/>
        </w:rPr>
        <w:t xml:space="preserve">Proceso </w:t>
      </w:r>
      <w:r>
        <w:rPr>
          <w:rFonts w:ascii="Times New Roman" w:eastAsiaTheme="minorHAnsi" w:hAnsi="Times New Roman"/>
          <w:b/>
          <w:i/>
          <w:color w:val="000000" w:themeColor="text1"/>
          <w:sz w:val="24"/>
          <w:szCs w:val="24"/>
          <w:lang w:eastAsia="en-US"/>
        </w:rPr>
        <w:t>de la escritura</w:t>
      </w:r>
      <w:r w:rsidRPr="00D50988">
        <w:rPr>
          <w:rFonts w:ascii="Times New Roman" w:eastAsia="Times New Roman" w:hAnsi="Times New Roman"/>
          <w:color w:val="000000" w:themeColor="text1"/>
          <w:sz w:val="24"/>
          <w:szCs w:val="24"/>
        </w:rPr>
        <w:t xml:space="preserve"> </w:t>
      </w:r>
    </w:p>
    <w:p w:rsidR="003D7467" w:rsidRPr="00A55128" w:rsidRDefault="003D7467" w:rsidP="003D7467">
      <w:pPr>
        <w:spacing w:after="0" w:line="360" w:lineRule="auto"/>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ab/>
      </w:r>
      <w:proofErr w:type="spellStart"/>
      <w:r w:rsidRPr="00A55128">
        <w:rPr>
          <w:rFonts w:ascii="Times New Roman" w:eastAsia="Times New Roman" w:hAnsi="Times New Roman"/>
          <w:color w:val="000000" w:themeColor="text1"/>
          <w:sz w:val="24"/>
          <w:szCs w:val="24"/>
        </w:rPr>
        <w:t>Teberosky</w:t>
      </w:r>
      <w:proofErr w:type="spellEnd"/>
      <w:r w:rsidRPr="00A55128">
        <w:rPr>
          <w:rFonts w:ascii="Times New Roman" w:eastAsia="Times New Roman" w:hAnsi="Times New Roman"/>
          <w:color w:val="000000" w:themeColor="text1"/>
          <w:sz w:val="24"/>
          <w:szCs w:val="24"/>
        </w:rPr>
        <w:t xml:space="preserve"> (2002) se refiere a la lectura como un medio a través del cual el ser humano procesa de manera sistematizada la información recibida a través de códigos gráficos, integrando otros procesos como la comprensión y el análisis de la información; del mismo modo señala, que el hombre ha inventado máquinas para aumentar o disminuir la distancia, como la rueda, la palanca o el propio automóvil, pero será la lectura la que lo llevará a comprender la cie</w:t>
      </w:r>
      <w:r>
        <w:rPr>
          <w:rFonts w:ascii="Times New Roman" w:eastAsia="Times New Roman" w:hAnsi="Times New Roman"/>
          <w:color w:val="000000" w:themeColor="text1"/>
          <w:sz w:val="24"/>
          <w:szCs w:val="24"/>
        </w:rPr>
        <w:t xml:space="preserve">ncia y el sentido propios de la </w:t>
      </w:r>
      <w:r w:rsidRPr="00A55128">
        <w:rPr>
          <w:rFonts w:ascii="Times New Roman" w:eastAsia="Times New Roman" w:hAnsi="Times New Roman"/>
          <w:color w:val="000000" w:themeColor="text1"/>
          <w:sz w:val="24"/>
          <w:szCs w:val="24"/>
        </w:rPr>
        <w:t>vida.</w:t>
      </w:r>
    </w:p>
    <w:p w:rsidR="003D7467" w:rsidRPr="00A55128" w:rsidRDefault="003D7467" w:rsidP="003D7467">
      <w:pPr>
        <w:spacing w:after="0" w:line="360" w:lineRule="auto"/>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ab/>
      </w:r>
      <w:r w:rsidRPr="00A55128">
        <w:rPr>
          <w:rFonts w:ascii="Times New Roman" w:eastAsia="Times New Roman" w:hAnsi="Times New Roman"/>
          <w:color w:val="000000" w:themeColor="text1"/>
          <w:sz w:val="24"/>
          <w:szCs w:val="24"/>
        </w:rPr>
        <w:t xml:space="preserve">Hablar de lectura y escritura desde una perspectiva constructivista, implica tener una mirada de niño y niña,  desde el mismo sentido. Se conciben como sujetos cognoscentes, activos que construyen conocimiento mediante:  </w:t>
      </w:r>
    </w:p>
    <w:p w:rsidR="003D7467" w:rsidRPr="00A55128" w:rsidRDefault="003D7467" w:rsidP="003D7467">
      <w:pPr>
        <w:spacing w:after="0" w:line="360" w:lineRule="auto"/>
        <w:ind w:left="708"/>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xml:space="preserve">•  Sus propias acciones sobre los objetos del mundo. </w:t>
      </w:r>
    </w:p>
    <w:p w:rsidR="003D7467" w:rsidRPr="00A55128" w:rsidRDefault="003D7467" w:rsidP="003D7467">
      <w:pPr>
        <w:spacing w:after="0" w:line="360" w:lineRule="auto"/>
        <w:ind w:firstLine="708"/>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w:t>
      </w:r>
      <w:r w:rsidRPr="00A55128">
        <w:rPr>
          <w:rFonts w:ascii="Times New Roman" w:eastAsia="Times New Roman" w:hAnsi="Times New Roman"/>
          <w:color w:val="000000" w:themeColor="text1"/>
          <w:sz w:val="24"/>
          <w:szCs w:val="24"/>
        </w:rPr>
        <w:t xml:space="preserve">La confrontación de los resultados de sus acciones con sus propios conceptos. </w:t>
      </w:r>
    </w:p>
    <w:p w:rsidR="003D7467" w:rsidRPr="00A55128" w:rsidRDefault="003D7467" w:rsidP="003D7467">
      <w:pPr>
        <w:spacing w:after="0" w:line="360" w:lineRule="auto"/>
        <w:ind w:firstLine="708"/>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La confrontación de los resultados de sus acciones con conceptos de otros.</w:t>
      </w:r>
    </w:p>
    <w:p w:rsidR="003D7467" w:rsidRPr="00A55128" w:rsidRDefault="003D7467" w:rsidP="003D7467">
      <w:pPr>
        <w:spacing w:after="0" w:line="360" w:lineRule="auto"/>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ab/>
      </w:r>
      <w:r w:rsidRPr="00A55128">
        <w:rPr>
          <w:rFonts w:ascii="Times New Roman" w:eastAsia="Times New Roman" w:hAnsi="Times New Roman"/>
          <w:color w:val="000000" w:themeColor="text1"/>
          <w:sz w:val="24"/>
          <w:szCs w:val="24"/>
        </w:rPr>
        <w:t>Al igual que Ferreiro</w:t>
      </w:r>
      <w:r>
        <w:rPr>
          <w:rFonts w:ascii="Times New Roman" w:eastAsia="Times New Roman" w:hAnsi="Times New Roman"/>
          <w:color w:val="000000" w:themeColor="text1"/>
          <w:sz w:val="24"/>
          <w:szCs w:val="24"/>
        </w:rPr>
        <w:t xml:space="preserve"> (1996), </w:t>
      </w:r>
      <w:r w:rsidRPr="00A55128">
        <w:rPr>
          <w:rFonts w:ascii="Times New Roman" w:eastAsia="Times New Roman" w:hAnsi="Times New Roman"/>
          <w:color w:val="000000" w:themeColor="text1"/>
          <w:sz w:val="24"/>
          <w:szCs w:val="24"/>
        </w:rPr>
        <w:t xml:space="preserve"> toma como base los planteamientos de </w:t>
      </w:r>
      <w:proofErr w:type="spellStart"/>
      <w:r w:rsidRPr="00A55128">
        <w:rPr>
          <w:rFonts w:ascii="Times New Roman" w:eastAsia="Times New Roman" w:hAnsi="Times New Roman"/>
          <w:color w:val="000000" w:themeColor="text1"/>
          <w:sz w:val="24"/>
          <w:szCs w:val="24"/>
        </w:rPr>
        <w:t>Piaget</w:t>
      </w:r>
      <w:proofErr w:type="spellEnd"/>
      <w:r>
        <w:rPr>
          <w:rFonts w:ascii="Times New Roman" w:eastAsia="Times New Roman" w:hAnsi="Times New Roman"/>
          <w:color w:val="000000" w:themeColor="text1"/>
          <w:sz w:val="24"/>
          <w:szCs w:val="24"/>
        </w:rPr>
        <w:t xml:space="preserve"> sobre la </w:t>
      </w:r>
      <w:proofErr w:type="spellStart"/>
      <w:r>
        <w:rPr>
          <w:rFonts w:ascii="Times New Roman" w:eastAsia="Times New Roman" w:hAnsi="Times New Roman"/>
          <w:color w:val="000000" w:themeColor="text1"/>
          <w:sz w:val="24"/>
          <w:szCs w:val="24"/>
        </w:rPr>
        <w:t>psicogénesis</w:t>
      </w:r>
      <w:proofErr w:type="spellEnd"/>
      <w:r w:rsidRPr="00A55128">
        <w:rPr>
          <w:rFonts w:ascii="Times New Roman" w:eastAsia="Times New Roman" w:hAnsi="Times New Roman"/>
          <w:color w:val="000000" w:themeColor="text1"/>
          <w:sz w:val="24"/>
          <w:szCs w:val="24"/>
        </w:rPr>
        <w:t xml:space="preserve">, definen al niño y la niña, como ese sujeto activo que compara, excluye, ordena, categoriza, reformula, comprueba, formula hipótesis y reorganiza, en </w:t>
      </w:r>
      <w:r w:rsidRPr="00A55128">
        <w:rPr>
          <w:rFonts w:ascii="Times New Roman" w:eastAsia="Times New Roman" w:hAnsi="Times New Roman"/>
          <w:color w:val="000000" w:themeColor="text1"/>
          <w:sz w:val="24"/>
          <w:szCs w:val="24"/>
        </w:rPr>
        <w:lastRenderedPageBreak/>
        <w:t>acción interiorizada (pensamiento) o en acción efectiva (según su nivel de desarrollo). Ahora bien, en este contexto, lo que se conoce comúnmente como “errores” en realidad son requisitos para la construcción de conocimiento y que se podría llamar mejor, errores constructivos. Esta afirmación resulta contradictoria, cuando aún y en su gran mayoría se encuentran escuelas donde tratan de eliminar a toda costa los llamados “errores”, sin tener en cuenta que hacen parte esencial para la construcción del conocimiento.</w:t>
      </w:r>
    </w:p>
    <w:p w:rsidR="003D7467" w:rsidRPr="00A55128" w:rsidRDefault="003D7467" w:rsidP="003D7467">
      <w:pPr>
        <w:spacing w:after="0" w:line="360" w:lineRule="auto"/>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ab/>
      </w:r>
      <w:r w:rsidRPr="00A55128">
        <w:rPr>
          <w:rFonts w:ascii="Times New Roman" w:eastAsia="Times New Roman" w:hAnsi="Times New Roman"/>
          <w:color w:val="000000" w:themeColor="text1"/>
          <w:sz w:val="24"/>
          <w:szCs w:val="24"/>
        </w:rPr>
        <w:t xml:space="preserve">También define la lectura como un proceso de construcción de significados a partir de la interacción entre el texto, el contexto y el lector obteniendo como resultado la comprensión; este un proceso interactivo en el cual el lector construye una representación organizada y coherente del contenido del texto relacionándolo con los conocimientos previos. Cada lector hace su propia comprensión de un texto de acuerdo con su realidad interior, con su experiencia previa, con su nivel de desarrollo cognitivo y con su estado emocional. </w:t>
      </w:r>
    </w:p>
    <w:p w:rsidR="003D7467" w:rsidRPr="00A55128" w:rsidRDefault="003D7467" w:rsidP="003D7467">
      <w:pPr>
        <w:spacing w:after="0" w:line="360" w:lineRule="auto"/>
        <w:ind w:firstLine="708"/>
        <w:jc w:val="both"/>
        <w:rPr>
          <w:rFonts w:ascii="Times New Roman" w:eastAsiaTheme="minorHAnsi" w:hAnsi="Times New Roman"/>
          <w:sz w:val="24"/>
          <w:szCs w:val="24"/>
          <w:lang w:eastAsia="en-US"/>
        </w:rPr>
      </w:pPr>
      <w:r w:rsidRPr="00A55128">
        <w:rPr>
          <w:rFonts w:ascii="Times New Roman" w:eastAsiaTheme="minorHAnsi" w:hAnsi="Times New Roman"/>
          <w:sz w:val="24"/>
          <w:szCs w:val="24"/>
          <w:lang w:eastAsia="en-US"/>
        </w:rPr>
        <w:t>Por otra parte</w:t>
      </w:r>
      <w:r>
        <w:rPr>
          <w:rFonts w:ascii="Times New Roman" w:eastAsiaTheme="minorHAnsi" w:hAnsi="Times New Roman"/>
          <w:sz w:val="24"/>
          <w:szCs w:val="24"/>
          <w:lang w:eastAsia="en-US"/>
        </w:rPr>
        <w:t>, Ferreiro (1987</w:t>
      </w:r>
      <w:r w:rsidRPr="00A55128">
        <w:rPr>
          <w:rFonts w:ascii="Times New Roman" w:eastAsiaTheme="minorHAnsi" w:hAnsi="Times New Roman"/>
          <w:sz w:val="24"/>
          <w:szCs w:val="24"/>
          <w:lang w:eastAsia="en-US"/>
        </w:rPr>
        <w:t xml:space="preserve">) "nos plantea que gracias a la obra monumental de </w:t>
      </w:r>
      <w:proofErr w:type="spellStart"/>
      <w:r w:rsidRPr="00A55128">
        <w:rPr>
          <w:rFonts w:ascii="Times New Roman" w:eastAsiaTheme="minorHAnsi" w:hAnsi="Times New Roman"/>
          <w:sz w:val="24"/>
          <w:szCs w:val="24"/>
          <w:lang w:eastAsia="en-US"/>
        </w:rPr>
        <w:t>Piaget</w:t>
      </w:r>
      <w:proofErr w:type="spellEnd"/>
      <w:r w:rsidRPr="00A55128">
        <w:rPr>
          <w:rFonts w:ascii="Times New Roman" w:eastAsiaTheme="minorHAnsi" w:hAnsi="Times New Roman"/>
          <w:sz w:val="24"/>
          <w:szCs w:val="24"/>
          <w:lang w:eastAsia="en-US"/>
        </w:rPr>
        <w:t>, que los niños no esperan tener 6 años y una maestra delante para comenzar a reflexionar acerca de problemas extremadamente complejos, y nada impide que un niño que crece en una cultura donde la escritura existe reflexione también acerca de esta clase particular de marcas y organice sus ideas a</w:t>
      </w:r>
      <w:r>
        <w:rPr>
          <w:rFonts w:ascii="Times New Roman" w:eastAsiaTheme="minorHAnsi" w:hAnsi="Times New Roman"/>
          <w:sz w:val="24"/>
          <w:szCs w:val="24"/>
          <w:lang w:eastAsia="en-US"/>
        </w:rPr>
        <w:t xml:space="preserve">l tratar de comprenderlas". (p. </w:t>
      </w:r>
      <w:r w:rsidRPr="00A55128">
        <w:rPr>
          <w:rFonts w:ascii="Times New Roman" w:eastAsiaTheme="minorHAnsi" w:hAnsi="Times New Roman"/>
          <w:sz w:val="24"/>
          <w:szCs w:val="24"/>
          <w:lang w:eastAsia="en-US"/>
        </w:rPr>
        <w:t>79).</w:t>
      </w:r>
    </w:p>
    <w:p w:rsidR="003D7467" w:rsidRPr="00A55128" w:rsidRDefault="003D7467" w:rsidP="003D7467">
      <w:pPr>
        <w:spacing w:after="0" w:line="360" w:lineRule="auto"/>
        <w:jc w:val="both"/>
        <w:rPr>
          <w:rFonts w:ascii="Times New Roman" w:eastAsiaTheme="minorHAnsi" w:hAnsi="Times New Roman"/>
          <w:sz w:val="24"/>
          <w:szCs w:val="24"/>
          <w:lang w:eastAsia="en-US"/>
        </w:rPr>
      </w:pPr>
      <w:r w:rsidRPr="00A55128">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A55128">
        <w:rPr>
          <w:rFonts w:ascii="Times New Roman" w:eastAsiaTheme="minorHAnsi" w:hAnsi="Times New Roman"/>
          <w:sz w:val="24"/>
          <w:szCs w:val="24"/>
          <w:lang w:eastAsia="en-US"/>
        </w:rPr>
        <w:t xml:space="preserve">Es por esto que  Ferreiro explica su teoría sobre la adquisición de la escritura,  apoyándose en dos convicciones: los procesos de alfabetización implican mucho más que la adquisición de una técnica de trascripción y los sujetos de esos procesos poseen un pensamiento sobre la escritura que la educación no puede ignorar. </w:t>
      </w:r>
      <w:r w:rsidRPr="00A55128">
        <w:rPr>
          <w:rFonts w:ascii="Times New Roman" w:eastAsia="Times New Roman" w:hAnsi="Times New Roman"/>
          <w:color w:val="000000" w:themeColor="text1"/>
          <w:sz w:val="24"/>
          <w:szCs w:val="24"/>
          <w:lang w:val="es-VE"/>
        </w:rPr>
        <w:t xml:space="preserve">La  escritura  es  para  los  niños  un  objeto  de  conocimiento.  Aún  antes  de  ser alumnos  a  quienes  se  les  enseña  a  leer  y  a  escribir  los  niños  realizan  un  arduo  trabajo intelectual para tratar de interpretar las escrituras que comienzan a ser significativas para ellos.  </w:t>
      </w:r>
    </w:p>
    <w:p w:rsidR="003D7467" w:rsidRPr="00A55128" w:rsidRDefault="003D7467" w:rsidP="003D7467">
      <w:pPr>
        <w:spacing w:after="0" w:line="360" w:lineRule="auto"/>
        <w:jc w:val="both"/>
        <w:rPr>
          <w:rFonts w:ascii="Times New Roman" w:eastAsia="Times New Roman" w:hAnsi="Times New Roman"/>
          <w:color w:val="000000" w:themeColor="text1"/>
          <w:sz w:val="24"/>
          <w:szCs w:val="24"/>
          <w:lang w:val="es-VE"/>
        </w:rPr>
      </w:pPr>
      <w:r w:rsidRPr="00A55128">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ab/>
      </w:r>
      <w:r w:rsidRPr="00A55128">
        <w:rPr>
          <w:rFonts w:ascii="Times New Roman" w:eastAsia="Times New Roman" w:hAnsi="Times New Roman"/>
          <w:color w:val="000000" w:themeColor="text1"/>
          <w:sz w:val="24"/>
          <w:szCs w:val="24"/>
        </w:rPr>
        <w:t xml:space="preserve">Por medio de la </w:t>
      </w:r>
      <w:r w:rsidRPr="00A55128">
        <w:rPr>
          <w:rFonts w:ascii="Times New Roman" w:eastAsia="Times New Roman" w:hAnsi="Times New Roman"/>
          <w:color w:val="000000" w:themeColor="text1"/>
          <w:sz w:val="24"/>
          <w:szCs w:val="24"/>
          <w:lang w:val="es-VE"/>
        </w:rPr>
        <w:t xml:space="preserve">adquisición de la lengua escrita,  los niños construyen ideas originales y sistemáticas, así como también  intente   interpretar  lo escrito y traten  de </w:t>
      </w:r>
      <w:r w:rsidRPr="00A55128">
        <w:rPr>
          <w:rFonts w:ascii="Times New Roman" w:eastAsia="Times New Roman" w:hAnsi="Times New Roman"/>
          <w:color w:val="000000" w:themeColor="text1"/>
          <w:sz w:val="24"/>
          <w:szCs w:val="24"/>
          <w:lang w:val="es-VE"/>
        </w:rPr>
        <w:lastRenderedPageBreak/>
        <w:t xml:space="preserve">escribir por sí mismos. Su teoría aporta una interpretación del proceso de transformación de la comprensión de la escritura, explicando cómo el niño transforma sus conceptualizaciones   y se aleja definitivamente de una visión normativa que evalúe las escrituras infantiles sobre la base de la norma del  adulto. </w:t>
      </w:r>
      <w:r w:rsidRPr="00A55128">
        <w:rPr>
          <w:rFonts w:ascii="Times New Roman" w:eastAsia="Times New Roman" w:hAnsi="Times New Roman"/>
          <w:color w:val="000000" w:themeColor="text1"/>
          <w:sz w:val="24"/>
          <w:szCs w:val="24"/>
        </w:rPr>
        <w:t xml:space="preserve">Por lo tanto no creo un método nuevo sobre la lectura y escritura como erróneamente creen muchos investigadores y docentes. Sus aportes sobre la pedagogía y las teorías metodológicas apuntan en la reflexión y el debate sobre los métodos tradicionales en la enseñanza de la lectura y escritura. </w:t>
      </w:r>
    </w:p>
    <w:p w:rsidR="003D7467" w:rsidRPr="001277FD" w:rsidRDefault="003D7467" w:rsidP="003D7467">
      <w:pPr>
        <w:autoSpaceDE w:val="0"/>
        <w:autoSpaceDN w:val="0"/>
        <w:adjustRightInd w:val="0"/>
        <w:spacing w:after="0" w:line="360" w:lineRule="auto"/>
        <w:ind w:firstLine="708"/>
        <w:jc w:val="both"/>
        <w:rPr>
          <w:rFonts w:ascii="Times New Roman" w:eastAsiaTheme="minorHAnsi" w:hAnsi="Times New Roman"/>
          <w:sz w:val="24"/>
          <w:szCs w:val="24"/>
          <w:lang w:eastAsia="en-US"/>
        </w:rPr>
      </w:pPr>
      <w:r w:rsidRPr="001277FD">
        <w:rPr>
          <w:rFonts w:ascii="Times New Roman" w:eastAsia="Times New Roman" w:hAnsi="Times New Roman"/>
          <w:color w:val="000000" w:themeColor="text1"/>
          <w:sz w:val="24"/>
          <w:szCs w:val="24"/>
        </w:rPr>
        <w:t xml:space="preserve">En donde hace énfasis </w:t>
      </w:r>
      <w:r w:rsidRPr="001277FD">
        <w:rPr>
          <w:rFonts w:ascii="Times New Roman" w:eastAsiaTheme="minorHAnsi" w:hAnsi="Times New Roman"/>
          <w:sz w:val="24"/>
          <w:szCs w:val="24"/>
          <w:lang w:eastAsia="en-US"/>
        </w:rPr>
        <w:t xml:space="preserve">Ferreiro y </w:t>
      </w:r>
      <w:proofErr w:type="spellStart"/>
      <w:r w:rsidRPr="001277FD">
        <w:rPr>
          <w:rFonts w:ascii="Times New Roman" w:eastAsiaTheme="minorHAnsi" w:hAnsi="Times New Roman"/>
          <w:sz w:val="24"/>
          <w:szCs w:val="24"/>
          <w:lang w:eastAsia="en-US"/>
        </w:rPr>
        <w:t>Teberosky</w:t>
      </w:r>
      <w:proofErr w:type="spellEnd"/>
      <w:r w:rsidRPr="001277FD">
        <w:rPr>
          <w:rFonts w:ascii="Times New Roman" w:eastAsiaTheme="minorHAnsi" w:hAnsi="Times New Roman"/>
          <w:sz w:val="24"/>
          <w:szCs w:val="24"/>
          <w:lang w:eastAsia="en-US"/>
        </w:rPr>
        <w:t xml:space="preserve"> (1988), </w:t>
      </w:r>
      <w:r>
        <w:rPr>
          <w:rFonts w:ascii="Times New Roman" w:eastAsiaTheme="minorHAnsi" w:hAnsi="Times New Roman"/>
          <w:sz w:val="24"/>
          <w:szCs w:val="24"/>
          <w:lang w:eastAsia="en-US"/>
        </w:rPr>
        <w:t xml:space="preserve">donde </w:t>
      </w:r>
      <w:r w:rsidRPr="001277FD">
        <w:rPr>
          <w:rFonts w:ascii="Times New Roman" w:eastAsiaTheme="minorHAnsi" w:hAnsi="Times New Roman"/>
          <w:sz w:val="24"/>
          <w:szCs w:val="24"/>
          <w:lang w:eastAsia="en-US"/>
        </w:rPr>
        <w:t>analizan diversos aspectos implicados en la adquisición del lenguaje escrito, resaltando la importancia de la producción escrita</w:t>
      </w:r>
      <w:r>
        <w:rPr>
          <w:rFonts w:ascii="Times New Roman" w:eastAsiaTheme="minorHAnsi" w:hAnsi="Times New Roman"/>
          <w:sz w:val="24"/>
          <w:szCs w:val="24"/>
          <w:lang w:eastAsia="en-US"/>
        </w:rPr>
        <w:t xml:space="preserve">.  </w:t>
      </w:r>
      <w:r>
        <w:rPr>
          <w:rFonts w:ascii="Times New Roman" w:eastAsia="Times New Roman" w:hAnsi="Times New Roman"/>
          <w:color w:val="000000" w:themeColor="text1"/>
          <w:sz w:val="24"/>
          <w:szCs w:val="24"/>
        </w:rPr>
        <w:t xml:space="preserve">Es así como se explican las cinco  fases </w:t>
      </w:r>
      <w:r w:rsidRPr="001277FD">
        <w:rPr>
          <w:rFonts w:ascii="Times New Roman" w:eastAsia="Times New Roman" w:hAnsi="Times New Roman"/>
          <w:color w:val="000000" w:themeColor="text1"/>
          <w:sz w:val="24"/>
          <w:szCs w:val="24"/>
        </w:rPr>
        <w:t xml:space="preserve"> teórico-pedagógico del proceso de construcción de la l</w:t>
      </w:r>
      <w:r>
        <w:rPr>
          <w:rFonts w:ascii="Times New Roman" w:eastAsia="Times New Roman" w:hAnsi="Times New Roman"/>
          <w:color w:val="000000" w:themeColor="text1"/>
          <w:sz w:val="24"/>
          <w:szCs w:val="24"/>
        </w:rPr>
        <w:t>ectura y escritura</w:t>
      </w:r>
      <w:r w:rsidRPr="001277FD">
        <w:rPr>
          <w:rFonts w:ascii="Times New Roman" w:eastAsia="Times New Roman" w:hAnsi="Times New Roman"/>
          <w:color w:val="000000" w:themeColor="text1"/>
          <w:sz w:val="24"/>
          <w:szCs w:val="24"/>
        </w:rPr>
        <w:t xml:space="preserve">: </w:t>
      </w:r>
    </w:p>
    <w:p w:rsidR="003D7467" w:rsidRPr="00A55128" w:rsidRDefault="003D7467" w:rsidP="003D7467">
      <w:pPr>
        <w:spacing w:after="0" w:line="360" w:lineRule="auto"/>
        <w:jc w:val="both"/>
        <w:rPr>
          <w:rFonts w:ascii="Times New Roman" w:eastAsia="Times New Roman" w:hAnsi="Times New Roman"/>
          <w:i/>
          <w:color w:val="000000" w:themeColor="text1"/>
          <w:sz w:val="24"/>
          <w:szCs w:val="24"/>
        </w:rPr>
      </w:pPr>
      <w:r w:rsidRPr="00A55128">
        <w:rPr>
          <w:rFonts w:ascii="Times New Roman" w:eastAsia="Times New Roman" w:hAnsi="Times New Roman"/>
          <w:i/>
          <w:color w:val="000000" w:themeColor="text1"/>
          <w:sz w:val="24"/>
          <w:szCs w:val="24"/>
        </w:rPr>
        <w:t>l. La fase simbólica</w:t>
      </w:r>
      <w:r w:rsidRPr="00A55128">
        <w:rPr>
          <w:rFonts w:ascii="Times New Roman" w:eastAsia="Times New Roman" w:hAnsi="Times New Roman"/>
          <w:color w:val="000000" w:themeColor="text1"/>
          <w:sz w:val="24"/>
          <w:szCs w:val="24"/>
        </w:rPr>
        <w:t xml:space="preserve">: donde los niños  no elaboran hipótesis de los nombres proporcional al tamaño del objeto, estableciendo cierta relación no convencional a través del </w:t>
      </w:r>
      <w:r w:rsidRPr="00A55128">
        <w:rPr>
          <w:rFonts w:ascii="Times New Roman" w:eastAsia="Times New Roman" w:hAnsi="Times New Roman"/>
          <w:i/>
          <w:color w:val="000000" w:themeColor="text1"/>
          <w:sz w:val="24"/>
          <w:szCs w:val="24"/>
        </w:rPr>
        <w:t xml:space="preserve">garabateo y los dibujos con medidas y formas. </w:t>
      </w:r>
      <w:r w:rsidRPr="00A55128">
        <w:rPr>
          <w:rFonts w:ascii="Times New Roman" w:eastAsia="Times New Roman" w:hAnsi="Times New Roman"/>
          <w:color w:val="000000" w:themeColor="text1"/>
          <w:sz w:val="24"/>
          <w:szCs w:val="24"/>
        </w:rPr>
        <w:t xml:space="preserve">El niño hace una interpretación global y no formula hipótesis. </w:t>
      </w:r>
    </w:p>
    <w:p w:rsidR="003D7467" w:rsidRPr="00A55128" w:rsidRDefault="003D7467" w:rsidP="003D7467">
      <w:pPr>
        <w:spacing w:after="0" w:line="360" w:lineRule="auto"/>
        <w:ind w:firstLine="708"/>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xml:space="preserve">ll. </w:t>
      </w:r>
      <w:r w:rsidRPr="00A55128">
        <w:rPr>
          <w:rFonts w:ascii="Times New Roman" w:eastAsia="Times New Roman" w:hAnsi="Times New Roman"/>
          <w:i/>
          <w:color w:val="000000" w:themeColor="text1"/>
          <w:sz w:val="24"/>
          <w:szCs w:val="24"/>
        </w:rPr>
        <w:t>En esta Segunda fase o etapa de Escritura:</w:t>
      </w:r>
      <w:r w:rsidRPr="00A55128">
        <w:rPr>
          <w:rFonts w:ascii="Times New Roman" w:eastAsia="Times New Roman" w:hAnsi="Times New Roman"/>
          <w:color w:val="000000" w:themeColor="text1"/>
          <w:sz w:val="24"/>
          <w:szCs w:val="24"/>
        </w:rPr>
        <w:t xml:space="preserve"> el niño en su lectura y escritura, busca combinar las formas de las letras. En esta fase el niño intenta escribir.  </w:t>
      </w:r>
    </w:p>
    <w:p w:rsidR="003D7467" w:rsidRPr="00A55128" w:rsidRDefault="003D7467" w:rsidP="003D7467">
      <w:pPr>
        <w:spacing w:after="0" w:line="360" w:lineRule="auto"/>
        <w:ind w:firstLine="708"/>
        <w:jc w:val="both"/>
        <w:rPr>
          <w:rFonts w:ascii="Times New Roman" w:eastAsia="Times New Roman" w:hAnsi="Times New Roman"/>
          <w:color w:val="000000" w:themeColor="text1"/>
          <w:sz w:val="24"/>
          <w:szCs w:val="24"/>
        </w:rPr>
      </w:pPr>
      <w:proofErr w:type="spellStart"/>
      <w:r w:rsidRPr="00A55128">
        <w:rPr>
          <w:rFonts w:ascii="Times New Roman" w:eastAsia="Times New Roman" w:hAnsi="Times New Roman"/>
          <w:color w:val="000000" w:themeColor="text1"/>
          <w:sz w:val="24"/>
          <w:szCs w:val="24"/>
        </w:rPr>
        <w:t>lll</w:t>
      </w:r>
      <w:proofErr w:type="spellEnd"/>
      <w:r w:rsidRPr="00A55128">
        <w:rPr>
          <w:rFonts w:ascii="Times New Roman" w:eastAsia="Times New Roman" w:hAnsi="Times New Roman"/>
          <w:color w:val="000000" w:themeColor="text1"/>
          <w:sz w:val="24"/>
          <w:szCs w:val="24"/>
        </w:rPr>
        <w:t xml:space="preserve">. </w:t>
      </w:r>
      <w:r w:rsidRPr="00A55128">
        <w:rPr>
          <w:rFonts w:ascii="Times New Roman" w:eastAsia="Times New Roman" w:hAnsi="Times New Roman"/>
          <w:i/>
          <w:color w:val="000000" w:themeColor="text1"/>
          <w:sz w:val="24"/>
          <w:szCs w:val="24"/>
        </w:rPr>
        <w:t>En la tercera fase o nivel de escritura:</w:t>
      </w:r>
      <w:r w:rsidRPr="00A55128">
        <w:rPr>
          <w:rFonts w:ascii="Times New Roman" w:eastAsia="Times New Roman" w:hAnsi="Times New Roman"/>
          <w:color w:val="000000" w:themeColor="text1"/>
          <w:sz w:val="24"/>
          <w:szCs w:val="24"/>
        </w:rPr>
        <w:t xml:space="preserve"> el niño está trabajando con silabas, formula, hipótesis, escribe palabra de dos silabas y tres caracteres. Esta es la etapa </w:t>
      </w:r>
      <w:r w:rsidRPr="00A55128">
        <w:rPr>
          <w:rFonts w:ascii="Times New Roman" w:eastAsia="Times New Roman" w:hAnsi="Times New Roman"/>
          <w:i/>
          <w:color w:val="000000" w:themeColor="text1"/>
          <w:sz w:val="24"/>
          <w:szCs w:val="24"/>
        </w:rPr>
        <w:t>SILÁBICA,</w:t>
      </w:r>
      <w:r w:rsidRPr="00A55128">
        <w:rPr>
          <w:rFonts w:ascii="Times New Roman" w:eastAsia="Times New Roman" w:hAnsi="Times New Roman"/>
          <w:color w:val="000000" w:themeColor="text1"/>
          <w:sz w:val="24"/>
          <w:szCs w:val="24"/>
        </w:rPr>
        <w:t xml:space="preserve"> donde el niño relaciona lo oral con lo escrito, y relaciona la escritura con el objeto. Él puede decir </w:t>
      </w:r>
      <w:r w:rsidRPr="00A55128">
        <w:rPr>
          <w:rFonts w:ascii="Times New Roman" w:eastAsia="Times New Roman" w:hAnsi="Times New Roman"/>
          <w:i/>
          <w:color w:val="000000" w:themeColor="text1"/>
          <w:sz w:val="24"/>
          <w:szCs w:val="24"/>
        </w:rPr>
        <w:t>"NA"</w:t>
      </w:r>
      <w:r w:rsidRPr="00A55128">
        <w:rPr>
          <w:rFonts w:ascii="Times New Roman" w:eastAsia="Times New Roman" w:hAnsi="Times New Roman"/>
          <w:color w:val="000000" w:themeColor="text1"/>
          <w:sz w:val="24"/>
          <w:szCs w:val="24"/>
        </w:rPr>
        <w:t xml:space="preserve"> por </w:t>
      </w:r>
      <w:r w:rsidRPr="00A55128">
        <w:rPr>
          <w:rFonts w:ascii="Times New Roman" w:eastAsia="Times New Roman" w:hAnsi="Times New Roman"/>
          <w:i/>
          <w:color w:val="000000" w:themeColor="text1"/>
          <w:sz w:val="24"/>
          <w:szCs w:val="24"/>
        </w:rPr>
        <w:t>UNA</w:t>
      </w:r>
      <w:r w:rsidRPr="00A55128">
        <w:rPr>
          <w:rFonts w:ascii="Times New Roman" w:eastAsia="Times New Roman" w:hAnsi="Times New Roman"/>
          <w:color w:val="000000" w:themeColor="text1"/>
          <w:sz w:val="24"/>
          <w:szCs w:val="24"/>
        </w:rPr>
        <w:t xml:space="preserve">, y </w:t>
      </w:r>
      <w:r w:rsidRPr="00A55128">
        <w:rPr>
          <w:rFonts w:ascii="Times New Roman" w:eastAsia="Times New Roman" w:hAnsi="Times New Roman"/>
          <w:i/>
          <w:color w:val="000000" w:themeColor="text1"/>
          <w:sz w:val="24"/>
          <w:szCs w:val="24"/>
        </w:rPr>
        <w:t>"OIO"</w:t>
      </w:r>
      <w:r>
        <w:rPr>
          <w:rFonts w:ascii="Times New Roman" w:eastAsia="Times New Roman" w:hAnsi="Times New Roman"/>
          <w:color w:val="000000" w:themeColor="text1"/>
          <w:sz w:val="24"/>
          <w:szCs w:val="24"/>
        </w:rPr>
        <w:t xml:space="preserve">, </w:t>
      </w:r>
      <w:r w:rsidRPr="00A55128">
        <w:rPr>
          <w:rFonts w:ascii="Times New Roman" w:eastAsia="Times New Roman" w:hAnsi="Times New Roman"/>
          <w:color w:val="000000" w:themeColor="text1"/>
          <w:sz w:val="24"/>
          <w:szCs w:val="24"/>
        </w:rPr>
        <w:t xml:space="preserve">por ombligo. </w:t>
      </w:r>
    </w:p>
    <w:p w:rsidR="003D7467" w:rsidRPr="00A55128" w:rsidRDefault="003D7467" w:rsidP="003D7467">
      <w:pPr>
        <w:spacing w:after="0" w:line="360" w:lineRule="auto"/>
        <w:ind w:firstLine="708"/>
        <w:jc w:val="both"/>
        <w:rPr>
          <w:rFonts w:ascii="Times New Roman" w:eastAsia="Times New Roman" w:hAnsi="Times New Roman"/>
          <w:color w:val="000000" w:themeColor="text1"/>
          <w:sz w:val="24"/>
          <w:szCs w:val="24"/>
        </w:rPr>
      </w:pPr>
      <w:proofErr w:type="spellStart"/>
      <w:r w:rsidRPr="00A55128">
        <w:rPr>
          <w:rFonts w:ascii="Times New Roman" w:eastAsia="Times New Roman" w:hAnsi="Times New Roman"/>
          <w:color w:val="000000" w:themeColor="text1"/>
          <w:sz w:val="24"/>
          <w:szCs w:val="24"/>
        </w:rPr>
        <w:t>lV</w:t>
      </w:r>
      <w:proofErr w:type="spellEnd"/>
      <w:r w:rsidRPr="00A55128">
        <w:rPr>
          <w:rFonts w:ascii="Times New Roman" w:eastAsia="Times New Roman" w:hAnsi="Times New Roman"/>
          <w:color w:val="000000" w:themeColor="text1"/>
          <w:sz w:val="24"/>
          <w:szCs w:val="24"/>
        </w:rPr>
        <w:t xml:space="preserve">. </w:t>
      </w:r>
      <w:r w:rsidRPr="00A55128">
        <w:rPr>
          <w:rFonts w:ascii="Times New Roman" w:eastAsia="Times New Roman" w:hAnsi="Times New Roman"/>
          <w:i/>
          <w:color w:val="000000" w:themeColor="text1"/>
          <w:sz w:val="24"/>
          <w:szCs w:val="24"/>
        </w:rPr>
        <w:t>En la Cuarta fase o nivel de escritura:</w:t>
      </w:r>
      <w:r w:rsidRPr="00A55128">
        <w:rPr>
          <w:rFonts w:ascii="Times New Roman" w:eastAsia="Times New Roman" w:hAnsi="Times New Roman"/>
          <w:color w:val="000000" w:themeColor="text1"/>
          <w:sz w:val="24"/>
          <w:szCs w:val="24"/>
        </w:rPr>
        <w:t xml:space="preserve"> el niño está trabajando la hipótesis silábica para la alfabética. Este conflicto le sirve para incorporar el número mínimo de grafías y establece una relación entre sonidos y grafías. Esta etapa de transición </w:t>
      </w:r>
      <w:r w:rsidRPr="00A55128">
        <w:rPr>
          <w:rFonts w:ascii="Times New Roman" w:eastAsia="Times New Roman" w:hAnsi="Times New Roman"/>
          <w:i/>
          <w:color w:val="000000" w:themeColor="text1"/>
          <w:sz w:val="24"/>
          <w:szCs w:val="24"/>
        </w:rPr>
        <w:t>silábico-alfabética</w:t>
      </w:r>
      <w:r w:rsidRPr="00A55128">
        <w:rPr>
          <w:rFonts w:ascii="Times New Roman" w:eastAsia="Times New Roman" w:hAnsi="Times New Roman"/>
          <w:color w:val="000000" w:themeColor="text1"/>
          <w:sz w:val="24"/>
          <w:szCs w:val="24"/>
        </w:rPr>
        <w:t xml:space="preserve"> de escritura convencional, aunque todavía  hace "sus intentos de lecturas son fallidos". </w:t>
      </w:r>
    </w:p>
    <w:p w:rsidR="003D7467" w:rsidRDefault="003D7467" w:rsidP="003D7467">
      <w:pPr>
        <w:spacing w:after="0" w:line="360" w:lineRule="auto"/>
        <w:ind w:firstLine="708"/>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xml:space="preserve">V. </w:t>
      </w:r>
      <w:r w:rsidRPr="00A55128">
        <w:rPr>
          <w:rFonts w:ascii="Times New Roman" w:eastAsia="Times New Roman" w:hAnsi="Times New Roman"/>
          <w:i/>
          <w:color w:val="000000" w:themeColor="text1"/>
          <w:sz w:val="24"/>
          <w:szCs w:val="24"/>
        </w:rPr>
        <w:t>La etapa alfabética</w:t>
      </w:r>
      <w:r w:rsidRPr="00A55128">
        <w:rPr>
          <w:rFonts w:ascii="Times New Roman" w:eastAsia="Times New Roman" w:hAnsi="Times New Roman"/>
          <w:color w:val="000000" w:themeColor="text1"/>
          <w:sz w:val="24"/>
          <w:szCs w:val="24"/>
        </w:rPr>
        <w:t xml:space="preserve">: el niño es capaz de comprender cada uno de los caracteres de la escritura y conoce letras de  dos  o más silabas. Construye hipótesis de cantidad y variedad a partir de pautas sonoras y sabe que las letras se representan </w:t>
      </w:r>
      <w:r w:rsidRPr="00A55128">
        <w:rPr>
          <w:rFonts w:ascii="Times New Roman" w:eastAsia="Times New Roman" w:hAnsi="Times New Roman"/>
          <w:color w:val="000000" w:themeColor="text1"/>
          <w:sz w:val="24"/>
          <w:szCs w:val="24"/>
        </w:rPr>
        <w:lastRenderedPageBreak/>
        <w:t>por silabas y fonemas, así pues, sabe que: "</w:t>
      </w:r>
      <w:proofErr w:type="spellStart"/>
      <w:r w:rsidRPr="00A55128">
        <w:rPr>
          <w:rFonts w:ascii="Times New Roman" w:eastAsia="Times New Roman" w:hAnsi="Times New Roman"/>
          <w:color w:val="000000" w:themeColor="text1"/>
          <w:sz w:val="24"/>
          <w:szCs w:val="24"/>
        </w:rPr>
        <w:t>cabsa</w:t>
      </w:r>
      <w:proofErr w:type="spellEnd"/>
      <w:r w:rsidRPr="00A55128">
        <w:rPr>
          <w:rFonts w:ascii="Times New Roman" w:eastAsia="Times New Roman" w:hAnsi="Times New Roman"/>
          <w:color w:val="000000" w:themeColor="text1"/>
          <w:sz w:val="24"/>
          <w:szCs w:val="24"/>
        </w:rPr>
        <w:t>" equivale a "cabeza" y "posa", a "mariposa" A partir de los cinco años, el niño podrá iniciar su proceso formal de lectoescritura, si ha tenido el "apresto" adecuado.</w:t>
      </w:r>
    </w:p>
    <w:p w:rsidR="003D7467" w:rsidRPr="00DC439A" w:rsidRDefault="003D7467" w:rsidP="003D7467">
      <w:pPr>
        <w:autoSpaceDE w:val="0"/>
        <w:autoSpaceDN w:val="0"/>
        <w:adjustRightInd w:val="0"/>
        <w:spacing w:after="0" w:line="360" w:lineRule="auto"/>
        <w:ind w:firstLine="708"/>
        <w:jc w:val="both"/>
        <w:rPr>
          <w:rFonts w:ascii="Times-Roman" w:eastAsiaTheme="minorHAnsi" w:hAnsi="Times-Roman" w:cs="Times-Roman"/>
          <w:lang w:eastAsia="en-US"/>
        </w:rPr>
      </w:pPr>
      <w:r>
        <w:rPr>
          <w:rFonts w:ascii="Times-Roman" w:eastAsiaTheme="minorHAnsi" w:hAnsi="Times-Roman" w:cs="Times-Roman"/>
          <w:lang w:eastAsia="en-US"/>
        </w:rPr>
        <w:t xml:space="preserve">Por otra parte </w:t>
      </w:r>
      <w:proofErr w:type="spellStart"/>
      <w:r>
        <w:rPr>
          <w:rFonts w:ascii="Times-Roman" w:eastAsiaTheme="minorHAnsi" w:hAnsi="Times-Roman" w:cs="Times-Roman"/>
          <w:lang w:eastAsia="en-US"/>
        </w:rPr>
        <w:t>Vygotsky</w:t>
      </w:r>
      <w:proofErr w:type="spellEnd"/>
      <w:r>
        <w:rPr>
          <w:rFonts w:ascii="Times-Roman" w:eastAsiaTheme="minorHAnsi" w:hAnsi="Times-Roman" w:cs="Times-Roman"/>
          <w:lang w:eastAsia="en-US"/>
        </w:rPr>
        <w:t xml:space="preserve"> (1979) plantea  que   “el lenguaje y la escritura son procesos de desarrollo de las formas superiores de comportamiento. Por medio de estos procesos, el ser humano domina los medios externos del desarrollo cultural y del pensamiento”</w:t>
      </w:r>
      <w:proofErr w:type="gramStart"/>
      <w:r>
        <w:rPr>
          <w:rFonts w:ascii="Times-Roman" w:eastAsiaTheme="minorHAnsi" w:hAnsi="Times-Roman" w:cs="Times-Roman"/>
          <w:lang w:eastAsia="en-US"/>
        </w:rPr>
        <w:t>.(</w:t>
      </w:r>
      <w:proofErr w:type="gramEnd"/>
      <w:r>
        <w:rPr>
          <w:rFonts w:ascii="Times-Roman" w:eastAsiaTheme="minorHAnsi" w:hAnsi="Times-Roman" w:cs="Times-Roman"/>
          <w:lang w:eastAsia="en-US"/>
        </w:rPr>
        <w:t>p/36)</w:t>
      </w:r>
    </w:p>
    <w:p w:rsidR="003D7467" w:rsidRPr="00A55128" w:rsidRDefault="003D7467" w:rsidP="003D7467">
      <w:pPr>
        <w:spacing w:after="0" w:line="360" w:lineRule="auto"/>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ab/>
        <w:t xml:space="preserve">Por lo tanto </w:t>
      </w:r>
      <w:r w:rsidRPr="00A55128">
        <w:rPr>
          <w:rFonts w:ascii="Times New Roman" w:eastAsia="Times New Roman" w:hAnsi="Times New Roman"/>
          <w:color w:val="000000" w:themeColor="text1"/>
          <w:sz w:val="24"/>
          <w:szCs w:val="24"/>
        </w:rPr>
        <w:t xml:space="preserve">nos ayuda a comprender, no sólo cómo la escritura puede ser una experiencia de aprendizaje, sino cómo es que la escritura estructura la conciencia humana. Así como los procesos psicológicos superiores, que son los procesos específicamente humanos, tienen su origen en la vida social, los cuales se constituyen a partir de la mediación, la internalización de prácticas sociales y de instrumentos psicológicos creados culturalmente. El lenguaje oral es adquirido por todos los individuos que pertenecen a una cultura, porque los seres humanos están biológicamente preparados para ello, es decir adquiere el habla por el por el simple hecho de participar en la vida social. Sin embargo, no sucede lo mismo con el aprendizaje de la lengua escrita, pues para ello es necesaria la participación en procesos de socialización específicos como la educación. </w:t>
      </w:r>
    </w:p>
    <w:p w:rsidR="003D7467" w:rsidRPr="00A55128" w:rsidRDefault="003D7467" w:rsidP="003D7467">
      <w:pPr>
        <w:spacing w:after="0" w:line="360" w:lineRule="auto"/>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ab/>
      </w:r>
      <w:r w:rsidRPr="00A55128">
        <w:rPr>
          <w:rFonts w:ascii="Times New Roman" w:eastAsia="Times New Roman" w:hAnsi="Times New Roman"/>
          <w:color w:val="000000" w:themeColor="text1"/>
          <w:sz w:val="24"/>
          <w:szCs w:val="24"/>
        </w:rPr>
        <w:t xml:space="preserve">Desde esta perspectiva, el lenguaje oral aparece como una actividad espontánea, mientras el lenguaje escrito exige un trabajo consciente y analítico, por lo tanto el lenguaje oral abstrae la realidad y la representa en palabras, en cambio el escrito requiere de un mayor nivel de abstracción y de simbolización,  debido que no sólo las palabras son remplazadas por signos alfabéticos, sino también los elementos no verbales como la sonoridad, los gestos y las intenciones; es por esto que  deben ser puestos en palabras escritas, sintácticamente organizadas para ser transmitidas.  Se puede decir que la situación contextual es inmediata y las motivaciones son compartidas por los interlocutores, ellas se crean y se transforman en el curso de la conversación. </w:t>
      </w:r>
    </w:p>
    <w:p w:rsidR="003D7467" w:rsidRPr="00A55128" w:rsidRDefault="003D7467" w:rsidP="003D7467">
      <w:pPr>
        <w:spacing w:after="0" w:line="360" w:lineRule="auto"/>
        <w:ind w:firstLine="708"/>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xml:space="preserve">Las motivaciones para la escritura, son más abstractas y están más distanciadas que en el lenguaje oral de las necesidades inmediatas. En el lenguaje escrito las situaciones hay que crearlas, lo que implica una separación de la situación </w:t>
      </w:r>
      <w:r w:rsidRPr="00A55128">
        <w:rPr>
          <w:rFonts w:ascii="Times New Roman" w:eastAsia="Times New Roman" w:hAnsi="Times New Roman"/>
          <w:color w:val="000000" w:themeColor="text1"/>
          <w:sz w:val="24"/>
          <w:szCs w:val="24"/>
        </w:rPr>
        <w:lastRenderedPageBreak/>
        <w:t>real, una descontextualización, es decir, el lenguaje escrito, por el mismo hecho de tener que remplazar las palabras por signos gráficos, dirigirse a una persona ausente y crear la situación, exige un trabajo c</w:t>
      </w:r>
      <w:r>
        <w:rPr>
          <w:rFonts w:ascii="Times New Roman" w:eastAsia="Times New Roman" w:hAnsi="Times New Roman"/>
          <w:color w:val="000000" w:themeColor="text1"/>
          <w:sz w:val="24"/>
          <w:szCs w:val="24"/>
        </w:rPr>
        <w:t xml:space="preserve">onsciente y analítico, por ello </w:t>
      </w:r>
      <w:proofErr w:type="spellStart"/>
      <w:r w:rsidRPr="00A55128">
        <w:rPr>
          <w:rFonts w:ascii="Times New Roman" w:eastAsia="Times New Roman" w:hAnsi="Times New Roman"/>
          <w:color w:val="000000" w:themeColor="text1"/>
          <w:sz w:val="24"/>
          <w:szCs w:val="24"/>
        </w:rPr>
        <w:t>Vygotsky</w:t>
      </w:r>
      <w:proofErr w:type="spellEnd"/>
      <w:r w:rsidRPr="00A55128">
        <w:rPr>
          <w:rFonts w:ascii="Times New Roman" w:eastAsia="Times New Roman" w:hAnsi="Times New Roman"/>
          <w:color w:val="000000" w:themeColor="text1"/>
          <w:sz w:val="24"/>
          <w:szCs w:val="24"/>
        </w:rPr>
        <w:t xml:space="preserve"> considera que aun en su desarrollo mínimo, el lenguaje escrito requiere de un alto nivel de abstracción.</w:t>
      </w:r>
    </w:p>
    <w:p w:rsidR="003D7467" w:rsidRPr="00A55128" w:rsidRDefault="003D7467" w:rsidP="003D7467">
      <w:pPr>
        <w:spacing w:after="0" w:line="360" w:lineRule="auto"/>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ab/>
      </w:r>
      <w:r w:rsidRPr="00A55128">
        <w:rPr>
          <w:rFonts w:ascii="Times New Roman" w:eastAsia="Times New Roman" w:hAnsi="Times New Roman"/>
          <w:color w:val="000000" w:themeColor="text1"/>
          <w:sz w:val="24"/>
          <w:szCs w:val="24"/>
        </w:rPr>
        <w:t xml:space="preserve">La escritura representa un sistema de mediación semiótica en el desarrollo psíquico humano, que implica un proceso consciente y </w:t>
      </w:r>
      <w:proofErr w:type="spellStart"/>
      <w:r w:rsidRPr="00A55128">
        <w:rPr>
          <w:rFonts w:ascii="Times New Roman" w:eastAsia="Times New Roman" w:hAnsi="Times New Roman"/>
          <w:color w:val="000000" w:themeColor="text1"/>
          <w:sz w:val="24"/>
          <w:szCs w:val="24"/>
        </w:rPr>
        <w:t>autodirigido</w:t>
      </w:r>
      <w:proofErr w:type="spellEnd"/>
      <w:r w:rsidRPr="00A55128">
        <w:rPr>
          <w:rFonts w:ascii="Times New Roman" w:eastAsia="Times New Roman" w:hAnsi="Times New Roman"/>
          <w:color w:val="000000" w:themeColor="text1"/>
          <w:sz w:val="24"/>
          <w:szCs w:val="24"/>
        </w:rPr>
        <w:t xml:space="preserve"> hacia objetivos definidos previamente. Durante este proceso la acción consciente del individuo estará dirigida hacia dos objetos de diferente nivel. Uno, serían las ideas que se van a expresar. El otro está constituido por los instrumentos de su expresión exterior, es decir, por el lenguaje escrito y sus reglas gramaticales y sintácticas, cuyo dominio se hace imprescindible para su realización.</w:t>
      </w:r>
    </w:p>
    <w:p w:rsidR="003D7467" w:rsidRDefault="003D7467" w:rsidP="003D7467">
      <w:pPr>
        <w:spacing w:after="0" w:line="360" w:lineRule="auto"/>
        <w:ind w:firstLine="708"/>
        <w:jc w:val="both"/>
        <w:rPr>
          <w:rFonts w:ascii="Times New Roman" w:eastAsia="Times New Roman" w:hAnsi="Times New Roman"/>
          <w:color w:val="000000" w:themeColor="text1"/>
          <w:sz w:val="24"/>
          <w:szCs w:val="24"/>
        </w:rPr>
      </w:pPr>
      <w:r w:rsidRPr="00A55128">
        <w:rPr>
          <w:rFonts w:ascii="Times New Roman" w:eastAsia="Times New Roman" w:hAnsi="Times New Roman"/>
          <w:color w:val="000000" w:themeColor="text1"/>
          <w:sz w:val="24"/>
          <w:szCs w:val="24"/>
        </w:rPr>
        <w:t xml:space="preserve">Por ello, la escritura como mediadora en los procesos psicológicos, activa y posibilita el desarrollo de otras funciones como la percepción, la atención, la memoria y el pensamiento, funciones que además están involucradas en el proceso de composición escrita. Además </w:t>
      </w:r>
      <w:proofErr w:type="spellStart"/>
      <w:r w:rsidRPr="00A55128">
        <w:rPr>
          <w:rFonts w:ascii="Times New Roman" w:eastAsia="Times New Roman" w:hAnsi="Times New Roman"/>
          <w:color w:val="000000" w:themeColor="text1"/>
          <w:sz w:val="24"/>
          <w:szCs w:val="24"/>
        </w:rPr>
        <w:t>Vigotsky</w:t>
      </w:r>
      <w:proofErr w:type="spellEnd"/>
      <w:r w:rsidRPr="00A55128">
        <w:rPr>
          <w:rFonts w:ascii="Times New Roman" w:eastAsia="Times New Roman" w:hAnsi="Times New Roman"/>
          <w:color w:val="000000" w:themeColor="text1"/>
          <w:sz w:val="24"/>
          <w:szCs w:val="24"/>
        </w:rPr>
        <w:t xml:space="preserve"> define que "detrás de cada sujeto que aprende hay un sujeto que piensa". Para ayudar al niño debemos "acercarnos" a su "zona de desarrollo próximo"; partiendo de lo que el niño ya sabe.</w:t>
      </w:r>
    </w:p>
    <w:p w:rsidR="003D7467" w:rsidRDefault="003D7467" w:rsidP="003D7467">
      <w:pPr>
        <w:spacing w:after="0" w:line="360" w:lineRule="auto"/>
        <w:jc w:val="both"/>
        <w:rPr>
          <w:rFonts w:ascii="Times New Roman" w:eastAsia="Times New Roman" w:hAnsi="Times New Roman"/>
          <w:color w:val="000000" w:themeColor="text1"/>
          <w:sz w:val="24"/>
          <w:szCs w:val="24"/>
        </w:rPr>
      </w:pPr>
    </w:p>
    <w:p w:rsidR="003D7467" w:rsidRPr="006C11BE" w:rsidRDefault="003D7467" w:rsidP="003D7467">
      <w:pPr>
        <w:spacing w:after="0" w:line="360" w:lineRule="auto"/>
        <w:ind w:firstLine="708"/>
        <w:jc w:val="both"/>
        <w:rPr>
          <w:rFonts w:ascii="Times New Roman" w:eastAsia="Times New Roman" w:hAnsi="Times New Roman"/>
          <w:b/>
          <w:i/>
          <w:color w:val="000000" w:themeColor="text1"/>
          <w:sz w:val="24"/>
          <w:szCs w:val="24"/>
        </w:rPr>
      </w:pPr>
      <w:proofErr w:type="spellStart"/>
      <w:r w:rsidRPr="006C11BE">
        <w:rPr>
          <w:rFonts w:ascii="Times New Roman" w:eastAsia="Times New Roman" w:hAnsi="Times New Roman"/>
          <w:b/>
          <w:i/>
          <w:color w:val="000000" w:themeColor="text1"/>
          <w:sz w:val="24"/>
          <w:szCs w:val="24"/>
        </w:rPr>
        <w:t>Piaget</w:t>
      </w:r>
      <w:proofErr w:type="spellEnd"/>
      <w:r w:rsidRPr="006C11BE">
        <w:rPr>
          <w:rFonts w:ascii="Times New Roman" w:eastAsia="Times New Roman" w:hAnsi="Times New Roman"/>
          <w:b/>
          <w:i/>
          <w:color w:val="000000" w:themeColor="text1"/>
          <w:sz w:val="24"/>
          <w:szCs w:val="24"/>
        </w:rPr>
        <w:t xml:space="preserve"> en la </w:t>
      </w:r>
      <w:proofErr w:type="spellStart"/>
      <w:r w:rsidRPr="006C11BE">
        <w:rPr>
          <w:rFonts w:ascii="Times New Roman" w:eastAsia="Times New Roman" w:hAnsi="Times New Roman"/>
          <w:b/>
          <w:i/>
          <w:color w:val="000000" w:themeColor="text1"/>
          <w:sz w:val="24"/>
          <w:szCs w:val="24"/>
        </w:rPr>
        <w:t>psicogénesis</w:t>
      </w:r>
      <w:proofErr w:type="spellEnd"/>
      <w:r w:rsidRPr="006C11BE">
        <w:rPr>
          <w:rFonts w:ascii="Times New Roman" w:eastAsia="Times New Roman" w:hAnsi="Times New Roman"/>
          <w:b/>
          <w:i/>
          <w:color w:val="000000" w:themeColor="text1"/>
          <w:sz w:val="24"/>
          <w:szCs w:val="24"/>
        </w:rPr>
        <w:t xml:space="preserve"> de la escritura</w:t>
      </w:r>
    </w:p>
    <w:p w:rsidR="003D7467" w:rsidRPr="00A55128" w:rsidRDefault="003D7467" w:rsidP="003D7467">
      <w:pPr>
        <w:spacing w:after="0" w:line="360" w:lineRule="auto"/>
        <w:jc w:val="both"/>
        <w:rPr>
          <w:rFonts w:ascii="Times New Roman" w:eastAsiaTheme="minorHAnsi" w:hAnsi="Times New Roman"/>
          <w:sz w:val="24"/>
          <w:szCs w:val="24"/>
          <w:lang w:eastAsia="en-US"/>
        </w:rPr>
      </w:pPr>
      <w:r w:rsidRPr="00A55128">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A55128">
        <w:rPr>
          <w:rFonts w:ascii="Times New Roman" w:eastAsiaTheme="minorHAnsi" w:hAnsi="Times New Roman"/>
          <w:sz w:val="24"/>
          <w:szCs w:val="24"/>
          <w:lang w:eastAsia="en-US"/>
        </w:rPr>
        <w:t>Por otra parte</w:t>
      </w:r>
      <w:r>
        <w:rPr>
          <w:rFonts w:ascii="Times New Roman" w:eastAsiaTheme="minorHAnsi" w:hAnsi="Times New Roman"/>
          <w:sz w:val="24"/>
          <w:szCs w:val="24"/>
          <w:lang w:eastAsia="en-US"/>
        </w:rPr>
        <w:t xml:space="preserve">, </w:t>
      </w:r>
      <w:proofErr w:type="spellStart"/>
      <w:r>
        <w:rPr>
          <w:rFonts w:ascii="Times New Roman" w:eastAsiaTheme="minorHAnsi" w:hAnsi="Times New Roman"/>
          <w:sz w:val="24"/>
          <w:szCs w:val="24"/>
          <w:lang w:eastAsia="en-US"/>
        </w:rPr>
        <w:t>Piaget</w:t>
      </w:r>
      <w:proofErr w:type="spellEnd"/>
      <w:r>
        <w:rPr>
          <w:rFonts w:ascii="Times New Roman" w:eastAsiaTheme="minorHAnsi" w:hAnsi="Times New Roman"/>
          <w:sz w:val="24"/>
          <w:szCs w:val="24"/>
          <w:lang w:eastAsia="en-US"/>
        </w:rPr>
        <w:t xml:space="preserve"> (1971) expone</w:t>
      </w:r>
      <w:r w:rsidRPr="00A55128">
        <w:rPr>
          <w:rFonts w:ascii="Times New Roman" w:eastAsiaTheme="minorHAnsi" w:hAnsi="Times New Roman"/>
          <w:sz w:val="24"/>
          <w:szCs w:val="24"/>
          <w:lang w:eastAsia="en-US"/>
        </w:rPr>
        <w:t xml:space="preserve"> que el desarrollo intelectual no es un simple proceso madurativo que tiene lugar automáticamente; por el contrario este es el resultado de la interacción del niño con el ambiente que va cambiando, mediante que el niño evoluciona. Por medio de estos elementos, el niño construye sus propias acciones de aprendizaje con la interacción del medio y de lo que lo rodea, por eso el proceso de la lectura y la escritura se da de manera es rápida y funcional en el niño, debido a que responde a la percepción de su mundo y la evidencia de su competencia lingüística y comunicacional correspondiente a ese medio. </w:t>
      </w:r>
      <w:r w:rsidRPr="00A55128">
        <w:rPr>
          <w:rFonts w:eastAsiaTheme="minorHAnsi" w:cstheme="minorBidi"/>
          <w:lang w:eastAsia="en-US"/>
        </w:rPr>
        <w:t xml:space="preserve"> </w:t>
      </w:r>
      <w:r w:rsidRPr="00A55128">
        <w:rPr>
          <w:rFonts w:ascii="Times New Roman" w:eastAsiaTheme="minorHAnsi" w:hAnsi="Times New Roman"/>
          <w:sz w:val="24"/>
          <w:szCs w:val="24"/>
          <w:lang w:eastAsia="en-US"/>
        </w:rPr>
        <w:t xml:space="preserve">Si bien es cierto, para este psicólogo el desarrollo consiste esencialmente en una marcha hacia el equilibrio, un perpetuo pasar de un estado de menor equilibrio a un estado de equilibrio superior. </w:t>
      </w:r>
    </w:p>
    <w:p w:rsidR="003D7467" w:rsidRPr="00A55128" w:rsidRDefault="003D7467" w:rsidP="003D7467">
      <w:pPr>
        <w:spacing w:after="0" w:line="360" w:lineRule="auto"/>
        <w:jc w:val="both"/>
        <w:rPr>
          <w:rFonts w:ascii="Times New Roman" w:eastAsiaTheme="minorHAnsi" w:hAnsi="Times New Roman"/>
          <w:sz w:val="24"/>
          <w:szCs w:val="24"/>
          <w:lang w:eastAsia="en-US"/>
        </w:rPr>
      </w:pPr>
      <w:r w:rsidRPr="00A55128">
        <w:rPr>
          <w:rFonts w:ascii="Times New Roman" w:eastAsiaTheme="minorHAnsi" w:hAnsi="Times New Roman"/>
          <w:sz w:val="24"/>
          <w:szCs w:val="24"/>
          <w:lang w:eastAsia="en-US"/>
        </w:rPr>
        <w:lastRenderedPageBreak/>
        <w:t xml:space="preserve">     </w:t>
      </w:r>
      <w:r>
        <w:rPr>
          <w:rFonts w:ascii="Times New Roman" w:eastAsiaTheme="minorHAnsi" w:hAnsi="Times New Roman"/>
          <w:sz w:val="24"/>
          <w:szCs w:val="24"/>
          <w:lang w:eastAsia="en-US"/>
        </w:rPr>
        <w:tab/>
      </w:r>
      <w:r w:rsidRPr="00A55128">
        <w:rPr>
          <w:rFonts w:ascii="Times New Roman" w:eastAsiaTheme="minorHAnsi" w:hAnsi="Times New Roman"/>
          <w:sz w:val="24"/>
          <w:szCs w:val="24"/>
          <w:lang w:eastAsia="en-US"/>
        </w:rPr>
        <w:t xml:space="preserve">De esta manera distingue cuatro grandes períodos del desarrollo de la inteligencia del ser humano, por lo tanto estas acciones no se repiten como los reflejos, sino que se incorporan a las experiencias aprendidas que empieza acumular el bebé en este caso, y que lo va uniendo a nuevos estímulos, mienta que los niños y niñas conocen su entorno, incorpora las nuevas experiencia percibidas y aprendidos a las acciones que ya tiene formadas; es decir los asimila (asimilación), con ello estas acciones se transforman y se integran al conocimiento acumulando (acomodación), mismo que es utilizado nuevamente en otras experiencias que a su vez son asimiladas. </w:t>
      </w:r>
    </w:p>
    <w:p w:rsidR="003D7467" w:rsidRPr="00A55128" w:rsidRDefault="003D7467" w:rsidP="003D7467">
      <w:pPr>
        <w:spacing w:after="0" w:line="360" w:lineRule="auto"/>
        <w:jc w:val="both"/>
        <w:rPr>
          <w:rFonts w:ascii="Times New Roman" w:eastAsiaTheme="minorHAnsi" w:hAnsi="Times New Roman"/>
          <w:sz w:val="24"/>
          <w:szCs w:val="24"/>
          <w:lang w:eastAsia="en-US"/>
        </w:rPr>
      </w:pPr>
      <w:r w:rsidRPr="00A55128">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A55128">
        <w:rPr>
          <w:rFonts w:ascii="Times New Roman" w:eastAsiaTheme="minorHAnsi" w:hAnsi="Times New Roman"/>
          <w:sz w:val="24"/>
          <w:szCs w:val="24"/>
          <w:lang w:eastAsia="en-US"/>
        </w:rPr>
        <w:t>Con cada nueva asimilación se rompe el equilibrio logrado hasta entonces y con la acomodación de ese conocimiento se restaura el equilibrio nuevamente, en una constante evolución que es el desarrollo humano. Por consiguiente se produce un doble proceso de asimilación y acomodación, con el que el niño conoce y se adapta a su medio.</w:t>
      </w:r>
    </w:p>
    <w:p w:rsidR="003D7467" w:rsidRDefault="003D7467" w:rsidP="003D7467">
      <w:pPr>
        <w:spacing w:after="0" w:line="360" w:lineRule="auto"/>
        <w:jc w:val="both"/>
        <w:rPr>
          <w:rFonts w:ascii="Times New Roman" w:eastAsiaTheme="minorHAnsi" w:hAnsi="Times New Roman"/>
          <w:sz w:val="24"/>
          <w:szCs w:val="24"/>
          <w:lang w:eastAsia="en-US"/>
        </w:rPr>
      </w:pPr>
      <w:r w:rsidRPr="00A55128">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p>
    <w:p w:rsidR="003D7467" w:rsidRPr="00A803DD" w:rsidRDefault="003D7467" w:rsidP="003D7467">
      <w:pPr>
        <w:spacing w:after="0" w:line="360" w:lineRule="auto"/>
        <w:ind w:firstLine="708"/>
        <w:jc w:val="both"/>
        <w:rPr>
          <w:rFonts w:ascii="Times New Roman" w:eastAsiaTheme="minorHAnsi" w:hAnsi="Times New Roman"/>
          <w:b/>
          <w:sz w:val="24"/>
          <w:szCs w:val="24"/>
          <w:lang w:eastAsia="en-US"/>
        </w:rPr>
      </w:pPr>
      <w:r w:rsidRPr="00A803DD">
        <w:rPr>
          <w:rFonts w:ascii="Times New Roman" w:eastAsiaTheme="minorHAnsi" w:hAnsi="Times New Roman"/>
          <w:b/>
          <w:i/>
          <w:sz w:val="24"/>
          <w:szCs w:val="24"/>
          <w:lang w:eastAsia="en-US"/>
        </w:rPr>
        <w:t>El proceso de comprensión lectora</w:t>
      </w:r>
    </w:p>
    <w:p w:rsidR="003D7467" w:rsidRPr="00A55128" w:rsidRDefault="003D7467" w:rsidP="003D7467">
      <w:pPr>
        <w:spacing w:after="0" w:line="360" w:lineRule="auto"/>
        <w:jc w:val="both"/>
        <w:rPr>
          <w:rFonts w:ascii="Times New Roman" w:eastAsiaTheme="minorHAnsi" w:hAnsi="Times New Roman"/>
          <w:sz w:val="24"/>
          <w:szCs w:val="24"/>
          <w:lang w:eastAsia="en-US"/>
        </w:rPr>
      </w:pPr>
      <w:r w:rsidRPr="00A55128">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A55128">
        <w:rPr>
          <w:rFonts w:ascii="Times New Roman" w:eastAsiaTheme="minorHAnsi" w:hAnsi="Times New Roman"/>
          <w:sz w:val="24"/>
          <w:szCs w:val="24"/>
          <w:lang w:eastAsia="en-US"/>
        </w:rPr>
        <w:t>En cu</w:t>
      </w:r>
      <w:r>
        <w:rPr>
          <w:rFonts w:ascii="Times New Roman" w:eastAsiaTheme="minorHAnsi" w:hAnsi="Times New Roman"/>
          <w:sz w:val="24"/>
          <w:szCs w:val="24"/>
          <w:lang w:eastAsia="en-US"/>
        </w:rPr>
        <w:t>anto a la lectura, Smith (1990)</w:t>
      </w:r>
      <w:r w:rsidRPr="00A55128">
        <w:rPr>
          <w:rFonts w:ascii="Times New Roman" w:eastAsiaTheme="minorHAnsi" w:hAnsi="Times New Roman"/>
          <w:sz w:val="24"/>
          <w:szCs w:val="24"/>
          <w:lang w:eastAsia="en-US"/>
        </w:rPr>
        <w:t xml:space="preserve"> expone una serie de ideas </w:t>
      </w:r>
      <w:r w:rsidRPr="00A55128">
        <w:rPr>
          <w:rFonts w:ascii="Times New Roman" w:eastAsia="Times New Roman" w:hAnsi="Times New Roman"/>
          <w:sz w:val="24"/>
          <w:szCs w:val="24"/>
        </w:rPr>
        <w:t>fundamentales a la hora de entender el proceso del desarrollo de la</w:t>
      </w:r>
      <w:r w:rsidRPr="00A55128">
        <w:rPr>
          <w:rFonts w:ascii="Times New Roman" w:eastAsiaTheme="minorHAnsi" w:hAnsi="Times New Roman"/>
          <w:sz w:val="24"/>
          <w:szCs w:val="24"/>
          <w:lang w:eastAsia="en-US"/>
        </w:rPr>
        <w:t xml:space="preserve"> </w:t>
      </w:r>
      <w:r w:rsidRPr="00A55128">
        <w:rPr>
          <w:rFonts w:ascii="Times New Roman" w:eastAsia="Times New Roman" w:hAnsi="Times New Roman"/>
          <w:sz w:val="24"/>
          <w:szCs w:val="24"/>
        </w:rPr>
        <w:t>lectura y también de plantearse el papel que el</w:t>
      </w:r>
      <w:r w:rsidRPr="00A55128">
        <w:rPr>
          <w:rFonts w:ascii="Times New Roman" w:eastAsiaTheme="minorHAnsi" w:hAnsi="Times New Roman"/>
          <w:sz w:val="24"/>
          <w:szCs w:val="24"/>
          <w:lang w:eastAsia="en-US"/>
        </w:rPr>
        <w:t xml:space="preserve"> </w:t>
      </w:r>
      <w:r w:rsidRPr="00A55128">
        <w:rPr>
          <w:rFonts w:ascii="Times New Roman" w:eastAsia="Times New Roman" w:hAnsi="Times New Roman"/>
          <w:sz w:val="24"/>
          <w:szCs w:val="24"/>
        </w:rPr>
        <w:t>profesor debe ejercer en</w:t>
      </w:r>
      <w:r w:rsidRPr="00A55128">
        <w:rPr>
          <w:rFonts w:ascii="Times New Roman" w:eastAsiaTheme="minorHAnsi" w:hAnsi="Times New Roman"/>
          <w:sz w:val="24"/>
          <w:szCs w:val="24"/>
          <w:lang w:eastAsia="en-US"/>
        </w:rPr>
        <w:t xml:space="preserve"> </w:t>
      </w:r>
      <w:r w:rsidRPr="00A55128">
        <w:rPr>
          <w:rFonts w:ascii="Times New Roman" w:eastAsia="Times New Roman" w:hAnsi="Times New Roman"/>
          <w:sz w:val="24"/>
          <w:szCs w:val="24"/>
        </w:rPr>
        <w:t xml:space="preserve">su labor docente para facilitar el aprendizaje </w:t>
      </w:r>
      <w:r w:rsidRPr="00A55128">
        <w:rPr>
          <w:rFonts w:ascii="Times New Roman" w:eastAsiaTheme="minorHAnsi" w:hAnsi="Times New Roman"/>
          <w:sz w:val="24"/>
          <w:szCs w:val="24"/>
          <w:lang w:eastAsia="en-US"/>
        </w:rPr>
        <w:t xml:space="preserve">de esta destreza. Concibe la lectura como un proceso psicolingüístico que implica una interacción entre el pensamiento y el lenguaje. En este proceso las marcas impresas en el texto activan los conocimientos relevantes con los que cuenta el lector, para construir significados, para darle sentido al texto; el significado no reside en el texto sino que lo aporta el lector. </w:t>
      </w:r>
    </w:p>
    <w:p w:rsidR="003D7467" w:rsidRPr="00A55128" w:rsidRDefault="003D7467" w:rsidP="003D7467">
      <w:pPr>
        <w:spacing w:after="0" w:line="36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ab/>
      </w:r>
      <w:r w:rsidRPr="00A55128">
        <w:rPr>
          <w:rFonts w:ascii="Times New Roman" w:eastAsiaTheme="minorHAnsi" w:hAnsi="Times New Roman"/>
          <w:sz w:val="24"/>
          <w:szCs w:val="24"/>
          <w:lang w:eastAsia="en-US"/>
        </w:rPr>
        <w:t>En todo este proceso el lector tiene un papel activo, su contribución para la comunicación es fundamental. El proceso de la lectura</w:t>
      </w:r>
      <w:r>
        <w:rPr>
          <w:rFonts w:ascii="Times New Roman" w:eastAsiaTheme="minorHAnsi" w:hAnsi="Times New Roman"/>
          <w:sz w:val="24"/>
          <w:szCs w:val="24"/>
          <w:lang w:eastAsia="en-US"/>
        </w:rPr>
        <w:t>,</w:t>
      </w:r>
      <w:r w:rsidRPr="00A55128">
        <w:rPr>
          <w:rFonts w:ascii="Times New Roman" w:eastAsiaTheme="minorHAnsi" w:hAnsi="Times New Roman"/>
          <w:sz w:val="24"/>
          <w:szCs w:val="24"/>
          <w:lang w:eastAsia="en-US"/>
        </w:rPr>
        <w:t xml:space="preserve"> es un proceso de toma de decisiones, un “cuerpo a cuerpo” con el texto, donde el lector, partiendo de lo que ya sabe sobre el mundo, busca respuestas a preguntas, escoge significados, a veces duda, aventura interpretaciones y va poco a poco recorriendo un camino que le lleva a “entender” el mensaje. La eficacia de todo ese proceso es el lector quien la mide en </w:t>
      </w:r>
      <w:r w:rsidRPr="00A55128">
        <w:rPr>
          <w:rFonts w:ascii="Times New Roman" w:eastAsiaTheme="minorHAnsi" w:hAnsi="Times New Roman"/>
          <w:sz w:val="24"/>
          <w:szCs w:val="24"/>
          <w:lang w:eastAsia="en-US"/>
        </w:rPr>
        <w:lastRenderedPageBreak/>
        <w:t>un constante rever y evaluar lo que está entendiendo o queriendo encontrar en el texto.</w:t>
      </w:r>
    </w:p>
    <w:p w:rsidR="003D7467" w:rsidRDefault="003D7467" w:rsidP="003D7467">
      <w:pPr>
        <w:autoSpaceDE w:val="0"/>
        <w:autoSpaceDN w:val="0"/>
        <w:adjustRightInd w:val="0"/>
        <w:spacing w:after="0" w:line="360" w:lineRule="auto"/>
        <w:ind w:firstLine="708"/>
        <w:jc w:val="both"/>
        <w:rPr>
          <w:rFonts w:ascii="Times-Roman" w:eastAsiaTheme="minorHAnsi" w:hAnsi="Times-Roman" w:cs="Times-Roman"/>
          <w:sz w:val="24"/>
          <w:szCs w:val="24"/>
          <w:lang w:eastAsia="en-US"/>
        </w:rPr>
      </w:pPr>
      <w:r>
        <w:rPr>
          <w:rFonts w:ascii="Times-Roman" w:eastAsiaTheme="minorHAnsi" w:hAnsi="Times-Roman" w:cs="Times-Roman"/>
          <w:sz w:val="24"/>
          <w:szCs w:val="24"/>
          <w:lang w:eastAsia="en-US"/>
        </w:rPr>
        <w:t>Aceptado que, n</w:t>
      </w:r>
      <w:r w:rsidRPr="003A7674">
        <w:rPr>
          <w:rFonts w:ascii="Times-Roman" w:eastAsiaTheme="minorHAnsi" w:hAnsi="Times-Roman" w:cs="Times-Roman"/>
          <w:sz w:val="24"/>
          <w:szCs w:val="24"/>
          <w:lang w:eastAsia="en-US"/>
        </w:rPr>
        <w:t xml:space="preserve">o basta con tener un nivel básico de adquisición de la escritura y de la </w:t>
      </w:r>
      <w:r>
        <w:rPr>
          <w:rFonts w:ascii="Times-Roman" w:eastAsiaTheme="minorHAnsi" w:hAnsi="Times-Roman" w:cs="Times-Roman"/>
          <w:sz w:val="24"/>
          <w:szCs w:val="24"/>
          <w:lang w:eastAsia="en-US"/>
        </w:rPr>
        <w:t>lectura, es decir una lectura</w:t>
      </w:r>
      <w:r w:rsidRPr="003A7674">
        <w:rPr>
          <w:rFonts w:ascii="Times-Roman" w:eastAsiaTheme="minorHAnsi" w:hAnsi="Times-Roman" w:cs="Times-Roman"/>
          <w:sz w:val="24"/>
          <w:szCs w:val="24"/>
          <w:lang w:eastAsia="en-US"/>
        </w:rPr>
        <w:t xml:space="preserve"> funcional (comprensión familiar de textos sencillos), sino es necesario el dominio de </w:t>
      </w:r>
      <w:r>
        <w:rPr>
          <w:rFonts w:ascii="Times-Roman" w:eastAsiaTheme="minorHAnsi" w:hAnsi="Times-Roman" w:cs="Times-Roman"/>
          <w:sz w:val="24"/>
          <w:szCs w:val="24"/>
          <w:lang w:eastAsia="en-US"/>
        </w:rPr>
        <w:t>una lectura flui</w:t>
      </w:r>
      <w:r w:rsidRPr="003A7674">
        <w:rPr>
          <w:rFonts w:ascii="Times-Roman" w:eastAsiaTheme="minorHAnsi" w:hAnsi="Times-Roman" w:cs="Times-Roman"/>
          <w:sz w:val="24"/>
          <w:szCs w:val="24"/>
          <w:lang w:eastAsia="en-US"/>
        </w:rPr>
        <w:t>da</w:t>
      </w:r>
      <w:r>
        <w:rPr>
          <w:rFonts w:ascii="Times-Roman" w:eastAsiaTheme="minorHAnsi" w:hAnsi="Times-Roman" w:cs="Times-Roman"/>
          <w:sz w:val="24"/>
          <w:szCs w:val="24"/>
          <w:lang w:eastAsia="en-US"/>
        </w:rPr>
        <w:t>, con</w:t>
      </w:r>
      <w:r w:rsidRPr="003A7674">
        <w:rPr>
          <w:rFonts w:ascii="Times-Roman" w:eastAsiaTheme="minorHAnsi" w:hAnsi="Times-Roman" w:cs="Times-Roman"/>
          <w:sz w:val="24"/>
          <w:szCs w:val="24"/>
          <w:lang w:eastAsia="en-US"/>
        </w:rPr>
        <w:t xml:space="preserve"> comprensión, y además con la posibilidad de crear un escrito a partir del texto leído.</w:t>
      </w:r>
    </w:p>
    <w:p w:rsidR="003D7467" w:rsidRPr="0097046E" w:rsidRDefault="003D7467" w:rsidP="003D7467">
      <w:pPr>
        <w:autoSpaceDE w:val="0"/>
        <w:autoSpaceDN w:val="0"/>
        <w:adjustRightInd w:val="0"/>
        <w:spacing w:after="0" w:line="360" w:lineRule="auto"/>
        <w:ind w:firstLine="708"/>
        <w:jc w:val="both"/>
        <w:rPr>
          <w:rFonts w:ascii="Times New Roman" w:eastAsiaTheme="minorHAnsi" w:hAnsi="Times New Roman"/>
          <w:lang w:eastAsia="en-US"/>
        </w:rPr>
      </w:pPr>
      <w:r>
        <w:rPr>
          <w:rFonts w:ascii="Times New Roman" w:eastAsiaTheme="minorHAnsi" w:hAnsi="Times New Roman"/>
          <w:lang w:eastAsia="en-US"/>
        </w:rPr>
        <w:t xml:space="preserve">Por su parte </w:t>
      </w:r>
      <w:proofErr w:type="spellStart"/>
      <w:r w:rsidRPr="0097046E">
        <w:rPr>
          <w:rFonts w:ascii="Times New Roman" w:eastAsiaTheme="minorHAnsi" w:hAnsi="Times New Roman"/>
          <w:lang w:eastAsia="en-US"/>
        </w:rPr>
        <w:t>Goodman</w:t>
      </w:r>
      <w:proofErr w:type="spellEnd"/>
      <w:r w:rsidRPr="0097046E">
        <w:rPr>
          <w:rFonts w:ascii="Times New Roman" w:eastAsiaTheme="minorHAnsi" w:hAnsi="Times New Roman"/>
          <w:lang w:eastAsia="en-US"/>
        </w:rPr>
        <w:t xml:space="preserve"> (1986) analiza como el sujeto al llevar a cabo una tarea de lectura, busca definir significados a través de estrategias de ordenación y estructuración de la información del texto. Las estrategias que emplea el lector son: a) El </w:t>
      </w:r>
      <w:r w:rsidRPr="0097046E">
        <w:rPr>
          <w:rFonts w:ascii="Times New Roman" w:eastAsiaTheme="minorHAnsi" w:hAnsi="Times New Roman"/>
          <w:i/>
          <w:iCs/>
          <w:lang w:eastAsia="en-US"/>
        </w:rPr>
        <w:t>muestreo</w:t>
      </w:r>
      <w:r w:rsidRPr="0097046E">
        <w:rPr>
          <w:rFonts w:ascii="Times New Roman" w:eastAsiaTheme="minorHAnsi" w:hAnsi="Times New Roman"/>
          <w:lang w:eastAsia="en-US"/>
        </w:rPr>
        <w:t>: detecta índices que proporcionan información relevante y pasa por alto aquellos datos innecesarios.</w:t>
      </w:r>
    </w:p>
    <w:p w:rsidR="003D7467" w:rsidRDefault="003D7467" w:rsidP="003D7467">
      <w:pPr>
        <w:autoSpaceDE w:val="0"/>
        <w:autoSpaceDN w:val="0"/>
        <w:adjustRightInd w:val="0"/>
        <w:spacing w:after="0" w:line="360" w:lineRule="auto"/>
        <w:jc w:val="both"/>
        <w:rPr>
          <w:rFonts w:ascii="Times New Roman" w:eastAsiaTheme="minorHAnsi" w:hAnsi="Times New Roman"/>
          <w:lang w:eastAsia="en-US"/>
        </w:rPr>
      </w:pPr>
      <w:r w:rsidRPr="0097046E">
        <w:rPr>
          <w:rFonts w:ascii="Times New Roman" w:eastAsiaTheme="minorHAnsi" w:hAnsi="Times New Roman"/>
          <w:lang w:eastAsia="en-US"/>
        </w:rPr>
        <w:t xml:space="preserve">b) La </w:t>
      </w:r>
      <w:r w:rsidRPr="0097046E">
        <w:rPr>
          <w:rFonts w:ascii="Times New Roman" w:eastAsiaTheme="minorHAnsi" w:hAnsi="Times New Roman"/>
          <w:i/>
          <w:iCs/>
          <w:lang w:eastAsia="en-US"/>
        </w:rPr>
        <w:t xml:space="preserve">predicción: </w:t>
      </w:r>
      <w:r w:rsidRPr="0097046E">
        <w:rPr>
          <w:rFonts w:ascii="Times New Roman" w:eastAsiaTheme="minorHAnsi" w:hAnsi="Times New Roman"/>
          <w:lang w:eastAsia="en-US"/>
        </w:rPr>
        <w:t xml:space="preserve">se anticipa al texto apoyándose en conocimientos poseídos y en expectativas acerca de lo que va a encontrar; c) La </w:t>
      </w:r>
      <w:r w:rsidRPr="0097046E">
        <w:rPr>
          <w:rFonts w:ascii="Times New Roman" w:eastAsiaTheme="minorHAnsi" w:hAnsi="Times New Roman"/>
          <w:i/>
          <w:iCs/>
          <w:lang w:eastAsia="en-US"/>
        </w:rPr>
        <w:t>inferencia</w:t>
      </w:r>
      <w:r w:rsidRPr="0097046E">
        <w:rPr>
          <w:rFonts w:ascii="Times New Roman" w:eastAsiaTheme="minorHAnsi" w:hAnsi="Times New Roman"/>
          <w:lang w:eastAsia="en-US"/>
        </w:rPr>
        <w:t xml:space="preserve">: utiliza los conocimientos y los esquemas preexistentes para complementar la información que se presenta en el texto; d) El </w:t>
      </w:r>
      <w:r w:rsidRPr="0097046E">
        <w:rPr>
          <w:rFonts w:ascii="Times New Roman" w:eastAsiaTheme="minorHAnsi" w:hAnsi="Times New Roman"/>
          <w:i/>
          <w:iCs/>
          <w:lang w:eastAsia="en-US"/>
        </w:rPr>
        <w:t xml:space="preserve">autocontrol: </w:t>
      </w:r>
      <w:r w:rsidRPr="0097046E">
        <w:rPr>
          <w:rFonts w:ascii="Times New Roman" w:eastAsiaTheme="minorHAnsi" w:hAnsi="Times New Roman"/>
          <w:lang w:eastAsia="en-US"/>
        </w:rPr>
        <w:t xml:space="preserve">controla la comprensión durante la actividad de lectura, evaluando la asertividad de las inferencias y predicciones realizadas; y e) La </w:t>
      </w:r>
      <w:r w:rsidRPr="0097046E">
        <w:rPr>
          <w:rFonts w:ascii="Times New Roman" w:eastAsiaTheme="minorHAnsi" w:hAnsi="Times New Roman"/>
          <w:i/>
          <w:iCs/>
          <w:lang w:eastAsia="en-US"/>
        </w:rPr>
        <w:t>autocorrección</w:t>
      </w:r>
      <w:r w:rsidRPr="0097046E">
        <w:rPr>
          <w:rFonts w:ascii="Times New Roman" w:eastAsiaTheme="minorHAnsi" w:hAnsi="Times New Roman"/>
          <w:lang w:eastAsia="en-US"/>
        </w:rPr>
        <w:t xml:space="preserve">: detecta errores y considera </w:t>
      </w:r>
      <w:r>
        <w:rPr>
          <w:rFonts w:ascii="Times New Roman" w:eastAsiaTheme="minorHAnsi" w:hAnsi="Times New Roman"/>
          <w:lang w:eastAsia="en-US"/>
        </w:rPr>
        <w:t xml:space="preserve">nuevas hipótesis y </w:t>
      </w:r>
      <w:r w:rsidRPr="0097046E">
        <w:rPr>
          <w:rFonts w:ascii="Times New Roman" w:eastAsiaTheme="minorHAnsi" w:hAnsi="Times New Roman"/>
          <w:lang w:eastAsia="en-US"/>
        </w:rPr>
        <w:t xml:space="preserve">lee varias veces el texto. </w:t>
      </w:r>
    </w:p>
    <w:p w:rsidR="003D7467" w:rsidRPr="000550ED" w:rsidRDefault="003D7467" w:rsidP="003D7467">
      <w:pPr>
        <w:autoSpaceDE w:val="0"/>
        <w:autoSpaceDN w:val="0"/>
        <w:adjustRightInd w:val="0"/>
        <w:spacing w:after="0" w:line="360" w:lineRule="auto"/>
        <w:ind w:firstLine="708"/>
        <w:jc w:val="both"/>
        <w:rPr>
          <w:rFonts w:ascii="Times-Roman" w:eastAsiaTheme="minorHAnsi" w:hAnsi="Times-Roman" w:cs="Times-Roman"/>
          <w:lang w:eastAsia="en-US"/>
        </w:rPr>
      </w:pPr>
      <w:r>
        <w:rPr>
          <w:rFonts w:ascii="Times-Roman" w:eastAsiaTheme="minorHAnsi" w:hAnsi="Times-Roman" w:cs="Times-Roman"/>
          <w:lang w:eastAsia="en-US"/>
        </w:rPr>
        <w:t xml:space="preserve">Del mismo modo, este autor examina la lectura como un proceso cíclico, especificando cada uno de estos ciclos  los cuales  son: óptico, perceptual, sintáctico y de significado. En el </w:t>
      </w:r>
      <w:r>
        <w:rPr>
          <w:rFonts w:ascii="Times-Italic" w:eastAsiaTheme="minorHAnsi" w:hAnsi="Times-Italic" w:cs="Times-Italic"/>
          <w:i/>
          <w:iCs/>
          <w:lang w:eastAsia="en-US"/>
        </w:rPr>
        <w:t xml:space="preserve">ciclo óptico </w:t>
      </w:r>
      <w:r>
        <w:rPr>
          <w:rFonts w:ascii="Times-Roman" w:eastAsiaTheme="minorHAnsi" w:hAnsi="Times-Roman" w:cs="Times-Roman"/>
          <w:lang w:eastAsia="en-US"/>
        </w:rPr>
        <w:t xml:space="preserve">el sujeto con trola el ojo para que centre la atención en pequeñas porciones del texto a la vez. Esta pequeñas porciones de texto aportan información para iniciar el </w:t>
      </w:r>
      <w:r>
        <w:rPr>
          <w:rFonts w:ascii="Times-Italic" w:eastAsiaTheme="minorHAnsi" w:hAnsi="Times-Italic" w:cs="Times-Italic"/>
          <w:i/>
          <w:iCs/>
          <w:lang w:eastAsia="en-US"/>
        </w:rPr>
        <w:t>ciclo perceptual</w:t>
      </w:r>
      <w:r>
        <w:rPr>
          <w:rFonts w:ascii="Times-Roman" w:eastAsiaTheme="minorHAnsi" w:hAnsi="Times-Roman" w:cs="Times-Roman"/>
          <w:lang w:eastAsia="en-US"/>
        </w:rPr>
        <w:t xml:space="preserve"> en el cual se analizan los índices visuales (letras, palabras). En el </w:t>
      </w:r>
      <w:r>
        <w:rPr>
          <w:rFonts w:ascii="Times-Italic" w:eastAsiaTheme="minorHAnsi" w:hAnsi="Times-Italic" w:cs="Times-Italic"/>
          <w:i/>
          <w:iCs/>
          <w:lang w:eastAsia="en-US"/>
        </w:rPr>
        <w:t xml:space="preserve">ciclo sintáctico </w:t>
      </w:r>
      <w:r>
        <w:rPr>
          <w:rFonts w:ascii="Times-Roman" w:eastAsiaTheme="minorHAnsi" w:hAnsi="Times-Roman" w:cs="Times-Roman"/>
          <w:lang w:eastAsia="en-US"/>
        </w:rPr>
        <w:t xml:space="preserve">se predicen y se infieren las estructuras sintácticas, por medio del análisis de palabras y las relaciones entre ellas. En el </w:t>
      </w:r>
      <w:r>
        <w:rPr>
          <w:rFonts w:ascii="Times-Italic" w:eastAsiaTheme="minorHAnsi" w:hAnsi="Times-Italic" w:cs="Times-Italic"/>
          <w:i/>
          <w:iCs/>
          <w:lang w:eastAsia="en-US"/>
        </w:rPr>
        <w:t>ciclo de significado</w:t>
      </w:r>
      <w:r>
        <w:rPr>
          <w:rFonts w:ascii="Times-Roman" w:eastAsiaTheme="minorHAnsi" w:hAnsi="Times-Roman" w:cs="Times-Roman"/>
          <w:lang w:eastAsia="en-US"/>
        </w:rPr>
        <w:t xml:space="preserve">, a partir de las estructuras sintácticas, se da la búsqueda de </w:t>
      </w:r>
      <w:r>
        <w:rPr>
          <w:rFonts w:ascii="Times-Italic" w:eastAsiaTheme="minorHAnsi" w:hAnsi="Times-Italic" w:cs="Times-Italic"/>
          <w:i/>
          <w:iCs/>
          <w:lang w:eastAsia="en-US"/>
        </w:rPr>
        <w:t>significados</w:t>
      </w:r>
      <w:r>
        <w:rPr>
          <w:rFonts w:ascii="Times-Roman" w:eastAsiaTheme="minorHAnsi" w:hAnsi="Times-Roman" w:cs="Times-Roman"/>
          <w:lang w:eastAsia="en-US"/>
        </w:rPr>
        <w:t>, influenciada por los esquemas conceptuales, el control lingüístico, las actitudes, los conocimientos previos y la cultura que posee el lector. La eficacia con que estos cuatro ciclos se desarrollen, al igual que la adecuada utilización de las estrategias, permitirán al lector una comprensión eficiente.</w:t>
      </w:r>
    </w:p>
    <w:p w:rsidR="00A62CE8" w:rsidRPr="00A10ED0" w:rsidRDefault="00A62CE8" w:rsidP="00A62CE8">
      <w:pPr>
        <w:spacing w:after="0" w:line="360" w:lineRule="auto"/>
        <w:jc w:val="both"/>
        <w:rPr>
          <w:rFonts w:ascii="Times New Roman" w:eastAsia="Times New Roman" w:hAnsi="Times New Roman"/>
          <w:sz w:val="24"/>
          <w:szCs w:val="24"/>
          <w:lang w:eastAsia="es-VE"/>
        </w:rPr>
      </w:pPr>
    </w:p>
    <w:p w:rsidR="00A62CE8" w:rsidRPr="00A62CE8" w:rsidRDefault="00A62CE8">
      <w:pPr>
        <w:rPr>
          <w:lang w:val="es-VE"/>
        </w:rPr>
      </w:pPr>
    </w:p>
    <w:p w:rsidR="00F5743E" w:rsidRDefault="00F5743E" w:rsidP="003D7467">
      <w:pPr>
        <w:spacing w:after="0" w:line="360" w:lineRule="auto"/>
        <w:ind w:firstLine="708"/>
        <w:jc w:val="center"/>
        <w:rPr>
          <w:rFonts w:ascii="Times New Roman" w:eastAsia="Calibri" w:hAnsi="Times New Roman"/>
          <w:b/>
          <w:sz w:val="24"/>
          <w:szCs w:val="24"/>
          <w:lang w:val="es-VE" w:eastAsia="en-US"/>
        </w:rPr>
      </w:pPr>
    </w:p>
    <w:p w:rsidR="00F5743E" w:rsidRDefault="00F5743E" w:rsidP="003D7467">
      <w:pPr>
        <w:spacing w:after="0" w:line="360" w:lineRule="auto"/>
        <w:ind w:firstLine="708"/>
        <w:jc w:val="center"/>
        <w:rPr>
          <w:rFonts w:ascii="Times New Roman" w:eastAsia="Calibri" w:hAnsi="Times New Roman"/>
          <w:b/>
          <w:sz w:val="24"/>
          <w:szCs w:val="24"/>
          <w:lang w:val="es-VE" w:eastAsia="en-US"/>
        </w:rPr>
      </w:pPr>
    </w:p>
    <w:p w:rsidR="00F5743E" w:rsidRDefault="00F5743E" w:rsidP="003D7467">
      <w:pPr>
        <w:spacing w:after="0" w:line="360" w:lineRule="auto"/>
        <w:ind w:firstLine="708"/>
        <w:jc w:val="center"/>
        <w:rPr>
          <w:rFonts w:ascii="Times New Roman" w:eastAsia="Calibri" w:hAnsi="Times New Roman"/>
          <w:b/>
          <w:sz w:val="24"/>
          <w:szCs w:val="24"/>
          <w:lang w:val="es-VE" w:eastAsia="en-US"/>
        </w:rPr>
      </w:pPr>
    </w:p>
    <w:p w:rsidR="00F5743E" w:rsidRDefault="00F5743E" w:rsidP="003D7467">
      <w:pPr>
        <w:spacing w:after="0" w:line="360" w:lineRule="auto"/>
        <w:ind w:firstLine="708"/>
        <w:jc w:val="center"/>
        <w:rPr>
          <w:rFonts w:ascii="Times New Roman" w:eastAsia="Calibri" w:hAnsi="Times New Roman"/>
          <w:b/>
          <w:sz w:val="24"/>
          <w:szCs w:val="24"/>
          <w:lang w:val="es-VE" w:eastAsia="en-US"/>
        </w:rPr>
      </w:pPr>
    </w:p>
    <w:p w:rsidR="003D7467" w:rsidRDefault="003D7467" w:rsidP="003D7467">
      <w:pPr>
        <w:spacing w:after="0" w:line="360" w:lineRule="auto"/>
        <w:ind w:firstLine="708"/>
        <w:jc w:val="center"/>
        <w:rPr>
          <w:rFonts w:ascii="Times New Roman" w:eastAsia="Calibri" w:hAnsi="Times New Roman"/>
          <w:b/>
          <w:sz w:val="24"/>
          <w:szCs w:val="24"/>
          <w:lang w:val="es-VE" w:eastAsia="en-US"/>
        </w:rPr>
      </w:pPr>
      <w:r w:rsidRPr="00C77A96">
        <w:rPr>
          <w:rFonts w:ascii="Times New Roman" w:eastAsia="Calibri" w:hAnsi="Times New Roman"/>
          <w:b/>
          <w:sz w:val="24"/>
          <w:szCs w:val="24"/>
          <w:lang w:val="es-VE" w:eastAsia="en-US"/>
        </w:rPr>
        <w:t>CAPÍTULO III</w:t>
      </w:r>
    </w:p>
    <w:p w:rsidR="003D7467" w:rsidRPr="00C77A96" w:rsidRDefault="003D7467" w:rsidP="003D7467">
      <w:pPr>
        <w:spacing w:after="0" w:line="360" w:lineRule="auto"/>
        <w:ind w:firstLine="708"/>
        <w:jc w:val="center"/>
        <w:rPr>
          <w:rFonts w:ascii="Times New Roman" w:eastAsia="Calibri" w:hAnsi="Times New Roman"/>
          <w:b/>
          <w:sz w:val="24"/>
          <w:szCs w:val="24"/>
          <w:lang w:val="es-VE" w:eastAsia="en-US"/>
        </w:rPr>
      </w:pPr>
    </w:p>
    <w:p w:rsidR="003D7467" w:rsidRPr="00C77A96" w:rsidRDefault="003D7467" w:rsidP="003D7467">
      <w:pPr>
        <w:spacing w:after="0" w:line="360" w:lineRule="auto"/>
        <w:ind w:firstLine="708"/>
        <w:jc w:val="center"/>
        <w:rPr>
          <w:rFonts w:ascii="Times New Roman" w:eastAsia="Calibri" w:hAnsi="Times New Roman"/>
          <w:b/>
          <w:sz w:val="24"/>
          <w:szCs w:val="24"/>
          <w:lang w:val="es-VE" w:eastAsia="en-US"/>
        </w:rPr>
      </w:pPr>
      <w:r w:rsidRPr="00C77A96">
        <w:rPr>
          <w:rFonts w:ascii="Times New Roman" w:eastAsia="Calibri" w:hAnsi="Times New Roman"/>
          <w:b/>
          <w:sz w:val="24"/>
          <w:szCs w:val="24"/>
          <w:lang w:val="es-VE" w:eastAsia="en-US"/>
        </w:rPr>
        <w:t>METODOLÓGIA DE LA INVESTIGACIÓN</w:t>
      </w:r>
    </w:p>
    <w:p w:rsidR="003D7467" w:rsidRPr="00FE1763" w:rsidRDefault="003D7467" w:rsidP="003D7467">
      <w:pPr>
        <w:spacing w:after="0" w:line="360" w:lineRule="auto"/>
        <w:jc w:val="both"/>
        <w:rPr>
          <w:rFonts w:ascii="Times New Roman" w:eastAsia="Times New Roman" w:hAnsi="Times New Roman"/>
          <w:b/>
          <w:sz w:val="24"/>
          <w:szCs w:val="24"/>
        </w:rPr>
      </w:pPr>
    </w:p>
    <w:p w:rsidR="003D7467" w:rsidRPr="00FE1763" w:rsidRDefault="003D7467" w:rsidP="003D7467">
      <w:pPr>
        <w:spacing w:after="0" w:line="360" w:lineRule="auto"/>
        <w:ind w:firstLine="708"/>
        <w:jc w:val="center"/>
        <w:rPr>
          <w:rFonts w:ascii="Times New Roman" w:eastAsia="Times New Roman" w:hAnsi="Times New Roman"/>
          <w:b/>
          <w:sz w:val="24"/>
          <w:szCs w:val="24"/>
        </w:rPr>
      </w:pPr>
      <w:r w:rsidRPr="00FE1763">
        <w:rPr>
          <w:rFonts w:ascii="Times New Roman" w:eastAsia="Times New Roman" w:hAnsi="Times New Roman"/>
          <w:b/>
          <w:sz w:val="24"/>
          <w:szCs w:val="24"/>
        </w:rPr>
        <w:t>Naturaleza de la investigación</w:t>
      </w:r>
    </w:p>
    <w:p w:rsidR="003D7467" w:rsidRDefault="003D7467" w:rsidP="003D7467">
      <w:pPr>
        <w:spacing w:after="0" w:line="360" w:lineRule="auto"/>
        <w:jc w:val="both"/>
        <w:rPr>
          <w:rFonts w:ascii="Times New Roman" w:eastAsia="Times New Roman" w:hAnsi="Times New Roman"/>
          <w:b/>
          <w:sz w:val="24"/>
          <w:szCs w:val="24"/>
        </w:rPr>
      </w:pPr>
      <w:r w:rsidRPr="00FE1763">
        <w:rPr>
          <w:rFonts w:ascii="Times New Roman" w:eastAsia="Times New Roman" w:hAnsi="Times New Roman"/>
          <w:b/>
          <w:sz w:val="24"/>
          <w:szCs w:val="24"/>
        </w:rPr>
        <w:t xml:space="preserve">    </w:t>
      </w:r>
      <w:r>
        <w:rPr>
          <w:rFonts w:ascii="Times New Roman" w:eastAsia="Times New Roman" w:hAnsi="Times New Roman"/>
          <w:b/>
          <w:sz w:val="24"/>
          <w:szCs w:val="24"/>
        </w:rPr>
        <w:tab/>
      </w:r>
    </w:p>
    <w:p w:rsidR="003D7467" w:rsidRPr="00FE1763" w:rsidRDefault="003D7467" w:rsidP="003D7467">
      <w:pPr>
        <w:spacing w:after="0" w:line="360" w:lineRule="auto"/>
        <w:ind w:firstLine="708"/>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Cuando se busca estudiar al hombre o actividades emprendidas por éste; se hace necesario asirse de un paradigma de investigación que permita comprender la diferencia que hay entre un individuo y otro, o entre los diferentes grupos sociales. De manera que al intentar comprender a cada quien, es imprescindible adentrarse en el paradigma cualitativo, donde es posible apreciar y respetar el carácter particular de un ser humano o del grupo social al cual pertenece.  </w:t>
      </w: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 xml:space="preserve">En consecuencia hay que destacar que esta investigación es de naturaleza cualitativa, donde no se formuló generalizaciones o leyes, si no que se resaltó la particularidad del hecho investigado, del </w:t>
      </w:r>
      <w:proofErr w:type="spellStart"/>
      <w:r w:rsidRPr="00FE1763">
        <w:rPr>
          <w:rFonts w:ascii="Times New Roman" w:eastAsia="Times New Roman" w:hAnsi="Times New Roman"/>
          <w:sz w:val="24"/>
          <w:szCs w:val="24"/>
        </w:rPr>
        <w:t>micromundo</w:t>
      </w:r>
      <w:proofErr w:type="spellEnd"/>
      <w:r w:rsidRPr="00FE1763">
        <w:rPr>
          <w:rFonts w:ascii="Times New Roman" w:eastAsia="Times New Roman" w:hAnsi="Times New Roman"/>
          <w:sz w:val="24"/>
          <w:szCs w:val="24"/>
        </w:rPr>
        <w:t xml:space="preserve"> social que decidió comprender la investigadora a partir primeramente de una observación dentro de la totalidad, tal</w:t>
      </w:r>
      <w:r>
        <w:rPr>
          <w:rFonts w:ascii="Times New Roman" w:eastAsia="Times New Roman" w:hAnsi="Times New Roman"/>
          <w:sz w:val="24"/>
          <w:szCs w:val="24"/>
        </w:rPr>
        <w:t xml:space="preserve"> como lo afirma Taylor y </w:t>
      </w:r>
      <w:proofErr w:type="spellStart"/>
      <w:r>
        <w:rPr>
          <w:rFonts w:ascii="Times New Roman" w:eastAsia="Times New Roman" w:hAnsi="Times New Roman"/>
          <w:sz w:val="24"/>
          <w:szCs w:val="24"/>
        </w:rPr>
        <w:t>Bogdan</w:t>
      </w:r>
      <w:proofErr w:type="spellEnd"/>
      <w:r w:rsidRPr="00FE1763">
        <w:rPr>
          <w:rFonts w:ascii="Times New Roman" w:eastAsia="Times New Roman" w:hAnsi="Times New Roman"/>
          <w:sz w:val="24"/>
          <w:szCs w:val="24"/>
        </w:rPr>
        <w:t xml:space="preserve"> (citado </w:t>
      </w:r>
      <w:r>
        <w:rPr>
          <w:rFonts w:ascii="Times New Roman" w:eastAsia="Times New Roman" w:hAnsi="Times New Roman"/>
          <w:sz w:val="24"/>
          <w:szCs w:val="24"/>
        </w:rPr>
        <w:t>en</w:t>
      </w:r>
      <w:r w:rsidRPr="00FE1763">
        <w:rPr>
          <w:rFonts w:ascii="Times New Roman" w:eastAsia="Times New Roman" w:hAnsi="Times New Roman"/>
          <w:sz w:val="24"/>
          <w:szCs w:val="24"/>
        </w:rPr>
        <w:t xml:space="preserve"> </w:t>
      </w:r>
      <w:proofErr w:type="spellStart"/>
      <w:r w:rsidRPr="00FE1763">
        <w:rPr>
          <w:rFonts w:ascii="Times New Roman" w:eastAsia="Times New Roman" w:hAnsi="Times New Roman"/>
          <w:sz w:val="24"/>
          <w:szCs w:val="24"/>
        </w:rPr>
        <w:t>Alvarez</w:t>
      </w:r>
      <w:proofErr w:type="spellEnd"/>
      <w:r w:rsidRPr="00FE1763">
        <w:rPr>
          <w:rFonts w:ascii="Times New Roman" w:eastAsia="Times New Roman" w:hAnsi="Times New Roman"/>
          <w:sz w:val="24"/>
          <w:szCs w:val="24"/>
        </w:rPr>
        <w:t xml:space="preserve"> y </w:t>
      </w:r>
      <w:proofErr w:type="spellStart"/>
      <w:r w:rsidRPr="00FE1763">
        <w:rPr>
          <w:rFonts w:ascii="Times New Roman" w:eastAsia="Times New Roman" w:hAnsi="Times New Roman"/>
          <w:sz w:val="24"/>
          <w:szCs w:val="24"/>
        </w:rPr>
        <w:t>Gayou</w:t>
      </w:r>
      <w:proofErr w:type="spellEnd"/>
      <w:r w:rsidRPr="00FE1763">
        <w:rPr>
          <w:rFonts w:ascii="Times New Roman" w:eastAsia="Times New Roman" w:hAnsi="Times New Roman"/>
          <w:sz w:val="24"/>
          <w:szCs w:val="24"/>
        </w:rPr>
        <w:t>, 2010)</w:t>
      </w:r>
      <w:r>
        <w:rPr>
          <w:rFonts w:ascii="Times New Roman" w:eastAsia="Times New Roman" w:hAnsi="Times New Roman"/>
          <w:sz w:val="24"/>
          <w:szCs w:val="24"/>
        </w:rPr>
        <w:t>:</w:t>
      </w:r>
      <w:r w:rsidRPr="00FE1763">
        <w:rPr>
          <w:rFonts w:ascii="Times New Roman" w:eastAsia="Times New Roman" w:hAnsi="Times New Roman"/>
          <w:sz w:val="24"/>
          <w:szCs w:val="24"/>
        </w:rPr>
        <w:t xml:space="preserve"> “En investigación cualitativa el investigador ve el escenario y a las personas desde una perspectiva holística.” (p. 24).</w:t>
      </w:r>
    </w:p>
    <w:p w:rsidR="003D7467" w:rsidRPr="00FE1763" w:rsidRDefault="003D7467" w:rsidP="003D7467">
      <w:pPr>
        <w:spacing w:after="0" w:line="360" w:lineRule="auto"/>
        <w:jc w:val="both"/>
        <w:rPr>
          <w:rFonts w:ascii="Times New Roman" w:eastAsia="Times New Roman" w:hAnsi="Times New Roman"/>
          <w:b/>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 xml:space="preserve">Es así como en los estudios cualitativos no se prueban hipótesis, ya que estas se generan mediante la investigación, este enfoque se basa en el método de recolección de información, no es estandarizado debido a que  no hay una medición numérica, por lo tanto el análisis no es estadístico, es </w:t>
      </w:r>
      <w:proofErr w:type="spellStart"/>
      <w:r w:rsidRPr="00FE1763">
        <w:rPr>
          <w:rFonts w:ascii="Times New Roman" w:eastAsia="Times New Roman" w:hAnsi="Times New Roman"/>
          <w:sz w:val="24"/>
          <w:szCs w:val="24"/>
        </w:rPr>
        <w:t>idiográfico</w:t>
      </w:r>
      <w:proofErr w:type="spellEnd"/>
      <w:r w:rsidRPr="00FE1763">
        <w:rPr>
          <w:rFonts w:ascii="Times New Roman" w:eastAsia="Times New Roman" w:hAnsi="Times New Roman"/>
          <w:sz w:val="24"/>
          <w:szCs w:val="24"/>
        </w:rPr>
        <w:t xml:space="preserve">. </w:t>
      </w: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Teniendo como propósito reconstruir la realidad tal y como se observa en los grupos o personas de un sistema social previamente definido, se le llama holístico porque considera al fenómeno como un todo</w:t>
      </w:r>
      <w:r>
        <w:rPr>
          <w:rFonts w:ascii="Times New Roman" w:eastAsia="Times New Roman" w:hAnsi="Times New Roman"/>
          <w:sz w:val="24"/>
          <w:szCs w:val="24"/>
        </w:rPr>
        <w:t xml:space="preserve"> y su finalidad es comprenderlo</w:t>
      </w:r>
      <w:r w:rsidRPr="00FE1763">
        <w:rPr>
          <w:rFonts w:ascii="Times New Roman" w:eastAsia="Times New Roman" w:hAnsi="Times New Roman"/>
          <w:sz w:val="24"/>
          <w:szCs w:val="24"/>
        </w:rPr>
        <w:t xml:space="preserve"> dentro de su ambiente habitual; tomando en cuenta las bases metodológicas y los principios </w:t>
      </w:r>
      <w:r w:rsidRPr="00FE1763">
        <w:rPr>
          <w:rFonts w:ascii="Times New Roman" w:eastAsia="Times New Roman" w:hAnsi="Times New Roman"/>
          <w:sz w:val="24"/>
          <w:szCs w:val="24"/>
        </w:rPr>
        <w:lastRenderedPageBreak/>
        <w:t>teóricos como la fenomenología, la hermenéutica y la interacción social utilizando métodos de recolección de datos que sean no cuantitativos.</w:t>
      </w:r>
    </w:p>
    <w:p w:rsidR="003D7467" w:rsidRDefault="003D7467" w:rsidP="003D7467">
      <w:pPr>
        <w:spacing w:after="0" w:line="360" w:lineRule="auto"/>
        <w:jc w:val="both"/>
        <w:rPr>
          <w:rFonts w:ascii="Times New Roman" w:eastAsia="Times New Roman" w:hAnsi="Times New Roman"/>
          <w:sz w:val="24"/>
          <w:szCs w:val="24"/>
        </w:rPr>
      </w:pPr>
      <w:r w:rsidRPr="00FE1763">
        <w:rPr>
          <w:rFonts w:ascii="Times New Roman" w:eastAsia="Calibri" w:hAnsi="Times New Roman"/>
          <w:sz w:val="24"/>
          <w:szCs w:val="24"/>
        </w:rPr>
        <w:t xml:space="preserve">     </w:t>
      </w:r>
      <w:r>
        <w:rPr>
          <w:rFonts w:ascii="Times New Roman" w:eastAsia="Calibri" w:hAnsi="Times New Roman"/>
          <w:sz w:val="24"/>
          <w:szCs w:val="24"/>
        </w:rPr>
        <w:tab/>
      </w:r>
      <w:r w:rsidRPr="00FE1763">
        <w:rPr>
          <w:rFonts w:ascii="Times New Roman" w:eastAsia="Times New Roman" w:hAnsi="Times New Roman"/>
          <w:sz w:val="24"/>
          <w:szCs w:val="24"/>
        </w:rPr>
        <w:t>Según Martínez (2005)</w:t>
      </w:r>
      <w:r>
        <w:rPr>
          <w:rFonts w:ascii="Times New Roman" w:eastAsia="Times New Roman" w:hAnsi="Times New Roman"/>
          <w:sz w:val="24"/>
          <w:szCs w:val="24"/>
        </w:rPr>
        <w:t>,</w:t>
      </w:r>
      <w:r w:rsidRPr="00FE1763">
        <w:rPr>
          <w:rFonts w:ascii="Times New Roman" w:eastAsia="Times New Roman" w:hAnsi="Times New Roman"/>
          <w:sz w:val="24"/>
          <w:szCs w:val="24"/>
        </w:rPr>
        <w:t xml:space="preserve"> “la investigación cualitativa trata de identificar la naturaleza profunda de las realidades, su estructura dinámica, aquella que da razón plena de su c</w:t>
      </w:r>
      <w:r>
        <w:rPr>
          <w:rFonts w:ascii="Times New Roman" w:eastAsia="Times New Roman" w:hAnsi="Times New Roman"/>
          <w:sz w:val="24"/>
          <w:szCs w:val="24"/>
        </w:rPr>
        <w:t>omportamiento y manifestaciones</w:t>
      </w:r>
      <w:proofErr w:type="gramStart"/>
      <w:r w:rsidRPr="00FE1763">
        <w:rPr>
          <w:rFonts w:ascii="Times New Roman" w:eastAsia="Times New Roman" w:hAnsi="Times New Roman"/>
          <w:sz w:val="24"/>
          <w:szCs w:val="24"/>
        </w:rPr>
        <w:t>”(</w:t>
      </w:r>
      <w:proofErr w:type="gramEnd"/>
      <w:r w:rsidRPr="00FE1763">
        <w:rPr>
          <w:rFonts w:ascii="Times New Roman" w:eastAsia="Times New Roman" w:hAnsi="Times New Roman"/>
          <w:sz w:val="24"/>
          <w:szCs w:val="24"/>
        </w:rPr>
        <w:t>p/5);  por tanto en la investigación cualitativa no se busca ni medir ni juzgar una situación, sino conocerla para comprenderla y en un futuro cercano colaborar con su progreso o transformación en beneficio del hombre.</w:t>
      </w:r>
    </w:p>
    <w:p w:rsidR="003D7467" w:rsidRPr="00AB2C8B" w:rsidRDefault="003D7467" w:rsidP="003D7467">
      <w:pPr>
        <w:spacing w:line="360" w:lineRule="auto"/>
        <w:ind w:firstLine="567"/>
        <w:jc w:val="both"/>
        <w:rPr>
          <w:rFonts w:ascii="Arial" w:eastAsia="Times New Roman" w:hAnsi="Arial" w:cs="Arial"/>
          <w:sz w:val="24"/>
          <w:szCs w:val="24"/>
          <w:lang w:eastAsia="es-ES_tradnl"/>
        </w:rPr>
      </w:pPr>
      <w:r w:rsidRPr="00AB2C8B">
        <w:rPr>
          <w:rFonts w:ascii="Times New Roman" w:eastAsia="Times New Roman" w:hAnsi="Times New Roman"/>
          <w:sz w:val="24"/>
          <w:szCs w:val="24"/>
          <w:lang w:eastAsia="es-ES_tradnl"/>
        </w:rPr>
        <w:t xml:space="preserve">Este estudio fue importante al igual que todos los antes expuestos porque </w:t>
      </w:r>
      <w:r>
        <w:rPr>
          <w:rFonts w:ascii="Times New Roman" w:eastAsia="Times New Roman" w:hAnsi="Times New Roman"/>
          <w:sz w:val="24"/>
          <w:szCs w:val="24"/>
          <w:lang w:eastAsia="es-ES_tradnl"/>
        </w:rPr>
        <w:t>aporto gran información a esta investigación mostrando características o aspectos similares en cuanto al proceso de adquisición de la lectura y la escritura, que son dos procesos de aprendizaje  fundamentales para los niños y niñas.</w:t>
      </w:r>
    </w:p>
    <w:p w:rsidR="003D7467" w:rsidRDefault="003D7467" w:rsidP="003D7467">
      <w:pPr>
        <w:spacing w:after="0" w:line="360" w:lineRule="auto"/>
        <w:ind w:firstLine="708"/>
        <w:jc w:val="center"/>
        <w:rPr>
          <w:rFonts w:ascii="Times New Roman" w:eastAsia="Times New Roman" w:hAnsi="Times New Roman"/>
          <w:b/>
          <w:sz w:val="24"/>
          <w:szCs w:val="24"/>
        </w:rPr>
      </w:pPr>
      <w:r w:rsidRPr="00FE1763">
        <w:rPr>
          <w:rFonts w:ascii="Times New Roman" w:eastAsia="Times New Roman" w:hAnsi="Times New Roman"/>
          <w:b/>
          <w:sz w:val="24"/>
          <w:szCs w:val="24"/>
        </w:rPr>
        <w:t>Tipo de  investigación</w:t>
      </w:r>
    </w:p>
    <w:p w:rsidR="003D7467" w:rsidRPr="00FE1763" w:rsidRDefault="003D7467" w:rsidP="003D7467">
      <w:pPr>
        <w:spacing w:after="0" w:line="360" w:lineRule="auto"/>
        <w:ind w:firstLine="708"/>
        <w:jc w:val="center"/>
        <w:rPr>
          <w:rFonts w:ascii="Times New Roman" w:eastAsia="Times New Roman" w:hAnsi="Times New Roman"/>
          <w:b/>
          <w:sz w:val="24"/>
          <w:szCs w:val="24"/>
        </w:rPr>
      </w:pP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t xml:space="preserve"> La  investigación es D</w:t>
      </w:r>
      <w:r w:rsidRPr="00FE1763">
        <w:rPr>
          <w:rFonts w:ascii="Times New Roman" w:eastAsia="Times New Roman" w:hAnsi="Times New Roman"/>
          <w:sz w:val="24"/>
          <w:szCs w:val="24"/>
        </w:rPr>
        <w:t>e campo, la cual concibe Arias (2004) como aquella que “consiste en la recolección de datos directamente de la realidad donde ocurren los hechos, sin</w:t>
      </w:r>
      <w:r>
        <w:rPr>
          <w:rFonts w:ascii="Times New Roman" w:eastAsia="Times New Roman" w:hAnsi="Times New Roman"/>
          <w:sz w:val="24"/>
          <w:szCs w:val="24"/>
        </w:rPr>
        <w:t xml:space="preserve"> manipular o controlar variable</w:t>
      </w:r>
      <w:r w:rsidRPr="00FE1763">
        <w:rPr>
          <w:rFonts w:ascii="Times New Roman" w:eastAsia="Times New Roman" w:hAnsi="Times New Roman"/>
          <w:sz w:val="24"/>
          <w:szCs w:val="24"/>
        </w:rPr>
        <w:t xml:space="preserve"> alguna” (p. 94). Así misma es de carácter descriptiva, dado que la investigadora tras un prolongado período de tiempo en la institución, logró interactuar con los sujetos de investigación, observar con detenimiento a cada niño y niña dentro de su accionar como lectores y escribientes incipientes, adquiriendo la capacidad de describir e interpretar la situación de estudio desde la cotidianidad de los investigados.</w:t>
      </w: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Todo lo que vivió la investigadora con este grupo de personas  lo describió en un diario de campo, y posteriormente hizo un análisis de lo plasmado. Por otra parte, es de destacar que los hechos fueron narrados tal como ocurrieron en el lugar de los acontecimientos, así como se narran los procesos históricos y educativos, los cambios socioculturales, las funciones y papeles de una determinada comunidad.</w:t>
      </w: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p>
    <w:p w:rsidR="003D7467" w:rsidRDefault="003D7467" w:rsidP="003D7467">
      <w:pPr>
        <w:spacing w:after="0" w:line="360" w:lineRule="auto"/>
        <w:ind w:firstLine="708"/>
        <w:jc w:val="center"/>
        <w:rPr>
          <w:rFonts w:ascii="Times New Roman" w:eastAsia="Times New Roman" w:hAnsi="Times New Roman"/>
          <w:b/>
          <w:sz w:val="24"/>
          <w:szCs w:val="24"/>
        </w:rPr>
      </w:pPr>
    </w:p>
    <w:p w:rsidR="003D7467" w:rsidRPr="00FE1763" w:rsidRDefault="003D7467" w:rsidP="003D7467">
      <w:pPr>
        <w:spacing w:after="0" w:line="360" w:lineRule="auto"/>
        <w:ind w:firstLine="708"/>
        <w:jc w:val="center"/>
        <w:rPr>
          <w:rFonts w:ascii="Times New Roman" w:eastAsia="Times New Roman" w:hAnsi="Times New Roman"/>
          <w:b/>
          <w:sz w:val="24"/>
          <w:szCs w:val="24"/>
        </w:rPr>
      </w:pPr>
      <w:r w:rsidRPr="00FE1763">
        <w:rPr>
          <w:rFonts w:ascii="Times New Roman" w:eastAsia="Times New Roman" w:hAnsi="Times New Roman"/>
          <w:b/>
          <w:sz w:val="24"/>
          <w:szCs w:val="24"/>
        </w:rPr>
        <w:lastRenderedPageBreak/>
        <w:t>Diseño de la investigación</w:t>
      </w:r>
    </w:p>
    <w:p w:rsidR="003D7467"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p>
    <w:p w:rsidR="003D7467" w:rsidRPr="00FE1763" w:rsidRDefault="003D7467" w:rsidP="003D7467">
      <w:pPr>
        <w:spacing w:after="0" w:line="360" w:lineRule="auto"/>
        <w:ind w:firstLine="708"/>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A sabiendas que la investigación es la búsqueda del conocimiento de aquello que se presenta ante el hombre como un problema o una dificultad, se desarrolló un estudio sobre un proceso fundamental en la formación académica y personal de todo individuo, como lo es el empoderamiento de la lectura y la escritura. Dado, que dichos procesos abren al hombre las puertas de la libertad, se consideró importante conocerlos </w:t>
      </w:r>
      <w:r w:rsidRPr="00FE1763">
        <w:rPr>
          <w:rFonts w:ascii="Times New Roman" w:eastAsia="Times New Roman" w:hAnsi="Times New Roman"/>
          <w:i/>
          <w:sz w:val="24"/>
          <w:szCs w:val="24"/>
        </w:rPr>
        <w:t>in situ</w:t>
      </w:r>
      <w:r w:rsidRPr="00FE1763">
        <w:rPr>
          <w:rFonts w:ascii="Times New Roman" w:eastAsia="Times New Roman" w:hAnsi="Times New Roman"/>
          <w:sz w:val="24"/>
          <w:szCs w:val="24"/>
        </w:rPr>
        <w:t xml:space="preserve"> dentro de un </w:t>
      </w:r>
      <w:proofErr w:type="spellStart"/>
      <w:r w:rsidRPr="00FE1763">
        <w:rPr>
          <w:rFonts w:ascii="Times New Roman" w:eastAsia="Times New Roman" w:hAnsi="Times New Roman"/>
          <w:sz w:val="24"/>
          <w:szCs w:val="24"/>
        </w:rPr>
        <w:t>microcontexto</w:t>
      </w:r>
      <w:proofErr w:type="spellEnd"/>
      <w:r w:rsidRPr="00FE1763">
        <w:rPr>
          <w:rFonts w:ascii="Times New Roman" w:eastAsia="Times New Roman" w:hAnsi="Times New Roman"/>
          <w:sz w:val="24"/>
          <w:szCs w:val="24"/>
        </w:rPr>
        <w:t>, para descubrir la manera cómo evolucionan los mismos; por tanto, hubo la necesidad de aplicar una metodología que permitiera llegar a la aprehensión de tal realidad, y recibir la información de parte de los protagonistas del hecho, como son los escolares que se inician en la lectura y la escritura.</w:t>
      </w: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Por las razones antes presentadas se decidió realizar una investigación etnográfica que según Pérez</w:t>
      </w:r>
      <w:r>
        <w:rPr>
          <w:rFonts w:ascii="Times New Roman" w:eastAsia="Times New Roman" w:hAnsi="Times New Roman"/>
          <w:sz w:val="24"/>
          <w:szCs w:val="24"/>
        </w:rPr>
        <w:t xml:space="preserve"> Serra (citado en </w:t>
      </w:r>
      <w:proofErr w:type="spellStart"/>
      <w:r>
        <w:rPr>
          <w:rFonts w:ascii="Times New Roman" w:eastAsia="Times New Roman" w:hAnsi="Times New Roman"/>
          <w:sz w:val="24"/>
          <w:szCs w:val="24"/>
        </w:rPr>
        <w:t>Yegres</w:t>
      </w:r>
      <w:proofErr w:type="spellEnd"/>
      <w:r>
        <w:rPr>
          <w:rFonts w:ascii="Times New Roman" w:eastAsia="Times New Roman" w:hAnsi="Times New Roman"/>
          <w:sz w:val="24"/>
          <w:szCs w:val="24"/>
        </w:rPr>
        <w:t>, 2013) “</w:t>
      </w:r>
      <w:r w:rsidRPr="00FE1763">
        <w:rPr>
          <w:rFonts w:ascii="Times New Roman" w:eastAsia="Times New Roman" w:hAnsi="Times New Roman"/>
          <w:sz w:val="24"/>
          <w:szCs w:val="24"/>
        </w:rPr>
        <w:t>…Ha nacido como tradición científica de la curiosidad por la vida de las person</w:t>
      </w:r>
      <w:r>
        <w:rPr>
          <w:rFonts w:ascii="Times New Roman" w:eastAsia="Times New Roman" w:hAnsi="Times New Roman"/>
          <w:sz w:val="24"/>
          <w:szCs w:val="24"/>
        </w:rPr>
        <w:t>as en su múltiples situaciones”</w:t>
      </w:r>
      <w:r w:rsidRPr="00FE1763">
        <w:rPr>
          <w:rFonts w:ascii="Times New Roman" w:eastAsia="Times New Roman" w:hAnsi="Times New Roman"/>
          <w:sz w:val="24"/>
          <w:szCs w:val="24"/>
        </w:rPr>
        <w:t xml:space="preserve"> (p.25); y Martínez (2005) la concibe como un tipo de investigación que permite comprender y explicar porqué ocurren los hechos, planteándolo de la siguiente manera: “el enfoque etnográfico se apoya en la convicción de que las tradiciones, roles, valores y normas del ambiente en que se vive, se van internalizando poco a poco y generan regularidades que pueden explicar la conducta individual y</w:t>
      </w:r>
      <w:r>
        <w:rPr>
          <w:rFonts w:ascii="Times New Roman" w:eastAsia="Times New Roman" w:hAnsi="Times New Roman"/>
          <w:sz w:val="24"/>
          <w:szCs w:val="24"/>
        </w:rPr>
        <w:t xml:space="preserve"> de grupo en forma adecuada” (p. </w:t>
      </w:r>
      <w:r w:rsidRPr="00FE1763">
        <w:rPr>
          <w:rFonts w:ascii="Times New Roman" w:eastAsia="Times New Roman" w:hAnsi="Times New Roman"/>
          <w:sz w:val="24"/>
          <w:szCs w:val="24"/>
        </w:rPr>
        <w:t>2).</w:t>
      </w: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 xml:space="preserve">Y al hablar de etnografía imposible dejar de nombrar a </w:t>
      </w:r>
      <w:proofErr w:type="spellStart"/>
      <w:r>
        <w:rPr>
          <w:rFonts w:ascii="Times New Roman" w:eastAsia="Calibri" w:hAnsi="Times New Roman"/>
          <w:sz w:val="24"/>
          <w:szCs w:val="24"/>
          <w:lang w:eastAsia="en-US"/>
        </w:rPr>
        <w:t>Goetz</w:t>
      </w:r>
      <w:proofErr w:type="spellEnd"/>
      <w:r>
        <w:rPr>
          <w:rFonts w:ascii="Times New Roman" w:eastAsia="Calibri" w:hAnsi="Times New Roman"/>
          <w:sz w:val="24"/>
          <w:szCs w:val="24"/>
          <w:lang w:eastAsia="en-US"/>
        </w:rPr>
        <w:t xml:space="preserve"> y </w:t>
      </w:r>
      <w:proofErr w:type="spellStart"/>
      <w:r>
        <w:rPr>
          <w:rFonts w:ascii="Times New Roman" w:eastAsia="Calibri" w:hAnsi="Times New Roman"/>
          <w:sz w:val="24"/>
          <w:szCs w:val="24"/>
          <w:lang w:eastAsia="en-US"/>
        </w:rPr>
        <w:t>LeCompte</w:t>
      </w:r>
      <w:proofErr w:type="spellEnd"/>
      <w:r>
        <w:rPr>
          <w:rFonts w:ascii="Times New Roman" w:eastAsia="Calibri" w:hAnsi="Times New Roman"/>
          <w:sz w:val="24"/>
          <w:szCs w:val="24"/>
          <w:lang w:eastAsia="en-US"/>
        </w:rPr>
        <w:t xml:space="preserve"> (2002</w:t>
      </w:r>
      <w:r w:rsidRPr="00FE1763">
        <w:rPr>
          <w:rFonts w:ascii="Times New Roman" w:eastAsia="Calibri" w:hAnsi="Times New Roman"/>
          <w:sz w:val="24"/>
          <w:szCs w:val="24"/>
          <w:lang w:eastAsia="en-US"/>
        </w:rPr>
        <w:t>)</w:t>
      </w:r>
      <w:r>
        <w:rPr>
          <w:rFonts w:ascii="Times New Roman" w:eastAsia="Calibri" w:hAnsi="Times New Roman"/>
          <w:sz w:val="24"/>
          <w:szCs w:val="24"/>
          <w:lang w:eastAsia="en-US"/>
        </w:rPr>
        <w:t>,</w:t>
      </w:r>
      <w:r w:rsidRPr="00FE1763">
        <w:rPr>
          <w:rFonts w:ascii="Times New Roman" w:eastAsia="Calibri" w:hAnsi="Times New Roman"/>
          <w:sz w:val="24"/>
          <w:szCs w:val="24"/>
          <w:lang w:eastAsia="en-US"/>
        </w:rPr>
        <w:t xml:space="preserve"> investigadoras francesas de amplia trayectoria quienes la definen como “un proceso o una forma de estudiar la vida huma</w:t>
      </w:r>
      <w:r>
        <w:rPr>
          <w:rFonts w:ascii="Times New Roman" w:eastAsia="Calibri" w:hAnsi="Times New Roman"/>
          <w:sz w:val="24"/>
          <w:szCs w:val="24"/>
          <w:lang w:eastAsia="en-US"/>
        </w:rPr>
        <w:t xml:space="preserve">na dentro de la globalidad”. (p. </w:t>
      </w:r>
      <w:r w:rsidRPr="00FE1763">
        <w:rPr>
          <w:rFonts w:ascii="Times New Roman" w:eastAsia="Calibri" w:hAnsi="Times New Roman"/>
          <w:sz w:val="24"/>
          <w:szCs w:val="24"/>
          <w:lang w:eastAsia="en-US"/>
        </w:rPr>
        <w:t xml:space="preserve">41).  </w:t>
      </w: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MS Mincho" w:hAnsi="Times New Roman"/>
          <w:b/>
          <w:sz w:val="24"/>
          <w:szCs w:val="24"/>
          <w:lang w:val="es-MX"/>
        </w:rPr>
        <w:t xml:space="preserve">     </w:t>
      </w:r>
      <w:r>
        <w:rPr>
          <w:rFonts w:ascii="Times New Roman" w:eastAsia="MS Mincho" w:hAnsi="Times New Roman"/>
          <w:b/>
          <w:sz w:val="24"/>
          <w:szCs w:val="24"/>
          <w:lang w:val="es-MX"/>
        </w:rPr>
        <w:tab/>
      </w:r>
      <w:r w:rsidRPr="00FE1763">
        <w:rPr>
          <w:rFonts w:ascii="Times New Roman" w:eastAsia="MS Mincho" w:hAnsi="Times New Roman"/>
          <w:sz w:val="24"/>
          <w:szCs w:val="24"/>
          <w:lang w:val="es-MX"/>
        </w:rPr>
        <w:t>De manera que el</w:t>
      </w:r>
      <w:r w:rsidRPr="00FE1763">
        <w:rPr>
          <w:rFonts w:ascii="Times New Roman" w:eastAsia="Times New Roman" w:hAnsi="Times New Roman"/>
          <w:sz w:val="24"/>
          <w:szCs w:val="24"/>
        </w:rPr>
        <w:t xml:space="preserve"> diseño que se utilizó en este estudio se basó en hechos reales, donde se analizó la situación directamente en el lugar donde acontecieron los hechos, es decir en la U.E. </w:t>
      </w:r>
      <w:r>
        <w:rPr>
          <w:rFonts w:ascii="Times New Roman" w:eastAsia="Times New Roman" w:hAnsi="Times New Roman"/>
          <w:sz w:val="24"/>
          <w:szCs w:val="24"/>
        </w:rPr>
        <w:t>“</w:t>
      </w:r>
      <w:r w:rsidRPr="00FE1763">
        <w:rPr>
          <w:rFonts w:ascii="Times New Roman" w:eastAsia="Times New Roman" w:hAnsi="Times New Roman"/>
          <w:sz w:val="24"/>
          <w:szCs w:val="24"/>
        </w:rPr>
        <w:t>Luisa del Valle Silva</w:t>
      </w:r>
      <w:r>
        <w:rPr>
          <w:rFonts w:ascii="Times New Roman" w:eastAsia="Times New Roman" w:hAnsi="Times New Roman"/>
          <w:sz w:val="24"/>
          <w:szCs w:val="24"/>
        </w:rPr>
        <w:t>”</w:t>
      </w:r>
      <w:r w:rsidRPr="00FE1763">
        <w:rPr>
          <w:rFonts w:ascii="Times New Roman" w:eastAsia="Times New Roman" w:hAnsi="Times New Roman"/>
          <w:sz w:val="24"/>
          <w:szCs w:val="24"/>
        </w:rPr>
        <w:t xml:space="preserve"> ubicada en el Municipio </w:t>
      </w:r>
      <w:proofErr w:type="spellStart"/>
      <w:r w:rsidRPr="00FE1763">
        <w:rPr>
          <w:rFonts w:ascii="Times New Roman" w:eastAsia="Times New Roman" w:hAnsi="Times New Roman"/>
          <w:sz w:val="24"/>
          <w:szCs w:val="24"/>
        </w:rPr>
        <w:t>Naguanagua</w:t>
      </w:r>
      <w:proofErr w:type="spellEnd"/>
      <w:r w:rsidRPr="00FE1763">
        <w:rPr>
          <w:rFonts w:ascii="Times New Roman" w:eastAsia="Times New Roman" w:hAnsi="Times New Roman"/>
          <w:sz w:val="24"/>
          <w:szCs w:val="24"/>
        </w:rPr>
        <w:t xml:space="preserve">- Estado Carabobo.  </w:t>
      </w:r>
    </w:p>
    <w:p w:rsidR="003D7467" w:rsidRPr="00FE1763" w:rsidRDefault="003D7467" w:rsidP="003D7467">
      <w:pPr>
        <w:spacing w:after="0" w:line="360" w:lineRule="auto"/>
        <w:jc w:val="both"/>
        <w:rPr>
          <w:rFonts w:ascii="Times New Roman" w:eastAsia="MS Mincho" w:hAnsi="Times New Roman"/>
          <w:sz w:val="24"/>
          <w:szCs w:val="24"/>
          <w:lang w:val="es-MX"/>
        </w:rPr>
      </w:pPr>
      <w:r w:rsidRPr="00FE1763">
        <w:rPr>
          <w:rFonts w:ascii="Times New Roman" w:eastAsia="Times New Roman" w:hAnsi="Times New Roman"/>
          <w:sz w:val="24"/>
          <w:szCs w:val="24"/>
        </w:rPr>
        <w:t xml:space="preserve">     Cabe destacar que el diseño etnográfico utilizado aparte del proceso inicial que comprende la contextualización y la elección del tema, está conformado por otras </w:t>
      </w:r>
      <w:r w:rsidRPr="00FE1763">
        <w:rPr>
          <w:rFonts w:ascii="Times New Roman" w:eastAsia="Times New Roman" w:hAnsi="Times New Roman"/>
          <w:sz w:val="24"/>
          <w:szCs w:val="24"/>
        </w:rPr>
        <w:lastRenderedPageBreak/>
        <w:t>etapas indicadas por Tamayo y Tamayo (2003), “…descripción, registro, análisis e interpretación de la naturaleza actual, composición o procesos  de los fenómenos. El enfoque que se hace sobre conclusiones es dominante. La investigación descriptiva trabaja sobre las realidades de los hechos y sus características fundamentales es de presentarnos una interpretación correcta”. (p/54).</w:t>
      </w:r>
    </w:p>
    <w:p w:rsidR="003D7467" w:rsidRPr="00FF29DA" w:rsidRDefault="003D7467" w:rsidP="003D7467">
      <w:pPr>
        <w:spacing w:after="0" w:line="360" w:lineRule="auto"/>
        <w:jc w:val="both"/>
        <w:rPr>
          <w:rFonts w:ascii="Times New Roman" w:eastAsia="MS Mincho" w:hAnsi="Times New Roman"/>
          <w:i/>
          <w:sz w:val="24"/>
          <w:szCs w:val="24"/>
          <w:lang w:val="es-MX"/>
        </w:rPr>
      </w:pPr>
    </w:p>
    <w:p w:rsidR="003D7467" w:rsidRPr="00FF29DA" w:rsidRDefault="003D7467" w:rsidP="003D7467">
      <w:pPr>
        <w:spacing w:after="0" w:line="360" w:lineRule="auto"/>
        <w:jc w:val="both"/>
        <w:rPr>
          <w:rFonts w:ascii="Times New Roman" w:eastAsia="MS Mincho" w:hAnsi="Times New Roman"/>
          <w:b/>
          <w:i/>
          <w:sz w:val="24"/>
          <w:szCs w:val="24"/>
          <w:lang w:val="es-MX"/>
        </w:rPr>
      </w:pPr>
      <w:r w:rsidRPr="00FF29DA">
        <w:rPr>
          <w:rFonts w:ascii="Times New Roman" w:eastAsia="MS Mincho" w:hAnsi="Times New Roman"/>
          <w:b/>
          <w:i/>
          <w:sz w:val="24"/>
          <w:szCs w:val="24"/>
          <w:lang w:val="es-MX"/>
        </w:rPr>
        <w:t xml:space="preserve">Momentos de la investigación </w:t>
      </w:r>
    </w:p>
    <w:p w:rsidR="003D7467" w:rsidRPr="00FE1763" w:rsidRDefault="003D7467" w:rsidP="003D7467">
      <w:pPr>
        <w:spacing w:after="0" w:line="360" w:lineRule="auto"/>
        <w:ind w:firstLine="708"/>
        <w:jc w:val="both"/>
        <w:rPr>
          <w:rFonts w:ascii="Times New Roman" w:eastAsia="MS Mincho" w:hAnsi="Times New Roman"/>
          <w:b/>
          <w:sz w:val="24"/>
          <w:szCs w:val="24"/>
          <w:lang w:val="es-MX"/>
        </w:rPr>
      </w:pPr>
      <w:r>
        <w:rPr>
          <w:rFonts w:ascii="Times New Roman" w:eastAsia="MS Mincho" w:hAnsi="Times New Roman"/>
          <w:b/>
          <w:sz w:val="24"/>
          <w:szCs w:val="24"/>
          <w:lang w:val="es-MX"/>
        </w:rPr>
        <w:t>Paso 1.  Acceso al c</w:t>
      </w:r>
      <w:r w:rsidRPr="00FE1763">
        <w:rPr>
          <w:rFonts w:ascii="Times New Roman" w:eastAsia="MS Mincho" w:hAnsi="Times New Roman"/>
          <w:b/>
          <w:sz w:val="24"/>
          <w:szCs w:val="24"/>
          <w:lang w:val="es-MX"/>
        </w:rPr>
        <w:t>ampo</w:t>
      </w:r>
    </w:p>
    <w:p w:rsidR="003D7467" w:rsidRPr="00FE1763" w:rsidRDefault="003D7467" w:rsidP="003D7467">
      <w:pPr>
        <w:spacing w:after="0" w:line="360" w:lineRule="auto"/>
        <w:ind w:firstLine="708"/>
        <w:jc w:val="both"/>
        <w:rPr>
          <w:rFonts w:ascii="Times New Roman" w:eastAsia="MS Mincho" w:hAnsi="Times New Roman"/>
          <w:b/>
          <w:sz w:val="24"/>
          <w:szCs w:val="24"/>
          <w:lang w:val="es-MX"/>
        </w:rPr>
      </w:pPr>
      <w:r w:rsidRPr="00FE1763">
        <w:rPr>
          <w:rFonts w:ascii="Times New Roman" w:eastAsia="MS Mincho" w:hAnsi="Times New Roman"/>
          <w:b/>
          <w:sz w:val="24"/>
          <w:szCs w:val="24"/>
          <w:lang w:val="es-MX"/>
        </w:rPr>
        <w:t xml:space="preserve">Contextualización de la Investigación  </w:t>
      </w:r>
    </w:p>
    <w:p w:rsidR="003D7467" w:rsidRPr="00DC6876"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La investigación se realizó en la U.E. Luisa del Valle Silva</w:t>
      </w:r>
      <w:r>
        <w:rPr>
          <w:rFonts w:ascii="Times New Roman" w:eastAsia="Times New Roman" w:hAnsi="Times New Roman"/>
          <w:sz w:val="24"/>
          <w:szCs w:val="24"/>
        </w:rPr>
        <w:t>, se encuentra ubicada en la Av. Salvador Allend</w:t>
      </w:r>
      <w:r w:rsidRPr="00FE1763">
        <w:rPr>
          <w:rFonts w:ascii="Times New Roman" w:eastAsia="Times New Roman" w:hAnsi="Times New Roman"/>
          <w:sz w:val="24"/>
          <w:szCs w:val="24"/>
        </w:rPr>
        <w:t>e frente o diagonal a la facultad de ciencias de la educación escuela de educación y detrás de “</w:t>
      </w:r>
      <w:proofErr w:type="spellStart"/>
      <w:r w:rsidRPr="00FE1763">
        <w:rPr>
          <w:rFonts w:ascii="Times New Roman" w:eastAsia="Times New Roman" w:hAnsi="Times New Roman"/>
          <w:sz w:val="24"/>
          <w:szCs w:val="24"/>
        </w:rPr>
        <w:t>Facyt</w:t>
      </w:r>
      <w:proofErr w:type="spellEnd"/>
      <w:r w:rsidRPr="00FE1763">
        <w:rPr>
          <w:rFonts w:ascii="Times New Roman" w:eastAsia="Times New Roman" w:hAnsi="Times New Roman"/>
          <w:sz w:val="24"/>
          <w:szCs w:val="24"/>
        </w:rPr>
        <w:t xml:space="preserve">”, donde se le dio acceso al campo a la investigadora de manera formal, para </w:t>
      </w:r>
      <w:r>
        <w:rPr>
          <w:rFonts w:ascii="Times New Roman" w:eastAsia="Times New Roman" w:hAnsi="Times New Roman"/>
          <w:sz w:val="24"/>
          <w:szCs w:val="24"/>
        </w:rPr>
        <w:t xml:space="preserve">que </w:t>
      </w:r>
      <w:r w:rsidRPr="00FE1763">
        <w:rPr>
          <w:rFonts w:ascii="Times New Roman" w:eastAsia="Times New Roman" w:hAnsi="Times New Roman"/>
          <w:sz w:val="24"/>
          <w:szCs w:val="24"/>
        </w:rPr>
        <w:t xml:space="preserve">ella pudiera involucrarse de manera directa en el escenario o la situación social,  lo hizo por  medio de interacción, luego describió  el fenómeno. </w:t>
      </w:r>
      <w:r>
        <w:rPr>
          <w:rFonts w:ascii="Times New Roman" w:eastAsia="Times New Roman" w:hAnsi="Times New Roman"/>
          <w:sz w:val="24"/>
          <w:szCs w:val="24"/>
        </w:rPr>
        <w:t xml:space="preserve">Esto se hizo en dos semanas.  </w:t>
      </w:r>
    </w:p>
    <w:p w:rsidR="003D7467" w:rsidRDefault="003D7467" w:rsidP="003D7467">
      <w:pPr>
        <w:spacing w:after="0" w:line="360" w:lineRule="auto"/>
        <w:ind w:firstLine="708"/>
        <w:jc w:val="both"/>
        <w:rPr>
          <w:rFonts w:ascii="Times New Roman" w:eastAsia="MS Mincho" w:hAnsi="Times New Roman"/>
          <w:b/>
          <w:sz w:val="24"/>
          <w:szCs w:val="24"/>
          <w:lang w:val="es-MX"/>
        </w:rPr>
      </w:pPr>
    </w:p>
    <w:p w:rsidR="003D7467" w:rsidRPr="00FE1763" w:rsidRDefault="003D7467" w:rsidP="003D7467">
      <w:pPr>
        <w:spacing w:after="0" w:line="360" w:lineRule="auto"/>
        <w:ind w:firstLine="708"/>
        <w:jc w:val="both"/>
        <w:rPr>
          <w:rFonts w:ascii="Times New Roman" w:eastAsia="MS Mincho" w:hAnsi="Times New Roman"/>
          <w:b/>
          <w:sz w:val="24"/>
          <w:szCs w:val="24"/>
          <w:lang w:val="es-MX"/>
        </w:rPr>
      </w:pPr>
      <w:r w:rsidRPr="00FE1763">
        <w:rPr>
          <w:rFonts w:ascii="Times New Roman" w:eastAsia="MS Mincho" w:hAnsi="Times New Roman"/>
          <w:b/>
          <w:sz w:val="24"/>
          <w:szCs w:val="24"/>
          <w:lang w:val="es-MX"/>
        </w:rPr>
        <w:t xml:space="preserve">Paso 2. Elección del tema </w:t>
      </w:r>
    </w:p>
    <w:p w:rsidR="003D7467" w:rsidRPr="00FE1763" w:rsidRDefault="003D7467" w:rsidP="003D7467">
      <w:pPr>
        <w:spacing w:after="0" w:line="360" w:lineRule="auto"/>
        <w:jc w:val="both"/>
        <w:rPr>
          <w:rFonts w:ascii="Times New Roman" w:eastAsia="MS Mincho" w:hAnsi="Times New Roman"/>
          <w:sz w:val="24"/>
          <w:szCs w:val="24"/>
          <w:lang w:val="es-MX"/>
        </w:rPr>
      </w:pPr>
      <w:r w:rsidRPr="00FE1763">
        <w:rPr>
          <w:rFonts w:ascii="Times New Roman" w:eastAsia="MS Mincho" w:hAnsi="Times New Roman"/>
          <w:sz w:val="24"/>
          <w:szCs w:val="24"/>
          <w:lang w:val="es-MX"/>
        </w:rPr>
        <w:t xml:space="preserve">     </w:t>
      </w:r>
      <w:r>
        <w:rPr>
          <w:rFonts w:ascii="Times New Roman" w:eastAsia="MS Mincho" w:hAnsi="Times New Roman"/>
          <w:sz w:val="24"/>
          <w:szCs w:val="24"/>
          <w:lang w:val="es-MX"/>
        </w:rPr>
        <w:tab/>
      </w:r>
      <w:r w:rsidRPr="00FE1763">
        <w:rPr>
          <w:rFonts w:ascii="Times New Roman" w:eastAsia="MS Mincho" w:hAnsi="Times New Roman"/>
          <w:sz w:val="24"/>
          <w:szCs w:val="24"/>
          <w:lang w:val="es-MX"/>
        </w:rPr>
        <w:t xml:space="preserve">Mediante una socialización con las coordinadoras y  las maestras de la U.E. </w:t>
      </w:r>
      <w:r>
        <w:rPr>
          <w:rFonts w:ascii="Times New Roman" w:eastAsia="MS Mincho" w:hAnsi="Times New Roman"/>
          <w:sz w:val="24"/>
          <w:szCs w:val="24"/>
          <w:lang w:val="es-MX"/>
        </w:rPr>
        <w:t>“</w:t>
      </w:r>
      <w:r w:rsidRPr="00FE1763">
        <w:rPr>
          <w:rFonts w:ascii="Times New Roman" w:eastAsia="MS Mincho" w:hAnsi="Times New Roman"/>
          <w:sz w:val="24"/>
          <w:szCs w:val="24"/>
          <w:lang w:val="es-MX"/>
        </w:rPr>
        <w:t>Luisa del Valle Silva</w:t>
      </w:r>
      <w:r>
        <w:rPr>
          <w:rFonts w:ascii="Times New Roman" w:eastAsia="MS Mincho" w:hAnsi="Times New Roman"/>
          <w:sz w:val="24"/>
          <w:szCs w:val="24"/>
          <w:lang w:val="es-MX"/>
        </w:rPr>
        <w:t>”</w:t>
      </w:r>
      <w:r w:rsidRPr="00FE1763">
        <w:rPr>
          <w:rFonts w:ascii="Times New Roman" w:eastAsia="MS Mincho" w:hAnsi="Times New Roman"/>
          <w:sz w:val="24"/>
          <w:szCs w:val="24"/>
          <w:lang w:val="es-MX"/>
        </w:rPr>
        <w:t xml:space="preserve">, donde  las investigadoras presentaron una FODA, esta se hizo por módulos: Lactantes, Maternal, Preescolar y Básica,  luego se fue leyendo cada una estas, </w:t>
      </w:r>
      <w:r>
        <w:rPr>
          <w:rFonts w:ascii="Times New Roman" w:eastAsia="MS Mincho" w:hAnsi="Times New Roman"/>
          <w:sz w:val="24"/>
          <w:szCs w:val="24"/>
          <w:lang w:val="es-MX"/>
        </w:rPr>
        <w:t>luego cada coordinadora  expresó</w:t>
      </w:r>
      <w:r w:rsidRPr="00FE1763">
        <w:rPr>
          <w:rFonts w:ascii="Times New Roman" w:eastAsia="MS Mincho" w:hAnsi="Times New Roman"/>
          <w:sz w:val="24"/>
          <w:szCs w:val="24"/>
          <w:lang w:val="es-MX"/>
        </w:rPr>
        <w:t xml:space="preserve"> sus inquietudes o necesidades que se presentaba en su módulo, y de ahí surgió el tema a investigar sobre el proceso de adquisición de lectura y la escritura en los niños y niñas del primer grado B. </w:t>
      </w:r>
    </w:p>
    <w:p w:rsidR="003D7467" w:rsidRPr="00FE1763" w:rsidRDefault="003D7467" w:rsidP="003D7467">
      <w:pPr>
        <w:spacing w:after="0" w:line="240" w:lineRule="auto"/>
        <w:jc w:val="both"/>
        <w:rPr>
          <w:rFonts w:ascii="Times New Roman" w:eastAsia="MS Mincho" w:hAnsi="Times New Roman"/>
          <w:b/>
          <w:sz w:val="24"/>
          <w:szCs w:val="24"/>
          <w:lang w:val="es-MX"/>
        </w:rPr>
      </w:pPr>
    </w:p>
    <w:p w:rsidR="003D7467" w:rsidRDefault="003D7467" w:rsidP="003D7467">
      <w:pPr>
        <w:spacing w:after="0" w:line="360" w:lineRule="auto"/>
        <w:ind w:firstLine="708"/>
        <w:jc w:val="both"/>
        <w:rPr>
          <w:rFonts w:ascii="Times New Roman" w:eastAsia="MS Mincho" w:hAnsi="Times New Roman"/>
          <w:b/>
          <w:sz w:val="24"/>
          <w:szCs w:val="24"/>
          <w:lang w:val="es-MX"/>
        </w:rPr>
      </w:pPr>
      <w:r w:rsidRPr="00FE1763">
        <w:rPr>
          <w:rFonts w:ascii="Times New Roman" w:eastAsia="MS Mincho" w:hAnsi="Times New Roman"/>
          <w:b/>
          <w:sz w:val="24"/>
          <w:szCs w:val="24"/>
          <w:lang w:val="es-MX"/>
        </w:rPr>
        <w:t>Paso 3. Recolección de la información</w:t>
      </w:r>
    </w:p>
    <w:p w:rsidR="003D7467" w:rsidRPr="00FE1763" w:rsidRDefault="003D7467" w:rsidP="003D7467">
      <w:pPr>
        <w:spacing w:after="0" w:line="360" w:lineRule="auto"/>
        <w:ind w:firstLine="708"/>
        <w:jc w:val="both"/>
        <w:rPr>
          <w:rFonts w:ascii="Times New Roman" w:eastAsia="Times New Roman" w:hAnsi="Times New Roman"/>
          <w:sz w:val="24"/>
          <w:szCs w:val="24"/>
        </w:rPr>
      </w:pPr>
      <w:r w:rsidRPr="00FE1763">
        <w:rPr>
          <w:rFonts w:ascii="Times New Roman" w:eastAsia="Times New Roman" w:hAnsi="Times New Roman"/>
          <w:sz w:val="24"/>
          <w:szCs w:val="24"/>
        </w:rPr>
        <w:t>Con el propósito de conocer a profundidad la realidad del contexto seleccionado, la investigadora, se estableció en el lugar de los</w:t>
      </w:r>
      <w:r>
        <w:rPr>
          <w:rFonts w:ascii="Times New Roman" w:eastAsia="Times New Roman" w:hAnsi="Times New Roman"/>
          <w:sz w:val="24"/>
          <w:szCs w:val="24"/>
        </w:rPr>
        <w:t xml:space="preserve"> hechos, por espacio de cuatro (4</w:t>
      </w:r>
      <w:r w:rsidRPr="00FE1763">
        <w:rPr>
          <w:rFonts w:ascii="Times New Roman" w:eastAsia="Times New Roman" w:hAnsi="Times New Roman"/>
          <w:sz w:val="24"/>
          <w:szCs w:val="24"/>
        </w:rPr>
        <w:t xml:space="preserve">) meses, durante cuatro días a la semana, en un horario comprendido de 7:00 am a 12:00 m; lo cual representa </w:t>
      </w:r>
      <w:r>
        <w:rPr>
          <w:rFonts w:ascii="Times New Roman" w:eastAsia="Times New Roman" w:hAnsi="Times New Roman"/>
          <w:sz w:val="24"/>
          <w:szCs w:val="24"/>
        </w:rPr>
        <w:t>trescientas veinte (320)</w:t>
      </w:r>
      <w:r w:rsidRPr="00FE1763">
        <w:rPr>
          <w:rFonts w:ascii="Times New Roman" w:eastAsia="Times New Roman" w:hAnsi="Times New Roman"/>
          <w:sz w:val="24"/>
          <w:szCs w:val="24"/>
        </w:rPr>
        <w:t xml:space="preserve"> horas de contacto directo con la realidad en estudio.</w:t>
      </w:r>
    </w:p>
    <w:p w:rsidR="003D7467" w:rsidRPr="00FE1763" w:rsidRDefault="003D7467" w:rsidP="003D7467">
      <w:pPr>
        <w:spacing w:after="0" w:line="360" w:lineRule="auto"/>
        <w:ind w:firstLine="708"/>
        <w:jc w:val="both"/>
        <w:rPr>
          <w:rFonts w:ascii="Times New Roman" w:eastAsia="Times New Roman" w:hAnsi="Times New Roman"/>
          <w:b/>
          <w:sz w:val="24"/>
          <w:szCs w:val="24"/>
        </w:rPr>
      </w:pPr>
      <w:r w:rsidRPr="00FE1763">
        <w:rPr>
          <w:rFonts w:ascii="Times New Roman" w:eastAsia="Times New Roman" w:hAnsi="Times New Roman"/>
          <w:b/>
          <w:sz w:val="24"/>
          <w:szCs w:val="24"/>
        </w:rPr>
        <w:lastRenderedPageBreak/>
        <w:t xml:space="preserve">Sujetos de la investigación </w:t>
      </w: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El grupo de sujetos participantes estuvo conformado por  17 estudiantes  de los cuales 10 eran varones y 7 eran niñas. Ellos cursaban 1</w:t>
      </w:r>
      <w:r w:rsidRPr="00FE1763">
        <w:rPr>
          <w:rFonts w:ascii="Times New Roman" w:eastAsia="Times New Roman" w:hAnsi="Times New Roman"/>
          <w:sz w:val="20"/>
          <w:szCs w:val="24"/>
        </w:rPr>
        <w:t>°</w:t>
      </w:r>
      <w:r w:rsidRPr="00FE1763">
        <w:rPr>
          <w:rFonts w:ascii="Times New Roman" w:eastAsia="Times New Roman" w:hAnsi="Times New Roman"/>
          <w:sz w:val="24"/>
          <w:szCs w:val="24"/>
        </w:rPr>
        <w:t xml:space="preserve"> grado “B” de Educación Básica de la U.E. “Luisa del valle Silva”, que contaban  con una docente de aula,  una coordinadora del módulo de básica y la investigadora,  los niños y niñas se encuentran en edades comprendidas de 6 a 7 años, quienes son los principales protagonistas, donde también intervienen el ambiente del colegio donde se desenvuelven. </w:t>
      </w:r>
    </w:p>
    <w:p w:rsidR="003D7467" w:rsidRDefault="003D7467" w:rsidP="003D7467">
      <w:pPr>
        <w:spacing w:after="0" w:line="360" w:lineRule="auto"/>
        <w:jc w:val="both"/>
        <w:rPr>
          <w:rFonts w:ascii="Times New Roman" w:eastAsia="Times New Roman" w:hAnsi="Times New Roman"/>
          <w:b/>
          <w:sz w:val="24"/>
          <w:szCs w:val="24"/>
        </w:rPr>
      </w:pPr>
    </w:p>
    <w:p w:rsidR="003D7467" w:rsidRPr="006045D0" w:rsidRDefault="003D7467" w:rsidP="003D7467">
      <w:pPr>
        <w:spacing w:after="0" w:line="360" w:lineRule="auto"/>
        <w:ind w:firstLine="708"/>
        <w:rPr>
          <w:rFonts w:ascii="Times New Roman" w:eastAsia="Times New Roman" w:hAnsi="Times New Roman"/>
          <w:b/>
          <w:sz w:val="24"/>
          <w:szCs w:val="24"/>
        </w:rPr>
      </w:pPr>
      <w:r w:rsidRPr="006045D0">
        <w:rPr>
          <w:rFonts w:ascii="Times New Roman" w:eastAsia="Times New Roman" w:hAnsi="Times New Roman"/>
          <w:b/>
          <w:sz w:val="24"/>
          <w:szCs w:val="24"/>
        </w:rPr>
        <w:t>Técnicas e Instrumentos de recolección de la información</w:t>
      </w: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 xml:space="preserve">Las técnicas de investigación de campo son aquellas que le sirven a la  investigadora  para relacionarse con el objeto e interactuar, así como también para observar al fenómeno que tiene que describir, y construir por sí mismo la realidad estudiada. Luego al final del día poder describir e interpretar la cotidianidad de la realidad y  todo lo que vive la investigadora con este grupo de niños y niñas, después esto lo plasma en un diario de campo para hacer un análisis de toda la información obtenida. </w:t>
      </w:r>
    </w:p>
    <w:p w:rsidR="003D7467" w:rsidRDefault="003D7467" w:rsidP="003D7467">
      <w:pPr>
        <w:spacing w:after="0" w:line="360" w:lineRule="auto"/>
        <w:ind w:firstLine="708"/>
        <w:jc w:val="both"/>
        <w:rPr>
          <w:rFonts w:ascii="Times New Roman" w:eastAsia="Times New Roman" w:hAnsi="Times New Roman"/>
          <w:b/>
          <w:sz w:val="24"/>
          <w:szCs w:val="24"/>
        </w:rPr>
      </w:pPr>
    </w:p>
    <w:p w:rsidR="003D7467" w:rsidRPr="00747074" w:rsidRDefault="003D7467" w:rsidP="003D7467">
      <w:pPr>
        <w:spacing w:after="0" w:line="360" w:lineRule="auto"/>
        <w:ind w:firstLine="708"/>
        <w:jc w:val="both"/>
        <w:rPr>
          <w:rFonts w:ascii="Times New Roman" w:eastAsia="Times New Roman" w:hAnsi="Times New Roman"/>
          <w:b/>
          <w:sz w:val="24"/>
          <w:szCs w:val="24"/>
        </w:rPr>
      </w:pPr>
      <w:r w:rsidRPr="00747074">
        <w:rPr>
          <w:rFonts w:ascii="Times New Roman" w:eastAsia="Times New Roman" w:hAnsi="Times New Roman"/>
          <w:b/>
          <w:sz w:val="24"/>
          <w:szCs w:val="24"/>
        </w:rPr>
        <w:t>La observación participante</w:t>
      </w:r>
    </w:p>
    <w:p w:rsidR="003D7467" w:rsidRPr="00FE1763" w:rsidRDefault="003D7467" w:rsidP="003D7467">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D</w:t>
      </w:r>
      <w:r w:rsidRPr="00FE1763">
        <w:rPr>
          <w:rFonts w:ascii="Times New Roman" w:eastAsia="Times New Roman" w:hAnsi="Times New Roman"/>
          <w:sz w:val="24"/>
          <w:szCs w:val="24"/>
        </w:rPr>
        <w:t xml:space="preserve">onde la investigadora se trasladó al lugar de los hechos para </w:t>
      </w:r>
      <w:proofErr w:type="spellStart"/>
      <w:r w:rsidRPr="00FE1763">
        <w:rPr>
          <w:rFonts w:ascii="Times New Roman" w:eastAsia="Times New Roman" w:hAnsi="Times New Roman"/>
          <w:sz w:val="24"/>
          <w:szCs w:val="24"/>
        </w:rPr>
        <w:t>vivenciar</w:t>
      </w:r>
      <w:proofErr w:type="spellEnd"/>
      <w:r w:rsidRPr="00FE1763">
        <w:rPr>
          <w:rFonts w:ascii="Times New Roman" w:eastAsia="Times New Roman" w:hAnsi="Times New Roman"/>
          <w:sz w:val="24"/>
          <w:szCs w:val="24"/>
        </w:rPr>
        <w:t xml:space="preserve"> el fenómeno y así poder registra en sus notas de campo. Por su parte </w:t>
      </w:r>
      <w:proofErr w:type="spellStart"/>
      <w:r w:rsidRPr="00FE1763">
        <w:rPr>
          <w:rFonts w:ascii="Times New Roman" w:eastAsia="Times New Roman" w:hAnsi="Times New Roman"/>
          <w:sz w:val="24"/>
          <w:szCs w:val="24"/>
        </w:rPr>
        <w:t>Goetz</w:t>
      </w:r>
      <w:proofErr w:type="spellEnd"/>
      <w:r w:rsidRPr="00FE1763">
        <w:rPr>
          <w:rFonts w:ascii="Times New Roman" w:eastAsia="Times New Roman" w:hAnsi="Times New Roman"/>
          <w:sz w:val="24"/>
          <w:szCs w:val="24"/>
        </w:rPr>
        <w:t xml:space="preserve"> y </w:t>
      </w:r>
      <w:proofErr w:type="spellStart"/>
      <w:r w:rsidRPr="00FE1763">
        <w:rPr>
          <w:rFonts w:ascii="Times New Roman" w:eastAsia="Times New Roman" w:hAnsi="Times New Roman"/>
          <w:sz w:val="24"/>
          <w:szCs w:val="24"/>
        </w:rPr>
        <w:t>LeCompte</w:t>
      </w:r>
      <w:proofErr w:type="spellEnd"/>
      <w:r w:rsidRPr="00FE1763">
        <w:rPr>
          <w:rFonts w:ascii="Times New Roman" w:eastAsia="Times New Roman" w:hAnsi="Times New Roman"/>
          <w:sz w:val="24"/>
          <w:szCs w:val="24"/>
        </w:rPr>
        <w:t xml:space="preserve"> (2002) definen la “Observación participante es la principal técnica de recogidas de datos. El investigador pasa todo el tiempo posible con los individuos que estudia y vive del mismo modo que ellos, toma parte de su existencia cotidiana y refleja sus interacciones en las notas de campo que toma en el momento o inmediatamente después de producirse el fenómeno”.</w:t>
      </w:r>
    </w:p>
    <w:p w:rsidR="003D7467" w:rsidRPr="0008010E" w:rsidRDefault="003D7467" w:rsidP="003D7467">
      <w:pPr>
        <w:spacing w:after="0" w:line="360" w:lineRule="auto"/>
        <w:ind w:firstLine="708"/>
        <w:jc w:val="both"/>
        <w:rPr>
          <w:rFonts w:ascii="Times New Roman" w:eastAsia="Times New Roman" w:hAnsi="Times New Roman"/>
          <w:sz w:val="24"/>
          <w:szCs w:val="24"/>
        </w:rPr>
      </w:pPr>
      <w:r w:rsidRPr="00BE3BEF">
        <w:rPr>
          <w:rFonts w:ascii="Times New Roman" w:eastAsia="Times New Roman" w:hAnsi="Times New Roman"/>
          <w:sz w:val="24"/>
          <w:szCs w:val="24"/>
        </w:rPr>
        <w:t xml:space="preserve">La docente del primer grado “B” del colegio </w:t>
      </w:r>
      <w:r>
        <w:rPr>
          <w:rFonts w:ascii="Times New Roman" w:eastAsia="Times New Roman" w:hAnsi="Times New Roman"/>
          <w:sz w:val="24"/>
          <w:szCs w:val="24"/>
        </w:rPr>
        <w:t>“</w:t>
      </w:r>
      <w:r w:rsidRPr="00BE3BEF">
        <w:rPr>
          <w:rFonts w:ascii="Times New Roman" w:eastAsia="Times New Roman" w:hAnsi="Times New Roman"/>
          <w:sz w:val="24"/>
          <w:szCs w:val="24"/>
        </w:rPr>
        <w:t>Luisa del Valle Si</w:t>
      </w:r>
      <w:r>
        <w:rPr>
          <w:rFonts w:ascii="Times New Roman" w:eastAsia="Times New Roman" w:hAnsi="Times New Roman"/>
          <w:sz w:val="24"/>
          <w:szCs w:val="24"/>
        </w:rPr>
        <w:t>l</w:t>
      </w:r>
      <w:r w:rsidRPr="00BE3BEF">
        <w:rPr>
          <w:rFonts w:ascii="Times New Roman" w:eastAsia="Times New Roman" w:hAnsi="Times New Roman"/>
          <w:sz w:val="24"/>
          <w:szCs w:val="24"/>
        </w:rPr>
        <w:t>va</w:t>
      </w:r>
      <w:r>
        <w:rPr>
          <w:rFonts w:ascii="Times New Roman" w:eastAsia="Times New Roman" w:hAnsi="Times New Roman"/>
          <w:sz w:val="24"/>
          <w:szCs w:val="24"/>
        </w:rPr>
        <w:t xml:space="preserve">”, por medio de su planificación, utilizaba estrategia divertidas, para abordar el proceso de adquisición de la  lectura y la escritura, donde les pedía a los niños que escogieran su cuento favoritos para leer, le aplicaba juegos por ejemplo adivina la palabra, </w:t>
      </w:r>
      <w:r>
        <w:rPr>
          <w:rFonts w:ascii="Times New Roman" w:eastAsia="Times New Roman" w:hAnsi="Times New Roman"/>
          <w:sz w:val="24"/>
          <w:szCs w:val="24"/>
        </w:rPr>
        <w:lastRenderedPageBreak/>
        <w:t xml:space="preserve">dramatización de un cuento, leer los materiales para la elaboración de los experimentos, leer los materiales de un recetario,  entre otros. En cuanto a la escritura los niños elaboraban tarjetas, laminas, cartas, dedicatorias, adivinanzas y cuentos. Con las técnicas se pudo observar cada una de estas estrategias para luego, describirla en el Diario de campo. </w:t>
      </w:r>
    </w:p>
    <w:p w:rsidR="003D7467" w:rsidRDefault="003D7467" w:rsidP="003D7467">
      <w:pPr>
        <w:spacing w:after="0" w:line="360" w:lineRule="auto"/>
        <w:ind w:firstLine="708"/>
        <w:jc w:val="both"/>
        <w:rPr>
          <w:rFonts w:ascii="Times New Roman" w:eastAsia="Times New Roman" w:hAnsi="Times New Roman"/>
          <w:b/>
          <w:sz w:val="24"/>
          <w:szCs w:val="24"/>
        </w:rPr>
      </w:pPr>
    </w:p>
    <w:p w:rsidR="003D7467" w:rsidRPr="00FE1763" w:rsidRDefault="003D7467" w:rsidP="003D7467">
      <w:pPr>
        <w:spacing w:after="0" w:line="360" w:lineRule="auto"/>
        <w:ind w:firstLine="708"/>
        <w:jc w:val="both"/>
        <w:rPr>
          <w:rFonts w:ascii="Times New Roman" w:eastAsia="Times New Roman" w:hAnsi="Times New Roman"/>
          <w:b/>
          <w:sz w:val="24"/>
          <w:szCs w:val="24"/>
        </w:rPr>
      </w:pPr>
      <w:r w:rsidRPr="00FE1763">
        <w:rPr>
          <w:rFonts w:ascii="Times New Roman" w:eastAsia="Times New Roman" w:hAnsi="Times New Roman"/>
          <w:b/>
          <w:sz w:val="24"/>
          <w:szCs w:val="24"/>
        </w:rPr>
        <w:t xml:space="preserve">Diario de campo </w:t>
      </w: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 xml:space="preserve">En el diario de campo se hace una narración minuciosa, donde se </w:t>
      </w:r>
      <w:r>
        <w:rPr>
          <w:rFonts w:ascii="Times New Roman" w:eastAsia="Times New Roman" w:hAnsi="Times New Roman"/>
          <w:sz w:val="24"/>
          <w:szCs w:val="24"/>
        </w:rPr>
        <w:t>anotan</w:t>
      </w:r>
      <w:r w:rsidRPr="00FE1763">
        <w:rPr>
          <w:rFonts w:ascii="Times New Roman" w:eastAsia="Times New Roman" w:hAnsi="Times New Roman"/>
          <w:sz w:val="24"/>
          <w:szCs w:val="24"/>
        </w:rPr>
        <w:t xml:space="preserve"> las experiencias vividas y los hechos observados por la investigadora. Este diario se elabora sobre la base de las notas realizadas en la libreta de campo o cuadernos de notas que utiliza el investigador para registrar los datos e información de los hechos que se observan.</w:t>
      </w:r>
      <w:r>
        <w:rPr>
          <w:rFonts w:ascii="Times New Roman" w:eastAsia="Times New Roman" w:hAnsi="Times New Roman"/>
          <w:sz w:val="24"/>
          <w:szCs w:val="24"/>
        </w:rPr>
        <w:t xml:space="preserve"> </w:t>
      </w:r>
      <w:r w:rsidRPr="00505D9D">
        <w:rPr>
          <w:rFonts w:ascii="Times New Roman" w:eastAsia="Times New Roman" w:hAnsi="Times New Roman"/>
          <w:sz w:val="24"/>
          <w:szCs w:val="24"/>
        </w:rPr>
        <w:t>La investigadora va tomando nota de la realizad de los niños y niñas en el momento que ejecutan las estrategias uti</w:t>
      </w:r>
      <w:r>
        <w:rPr>
          <w:rFonts w:ascii="Times New Roman" w:eastAsia="Times New Roman" w:hAnsi="Times New Roman"/>
          <w:sz w:val="24"/>
          <w:szCs w:val="24"/>
        </w:rPr>
        <w:t xml:space="preserve">lizadas por la docente del aula. </w:t>
      </w:r>
    </w:p>
    <w:p w:rsidR="003D7467" w:rsidRDefault="003D7467" w:rsidP="003D7467">
      <w:pPr>
        <w:spacing w:after="0" w:line="360" w:lineRule="auto"/>
        <w:ind w:left="708"/>
        <w:jc w:val="both"/>
        <w:rPr>
          <w:rFonts w:ascii="Times New Roman" w:eastAsia="Times New Roman" w:hAnsi="Times New Roman"/>
          <w:b/>
          <w:sz w:val="24"/>
          <w:szCs w:val="24"/>
        </w:rPr>
      </w:pPr>
    </w:p>
    <w:p w:rsidR="003D7467" w:rsidRPr="00FE1763" w:rsidRDefault="003D7467" w:rsidP="003D7467">
      <w:pPr>
        <w:spacing w:after="0" w:line="360" w:lineRule="auto"/>
        <w:ind w:left="708"/>
        <w:jc w:val="both"/>
        <w:rPr>
          <w:rFonts w:ascii="Times New Roman" w:eastAsia="Times New Roman" w:hAnsi="Times New Roman"/>
          <w:b/>
          <w:sz w:val="24"/>
          <w:szCs w:val="24"/>
        </w:rPr>
      </w:pPr>
      <w:r w:rsidRPr="00FE1763">
        <w:rPr>
          <w:rFonts w:ascii="Times New Roman" w:eastAsia="Times New Roman" w:hAnsi="Times New Roman"/>
          <w:b/>
          <w:sz w:val="24"/>
          <w:szCs w:val="24"/>
        </w:rPr>
        <w:t xml:space="preserve">Cuaderno de notas </w:t>
      </w:r>
    </w:p>
    <w:p w:rsidR="003D7467" w:rsidRPr="0008010E" w:rsidRDefault="003D7467" w:rsidP="003D7467">
      <w:pPr>
        <w:spacing w:after="0" w:line="360" w:lineRule="auto"/>
        <w:ind w:firstLine="708"/>
        <w:jc w:val="both"/>
        <w:rPr>
          <w:rFonts w:ascii="Times New Roman" w:eastAsia="Times New Roman" w:hAnsi="Times New Roman"/>
          <w:sz w:val="24"/>
          <w:szCs w:val="24"/>
        </w:rPr>
      </w:pPr>
      <w:r w:rsidRPr="00FE1763">
        <w:rPr>
          <w:rFonts w:ascii="Times New Roman" w:eastAsia="Times New Roman" w:hAnsi="Times New Roman"/>
          <w:sz w:val="24"/>
          <w:szCs w:val="24"/>
        </w:rPr>
        <w:t>No es otra cosa que una libreta que el observador lleva en su bolsillo y donde anota todo lo observado. Al decir todo, incluimos el conjunto de informaciones, expresiones, opiniones, hechos, entre otros que pueden constituirse en una valiosa información para la investigación.</w:t>
      </w:r>
    </w:p>
    <w:p w:rsidR="003D7467" w:rsidRDefault="003D7467" w:rsidP="003D7467">
      <w:pPr>
        <w:spacing w:after="0" w:line="360" w:lineRule="auto"/>
        <w:ind w:firstLine="708"/>
        <w:jc w:val="both"/>
        <w:rPr>
          <w:rFonts w:ascii="Times New Roman" w:eastAsia="MS Mincho" w:hAnsi="Times New Roman"/>
          <w:b/>
          <w:sz w:val="24"/>
          <w:szCs w:val="24"/>
        </w:rPr>
      </w:pPr>
    </w:p>
    <w:p w:rsidR="003D7467" w:rsidRPr="00FE1763" w:rsidRDefault="003D7467" w:rsidP="003D7467">
      <w:pPr>
        <w:spacing w:after="0" w:line="360" w:lineRule="auto"/>
        <w:ind w:firstLine="708"/>
        <w:jc w:val="both"/>
        <w:rPr>
          <w:rFonts w:ascii="Times New Roman" w:eastAsia="MS Mincho" w:hAnsi="Times New Roman"/>
          <w:b/>
          <w:sz w:val="24"/>
          <w:szCs w:val="24"/>
        </w:rPr>
      </w:pPr>
      <w:r>
        <w:rPr>
          <w:rFonts w:ascii="Times New Roman" w:eastAsia="MS Mincho" w:hAnsi="Times New Roman"/>
          <w:b/>
          <w:sz w:val="24"/>
          <w:szCs w:val="24"/>
        </w:rPr>
        <w:t>Cámara fotográfica</w:t>
      </w:r>
    </w:p>
    <w:p w:rsidR="003D7467" w:rsidRPr="00FE1763" w:rsidRDefault="003D7467" w:rsidP="003D7467">
      <w:pPr>
        <w:spacing w:after="0" w:line="360" w:lineRule="auto"/>
        <w:jc w:val="both"/>
        <w:rPr>
          <w:rFonts w:ascii="Times New Roman" w:eastAsia="MS Mincho" w:hAnsi="Times New Roman"/>
          <w:sz w:val="24"/>
          <w:szCs w:val="24"/>
        </w:rPr>
      </w:pPr>
      <w:r w:rsidRPr="00FE1763">
        <w:rPr>
          <w:rFonts w:ascii="Times New Roman" w:eastAsia="MS Mincho" w:hAnsi="Times New Roman"/>
          <w:sz w:val="24"/>
          <w:szCs w:val="24"/>
        </w:rPr>
        <w:t xml:space="preserve">            Esta invención de </w:t>
      </w:r>
      <w:proofErr w:type="spellStart"/>
      <w:r w:rsidRPr="00FE1763">
        <w:rPr>
          <w:rFonts w:ascii="Times New Roman" w:eastAsia="MS Mincho" w:hAnsi="Times New Roman"/>
          <w:sz w:val="24"/>
          <w:szCs w:val="24"/>
        </w:rPr>
        <w:t>Nicephone</w:t>
      </w:r>
      <w:proofErr w:type="spellEnd"/>
      <w:r w:rsidRPr="00FE1763">
        <w:rPr>
          <w:rFonts w:ascii="Times New Roman" w:eastAsia="MS Mincho" w:hAnsi="Times New Roman"/>
          <w:sz w:val="24"/>
          <w:szCs w:val="24"/>
        </w:rPr>
        <w:t xml:space="preserve"> </w:t>
      </w:r>
      <w:proofErr w:type="spellStart"/>
      <w:r w:rsidRPr="00FE1763">
        <w:rPr>
          <w:rFonts w:ascii="Times New Roman" w:eastAsia="MS Mincho" w:hAnsi="Times New Roman"/>
          <w:sz w:val="24"/>
          <w:szCs w:val="24"/>
        </w:rPr>
        <w:t>Niepce</w:t>
      </w:r>
      <w:proofErr w:type="spellEnd"/>
      <w:r w:rsidRPr="00FE1763">
        <w:rPr>
          <w:rFonts w:ascii="Times New Roman" w:eastAsia="MS Mincho" w:hAnsi="Times New Roman"/>
          <w:sz w:val="24"/>
          <w:szCs w:val="24"/>
        </w:rPr>
        <w:t xml:space="preserve"> en 1816 (según </w:t>
      </w:r>
      <w:proofErr w:type="spellStart"/>
      <w:r w:rsidRPr="00FE1763">
        <w:rPr>
          <w:rFonts w:ascii="Times New Roman" w:eastAsia="MS Mincho" w:hAnsi="Times New Roman"/>
          <w:sz w:val="24"/>
          <w:szCs w:val="24"/>
        </w:rPr>
        <w:t>Alvarez</w:t>
      </w:r>
      <w:proofErr w:type="spellEnd"/>
      <w:r w:rsidRPr="00FE1763">
        <w:rPr>
          <w:rFonts w:ascii="Times New Roman" w:eastAsia="MS Mincho" w:hAnsi="Times New Roman"/>
          <w:sz w:val="24"/>
          <w:szCs w:val="24"/>
        </w:rPr>
        <w:t xml:space="preserve"> y </w:t>
      </w:r>
      <w:proofErr w:type="spellStart"/>
      <w:r w:rsidRPr="00FE1763">
        <w:rPr>
          <w:rFonts w:ascii="Times New Roman" w:eastAsia="MS Mincho" w:hAnsi="Times New Roman"/>
          <w:sz w:val="24"/>
          <w:szCs w:val="24"/>
        </w:rPr>
        <w:t>Gayou</w:t>
      </w:r>
      <w:proofErr w:type="spellEnd"/>
      <w:r w:rsidRPr="00FE1763">
        <w:rPr>
          <w:rFonts w:ascii="Times New Roman" w:eastAsia="MS Mincho" w:hAnsi="Times New Roman"/>
          <w:sz w:val="24"/>
          <w:szCs w:val="24"/>
        </w:rPr>
        <w:t>, ob.cit), permite recoger lo que puede pasar inadvertido en el momento de la observación por parte del investigador. Así mismo facilita a quienes no estuvieron en el lugar de los acontecimientos, apreciar desde su propia perspectiva los hechos en cuestión. En consecuencia la cámara fotográfica es un instrumento de gran valía en el proceso de investigación.</w:t>
      </w:r>
    </w:p>
    <w:p w:rsidR="003D7467" w:rsidRPr="00505D9D"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sidRPr="00505D9D">
        <w:rPr>
          <w:rFonts w:ascii="Times New Roman" w:eastAsia="Times New Roman" w:hAnsi="Times New Roman"/>
          <w:sz w:val="24"/>
          <w:szCs w:val="24"/>
        </w:rPr>
        <w:t xml:space="preserve">La investigadora toma foto para congelar ese momento y poderlo </w:t>
      </w:r>
      <w:r>
        <w:rPr>
          <w:rFonts w:ascii="Times New Roman" w:eastAsia="Times New Roman" w:hAnsi="Times New Roman"/>
          <w:sz w:val="24"/>
          <w:szCs w:val="24"/>
        </w:rPr>
        <w:t xml:space="preserve">plasmar </w:t>
      </w:r>
      <w:r w:rsidRPr="00505D9D">
        <w:rPr>
          <w:rFonts w:ascii="Times New Roman" w:eastAsia="Times New Roman" w:hAnsi="Times New Roman"/>
          <w:sz w:val="24"/>
          <w:szCs w:val="24"/>
        </w:rPr>
        <w:t xml:space="preserve">minuciosamente </w:t>
      </w:r>
      <w:r>
        <w:rPr>
          <w:rFonts w:ascii="Times New Roman" w:eastAsia="Times New Roman" w:hAnsi="Times New Roman"/>
          <w:sz w:val="24"/>
          <w:szCs w:val="24"/>
        </w:rPr>
        <w:t xml:space="preserve">en el diario de campo. </w:t>
      </w:r>
    </w:p>
    <w:p w:rsidR="003D7467" w:rsidRPr="00FE1763" w:rsidRDefault="003D7467" w:rsidP="003D7467">
      <w:pPr>
        <w:spacing w:after="0" w:line="360" w:lineRule="auto"/>
        <w:jc w:val="both"/>
        <w:rPr>
          <w:rFonts w:ascii="Times New Roman" w:eastAsia="Times New Roman" w:hAnsi="Times New Roman"/>
          <w:b/>
          <w:sz w:val="24"/>
          <w:szCs w:val="24"/>
        </w:rPr>
      </w:pPr>
    </w:p>
    <w:p w:rsidR="003D7467" w:rsidRPr="00FE1763" w:rsidRDefault="003D7467" w:rsidP="003D7467">
      <w:pPr>
        <w:spacing w:after="0" w:line="360" w:lineRule="auto"/>
        <w:ind w:firstLine="708"/>
        <w:jc w:val="both"/>
        <w:rPr>
          <w:rFonts w:ascii="Times New Roman" w:eastAsia="Times New Roman" w:hAnsi="Times New Roman"/>
          <w:b/>
          <w:sz w:val="24"/>
          <w:szCs w:val="24"/>
        </w:rPr>
      </w:pPr>
      <w:r w:rsidRPr="00FE1763">
        <w:rPr>
          <w:rFonts w:ascii="Times New Roman" w:eastAsia="Times New Roman" w:hAnsi="Times New Roman"/>
          <w:b/>
          <w:sz w:val="24"/>
          <w:szCs w:val="24"/>
        </w:rPr>
        <w:lastRenderedPageBreak/>
        <w:t xml:space="preserve">Visita al </w:t>
      </w:r>
      <w:proofErr w:type="spellStart"/>
      <w:r w:rsidRPr="00FE1763">
        <w:rPr>
          <w:rFonts w:ascii="Times New Roman" w:eastAsia="Times New Roman" w:hAnsi="Times New Roman"/>
          <w:b/>
          <w:sz w:val="24"/>
          <w:szCs w:val="24"/>
        </w:rPr>
        <w:t>microcontexto</w:t>
      </w:r>
      <w:proofErr w:type="spellEnd"/>
      <w:r w:rsidRPr="00FE1763">
        <w:rPr>
          <w:rFonts w:ascii="Times New Roman" w:eastAsia="Times New Roman" w:hAnsi="Times New Roman"/>
          <w:b/>
          <w:sz w:val="24"/>
          <w:szCs w:val="24"/>
        </w:rPr>
        <w:t>:</w:t>
      </w:r>
    </w:p>
    <w:p w:rsidR="003D7467" w:rsidRPr="00FE1763" w:rsidRDefault="003D7467" w:rsidP="003D7467">
      <w:pPr>
        <w:spacing w:after="0" w:line="360" w:lineRule="auto"/>
        <w:ind w:firstLine="708"/>
        <w:jc w:val="both"/>
        <w:rPr>
          <w:rFonts w:ascii="Times New Roman" w:eastAsia="Times New Roman" w:hAnsi="Times New Roman"/>
          <w:b/>
          <w:sz w:val="24"/>
          <w:szCs w:val="24"/>
        </w:rPr>
      </w:pPr>
      <w:r w:rsidRPr="00FE1763">
        <w:rPr>
          <w:rFonts w:ascii="Times New Roman" w:eastAsia="Times New Roman" w:hAnsi="Times New Roman"/>
          <w:b/>
          <w:sz w:val="24"/>
          <w:szCs w:val="24"/>
        </w:rPr>
        <w:t>Toma de notas:</w:t>
      </w: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b/>
          <w:sz w:val="24"/>
          <w:szCs w:val="24"/>
        </w:rPr>
        <w:t xml:space="preserve">        </w:t>
      </w:r>
      <w:r w:rsidRPr="00FE1763">
        <w:rPr>
          <w:rFonts w:ascii="Times New Roman" w:eastAsia="Times New Roman" w:hAnsi="Times New Roman"/>
          <w:sz w:val="24"/>
          <w:szCs w:val="24"/>
        </w:rPr>
        <w:t>Durante su permanencia en campo, la investigadora tomaba anotaciones de todo cuanto acontecía durante el proceso de adquisición de la lectura y la escritura que se desarrolló durante el período de observación. De manera que se levantaron 140 registros descriptivos del hecho investigado.</w:t>
      </w:r>
    </w:p>
    <w:p w:rsidR="003D7467" w:rsidRDefault="003D7467" w:rsidP="003D7467">
      <w:pPr>
        <w:spacing w:after="0" w:line="360" w:lineRule="auto"/>
        <w:ind w:firstLine="708"/>
        <w:jc w:val="both"/>
        <w:rPr>
          <w:rFonts w:ascii="Times New Roman" w:eastAsia="Times New Roman" w:hAnsi="Times New Roman"/>
          <w:b/>
          <w:sz w:val="24"/>
          <w:szCs w:val="24"/>
        </w:rPr>
      </w:pPr>
    </w:p>
    <w:p w:rsidR="003D7467" w:rsidRPr="00FE1763" w:rsidRDefault="003D7467" w:rsidP="003D7467">
      <w:pPr>
        <w:spacing w:after="0" w:line="360" w:lineRule="auto"/>
        <w:ind w:firstLine="708"/>
        <w:jc w:val="both"/>
        <w:rPr>
          <w:rFonts w:ascii="Times New Roman" w:eastAsia="Times New Roman" w:hAnsi="Times New Roman"/>
          <w:b/>
          <w:sz w:val="24"/>
          <w:szCs w:val="24"/>
        </w:rPr>
      </w:pPr>
      <w:r w:rsidRPr="00FE1763">
        <w:rPr>
          <w:rFonts w:ascii="Times New Roman" w:eastAsia="Times New Roman" w:hAnsi="Times New Roman"/>
          <w:b/>
          <w:sz w:val="24"/>
          <w:szCs w:val="24"/>
        </w:rPr>
        <w:t>Toma de fotografía:</w:t>
      </w:r>
    </w:p>
    <w:p w:rsidR="003D7467" w:rsidRPr="0008010E"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b/>
          <w:sz w:val="24"/>
          <w:szCs w:val="24"/>
        </w:rPr>
        <w:t xml:space="preserve">         </w:t>
      </w:r>
      <w:r w:rsidRPr="00FE1763">
        <w:rPr>
          <w:rFonts w:ascii="Times New Roman" w:eastAsia="Times New Roman" w:hAnsi="Times New Roman"/>
          <w:sz w:val="24"/>
          <w:szCs w:val="24"/>
        </w:rPr>
        <w:t>Con el apoyo de una cámara fotográfica, a la par de la toma de nota, la investigadora congeló  a través de tomas de fotografías, un 60% de los momentos compartidos con los sujetos de investigación. De las fotografías tomadas, fueron seleccionadas diez de ellas, considerando el contenido informativo de las mismas.</w:t>
      </w:r>
    </w:p>
    <w:p w:rsidR="003D7467" w:rsidRDefault="003D7467" w:rsidP="003D7467">
      <w:pPr>
        <w:spacing w:after="0" w:line="360" w:lineRule="auto"/>
        <w:ind w:firstLine="708"/>
        <w:jc w:val="both"/>
        <w:rPr>
          <w:rFonts w:ascii="Times New Roman" w:eastAsia="Times New Roman" w:hAnsi="Times New Roman"/>
          <w:b/>
          <w:sz w:val="24"/>
          <w:szCs w:val="24"/>
        </w:rPr>
      </w:pPr>
    </w:p>
    <w:p w:rsidR="003D7467" w:rsidRPr="00712EA0" w:rsidRDefault="003D7467" w:rsidP="003D7467">
      <w:pPr>
        <w:spacing w:after="0" w:line="360" w:lineRule="auto"/>
        <w:ind w:firstLine="708"/>
        <w:jc w:val="both"/>
        <w:rPr>
          <w:rFonts w:ascii="Times New Roman" w:eastAsia="Times New Roman" w:hAnsi="Times New Roman"/>
          <w:b/>
          <w:sz w:val="24"/>
          <w:szCs w:val="24"/>
        </w:rPr>
      </w:pPr>
      <w:r w:rsidRPr="00712EA0">
        <w:rPr>
          <w:rFonts w:ascii="Times New Roman" w:eastAsia="Times New Roman" w:hAnsi="Times New Roman"/>
          <w:b/>
          <w:sz w:val="24"/>
          <w:szCs w:val="24"/>
        </w:rPr>
        <w:t>Análisis de documentos</w:t>
      </w:r>
    </w:p>
    <w:p w:rsidR="003D7467" w:rsidRPr="0008010E"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b/>
          <w:sz w:val="24"/>
          <w:szCs w:val="24"/>
        </w:rPr>
        <w:t xml:space="preserve">          </w:t>
      </w:r>
      <w:r w:rsidRPr="00FE1763">
        <w:rPr>
          <w:rFonts w:ascii="Times New Roman" w:eastAsia="Times New Roman" w:hAnsi="Times New Roman"/>
          <w:sz w:val="24"/>
          <w:szCs w:val="24"/>
        </w:rPr>
        <w:t>Con la orientación de la investigadora y apoyada por fechas conmemorativas (día del libro, día de la madre, día del padre, entre otros.), los infantes produjeron textos escritos, que permitieron analizar el desenvolvimiento de los mismos en cuanto a escritura se refiere.</w:t>
      </w:r>
    </w:p>
    <w:p w:rsidR="003D7467" w:rsidRDefault="003D7467" w:rsidP="003D7467">
      <w:pPr>
        <w:spacing w:after="0" w:line="360" w:lineRule="auto"/>
        <w:ind w:firstLine="708"/>
        <w:rPr>
          <w:rFonts w:ascii="Times New Roman" w:eastAsia="Times New Roman" w:hAnsi="Times New Roman"/>
          <w:b/>
          <w:sz w:val="24"/>
          <w:szCs w:val="24"/>
        </w:rPr>
      </w:pPr>
    </w:p>
    <w:p w:rsidR="003D7467" w:rsidRPr="00310ED9" w:rsidRDefault="003D7467" w:rsidP="003D7467">
      <w:pPr>
        <w:spacing w:after="0" w:line="360" w:lineRule="auto"/>
        <w:ind w:firstLine="708"/>
        <w:rPr>
          <w:rFonts w:ascii="Times New Roman" w:eastAsia="Times New Roman" w:hAnsi="Times New Roman"/>
          <w:b/>
          <w:sz w:val="24"/>
          <w:szCs w:val="24"/>
        </w:rPr>
      </w:pPr>
      <w:r w:rsidRPr="00FE1763">
        <w:rPr>
          <w:rFonts w:ascii="Times New Roman" w:eastAsia="Times New Roman" w:hAnsi="Times New Roman"/>
          <w:b/>
          <w:sz w:val="24"/>
          <w:szCs w:val="24"/>
        </w:rPr>
        <w:t xml:space="preserve">Análisis </w:t>
      </w:r>
      <w:r>
        <w:rPr>
          <w:rFonts w:ascii="Times New Roman" w:eastAsia="Times New Roman" w:hAnsi="Times New Roman"/>
          <w:b/>
          <w:sz w:val="24"/>
          <w:szCs w:val="24"/>
        </w:rPr>
        <w:t>de la información</w:t>
      </w:r>
    </w:p>
    <w:p w:rsidR="003D7467" w:rsidRPr="00FE1763" w:rsidRDefault="003D7467" w:rsidP="003D7467">
      <w:pPr>
        <w:spacing w:after="0" w:line="360" w:lineRule="auto"/>
        <w:ind w:firstLine="708"/>
        <w:jc w:val="both"/>
        <w:rPr>
          <w:rFonts w:ascii="Times New Roman" w:eastAsia="Times New Roman" w:hAnsi="Times New Roman"/>
          <w:sz w:val="24"/>
          <w:szCs w:val="24"/>
        </w:rPr>
      </w:pPr>
      <w:r w:rsidRPr="00FE1763">
        <w:rPr>
          <w:rFonts w:ascii="Times New Roman" w:eastAsia="Times New Roman" w:hAnsi="Times New Roman"/>
          <w:sz w:val="24"/>
          <w:szCs w:val="24"/>
        </w:rPr>
        <w:t>Se utilizó como técnica de análisis, la triangulación de la información obtenida, siguiendo las</w:t>
      </w:r>
      <w:r>
        <w:rPr>
          <w:rFonts w:ascii="Times New Roman" w:eastAsia="Times New Roman" w:hAnsi="Times New Roman"/>
          <w:sz w:val="24"/>
          <w:szCs w:val="24"/>
        </w:rPr>
        <w:t xml:space="preserve"> orientaciones de Martínez (2005</w:t>
      </w:r>
      <w:r w:rsidRPr="00FE1763">
        <w:rPr>
          <w:rFonts w:ascii="Times New Roman" w:eastAsia="Times New Roman" w:hAnsi="Times New Roman"/>
          <w:sz w:val="24"/>
          <w:szCs w:val="24"/>
        </w:rPr>
        <w:t xml:space="preserve">) donde el autor especifica tres tipos básicos de triangulación: </w:t>
      </w:r>
    </w:p>
    <w:p w:rsidR="003D7467" w:rsidRPr="00FE1763" w:rsidRDefault="003D7467" w:rsidP="003D7467">
      <w:pPr>
        <w:spacing w:after="0" w:line="360" w:lineRule="auto"/>
        <w:ind w:firstLine="708"/>
        <w:jc w:val="both"/>
        <w:rPr>
          <w:rFonts w:ascii="Times New Roman" w:eastAsia="Times New Roman" w:hAnsi="Times New Roman"/>
          <w:sz w:val="24"/>
          <w:szCs w:val="24"/>
        </w:rPr>
      </w:pPr>
      <w:r w:rsidRPr="00FE1763">
        <w:rPr>
          <w:rFonts w:ascii="Times New Roman" w:eastAsia="Times New Roman" w:hAnsi="Times New Roman"/>
          <w:sz w:val="24"/>
          <w:szCs w:val="24"/>
        </w:rPr>
        <w:t>1. Triangulac</w:t>
      </w:r>
      <w:r>
        <w:rPr>
          <w:rFonts w:ascii="Times New Roman" w:eastAsia="Times New Roman" w:hAnsi="Times New Roman"/>
          <w:sz w:val="24"/>
          <w:szCs w:val="24"/>
        </w:rPr>
        <w:t>ión de métodos y técnicas: Esta</w:t>
      </w:r>
      <w:r w:rsidRPr="00FE1763">
        <w:rPr>
          <w:rFonts w:ascii="Times New Roman" w:eastAsia="Times New Roman" w:hAnsi="Times New Roman"/>
          <w:sz w:val="24"/>
          <w:szCs w:val="24"/>
        </w:rPr>
        <w:t xml:space="preserve"> consiste en el empleo de diferentes métodos o técnicas para estudiar un problema determinado, por ejemplo</w:t>
      </w:r>
      <w:r>
        <w:rPr>
          <w:rFonts w:ascii="Times New Roman" w:eastAsia="Times New Roman" w:hAnsi="Times New Roman"/>
          <w:sz w:val="24"/>
          <w:szCs w:val="24"/>
        </w:rPr>
        <w:t>,</w:t>
      </w:r>
      <w:r w:rsidRPr="00FE1763">
        <w:rPr>
          <w:rFonts w:ascii="Times New Roman" w:eastAsia="Times New Roman" w:hAnsi="Times New Roman"/>
          <w:sz w:val="24"/>
          <w:szCs w:val="24"/>
        </w:rPr>
        <w:t xml:space="preserve"> el hacer un estudio panorámico primero con una encuesta, y después utilizar la observación participativa o una técnica de entrevista.</w:t>
      </w:r>
    </w:p>
    <w:p w:rsidR="003D7467" w:rsidRPr="00FE1763" w:rsidRDefault="003D7467" w:rsidP="003D7467">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2. Triangulación de datos: En esta tipología se emplea</w:t>
      </w:r>
      <w:r w:rsidRPr="00FE1763">
        <w:rPr>
          <w:rFonts w:ascii="Times New Roman" w:eastAsia="Times New Roman" w:hAnsi="Times New Roman"/>
          <w:sz w:val="24"/>
          <w:szCs w:val="24"/>
        </w:rPr>
        <w:t xml:space="preserve"> una variedad de datos para realizar el estudio, provenientes de diferentes fuentes de información.</w:t>
      </w:r>
    </w:p>
    <w:p w:rsidR="003D7467" w:rsidRPr="00FE1763" w:rsidRDefault="003D7467" w:rsidP="003D7467">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3. Triangulación de investigadores: En esta participan diferentes investigadores o evaluadores, con formación, profesión y experiencia en el mismo o en diferentes campos.</w:t>
      </w:r>
    </w:p>
    <w:p w:rsidR="003D7467" w:rsidRPr="00FE1763" w:rsidRDefault="003D7467" w:rsidP="003D7467">
      <w:pPr>
        <w:spacing w:after="0" w:line="360" w:lineRule="auto"/>
        <w:ind w:firstLine="708"/>
        <w:jc w:val="both"/>
        <w:rPr>
          <w:rFonts w:ascii="Times New Roman" w:eastAsia="Times New Roman" w:hAnsi="Times New Roman"/>
          <w:sz w:val="24"/>
          <w:szCs w:val="24"/>
        </w:rPr>
      </w:pPr>
      <w:r w:rsidRPr="00FE1763">
        <w:rPr>
          <w:rFonts w:ascii="Times New Roman" w:eastAsia="Times New Roman" w:hAnsi="Times New Roman"/>
          <w:sz w:val="24"/>
          <w:szCs w:val="24"/>
        </w:rPr>
        <w:t>4. Triangulación de teorías: ta</w:t>
      </w:r>
      <w:r>
        <w:rPr>
          <w:rFonts w:ascii="Times New Roman" w:eastAsia="Times New Roman" w:hAnsi="Times New Roman"/>
          <w:sz w:val="24"/>
          <w:szCs w:val="24"/>
        </w:rPr>
        <w:t>l como lo propone Martínez (2005</w:t>
      </w:r>
      <w:r w:rsidRPr="00FE1763">
        <w:rPr>
          <w:rFonts w:ascii="Times New Roman" w:eastAsia="Times New Roman" w:hAnsi="Times New Roman"/>
          <w:sz w:val="24"/>
          <w:szCs w:val="24"/>
        </w:rPr>
        <w:t>) en emplear diferentes perspectivas para la interpretación y para darle estructura a un mismo conjunto de datos (por ejemplo, una teoría basada en las técnicas de correlación, análisis factorial o clúster análisis y otra que utiliza la observación participativa).</w:t>
      </w:r>
    </w:p>
    <w:p w:rsidR="003D7467" w:rsidRPr="00FE1763"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 xml:space="preserve">Cabe destacar que en esta investigación se empleó la triangulación técnica, para comparar los datos y la información reflejada en los registros de observación, documentos elaborados por los escolares, los soportes técnicos (fotografías) utilizados y los resultados obtenidos en   el diagnóstico. También,  se recurrió a la triangulación teórica para contrastar los resultados obtenidos de los diarios de campo  con  las  teorías  existentes  y  conocer aspectos coincidentes y divergentes. </w:t>
      </w:r>
    </w:p>
    <w:p w:rsidR="003D7467" w:rsidRDefault="003D7467" w:rsidP="003D7467">
      <w:p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 xml:space="preserve">       </w:t>
      </w:r>
      <w:r>
        <w:rPr>
          <w:rFonts w:ascii="Times New Roman" w:eastAsia="Times New Roman" w:hAnsi="Times New Roman"/>
          <w:sz w:val="24"/>
          <w:szCs w:val="24"/>
        </w:rPr>
        <w:tab/>
      </w:r>
      <w:r w:rsidRPr="00FE1763">
        <w:rPr>
          <w:rFonts w:ascii="Times New Roman" w:eastAsia="Times New Roman" w:hAnsi="Times New Roman"/>
          <w:sz w:val="24"/>
          <w:szCs w:val="24"/>
        </w:rPr>
        <w:t xml:space="preserve">Así,  al  realizar  el  análisis  de  los  resultados  y  debido  a  la  gran  cantidad  de datos  disponibles  obtenidos  de  las  diversas  fuentes,  se  recurrió  a  la  categorización  para   organizar   y   seleccionar   la   información   de   mayor   relevancia   para   la investigación. </w:t>
      </w:r>
    </w:p>
    <w:p w:rsidR="003D7467" w:rsidRPr="00DD53F7" w:rsidRDefault="003D7467" w:rsidP="003D7467">
      <w:pPr>
        <w:spacing w:after="0" w:line="360" w:lineRule="auto"/>
        <w:ind w:firstLine="708"/>
        <w:jc w:val="both"/>
        <w:rPr>
          <w:rFonts w:ascii="Times New Roman" w:eastAsia="Times New Roman" w:hAnsi="Times New Roman"/>
          <w:sz w:val="24"/>
          <w:szCs w:val="24"/>
          <w:lang w:val="es-VE"/>
        </w:rPr>
      </w:pPr>
      <w:r>
        <w:rPr>
          <w:rFonts w:ascii="Times New Roman" w:eastAsia="Times New Roman" w:hAnsi="Times New Roman"/>
          <w:sz w:val="24"/>
          <w:szCs w:val="24"/>
          <w:lang w:val="es-VE"/>
        </w:rPr>
        <w:t xml:space="preserve">Para formara las categoría se recogió toda la información, luego vacio en un  cuadro donde la  columna lleva por nombre Registro descriptivo, en la segunda columna </w:t>
      </w:r>
      <w:proofErr w:type="spellStart"/>
      <w:r>
        <w:rPr>
          <w:rFonts w:ascii="Times New Roman" w:eastAsia="Times New Roman" w:hAnsi="Times New Roman"/>
          <w:sz w:val="24"/>
          <w:szCs w:val="24"/>
          <w:lang w:val="es-VE"/>
        </w:rPr>
        <w:t>subcategorias</w:t>
      </w:r>
      <w:proofErr w:type="spellEnd"/>
      <w:r>
        <w:rPr>
          <w:rFonts w:ascii="Times New Roman" w:eastAsia="Times New Roman" w:hAnsi="Times New Roman"/>
          <w:sz w:val="24"/>
          <w:szCs w:val="24"/>
          <w:lang w:val="es-VE"/>
        </w:rPr>
        <w:t xml:space="preserve"> y la tercera y última numero, luego fueron  traducidas las </w:t>
      </w:r>
      <w:proofErr w:type="spellStart"/>
      <w:r>
        <w:rPr>
          <w:rFonts w:ascii="Times New Roman" w:eastAsia="Times New Roman" w:hAnsi="Times New Roman"/>
          <w:sz w:val="24"/>
          <w:szCs w:val="24"/>
          <w:lang w:val="es-VE"/>
        </w:rPr>
        <w:t>subcategorias</w:t>
      </w:r>
      <w:proofErr w:type="spellEnd"/>
      <w:r>
        <w:rPr>
          <w:rFonts w:ascii="Times New Roman" w:eastAsia="Times New Roman" w:hAnsi="Times New Roman"/>
          <w:sz w:val="24"/>
          <w:szCs w:val="24"/>
          <w:lang w:val="es-VE"/>
        </w:rPr>
        <w:t xml:space="preserve">  </w:t>
      </w:r>
      <w:r w:rsidRPr="00DD53F7">
        <w:rPr>
          <w:rFonts w:ascii="Times New Roman" w:eastAsia="Times New Roman" w:hAnsi="Times New Roman"/>
          <w:sz w:val="24"/>
          <w:szCs w:val="24"/>
          <w:lang w:val="es-VE"/>
        </w:rPr>
        <w:t xml:space="preserve">en categorías </w:t>
      </w:r>
      <w:r>
        <w:rPr>
          <w:rFonts w:ascii="Times New Roman" w:eastAsia="Times New Roman" w:hAnsi="Times New Roman"/>
          <w:sz w:val="24"/>
          <w:szCs w:val="24"/>
          <w:lang w:val="es-VE"/>
        </w:rPr>
        <w:t>que emergieron de las mismas. Esta facilitó</w:t>
      </w:r>
      <w:r w:rsidRPr="00DD53F7">
        <w:rPr>
          <w:rFonts w:ascii="Times New Roman" w:eastAsia="Times New Roman" w:hAnsi="Times New Roman"/>
          <w:sz w:val="24"/>
          <w:szCs w:val="24"/>
          <w:lang w:val="es-VE"/>
        </w:rPr>
        <w:t xml:space="preserve"> la clasificación </w:t>
      </w:r>
      <w:r>
        <w:rPr>
          <w:rFonts w:ascii="Times New Roman" w:eastAsia="Times New Roman" w:hAnsi="Times New Roman"/>
          <w:sz w:val="24"/>
          <w:szCs w:val="24"/>
          <w:lang w:val="es-VE"/>
        </w:rPr>
        <w:t>de cada uno de los registros y la obtención de  información relevante.</w:t>
      </w:r>
    </w:p>
    <w:p w:rsidR="003D7467" w:rsidRPr="0008010E" w:rsidRDefault="003D7467" w:rsidP="003D7467">
      <w:pPr>
        <w:spacing w:after="0" w:line="360" w:lineRule="auto"/>
        <w:jc w:val="both"/>
        <w:rPr>
          <w:rFonts w:ascii="Times New Roman" w:eastAsia="Times New Roman" w:hAnsi="Times New Roman"/>
          <w:color w:val="FF0000"/>
          <w:sz w:val="24"/>
          <w:szCs w:val="24"/>
        </w:rPr>
      </w:pPr>
      <w:r w:rsidRPr="00DD53F7">
        <w:rPr>
          <w:rFonts w:ascii="Times New Roman" w:eastAsia="Times New Roman" w:hAnsi="Times New Roman"/>
          <w:sz w:val="24"/>
          <w:szCs w:val="24"/>
          <w:lang w:val="es-VE"/>
        </w:rPr>
        <w:t>La categorización consiste en la segmentación en elementos singulares, o unidades, que resultan relevantes y significativas desde el punto de vista de nuestro interés</w:t>
      </w:r>
      <w:r>
        <w:rPr>
          <w:rFonts w:ascii="Times New Roman" w:eastAsia="Times New Roman" w:hAnsi="Times New Roman"/>
          <w:sz w:val="24"/>
          <w:szCs w:val="24"/>
          <w:lang w:val="es-VE"/>
        </w:rPr>
        <w:t>.</w:t>
      </w:r>
    </w:p>
    <w:p w:rsidR="003D7467" w:rsidRDefault="003D7467" w:rsidP="003D7467">
      <w:pPr>
        <w:spacing w:after="0" w:line="360" w:lineRule="auto"/>
        <w:jc w:val="both"/>
        <w:rPr>
          <w:rFonts w:ascii="Times New Roman" w:eastAsia="Times New Roman" w:hAnsi="Times New Roman"/>
          <w:b/>
          <w:sz w:val="24"/>
          <w:szCs w:val="24"/>
        </w:rPr>
      </w:pPr>
    </w:p>
    <w:p w:rsidR="003D7467" w:rsidRPr="00FE1763" w:rsidRDefault="003D7467" w:rsidP="003D7467">
      <w:pPr>
        <w:spacing w:after="0" w:line="360" w:lineRule="auto"/>
        <w:jc w:val="both"/>
        <w:rPr>
          <w:rFonts w:ascii="Times New Roman" w:eastAsia="Times New Roman" w:hAnsi="Times New Roman"/>
          <w:b/>
          <w:sz w:val="24"/>
          <w:szCs w:val="24"/>
        </w:rPr>
      </w:pPr>
      <w:r w:rsidRPr="00FE1763">
        <w:rPr>
          <w:rFonts w:ascii="Times New Roman" w:eastAsia="Times New Roman" w:hAnsi="Times New Roman"/>
          <w:b/>
          <w:sz w:val="24"/>
          <w:szCs w:val="24"/>
        </w:rPr>
        <w:t xml:space="preserve">Categorías y </w:t>
      </w:r>
      <w:proofErr w:type="spellStart"/>
      <w:r w:rsidRPr="00FE1763">
        <w:rPr>
          <w:rFonts w:ascii="Times New Roman" w:eastAsia="Times New Roman" w:hAnsi="Times New Roman"/>
          <w:b/>
          <w:sz w:val="24"/>
          <w:szCs w:val="24"/>
        </w:rPr>
        <w:t>subcategorías</w:t>
      </w:r>
      <w:proofErr w:type="spellEnd"/>
      <w:r w:rsidRPr="00FE1763">
        <w:rPr>
          <w:rFonts w:ascii="Times New Roman" w:eastAsia="Times New Roman" w:hAnsi="Times New Roman"/>
          <w:b/>
          <w:sz w:val="24"/>
          <w:szCs w:val="24"/>
        </w:rPr>
        <w:t>:</w:t>
      </w:r>
    </w:p>
    <w:p w:rsidR="003D7467" w:rsidRPr="00FE1763" w:rsidRDefault="003D7467" w:rsidP="003D7467">
      <w:pPr>
        <w:spacing w:after="0" w:line="360" w:lineRule="auto"/>
        <w:ind w:left="420"/>
        <w:jc w:val="both"/>
        <w:rPr>
          <w:rFonts w:ascii="Times New Roman" w:eastAsia="Times New Roman" w:hAnsi="Times New Roman"/>
          <w:b/>
          <w:sz w:val="24"/>
          <w:szCs w:val="24"/>
        </w:rPr>
      </w:pPr>
      <w:r w:rsidRPr="00FE1763">
        <w:rPr>
          <w:rFonts w:ascii="Times New Roman" w:eastAsia="Times New Roman" w:hAnsi="Times New Roman"/>
          <w:b/>
          <w:sz w:val="24"/>
          <w:szCs w:val="24"/>
        </w:rPr>
        <w:t>Categorías</w:t>
      </w:r>
    </w:p>
    <w:p w:rsidR="003D7467" w:rsidRDefault="003D7467" w:rsidP="003D7467">
      <w:pPr>
        <w:numPr>
          <w:ilvl w:val="0"/>
          <w:numId w:val="6"/>
        </w:numPr>
        <w:spacing w:after="0" w:line="360" w:lineRule="auto"/>
        <w:jc w:val="both"/>
        <w:rPr>
          <w:rFonts w:ascii="Times New Roman" w:eastAsia="Times New Roman" w:hAnsi="Times New Roman"/>
          <w:sz w:val="24"/>
          <w:szCs w:val="24"/>
        </w:rPr>
      </w:pPr>
      <w:r w:rsidRPr="00FE1763">
        <w:rPr>
          <w:rFonts w:ascii="Times New Roman" w:eastAsia="Times New Roman" w:hAnsi="Times New Roman"/>
          <w:sz w:val="24"/>
          <w:szCs w:val="24"/>
        </w:rPr>
        <w:t>Construcción de la ortografía:</w:t>
      </w:r>
    </w:p>
    <w:p w:rsidR="003D7467" w:rsidRDefault="003D7467" w:rsidP="003D7467">
      <w:pPr>
        <w:pStyle w:val="Prrafodelista"/>
        <w:spacing w:after="0" w:line="360" w:lineRule="auto"/>
        <w:ind w:left="420"/>
        <w:jc w:val="both"/>
        <w:rPr>
          <w:rFonts w:ascii="Times New Roman" w:eastAsia="Times New Roman" w:hAnsi="Times New Roman"/>
          <w:b/>
          <w:sz w:val="24"/>
          <w:szCs w:val="24"/>
        </w:rPr>
      </w:pPr>
      <w:r w:rsidRPr="00F65852">
        <w:rPr>
          <w:rFonts w:ascii="Times New Roman" w:eastAsia="Times New Roman" w:hAnsi="Times New Roman"/>
          <w:sz w:val="24"/>
          <w:szCs w:val="24"/>
        </w:rPr>
        <w:t xml:space="preserve">- </w:t>
      </w:r>
      <w:proofErr w:type="spellStart"/>
      <w:r w:rsidRPr="00F65852">
        <w:rPr>
          <w:rFonts w:ascii="Times New Roman" w:eastAsia="Times New Roman" w:hAnsi="Times New Roman"/>
          <w:b/>
          <w:sz w:val="24"/>
          <w:szCs w:val="24"/>
        </w:rPr>
        <w:t>Subcategorías</w:t>
      </w:r>
      <w:proofErr w:type="spellEnd"/>
      <w:r w:rsidRPr="00F65852">
        <w:rPr>
          <w:rFonts w:ascii="Times New Roman" w:eastAsia="Times New Roman" w:hAnsi="Times New Roman"/>
          <w:b/>
          <w:sz w:val="24"/>
          <w:szCs w:val="24"/>
        </w:rPr>
        <w:t>:</w:t>
      </w:r>
    </w:p>
    <w:p w:rsidR="003D7467" w:rsidRDefault="003D7467" w:rsidP="003D7467">
      <w:pPr>
        <w:pStyle w:val="Prrafodelista"/>
        <w:spacing w:after="0" w:line="360" w:lineRule="auto"/>
        <w:ind w:left="420"/>
        <w:jc w:val="both"/>
        <w:rPr>
          <w:rFonts w:ascii="Times New Roman" w:eastAsia="Times New Roman" w:hAnsi="Times New Roman"/>
          <w:sz w:val="24"/>
          <w:szCs w:val="24"/>
        </w:rPr>
      </w:pPr>
      <w:proofErr w:type="spellStart"/>
      <w:r w:rsidRPr="004370CD">
        <w:rPr>
          <w:rFonts w:ascii="Times New Roman" w:eastAsia="Times New Roman" w:hAnsi="Times New Roman"/>
          <w:sz w:val="24"/>
          <w:szCs w:val="24"/>
        </w:rPr>
        <w:t>Hipersegmentación</w:t>
      </w:r>
      <w:proofErr w:type="spellEnd"/>
      <w:r w:rsidRPr="004370CD">
        <w:rPr>
          <w:rFonts w:ascii="Times New Roman" w:eastAsia="Times New Roman" w:hAnsi="Times New Roman"/>
          <w:sz w:val="24"/>
          <w:szCs w:val="24"/>
        </w:rPr>
        <w:t xml:space="preserve"> </w:t>
      </w:r>
    </w:p>
    <w:p w:rsidR="003D7467" w:rsidRDefault="003D7467" w:rsidP="003D7467">
      <w:pPr>
        <w:pStyle w:val="Prrafodelista"/>
        <w:spacing w:after="0" w:line="360" w:lineRule="auto"/>
        <w:ind w:left="420"/>
        <w:jc w:val="both"/>
        <w:rPr>
          <w:rFonts w:ascii="Times New Roman" w:eastAsia="Times New Roman" w:hAnsi="Times New Roman"/>
          <w:sz w:val="24"/>
          <w:szCs w:val="24"/>
        </w:rPr>
      </w:pPr>
      <w:proofErr w:type="spellStart"/>
      <w:r>
        <w:rPr>
          <w:rFonts w:ascii="Times New Roman" w:eastAsia="Times New Roman" w:hAnsi="Times New Roman"/>
          <w:sz w:val="24"/>
          <w:szCs w:val="24"/>
        </w:rPr>
        <w:lastRenderedPageBreak/>
        <w:t>Hiposegmentación</w:t>
      </w:r>
      <w:proofErr w:type="spellEnd"/>
    </w:p>
    <w:p w:rsidR="003D7467" w:rsidRDefault="003D7467" w:rsidP="003D7467">
      <w:pPr>
        <w:pStyle w:val="Prrafodelista"/>
        <w:spacing w:after="0" w:line="360" w:lineRule="auto"/>
        <w:ind w:left="420"/>
        <w:jc w:val="both"/>
        <w:rPr>
          <w:rFonts w:ascii="Times New Roman" w:eastAsia="Times New Roman" w:hAnsi="Times New Roman"/>
          <w:sz w:val="24"/>
          <w:szCs w:val="24"/>
        </w:rPr>
      </w:pPr>
      <w:r>
        <w:rPr>
          <w:rFonts w:ascii="Times New Roman" w:eastAsia="Times New Roman" w:hAnsi="Times New Roman"/>
          <w:sz w:val="24"/>
          <w:szCs w:val="24"/>
        </w:rPr>
        <w:t>Omisión de letra</w:t>
      </w:r>
    </w:p>
    <w:p w:rsidR="003D7467" w:rsidRDefault="003D7467" w:rsidP="003D7467">
      <w:pPr>
        <w:pStyle w:val="Prrafodelista"/>
        <w:spacing w:after="0" w:line="360" w:lineRule="auto"/>
        <w:ind w:left="420"/>
        <w:jc w:val="both"/>
        <w:rPr>
          <w:rFonts w:ascii="Times New Roman" w:eastAsia="Times New Roman" w:hAnsi="Times New Roman"/>
          <w:sz w:val="24"/>
          <w:szCs w:val="24"/>
        </w:rPr>
      </w:pPr>
      <w:r>
        <w:rPr>
          <w:rFonts w:ascii="Times New Roman" w:eastAsia="Times New Roman" w:hAnsi="Times New Roman"/>
          <w:sz w:val="24"/>
          <w:szCs w:val="24"/>
        </w:rPr>
        <w:t xml:space="preserve">Sustitución </w:t>
      </w:r>
    </w:p>
    <w:p w:rsidR="003D7467" w:rsidRPr="00A47F82" w:rsidRDefault="003D7467" w:rsidP="003D7467">
      <w:pPr>
        <w:numPr>
          <w:ilvl w:val="0"/>
          <w:numId w:val="6"/>
        </w:numPr>
        <w:spacing w:after="0" w:line="360" w:lineRule="auto"/>
        <w:jc w:val="both"/>
        <w:rPr>
          <w:rFonts w:ascii="Times New Roman" w:eastAsia="Times New Roman" w:hAnsi="Times New Roman"/>
          <w:sz w:val="24"/>
          <w:szCs w:val="24"/>
        </w:rPr>
      </w:pPr>
      <w:r w:rsidRPr="00F65852">
        <w:rPr>
          <w:rFonts w:ascii="Times New Roman" w:hAnsi="Times New Roman"/>
          <w:color w:val="454545"/>
          <w:sz w:val="24"/>
          <w:szCs w:val="24"/>
        </w:rPr>
        <w:t xml:space="preserve">Comprensión lectora </w:t>
      </w:r>
    </w:p>
    <w:p w:rsidR="003D7467" w:rsidRPr="00A47F82" w:rsidRDefault="003D7467" w:rsidP="003D7467">
      <w:pPr>
        <w:pStyle w:val="Prrafodelista"/>
        <w:numPr>
          <w:ilvl w:val="0"/>
          <w:numId w:val="6"/>
        </w:numPr>
        <w:spacing w:after="0" w:line="360" w:lineRule="auto"/>
        <w:jc w:val="both"/>
        <w:rPr>
          <w:rFonts w:ascii="Times New Roman" w:eastAsia="Times New Roman" w:hAnsi="Times New Roman"/>
          <w:b/>
          <w:sz w:val="24"/>
          <w:szCs w:val="24"/>
        </w:rPr>
      </w:pPr>
      <w:r w:rsidRPr="00A47F82">
        <w:rPr>
          <w:rFonts w:ascii="Times New Roman" w:eastAsia="Times New Roman" w:hAnsi="Times New Roman"/>
          <w:sz w:val="24"/>
          <w:szCs w:val="24"/>
        </w:rPr>
        <w:t xml:space="preserve">- </w:t>
      </w:r>
      <w:proofErr w:type="spellStart"/>
      <w:r w:rsidRPr="00A47F82">
        <w:rPr>
          <w:rFonts w:ascii="Times New Roman" w:eastAsia="Times New Roman" w:hAnsi="Times New Roman"/>
          <w:b/>
          <w:sz w:val="24"/>
          <w:szCs w:val="24"/>
        </w:rPr>
        <w:t>Subcategorías</w:t>
      </w:r>
      <w:proofErr w:type="spellEnd"/>
      <w:r w:rsidRPr="00A47F82">
        <w:rPr>
          <w:rFonts w:ascii="Times New Roman" w:eastAsia="Times New Roman" w:hAnsi="Times New Roman"/>
          <w:b/>
          <w:sz w:val="24"/>
          <w:szCs w:val="24"/>
        </w:rPr>
        <w:t>:</w:t>
      </w:r>
    </w:p>
    <w:p w:rsidR="003D7467" w:rsidRPr="00A47F82" w:rsidRDefault="003D7467" w:rsidP="003D7467">
      <w:pPr>
        <w:spacing w:after="0" w:line="360" w:lineRule="auto"/>
        <w:ind w:left="60" w:firstLine="360"/>
        <w:jc w:val="both"/>
        <w:rPr>
          <w:rFonts w:ascii="Times New Roman" w:eastAsia="Times New Roman" w:hAnsi="Times New Roman"/>
          <w:sz w:val="24"/>
          <w:szCs w:val="24"/>
        </w:rPr>
      </w:pPr>
      <w:r w:rsidRPr="00A47F82">
        <w:rPr>
          <w:rFonts w:ascii="Times New Roman" w:eastAsia="Times New Roman" w:hAnsi="Times New Roman"/>
          <w:sz w:val="24"/>
          <w:szCs w:val="24"/>
        </w:rPr>
        <w:t>Identificación del título</w:t>
      </w:r>
    </w:p>
    <w:p w:rsidR="003D7467" w:rsidRPr="00A47F82" w:rsidRDefault="003D7467" w:rsidP="003D7467">
      <w:pPr>
        <w:pStyle w:val="Prrafodelista"/>
        <w:spacing w:after="0" w:line="360" w:lineRule="auto"/>
        <w:ind w:left="420"/>
        <w:jc w:val="both"/>
        <w:rPr>
          <w:rFonts w:ascii="Times New Roman" w:eastAsia="Times New Roman" w:hAnsi="Times New Roman"/>
          <w:sz w:val="24"/>
          <w:szCs w:val="24"/>
        </w:rPr>
      </w:pPr>
      <w:r w:rsidRPr="00A47F82">
        <w:rPr>
          <w:rFonts w:ascii="Times New Roman" w:eastAsia="Times New Roman" w:hAnsi="Times New Roman"/>
          <w:sz w:val="24"/>
          <w:szCs w:val="24"/>
        </w:rPr>
        <w:t xml:space="preserve">Identificación de noticia </w:t>
      </w:r>
    </w:p>
    <w:p w:rsidR="003D7467" w:rsidRPr="00A47F82" w:rsidRDefault="003D7467" w:rsidP="003D7467">
      <w:pPr>
        <w:spacing w:after="0" w:line="360" w:lineRule="auto"/>
        <w:ind w:firstLine="420"/>
        <w:jc w:val="both"/>
        <w:rPr>
          <w:rFonts w:ascii="Times New Roman" w:eastAsia="Times New Roman" w:hAnsi="Times New Roman"/>
          <w:sz w:val="24"/>
          <w:szCs w:val="24"/>
        </w:rPr>
      </w:pPr>
      <w:r w:rsidRPr="00A47F82">
        <w:rPr>
          <w:rFonts w:ascii="Times New Roman" w:eastAsia="Times New Roman" w:hAnsi="Times New Roman"/>
          <w:sz w:val="24"/>
          <w:szCs w:val="24"/>
        </w:rPr>
        <w:t>Identificación de la editorial</w:t>
      </w:r>
    </w:p>
    <w:p w:rsidR="003D7467" w:rsidRPr="00A47F82" w:rsidRDefault="003D7467" w:rsidP="003D7467">
      <w:pPr>
        <w:pStyle w:val="Prrafodelista"/>
        <w:spacing w:after="0" w:line="360" w:lineRule="auto"/>
        <w:ind w:left="420"/>
        <w:jc w:val="both"/>
        <w:rPr>
          <w:rFonts w:ascii="Times New Roman" w:eastAsia="Times New Roman" w:hAnsi="Times New Roman"/>
          <w:sz w:val="24"/>
          <w:szCs w:val="24"/>
        </w:rPr>
      </w:pPr>
      <w:r w:rsidRPr="00A47F82">
        <w:rPr>
          <w:rFonts w:ascii="Times New Roman" w:eastAsia="Times New Roman" w:hAnsi="Times New Roman"/>
          <w:sz w:val="24"/>
          <w:szCs w:val="24"/>
        </w:rPr>
        <w:t xml:space="preserve">Identificación del autor </w:t>
      </w:r>
    </w:p>
    <w:p w:rsidR="003D7467" w:rsidRPr="00A47F82" w:rsidRDefault="003D7467" w:rsidP="003D7467">
      <w:pPr>
        <w:pStyle w:val="Prrafodelista"/>
        <w:spacing w:after="0" w:line="360" w:lineRule="auto"/>
        <w:ind w:left="420"/>
        <w:jc w:val="both"/>
        <w:rPr>
          <w:rFonts w:ascii="Times New Roman" w:eastAsia="Times New Roman" w:hAnsi="Times New Roman"/>
          <w:sz w:val="24"/>
          <w:szCs w:val="24"/>
        </w:rPr>
      </w:pPr>
      <w:r w:rsidRPr="00A47F82">
        <w:rPr>
          <w:rFonts w:ascii="Times New Roman" w:eastAsia="Times New Roman" w:hAnsi="Times New Roman"/>
          <w:sz w:val="24"/>
          <w:szCs w:val="24"/>
        </w:rPr>
        <w:t>Síntesis de la lectura</w:t>
      </w:r>
    </w:p>
    <w:p w:rsidR="003D7467" w:rsidRPr="00A47F82" w:rsidRDefault="003D7467" w:rsidP="003D7467">
      <w:pPr>
        <w:numPr>
          <w:ilvl w:val="0"/>
          <w:numId w:val="6"/>
        </w:numPr>
        <w:spacing w:after="0" w:line="360" w:lineRule="auto"/>
        <w:jc w:val="both"/>
        <w:rPr>
          <w:rFonts w:ascii="Times New Roman" w:eastAsia="Times New Roman" w:hAnsi="Times New Roman"/>
          <w:sz w:val="24"/>
          <w:szCs w:val="24"/>
        </w:rPr>
      </w:pPr>
      <w:r w:rsidRPr="00A47F82">
        <w:rPr>
          <w:rFonts w:ascii="Times New Roman" w:hAnsi="Times New Roman"/>
          <w:color w:val="454545"/>
          <w:sz w:val="24"/>
          <w:szCs w:val="24"/>
        </w:rPr>
        <w:t>Característica de la producción escrita</w:t>
      </w:r>
    </w:p>
    <w:p w:rsidR="003D7467" w:rsidRDefault="003D7467" w:rsidP="003D7467">
      <w:pPr>
        <w:spacing w:after="0" w:line="360" w:lineRule="auto"/>
        <w:ind w:left="420"/>
        <w:jc w:val="both"/>
        <w:rPr>
          <w:rFonts w:ascii="Times New Roman" w:eastAsia="Times New Roman" w:hAnsi="Times New Roman"/>
          <w:b/>
          <w:sz w:val="24"/>
          <w:szCs w:val="24"/>
        </w:rPr>
      </w:pPr>
      <w:r w:rsidRPr="00FE1763">
        <w:rPr>
          <w:rFonts w:ascii="Times New Roman" w:eastAsia="Times New Roman" w:hAnsi="Times New Roman"/>
          <w:sz w:val="24"/>
          <w:szCs w:val="24"/>
        </w:rPr>
        <w:t xml:space="preserve">- </w:t>
      </w:r>
      <w:proofErr w:type="spellStart"/>
      <w:r w:rsidRPr="00FE1763">
        <w:rPr>
          <w:rFonts w:ascii="Times New Roman" w:eastAsia="Times New Roman" w:hAnsi="Times New Roman"/>
          <w:b/>
          <w:sz w:val="24"/>
          <w:szCs w:val="24"/>
        </w:rPr>
        <w:t>Subcategorías</w:t>
      </w:r>
      <w:proofErr w:type="spellEnd"/>
      <w:r w:rsidRPr="00FE1763">
        <w:rPr>
          <w:rFonts w:ascii="Times New Roman" w:eastAsia="Times New Roman" w:hAnsi="Times New Roman"/>
          <w:b/>
          <w:sz w:val="24"/>
          <w:szCs w:val="24"/>
        </w:rPr>
        <w:t>:</w:t>
      </w:r>
    </w:p>
    <w:p w:rsidR="003D7467" w:rsidRDefault="003D7467" w:rsidP="003D7467">
      <w:pPr>
        <w:spacing w:after="0" w:line="360" w:lineRule="auto"/>
        <w:ind w:firstLine="420"/>
        <w:jc w:val="both"/>
        <w:rPr>
          <w:rFonts w:ascii="Times New Roman" w:eastAsia="Times New Roman" w:hAnsi="Times New Roman"/>
          <w:sz w:val="24"/>
          <w:szCs w:val="24"/>
        </w:rPr>
      </w:pPr>
      <w:r>
        <w:rPr>
          <w:rFonts w:ascii="Times New Roman" w:eastAsia="Times New Roman" w:hAnsi="Times New Roman"/>
          <w:sz w:val="24"/>
          <w:szCs w:val="24"/>
        </w:rPr>
        <w:t>Interés por la mayúscula</w:t>
      </w:r>
    </w:p>
    <w:p w:rsidR="003D7467" w:rsidRDefault="003D7467" w:rsidP="003D7467">
      <w:pPr>
        <w:spacing w:after="0" w:line="360" w:lineRule="auto"/>
        <w:ind w:firstLine="420"/>
        <w:jc w:val="both"/>
        <w:rPr>
          <w:rFonts w:ascii="Times New Roman" w:eastAsia="Times New Roman" w:hAnsi="Times New Roman"/>
          <w:sz w:val="24"/>
          <w:szCs w:val="24"/>
        </w:rPr>
      </w:pPr>
      <w:r>
        <w:rPr>
          <w:rFonts w:ascii="Times New Roman" w:eastAsia="Times New Roman" w:hAnsi="Times New Roman"/>
          <w:sz w:val="24"/>
          <w:szCs w:val="24"/>
        </w:rPr>
        <w:t xml:space="preserve">Interés por la ortografía </w:t>
      </w:r>
    </w:p>
    <w:p w:rsidR="003D7467" w:rsidRPr="00FE1763" w:rsidRDefault="003D7467" w:rsidP="003D7467">
      <w:pPr>
        <w:spacing w:after="0" w:line="360" w:lineRule="auto"/>
        <w:jc w:val="both"/>
        <w:rPr>
          <w:rFonts w:ascii="Times New Roman" w:eastAsia="Times New Roman" w:hAnsi="Times New Roman"/>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F5743E" w:rsidRDefault="00F5743E" w:rsidP="003D7467">
      <w:pPr>
        <w:spacing w:after="0" w:line="360" w:lineRule="auto"/>
        <w:jc w:val="center"/>
        <w:rPr>
          <w:rFonts w:ascii="Times New Roman" w:eastAsia="Times New Roman" w:hAnsi="Times New Roman"/>
          <w:b/>
          <w:sz w:val="24"/>
          <w:szCs w:val="24"/>
        </w:rPr>
      </w:pPr>
    </w:p>
    <w:p w:rsidR="003D7467" w:rsidRDefault="00F5743E" w:rsidP="003D7467">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CAPÍ</w:t>
      </w:r>
      <w:r w:rsidR="003D7467" w:rsidRPr="00F9106F">
        <w:rPr>
          <w:rFonts w:ascii="Times New Roman" w:eastAsia="Times New Roman" w:hAnsi="Times New Roman"/>
          <w:b/>
          <w:sz w:val="24"/>
          <w:szCs w:val="24"/>
        </w:rPr>
        <w:t>TULO IV</w:t>
      </w:r>
    </w:p>
    <w:p w:rsidR="003D7467" w:rsidRPr="00F9106F" w:rsidRDefault="003D7467" w:rsidP="003D7467">
      <w:pPr>
        <w:spacing w:after="0" w:line="360" w:lineRule="auto"/>
        <w:jc w:val="center"/>
        <w:rPr>
          <w:rFonts w:ascii="Times New Roman" w:eastAsia="Times New Roman" w:hAnsi="Times New Roman"/>
          <w:b/>
          <w:sz w:val="24"/>
          <w:szCs w:val="24"/>
        </w:rPr>
      </w:pPr>
    </w:p>
    <w:p w:rsidR="003D7467" w:rsidRPr="00143960" w:rsidRDefault="003D7467" w:rsidP="003D7467">
      <w:pPr>
        <w:ind w:left="708" w:hanging="708"/>
        <w:jc w:val="center"/>
        <w:rPr>
          <w:rFonts w:ascii="Times New Roman" w:hAnsi="Times New Roman"/>
          <w:b/>
          <w:sz w:val="24"/>
          <w:szCs w:val="24"/>
        </w:rPr>
      </w:pPr>
      <w:r>
        <w:rPr>
          <w:rFonts w:ascii="Times New Roman" w:hAnsi="Times New Roman"/>
          <w:b/>
          <w:sz w:val="24"/>
          <w:szCs w:val="24"/>
        </w:rPr>
        <w:t>ANÁLISIS DE LA INFORMACIÓN  Y CONTRASTATACIÓN TEÓRICA</w:t>
      </w:r>
    </w:p>
    <w:p w:rsidR="003D7467" w:rsidRDefault="003D7467" w:rsidP="003D7467">
      <w:pPr>
        <w:widowControl w:val="0"/>
        <w:autoSpaceDE w:val="0"/>
        <w:autoSpaceDN w:val="0"/>
        <w:adjustRightInd w:val="0"/>
        <w:spacing w:after="0" w:line="240" w:lineRule="auto"/>
        <w:jc w:val="both"/>
        <w:rPr>
          <w:rFonts w:ascii="Times New Roman" w:hAnsi="Times New Roman"/>
          <w:b/>
          <w:color w:val="454545"/>
          <w:sz w:val="24"/>
          <w:szCs w:val="24"/>
        </w:rPr>
      </w:pPr>
    </w:p>
    <w:p w:rsidR="003D7467" w:rsidRPr="00DA1D47" w:rsidRDefault="003D7467" w:rsidP="003D7467">
      <w:pPr>
        <w:widowControl w:val="0"/>
        <w:autoSpaceDE w:val="0"/>
        <w:autoSpaceDN w:val="0"/>
        <w:adjustRightInd w:val="0"/>
        <w:spacing w:after="0" w:line="240" w:lineRule="auto"/>
        <w:jc w:val="both"/>
        <w:rPr>
          <w:rFonts w:ascii="Times New Roman" w:hAnsi="Times New Roman"/>
          <w:b/>
          <w:color w:val="454545"/>
          <w:sz w:val="24"/>
          <w:szCs w:val="24"/>
        </w:rPr>
      </w:pPr>
      <w:r w:rsidRPr="00DA1D47">
        <w:rPr>
          <w:rFonts w:ascii="Times New Roman" w:hAnsi="Times New Roman"/>
          <w:b/>
          <w:color w:val="454545"/>
          <w:sz w:val="24"/>
          <w:szCs w:val="24"/>
        </w:rPr>
        <w:t xml:space="preserve">Categoría: Construcción de la ortografía </w:t>
      </w:r>
    </w:p>
    <w:tbl>
      <w:tblPr>
        <w:tblStyle w:val="Sombreadoclaro-nfasis4"/>
        <w:tblpPr w:leftFromText="141" w:rightFromText="141" w:vertAnchor="text" w:horzAnchor="margin" w:tblpY="172"/>
        <w:tblW w:w="8897" w:type="dxa"/>
        <w:tblLook w:val="04A0"/>
      </w:tblPr>
      <w:tblGrid>
        <w:gridCol w:w="4361"/>
        <w:gridCol w:w="3260"/>
        <w:gridCol w:w="1276"/>
      </w:tblGrid>
      <w:tr w:rsidR="003D7467" w:rsidRPr="00DA1D47" w:rsidTr="003D7467">
        <w:trPr>
          <w:cnfStyle w:val="100000000000"/>
          <w:trHeight w:val="699"/>
        </w:trPr>
        <w:tc>
          <w:tcPr>
            <w:cnfStyle w:val="001000000000"/>
            <w:tcW w:w="4361" w:type="dxa"/>
          </w:tcPr>
          <w:p w:rsidR="003D7467" w:rsidRPr="00DA1D47" w:rsidRDefault="003D7467" w:rsidP="003D7467">
            <w:pPr>
              <w:widowControl w:val="0"/>
              <w:autoSpaceDE w:val="0"/>
              <w:autoSpaceDN w:val="0"/>
              <w:adjustRightInd w:val="0"/>
              <w:jc w:val="center"/>
              <w:rPr>
                <w:rFonts w:ascii="Times New Roman" w:hAnsi="Times New Roman"/>
                <w:b w:val="0"/>
                <w:sz w:val="24"/>
                <w:szCs w:val="24"/>
              </w:rPr>
            </w:pPr>
            <w:r w:rsidRPr="00DA1D47">
              <w:rPr>
                <w:rFonts w:ascii="Times New Roman" w:hAnsi="Times New Roman"/>
                <w:sz w:val="24"/>
                <w:szCs w:val="24"/>
              </w:rPr>
              <w:t>Registro Descriptivo</w:t>
            </w:r>
          </w:p>
        </w:tc>
        <w:tc>
          <w:tcPr>
            <w:tcW w:w="3260" w:type="dxa"/>
          </w:tcPr>
          <w:p w:rsidR="003D7467" w:rsidRPr="00DA1D47" w:rsidRDefault="003D7467" w:rsidP="003D7467">
            <w:pPr>
              <w:widowControl w:val="0"/>
              <w:autoSpaceDE w:val="0"/>
              <w:autoSpaceDN w:val="0"/>
              <w:adjustRightInd w:val="0"/>
              <w:jc w:val="center"/>
              <w:cnfStyle w:val="100000000000"/>
              <w:rPr>
                <w:rFonts w:ascii="Times New Roman" w:hAnsi="Times New Roman"/>
                <w:b w:val="0"/>
                <w:sz w:val="24"/>
                <w:szCs w:val="24"/>
              </w:rPr>
            </w:pPr>
            <w:proofErr w:type="spellStart"/>
            <w:r w:rsidRPr="00DA1D47">
              <w:rPr>
                <w:rFonts w:ascii="Times New Roman" w:hAnsi="Times New Roman"/>
                <w:sz w:val="24"/>
                <w:szCs w:val="24"/>
              </w:rPr>
              <w:t>Subcategorías</w:t>
            </w:r>
            <w:proofErr w:type="spellEnd"/>
          </w:p>
        </w:tc>
        <w:tc>
          <w:tcPr>
            <w:tcW w:w="1276" w:type="dxa"/>
          </w:tcPr>
          <w:p w:rsidR="003D7467" w:rsidRPr="00DA1D47" w:rsidRDefault="003D7467" w:rsidP="003D7467">
            <w:pPr>
              <w:widowControl w:val="0"/>
              <w:autoSpaceDE w:val="0"/>
              <w:autoSpaceDN w:val="0"/>
              <w:adjustRightInd w:val="0"/>
              <w:jc w:val="center"/>
              <w:cnfStyle w:val="100000000000"/>
              <w:rPr>
                <w:rFonts w:ascii="Times New Roman" w:hAnsi="Times New Roman"/>
                <w:b w:val="0"/>
                <w:sz w:val="24"/>
                <w:szCs w:val="24"/>
              </w:rPr>
            </w:pPr>
            <w:r w:rsidRPr="00DA1D47">
              <w:rPr>
                <w:rFonts w:ascii="Times New Roman" w:hAnsi="Times New Roman"/>
                <w:sz w:val="24"/>
                <w:szCs w:val="24"/>
              </w:rPr>
              <w:t>Número</w:t>
            </w:r>
          </w:p>
        </w:tc>
      </w:tr>
      <w:tr w:rsidR="003D7467" w:rsidRPr="00DA1D47" w:rsidTr="003D7467">
        <w:trPr>
          <w:cnfStyle w:val="000000100000"/>
          <w:trHeight w:val="1221"/>
        </w:trPr>
        <w:tc>
          <w:tcPr>
            <w:cnfStyle w:val="001000000000"/>
            <w:tcW w:w="8897" w:type="dxa"/>
            <w:gridSpan w:val="3"/>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 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03-06-2015</w:t>
            </w:r>
          </w:p>
          <w:p w:rsidR="003D7467" w:rsidRPr="00DA1D47" w:rsidRDefault="003D7467" w:rsidP="003D7467">
            <w:pPr>
              <w:widowControl w:val="0"/>
              <w:autoSpaceDE w:val="0"/>
              <w:autoSpaceDN w:val="0"/>
              <w:adjustRightInd w:val="0"/>
              <w:rPr>
                <w:rFonts w:ascii="Times New Roman" w:hAnsi="Times New Roman"/>
                <w:b w:val="0"/>
                <w:bCs w:val="0"/>
                <w:sz w:val="20"/>
                <w:szCs w:val="20"/>
              </w:rPr>
            </w:pPr>
            <w:r w:rsidRPr="00DA1D47">
              <w:rPr>
                <w:rFonts w:ascii="Times New Roman" w:hAnsi="Times New Roman"/>
                <w:sz w:val="20"/>
                <w:szCs w:val="20"/>
              </w:rPr>
              <w:t>Técnica: Observación</w:t>
            </w:r>
          </w:p>
        </w:tc>
      </w:tr>
      <w:tr w:rsidR="003D7467" w:rsidRPr="00DA1D47" w:rsidTr="003D7467">
        <w:trPr>
          <w:trHeight w:val="1550"/>
        </w:trPr>
        <w:tc>
          <w:tcPr>
            <w:cnfStyle w:val="001000000000"/>
            <w:tcW w:w="4361" w:type="dxa"/>
          </w:tcPr>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4"/>
                <w:szCs w:val="24"/>
              </w:rPr>
              <w:t xml:space="preserve">El niño RR preguntó “si cocinera se escribía con S en la segunda sílaba”, FG comentó “maestra amable se escribe con V de vaca o B alta”, la maestra YP le contesto B alta. </w:t>
            </w:r>
          </w:p>
        </w:tc>
        <w:tc>
          <w:tcPr>
            <w:tcW w:w="3260" w:type="dxa"/>
          </w:tcPr>
          <w:p w:rsidR="003D7467" w:rsidRPr="00DA1D47" w:rsidRDefault="003D7467" w:rsidP="003D7467">
            <w:pPr>
              <w:widowControl w:val="0"/>
              <w:autoSpaceDE w:val="0"/>
              <w:autoSpaceDN w:val="0"/>
              <w:adjustRightInd w:val="0"/>
              <w:jc w:val="both"/>
              <w:cnfStyle w:val="000000000000"/>
              <w:rPr>
                <w:rFonts w:ascii="Times New Roman" w:hAnsi="Times New Roman"/>
              </w:rPr>
            </w:pPr>
          </w:p>
          <w:p w:rsidR="003D7467" w:rsidRPr="00DA1D47" w:rsidRDefault="003D7467" w:rsidP="003D7467">
            <w:pPr>
              <w:widowControl w:val="0"/>
              <w:autoSpaceDE w:val="0"/>
              <w:autoSpaceDN w:val="0"/>
              <w:adjustRightInd w:val="0"/>
              <w:jc w:val="both"/>
              <w:cnfStyle w:val="000000000000"/>
              <w:rPr>
                <w:rFonts w:ascii="Times New Roman" w:hAnsi="Times New Roman"/>
              </w:rPr>
            </w:pPr>
          </w:p>
          <w:p w:rsidR="003D7467" w:rsidRPr="00DA1D47" w:rsidRDefault="003D7467" w:rsidP="003D7467">
            <w:pPr>
              <w:widowControl w:val="0"/>
              <w:autoSpaceDE w:val="0"/>
              <w:autoSpaceDN w:val="0"/>
              <w:adjustRightInd w:val="0"/>
              <w:jc w:val="both"/>
              <w:cnfStyle w:val="000000000000"/>
              <w:rPr>
                <w:rFonts w:ascii="Times New Roman" w:hAnsi="Times New Roman"/>
              </w:rPr>
            </w:pPr>
            <w:r w:rsidRPr="00DA1D47">
              <w:rPr>
                <w:rFonts w:ascii="Times New Roman" w:hAnsi="Times New Roman"/>
              </w:rPr>
              <w:t>Preocupación por la ortografía</w:t>
            </w:r>
          </w:p>
          <w:p w:rsidR="003D7467" w:rsidRPr="00DA1D47" w:rsidRDefault="003D7467" w:rsidP="003D7467">
            <w:pPr>
              <w:widowControl w:val="0"/>
              <w:autoSpaceDE w:val="0"/>
              <w:autoSpaceDN w:val="0"/>
              <w:adjustRightInd w:val="0"/>
              <w:jc w:val="both"/>
              <w:cnfStyle w:val="000000000000"/>
              <w:rPr>
                <w:rFonts w:ascii="Times New Roman" w:hAnsi="Times New Roman"/>
                <w:sz w:val="20"/>
                <w:szCs w:val="20"/>
              </w:rPr>
            </w:pPr>
          </w:p>
        </w:tc>
        <w:tc>
          <w:tcPr>
            <w:tcW w:w="1276"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0"/>
                <w:szCs w:val="20"/>
              </w:rPr>
            </w:pPr>
          </w:p>
          <w:p w:rsidR="003D7467" w:rsidRPr="00DA1D47" w:rsidRDefault="003D7467" w:rsidP="003D7467">
            <w:pPr>
              <w:widowControl w:val="0"/>
              <w:autoSpaceDE w:val="0"/>
              <w:autoSpaceDN w:val="0"/>
              <w:adjustRightInd w:val="0"/>
              <w:jc w:val="center"/>
              <w:cnfStyle w:val="000000000000"/>
              <w:rPr>
                <w:rFonts w:ascii="Times New Roman" w:hAnsi="Times New Roman"/>
                <w:sz w:val="20"/>
                <w:szCs w:val="20"/>
              </w:rPr>
            </w:pPr>
          </w:p>
          <w:p w:rsidR="003D7467" w:rsidRPr="00DA1D47" w:rsidRDefault="003D7467" w:rsidP="003D7467">
            <w:pPr>
              <w:widowControl w:val="0"/>
              <w:autoSpaceDE w:val="0"/>
              <w:autoSpaceDN w:val="0"/>
              <w:adjustRightInd w:val="0"/>
              <w:jc w:val="center"/>
              <w:cnfStyle w:val="000000000000"/>
              <w:rPr>
                <w:rFonts w:ascii="Times New Roman" w:hAnsi="Times New Roman"/>
                <w:sz w:val="20"/>
                <w:szCs w:val="20"/>
              </w:rPr>
            </w:pPr>
            <w:r w:rsidRPr="00DA1D47">
              <w:rPr>
                <w:rFonts w:ascii="Times New Roman" w:hAnsi="Times New Roman"/>
                <w:sz w:val="20"/>
                <w:szCs w:val="20"/>
              </w:rPr>
              <w:t>2</w:t>
            </w:r>
          </w:p>
          <w:p w:rsidR="003D7467" w:rsidRPr="00DA1D47" w:rsidRDefault="003D7467" w:rsidP="003D7467">
            <w:pPr>
              <w:widowControl w:val="0"/>
              <w:autoSpaceDE w:val="0"/>
              <w:autoSpaceDN w:val="0"/>
              <w:adjustRightInd w:val="0"/>
              <w:jc w:val="center"/>
              <w:cnfStyle w:val="000000000000"/>
              <w:rPr>
                <w:rFonts w:ascii="Times New Roman" w:hAnsi="Times New Roman"/>
                <w:sz w:val="20"/>
                <w:szCs w:val="20"/>
              </w:rPr>
            </w:pPr>
          </w:p>
        </w:tc>
      </w:tr>
      <w:tr w:rsidR="003D7467" w:rsidRPr="00DA1D47" w:rsidTr="003D7467">
        <w:trPr>
          <w:cnfStyle w:val="000000100000"/>
          <w:trHeight w:val="607"/>
        </w:trPr>
        <w:tc>
          <w:tcPr>
            <w:cnfStyle w:val="001000000000"/>
            <w:tcW w:w="4361" w:type="dxa"/>
          </w:tcPr>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4"/>
                <w:szCs w:val="24"/>
              </w:rPr>
              <w:t>EM preguntó “si tenía que escribir con letras corrida”.</w:t>
            </w:r>
          </w:p>
        </w:tc>
        <w:tc>
          <w:tcPr>
            <w:tcW w:w="3260" w:type="dxa"/>
          </w:tcPr>
          <w:p w:rsidR="003D7467" w:rsidRPr="00DA1D47" w:rsidRDefault="003D7467" w:rsidP="003D7467">
            <w:pPr>
              <w:widowControl w:val="0"/>
              <w:autoSpaceDE w:val="0"/>
              <w:autoSpaceDN w:val="0"/>
              <w:adjustRightInd w:val="0"/>
              <w:jc w:val="both"/>
              <w:cnfStyle w:val="000000100000"/>
              <w:rPr>
                <w:rFonts w:ascii="Times New Roman" w:hAnsi="Times New Roman"/>
              </w:rPr>
            </w:pPr>
          </w:p>
          <w:p w:rsidR="003D7467" w:rsidRPr="00DA1D47" w:rsidRDefault="003D7467" w:rsidP="003D7467">
            <w:pPr>
              <w:widowControl w:val="0"/>
              <w:autoSpaceDE w:val="0"/>
              <w:autoSpaceDN w:val="0"/>
              <w:adjustRightInd w:val="0"/>
              <w:jc w:val="both"/>
              <w:cnfStyle w:val="000000100000"/>
              <w:rPr>
                <w:rFonts w:ascii="Times New Roman" w:hAnsi="Times New Roman"/>
                <w:sz w:val="20"/>
                <w:szCs w:val="20"/>
              </w:rPr>
            </w:pPr>
            <w:r w:rsidRPr="00DA1D47">
              <w:rPr>
                <w:rFonts w:ascii="Times New Roman" w:hAnsi="Times New Roman"/>
              </w:rPr>
              <w:t xml:space="preserve">Interés por el tipo de grafía </w:t>
            </w:r>
          </w:p>
        </w:tc>
        <w:tc>
          <w:tcPr>
            <w:tcW w:w="1276"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0"/>
                <w:szCs w:val="20"/>
              </w:rPr>
            </w:pPr>
          </w:p>
          <w:p w:rsidR="003D7467" w:rsidRPr="00DA1D47" w:rsidRDefault="003D7467" w:rsidP="003D7467">
            <w:pPr>
              <w:widowControl w:val="0"/>
              <w:autoSpaceDE w:val="0"/>
              <w:autoSpaceDN w:val="0"/>
              <w:adjustRightInd w:val="0"/>
              <w:jc w:val="center"/>
              <w:cnfStyle w:val="000000100000"/>
              <w:rPr>
                <w:rFonts w:ascii="Times New Roman" w:hAnsi="Times New Roman"/>
                <w:sz w:val="20"/>
                <w:szCs w:val="20"/>
              </w:rPr>
            </w:pPr>
            <w:r w:rsidRPr="00DA1D47">
              <w:rPr>
                <w:rFonts w:ascii="Times New Roman" w:hAnsi="Times New Roman"/>
                <w:sz w:val="20"/>
                <w:szCs w:val="20"/>
              </w:rPr>
              <w:t>3</w:t>
            </w:r>
          </w:p>
        </w:tc>
      </w:tr>
      <w:tr w:rsidR="003D7467" w:rsidRPr="00DA1D47" w:rsidTr="003D7467">
        <w:trPr>
          <w:trHeight w:val="1130"/>
        </w:trPr>
        <w:tc>
          <w:tcPr>
            <w:cnfStyle w:val="001000000000"/>
            <w:tcW w:w="8897" w:type="dxa"/>
            <w:gridSpan w:val="3"/>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04-06-2015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Técnica: Observación </w:t>
            </w:r>
          </w:p>
        </w:tc>
      </w:tr>
      <w:tr w:rsidR="003D7467" w:rsidRPr="00DA1D47" w:rsidTr="003D7467">
        <w:trPr>
          <w:cnfStyle w:val="000000100000"/>
          <w:trHeight w:val="1252"/>
        </w:trPr>
        <w:tc>
          <w:tcPr>
            <w:cnfStyle w:val="001000000000"/>
            <w:tcW w:w="4361" w:type="dxa"/>
          </w:tcPr>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sz w:val="24"/>
                <w:szCs w:val="24"/>
              </w:rPr>
              <w:t>El niño JF preguntó “¿cómo se escribe habías? Si se escribía con V de vaca o B de burro”,  el niño JF “preguntó maestra quiero se escribe con Q  o  con C “</w:t>
            </w:r>
            <w:r w:rsidRPr="00DA1D47">
              <w:rPr>
                <w:rFonts w:ascii="Times New Roman" w:hAnsi="Times New Roman"/>
                <w:sz w:val="20"/>
                <w:szCs w:val="20"/>
              </w:rPr>
              <w:t>.</w:t>
            </w:r>
          </w:p>
        </w:tc>
        <w:tc>
          <w:tcPr>
            <w:tcW w:w="3260"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FE57F5" w:rsidRDefault="003D7467" w:rsidP="003D7467">
            <w:pPr>
              <w:widowControl w:val="0"/>
              <w:autoSpaceDE w:val="0"/>
              <w:autoSpaceDN w:val="0"/>
              <w:adjustRightInd w:val="0"/>
              <w:jc w:val="center"/>
              <w:cnfStyle w:val="000000100000"/>
              <w:rPr>
                <w:rFonts w:ascii="Times New Roman" w:hAnsi="Times New Roman"/>
                <w:color w:val="FF0000"/>
                <w:sz w:val="24"/>
                <w:szCs w:val="24"/>
              </w:rPr>
            </w:pPr>
            <w:r>
              <w:rPr>
                <w:rFonts w:ascii="Times New Roman" w:hAnsi="Times New Roman"/>
                <w:sz w:val="24"/>
                <w:szCs w:val="24"/>
              </w:rPr>
              <w:t xml:space="preserve">Interés por escribir </w:t>
            </w:r>
          </w:p>
        </w:tc>
        <w:tc>
          <w:tcPr>
            <w:tcW w:w="1276"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5</w:t>
            </w:r>
          </w:p>
        </w:tc>
      </w:tr>
      <w:tr w:rsidR="003D7467" w:rsidRPr="00DA1D47" w:rsidTr="003D7467">
        <w:trPr>
          <w:trHeight w:val="549"/>
        </w:trPr>
        <w:tc>
          <w:tcPr>
            <w:cnfStyle w:val="001000000000"/>
            <w:tcW w:w="4361" w:type="dxa"/>
          </w:tcPr>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sz w:val="24"/>
                <w:szCs w:val="24"/>
              </w:rPr>
              <w:t xml:space="preserve">El niño NR preguntó </w:t>
            </w:r>
            <w:proofErr w:type="spellStart"/>
            <w:r w:rsidRPr="00DA1D47">
              <w:rPr>
                <w:rFonts w:ascii="Times New Roman" w:hAnsi="Times New Roman"/>
                <w:sz w:val="24"/>
                <w:szCs w:val="24"/>
              </w:rPr>
              <w:t>mae</w:t>
            </w:r>
            <w:proofErr w:type="spellEnd"/>
            <w:r w:rsidRPr="00DA1D47">
              <w:rPr>
                <w:rFonts w:ascii="Times New Roman" w:hAnsi="Times New Roman"/>
                <w:sz w:val="24"/>
                <w:szCs w:val="24"/>
              </w:rPr>
              <w:t xml:space="preserve"> DF “como se escribe fútbol”. </w:t>
            </w:r>
          </w:p>
        </w:tc>
        <w:tc>
          <w:tcPr>
            <w:tcW w:w="3260"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tc>
        <w:tc>
          <w:tcPr>
            <w:tcW w:w="1276"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6</w:t>
            </w:r>
          </w:p>
        </w:tc>
      </w:tr>
      <w:tr w:rsidR="003D7467" w:rsidRPr="00DA1D47" w:rsidTr="003D7467">
        <w:trPr>
          <w:cnfStyle w:val="000000100000"/>
          <w:trHeight w:val="606"/>
        </w:trPr>
        <w:tc>
          <w:tcPr>
            <w:cnfStyle w:val="001000000000"/>
            <w:tcW w:w="4361" w:type="dxa"/>
          </w:tcPr>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sz w:val="24"/>
                <w:szCs w:val="24"/>
              </w:rPr>
              <w:t xml:space="preserve">La niña MV </w:t>
            </w:r>
            <w:proofErr w:type="gramStart"/>
            <w:r w:rsidRPr="00DA1D47">
              <w:rPr>
                <w:rFonts w:ascii="Times New Roman" w:hAnsi="Times New Roman"/>
                <w:sz w:val="24"/>
                <w:szCs w:val="24"/>
              </w:rPr>
              <w:t>preguntó ”</w:t>
            </w:r>
            <w:proofErr w:type="gramEnd"/>
            <w:r w:rsidRPr="00DA1D47">
              <w:rPr>
                <w:rFonts w:ascii="Times New Roman" w:hAnsi="Times New Roman"/>
                <w:sz w:val="24"/>
                <w:szCs w:val="24"/>
              </w:rPr>
              <w:t>cómo se escribe iglesia”.</w:t>
            </w:r>
          </w:p>
        </w:tc>
        <w:tc>
          <w:tcPr>
            <w:tcW w:w="3260"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tc>
        <w:tc>
          <w:tcPr>
            <w:tcW w:w="1276"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30</w:t>
            </w:r>
          </w:p>
        </w:tc>
      </w:tr>
      <w:tr w:rsidR="003D7467" w:rsidRPr="00DA1D47" w:rsidTr="003D7467">
        <w:trPr>
          <w:trHeight w:val="1132"/>
        </w:trPr>
        <w:tc>
          <w:tcPr>
            <w:cnfStyle w:val="001000000000"/>
            <w:tcW w:w="8897" w:type="dxa"/>
            <w:gridSpan w:val="3"/>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09-06-2015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Técnica: Observación</w:t>
            </w:r>
          </w:p>
        </w:tc>
      </w:tr>
      <w:tr w:rsidR="003D7467" w:rsidRPr="00DA1D47" w:rsidTr="003D7467">
        <w:trPr>
          <w:cnfStyle w:val="000000100000"/>
          <w:trHeight w:val="1107"/>
        </w:trPr>
        <w:tc>
          <w:tcPr>
            <w:cnfStyle w:val="001000000000"/>
            <w:tcW w:w="4361" w:type="dxa"/>
          </w:tcPr>
          <w:p w:rsidR="003D7467" w:rsidRPr="00641500" w:rsidRDefault="003D7467" w:rsidP="003D7467">
            <w:pPr>
              <w:widowControl w:val="0"/>
              <w:autoSpaceDE w:val="0"/>
              <w:autoSpaceDN w:val="0"/>
              <w:adjustRightInd w:val="0"/>
              <w:rPr>
                <w:rFonts w:ascii="Times New Roman" w:hAnsi="Times New Roman"/>
                <w:color w:val="8064A2" w:themeColor="accent4"/>
                <w:sz w:val="20"/>
                <w:szCs w:val="20"/>
              </w:rPr>
            </w:pPr>
            <w:r w:rsidRPr="00641500">
              <w:rPr>
                <w:rFonts w:ascii="Times New Roman" w:hAnsi="Times New Roman"/>
                <w:color w:val="8064A2" w:themeColor="accent4"/>
                <w:sz w:val="24"/>
                <w:szCs w:val="24"/>
              </w:rPr>
              <w:lastRenderedPageBreak/>
              <w:t xml:space="preserve">Él niño R.R dijo </w:t>
            </w:r>
            <w:proofErr w:type="gramStart"/>
            <w:r w:rsidRPr="00641500">
              <w:rPr>
                <w:rFonts w:ascii="Times New Roman" w:hAnsi="Times New Roman"/>
                <w:color w:val="8064A2" w:themeColor="accent4"/>
                <w:sz w:val="24"/>
                <w:szCs w:val="24"/>
              </w:rPr>
              <w:t xml:space="preserve">“ </w:t>
            </w:r>
            <w:proofErr w:type="spellStart"/>
            <w:r w:rsidRPr="00641500">
              <w:rPr>
                <w:rFonts w:ascii="Times New Roman" w:hAnsi="Times New Roman"/>
                <w:color w:val="8064A2" w:themeColor="accent4"/>
                <w:sz w:val="24"/>
                <w:szCs w:val="24"/>
              </w:rPr>
              <w:t>ma</w:t>
            </w:r>
            <w:proofErr w:type="spellEnd"/>
            <w:proofErr w:type="gramEnd"/>
            <w:r w:rsidRPr="00641500">
              <w:rPr>
                <w:rFonts w:ascii="Times New Roman" w:hAnsi="Times New Roman"/>
                <w:color w:val="8064A2" w:themeColor="accent4"/>
                <w:sz w:val="24"/>
                <w:szCs w:val="24"/>
              </w:rPr>
              <w:t xml:space="preserve">, y ya ahí se empezó a formar la palabra </w:t>
            </w:r>
            <w:proofErr w:type="spellStart"/>
            <w:r w:rsidRPr="00641500">
              <w:rPr>
                <w:rFonts w:ascii="Times New Roman" w:hAnsi="Times New Roman"/>
                <w:color w:val="8064A2" w:themeColor="accent4"/>
                <w:sz w:val="24"/>
                <w:szCs w:val="24"/>
              </w:rPr>
              <w:t>Mari__sa</w:t>
            </w:r>
            <w:proofErr w:type="spellEnd"/>
            <w:r w:rsidRPr="00641500">
              <w:rPr>
                <w:rFonts w:ascii="Times New Roman" w:hAnsi="Times New Roman"/>
                <w:color w:val="8064A2" w:themeColor="accent4"/>
                <w:sz w:val="24"/>
                <w:szCs w:val="24"/>
              </w:rPr>
              <w:t>”, luego el niño N.R dijo MARIPOSA asociando la palabra.</w:t>
            </w:r>
          </w:p>
        </w:tc>
        <w:tc>
          <w:tcPr>
            <w:tcW w:w="3260" w:type="dxa"/>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 xml:space="preserve"> </w:t>
            </w: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 xml:space="preserve">   Asociación de palabras </w:t>
            </w:r>
          </w:p>
        </w:tc>
        <w:tc>
          <w:tcPr>
            <w:tcW w:w="1276" w:type="dxa"/>
          </w:tcPr>
          <w:p w:rsidR="003D7467" w:rsidRPr="00DA1D47" w:rsidRDefault="003D7467" w:rsidP="003D7467">
            <w:pPr>
              <w:widowControl w:val="0"/>
              <w:autoSpaceDE w:val="0"/>
              <w:autoSpaceDN w:val="0"/>
              <w:adjustRightInd w:val="0"/>
              <w:jc w:val="center"/>
              <w:cnfStyle w:val="000000100000"/>
              <w:rPr>
                <w:rFonts w:ascii="Times New Roman" w:hAnsi="Times New Roman"/>
              </w:rPr>
            </w:pPr>
          </w:p>
          <w:p w:rsidR="003D7467" w:rsidRPr="00DA1D47" w:rsidRDefault="003D7467" w:rsidP="003D7467">
            <w:pPr>
              <w:widowControl w:val="0"/>
              <w:autoSpaceDE w:val="0"/>
              <w:autoSpaceDN w:val="0"/>
              <w:adjustRightInd w:val="0"/>
              <w:jc w:val="center"/>
              <w:cnfStyle w:val="000000100000"/>
              <w:rPr>
                <w:rFonts w:ascii="Times New Roman" w:hAnsi="Times New Roman"/>
              </w:rPr>
            </w:pPr>
            <w:r w:rsidRPr="00DA1D47">
              <w:rPr>
                <w:rFonts w:ascii="Times New Roman" w:hAnsi="Times New Roman"/>
              </w:rPr>
              <w:t>13</w:t>
            </w:r>
          </w:p>
        </w:tc>
      </w:tr>
      <w:tr w:rsidR="003D7467" w:rsidRPr="00DA1D47" w:rsidTr="003D7467">
        <w:trPr>
          <w:trHeight w:val="1200"/>
        </w:trPr>
        <w:tc>
          <w:tcPr>
            <w:cnfStyle w:val="001000000000"/>
            <w:tcW w:w="4361"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11-06-2015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Técnica: Observación </w:t>
            </w:r>
          </w:p>
        </w:tc>
        <w:tc>
          <w:tcPr>
            <w:tcW w:w="3260" w:type="dxa"/>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tc>
        <w:tc>
          <w:tcPr>
            <w:tcW w:w="1276"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tc>
      </w:tr>
      <w:tr w:rsidR="003D7467" w:rsidRPr="00DA1D47" w:rsidTr="003D7467">
        <w:trPr>
          <w:cnfStyle w:val="000000100000"/>
          <w:trHeight w:val="986"/>
        </w:trPr>
        <w:tc>
          <w:tcPr>
            <w:cnfStyle w:val="001000000000"/>
            <w:tcW w:w="4361" w:type="dxa"/>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Él niño JF preguntó “</w:t>
            </w:r>
            <w:proofErr w:type="spellStart"/>
            <w:r w:rsidRPr="00DA1D47">
              <w:rPr>
                <w:rFonts w:ascii="Times New Roman" w:hAnsi="Times New Roman"/>
                <w:sz w:val="24"/>
                <w:szCs w:val="24"/>
              </w:rPr>
              <w:t>mae</w:t>
            </w:r>
            <w:proofErr w:type="spellEnd"/>
            <w:r w:rsidRPr="00DA1D47">
              <w:rPr>
                <w:rFonts w:ascii="Times New Roman" w:hAnsi="Times New Roman"/>
                <w:sz w:val="24"/>
                <w:szCs w:val="24"/>
              </w:rPr>
              <w:t xml:space="preserve"> DF había se escribe con V de vaca o B de burro”, la maestra DF le respondió con B alta. </w:t>
            </w:r>
          </w:p>
        </w:tc>
        <w:tc>
          <w:tcPr>
            <w:tcW w:w="3260" w:type="dxa"/>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Interés por la ortografía</w:t>
            </w: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tc>
        <w:tc>
          <w:tcPr>
            <w:tcW w:w="1276" w:type="dxa"/>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 xml:space="preserve">       18</w:t>
            </w:r>
          </w:p>
        </w:tc>
      </w:tr>
      <w:tr w:rsidR="003D7467" w:rsidRPr="00DA1D47" w:rsidTr="003D7467">
        <w:trPr>
          <w:trHeight w:val="790"/>
        </w:trPr>
        <w:tc>
          <w:tcPr>
            <w:cnfStyle w:val="001000000000"/>
            <w:tcW w:w="4361" w:type="dxa"/>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La niña NS pregunto “</w:t>
            </w:r>
            <w:proofErr w:type="spellStart"/>
            <w:r w:rsidRPr="00DA1D47">
              <w:rPr>
                <w:rFonts w:ascii="Times New Roman" w:hAnsi="Times New Roman"/>
                <w:sz w:val="24"/>
                <w:szCs w:val="24"/>
              </w:rPr>
              <w:t>mae</w:t>
            </w:r>
            <w:proofErr w:type="spellEnd"/>
            <w:r w:rsidRPr="00DA1D47">
              <w:rPr>
                <w:rFonts w:ascii="Times New Roman" w:hAnsi="Times New Roman"/>
                <w:sz w:val="24"/>
                <w:szCs w:val="24"/>
              </w:rPr>
              <w:t xml:space="preserve"> DF, Zorro se escribe con C o con S” y se les respondió </w:t>
            </w:r>
          </w:p>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 xml:space="preserve">con Z. </w:t>
            </w:r>
          </w:p>
        </w:tc>
        <w:tc>
          <w:tcPr>
            <w:tcW w:w="3260" w:type="dxa"/>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 xml:space="preserve">Interés por la ortografía </w:t>
            </w:r>
          </w:p>
        </w:tc>
        <w:tc>
          <w:tcPr>
            <w:tcW w:w="1276"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19</w:t>
            </w: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tc>
      </w:tr>
      <w:tr w:rsidR="003D7467" w:rsidRPr="00DA1D47" w:rsidTr="003D7467">
        <w:trPr>
          <w:cnfStyle w:val="000000100000"/>
          <w:trHeight w:val="790"/>
        </w:trPr>
        <w:tc>
          <w:tcPr>
            <w:cnfStyle w:val="001000000000"/>
            <w:tcW w:w="4361" w:type="dxa"/>
          </w:tcPr>
          <w:p w:rsidR="003D7467" w:rsidRPr="00DA1D47" w:rsidRDefault="003D7467" w:rsidP="003D7467">
            <w:pPr>
              <w:widowControl w:val="0"/>
              <w:autoSpaceDE w:val="0"/>
              <w:autoSpaceDN w:val="0"/>
              <w:adjustRightInd w:val="0"/>
              <w:jc w:val="both"/>
              <w:rPr>
                <w:rFonts w:ascii="Times New Roman" w:hAnsi="Times New Roman"/>
                <w:sz w:val="24"/>
                <w:szCs w:val="24"/>
              </w:rPr>
            </w:pPr>
            <w:proofErr w:type="spellStart"/>
            <w:r w:rsidRPr="00DA1D47">
              <w:rPr>
                <w:rFonts w:ascii="Times New Roman" w:hAnsi="Times New Roman"/>
                <w:sz w:val="24"/>
                <w:szCs w:val="24"/>
              </w:rPr>
              <w:t>E´l</w:t>
            </w:r>
            <w:proofErr w:type="spellEnd"/>
            <w:r w:rsidRPr="00DA1D47">
              <w:rPr>
                <w:rFonts w:ascii="Times New Roman" w:hAnsi="Times New Roman"/>
                <w:sz w:val="24"/>
                <w:szCs w:val="24"/>
              </w:rPr>
              <w:t xml:space="preserve"> niño SS preguntó “que si después de un punto se escribe con mayúscula”.</w:t>
            </w:r>
          </w:p>
        </w:tc>
        <w:tc>
          <w:tcPr>
            <w:tcW w:w="3260" w:type="dxa"/>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Interés por la letras Mayúsculas</w:t>
            </w:r>
          </w:p>
        </w:tc>
        <w:tc>
          <w:tcPr>
            <w:tcW w:w="1276"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20</w:t>
            </w:r>
          </w:p>
        </w:tc>
      </w:tr>
      <w:tr w:rsidR="003D7467" w:rsidRPr="00DA1D47" w:rsidTr="003D7467">
        <w:trPr>
          <w:trHeight w:val="998"/>
        </w:trPr>
        <w:tc>
          <w:tcPr>
            <w:cnfStyle w:val="001000000000"/>
            <w:tcW w:w="8897" w:type="dxa"/>
            <w:gridSpan w:val="3"/>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25-06-2015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Momento: Técnica de observación </w:t>
            </w:r>
          </w:p>
        </w:tc>
      </w:tr>
      <w:tr w:rsidR="003D7467" w:rsidRPr="00DA1D47" w:rsidTr="003D7467">
        <w:trPr>
          <w:cnfStyle w:val="000000100000"/>
          <w:trHeight w:val="1668"/>
        </w:trPr>
        <w:tc>
          <w:tcPr>
            <w:cnfStyle w:val="001000000000"/>
            <w:tcW w:w="4361" w:type="dxa"/>
          </w:tcPr>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4"/>
                <w:szCs w:val="24"/>
              </w:rPr>
              <w:t>El niños JM preguntó que “si rombo se escribía con V de vaca o B de burro”, la maestra YP le respondió con B alta hijo,  la niña DZ preguntó que “si cubo se escribía con B alta o V de Venezuela, se les respondió con B alta.</w:t>
            </w:r>
          </w:p>
        </w:tc>
        <w:tc>
          <w:tcPr>
            <w:tcW w:w="3260" w:type="dxa"/>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Interés por la ortografía</w:t>
            </w: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tc>
        <w:tc>
          <w:tcPr>
            <w:tcW w:w="1276"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25</w:t>
            </w: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tc>
      </w:tr>
      <w:tr w:rsidR="003D7467" w:rsidRPr="00DA1D47" w:rsidTr="003D7467">
        <w:trPr>
          <w:trHeight w:val="1187"/>
        </w:trPr>
        <w:tc>
          <w:tcPr>
            <w:cnfStyle w:val="001000000000"/>
            <w:tcW w:w="8897" w:type="dxa"/>
            <w:gridSpan w:val="3"/>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26-06-2015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Técnica: Observación </w:t>
            </w:r>
          </w:p>
        </w:tc>
      </w:tr>
      <w:tr w:rsidR="003D7467" w:rsidRPr="00DA1D47" w:rsidTr="003D7467">
        <w:trPr>
          <w:cnfStyle w:val="000000100000"/>
          <w:trHeight w:val="2115"/>
        </w:trPr>
        <w:tc>
          <w:tcPr>
            <w:cnfStyle w:val="001000000000"/>
            <w:tcW w:w="4361" w:type="dxa"/>
          </w:tcPr>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4"/>
                <w:szCs w:val="24"/>
              </w:rPr>
              <w:t>Él niño JO dijo “bajitas es con V pequeña o b alta”, el niño FA dijo “</w:t>
            </w:r>
            <w:proofErr w:type="spellStart"/>
            <w:r w:rsidRPr="00DA1D47">
              <w:rPr>
                <w:rFonts w:ascii="Times New Roman" w:hAnsi="Times New Roman"/>
                <w:sz w:val="24"/>
                <w:szCs w:val="24"/>
              </w:rPr>
              <w:t>mae</w:t>
            </w:r>
            <w:proofErr w:type="spellEnd"/>
            <w:r w:rsidRPr="00DA1D47">
              <w:rPr>
                <w:rFonts w:ascii="Times New Roman" w:hAnsi="Times New Roman"/>
                <w:sz w:val="24"/>
                <w:szCs w:val="24"/>
              </w:rPr>
              <w:t xml:space="preserve"> cómo se escribe </w:t>
            </w:r>
            <w:proofErr w:type="spellStart"/>
            <w:r w:rsidRPr="00DA1D47">
              <w:rPr>
                <w:rFonts w:ascii="Times New Roman" w:hAnsi="Times New Roman"/>
                <w:sz w:val="24"/>
                <w:szCs w:val="24"/>
              </w:rPr>
              <w:t>Bla</w:t>
            </w:r>
            <w:proofErr w:type="spellEnd"/>
            <w:r w:rsidRPr="00DA1D47">
              <w:rPr>
                <w:rFonts w:ascii="Times New Roman" w:hAnsi="Times New Roman"/>
                <w:sz w:val="24"/>
                <w:szCs w:val="24"/>
              </w:rPr>
              <w:t xml:space="preserve">, con v bajita o b alta”,  la niña NS preguntó “si iglesia se escribe con h”. </w:t>
            </w:r>
          </w:p>
        </w:tc>
        <w:tc>
          <w:tcPr>
            <w:tcW w:w="3260" w:type="dxa"/>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 xml:space="preserve">Interés por la ortografía </w:t>
            </w:r>
          </w:p>
        </w:tc>
        <w:tc>
          <w:tcPr>
            <w:tcW w:w="1276" w:type="dxa"/>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 xml:space="preserve">      29</w:t>
            </w: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tc>
      </w:tr>
      <w:tr w:rsidR="003D7467" w:rsidRPr="00DA1D47" w:rsidTr="003D7467">
        <w:trPr>
          <w:trHeight w:val="1217"/>
        </w:trPr>
        <w:tc>
          <w:tcPr>
            <w:cnfStyle w:val="001000000000"/>
            <w:tcW w:w="8897" w:type="dxa"/>
            <w:gridSpan w:val="3"/>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01-07-2015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Técnica: Observación </w:t>
            </w:r>
          </w:p>
        </w:tc>
      </w:tr>
      <w:tr w:rsidR="003D7467" w:rsidRPr="00DA1D47" w:rsidTr="003D7467">
        <w:trPr>
          <w:cnfStyle w:val="000000100000"/>
          <w:trHeight w:val="2828"/>
        </w:trPr>
        <w:tc>
          <w:tcPr>
            <w:cnfStyle w:val="001000000000"/>
            <w:tcW w:w="4361" w:type="dxa"/>
          </w:tcPr>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4"/>
                <w:szCs w:val="24"/>
              </w:rPr>
              <w:lastRenderedPageBreak/>
              <w:t xml:space="preserve">El niño RR preguntó “si felicitaciones se escribía con S las dos veces”, la maestra DF le respondió que era con C las dos veces, el niño NR preguntó “si había se escribía con sin H y con V de Venezuela”; la maestra DF le respondió no hijo es con H y con la B alta, luego el niño JF pregunto “maestra DF </w:t>
            </w:r>
            <w:proofErr w:type="spellStart"/>
            <w:r w:rsidRPr="00DA1D47">
              <w:rPr>
                <w:rFonts w:ascii="Times New Roman" w:hAnsi="Times New Roman"/>
                <w:sz w:val="24"/>
                <w:szCs w:val="24"/>
              </w:rPr>
              <w:t>Qui</w:t>
            </w:r>
            <w:proofErr w:type="spellEnd"/>
            <w:r w:rsidRPr="00DA1D47">
              <w:rPr>
                <w:rFonts w:ascii="Times New Roman" w:hAnsi="Times New Roman"/>
                <w:sz w:val="24"/>
                <w:szCs w:val="24"/>
              </w:rPr>
              <w:t xml:space="preserve"> se escribe Cu”, luego el niño VP pregunto “si vida era con V pequeña o B alta”.</w:t>
            </w:r>
          </w:p>
        </w:tc>
        <w:tc>
          <w:tcPr>
            <w:tcW w:w="3260" w:type="dxa"/>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Interés por la ortografía</w:t>
            </w: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tc>
        <w:tc>
          <w:tcPr>
            <w:tcW w:w="1276"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 xml:space="preserve">       32</w:t>
            </w: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color w:val="454545"/>
                <w:sz w:val="24"/>
                <w:szCs w:val="24"/>
              </w:rPr>
            </w:pPr>
          </w:p>
        </w:tc>
      </w:tr>
    </w:tbl>
    <w:p w:rsidR="003D7467" w:rsidRPr="00DA1D47" w:rsidRDefault="003D7467" w:rsidP="003D7467">
      <w:pPr>
        <w:spacing w:after="0" w:line="360" w:lineRule="auto"/>
        <w:jc w:val="both"/>
        <w:rPr>
          <w:rFonts w:ascii="Times New Roman" w:hAnsi="Times New Roman"/>
          <w:b/>
          <w:color w:val="1D1B11" w:themeColor="background2" w:themeShade="1A"/>
          <w:sz w:val="24"/>
          <w:szCs w:val="24"/>
        </w:rPr>
      </w:pPr>
    </w:p>
    <w:p w:rsidR="003D7467" w:rsidRDefault="003D7467" w:rsidP="003D7467">
      <w:pPr>
        <w:spacing w:after="0" w:line="360" w:lineRule="auto"/>
        <w:jc w:val="both"/>
        <w:rPr>
          <w:rFonts w:ascii="Times New Roman" w:hAnsi="Times New Roman"/>
          <w:b/>
          <w:color w:val="1D1B11" w:themeColor="background2" w:themeShade="1A"/>
          <w:sz w:val="24"/>
          <w:szCs w:val="24"/>
        </w:rPr>
      </w:pPr>
      <w:r w:rsidRPr="00DA1D47">
        <w:rPr>
          <w:rFonts w:ascii="Times New Roman" w:hAnsi="Times New Roman"/>
          <w:b/>
          <w:color w:val="1D1B11" w:themeColor="background2" w:themeShade="1A"/>
          <w:sz w:val="24"/>
          <w:szCs w:val="24"/>
        </w:rPr>
        <w:t>Interpretación:</w:t>
      </w:r>
    </w:p>
    <w:p w:rsidR="003D7467" w:rsidRDefault="003D7467" w:rsidP="003D7467">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Las </w:t>
      </w:r>
      <w:proofErr w:type="spellStart"/>
      <w:r>
        <w:rPr>
          <w:rFonts w:ascii="Times New Roman" w:hAnsi="Times New Roman"/>
          <w:sz w:val="24"/>
          <w:szCs w:val="24"/>
        </w:rPr>
        <w:t>subcategorias</w:t>
      </w:r>
      <w:proofErr w:type="spellEnd"/>
      <w:r>
        <w:rPr>
          <w:rFonts w:ascii="Times New Roman" w:hAnsi="Times New Roman"/>
          <w:sz w:val="24"/>
          <w:szCs w:val="24"/>
        </w:rPr>
        <w:t xml:space="preserve"> </w:t>
      </w:r>
      <w:r w:rsidRPr="008263BF">
        <w:rPr>
          <w:rFonts w:ascii="Times New Roman" w:hAnsi="Times New Roman"/>
          <w:sz w:val="24"/>
          <w:szCs w:val="24"/>
        </w:rPr>
        <w:t>(2,</w:t>
      </w:r>
      <w:r>
        <w:rPr>
          <w:rFonts w:ascii="Times New Roman" w:hAnsi="Times New Roman"/>
          <w:sz w:val="24"/>
          <w:szCs w:val="24"/>
        </w:rPr>
        <w:t>3,5,6,30,13,18,19,20,2529,32)</w:t>
      </w:r>
      <w:r w:rsidRPr="008263BF">
        <w:rPr>
          <w:rFonts w:ascii="Times New Roman" w:hAnsi="Times New Roman"/>
          <w:sz w:val="24"/>
          <w:szCs w:val="24"/>
        </w:rPr>
        <w:t xml:space="preserve"> </w:t>
      </w:r>
    </w:p>
    <w:p w:rsidR="003D7467" w:rsidRDefault="003D7467" w:rsidP="003D7467">
      <w:pPr>
        <w:widowControl w:val="0"/>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E</w:t>
      </w:r>
      <w:r w:rsidRPr="008263BF">
        <w:rPr>
          <w:rFonts w:ascii="Times New Roman" w:hAnsi="Times New Roman"/>
          <w:sz w:val="24"/>
          <w:szCs w:val="24"/>
        </w:rPr>
        <w:t>l niño se encuentra en la e</w:t>
      </w:r>
      <w:r>
        <w:rPr>
          <w:rFonts w:ascii="Times New Roman" w:hAnsi="Times New Roman"/>
          <w:sz w:val="24"/>
          <w:szCs w:val="24"/>
        </w:rPr>
        <w:t xml:space="preserve">tapa alfabética, en la que surgen </w:t>
      </w:r>
      <w:r w:rsidRPr="008263BF">
        <w:rPr>
          <w:rFonts w:ascii="Times New Roman" w:hAnsi="Times New Roman"/>
          <w:sz w:val="24"/>
          <w:szCs w:val="24"/>
        </w:rPr>
        <w:t>conflicto</w:t>
      </w:r>
      <w:r>
        <w:rPr>
          <w:rFonts w:ascii="Times New Roman" w:hAnsi="Times New Roman"/>
          <w:sz w:val="24"/>
          <w:szCs w:val="24"/>
        </w:rPr>
        <w:t>s de có</w:t>
      </w:r>
      <w:r w:rsidRPr="008263BF">
        <w:rPr>
          <w:rFonts w:ascii="Times New Roman" w:hAnsi="Times New Roman"/>
          <w:sz w:val="24"/>
          <w:szCs w:val="24"/>
        </w:rPr>
        <w:t>m</w:t>
      </w:r>
      <w:r>
        <w:rPr>
          <w:rFonts w:ascii="Times New Roman" w:hAnsi="Times New Roman"/>
          <w:sz w:val="24"/>
          <w:szCs w:val="24"/>
        </w:rPr>
        <w:t xml:space="preserve">o se debe escribir cada palabra. Los niños se están apropiando de las normas ortográficas, y lo hacen a través de “errores constructivos”.   </w:t>
      </w:r>
      <w:r w:rsidRPr="008263BF">
        <w:rPr>
          <w:rFonts w:ascii="Times New Roman" w:hAnsi="Times New Roman"/>
          <w:sz w:val="24"/>
          <w:szCs w:val="24"/>
        </w:rPr>
        <w:t xml:space="preserve"> </w:t>
      </w:r>
    </w:p>
    <w:p w:rsidR="003D7467" w:rsidRPr="00DA1D47" w:rsidRDefault="003D7467" w:rsidP="003D7467">
      <w:pPr>
        <w:spacing w:after="0" w:line="360" w:lineRule="auto"/>
        <w:ind w:firstLine="708"/>
        <w:jc w:val="both"/>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Por lo tanto Ferreiro (1989). Especifica que c</w:t>
      </w:r>
      <w:r w:rsidRPr="00964C6D">
        <w:rPr>
          <w:rFonts w:ascii="Times New Roman" w:hAnsi="Times New Roman"/>
          <w:color w:val="1D1B11" w:themeColor="background2" w:themeShade="1A"/>
          <w:sz w:val="24"/>
          <w:szCs w:val="24"/>
        </w:rPr>
        <w:t xml:space="preserve">uando los niños finalmente arriban al tercer subnivel </w:t>
      </w:r>
      <w:r>
        <w:rPr>
          <w:rFonts w:ascii="Times New Roman" w:hAnsi="Times New Roman"/>
          <w:color w:val="1D1B11" w:themeColor="background2" w:themeShade="1A"/>
          <w:sz w:val="24"/>
          <w:szCs w:val="24"/>
        </w:rPr>
        <w:t xml:space="preserve">la hipótesis </w:t>
      </w:r>
      <w:r w:rsidRPr="00964C6D">
        <w:rPr>
          <w:rFonts w:ascii="Times New Roman" w:hAnsi="Times New Roman"/>
          <w:color w:val="1D1B11" w:themeColor="background2" w:themeShade="1A"/>
          <w:sz w:val="24"/>
          <w:szCs w:val="24"/>
        </w:rPr>
        <w:t>alfabética</w:t>
      </w:r>
      <w:r>
        <w:rPr>
          <w:rFonts w:ascii="Times New Roman" w:hAnsi="Times New Roman"/>
          <w:color w:val="1D1B11" w:themeColor="background2" w:themeShade="1A"/>
          <w:sz w:val="24"/>
          <w:szCs w:val="24"/>
        </w:rPr>
        <w:t xml:space="preserve"> </w:t>
      </w:r>
      <w:r w:rsidRPr="00964C6D">
        <w:rPr>
          <w:rFonts w:ascii="Times New Roman" w:hAnsi="Times New Roman"/>
          <w:color w:val="1D1B11" w:themeColor="background2" w:themeShade="1A"/>
          <w:sz w:val="24"/>
          <w:szCs w:val="24"/>
        </w:rPr>
        <w:t>han entendido la naturaleza intrínseca del sistema alfabético pero</w:t>
      </w:r>
      <w:r>
        <w:rPr>
          <w:rFonts w:ascii="Times New Roman" w:hAnsi="Times New Roman"/>
          <w:color w:val="1D1B11" w:themeColor="background2" w:themeShade="1A"/>
          <w:sz w:val="24"/>
          <w:szCs w:val="24"/>
        </w:rPr>
        <w:t xml:space="preserve"> </w:t>
      </w:r>
      <w:r w:rsidRPr="00964C6D">
        <w:rPr>
          <w:rFonts w:ascii="Times New Roman" w:hAnsi="Times New Roman"/>
          <w:color w:val="1D1B11" w:themeColor="background2" w:themeShade="1A"/>
          <w:sz w:val="24"/>
          <w:szCs w:val="24"/>
        </w:rPr>
        <w:t>aún no pueden manejar  los rasgos ortográficos espe</w:t>
      </w:r>
      <w:r>
        <w:rPr>
          <w:rFonts w:ascii="Times New Roman" w:hAnsi="Times New Roman"/>
          <w:color w:val="1D1B11" w:themeColor="background2" w:themeShade="1A"/>
          <w:sz w:val="24"/>
          <w:szCs w:val="24"/>
        </w:rPr>
        <w:t xml:space="preserve">cíficos de la escritura (tales </w:t>
      </w:r>
      <w:r w:rsidRPr="00964C6D">
        <w:rPr>
          <w:rFonts w:ascii="Times New Roman" w:hAnsi="Times New Roman"/>
          <w:color w:val="1D1B11" w:themeColor="background2" w:themeShade="1A"/>
          <w:sz w:val="24"/>
          <w:szCs w:val="24"/>
        </w:rPr>
        <w:t>como signos de puntuación, espacios en blanco</w:t>
      </w:r>
      <w:r>
        <w:rPr>
          <w:rFonts w:ascii="Times New Roman" w:hAnsi="Times New Roman"/>
          <w:color w:val="1D1B11" w:themeColor="background2" w:themeShade="1A"/>
          <w:sz w:val="24"/>
          <w:szCs w:val="24"/>
        </w:rPr>
        <w:t xml:space="preserve">, representación poligráfica de </w:t>
      </w:r>
      <w:r w:rsidRPr="00964C6D">
        <w:rPr>
          <w:rFonts w:ascii="Times New Roman" w:hAnsi="Times New Roman"/>
          <w:color w:val="1D1B11" w:themeColor="background2" w:themeShade="1A"/>
          <w:sz w:val="24"/>
          <w:szCs w:val="24"/>
        </w:rPr>
        <w:t xml:space="preserve">fonemas, mayúsculas y minúsculas). Han comprendido que la similitud sonora </w:t>
      </w:r>
      <w:r>
        <w:rPr>
          <w:rFonts w:ascii="Times New Roman" w:hAnsi="Times New Roman"/>
          <w:color w:val="1D1B11" w:themeColor="background2" w:themeShade="1A"/>
          <w:sz w:val="24"/>
          <w:szCs w:val="24"/>
        </w:rPr>
        <w:t xml:space="preserve"> </w:t>
      </w:r>
      <w:r w:rsidRPr="00964C6D">
        <w:rPr>
          <w:rFonts w:ascii="Times New Roman" w:hAnsi="Times New Roman"/>
          <w:color w:val="1D1B11" w:themeColor="background2" w:themeShade="1A"/>
          <w:sz w:val="24"/>
          <w:szCs w:val="24"/>
        </w:rPr>
        <w:t>implica similitud de letras, y que las dif</w:t>
      </w:r>
      <w:r>
        <w:rPr>
          <w:rFonts w:ascii="Times New Roman" w:hAnsi="Times New Roman"/>
          <w:color w:val="1D1B11" w:themeColor="background2" w:themeShade="1A"/>
          <w:sz w:val="24"/>
          <w:szCs w:val="24"/>
        </w:rPr>
        <w:t xml:space="preserve">erencias sonoras suponen letras </w:t>
      </w:r>
      <w:r w:rsidRPr="00964C6D">
        <w:rPr>
          <w:rFonts w:ascii="Times New Roman" w:hAnsi="Times New Roman"/>
          <w:color w:val="1D1B11" w:themeColor="background2" w:themeShade="1A"/>
          <w:sz w:val="24"/>
          <w:szCs w:val="24"/>
        </w:rPr>
        <w:t>diferentes, y escriben de acuerdo con ese princip</w:t>
      </w:r>
      <w:r>
        <w:rPr>
          <w:rFonts w:ascii="Times New Roman" w:hAnsi="Times New Roman"/>
          <w:color w:val="1D1B11" w:themeColor="background2" w:themeShade="1A"/>
          <w:sz w:val="24"/>
          <w:szCs w:val="24"/>
        </w:rPr>
        <w:t xml:space="preserve">io, que es el principio </w:t>
      </w:r>
      <w:r w:rsidRPr="00964C6D">
        <w:rPr>
          <w:rFonts w:ascii="Times New Roman" w:hAnsi="Times New Roman"/>
          <w:color w:val="1D1B11" w:themeColor="background2" w:themeShade="1A"/>
          <w:sz w:val="24"/>
          <w:szCs w:val="24"/>
        </w:rPr>
        <w:t xml:space="preserve">fundamental de cualquier </w:t>
      </w:r>
      <w:r>
        <w:rPr>
          <w:rFonts w:ascii="Times New Roman" w:hAnsi="Times New Roman"/>
          <w:color w:val="1D1B11" w:themeColor="background2" w:themeShade="1A"/>
          <w:sz w:val="24"/>
          <w:szCs w:val="24"/>
        </w:rPr>
        <w:t>sistema de escritura alfabéti</w:t>
      </w:r>
      <w:r w:rsidRPr="00964C6D">
        <w:rPr>
          <w:rFonts w:ascii="Times New Roman" w:hAnsi="Times New Roman"/>
          <w:color w:val="1D1B11" w:themeColor="background2" w:themeShade="1A"/>
          <w:sz w:val="24"/>
          <w:szCs w:val="24"/>
        </w:rPr>
        <w:t>ca.</w:t>
      </w:r>
    </w:p>
    <w:p w:rsidR="003D7467" w:rsidRDefault="003D7467" w:rsidP="003D7467">
      <w:pPr>
        <w:spacing w:after="0" w:line="360" w:lineRule="auto"/>
        <w:jc w:val="both"/>
        <w:rPr>
          <w:rFonts w:ascii="Times New Roman" w:hAnsi="Times New Roman"/>
          <w:color w:val="1D1B11" w:themeColor="background2" w:themeShade="1A"/>
          <w:sz w:val="24"/>
          <w:szCs w:val="24"/>
        </w:rPr>
      </w:pPr>
      <w:r w:rsidRPr="00DA1D47">
        <w:rPr>
          <w:rFonts w:ascii="Times New Roman" w:hAnsi="Times New Roman"/>
          <w:color w:val="1D1B11" w:themeColor="background2" w:themeShade="1A"/>
          <w:sz w:val="24"/>
          <w:szCs w:val="24"/>
        </w:rPr>
        <w:t xml:space="preserve">     </w:t>
      </w:r>
    </w:p>
    <w:p w:rsidR="003D7467" w:rsidRPr="00DA1D47" w:rsidRDefault="003D7467" w:rsidP="003D7467">
      <w:pPr>
        <w:spacing w:after="0" w:line="360" w:lineRule="auto"/>
        <w:jc w:val="both"/>
        <w:rPr>
          <w:rFonts w:ascii="Times New Roman" w:hAnsi="Times New Roman"/>
          <w:color w:val="1D1B11" w:themeColor="background2" w:themeShade="1A"/>
          <w:sz w:val="24"/>
          <w:szCs w:val="24"/>
        </w:rPr>
      </w:pPr>
    </w:p>
    <w:p w:rsidR="003D7467" w:rsidRDefault="003D7467" w:rsidP="003D7467">
      <w:pPr>
        <w:spacing w:after="0" w:line="360" w:lineRule="auto"/>
        <w:jc w:val="both"/>
        <w:rPr>
          <w:rFonts w:ascii="Times New Roman" w:hAnsi="Times New Roman"/>
          <w:color w:val="1D1B11" w:themeColor="background2" w:themeShade="1A"/>
          <w:sz w:val="24"/>
          <w:szCs w:val="24"/>
        </w:rPr>
      </w:pPr>
    </w:p>
    <w:p w:rsidR="003D7467" w:rsidRDefault="003D7467" w:rsidP="003D7467">
      <w:pPr>
        <w:spacing w:after="0" w:line="360" w:lineRule="auto"/>
        <w:jc w:val="both"/>
        <w:rPr>
          <w:rFonts w:ascii="Times New Roman" w:hAnsi="Times New Roman"/>
          <w:color w:val="1D1B11" w:themeColor="background2" w:themeShade="1A"/>
          <w:sz w:val="24"/>
          <w:szCs w:val="24"/>
        </w:rPr>
      </w:pPr>
    </w:p>
    <w:p w:rsidR="003D7467" w:rsidRDefault="003D7467" w:rsidP="003D7467">
      <w:pPr>
        <w:spacing w:after="0" w:line="360" w:lineRule="auto"/>
        <w:jc w:val="both"/>
        <w:rPr>
          <w:rFonts w:ascii="Times New Roman" w:hAnsi="Times New Roman"/>
          <w:color w:val="1D1B11" w:themeColor="background2" w:themeShade="1A"/>
          <w:sz w:val="24"/>
          <w:szCs w:val="24"/>
        </w:rPr>
      </w:pPr>
    </w:p>
    <w:p w:rsidR="003D7467" w:rsidRDefault="003D7467" w:rsidP="003D7467">
      <w:pPr>
        <w:spacing w:after="0" w:line="360" w:lineRule="auto"/>
        <w:jc w:val="both"/>
        <w:rPr>
          <w:rFonts w:ascii="Times New Roman" w:hAnsi="Times New Roman"/>
          <w:color w:val="1D1B11" w:themeColor="background2" w:themeShade="1A"/>
          <w:sz w:val="24"/>
          <w:szCs w:val="24"/>
        </w:rPr>
      </w:pPr>
    </w:p>
    <w:p w:rsidR="003D7467" w:rsidRPr="00DA1D47" w:rsidRDefault="003D7467" w:rsidP="003D7467">
      <w:pPr>
        <w:spacing w:after="0" w:line="360" w:lineRule="auto"/>
        <w:jc w:val="both"/>
        <w:rPr>
          <w:rFonts w:ascii="Times New Roman" w:hAnsi="Times New Roman"/>
          <w:color w:val="1D1B11" w:themeColor="background2" w:themeShade="1A"/>
          <w:sz w:val="24"/>
          <w:szCs w:val="24"/>
        </w:rPr>
      </w:pPr>
    </w:p>
    <w:p w:rsidR="003D7467" w:rsidRDefault="003D7467" w:rsidP="003D7467">
      <w:pPr>
        <w:widowControl w:val="0"/>
        <w:autoSpaceDE w:val="0"/>
        <w:autoSpaceDN w:val="0"/>
        <w:adjustRightInd w:val="0"/>
        <w:spacing w:after="0" w:line="240" w:lineRule="auto"/>
        <w:jc w:val="both"/>
        <w:rPr>
          <w:rFonts w:ascii="Times New Roman" w:hAnsi="Times New Roman"/>
          <w:b/>
          <w:color w:val="454545"/>
          <w:sz w:val="24"/>
          <w:szCs w:val="24"/>
        </w:rPr>
      </w:pPr>
    </w:p>
    <w:p w:rsidR="003D7467" w:rsidRDefault="003D7467" w:rsidP="003D7467">
      <w:pPr>
        <w:widowControl w:val="0"/>
        <w:autoSpaceDE w:val="0"/>
        <w:autoSpaceDN w:val="0"/>
        <w:adjustRightInd w:val="0"/>
        <w:spacing w:after="0" w:line="240" w:lineRule="auto"/>
        <w:jc w:val="both"/>
        <w:rPr>
          <w:rFonts w:ascii="Times New Roman" w:hAnsi="Times New Roman"/>
          <w:b/>
          <w:color w:val="454545"/>
          <w:sz w:val="24"/>
          <w:szCs w:val="24"/>
        </w:rPr>
      </w:pPr>
    </w:p>
    <w:p w:rsidR="003D7467" w:rsidRDefault="003D7467" w:rsidP="003D7467">
      <w:pPr>
        <w:widowControl w:val="0"/>
        <w:autoSpaceDE w:val="0"/>
        <w:autoSpaceDN w:val="0"/>
        <w:adjustRightInd w:val="0"/>
        <w:spacing w:after="0" w:line="240" w:lineRule="auto"/>
        <w:jc w:val="both"/>
        <w:rPr>
          <w:rFonts w:ascii="Times New Roman" w:hAnsi="Times New Roman"/>
          <w:b/>
          <w:color w:val="454545"/>
          <w:sz w:val="24"/>
          <w:szCs w:val="24"/>
        </w:rPr>
      </w:pPr>
    </w:p>
    <w:p w:rsidR="003D7467" w:rsidRDefault="003D7467" w:rsidP="003D7467">
      <w:pPr>
        <w:widowControl w:val="0"/>
        <w:autoSpaceDE w:val="0"/>
        <w:autoSpaceDN w:val="0"/>
        <w:adjustRightInd w:val="0"/>
        <w:spacing w:after="0" w:line="240" w:lineRule="auto"/>
        <w:jc w:val="both"/>
        <w:rPr>
          <w:rFonts w:ascii="Times New Roman" w:hAnsi="Times New Roman"/>
          <w:b/>
          <w:color w:val="454545"/>
          <w:sz w:val="24"/>
          <w:szCs w:val="24"/>
        </w:rPr>
      </w:pPr>
    </w:p>
    <w:p w:rsidR="003D7467" w:rsidRDefault="003D7467" w:rsidP="003D7467">
      <w:pPr>
        <w:widowControl w:val="0"/>
        <w:autoSpaceDE w:val="0"/>
        <w:autoSpaceDN w:val="0"/>
        <w:adjustRightInd w:val="0"/>
        <w:spacing w:after="0" w:line="240" w:lineRule="auto"/>
        <w:jc w:val="both"/>
        <w:rPr>
          <w:rFonts w:ascii="Times New Roman" w:hAnsi="Times New Roman"/>
          <w:b/>
          <w:color w:val="454545"/>
          <w:sz w:val="24"/>
          <w:szCs w:val="24"/>
        </w:rPr>
      </w:pPr>
    </w:p>
    <w:p w:rsidR="003D7467" w:rsidRPr="00DA1D47" w:rsidRDefault="003D7467" w:rsidP="003D7467">
      <w:pPr>
        <w:widowControl w:val="0"/>
        <w:autoSpaceDE w:val="0"/>
        <w:autoSpaceDN w:val="0"/>
        <w:adjustRightInd w:val="0"/>
        <w:spacing w:after="0" w:line="240" w:lineRule="auto"/>
        <w:jc w:val="both"/>
        <w:rPr>
          <w:rFonts w:ascii="Times New Roman" w:hAnsi="Times New Roman"/>
          <w:b/>
          <w:color w:val="454545"/>
          <w:sz w:val="24"/>
          <w:szCs w:val="24"/>
        </w:rPr>
      </w:pPr>
      <w:r w:rsidRPr="00DA1D47">
        <w:rPr>
          <w:rFonts w:ascii="Times New Roman" w:hAnsi="Times New Roman"/>
          <w:b/>
          <w:color w:val="454545"/>
          <w:sz w:val="24"/>
          <w:szCs w:val="24"/>
        </w:rPr>
        <w:t xml:space="preserve">Categoría: Comprensión lectora </w:t>
      </w:r>
    </w:p>
    <w:tbl>
      <w:tblPr>
        <w:tblStyle w:val="Sombreadoclaro-nfasis3"/>
        <w:tblpPr w:leftFromText="141" w:rightFromText="141" w:vertAnchor="text" w:tblpY="247"/>
        <w:tblW w:w="8897" w:type="dxa"/>
        <w:tblLayout w:type="fixed"/>
        <w:tblLook w:val="04A0"/>
      </w:tblPr>
      <w:tblGrid>
        <w:gridCol w:w="4928"/>
        <w:gridCol w:w="142"/>
        <w:gridCol w:w="2693"/>
        <w:gridCol w:w="1134"/>
      </w:tblGrid>
      <w:tr w:rsidR="003D7467" w:rsidRPr="00DA1D47" w:rsidTr="003D7467">
        <w:trPr>
          <w:cnfStyle w:val="100000000000"/>
        </w:trPr>
        <w:tc>
          <w:tcPr>
            <w:cnfStyle w:val="001000000000"/>
            <w:tcW w:w="5070" w:type="dxa"/>
            <w:gridSpan w:val="2"/>
          </w:tcPr>
          <w:p w:rsidR="003D7467" w:rsidRPr="00DA1D47" w:rsidRDefault="003D7467" w:rsidP="003D7467">
            <w:pPr>
              <w:widowControl w:val="0"/>
              <w:autoSpaceDE w:val="0"/>
              <w:autoSpaceDN w:val="0"/>
              <w:adjustRightInd w:val="0"/>
              <w:jc w:val="center"/>
              <w:rPr>
                <w:rFonts w:ascii="Times New Roman" w:hAnsi="Times New Roman"/>
                <w:b w:val="0"/>
                <w:sz w:val="24"/>
                <w:szCs w:val="24"/>
              </w:rPr>
            </w:pPr>
          </w:p>
          <w:p w:rsidR="003D7467" w:rsidRPr="00DA1D47" w:rsidRDefault="003D7467" w:rsidP="003D7467">
            <w:pPr>
              <w:widowControl w:val="0"/>
              <w:autoSpaceDE w:val="0"/>
              <w:autoSpaceDN w:val="0"/>
              <w:adjustRightInd w:val="0"/>
              <w:jc w:val="center"/>
              <w:rPr>
                <w:rFonts w:ascii="Times New Roman" w:hAnsi="Times New Roman"/>
                <w:b w:val="0"/>
                <w:sz w:val="24"/>
                <w:szCs w:val="24"/>
              </w:rPr>
            </w:pPr>
            <w:r w:rsidRPr="00DA1D47">
              <w:rPr>
                <w:rFonts w:ascii="Times New Roman" w:hAnsi="Times New Roman"/>
                <w:sz w:val="24"/>
                <w:szCs w:val="24"/>
              </w:rPr>
              <w:t>Registro Descriptivo</w:t>
            </w:r>
          </w:p>
          <w:p w:rsidR="003D7467" w:rsidRPr="00DA1D47" w:rsidRDefault="003D7467" w:rsidP="003D7467">
            <w:pPr>
              <w:widowControl w:val="0"/>
              <w:autoSpaceDE w:val="0"/>
              <w:autoSpaceDN w:val="0"/>
              <w:adjustRightInd w:val="0"/>
              <w:jc w:val="center"/>
              <w:rPr>
                <w:rFonts w:ascii="Times New Roman" w:hAnsi="Times New Roman"/>
                <w:b w:val="0"/>
                <w:sz w:val="24"/>
                <w:szCs w:val="24"/>
              </w:rPr>
            </w:pPr>
          </w:p>
        </w:tc>
        <w:tc>
          <w:tcPr>
            <w:tcW w:w="2693" w:type="dxa"/>
          </w:tcPr>
          <w:p w:rsidR="003D7467" w:rsidRPr="00DA1D47" w:rsidRDefault="003D7467" w:rsidP="003D7467">
            <w:pPr>
              <w:widowControl w:val="0"/>
              <w:autoSpaceDE w:val="0"/>
              <w:autoSpaceDN w:val="0"/>
              <w:adjustRightInd w:val="0"/>
              <w:jc w:val="center"/>
              <w:cnfStyle w:val="100000000000"/>
              <w:rPr>
                <w:rFonts w:ascii="Times New Roman" w:hAnsi="Times New Roman"/>
                <w:b w:val="0"/>
                <w:sz w:val="24"/>
                <w:szCs w:val="24"/>
              </w:rPr>
            </w:pPr>
            <w:proofErr w:type="spellStart"/>
            <w:r w:rsidRPr="00DA1D47">
              <w:rPr>
                <w:rFonts w:ascii="Times New Roman" w:hAnsi="Times New Roman"/>
                <w:sz w:val="24"/>
                <w:szCs w:val="24"/>
              </w:rPr>
              <w:t>Subcategorías</w:t>
            </w:r>
            <w:proofErr w:type="spellEnd"/>
          </w:p>
        </w:tc>
        <w:tc>
          <w:tcPr>
            <w:tcW w:w="1134" w:type="dxa"/>
          </w:tcPr>
          <w:p w:rsidR="003D7467" w:rsidRPr="00DA1D47" w:rsidRDefault="003D7467" w:rsidP="003D7467">
            <w:pPr>
              <w:widowControl w:val="0"/>
              <w:autoSpaceDE w:val="0"/>
              <w:autoSpaceDN w:val="0"/>
              <w:adjustRightInd w:val="0"/>
              <w:jc w:val="center"/>
              <w:cnfStyle w:val="100000000000"/>
              <w:rPr>
                <w:rFonts w:ascii="Times New Roman" w:hAnsi="Times New Roman"/>
                <w:b w:val="0"/>
              </w:rPr>
            </w:pPr>
            <w:r w:rsidRPr="00DA1D47">
              <w:rPr>
                <w:rFonts w:ascii="Times New Roman" w:hAnsi="Times New Roman"/>
              </w:rPr>
              <w:t>Número</w:t>
            </w:r>
          </w:p>
        </w:tc>
      </w:tr>
      <w:tr w:rsidR="003D7467" w:rsidRPr="00DA1D47" w:rsidTr="003D7467">
        <w:trPr>
          <w:cnfStyle w:val="000000100000"/>
          <w:trHeight w:val="1134"/>
        </w:trPr>
        <w:tc>
          <w:tcPr>
            <w:cnfStyle w:val="001000000000"/>
            <w:tcW w:w="8897" w:type="dxa"/>
            <w:gridSpan w:val="4"/>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05-06-2015</w:t>
            </w:r>
          </w:p>
          <w:p w:rsidR="003D7467" w:rsidRPr="00DA1D47" w:rsidRDefault="003D7467" w:rsidP="003D7467">
            <w:pPr>
              <w:widowControl w:val="0"/>
              <w:autoSpaceDE w:val="0"/>
              <w:autoSpaceDN w:val="0"/>
              <w:adjustRightInd w:val="0"/>
              <w:rPr>
                <w:rFonts w:ascii="Times New Roman" w:hAnsi="Times New Roman"/>
              </w:rPr>
            </w:pPr>
            <w:r w:rsidRPr="00DA1D47">
              <w:rPr>
                <w:rFonts w:ascii="Times New Roman" w:hAnsi="Times New Roman"/>
                <w:sz w:val="20"/>
                <w:szCs w:val="20"/>
              </w:rPr>
              <w:t>Técnica: Observación</w:t>
            </w:r>
          </w:p>
        </w:tc>
      </w:tr>
      <w:tr w:rsidR="003D7467" w:rsidRPr="00DA1D47" w:rsidTr="003D7467">
        <w:trPr>
          <w:trHeight w:val="607"/>
        </w:trPr>
        <w:tc>
          <w:tcPr>
            <w:cnfStyle w:val="001000000000"/>
            <w:tcW w:w="4928" w:type="dxa"/>
          </w:tcPr>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4"/>
                <w:szCs w:val="24"/>
              </w:rPr>
              <w:t xml:space="preserve">Se le preguntó a la niña NS que leyera en voz alta, la editorial: Leyó “editorial </w:t>
            </w:r>
            <w:proofErr w:type="spellStart"/>
            <w:r w:rsidRPr="00DA1D47">
              <w:rPr>
                <w:rFonts w:ascii="Times New Roman" w:hAnsi="Times New Roman"/>
                <w:sz w:val="24"/>
                <w:szCs w:val="24"/>
              </w:rPr>
              <w:t>romor</w:t>
            </w:r>
            <w:proofErr w:type="spellEnd"/>
            <w:r w:rsidRPr="00DA1D47">
              <w:rPr>
                <w:rFonts w:ascii="Times New Roman" w:hAnsi="Times New Roman"/>
                <w:sz w:val="24"/>
                <w:szCs w:val="24"/>
              </w:rPr>
              <w:t>”.</w:t>
            </w:r>
          </w:p>
        </w:tc>
        <w:tc>
          <w:tcPr>
            <w:tcW w:w="2835"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Identificación de la Editorial</w:t>
            </w:r>
          </w:p>
        </w:tc>
        <w:tc>
          <w:tcPr>
            <w:tcW w:w="1134"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7</w:t>
            </w:r>
          </w:p>
        </w:tc>
      </w:tr>
      <w:tr w:rsidR="003D7467" w:rsidRPr="00DA1D47" w:rsidTr="003D7467">
        <w:trPr>
          <w:cnfStyle w:val="000000100000"/>
          <w:trHeight w:val="638"/>
        </w:trPr>
        <w:tc>
          <w:tcPr>
            <w:cnfStyle w:val="001000000000"/>
            <w:tcW w:w="4928" w:type="dxa"/>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Luego se le pidió a la niña NS que leyera el nombre del  cuento: “El Gigante Verde.”</w:t>
            </w:r>
          </w:p>
        </w:tc>
        <w:tc>
          <w:tcPr>
            <w:tcW w:w="2835"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Identificación del tí</w:t>
            </w:r>
            <w:r w:rsidRPr="00DA1D47">
              <w:rPr>
                <w:rFonts w:ascii="Times New Roman" w:hAnsi="Times New Roman"/>
                <w:sz w:val="24"/>
                <w:szCs w:val="24"/>
              </w:rPr>
              <w:t>tulo</w:t>
            </w:r>
          </w:p>
        </w:tc>
        <w:tc>
          <w:tcPr>
            <w:tcW w:w="1134"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8</w:t>
            </w:r>
          </w:p>
        </w:tc>
      </w:tr>
      <w:tr w:rsidR="003D7467" w:rsidRPr="00DA1D47" w:rsidTr="003D7467">
        <w:trPr>
          <w:trHeight w:val="544"/>
        </w:trPr>
        <w:tc>
          <w:tcPr>
            <w:cnfStyle w:val="001000000000"/>
            <w:tcW w:w="4928" w:type="dxa"/>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 xml:space="preserve">También se le pidió a la niña NS leer fragmento conto del cuento. </w:t>
            </w:r>
          </w:p>
        </w:tc>
        <w:tc>
          <w:tcPr>
            <w:tcW w:w="2835"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Síntesis de la lectura</w:t>
            </w:r>
          </w:p>
        </w:tc>
        <w:tc>
          <w:tcPr>
            <w:tcW w:w="1134"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9</w:t>
            </w:r>
          </w:p>
        </w:tc>
      </w:tr>
      <w:tr w:rsidR="003D7467" w:rsidRPr="00DA1D47" w:rsidTr="003D7467">
        <w:trPr>
          <w:cnfStyle w:val="000000100000"/>
          <w:trHeight w:val="382"/>
        </w:trPr>
        <w:tc>
          <w:tcPr>
            <w:cnfStyle w:val="001000000000"/>
            <w:tcW w:w="4928" w:type="dxa"/>
          </w:tcPr>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sz w:val="24"/>
                <w:szCs w:val="24"/>
              </w:rPr>
              <w:t xml:space="preserve">Luego pasó la niña JG leyó “la editorial </w:t>
            </w:r>
            <w:proofErr w:type="spellStart"/>
            <w:r w:rsidRPr="00DA1D47">
              <w:rPr>
                <w:rFonts w:ascii="Times New Roman" w:hAnsi="Times New Roman"/>
                <w:sz w:val="24"/>
                <w:szCs w:val="24"/>
              </w:rPr>
              <w:t>susaeta</w:t>
            </w:r>
            <w:proofErr w:type="spellEnd"/>
            <w:r w:rsidRPr="00DA1D47">
              <w:rPr>
                <w:rFonts w:ascii="Times New Roman" w:hAnsi="Times New Roman"/>
                <w:sz w:val="24"/>
                <w:szCs w:val="24"/>
              </w:rPr>
              <w:t>”</w:t>
            </w:r>
          </w:p>
        </w:tc>
        <w:tc>
          <w:tcPr>
            <w:tcW w:w="2835"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Identificación de la Editorial</w:t>
            </w:r>
          </w:p>
        </w:tc>
        <w:tc>
          <w:tcPr>
            <w:tcW w:w="1134"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10</w:t>
            </w:r>
          </w:p>
        </w:tc>
      </w:tr>
      <w:tr w:rsidR="003D7467" w:rsidRPr="00DA1D47" w:rsidTr="003D7467">
        <w:trPr>
          <w:trHeight w:val="558"/>
        </w:trPr>
        <w:tc>
          <w:tcPr>
            <w:cnfStyle w:val="001000000000"/>
            <w:tcW w:w="4928" w:type="dxa"/>
          </w:tcPr>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sz w:val="24"/>
                <w:szCs w:val="24"/>
              </w:rPr>
              <w:t>La niña JG leyó “cuento se llama pulgarcito”.</w:t>
            </w:r>
          </w:p>
        </w:tc>
        <w:tc>
          <w:tcPr>
            <w:tcW w:w="2835"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Identificación del titulo</w:t>
            </w:r>
          </w:p>
        </w:tc>
        <w:tc>
          <w:tcPr>
            <w:tcW w:w="1134"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11</w:t>
            </w:r>
          </w:p>
        </w:tc>
      </w:tr>
      <w:tr w:rsidR="003D7467" w:rsidRPr="00DA1D47" w:rsidTr="003D7467">
        <w:trPr>
          <w:cnfStyle w:val="000000100000"/>
          <w:trHeight w:val="360"/>
        </w:trPr>
        <w:tc>
          <w:tcPr>
            <w:cnfStyle w:val="001000000000"/>
            <w:tcW w:w="4928" w:type="dxa"/>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 xml:space="preserve">La niña leyó un párrafo corto del cuento, </w:t>
            </w:r>
          </w:p>
        </w:tc>
        <w:tc>
          <w:tcPr>
            <w:tcW w:w="2835"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 xml:space="preserve">Síntesis de la lectura </w:t>
            </w:r>
          </w:p>
        </w:tc>
        <w:tc>
          <w:tcPr>
            <w:tcW w:w="1134"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12</w:t>
            </w:r>
          </w:p>
        </w:tc>
      </w:tr>
      <w:tr w:rsidR="003D7467" w:rsidRPr="00DA1D47" w:rsidTr="003D7467">
        <w:trPr>
          <w:trHeight w:val="610"/>
        </w:trPr>
        <w:tc>
          <w:tcPr>
            <w:cnfStyle w:val="001000000000"/>
            <w:tcW w:w="4928" w:type="dxa"/>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 xml:space="preserve">Después continúo el niño RR, leyendo la editorial “Saber”. </w:t>
            </w:r>
          </w:p>
        </w:tc>
        <w:tc>
          <w:tcPr>
            <w:tcW w:w="2835"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Identificación de la Editorial</w:t>
            </w:r>
          </w:p>
        </w:tc>
        <w:tc>
          <w:tcPr>
            <w:tcW w:w="1134"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14</w:t>
            </w:r>
          </w:p>
        </w:tc>
      </w:tr>
      <w:tr w:rsidR="003D7467" w:rsidRPr="00DA1D47" w:rsidTr="003D7467">
        <w:trPr>
          <w:cnfStyle w:val="000000100000"/>
          <w:trHeight w:val="572"/>
        </w:trPr>
        <w:tc>
          <w:tcPr>
            <w:cnfStyle w:val="001000000000"/>
            <w:tcW w:w="4928" w:type="dxa"/>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El niño RR leyó el  título del cuento: “Nuestras canciones 2”.</w:t>
            </w:r>
          </w:p>
        </w:tc>
        <w:tc>
          <w:tcPr>
            <w:tcW w:w="2835"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Identificación del titulo</w:t>
            </w:r>
          </w:p>
        </w:tc>
        <w:tc>
          <w:tcPr>
            <w:tcW w:w="1134"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15</w:t>
            </w:r>
          </w:p>
        </w:tc>
      </w:tr>
      <w:tr w:rsidR="003D7467" w:rsidRPr="00DA1D47" w:rsidTr="003D7467">
        <w:trPr>
          <w:trHeight w:val="446"/>
        </w:trPr>
        <w:tc>
          <w:tcPr>
            <w:cnfStyle w:val="001000000000"/>
            <w:tcW w:w="4928" w:type="dxa"/>
          </w:tcPr>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sz w:val="24"/>
                <w:szCs w:val="24"/>
              </w:rPr>
              <w:t xml:space="preserve">Luego el niño JO, leyó  la editorial Saber. </w:t>
            </w:r>
          </w:p>
        </w:tc>
        <w:tc>
          <w:tcPr>
            <w:tcW w:w="2835"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Identificación de la Editorial</w:t>
            </w:r>
          </w:p>
        </w:tc>
        <w:tc>
          <w:tcPr>
            <w:tcW w:w="1134"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16</w:t>
            </w:r>
          </w:p>
        </w:tc>
      </w:tr>
      <w:tr w:rsidR="003D7467" w:rsidRPr="00DA1D47" w:rsidTr="003D7467">
        <w:trPr>
          <w:cnfStyle w:val="000000100000"/>
          <w:trHeight w:val="416"/>
        </w:trPr>
        <w:tc>
          <w:tcPr>
            <w:cnfStyle w:val="001000000000"/>
            <w:tcW w:w="4928" w:type="dxa"/>
          </w:tcPr>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sz w:val="24"/>
                <w:szCs w:val="24"/>
              </w:rPr>
              <w:t>El niño JO leyó el título “Refranes”</w:t>
            </w:r>
          </w:p>
        </w:tc>
        <w:tc>
          <w:tcPr>
            <w:tcW w:w="2835"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Identificación del titulo</w:t>
            </w:r>
          </w:p>
        </w:tc>
        <w:tc>
          <w:tcPr>
            <w:tcW w:w="1134"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17</w:t>
            </w:r>
          </w:p>
        </w:tc>
      </w:tr>
      <w:tr w:rsidR="003D7467" w:rsidRPr="00DA1D47" w:rsidTr="003D7467">
        <w:trPr>
          <w:trHeight w:val="1145"/>
        </w:trPr>
        <w:tc>
          <w:tcPr>
            <w:cnfStyle w:val="001000000000"/>
            <w:tcW w:w="8897" w:type="dxa"/>
            <w:gridSpan w:val="4"/>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10-06-2015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Técnica: Observación </w:t>
            </w:r>
          </w:p>
        </w:tc>
      </w:tr>
      <w:tr w:rsidR="003D7467" w:rsidRPr="00DA1D47" w:rsidTr="003D7467">
        <w:trPr>
          <w:cnfStyle w:val="000000100000"/>
          <w:trHeight w:val="583"/>
        </w:trPr>
        <w:tc>
          <w:tcPr>
            <w:cnfStyle w:val="001000000000"/>
            <w:tcW w:w="4928" w:type="dxa"/>
          </w:tcPr>
          <w:p w:rsidR="003D7467" w:rsidRPr="00641500" w:rsidRDefault="003D7467" w:rsidP="003D7467">
            <w:pPr>
              <w:widowControl w:val="0"/>
              <w:autoSpaceDE w:val="0"/>
              <w:autoSpaceDN w:val="0"/>
              <w:adjustRightInd w:val="0"/>
              <w:jc w:val="both"/>
              <w:rPr>
                <w:rFonts w:ascii="Times New Roman" w:hAnsi="Times New Roman"/>
                <w:sz w:val="20"/>
                <w:szCs w:val="20"/>
              </w:rPr>
            </w:pPr>
            <w:r w:rsidRPr="00641500">
              <w:rPr>
                <w:rFonts w:ascii="Times New Roman" w:hAnsi="Times New Roman"/>
                <w:sz w:val="24"/>
                <w:szCs w:val="24"/>
              </w:rPr>
              <w:t xml:space="preserve">Se le pidió al niño FA que leyera la noticia que había escogido.  </w:t>
            </w:r>
          </w:p>
        </w:tc>
        <w:tc>
          <w:tcPr>
            <w:tcW w:w="2835" w:type="dxa"/>
            <w:gridSpan w:val="2"/>
          </w:tcPr>
          <w:p w:rsidR="003D7467" w:rsidRPr="00DA1D47" w:rsidRDefault="003D7467" w:rsidP="003D7467">
            <w:pPr>
              <w:widowControl w:val="0"/>
              <w:autoSpaceDE w:val="0"/>
              <w:autoSpaceDN w:val="0"/>
              <w:adjustRightInd w:val="0"/>
              <w:cnfStyle w:val="000000100000"/>
              <w:rPr>
                <w:rFonts w:ascii="Times New Roman" w:hAnsi="Times New Roman"/>
                <w:color w:val="000000" w:themeColor="text1"/>
                <w:sz w:val="24"/>
                <w:szCs w:val="24"/>
              </w:rPr>
            </w:pPr>
            <w:r w:rsidRPr="00DA1D47">
              <w:rPr>
                <w:rFonts w:ascii="Times New Roman" w:hAnsi="Times New Roman"/>
                <w:sz w:val="24"/>
                <w:szCs w:val="24"/>
              </w:rPr>
              <w:t>Identificación de la Noticia</w:t>
            </w:r>
          </w:p>
        </w:tc>
        <w:tc>
          <w:tcPr>
            <w:tcW w:w="1134" w:type="dxa"/>
          </w:tcPr>
          <w:p w:rsidR="003D7467" w:rsidRPr="00091388" w:rsidRDefault="003D7467" w:rsidP="003D7467">
            <w:pPr>
              <w:widowControl w:val="0"/>
              <w:autoSpaceDE w:val="0"/>
              <w:autoSpaceDN w:val="0"/>
              <w:adjustRightInd w:val="0"/>
              <w:jc w:val="center"/>
              <w:cnfStyle w:val="000000100000"/>
              <w:rPr>
                <w:rFonts w:ascii="Times New Roman" w:hAnsi="Times New Roman"/>
                <w:sz w:val="24"/>
                <w:szCs w:val="24"/>
              </w:rPr>
            </w:pPr>
            <w:r w:rsidRPr="00091388">
              <w:rPr>
                <w:rFonts w:ascii="Times New Roman" w:hAnsi="Times New Roman"/>
                <w:sz w:val="24"/>
                <w:szCs w:val="24"/>
              </w:rPr>
              <w:t>21</w:t>
            </w:r>
          </w:p>
        </w:tc>
      </w:tr>
      <w:tr w:rsidR="003D7467" w:rsidRPr="00DA1D47" w:rsidTr="003D7467">
        <w:trPr>
          <w:trHeight w:val="340"/>
        </w:trPr>
        <w:tc>
          <w:tcPr>
            <w:cnfStyle w:val="001000000000"/>
            <w:tcW w:w="4928" w:type="dxa"/>
          </w:tcPr>
          <w:p w:rsidR="003D7467" w:rsidRPr="00641500" w:rsidRDefault="003D7467" w:rsidP="003D7467">
            <w:pPr>
              <w:widowControl w:val="0"/>
              <w:autoSpaceDE w:val="0"/>
              <w:autoSpaceDN w:val="0"/>
              <w:adjustRightInd w:val="0"/>
              <w:jc w:val="both"/>
              <w:rPr>
                <w:rFonts w:ascii="Times New Roman" w:hAnsi="Times New Roman"/>
                <w:sz w:val="24"/>
                <w:szCs w:val="24"/>
              </w:rPr>
            </w:pPr>
            <w:r w:rsidRPr="00641500">
              <w:rPr>
                <w:rFonts w:ascii="Times New Roman" w:hAnsi="Times New Roman"/>
                <w:sz w:val="24"/>
                <w:szCs w:val="24"/>
              </w:rPr>
              <w:t>El niño FA leyó el título de la noticia.</w:t>
            </w:r>
          </w:p>
        </w:tc>
        <w:tc>
          <w:tcPr>
            <w:tcW w:w="2835"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Identificación del titulo</w:t>
            </w:r>
          </w:p>
        </w:tc>
        <w:tc>
          <w:tcPr>
            <w:tcW w:w="1134" w:type="dxa"/>
          </w:tcPr>
          <w:p w:rsidR="003D7467" w:rsidRPr="00091388" w:rsidRDefault="003D7467" w:rsidP="003D7467">
            <w:pPr>
              <w:widowControl w:val="0"/>
              <w:autoSpaceDE w:val="0"/>
              <w:autoSpaceDN w:val="0"/>
              <w:adjustRightInd w:val="0"/>
              <w:jc w:val="center"/>
              <w:cnfStyle w:val="000000000000"/>
              <w:rPr>
                <w:rFonts w:ascii="Times New Roman" w:hAnsi="Times New Roman"/>
                <w:sz w:val="24"/>
                <w:szCs w:val="24"/>
              </w:rPr>
            </w:pPr>
            <w:r w:rsidRPr="00091388">
              <w:rPr>
                <w:rFonts w:ascii="Times New Roman" w:hAnsi="Times New Roman"/>
                <w:sz w:val="24"/>
                <w:szCs w:val="24"/>
              </w:rPr>
              <w:t>23</w:t>
            </w:r>
          </w:p>
        </w:tc>
      </w:tr>
      <w:tr w:rsidR="003D7467" w:rsidRPr="00DA1D47" w:rsidTr="003D7467">
        <w:trPr>
          <w:cnfStyle w:val="000000100000"/>
          <w:trHeight w:val="669"/>
        </w:trPr>
        <w:tc>
          <w:tcPr>
            <w:cnfStyle w:val="001000000000"/>
            <w:tcW w:w="4928" w:type="dxa"/>
          </w:tcPr>
          <w:p w:rsidR="003D7467" w:rsidRPr="00641500" w:rsidRDefault="003D7467" w:rsidP="003D7467">
            <w:pPr>
              <w:widowControl w:val="0"/>
              <w:autoSpaceDE w:val="0"/>
              <w:autoSpaceDN w:val="0"/>
              <w:adjustRightInd w:val="0"/>
              <w:jc w:val="both"/>
              <w:rPr>
                <w:rFonts w:ascii="Times New Roman" w:hAnsi="Times New Roman"/>
                <w:sz w:val="24"/>
                <w:szCs w:val="24"/>
              </w:rPr>
            </w:pPr>
            <w:r w:rsidRPr="00641500">
              <w:rPr>
                <w:rFonts w:ascii="Times New Roman" w:hAnsi="Times New Roman"/>
                <w:sz w:val="24"/>
                <w:szCs w:val="24"/>
              </w:rPr>
              <w:t>La maestra YP le preguntó al niño SS de que trataba la noticia y que noticia era, “respondió de un jugador básquet que estaba haciendo su retiro”,</w:t>
            </w:r>
          </w:p>
        </w:tc>
        <w:tc>
          <w:tcPr>
            <w:tcW w:w="2835" w:type="dxa"/>
            <w:gridSpan w:val="2"/>
          </w:tcPr>
          <w:p w:rsidR="003D7467" w:rsidRPr="00641500" w:rsidRDefault="003D7467" w:rsidP="003D7467">
            <w:pPr>
              <w:widowControl w:val="0"/>
              <w:autoSpaceDE w:val="0"/>
              <w:autoSpaceDN w:val="0"/>
              <w:adjustRightInd w:val="0"/>
              <w:cnfStyle w:val="000000100000"/>
              <w:rPr>
                <w:rFonts w:ascii="Times New Roman" w:hAnsi="Times New Roman"/>
                <w:sz w:val="24"/>
                <w:szCs w:val="24"/>
              </w:rPr>
            </w:pPr>
            <w:r w:rsidRPr="00641500">
              <w:rPr>
                <w:rFonts w:ascii="Times New Roman" w:hAnsi="Times New Roman"/>
                <w:sz w:val="24"/>
                <w:szCs w:val="24"/>
              </w:rPr>
              <w:t>Síntesis de la lectura</w:t>
            </w:r>
          </w:p>
        </w:tc>
        <w:tc>
          <w:tcPr>
            <w:tcW w:w="1134" w:type="dxa"/>
          </w:tcPr>
          <w:p w:rsidR="003D7467" w:rsidRPr="00091388" w:rsidRDefault="003D7467" w:rsidP="003D7467">
            <w:pPr>
              <w:widowControl w:val="0"/>
              <w:autoSpaceDE w:val="0"/>
              <w:autoSpaceDN w:val="0"/>
              <w:adjustRightInd w:val="0"/>
              <w:jc w:val="center"/>
              <w:cnfStyle w:val="000000100000"/>
              <w:rPr>
                <w:rFonts w:ascii="Times New Roman" w:hAnsi="Times New Roman"/>
                <w:sz w:val="24"/>
                <w:szCs w:val="24"/>
              </w:rPr>
            </w:pPr>
            <w:r w:rsidRPr="00091388">
              <w:rPr>
                <w:rFonts w:ascii="Times New Roman" w:hAnsi="Times New Roman"/>
                <w:sz w:val="24"/>
                <w:szCs w:val="24"/>
              </w:rPr>
              <w:t>24</w:t>
            </w:r>
          </w:p>
        </w:tc>
      </w:tr>
      <w:tr w:rsidR="003D7467" w:rsidRPr="00DA1D47" w:rsidTr="003D7467">
        <w:trPr>
          <w:trHeight w:val="1263"/>
        </w:trPr>
        <w:tc>
          <w:tcPr>
            <w:cnfStyle w:val="001000000000"/>
            <w:tcW w:w="4928" w:type="dxa"/>
          </w:tcPr>
          <w:p w:rsidR="003D7467" w:rsidRPr="00641500" w:rsidRDefault="003D7467" w:rsidP="003D7467">
            <w:pPr>
              <w:widowControl w:val="0"/>
              <w:autoSpaceDE w:val="0"/>
              <w:autoSpaceDN w:val="0"/>
              <w:adjustRightInd w:val="0"/>
              <w:jc w:val="both"/>
              <w:rPr>
                <w:rFonts w:ascii="Times New Roman" w:hAnsi="Times New Roman"/>
                <w:sz w:val="24"/>
                <w:szCs w:val="24"/>
              </w:rPr>
            </w:pPr>
            <w:r w:rsidRPr="00641500">
              <w:rPr>
                <w:rFonts w:ascii="Times New Roman" w:hAnsi="Times New Roman"/>
                <w:sz w:val="24"/>
                <w:szCs w:val="24"/>
              </w:rPr>
              <w:lastRenderedPageBreak/>
              <w:t>Luego se dijo a la niña JS que leyera la noticia que había escogido “leyó importación del papel prensa cayó durante el primer trimestre”.</w:t>
            </w:r>
          </w:p>
        </w:tc>
        <w:tc>
          <w:tcPr>
            <w:tcW w:w="2835" w:type="dxa"/>
            <w:gridSpan w:val="2"/>
          </w:tcPr>
          <w:p w:rsidR="003D7467" w:rsidRPr="00DA1D47" w:rsidRDefault="003D7467" w:rsidP="003D7467">
            <w:pPr>
              <w:widowControl w:val="0"/>
              <w:autoSpaceDE w:val="0"/>
              <w:autoSpaceDN w:val="0"/>
              <w:adjustRightInd w:val="0"/>
              <w:cnfStyle w:val="000000000000"/>
              <w:rPr>
                <w:rFonts w:ascii="Times New Roman" w:hAnsi="Times New Roman"/>
                <w:color w:val="000000" w:themeColor="text1"/>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color w:val="000000" w:themeColor="text1"/>
                <w:sz w:val="24"/>
                <w:szCs w:val="24"/>
              </w:rPr>
            </w:pPr>
            <w:r w:rsidRPr="00DA1D47">
              <w:rPr>
                <w:rFonts w:ascii="Times New Roman" w:hAnsi="Times New Roman"/>
                <w:sz w:val="24"/>
                <w:szCs w:val="24"/>
              </w:rPr>
              <w:t xml:space="preserve">Identificación de la Noticia </w:t>
            </w:r>
          </w:p>
        </w:tc>
        <w:tc>
          <w:tcPr>
            <w:tcW w:w="1134" w:type="dxa"/>
          </w:tcPr>
          <w:p w:rsidR="003D7467" w:rsidRPr="00091388" w:rsidRDefault="003D7467" w:rsidP="003D7467">
            <w:pPr>
              <w:widowControl w:val="0"/>
              <w:autoSpaceDE w:val="0"/>
              <w:autoSpaceDN w:val="0"/>
              <w:adjustRightInd w:val="0"/>
              <w:cnfStyle w:val="000000000000"/>
              <w:rPr>
                <w:rFonts w:ascii="Times New Roman" w:hAnsi="Times New Roman"/>
                <w:sz w:val="24"/>
                <w:szCs w:val="24"/>
              </w:rPr>
            </w:pPr>
          </w:p>
          <w:p w:rsidR="003D7467" w:rsidRPr="00091388" w:rsidRDefault="003D7467" w:rsidP="003D7467">
            <w:pPr>
              <w:widowControl w:val="0"/>
              <w:autoSpaceDE w:val="0"/>
              <w:autoSpaceDN w:val="0"/>
              <w:adjustRightInd w:val="0"/>
              <w:cnfStyle w:val="000000000000"/>
              <w:rPr>
                <w:rFonts w:ascii="Times New Roman" w:hAnsi="Times New Roman"/>
                <w:sz w:val="24"/>
                <w:szCs w:val="24"/>
              </w:rPr>
            </w:pPr>
            <w:r w:rsidRPr="00091388">
              <w:rPr>
                <w:rFonts w:ascii="Times New Roman" w:hAnsi="Times New Roman"/>
                <w:sz w:val="24"/>
                <w:szCs w:val="24"/>
              </w:rPr>
              <w:t xml:space="preserve">      26</w:t>
            </w:r>
          </w:p>
        </w:tc>
      </w:tr>
      <w:tr w:rsidR="003D7467" w:rsidRPr="00DA1D47" w:rsidTr="003D7467">
        <w:trPr>
          <w:cnfStyle w:val="000000100000"/>
          <w:trHeight w:val="1209"/>
        </w:trPr>
        <w:tc>
          <w:tcPr>
            <w:cnfStyle w:val="001000000000"/>
            <w:tcW w:w="8897" w:type="dxa"/>
            <w:gridSpan w:val="4"/>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02-07-2015</w:t>
            </w:r>
          </w:p>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sz w:val="20"/>
                <w:szCs w:val="20"/>
              </w:rPr>
              <w:t xml:space="preserve">Momento: Técnica de observación </w:t>
            </w:r>
          </w:p>
        </w:tc>
      </w:tr>
      <w:tr w:rsidR="003D7467" w:rsidRPr="00DA1D47" w:rsidTr="003D7467">
        <w:trPr>
          <w:trHeight w:val="501"/>
        </w:trPr>
        <w:tc>
          <w:tcPr>
            <w:cnfStyle w:val="001000000000"/>
            <w:tcW w:w="5070" w:type="dxa"/>
            <w:gridSpan w:val="2"/>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 xml:space="preserve">Se le pregunto al niño FA  el título del cuento que estaba leyendo. </w:t>
            </w:r>
          </w:p>
        </w:tc>
        <w:tc>
          <w:tcPr>
            <w:tcW w:w="2693" w:type="dxa"/>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 xml:space="preserve">Identificación del título </w:t>
            </w:r>
          </w:p>
        </w:tc>
        <w:tc>
          <w:tcPr>
            <w:tcW w:w="1134"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34</w:t>
            </w:r>
          </w:p>
        </w:tc>
      </w:tr>
      <w:tr w:rsidR="003D7467" w:rsidRPr="00DA1D47" w:rsidTr="003D7467">
        <w:trPr>
          <w:cnfStyle w:val="000000100000"/>
          <w:trHeight w:val="585"/>
        </w:trPr>
        <w:tc>
          <w:tcPr>
            <w:cnfStyle w:val="001000000000"/>
            <w:tcW w:w="5070" w:type="dxa"/>
            <w:gridSpan w:val="2"/>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 xml:space="preserve">Luego se le preguntó al niño FA por la editorial </w:t>
            </w:r>
          </w:p>
        </w:tc>
        <w:tc>
          <w:tcPr>
            <w:tcW w:w="2693" w:type="dxa"/>
          </w:tcPr>
          <w:p w:rsidR="003D7467" w:rsidRPr="00DA1D47" w:rsidRDefault="003D7467" w:rsidP="003D7467">
            <w:pPr>
              <w:widowControl w:val="0"/>
              <w:autoSpaceDE w:val="0"/>
              <w:autoSpaceDN w:val="0"/>
              <w:adjustRightInd w:val="0"/>
              <w:jc w:val="both"/>
              <w:cnfStyle w:val="000000100000"/>
              <w:rPr>
                <w:rFonts w:ascii="Times New Roman" w:hAnsi="Times New Roman"/>
                <w:sz w:val="24"/>
                <w:szCs w:val="24"/>
              </w:rPr>
            </w:pPr>
            <w:r w:rsidRPr="00DA1D47">
              <w:rPr>
                <w:rFonts w:ascii="Times New Roman" w:hAnsi="Times New Roman"/>
                <w:sz w:val="24"/>
                <w:szCs w:val="24"/>
              </w:rPr>
              <w:t xml:space="preserve">Identificación de la Editorial </w:t>
            </w:r>
          </w:p>
        </w:tc>
        <w:tc>
          <w:tcPr>
            <w:tcW w:w="1134"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35</w:t>
            </w:r>
          </w:p>
        </w:tc>
      </w:tr>
      <w:tr w:rsidR="003D7467" w:rsidRPr="00DA1D47" w:rsidTr="003D7467">
        <w:trPr>
          <w:trHeight w:val="423"/>
        </w:trPr>
        <w:tc>
          <w:tcPr>
            <w:cnfStyle w:val="001000000000"/>
            <w:tcW w:w="5070" w:type="dxa"/>
            <w:gridSpan w:val="2"/>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y dijo que “el cuento se llamaba Juan de papel”</w:t>
            </w:r>
          </w:p>
        </w:tc>
        <w:tc>
          <w:tcPr>
            <w:tcW w:w="2693" w:type="dxa"/>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Identificación del título</w:t>
            </w:r>
          </w:p>
        </w:tc>
        <w:tc>
          <w:tcPr>
            <w:tcW w:w="1134"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36</w:t>
            </w:r>
          </w:p>
        </w:tc>
      </w:tr>
      <w:tr w:rsidR="003D7467" w:rsidRPr="00DA1D47" w:rsidTr="003D7467">
        <w:trPr>
          <w:cnfStyle w:val="000000100000"/>
          <w:trHeight w:val="663"/>
        </w:trPr>
        <w:tc>
          <w:tcPr>
            <w:cnfStyle w:val="001000000000"/>
            <w:tcW w:w="5070" w:type="dxa"/>
            <w:gridSpan w:val="2"/>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Diciendo que el cuento se trataba de “un niño que no era común y que todos se metían con él”</w:t>
            </w:r>
          </w:p>
        </w:tc>
        <w:tc>
          <w:tcPr>
            <w:tcW w:w="2693" w:type="dxa"/>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 xml:space="preserve">Síntesis de la lectura </w:t>
            </w:r>
          </w:p>
        </w:tc>
        <w:tc>
          <w:tcPr>
            <w:tcW w:w="1134"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37</w:t>
            </w:r>
          </w:p>
        </w:tc>
      </w:tr>
      <w:tr w:rsidR="003D7467" w:rsidRPr="00DA1D47" w:rsidTr="003D7467">
        <w:trPr>
          <w:trHeight w:val="581"/>
        </w:trPr>
        <w:tc>
          <w:tcPr>
            <w:cnfStyle w:val="001000000000"/>
            <w:tcW w:w="5070" w:type="dxa"/>
            <w:gridSpan w:val="2"/>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Luego se le pregunto al niño SS sobre el cuento que leyó, dijo “se llama el árbol de corazones.</w:t>
            </w:r>
          </w:p>
        </w:tc>
        <w:tc>
          <w:tcPr>
            <w:tcW w:w="2693" w:type="dxa"/>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Identificación del título</w:t>
            </w:r>
          </w:p>
        </w:tc>
        <w:tc>
          <w:tcPr>
            <w:tcW w:w="1134"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38</w:t>
            </w:r>
          </w:p>
        </w:tc>
      </w:tr>
      <w:tr w:rsidR="003D7467" w:rsidRPr="00DA1D47" w:rsidTr="003D7467">
        <w:trPr>
          <w:cnfStyle w:val="000000100000"/>
          <w:trHeight w:val="829"/>
        </w:trPr>
        <w:tc>
          <w:tcPr>
            <w:cnfStyle w:val="001000000000"/>
            <w:tcW w:w="5070" w:type="dxa"/>
            <w:gridSpan w:val="2"/>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 xml:space="preserve">El niño SS dijo que se trataba: “había un pueblito que tenía una árbol de corazones y un señor gris se los comió y el árbol se puso gris”. </w:t>
            </w:r>
          </w:p>
        </w:tc>
        <w:tc>
          <w:tcPr>
            <w:tcW w:w="2693" w:type="dxa"/>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Síntesis de la lectura</w:t>
            </w:r>
          </w:p>
        </w:tc>
        <w:tc>
          <w:tcPr>
            <w:tcW w:w="1134"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39</w:t>
            </w:r>
          </w:p>
        </w:tc>
      </w:tr>
      <w:tr w:rsidR="003D7467" w:rsidRPr="00DA1D47" w:rsidTr="003D7467">
        <w:trPr>
          <w:trHeight w:val="646"/>
        </w:trPr>
        <w:tc>
          <w:tcPr>
            <w:cnfStyle w:val="001000000000"/>
            <w:tcW w:w="5070" w:type="dxa"/>
            <w:gridSpan w:val="2"/>
          </w:tcPr>
          <w:p w:rsidR="003D7467" w:rsidRPr="00DA1D47" w:rsidRDefault="003D7467" w:rsidP="003D7467">
            <w:pPr>
              <w:widowControl w:val="0"/>
              <w:autoSpaceDE w:val="0"/>
              <w:autoSpaceDN w:val="0"/>
              <w:adjustRightInd w:val="0"/>
              <w:jc w:val="both"/>
              <w:rPr>
                <w:rFonts w:ascii="Times New Roman" w:hAnsi="Times New Roman"/>
                <w:sz w:val="24"/>
                <w:szCs w:val="24"/>
              </w:rPr>
            </w:pPr>
            <w:r w:rsidRPr="00DA1D47">
              <w:rPr>
                <w:rFonts w:ascii="Times New Roman" w:hAnsi="Times New Roman"/>
                <w:sz w:val="24"/>
                <w:szCs w:val="24"/>
              </w:rPr>
              <w:t>Se le pregunto al niño JM  como se llama el cuento y contesto “el cuento se llama Matías pinta un sol”.</w:t>
            </w:r>
          </w:p>
        </w:tc>
        <w:tc>
          <w:tcPr>
            <w:tcW w:w="2693" w:type="dxa"/>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Identificación del título</w:t>
            </w:r>
          </w:p>
        </w:tc>
        <w:tc>
          <w:tcPr>
            <w:tcW w:w="1134"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40</w:t>
            </w:r>
          </w:p>
        </w:tc>
      </w:tr>
    </w:tbl>
    <w:p w:rsidR="003D7467" w:rsidRDefault="003D7467" w:rsidP="003D7467">
      <w:pPr>
        <w:spacing w:after="0" w:line="360" w:lineRule="auto"/>
        <w:jc w:val="both"/>
        <w:rPr>
          <w:rFonts w:ascii="Times New Roman" w:hAnsi="Times New Roman"/>
          <w:b/>
          <w:color w:val="1D1B11" w:themeColor="background2" w:themeShade="1A"/>
          <w:sz w:val="24"/>
          <w:szCs w:val="24"/>
        </w:rPr>
      </w:pPr>
    </w:p>
    <w:p w:rsidR="003D7467" w:rsidRDefault="003D7467" w:rsidP="003D7467">
      <w:pPr>
        <w:spacing w:after="0" w:line="360" w:lineRule="auto"/>
        <w:jc w:val="both"/>
        <w:rPr>
          <w:rFonts w:ascii="Times New Roman" w:hAnsi="Times New Roman"/>
          <w:b/>
          <w:color w:val="1D1B11" w:themeColor="background2" w:themeShade="1A"/>
          <w:sz w:val="24"/>
          <w:szCs w:val="24"/>
        </w:rPr>
      </w:pPr>
      <w:r w:rsidRPr="00DA1D47">
        <w:rPr>
          <w:rFonts w:ascii="Times New Roman" w:hAnsi="Times New Roman"/>
          <w:b/>
          <w:color w:val="1D1B11" w:themeColor="background2" w:themeShade="1A"/>
          <w:sz w:val="24"/>
          <w:szCs w:val="24"/>
        </w:rPr>
        <w:t xml:space="preserve">Interpretación: </w:t>
      </w:r>
    </w:p>
    <w:p w:rsidR="003D7467" w:rsidRDefault="003D7467" w:rsidP="003D7467">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Las </w:t>
      </w:r>
      <w:proofErr w:type="spellStart"/>
      <w:r>
        <w:rPr>
          <w:rFonts w:ascii="Times New Roman" w:hAnsi="Times New Roman"/>
          <w:sz w:val="24"/>
          <w:szCs w:val="24"/>
        </w:rPr>
        <w:t>subcategorias</w:t>
      </w:r>
      <w:proofErr w:type="spellEnd"/>
      <w:r>
        <w:rPr>
          <w:rFonts w:ascii="Times New Roman" w:hAnsi="Times New Roman"/>
          <w:sz w:val="24"/>
          <w:szCs w:val="24"/>
        </w:rPr>
        <w:t xml:space="preserve"> (7,8,9,10,11,12,14,15,16,17,21,23,24,26,34,35,36,37,38,39,40)</w:t>
      </w:r>
      <w:r w:rsidRPr="008263BF">
        <w:rPr>
          <w:rFonts w:ascii="Times New Roman" w:hAnsi="Times New Roman"/>
          <w:sz w:val="24"/>
          <w:szCs w:val="24"/>
        </w:rPr>
        <w:t xml:space="preserve"> </w:t>
      </w:r>
    </w:p>
    <w:p w:rsidR="003D7467" w:rsidRPr="00F971FA" w:rsidRDefault="003D7467" w:rsidP="003D7467">
      <w:pPr>
        <w:widowControl w:val="0"/>
        <w:autoSpaceDE w:val="0"/>
        <w:autoSpaceDN w:val="0"/>
        <w:adjustRightInd w:val="0"/>
        <w:spacing w:after="0" w:line="360" w:lineRule="auto"/>
        <w:ind w:firstLine="708"/>
        <w:jc w:val="both"/>
        <w:rPr>
          <w:rFonts w:ascii="Times New Roman" w:hAnsi="Times New Roman"/>
          <w:sz w:val="24"/>
          <w:szCs w:val="24"/>
          <w:lang w:val="es-VE"/>
        </w:rPr>
      </w:pPr>
      <w:r>
        <w:rPr>
          <w:rFonts w:ascii="Times New Roman" w:hAnsi="Times New Roman"/>
          <w:sz w:val="24"/>
          <w:szCs w:val="24"/>
        </w:rPr>
        <w:t>Tomando en cuenta que l</w:t>
      </w:r>
      <w:r w:rsidRPr="00F971FA">
        <w:rPr>
          <w:rFonts w:ascii="Times New Roman" w:hAnsi="Times New Roman"/>
          <w:sz w:val="24"/>
          <w:szCs w:val="24"/>
          <w:lang w:val="es-VE"/>
        </w:rPr>
        <w:t xml:space="preserve">a lectura es un proceso en el que constantemente se formulan hipótesis y luego se confirma si la predicción que se ha hecho es correcta o no. </w:t>
      </w:r>
      <w:r>
        <w:rPr>
          <w:rFonts w:ascii="Times New Roman" w:hAnsi="Times New Roman"/>
          <w:sz w:val="24"/>
          <w:szCs w:val="24"/>
          <w:lang w:val="es-VE"/>
        </w:rPr>
        <w:t xml:space="preserve">Es decir que hacer </w:t>
      </w:r>
      <w:r w:rsidRPr="00F971FA">
        <w:rPr>
          <w:rFonts w:ascii="Times New Roman" w:hAnsi="Times New Roman"/>
          <w:sz w:val="24"/>
          <w:szCs w:val="24"/>
          <w:lang w:val="es-VE"/>
        </w:rPr>
        <w:t xml:space="preserve">predicciones </w:t>
      </w:r>
      <w:r>
        <w:rPr>
          <w:rFonts w:ascii="Times New Roman" w:hAnsi="Times New Roman"/>
          <w:sz w:val="24"/>
          <w:szCs w:val="24"/>
          <w:lang w:val="es-VE"/>
        </w:rPr>
        <w:t xml:space="preserve">a los niños y niñas en este nivel es muy complejo, ya que los niños y niñas se encuentran en una etapa de iniciación de la lectura. Ya que mediante la </w:t>
      </w:r>
      <w:r w:rsidRPr="00F971FA">
        <w:rPr>
          <w:rFonts w:ascii="Times New Roman" w:hAnsi="Times New Roman"/>
          <w:sz w:val="24"/>
          <w:szCs w:val="24"/>
          <w:lang w:val="es-VE"/>
        </w:rPr>
        <w:t xml:space="preserve">comprobación </w:t>
      </w:r>
      <w:r>
        <w:rPr>
          <w:rFonts w:ascii="Times New Roman" w:hAnsi="Times New Roman"/>
          <w:sz w:val="24"/>
          <w:szCs w:val="24"/>
          <w:lang w:val="es-VE"/>
        </w:rPr>
        <w:t xml:space="preserve">se construye </w:t>
      </w:r>
      <w:r w:rsidRPr="00F971FA">
        <w:rPr>
          <w:rFonts w:ascii="Times New Roman" w:hAnsi="Times New Roman"/>
          <w:sz w:val="24"/>
          <w:szCs w:val="24"/>
          <w:lang w:val="es-VE"/>
        </w:rPr>
        <w:t>la comprensión. Smith (1990) nos dice a</w:t>
      </w:r>
      <w:r>
        <w:rPr>
          <w:rFonts w:ascii="Times New Roman" w:hAnsi="Times New Roman"/>
          <w:sz w:val="24"/>
          <w:szCs w:val="24"/>
          <w:lang w:val="es-VE"/>
        </w:rPr>
        <w:t>l respecto, “l</w:t>
      </w:r>
      <w:r w:rsidRPr="00F971FA">
        <w:rPr>
          <w:rFonts w:ascii="Times New Roman" w:hAnsi="Times New Roman"/>
          <w:sz w:val="24"/>
          <w:szCs w:val="24"/>
          <w:lang w:val="es-VE"/>
        </w:rPr>
        <w:t xml:space="preserve">a predicción consiste en formular preguntas; la comprensión en responder a esas preguntas"(p.109). </w:t>
      </w:r>
      <w:r>
        <w:rPr>
          <w:rFonts w:ascii="Times New Roman" w:hAnsi="Times New Roman"/>
          <w:sz w:val="24"/>
          <w:szCs w:val="24"/>
          <w:lang w:val="es-VE"/>
        </w:rPr>
        <w:t>Es decir que a</w:t>
      </w:r>
      <w:r w:rsidRPr="00F971FA">
        <w:rPr>
          <w:rFonts w:ascii="Times New Roman" w:hAnsi="Times New Roman"/>
          <w:sz w:val="24"/>
          <w:szCs w:val="24"/>
          <w:lang w:val="es-VE"/>
        </w:rPr>
        <w:t>l leer, al atender a un hablante, al vivir cada día, estamos constantemente formulándonos preguntas. En la medida en que respondemos a esas interrogantes, en la medida en que no nos quedamos con ninguna incertidumbre, estamos comprendiendo.</w:t>
      </w:r>
    </w:p>
    <w:p w:rsidR="003D7467" w:rsidRPr="00F971FA" w:rsidRDefault="003D7467" w:rsidP="003D7467">
      <w:pPr>
        <w:widowControl w:val="0"/>
        <w:autoSpaceDE w:val="0"/>
        <w:autoSpaceDN w:val="0"/>
        <w:adjustRightInd w:val="0"/>
        <w:spacing w:after="0" w:line="360" w:lineRule="auto"/>
        <w:jc w:val="both"/>
        <w:rPr>
          <w:rFonts w:ascii="Times New Roman" w:hAnsi="Times New Roman"/>
          <w:sz w:val="24"/>
          <w:szCs w:val="24"/>
          <w:lang w:val="es-VE"/>
        </w:rPr>
      </w:pPr>
    </w:p>
    <w:p w:rsidR="003D7467" w:rsidRPr="00DA1D47" w:rsidRDefault="003D7467" w:rsidP="003D7467">
      <w:pPr>
        <w:spacing w:after="0" w:line="360" w:lineRule="auto"/>
        <w:jc w:val="both"/>
        <w:rPr>
          <w:rFonts w:ascii="Times New Roman" w:hAnsi="Times New Roman"/>
          <w:b/>
          <w:color w:val="1D1B11" w:themeColor="background2" w:themeShade="1A"/>
          <w:sz w:val="24"/>
          <w:szCs w:val="24"/>
        </w:rPr>
      </w:pPr>
    </w:p>
    <w:p w:rsidR="003D7467" w:rsidRDefault="003D7467" w:rsidP="003D7467">
      <w:pPr>
        <w:widowControl w:val="0"/>
        <w:autoSpaceDE w:val="0"/>
        <w:autoSpaceDN w:val="0"/>
        <w:adjustRightInd w:val="0"/>
        <w:spacing w:after="0" w:line="360" w:lineRule="auto"/>
        <w:jc w:val="both"/>
        <w:rPr>
          <w:rFonts w:ascii="Times New Roman" w:hAnsi="Times New Roman"/>
          <w:color w:val="1D1B11" w:themeColor="background2" w:themeShade="1A"/>
          <w:sz w:val="24"/>
          <w:szCs w:val="24"/>
        </w:rPr>
      </w:pPr>
      <w:r w:rsidRPr="00DA1D47">
        <w:rPr>
          <w:rFonts w:ascii="Times New Roman" w:hAnsi="Times New Roman"/>
          <w:color w:val="1D1B11" w:themeColor="background2" w:themeShade="1A"/>
          <w:sz w:val="24"/>
          <w:szCs w:val="24"/>
        </w:rPr>
        <w:t xml:space="preserve">      </w:t>
      </w:r>
      <w:r>
        <w:rPr>
          <w:rFonts w:ascii="Times New Roman" w:hAnsi="Times New Roman"/>
          <w:color w:val="1D1B11" w:themeColor="background2" w:themeShade="1A"/>
          <w:sz w:val="24"/>
          <w:szCs w:val="24"/>
        </w:rPr>
        <w:tab/>
      </w:r>
    </w:p>
    <w:p w:rsidR="003D7467" w:rsidRDefault="003D7467" w:rsidP="003D7467">
      <w:pPr>
        <w:widowControl w:val="0"/>
        <w:autoSpaceDE w:val="0"/>
        <w:autoSpaceDN w:val="0"/>
        <w:adjustRightInd w:val="0"/>
        <w:spacing w:after="0" w:line="240" w:lineRule="auto"/>
        <w:jc w:val="both"/>
        <w:rPr>
          <w:rFonts w:ascii="Times New Roman" w:hAnsi="Times New Roman"/>
          <w:b/>
          <w:color w:val="454545"/>
          <w:sz w:val="24"/>
          <w:szCs w:val="24"/>
        </w:rPr>
      </w:pPr>
    </w:p>
    <w:p w:rsidR="003D7467" w:rsidRPr="00DA1D47" w:rsidRDefault="003D7467" w:rsidP="003D7467">
      <w:pPr>
        <w:widowControl w:val="0"/>
        <w:autoSpaceDE w:val="0"/>
        <w:autoSpaceDN w:val="0"/>
        <w:adjustRightInd w:val="0"/>
        <w:spacing w:after="0" w:line="240" w:lineRule="auto"/>
        <w:jc w:val="both"/>
        <w:rPr>
          <w:rFonts w:ascii="Times New Roman" w:hAnsi="Times New Roman"/>
          <w:b/>
          <w:color w:val="454545"/>
          <w:sz w:val="24"/>
          <w:szCs w:val="24"/>
        </w:rPr>
      </w:pPr>
      <w:r>
        <w:rPr>
          <w:rFonts w:ascii="Times New Roman" w:hAnsi="Times New Roman"/>
          <w:b/>
          <w:color w:val="454545"/>
          <w:sz w:val="24"/>
          <w:szCs w:val="24"/>
        </w:rPr>
        <w:t>Categoría:</w:t>
      </w:r>
      <w:r w:rsidRPr="001525AD">
        <w:rPr>
          <w:rFonts w:ascii="Times New Roman" w:hAnsi="Times New Roman"/>
          <w:b/>
          <w:color w:val="454545"/>
          <w:sz w:val="24"/>
          <w:szCs w:val="24"/>
        </w:rPr>
        <w:t xml:space="preserve"> </w:t>
      </w:r>
      <w:r>
        <w:rPr>
          <w:rFonts w:ascii="Times New Roman" w:hAnsi="Times New Roman"/>
          <w:b/>
          <w:color w:val="454545"/>
          <w:sz w:val="24"/>
          <w:szCs w:val="24"/>
        </w:rPr>
        <w:t>Construcción de la escritura</w:t>
      </w:r>
    </w:p>
    <w:tbl>
      <w:tblPr>
        <w:tblStyle w:val="Sombreadoclaro-nfasis11"/>
        <w:tblpPr w:leftFromText="141" w:rightFromText="141" w:vertAnchor="text" w:tblpY="247"/>
        <w:tblW w:w="8897" w:type="dxa"/>
        <w:tblLook w:val="04A0"/>
      </w:tblPr>
      <w:tblGrid>
        <w:gridCol w:w="5115"/>
        <w:gridCol w:w="7"/>
        <w:gridCol w:w="2510"/>
        <w:gridCol w:w="1265"/>
      </w:tblGrid>
      <w:tr w:rsidR="003D7467" w:rsidRPr="00DA1D47" w:rsidTr="003D7467">
        <w:trPr>
          <w:cnfStyle w:val="100000000000"/>
        </w:trPr>
        <w:tc>
          <w:tcPr>
            <w:cnfStyle w:val="001000000000"/>
            <w:tcW w:w="5115" w:type="dxa"/>
          </w:tcPr>
          <w:p w:rsidR="003D7467" w:rsidRPr="00DA1D47" w:rsidRDefault="003D7467" w:rsidP="003D7467">
            <w:pPr>
              <w:widowControl w:val="0"/>
              <w:autoSpaceDE w:val="0"/>
              <w:autoSpaceDN w:val="0"/>
              <w:adjustRightInd w:val="0"/>
              <w:jc w:val="center"/>
              <w:rPr>
                <w:rFonts w:ascii="Times New Roman" w:hAnsi="Times New Roman"/>
                <w:b w:val="0"/>
                <w:sz w:val="24"/>
                <w:szCs w:val="24"/>
              </w:rPr>
            </w:pPr>
          </w:p>
          <w:p w:rsidR="003D7467" w:rsidRPr="00DA1D47" w:rsidRDefault="003D7467" w:rsidP="003D7467">
            <w:pPr>
              <w:widowControl w:val="0"/>
              <w:autoSpaceDE w:val="0"/>
              <w:autoSpaceDN w:val="0"/>
              <w:adjustRightInd w:val="0"/>
              <w:jc w:val="center"/>
              <w:rPr>
                <w:rFonts w:ascii="Times New Roman" w:hAnsi="Times New Roman"/>
                <w:b w:val="0"/>
                <w:sz w:val="24"/>
                <w:szCs w:val="24"/>
              </w:rPr>
            </w:pPr>
            <w:r w:rsidRPr="00DA1D47">
              <w:rPr>
                <w:rFonts w:ascii="Times New Roman" w:hAnsi="Times New Roman"/>
                <w:sz w:val="24"/>
                <w:szCs w:val="24"/>
              </w:rPr>
              <w:t>Registro Descriptivo</w:t>
            </w:r>
          </w:p>
          <w:p w:rsidR="003D7467" w:rsidRPr="00DA1D47" w:rsidRDefault="003D7467" w:rsidP="003D7467">
            <w:pPr>
              <w:widowControl w:val="0"/>
              <w:autoSpaceDE w:val="0"/>
              <w:autoSpaceDN w:val="0"/>
              <w:adjustRightInd w:val="0"/>
              <w:jc w:val="center"/>
              <w:rPr>
                <w:rFonts w:ascii="Times New Roman" w:hAnsi="Times New Roman"/>
                <w:b w:val="0"/>
                <w:sz w:val="24"/>
                <w:szCs w:val="24"/>
              </w:rPr>
            </w:pPr>
          </w:p>
        </w:tc>
        <w:tc>
          <w:tcPr>
            <w:tcW w:w="2517" w:type="dxa"/>
            <w:gridSpan w:val="2"/>
          </w:tcPr>
          <w:p w:rsidR="003D7467" w:rsidRPr="00DA1D47" w:rsidRDefault="003D7467" w:rsidP="003D7467">
            <w:pPr>
              <w:widowControl w:val="0"/>
              <w:autoSpaceDE w:val="0"/>
              <w:autoSpaceDN w:val="0"/>
              <w:adjustRightInd w:val="0"/>
              <w:jc w:val="center"/>
              <w:cnfStyle w:val="100000000000"/>
              <w:rPr>
                <w:rFonts w:ascii="Times New Roman" w:hAnsi="Times New Roman"/>
                <w:b w:val="0"/>
                <w:sz w:val="24"/>
                <w:szCs w:val="24"/>
              </w:rPr>
            </w:pPr>
            <w:proofErr w:type="spellStart"/>
            <w:r w:rsidRPr="00DA1D47">
              <w:rPr>
                <w:rFonts w:ascii="Times New Roman" w:hAnsi="Times New Roman"/>
                <w:sz w:val="24"/>
                <w:szCs w:val="24"/>
              </w:rPr>
              <w:t>Subcategorías</w:t>
            </w:r>
            <w:proofErr w:type="spellEnd"/>
          </w:p>
        </w:tc>
        <w:tc>
          <w:tcPr>
            <w:tcW w:w="1265" w:type="dxa"/>
          </w:tcPr>
          <w:p w:rsidR="003D7467" w:rsidRPr="00DA1D47" w:rsidRDefault="003D7467" w:rsidP="003D7467">
            <w:pPr>
              <w:widowControl w:val="0"/>
              <w:autoSpaceDE w:val="0"/>
              <w:autoSpaceDN w:val="0"/>
              <w:adjustRightInd w:val="0"/>
              <w:jc w:val="center"/>
              <w:cnfStyle w:val="100000000000"/>
              <w:rPr>
                <w:rFonts w:ascii="Times New Roman" w:hAnsi="Times New Roman"/>
                <w:b w:val="0"/>
                <w:sz w:val="24"/>
                <w:szCs w:val="24"/>
              </w:rPr>
            </w:pPr>
            <w:r w:rsidRPr="00DA1D47">
              <w:rPr>
                <w:rFonts w:ascii="Times New Roman" w:hAnsi="Times New Roman"/>
                <w:sz w:val="24"/>
                <w:szCs w:val="24"/>
              </w:rPr>
              <w:t>Número</w:t>
            </w:r>
          </w:p>
        </w:tc>
      </w:tr>
      <w:tr w:rsidR="003D7467" w:rsidRPr="00DA1D47" w:rsidTr="003D7467">
        <w:trPr>
          <w:cnfStyle w:val="000000100000"/>
          <w:trHeight w:val="1134"/>
        </w:trPr>
        <w:tc>
          <w:tcPr>
            <w:cnfStyle w:val="001000000000"/>
            <w:tcW w:w="8897" w:type="dxa"/>
            <w:gridSpan w:val="4"/>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03-07-2015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Análisis de documento</w:t>
            </w:r>
          </w:p>
        </w:tc>
      </w:tr>
      <w:tr w:rsidR="003D7467" w:rsidRPr="00DA1D47" w:rsidTr="003D7467">
        <w:trPr>
          <w:trHeight w:val="2236"/>
        </w:trPr>
        <w:tc>
          <w:tcPr>
            <w:cnfStyle w:val="001000000000"/>
            <w:tcW w:w="5115" w:type="dxa"/>
          </w:tcPr>
          <w:p w:rsidR="003D7467" w:rsidRPr="00DA1D47" w:rsidRDefault="003D7467" w:rsidP="003D7467">
            <w:pPr>
              <w:rPr>
                <w:rFonts w:ascii="Times New Roman" w:hAnsi="Times New Roman"/>
                <w:sz w:val="20"/>
                <w:szCs w:val="20"/>
              </w:rPr>
            </w:pPr>
            <w:r w:rsidRPr="00DA1D47">
              <w:rPr>
                <w:rFonts w:ascii="Times New Roman" w:hAnsi="Times New Roman"/>
                <w:noProof/>
                <w:lang w:val="es-VE" w:eastAsia="es-VE"/>
              </w:rPr>
              <w:drawing>
                <wp:anchor distT="0" distB="0" distL="114300" distR="114300" simplePos="0" relativeHeight="251720704" behindDoc="1" locked="0" layoutInCell="1" allowOverlap="1">
                  <wp:simplePos x="0" y="0"/>
                  <wp:positionH relativeFrom="column">
                    <wp:posOffset>-2540</wp:posOffset>
                  </wp:positionH>
                  <wp:positionV relativeFrom="paragraph">
                    <wp:posOffset>115570</wp:posOffset>
                  </wp:positionV>
                  <wp:extent cx="3091180" cy="1262380"/>
                  <wp:effectExtent l="0" t="0" r="0" b="0"/>
                  <wp:wrapThrough wrapText="bothSides">
                    <wp:wrapPolygon edited="0">
                      <wp:start x="0" y="0"/>
                      <wp:lineTo x="0" y="21187"/>
                      <wp:lineTo x="21431" y="21187"/>
                      <wp:lineTo x="21431" y="0"/>
                      <wp:lineTo x="0" y="0"/>
                    </wp:wrapPolygon>
                  </wp:wrapThrough>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239"/>
                          <a:stretch/>
                        </pic:blipFill>
                        <pic:spPr bwMode="auto">
                          <a:xfrm>
                            <a:off x="0" y="0"/>
                            <a:ext cx="3091180" cy="12623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 xml:space="preserve">Escritura espontánea </w:t>
            </w: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41</w:t>
            </w: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tc>
      </w:tr>
      <w:tr w:rsidR="003D7467" w:rsidRPr="00DA1D47" w:rsidTr="003D7467">
        <w:trPr>
          <w:cnfStyle w:val="000000100000"/>
          <w:trHeight w:val="1159"/>
        </w:trPr>
        <w:tc>
          <w:tcPr>
            <w:cnfStyle w:val="001000000000"/>
            <w:tcW w:w="5115" w:type="dxa"/>
          </w:tcPr>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0"/>
                <w:szCs w:val="20"/>
              </w:rPr>
              <w:t xml:space="preserve">Feliz </w:t>
            </w:r>
            <w:proofErr w:type="spellStart"/>
            <w:r w:rsidRPr="00DA1D47">
              <w:rPr>
                <w:rFonts w:ascii="Times New Roman" w:hAnsi="Times New Roman"/>
                <w:sz w:val="20"/>
                <w:szCs w:val="20"/>
              </w:rPr>
              <w:t>diA</w:t>
            </w:r>
            <w:proofErr w:type="spellEnd"/>
            <w:r w:rsidRPr="00DA1D47">
              <w:rPr>
                <w:rFonts w:ascii="Times New Roman" w:hAnsi="Times New Roman"/>
                <w:sz w:val="20"/>
                <w:szCs w:val="20"/>
              </w:rPr>
              <w:t xml:space="preserve"> MAMÁ</w:t>
            </w:r>
          </w:p>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0"/>
                <w:szCs w:val="20"/>
              </w:rPr>
              <w:t xml:space="preserve">Te  AMO MAMA  CON </w:t>
            </w:r>
          </w:p>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0"/>
                <w:szCs w:val="20"/>
              </w:rPr>
              <w:t xml:space="preserve">TODO MI AMOR Y </w:t>
            </w:r>
            <w:proofErr w:type="spellStart"/>
            <w:r w:rsidRPr="00DA1D47">
              <w:rPr>
                <w:rFonts w:ascii="Times New Roman" w:hAnsi="Times New Roman"/>
                <w:sz w:val="20"/>
                <w:szCs w:val="20"/>
              </w:rPr>
              <w:t>ReSpeTo</w:t>
            </w:r>
            <w:proofErr w:type="spellEnd"/>
          </w:p>
          <w:p w:rsidR="003D7467" w:rsidRPr="00DA1D47" w:rsidRDefault="003D7467" w:rsidP="003D7467">
            <w:pPr>
              <w:widowControl w:val="0"/>
              <w:autoSpaceDE w:val="0"/>
              <w:autoSpaceDN w:val="0"/>
              <w:adjustRightInd w:val="0"/>
              <w:jc w:val="both"/>
              <w:rPr>
                <w:rFonts w:ascii="Times New Roman" w:hAnsi="Times New Roman"/>
                <w:sz w:val="20"/>
                <w:szCs w:val="20"/>
              </w:rPr>
            </w:pPr>
            <w:proofErr w:type="spellStart"/>
            <w:r w:rsidRPr="00DA1D47">
              <w:rPr>
                <w:rFonts w:ascii="Times New Roman" w:hAnsi="Times New Roman"/>
                <w:sz w:val="20"/>
                <w:szCs w:val="20"/>
              </w:rPr>
              <w:t>eReS</w:t>
            </w:r>
            <w:proofErr w:type="spellEnd"/>
            <w:r w:rsidRPr="00DA1D47">
              <w:rPr>
                <w:rFonts w:ascii="Times New Roman" w:hAnsi="Times New Roman"/>
                <w:sz w:val="20"/>
                <w:szCs w:val="20"/>
              </w:rPr>
              <w:t xml:space="preserve"> Mi </w:t>
            </w:r>
            <w:proofErr w:type="spellStart"/>
            <w:r w:rsidRPr="00DA1D47">
              <w:rPr>
                <w:rFonts w:ascii="Times New Roman" w:hAnsi="Times New Roman"/>
                <w:sz w:val="20"/>
                <w:szCs w:val="20"/>
              </w:rPr>
              <w:t>MeJoR</w:t>
            </w:r>
            <w:proofErr w:type="spellEnd"/>
            <w:r w:rsidRPr="00DA1D47">
              <w:rPr>
                <w:rFonts w:ascii="Times New Roman" w:hAnsi="Times New Roman"/>
                <w:sz w:val="20"/>
                <w:szCs w:val="20"/>
              </w:rPr>
              <w:t xml:space="preserve">  </w:t>
            </w:r>
            <w:proofErr w:type="spellStart"/>
            <w:r w:rsidRPr="00DA1D47">
              <w:rPr>
                <w:rFonts w:ascii="Times New Roman" w:hAnsi="Times New Roman"/>
                <w:sz w:val="20"/>
                <w:szCs w:val="20"/>
              </w:rPr>
              <w:t>ReGALO</w:t>
            </w:r>
            <w:proofErr w:type="spellEnd"/>
          </w:p>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0"/>
                <w:szCs w:val="20"/>
                <w:u w:val="single"/>
              </w:rPr>
              <w:t>AUN Que</w:t>
            </w:r>
            <w:r w:rsidRPr="00DA1D47">
              <w:rPr>
                <w:rFonts w:ascii="Times New Roman" w:hAnsi="Times New Roman"/>
                <w:sz w:val="20"/>
                <w:szCs w:val="20"/>
              </w:rPr>
              <w:t xml:space="preserve"> el </w:t>
            </w:r>
            <w:proofErr w:type="spellStart"/>
            <w:r w:rsidRPr="00DA1D47">
              <w:rPr>
                <w:rFonts w:ascii="Times New Roman" w:hAnsi="Times New Roman"/>
                <w:sz w:val="20"/>
                <w:szCs w:val="20"/>
              </w:rPr>
              <w:t>MeJoR</w:t>
            </w:r>
            <w:proofErr w:type="spellEnd"/>
            <w:r w:rsidRPr="00DA1D47">
              <w:rPr>
                <w:rFonts w:ascii="Times New Roman" w:hAnsi="Times New Roman"/>
                <w:sz w:val="20"/>
                <w:szCs w:val="20"/>
              </w:rPr>
              <w:t xml:space="preserve">  </w:t>
            </w:r>
            <w:proofErr w:type="spellStart"/>
            <w:r w:rsidRPr="00DA1D47">
              <w:rPr>
                <w:rFonts w:ascii="Times New Roman" w:hAnsi="Times New Roman"/>
                <w:sz w:val="20"/>
                <w:szCs w:val="20"/>
              </w:rPr>
              <w:t>ReGALO</w:t>
            </w:r>
            <w:proofErr w:type="spellEnd"/>
            <w:r w:rsidRPr="00DA1D47">
              <w:rPr>
                <w:rFonts w:ascii="Times New Roman" w:hAnsi="Times New Roman"/>
                <w:sz w:val="20"/>
                <w:szCs w:val="20"/>
              </w:rPr>
              <w:t xml:space="preserve"> es </w:t>
            </w: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roofErr w:type="spellStart"/>
            <w:r w:rsidRPr="00DA1D47">
              <w:rPr>
                <w:rFonts w:ascii="Times New Roman" w:hAnsi="Times New Roman"/>
                <w:sz w:val="24"/>
                <w:szCs w:val="24"/>
              </w:rPr>
              <w:t>Hipersegmentación</w:t>
            </w:r>
            <w:proofErr w:type="spellEnd"/>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42</w:t>
            </w:r>
          </w:p>
        </w:tc>
      </w:tr>
      <w:tr w:rsidR="003D7467" w:rsidRPr="00DA1D47" w:rsidTr="003D7467">
        <w:trPr>
          <w:trHeight w:val="538"/>
        </w:trPr>
        <w:tc>
          <w:tcPr>
            <w:cnfStyle w:val="001000000000"/>
            <w:tcW w:w="5115" w:type="dxa"/>
          </w:tcPr>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0"/>
                <w:szCs w:val="20"/>
              </w:rPr>
              <w:t xml:space="preserve">Mi </w:t>
            </w:r>
            <w:proofErr w:type="spellStart"/>
            <w:r w:rsidRPr="00DA1D47">
              <w:rPr>
                <w:rFonts w:ascii="Times New Roman" w:hAnsi="Times New Roman"/>
                <w:sz w:val="20"/>
                <w:szCs w:val="20"/>
              </w:rPr>
              <w:t>CoMPORTAMieNTO</w:t>
            </w:r>
            <w:proofErr w:type="spellEnd"/>
            <w:r w:rsidRPr="00DA1D47">
              <w:rPr>
                <w:rFonts w:ascii="Times New Roman" w:hAnsi="Times New Roman"/>
                <w:sz w:val="20"/>
                <w:szCs w:val="20"/>
              </w:rPr>
              <w:t xml:space="preserve"> </w:t>
            </w:r>
            <w:proofErr w:type="spellStart"/>
            <w:r w:rsidRPr="00DA1D47">
              <w:rPr>
                <w:rFonts w:ascii="Times New Roman" w:hAnsi="Times New Roman"/>
                <w:sz w:val="20"/>
                <w:szCs w:val="20"/>
              </w:rPr>
              <w:t>GRACiAS</w:t>
            </w:r>
            <w:proofErr w:type="spellEnd"/>
            <w:r w:rsidRPr="00DA1D47">
              <w:rPr>
                <w:rFonts w:ascii="Times New Roman" w:hAnsi="Times New Roman"/>
                <w:sz w:val="20"/>
                <w:szCs w:val="20"/>
              </w:rPr>
              <w:t xml:space="preserve"> </w:t>
            </w:r>
          </w:p>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0"/>
                <w:szCs w:val="20"/>
              </w:rPr>
              <w:t xml:space="preserve">POR  </w:t>
            </w:r>
            <w:proofErr w:type="spellStart"/>
            <w:r w:rsidRPr="00DA1D47">
              <w:rPr>
                <w:rFonts w:ascii="Times New Roman" w:hAnsi="Times New Roman"/>
                <w:sz w:val="20"/>
                <w:szCs w:val="20"/>
                <w:u w:val="single"/>
              </w:rPr>
              <w:t>PROTeJeRMe</w:t>
            </w:r>
            <w:proofErr w:type="spellEnd"/>
            <w:r w:rsidRPr="00DA1D47">
              <w:rPr>
                <w:rFonts w:ascii="Times New Roman" w:hAnsi="Times New Roman"/>
                <w:sz w:val="20"/>
                <w:szCs w:val="20"/>
              </w:rPr>
              <w:t xml:space="preserve">  </w:t>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Sustitución de letra</w:t>
            </w:r>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43</w:t>
            </w:r>
          </w:p>
        </w:tc>
      </w:tr>
      <w:tr w:rsidR="003D7467" w:rsidRPr="00DA1D47" w:rsidTr="003D7467">
        <w:trPr>
          <w:cnfStyle w:val="000000100000"/>
          <w:trHeight w:val="485"/>
        </w:trPr>
        <w:tc>
          <w:tcPr>
            <w:cnfStyle w:val="001000000000"/>
            <w:tcW w:w="5115" w:type="dxa"/>
          </w:tcPr>
          <w:p w:rsidR="003D7467" w:rsidRPr="00DA1D47" w:rsidRDefault="003D7467" w:rsidP="003D7467">
            <w:pPr>
              <w:widowControl w:val="0"/>
              <w:autoSpaceDE w:val="0"/>
              <w:autoSpaceDN w:val="0"/>
              <w:adjustRightInd w:val="0"/>
              <w:jc w:val="both"/>
              <w:rPr>
                <w:rFonts w:ascii="Times New Roman" w:hAnsi="Times New Roman"/>
                <w:sz w:val="20"/>
                <w:szCs w:val="20"/>
              </w:rPr>
            </w:pPr>
            <w:proofErr w:type="spellStart"/>
            <w:r w:rsidRPr="00DA1D47">
              <w:rPr>
                <w:rFonts w:ascii="Times New Roman" w:hAnsi="Times New Roman"/>
                <w:sz w:val="20"/>
                <w:szCs w:val="20"/>
                <w:u w:val="single"/>
              </w:rPr>
              <w:t>GACias</w:t>
            </w:r>
            <w:proofErr w:type="spellEnd"/>
            <w:r w:rsidRPr="00DA1D47">
              <w:rPr>
                <w:rFonts w:ascii="Times New Roman" w:hAnsi="Times New Roman"/>
                <w:sz w:val="20"/>
                <w:szCs w:val="20"/>
              </w:rPr>
              <w:t xml:space="preserve"> </w:t>
            </w:r>
            <w:proofErr w:type="spellStart"/>
            <w:r w:rsidRPr="00DA1D47">
              <w:rPr>
                <w:rFonts w:ascii="Times New Roman" w:hAnsi="Times New Roman"/>
                <w:sz w:val="20"/>
                <w:szCs w:val="20"/>
              </w:rPr>
              <w:t>MAMi</w:t>
            </w:r>
            <w:proofErr w:type="spellEnd"/>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 xml:space="preserve"> Omisión de letra </w:t>
            </w:r>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44</w:t>
            </w:r>
          </w:p>
        </w:tc>
      </w:tr>
      <w:tr w:rsidR="003D7467" w:rsidRPr="00DA1D47" w:rsidTr="003D7467">
        <w:trPr>
          <w:trHeight w:val="1133"/>
        </w:trPr>
        <w:tc>
          <w:tcPr>
            <w:cnfStyle w:val="001000000000"/>
            <w:tcW w:w="5115" w:type="dxa"/>
          </w:tcPr>
          <w:p w:rsidR="003D7467" w:rsidRPr="00DA1D47" w:rsidRDefault="003D7467" w:rsidP="003D7467">
            <w:pPr>
              <w:widowControl w:val="0"/>
              <w:autoSpaceDE w:val="0"/>
              <w:autoSpaceDN w:val="0"/>
              <w:adjustRightInd w:val="0"/>
              <w:jc w:val="both"/>
              <w:rPr>
                <w:rFonts w:ascii="Times New Roman" w:hAnsi="Times New Roman"/>
                <w:sz w:val="20"/>
                <w:szCs w:val="20"/>
              </w:rPr>
            </w:pPr>
            <w:proofErr w:type="spellStart"/>
            <w:r w:rsidRPr="00DA1D47">
              <w:rPr>
                <w:rFonts w:ascii="Times New Roman" w:hAnsi="Times New Roman"/>
                <w:sz w:val="20"/>
                <w:szCs w:val="20"/>
              </w:rPr>
              <w:t>FeLiz</w:t>
            </w:r>
            <w:proofErr w:type="spellEnd"/>
            <w:r w:rsidRPr="00DA1D47">
              <w:rPr>
                <w:rFonts w:ascii="Times New Roman" w:hAnsi="Times New Roman"/>
                <w:sz w:val="20"/>
                <w:szCs w:val="20"/>
              </w:rPr>
              <w:t xml:space="preserve"> </w:t>
            </w:r>
            <w:proofErr w:type="spellStart"/>
            <w:r w:rsidRPr="00DA1D47">
              <w:rPr>
                <w:rFonts w:ascii="Times New Roman" w:hAnsi="Times New Roman"/>
                <w:sz w:val="20"/>
                <w:szCs w:val="20"/>
              </w:rPr>
              <w:t>DiA</w:t>
            </w:r>
            <w:proofErr w:type="spellEnd"/>
            <w:r w:rsidRPr="00DA1D47">
              <w:rPr>
                <w:rFonts w:ascii="Times New Roman" w:hAnsi="Times New Roman"/>
                <w:sz w:val="20"/>
                <w:szCs w:val="20"/>
              </w:rPr>
              <w:t xml:space="preserve"> De LAS </w:t>
            </w:r>
            <w:proofErr w:type="spellStart"/>
            <w:r w:rsidRPr="00DA1D47">
              <w:rPr>
                <w:rFonts w:ascii="Times New Roman" w:hAnsi="Times New Roman"/>
                <w:sz w:val="20"/>
                <w:szCs w:val="20"/>
              </w:rPr>
              <w:t>MADRes</w:t>
            </w:r>
            <w:proofErr w:type="spellEnd"/>
            <w:r w:rsidRPr="00DA1D47">
              <w:rPr>
                <w:rFonts w:ascii="Times New Roman" w:hAnsi="Times New Roman"/>
                <w:sz w:val="20"/>
                <w:szCs w:val="20"/>
              </w:rPr>
              <w:t>.</w:t>
            </w:r>
          </w:p>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0"/>
                <w:szCs w:val="20"/>
              </w:rPr>
              <w:t xml:space="preserve">Tú </w:t>
            </w:r>
            <w:proofErr w:type="spellStart"/>
            <w:r w:rsidRPr="00DA1D47">
              <w:rPr>
                <w:rFonts w:ascii="Times New Roman" w:hAnsi="Times New Roman"/>
                <w:sz w:val="20"/>
                <w:szCs w:val="20"/>
              </w:rPr>
              <w:t>eRes</w:t>
            </w:r>
            <w:proofErr w:type="spellEnd"/>
            <w:r w:rsidRPr="00DA1D47">
              <w:rPr>
                <w:rFonts w:ascii="Times New Roman" w:hAnsi="Times New Roman"/>
                <w:sz w:val="20"/>
                <w:szCs w:val="20"/>
              </w:rPr>
              <w:t xml:space="preserve"> COMO LA </w:t>
            </w:r>
            <w:proofErr w:type="spellStart"/>
            <w:r w:rsidRPr="00DA1D47">
              <w:rPr>
                <w:rFonts w:ascii="Times New Roman" w:hAnsi="Times New Roman"/>
                <w:sz w:val="20"/>
                <w:szCs w:val="20"/>
              </w:rPr>
              <w:t>MeJOR</w:t>
            </w:r>
            <w:proofErr w:type="spellEnd"/>
            <w:r w:rsidRPr="00DA1D47">
              <w:rPr>
                <w:rFonts w:ascii="Times New Roman" w:hAnsi="Times New Roman"/>
                <w:sz w:val="20"/>
                <w:szCs w:val="20"/>
              </w:rPr>
              <w:t xml:space="preserve"> MAMÁ</w:t>
            </w:r>
          </w:p>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0"/>
                <w:szCs w:val="20"/>
              </w:rPr>
              <w:t xml:space="preserve">PORQUE  TÚ  Me  AYUDAS </w:t>
            </w:r>
            <w:proofErr w:type="spellStart"/>
            <w:r w:rsidRPr="00DA1D47">
              <w:rPr>
                <w:rFonts w:ascii="Times New Roman" w:hAnsi="Times New Roman"/>
                <w:sz w:val="20"/>
                <w:szCs w:val="20"/>
              </w:rPr>
              <w:t>GRACiAS</w:t>
            </w:r>
            <w:proofErr w:type="spellEnd"/>
            <w:r w:rsidRPr="00DA1D47">
              <w:rPr>
                <w:rFonts w:ascii="Times New Roman" w:hAnsi="Times New Roman"/>
                <w:sz w:val="20"/>
                <w:szCs w:val="20"/>
              </w:rPr>
              <w:t xml:space="preserve"> </w:t>
            </w:r>
          </w:p>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0"/>
                <w:szCs w:val="20"/>
              </w:rPr>
              <w:t xml:space="preserve">POR TODO </w:t>
            </w:r>
            <w:proofErr w:type="spellStart"/>
            <w:r w:rsidRPr="00DA1D47">
              <w:rPr>
                <w:rFonts w:ascii="Times New Roman" w:hAnsi="Times New Roman"/>
                <w:sz w:val="20"/>
                <w:szCs w:val="20"/>
              </w:rPr>
              <w:t>FELiZ</w:t>
            </w:r>
            <w:proofErr w:type="spellEnd"/>
            <w:r w:rsidRPr="00DA1D47">
              <w:rPr>
                <w:rFonts w:ascii="Times New Roman" w:hAnsi="Times New Roman"/>
                <w:sz w:val="20"/>
                <w:szCs w:val="20"/>
              </w:rPr>
              <w:t xml:space="preserve">  </w:t>
            </w:r>
            <w:proofErr w:type="spellStart"/>
            <w:r w:rsidRPr="00DA1D47">
              <w:rPr>
                <w:rFonts w:ascii="Times New Roman" w:hAnsi="Times New Roman"/>
                <w:sz w:val="20"/>
                <w:szCs w:val="20"/>
              </w:rPr>
              <w:t>DiA</w:t>
            </w:r>
            <w:proofErr w:type="spellEnd"/>
            <w:r w:rsidRPr="00DA1D47">
              <w:rPr>
                <w:rFonts w:ascii="Times New Roman" w:hAnsi="Times New Roman"/>
                <w:sz w:val="20"/>
                <w:szCs w:val="20"/>
              </w:rPr>
              <w:t xml:space="preserve">  </w:t>
            </w:r>
            <w:proofErr w:type="spellStart"/>
            <w:r w:rsidRPr="00DA1D47">
              <w:rPr>
                <w:rFonts w:ascii="Times New Roman" w:hAnsi="Times New Roman"/>
                <w:sz w:val="20"/>
                <w:szCs w:val="20"/>
              </w:rPr>
              <w:t>MAMi</w:t>
            </w:r>
            <w:proofErr w:type="spellEnd"/>
            <w:r w:rsidRPr="00DA1D47">
              <w:rPr>
                <w:rFonts w:ascii="Times New Roman" w:hAnsi="Times New Roman"/>
                <w:sz w:val="20"/>
                <w:szCs w:val="20"/>
              </w:rPr>
              <w:t>.</w:t>
            </w:r>
          </w:p>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0"/>
                <w:szCs w:val="20"/>
              </w:rPr>
              <w:t>Te AMO MAMA.</w:t>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Escritura espontánea</w:t>
            </w: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45</w:t>
            </w: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tc>
      </w:tr>
      <w:tr w:rsidR="003D7467" w:rsidRPr="00DA1D47" w:rsidTr="003D7467">
        <w:trPr>
          <w:cnfStyle w:val="000000100000"/>
          <w:trHeight w:val="1103"/>
        </w:trPr>
        <w:tc>
          <w:tcPr>
            <w:cnfStyle w:val="001000000000"/>
            <w:tcW w:w="8897" w:type="dxa"/>
            <w:gridSpan w:val="4"/>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07-07-2015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Análisis de documento</w:t>
            </w:r>
          </w:p>
        </w:tc>
      </w:tr>
      <w:tr w:rsidR="003D7467" w:rsidRPr="00DA1D47" w:rsidTr="003D7467">
        <w:trPr>
          <w:trHeight w:val="2863"/>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noProof/>
                <w:lang w:val="es-VE" w:eastAsia="es-VE"/>
              </w:rPr>
              <w:lastRenderedPageBreak/>
              <w:drawing>
                <wp:anchor distT="0" distB="0" distL="114300" distR="114300" simplePos="0" relativeHeight="251721728" behindDoc="1" locked="0" layoutInCell="1" allowOverlap="1">
                  <wp:simplePos x="0" y="0"/>
                  <wp:positionH relativeFrom="column">
                    <wp:posOffset>-3175</wp:posOffset>
                  </wp:positionH>
                  <wp:positionV relativeFrom="paragraph">
                    <wp:posOffset>41910</wp:posOffset>
                  </wp:positionV>
                  <wp:extent cx="3086735" cy="1802130"/>
                  <wp:effectExtent l="19050" t="0" r="0" b="0"/>
                  <wp:wrapThrough wrapText="bothSides">
                    <wp:wrapPolygon edited="0">
                      <wp:start x="-133" y="0"/>
                      <wp:lineTo x="-133" y="21463"/>
                      <wp:lineTo x="21596" y="21463"/>
                      <wp:lineTo x="21596" y="0"/>
                      <wp:lineTo x="-133" y="0"/>
                    </wp:wrapPolygon>
                  </wp:wrapThrough>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564"/>
                          <a:stretch/>
                        </pic:blipFill>
                        <pic:spPr bwMode="auto">
                          <a:xfrm>
                            <a:off x="0" y="0"/>
                            <a:ext cx="3086735" cy="1802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 xml:space="preserve">Escritura espontánea </w:t>
            </w:r>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46</w:t>
            </w: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tc>
      </w:tr>
      <w:tr w:rsidR="003D7467" w:rsidRPr="00DA1D47" w:rsidTr="003D7467">
        <w:trPr>
          <w:cnfStyle w:val="000000100000"/>
          <w:trHeight w:val="509"/>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noProof/>
                <w:lang w:eastAsia="es-VE"/>
              </w:rPr>
            </w:pPr>
            <w:proofErr w:type="spellStart"/>
            <w:r w:rsidRPr="00DA1D47">
              <w:rPr>
                <w:rFonts w:ascii="Times New Roman" w:hAnsi="Times New Roman"/>
                <w:sz w:val="20"/>
                <w:szCs w:val="20"/>
              </w:rPr>
              <w:t>FeLiZDia</w:t>
            </w:r>
            <w:proofErr w:type="spellEnd"/>
            <w:r w:rsidRPr="00DA1D47">
              <w:rPr>
                <w:rFonts w:ascii="Times New Roman" w:hAnsi="Times New Roman"/>
                <w:sz w:val="20"/>
                <w:szCs w:val="20"/>
              </w:rPr>
              <w:t xml:space="preserve"> Mamá</w:t>
            </w: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roofErr w:type="spellStart"/>
            <w:r w:rsidRPr="00DA1D47">
              <w:rPr>
                <w:rFonts w:ascii="Times New Roman" w:hAnsi="Times New Roman"/>
                <w:sz w:val="24"/>
                <w:szCs w:val="24"/>
              </w:rPr>
              <w:t>Hiposegmentación</w:t>
            </w:r>
            <w:proofErr w:type="spellEnd"/>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47</w:t>
            </w:r>
          </w:p>
        </w:tc>
      </w:tr>
      <w:tr w:rsidR="003D7467" w:rsidRPr="00DA1D47" w:rsidTr="003D7467">
        <w:trPr>
          <w:trHeight w:val="1012"/>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bCs w:val="0"/>
                <w:sz w:val="20"/>
                <w:szCs w:val="20"/>
              </w:rPr>
            </w:pPr>
          </w:p>
          <w:p w:rsidR="003D7467" w:rsidRPr="00DA1D47" w:rsidRDefault="003D7467" w:rsidP="003D7467">
            <w:pPr>
              <w:widowControl w:val="0"/>
              <w:autoSpaceDE w:val="0"/>
              <w:autoSpaceDN w:val="0"/>
              <w:adjustRightInd w:val="0"/>
              <w:rPr>
                <w:rFonts w:ascii="Times New Roman" w:hAnsi="Times New Roman"/>
                <w:bCs w:val="0"/>
                <w:sz w:val="20"/>
                <w:szCs w:val="20"/>
              </w:rPr>
            </w:pPr>
            <w:r w:rsidRPr="00DA1D47">
              <w:rPr>
                <w:rFonts w:ascii="Times New Roman" w:hAnsi="Times New Roman"/>
                <w:sz w:val="20"/>
                <w:szCs w:val="20"/>
              </w:rPr>
              <w:t xml:space="preserve">ERES  ES </w:t>
            </w:r>
            <w:proofErr w:type="spellStart"/>
            <w:r w:rsidRPr="00DA1D47">
              <w:rPr>
                <w:rFonts w:ascii="Times New Roman" w:hAnsi="Times New Roman"/>
                <w:sz w:val="20"/>
                <w:szCs w:val="20"/>
              </w:rPr>
              <w:t>PECiaL</w:t>
            </w:r>
            <w:proofErr w:type="spellEnd"/>
            <w:r w:rsidRPr="00DA1D47">
              <w:rPr>
                <w:rFonts w:ascii="Times New Roman" w:hAnsi="Times New Roman"/>
                <w:sz w:val="20"/>
                <w:szCs w:val="20"/>
              </w:rPr>
              <w:t xml:space="preserve"> </w:t>
            </w:r>
          </w:p>
          <w:p w:rsidR="003D7467" w:rsidRPr="00DA1D47" w:rsidRDefault="003D7467" w:rsidP="003D7467">
            <w:pPr>
              <w:widowControl w:val="0"/>
              <w:autoSpaceDE w:val="0"/>
              <w:autoSpaceDN w:val="0"/>
              <w:adjustRightInd w:val="0"/>
              <w:rPr>
                <w:rFonts w:ascii="Times New Roman" w:hAnsi="Times New Roman"/>
                <w:bCs w:val="0"/>
                <w:sz w:val="20"/>
                <w:szCs w:val="20"/>
              </w:rPr>
            </w:pPr>
            <w:proofErr w:type="spellStart"/>
            <w:r w:rsidRPr="00DA1D47">
              <w:rPr>
                <w:rFonts w:ascii="Times New Roman" w:hAnsi="Times New Roman"/>
                <w:sz w:val="20"/>
                <w:szCs w:val="20"/>
              </w:rPr>
              <w:t>Tu</w:t>
            </w:r>
            <w:proofErr w:type="spellEnd"/>
            <w:r w:rsidRPr="00DA1D47">
              <w:rPr>
                <w:rFonts w:ascii="Times New Roman" w:hAnsi="Times New Roman"/>
                <w:sz w:val="20"/>
                <w:szCs w:val="20"/>
              </w:rPr>
              <w:t xml:space="preserve"> Me Cuidas </w:t>
            </w:r>
            <w:proofErr w:type="spellStart"/>
            <w:r w:rsidRPr="00DA1D47">
              <w:rPr>
                <w:rFonts w:ascii="Times New Roman" w:hAnsi="Times New Roman"/>
                <w:sz w:val="20"/>
                <w:szCs w:val="20"/>
              </w:rPr>
              <w:t>paRA</w:t>
            </w:r>
            <w:proofErr w:type="spellEnd"/>
            <w:r w:rsidRPr="00DA1D47">
              <w:rPr>
                <w:rFonts w:ascii="Times New Roman" w:hAnsi="Times New Roman"/>
                <w:sz w:val="20"/>
                <w:szCs w:val="20"/>
              </w:rPr>
              <w:t xml:space="preserve"> </w:t>
            </w:r>
          </w:p>
          <w:p w:rsidR="003D7467" w:rsidRPr="00DA1D47" w:rsidRDefault="003D7467" w:rsidP="003D7467">
            <w:pPr>
              <w:widowControl w:val="0"/>
              <w:autoSpaceDE w:val="0"/>
              <w:autoSpaceDN w:val="0"/>
              <w:adjustRightInd w:val="0"/>
              <w:rPr>
                <w:rFonts w:ascii="Times New Roman" w:hAnsi="Times New Roman"/>
                <w:bCs w:val="0"/>
                <w:sz w:val="20"/>
                <w:szCs w:val="20"/>
              </w:rPr>
            </w:pPr>
            <w:r w:rsidRPr="00DA1D47">
              <w:rPr>
                <w:rFonts w:ascii="Times New Roman" w:hAnsi="Times New Roman"/>
                <w:sz w:val="20"/>
                <w:szCs w:val="20"/>
              </w:rPr>
              <w:t>QUE no nos PASE NADA</w:t>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 xml:space="preserve">Escritura espontánea </w:t>
            </w:r>
          </w:p>
        </w:tc>
        <w:tc>
          <w:tcPr>
            <w:tcW w:w="1265" w:type="dxa"/>
          </w:tcPr>
          <w:p w:rsidR="003D7467" w:rsidRPr="00DA1D47" w:rsidRDefault="003D7467" w:rsidP="003D7467">
            <w:pPr>
              <w:widowControl w:val="0"/>
              <w:autoSpaceDE w:val="0"/>
              <w:autoSpaceDN w:val="0"/>
              <w:adjustRightInd w:val="0"/>
              <w:cnfStyle w:val="000000000000"/>
              <w:rPr>
                <w:rFonts w:ascii="Times New Roman" w:hAnsi="Times New Roman"/>
                <w:sz w:val="24"/>
                <w:szCs w:val="24"/>
                <w:u w:val="single"/>
              </w:rPr>
            </w:pPr>
            <w:r w:rsidRPr="00DA1D47">
              <w:rPr>
                <w:rFonts w:ascii="Times New Roman" w:hAnsi="Times New Roman"/>
                <w:sz w:val="24"/>
                <w:szCs w:val="24"/>
              </w:rPr>
              <w:t xml:space="preserve">        48</w:t>
            </w:r>
          </w:p>
        </w:tc>
      </w:tr>
      <w:tr w:rsidR="003D7467" w:rsidRPr="00DA1D47" w:rsidTr="003D7467">
        <w:trPr>
          <w:cnfStyle w:val="000000100000"/>
          <w:trHeight w:val="664"/>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bCs w:val="0"/>
                <w:sz w:val="20"/>
                <w:szCs w:val="20"/>
              </w:rPr>
            </w:pPr>
            <w:r w:rsidRPr="00DA1D47">
              <w:rPr>
                <w:rFonts w:ascii="Times New Roman" w:hAnsi="Times New Roman"/>
                <w:sz w:val="20"/>
                <w:szCs w:val="20"/>
              </w:rPr>
              <w:t xml:space="preserve">TE QUIERO MUCHO  </w:t>
            </w:r>
            <w:proofErr w:type="spellStart"/>
            <w:r w:rsidRPr="00DA1D47">
              <w:rPr>
                <w:rFonts w:ascii="Times New Roman" w:hAnsi="Times New Roman"/>
                <w:sz w:val="20"/>
                <w:szCs w:val="20"/>
                <w:u w:val="single"/>
              </w:rPr>
              <w:t>TeAMO</w:t>
            </w:r>
            <w:proofErr w:type="spellEnd"/>
            <w:r w:rsidRPr="00DA1D47">
              <w:rPr>
                <w:rFonts w:ascii="Times New Roman" w:hAnsi="Times New Roman"/>
                <w:sz w:val="20"/>
                <w:szCs w:val="20"/>
              </w:rPr>
              <w:t xml:space="preserve"> </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MUCHO ERES </w:t>
            </w:r>
            <w:r w:rsidRPr="00DA1D47">
              <w:rPr>
                <w:rFonts w:ascii="Times New Roman" w:hAnsi="Times New Roman"/>
                <w:sz w:val="20"/>
                <w:szCs w:val="20"/>
                <w:u w:val="single"/>
              </w:rPr>
              <w:t>MUYLINDA</w:t>
            </w: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roofErr w:type="spellStart"/>
            <w:r w:rsidRPr="00DA1D47">
              <w:rPr>
                <w:rFonts w:ascii="Times New Roman" w:hAnsi="Times New Roman"/>
                <w:sz w:val="24"/>
                <w:szCs w:val="24"/>
              </w:rPr>
              <w:t>Hiposegmentación</w:t>
            </w:r>
            <w:proofErr w:type="spellEnd"/>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49</w:t>
            </w: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tc>
      </w:tr>
      <w:tr w:rsidR="003D7467" w:rsidRPr="00DA1D47" w:rsidTr="003D7467">
        <w:trPr>
          <w:trHeight w:val="619"/>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YO TE AYUDARE</w:t>
            </w:r>
          </w:p>
          <w:p w:rsidR="003D7467" w:rsidRPr="00DA1D47" w:rsidRDefault="003D7467" w:rsidP="003D7467">
            <w:pPr>
              <w:widowControl w:val="0"/>
              <w:autoSpaceDE w:val="0"/>
              <w:autoSpaceDN w:val="0"/>
              <w:adjustRightInd w:val="0"/>
              <w:rPr>
                <w:rFonts w:ascii="Times New Roman" w:hAnsi="Times New Roman"/>
                <w:bCs w:val="0"/>
                <w:sz w:val="20"/>
                <w:szCs w:val="20"/>
              </w:rPr>
            </w:pPr>
            <w:r w:rsidRPr="00DA1D47">
              <w:rPr>
                <w:rFonts w:ascii="Times New Roman" w:hAnsi="Times New Roman"/>
                <w:sz w:val="20"/>
                <w:szCs w:val="20"/>
              </w:rPr>
              <w:t xml:space="preserve">TE </w:t>
            </w:r>
            <w:r w:rsidRPr="00DA1D47">
              <w:rPr>
                <w:rFonts w:ascii="Times New Roman" w:hAnsi="Times New Roman"/>
                <w:sz w:val="20"/>
                <w:szCs w:val="20"/>
                <w:u w:val="single"/>
              </w:rPr>
              <w:t>QUIEROMUCHO</w:t>
            </w:r>
            <w:r w:rsidRPr="00DA1D47">
              <w:rPr>
                <w:rFonts w:ascii="Times New Roman" w:hAnsi="Times New Roman"/>
                <w:sz w:val="20"/>
                <w:szCs w:val="20"/>
              </w:rPr>
              <w:t xml:space="preserve"> YO </w:t>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roofErr w:type="spellStart"/>
            <w:r w:rsidRPr="00DA1D47">
              <w:rPr>
                <w:rFonts w:ascii="Times New Roman" w:hAnsi="Times New Roman"/>
                <w:sz w:val="24"/>
                <w:szCs w:val="24"/>
              </w:rPr>
              <w:t>Hiposegmentación</w:t>
            </w:r>
            <w:proofErr w:type="spellEnd"/>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50</w:t>
            </w:r>
          </w:p>
        </w:tc>
      </w:tr>
      <w:tr w:rsidR="003D7467" w:rsidRPr="00DA1D47" w:rsidTr="003D7467">
        <w:trPr>
          <w:cnfStyle w:val="000000100000"/>
          <w:trHeight w:val="413"/>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bCs w:val="0"/>
                <w:sz w:val="20"/>
                <w:szCs w:val="20"/>
              </w:rPr>
            </w:pPr>
            <w:proofErr w:type="spellStart"/>
            <w:r w:rsidRPr="00DA1D47">
              <w:rPr>
                <w:rFonts w:ascii="Times New Roman" w:hAnsi="Times New Roman"/>
                <w:sz w:val="20"/>
                <w:szCs w:val="20"/>
              </w:rPr>
              <w:t>SEGUiRE</w:t>
            </w:r>
            <w:proofErr w:type="spellEnd"/>
            <w:r w:rsidRPr="00DA1D47">
              <w:rPr>
                <w:rFonts w:ascii="Times New Roman" w:hAnsi="Times New Roman"/>
                <w:sz w:val="20"/>
                <w:szCs w:val="20"/>
              </w:rPr>
              <w:t xml:space="preserve"> </w:t>
            </w:r>
            <w:r w:rsidRPr="00DA1D47">
              <w:rPr>
                <w:rFonts w:ascii="Times New Roman" w:hAnsi="Times New Roman"/>
                <w:sz w:val="20"/>
                <w:szCs w:val="20"/>
                <w:u w:val="single"/>
              </w:rPr>
              <w:t>CON TIGO</w:t>
            </w: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roofErr w:type="spellStart"/>
            <w:r w:rsidRPr="00DA1D47">
              <w:rPr>
                <w:rFonts w:ascii="Times New Roman" w:hAnsi="Times New Roman"/>
                <w:sz w:val="24"/>
                <w:szCs w:val="24"/>
              </w:rPr>
              <w:t>Hipersegmentación</w:t>
            </w:r>
            <w:proofErr w:type="spellEnd"/>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51</w:t>
            </w:r>
          </w:p>
        </w:tc>
      </w:tr>
      <w:tr w:rsidR="003D7467" w:rsidRPr="00DA1D47" w:rsidTr="003D7467">
        <w:trPr>
          <w:trHeight w:val="561"/>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YO TE QUIERO TENER </w:t>
            </w:r>
          </w:p>
          <w:p w:rsidR="003D7467" w:rsidRPr="00DA1D47" w:rsidRDefault="003D7467" w:rsidP="003D7467">
            <w:pPr>
              <w:widowControl w:val="0"/>
              <w:autoSpaceDE w:val="0"/>
              <w:autoSpaceDN w:val="0"/>
              <w:adjustRightInd w:val="0"/>
              <w:rPr>
                <w:rFonts w:ascii="Times New Roman" w:hAnsi="Times New Roman"/>
                <w:bCs w:val="0"/>
                <w:sz w:val="20"/>
                <w:szCs w:val="20"/>
              </w:rPr>
            </w:pPr>
            <w:r w:rsidRPr="00DA1D47">
              <w:rPr>
                <w:rFonts w:ascii="Times New Roman" w:hAnsi="Times New Roman"/>
                <w:sz w:val="20"/>
                <w:szCs w:val="20"/>
              </w:rPr>
              <w:t xml:space="preserve">PARA </w:t>
            </w:r>
            <w:proofErr w:type="spellStart"/>
            <w:r w:rsidRPr="00DA1D47">
              <w:rPr>
                <w:rFonts w:ascii="Times New Roman" w:hAnsi="Times New Roman"/>
                <w:sz w:val="20"/>
                <w:szCs w:val="20"/>
                <w:u w:val="single"/>
              </w:rPr>
              <w:t>CiENPRE</w:t>
            </w:r>
            <w:proofErr w:type="spellEnd"/>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Sustitución de letra</w:t>
            </w:r>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52</w:t>
            </w:r>
          </w:p>
        </w:tc>
      </w:tr>
      <w:tr w:rsidR="003D7467" w:rsidRPr="00DA1D47" w:rsidTr="003D7467">
        <w:trPr>
          <w:cnfStyle w:val="000000100000"/>
          <w:trHeight w:val="1121"/>
        </w:trPr>
        <w:tc>
          <w:tcPr>
            <w:cnfStyle w:val="001000000000"/>
            <w:tcW w:w="8897" w:type="dxa"/>
            <w:gridSpan w:val="4"/>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07-07-2015</w:t>
            </w:r>
          </w:p>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sz w:val="20"/>
                <w:szCs w:val="20"/>
              </w:rPr>
              <w:t>Técnica: Análisis de documento</w:t>
            </w:r>
          </w:p>
        </w:tc>
      </w:tr>
      <w:tr w:rsidR="003D7467" w:rsidRPr="00DA1D47" w:rsidTr="003D7467">
        <w:trPr>
          <w:trHeight w:val="3305"/>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noProof/>
                <w:lang w:eastAsia="es-VE"/>
              </w:rPr>
            </w:pPr>
            <w:r w:rsidRPr="00DA1D47">
              <w:rPr>
                <w:rFonts w:ascii="Times New Roman" w:hAnsi="Times New Roman"/>
                <w:noProof/>
                <w:lang w:val="es-VE" w:eastAsia="es-VE"/>
              </w:rPr>
              <w:drawing>
                <wp:inline distT="0" distB="0" distL="0" distR="0">
                  <wp:extent cx="3089909" cy="2024743"/>
                  <wp:effectExtent l="19050" t="0" r="0" b="0"/>
                  <wp:docPr id="9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940"/>
                          <a:stretch/>
                        </pic:blipFill>
                        <pic:spPr bwMode="auto">
                          <a:xfrm>
                            <a:off x="0" y="0"/>
                            <a:ext cx="3091734" cy="20259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 xml:space="preserve"> </w:t>
            </w: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 xml:space="preserve">Escritura espontánea </w:t>
            </w: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tc>
        <w:tc>
          <w:tcPr>
            <w:tcW w:w="1265" w:type="dxa"/>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53</w:t>
            </w:r>
          </w:p>
        </w:tc>
      </w:tr>
      <w:tr w:rsidR="003D7467" w:rsidRPr="00DA1D47" w:rsidTr="003D7467">
        <w:trPr>
          <w:cnfStyle w:val="000000100000"/>
          <w:trHeight w:val="843"/>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lastRenderedPageBreak/>
              <w:t xml:space="preserve">“Feliz </w:t>
            </w:r>
            <w:proofErr w:type="spellStart"/>
            <w:r w:rsidRPr="00DA1D47">
              <w:rPr>
                <w:rFonts w:ascii="Times New Roman" w:hAnsi="Times New Roman"/>
                <w:sz w:val="20"/>
                <w:szCs w:val="20"/>
              </w:rPr>
              <w:t>DíA</w:t>
            </w:r>
            <w:proofErr w:type="spellEnd"/>
            <w:r w:rsidRPr="00DA1D47">
              <w:rPr>
                <w:rFonts w:ascii="Times New Roman" w:hAnsi="Times New Roman"/>
                <w:sz w:val="20"/>
                <w:szCs w:val="20"/>
              </w:rPr>
              <w:t xml:space="preserve"> </w:t>
            </w:r>
            <w:proofErr w:type="spellStart"/>
            <w:r w:rsidRPr="00DA1D47">
              <w:rPr>
                <w:rFonts w:ascii="Times New Roman" w:hAnsi="Times New Roman"/>
                <w:sz w:val="20"/>
                <w:szCs w:val="20"/>
              </w:rPr>
              <w:t>MamÁ</w:t>
            </w:r>
            <w:proofErr w:type="spellEnd"/>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Te quiero mucho eres linda </w:t>
            </w:r>
            <w:proofErr w:type="spellStart"/>
            <w:r w:rsidRPr="00DA1D47">
              <w:rPr>
                <w:rFonts w:ascii="Times New Roman" w:hAnsi="Times New Roman"/>
                <w:sz w:val="20"/>
                <w:szCs w:val="20"/>
              </w:rPr>
              <w:t>ermosa</w:t>
            </w:r>
            <w:proofErr w:type="spellEnd"/>
            <w:r w:rsidRPr="00DA1D47">
              <w:rPr>
                <w:rFonts w:ascii="Times New Roman" w:hAnsi="Times New Roman"/>
                <w:sz w:val="20"/>
                <w:szCs w:val="20"/>
              </w:rPr>
              <w:t xml:space="preserve"> </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Tu eres la mejor te adoro tu </w:t>
            </w: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 xml:space="preserve">Omisión de letra </w:t>
            </w:r>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54</w:t>
            </w:r>
          </w:p>
        </w:tc>
      </w:tr>
      <w:tr w:rsidR="003D7467" w:rsidRPr="00DA1D47" w:rsidTr="003D7467">
        <w:trPr>
          <w:trHeight w:val="572"/>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Siempre </w:t>
            </w:r>
            <w:proofErr w:type="spellStart"/>
            <w:r w:rsidRPr="00DA1D47">
              <w:rPr>
                <w:rFonts w:ascii="Times New Roman" w:hAnsi="Times New Roman"/>
                <w:sz w:val="20"/>
                <w:szCs w:val="20"/>
              </w:rPr>
              <w:t>as</w:t>
            </w:r>
            <w:proofErr w:type="spellEnd"/>
            <w:r w:rsidRPr="00DA1D47">
              <w:rPr>
                <w:rFonts w:ascii="Times New Roman" w:hAnsi="Times New Roman"/>
                <w:sz w:val="20"/>
                <w:szCs w:val="20"/>
              </w:rPr>
              <w:t xml:space="preserve"> estado con </w:t>
            </w:r>
            <w:proofErr w:type="spellStart"/>
            <w:r w:rsidRPr="00DA1D47">
              <w:rPr>
                <w:rFonts w:ascii="Times New Roman" w:hAnsi="Times New Roman"/>
                <w:sz w:val="20"/>
                <w:szCs w:val="20"/>
              </w:rPr>
              <w:t>tigo</w:t>
            </w:r>
            <w:proofErr w:type="spellEnd"/>
            <w:r w:rsidRPr="00DA1D47">
              <w:rPr>
                <w:rFonts w:ascii="Times New Roman" w:hAnsi="Times New Roman"/>
                <w:sz w:val="20"/>
                <w:szCs w:val="20"/>
              </w:rPr>
              <w:t xml:space="preserve"> eres como</w:t>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roofErr w:type="spellStart"/>
            <w:r w:rsidRPr="00DA1D47">
              <w:rPr>
                <w:rFonts w:ascii="Times New Roman" w:hAnsi="Times New Roman"/>
                <w:sz w:val="24"/>
                <w:szCs w:val="24"/>
              </w:rPr>
              <w:t>Hipersegmentación</w:t>
            </w:r>
            <w:proofErr w:type="spellEnd"/>
            <w:r w:rsidRPr="00DA1D47">
              <w:rPr>
                <w:rFonts w:ascii="Times New Roman" w:hAnsi="Times New Roman"/>
                <w:sz w:val="24"/>
                <w:szCs w:val="24"/>
              </w:rPr>
              <w:t xml:space="preserve"> </w:t>
            </w:r>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55</w:t>
            </w:r>
          </w:p>
        </w:tc>
      </w:tr>
      <w:tr w:rsidR="003D7467" w:rsidRPr="00DA1D47" w:rsidTr="003D7467">
        <w:trPr>
          <w:cnfStyle w:val="000000100000"/>
          <w:trHeight w:val="538"/>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El sol eres </w:t>
            </w:r>
            <w:proofErr w:type="spellStart"/>
            <w:r w:rsidRPr="00DA1D47">
              <w:rPr>
                <w:rFonts w:ascii="Times New Roman" w:hAnsi="Times New Roman"/>
                <w:sz w:val="20"/>
                <w:szCs w:val="20"/>
              </w:rPr>
              <w:t>ermosa</w:t>
            </w:r>
            <w:proofErr w:type="spellEnd"/>
            <w:r w:rsidRPr="00DA1D47">
              <w:rPr>
                <w:rFonts w:ascii="Times New Roman" w:hAnsi="Times New Roman"/>
                <w:sz w:val="20"/>
                <w:szCs w:val="20"/>
              </w:rPr>
              <w:t xml:space="preserve"> bella eres la mejor </w:t>
            </w: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Omisión de letra</w:t>
            </w:r>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56</w:t>
            </w:r>
          </w:p>
        </w:tc>
      </w:tr>
      <w:tr w:rsidR="003D7467" w:rsidRPr="00DA1D47" w:rsidTr="003D7467">
        <w:trPr>
          <w:trHeight w:val="697"/>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De todas las mamas me ayudas en </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Siempre </w:t>
            </w:r>
            <w:proofErr w:type="spellStart"/>
            <w:r w:rsidRPr="00DA1D47">
              <w:rPr>
                <w:rFonts w:ascii="Times New Roman" w:hAnsi="Times New Roman"/>
                <w:sz w:val="20"/>
                <w:szCs w:val="20"/>
              </w:rPr>
              <w:t>e</w:t>
            </w:r>
            <w:proofErr w:type="spellEnd"/>
            <w:r w:rsidRPr="00DA1D47">
              <w:rPr>
                <w:rFonts w:ascii="Times New Roman" w:hAnsi="Times New Roman"/>
                <w:sz w:val="20"/>
                <w:szCs w:val="20"/>
              </w:rPr>
              <w:t xml:space="preserve"> querido estar con </w:t>
            </w:r>
            <w:proofErr w:type="spellStart"/>
            <w:r w:rsidRPr="00DA1D47">
              <w:rPr>
                <w:rFonts w:ascii="Times New Roman" w:hAnsi="Times New Roman"/>
                <w:sz w:val="20"/>
                <w:szCs w:val="20"/>
              </w:rPr>
              <w:t>tigo</w:t>
            </w:r>
            <w:proofErr w:type="spellEnd"/>
            <w:r w:rsidRPr="00DA1D47">
              <w:rPr>
                <w:rFonts w:ascii="Times New Roman" w:hAnsi="Times New Roman"/>
                <w:sz w:val="20"/>
                <w:szCs w:val="20"/>
              </w:rPr>
              <w:t xml:space="preserve"> </w:t>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roofErr w:type="spellStart"/>
            <w:r w:rsidRPr="00DA1D47">
              <w:rPr>
                <w:rFonts w:ascii="Times New Roman" w:hAnsi="Times New Roman"/>
                <w:sz w:val="24"/>
                <w:szCs w:val="24"/>
              </w:rPr>
              <w:t>Hipersegmentación</w:t>
            </w:r>
            <w:proofErr w:type="spellEnd"/>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57</w:t>
            </w:r>
          </w:p>
        </w:tc>
      </w:tr>
      <w:tr w:rsidR="003D7467" w:rsidRPr="00DA1D47" w:rsidTr="003D7467">
        <w:trPr>
          <w:cnfStyle w:val="000000100000"/>
          <w:trHeight w:val="565"/>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proofErr w:type="spellStart"/>
            <w:proofErr w:type="gramStart"/>
            <w:r w:rsidRPr="00DA1D47">
              <w:rPr>
                <w:rFonts w:ascii="Times New Roman" w:hAnsi="Times New Roman"/>
                <w:sz w:val="20"/>
                <w:szCs w:val="20"/>
              </w:rPr>
              <w:t>Sempre</w:t>
            </w:r>
            <w:proofErr w:type="spellEnd"/>
            <w:r w:rsidRPr="00DA1D47">
              <w:rPr>
                <w:rFonts w:ascii="Times New Roman" w:hAnsi="Times New Roman"/>
                <w:sz w:val="20"/>
                <w:szCs w:val="20"/>
              </w:rPr>
              <w:t xml:space="preserve"> .</w:t>
            </w:r>
            <w:proofErr w:type="gramEnd"/>
            <w:r w:rsidRPr="00DA1D47">
              <w:rPr>
                <w:rFonts w:ascii="Times New Roman" w:hAnsi="Times New Roman"/>
                <w:sz w:val="20"/>
                <w:szCs w:val="20"/>
              </w:rPr>
              <w:t xml:space="preserve"> te </w:t>
            </w:r>
            <w:proofErr w:type="spellStart"/>
            <w:r w:rsidRPr="00DA1D47">
              <w:rPr>
                <w:rFonts w:ascii="Times New Roman" w:hAnsi="Times New Roman"/>
                <w:sz w:val="20"/>
                <w:szCs w:val="20"/>
              </w:rPr>
              <w:t>e</w:t>
            </w:r>
            <w:proofErr w:type="spellEnd"/>
            <w:r w:rsidRPr="00DA1D47">
              <w:rPr>
                <w:rFonts w:ascii="Times New Roman" w:hAnsi="Times New Roman"/>
                <w:sz w:val="20"/>
                <w:szCs w:val="20"/>
              </w:rPr>
              <w:t xml:space="preserve"> querido </w:t>
            </w: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Omisión de letra</w:t>
            </w:r>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58</w:t>
            </w:r>
          </w:p>
        </w:tc>
      </w:tr>
      <w:tr w:rsidR="003D7467" w:rsidRPr="00DA1D47" w:rsidTr="003D7467">
        <w:trPr>
          <w:trHeight w:val="1193"/>
        </w:trPr>
        <w:tc>
          <w:tcPr>
            <w:cnfStyle w:val="001000000000"/>
            <w:tcW w:w="8897" w:type="dxa"/>
            <w:gridSpan w:val="4"/>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07-07-2015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Técnica: Análisis de documento</w:t>
            </w:r>
          </w:p>
        </w:tc>
      </w:tr>
      <w:tr w:rsidR="003D7467" w:rsidRPr="00DA1D47" w:rsidTr="003D7467">
        <w:trPr>
          <w:cnfStyle w:val="000000100000"/>
          <w:trHeight w:val="3683"/>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noProof/>
                <w:sz w:val="24"/>
                <w:szCs w:val="24"/>
                <w:lang w:val="es-VE" w:eastAsia="es-VE"/>
              </w:rPr>
              <w:drawing>
                <wp:inline distT="0" distB="0" distL="0" distR="0">
                  <wp:extent cx="3089908" cy="2116182"/>
                  <wp:effectExtent l="19050" t="0" r="0" b="0"/>
                  <wp:docPr id="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9908" cy="2116182"/>
                          </a:xfrm>
                          <a:prstGeom prst="rect">
                            <a:avLst/>
                          </a:prstGeom>
                          <a:noFill/>
                          <a:ln>
                            <a:noFill/>
                          </a:ln>
                        </pic:spPr>
                      </pic:pic>
                    </a:graphicData>
                  </a:graphic>
                </wp:inline>
              </w:drawing>
            </w:r>
          </w:p>
          <w:p w:rsidR="003D7467" w:rsidRPr="00DA1D47" w:rsidRDefault="003D7467" w:rsidP="003D7467">
            <w:pPr>
              <w:widowControl w:val="0"/>
              <w:autoSpaceDE w:val="0"/>
              <w:autoSpaceDN w:val="0"/>
              <w:adjustRightInd w:val="0"/>
              <w:jc w:val="both"/>
              <w:rPr>
                <w:rFonts w:ascii="Times New Roman" w:hAnsi="Times New Roman"/>
                <w:sz w:val="20"/>
                <w:szCs w:val="20"/>
              </w:rPr>
            </w:pPr>
          </w:p>
          <w:p w:rsidR="003D7467" w:rsidRPr="00DA1D47" w:rsidRDefault="003D7467" w:rsidP="003D7467">
            <w:pPr>
              <w:widowControl w:val="0"/>
              <w:autoSpaceDE w:val="0"/>
              <w:autoSpaceDN w:val="0"/>
              <w:adjustRightInd w:val="0"/>
              <w:jc w:val="both"/>
              <w:rPr>
                <w:rFonts w:ascii="Times New Roman" w:hAnsi="Times New Roman"/>
                <w:sz w:val="20"/>
                <w:szCs w:val="20"/>
              </w:rPr>
            </w:pPr>
          </w:p>
        </w:tc>
        <w:tc>
          <w:tcPr>
            <w:tcW w:w="2517" w:type="dxa"/>
            <w:gridSpan w:val="2"/>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 xml:space="preserve">Escritura espontánea </w:t>
            </w: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59</w:t>
            </w:r>
          </w:p>
        </w:tc>
      </w:tr>
      <w:tr w:rsidR="003D7467" w:rsidRPr="00DA1D47" w:rsidTr="003D7467">
        <w:trPr>
          <w:trHeight w:val="859"/>
        </w:trPr>
        <w:tc>
          <w:tcPr>
            <w:cnfStyle w:val="001000000000"/>
            <w:tcW w:w="5115" w:type="dxa"/>
          </w:tcPr>
          <w:p w:rsidR="003D7467" w:rsidRPr="00DA1D47" w:rsidRDefault="003D7467" w:rsidP="003D7467">
            <w:pPr>
              <w:widowControl w:val="0"/>
              <w:autoSpaceDE w:val="0"/>
              <w:autoSpaceDN w:val="0"/>
              <w:adjustRightInd w:val="0"/>
              <w:jc w:val="both"/>
              <w:rPr>
                <w:rFonts w:ascii="Times New Roman" w:hAnsi="Times New Roman"/>
                <w:sz w:val="20"/>
                <w:szCs w:val="20"/>
              </w:rPr>
            </w:pPr>
            <w:proofErr w:type="spellStart"/>
            <w:r w:rsidRPr="00DA1D47">
              <w:rPr>
                <w:rFonts w:ascii="Times New Roman" w:hAnsi="Times New Roman"/>
                <w:sz w:val="20"/>
                <w:szCs w:val="20"/>
              </w:rPr>
              <w:t>DeNise</w:t>
            </w:r>
            <w:proofErr w:type="spellEnd"/>
            <w:r w:rsidRPr="00DA1D47">
              <w:rPr>
                <w:rFonts w:ascii="Times New Roman" w:hAnsi="Times New Roman"/>
                <w:sz w:val="20"/>
                <w:szCs w:val="20"/>
              </w:rPr>
              <w:t xml:space="preserve"> </w:t>
            </w:r>
          </w:p>
          <w:p w:rsidR="003D7467" w:rsidRPr="00DA1D47" w:rsidRDefault="003D7467" w:rsidP="003D7467">
            <w:pPr>
              <w:widowControl w:val="0"/>
              <w:autoSpaceDE w:val="0"/>
              <w:autoSpaceDN w:val="0"/>
              <w:adjustRightInd w:val="0"/>
              <w:jc w:val="both"/>
              <w:rPr>
                <w:rFonts w:ascii="Times New Roman" w:hAnsi="Times New Roman"/>
                <w:sz w:val="20"/>
                <w:szCs w:val="20"/>
              </w:rPr>
            </w:pPr>
            <w:proofErr w:type="spellStart"/>
            <w:r w:rsidRPr="00DA1D47">
              <w:rPr>
                <w:rFonts w:ascii="Times New Roman" w:hAnsi="Times New Roman"/>
                <w:sz w:val="20"/>
                <w:szCs w:val="20"/>
              </w:rPr>
              <w:t>MiMAESTRA</w:t>
            </w:r>
            <w:proofErr w:type="spellEnd"/>
            <w:r w:rsidRPr="00DA1D47">
              <w:rPr>
                <w:rFonts w:ascii="Times New Roman" w:hAnsi="Times New Roman"/>
                <w:sz w:val="20"/>
                <w:szCs w:val="20"/>
              </w:rPr>
              <w:t xml:space="preserve"> ME ENSEÑAA </w:t>
            </w:r>
          </w:p>
          <w:p w:rsidR="003D7467" w:rsidRPr="00DA1D47" w:rsidRDefault="003D7467" w:rsidP="003D7467">
            <w:pPr>
              <w:widowControl w:val="0"/>
              <w:autoSpaceDE w:val="0"/>
              <w:autoSpaceDN w:val="0"/>
              <w:adjustRightInd w:val="0"/>
              <w:jc w:val="both"/>
              <w:rPr>
                <w:rFonts w:ascii="Times New Roman" w:hAnsi="Times New Roman"/>
                <w:sz w:val="20"/>
                <w:szCs w:val="20"/>
              </w:rPr>
            </w:pPr>
            <w:proofErr w:type="spellStart"/>
            <w:r w:rsidRPr="00DA1D47">
              <w:rPr>
                <w:rFonts w:ascii="Times New Roman" w:hAnsi="Times New Roman"/>
                <w:sz w:val="20"/>
                <w:szCs w:val="20"/>
              </w:rPr>
              <w:t>ESCRi</w:t>
            </w:r>
            <w:proofErr w:type="spellEnd"/>
            <w:r w:rsidRPr="00DA1D47">
              <w:rPr>
                <w:rFonts w:ascii="Times New Roman" w:hAnsi="Times New Roman"/>
                <w:sz w:val="20"/>
                <w:szCs w:val="20"/>
              </w:rPr>
              <w:t xml:space="preserve"> ESC</w:t>
            </w:r>
          </w:p>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0"/>
                <w:szCs w:val="20"/>
              </w:rPr>
              <w:t>BIR</w:t>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roofErr w:type="spellStart"/>
            <w:r w:rsidRPr="00DA1D47">
              <w:rPr>
                <w:rFonts w:ascii="Times New Roman" w:hAnsi="Times New Roman"/>
                <w:sz w:val="24"/>
                <w:szCs w:val="24"/>
              </w:rPr>
              <w:t>Hiposegmentación</w:t>
            </w:r>
            <w:proofErr w:type="spellEnd"/>
            <w:r w:rsidRPr="00DA1D47">
              <w:rPr>
                <w:rFonts w:ascii="Times New Roman" w:hAnsi="Times New Roman"/>
                <w:sz w:val="24"/>
                <w:szCs w:val="24"/>
              </w:rPr>
              <w:t xml:space="preserve"> </w:t>
            </w:r>
          </w:p>
        </w:tc>
        <w:tc>
          <w:tcPr>
            <w:tcW w:w="1265" w:type="dxa"/>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60</w:t>
            </w:r>
          </w:p>
        </w:tc>
      </w:tr>
      <w:tr w:rsidR="003D7467" w:rsidRPr="00DA1D47" w:rsidTr="003D7467">
        <w:trPr>
          <w:cnfStyle w:val="000000100000"/>
          <w:trHeight w:val="773"/>
        </w:trPr>
        <w:tc>
          <w:tcPr>
            <w:cnfStyle w:val="001000000000"/>
            <w:tcW w:w="5115" w:type="dxa"/>
          </w:tcPr>
          <w:p w:rsidR="003D7467" w:rsidRPr="00DA1D47" w:rsidRDefault="003D7467" w:rsidP="003D7467">
            <w:pPr>
              <w:widowControl w:val="0"/>
              <w:autoSpaceDE w:val="0"/>
              <w:autoSpaceDN w:val="0"/>
              <w:adjustRightInd w:val="0"/>
              <w:jc w:val="both"/>
              <w:rPr>
                <w:rFonts w:ascii="Times New Roman" w:hAnsi="Times New Roman"/>
                <w:sz w:val="20"/>
                <w:szCs w:val="20"/>
              </w:rPr>
            </w:pPr>
          </w:p>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sz w:val="20"/>
                <w:szCs w:val="20"/>
              </w:rPr>
              <w:t xml:space="preserve">TE </w:t>
            </w:r>
            <w:proofErr w:type="spellStart"/>
            <w:r w:rsidRPr="00DA1D47">
              <w:rPr>
                <w:rFonts w:ascii="Times New Roman" w:hAnsi="Times New Roman"/>
                <w:sz w:val="20"/>
                <w:szCs w:val="20"/>
              </w:rPr>
              <w:t>QUiERO</w:t>
            </w:r>
            <w:proofErr w:type="spellEnd"/>
            <w:r w:rsidRPr="00DA1D47">
              <w:rPr>
                <w:rFonts w:ascii="Times New Roman" w:hAnsi="Times New Roman"/>
                <w:sz w:val="20"/>
                <w:szCs w:val="20"/>
              </w:rPr>
              <w:t xml:space="preserve"> MUCHO, </w:t>
            </w:r>
            <w:proofErr w:type="spellStart"/>
            <w:r w:rsidRPr="00DA1D47">
              <w:rPr>
                <w:rFonts w:ascii="Times New Roman" w:hAnsi="Times New Roman"/>
                <w:sz w:val="20"/>
                <w:szCs w:val="20"/>
              </w:rPr>
              <w:t>LINdA</w:t>
            </w:r>
            <w:proofErr w:type="spellEnd"/>
            <w:r w:rsidRPr="00DA1D47">
              <w:rPr>
                <w:rFonts w:ascii="Times New Roman" w:hAnsi="Times New Roman"/>
                <w:sz w:val="20"/>
                <w:szCs w:val="20"/>
              </w:rPr>
              <w:t xml:space="preserve"> </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CARIÑOSA, AMABLE,</w:t>
            </w: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Escritura espontánea</w:t>
            </w:r>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61</w:t>
            </w:r>
          </w:p>
        </w:tc>
      </w:tr>
      <w:tr w:rsidR="003D7467" w:rsidRPr="00DA1D47" w:rsidTr="003D7467">
        <w:trPr>
          <w:trHeight w:val="1195"/>
        </w:trPr>
        <w:tc>
          <w:tcPr>
            <w:cnfStyle w:val="001000000000"/>
            <w:tcW w:w="8897" w:type="dxa"/>
            <w:gridSpan w:val="4"/>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02-07-2015</w:t>
            </w:r>
          </w:p>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sz w:val="20"/>
                <w:szCs w:val="20"/>
              </w:rPr>
              <w:t>Técnica: Análisis de documento</w:t>
            </w:r>
          </w:p>
        </w:tc>
      </w:tr>
      <w:tr w:rsidR="003D7467" w:rsidRPr="00DA1D47" w:rsidTr="003D7467">
        <w:trPr>
          <w:cnfStyle w:val="000000100000"/>
          <w:trHeight w:val="3168"/>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noProof/>
                <w:lang w:val="es-VE" w:eastAsia="es-VE"/>
              </w:rPr>
              <w:drawing>
                <wp:inline distT="0" distB="0" distL="0" distR="0">
                  <wp:extent cx="3082834" cy="1815737"/>
                  <wp:effectExtent l="19050" t="0" r="3266"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0857" cy="1814573"/>
                          </a:xfrm>
                          <a:prstGeom prst="rect">
                            <a:avLst/>
                          </a:prstGeom>
                          <a:noFill/>
                          <a:ln>
                            <a:noFill/>
                          </a:ln>
                        </pic:spPr>
                      </pic:pic>
                    </a:graphicData>
                  </a:graphic>
                </wp:inline>
              </w:drawing>
            </w:r>
          </w:p>
          <w:p w:rsidR="003D7467" w:rsidRPr="00DA1D47" w:rsidRDefault="003D7467" w:rsidP="003D7467">
            <w:pPr>
              <w:jc w:val="both"/>
              <w:rPr>
                <w:rFonts w:ascii="Times New Roman" w:hAnsi="Times New Roman"/>
                <w:sz w:val="20"/>
                <w:szCs w:val="20"/>
              </w:rPr>
            </w:pP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tc>
        <w:tc>
          <w:tcPr>
            <w:tcW w:w="1265" w:type="dxa"/>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tc>
      </w:tr>
      <w:tr w:rsidR="003D7467" w:rsidRPr="00DA1D47" w:rsidTr="003D7467">
        <w:trPr>
          <w:trHeight w:val="508"/>
        </w:trPr>
        <w:tc>
          <w:tcPr>
            <w:cnfStyle w:val="001000000000"/>
            <w:tcW w:w="5115" w:type="dxa"/>
          </w:tcPr>
          <w:p w:rsidR="003D7467" w:rsidRPr="00DA1D47" w:rsidRDefault="003D7467" w:rsidP="003D7467">
            <w:pPr>
              <w:rPr>
                <w:rFonts w:ascii="Times New Roman" w:hAnsi="Times New Roman"/>
                <w:sz w:val="20"/>
                <w:szCs w:val="20"/>
              </w:rPr>
            </w:pPr>
            <w:r w:rsidRPr="00DA1D47">
              <w:rPr>
                <w:rFonts w:ascii="Times New Roman" w:hAnsi="Times New Roman"/>
                <w:sz w:val="20"/>
                <w:szCs w:val="20"/>
              </w:rPr>
              <w:t xml:space="preserve">Te AMO Denise HAS SI DO MIPROFESORA </w:t>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roofErr w:type="spellStart"/>
            <w:r w:rsidRPr="00DA1D47">
              <w:rPr>
                <w:rFonts w:ascii="Times New Roman" w:hAnsi="Times New Roman"/>
                <w:sz w:val="24"/>
                <w:szCs w:val="24"/>
              </w:rPr>
              <w:t>Hiposegmentación</w:t>
            </w:r>
            <w:proofErr w:type="spellEnd"/>
            <w:r w:rsidRPr="00DA1D47">
              <w:rPr>
                <w:rFonts w:ascii="Times New Roman" w:hAnsi="Times New Roman"/>
                <w:sz w:val="24"/>
                <w:szCs w:val="24"/>
              </w:rPr>
              <w:t xml:space="preserve"> </w:t>
            </w:r>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62</w:t>
            </w:r>
          </w:p>
        </w:tc>
      </w:tr>
      <w:tr w:rsidR="003D7467" w:rsidRPr="00DA1D47" w:rsidTr="003D7467">
        <w:trPr>
          <w:cnfStyle w:val="000000100000"/>
          <w:trHeight w:val="473"/>
        </w:trPr>
        <w:tc>
          <w:tcPr>
            <w:cnfStyle w:val="001000000000"/>
            <w:tcW w:w="5115" w:type="dxa"/>
          </w:tcPr>
          <w:p w:rsidR="003D7467" w:rsidRPr="00DA1D47" w:rsidRDefault="003D7467" w:rsidP="003D7467">
            <w:pPr>
              <w:rPr>
                <w:rFonts w:ascii="Times New Roman" w:hAnsi="Times New Roman"/>
                <w:sz w:val="20"/>
                <w:szCs w:val="20"/>
              </w:rPr>
            </w:pPr>
            <w:r w:rsidRPr="00DA1D47">
              <w:rPr>
                <w:rFonts w:ascii="Times New Roman" w:hAnsi="Times New Roman"/>
                <w:sz w:val="20"/>
                <w:szCs w:val="20"/>
              </w:rPr>
              <w:t xml:space="preserve">TU SIENN  SIMPRE NOS TRAES </w:t>
            </w:r>
            <w:proofErr w:type="spellStart"/>
            <w:r w:rsidRPr="00DA1D47">
              <w:rPr>
                <w:rFonts w:ascii="Times New Roman" w:hAnsi="Times New Roman"/>
                <w:sz w:val="20"/>
                <w:szCs w:val="20"/>
              </w:rPr>
              <w:t>ACTEivid</w:t>
            </w:r>
            <w:proofErr w:type="spellEnd"/>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 xml:space="preserve">Omisión de letra </w:t>
            </w:r>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63</w:t>
            </w:r>
          </w:p>
        </w:tc>
      </w:tr>
      <w:tr w:rsidR="003D7467" w:rsidRPr="00DA1D47" w:rsidTr="003D7467">
        <w:trPr>
          <w:trHeight w:val="453"/>
        </w:trPr>
        <w:tc>
          <w:tcPr>
            <w:cnfStyle w:val="001000000000"/>
            <w:tcW w:w="5115" w:type="dxa"/>
          </w:tcPr>
          <w:p w:rsidR="003D7467" w:rsidRPr="00DA1D47" w:rsidRDefault="003D7467" w:rsidP="003D7467">
            <w:pPr>
              <w:rPr>
                <w:rFonts w:ascii="Times New Roman" w:hAnsi="Times New Roman"/>
                <w:sz w:val="20"/>
                <w:szCs w:val="20"/>
              </w:rPr>
            </w:pPr>
            <w:r w:rsidRPr="00DA1D47">
              <w:rPr>
                <w:rFonts w:ascii="Times New Roman" w:hAnsi="Times New Roman"/>
                <w:sz w:val="20"/>
                <w:szCs w:val="20"/>
              </w:rPr>
              <w:t>E RES LINDA ERES CROMO UNAFSLUOR</w:t>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Sustitución de letra</w:t>
            </w:r>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64</w:t>
            </w:r>
          </w:p>
        </w:tc>
      </w:tr>
      <w:tr w:rsidR="003D7467" w:rsidRPr="00DA1D47" w:rsidTr="003D7467">
        <w:trPr>
          <w:cnfStyle w:val="000000100000"/>
          <w:trHeight w:val="1299"/>
        </w:trPr>
        <w:tc>
          <w:tcPr>
            <w:cnfStyle w:val="001000000000"/>
            <w:tcW w:w="8897" w:type="dxa"/>
            <w:gridSpan w:val="4"/>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02-07-2015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Técnica: Análisis de documento</w:t>
            </w:r>
          </w:p>
          <w:p w:rsidR="003D7467" w:rsidRPr="00DA1D47" w:rsidRDefault="003D7467" w:rsidP="003D7467">
            <w:pPr>
              <w:widowControl w:val="0"/>
              <w:autoSpaceDE w:val="0"/>
              <w:autoSpaceDN w:val="0"/>
              <w:adjustRightInd w:val="0"/>
              <w:rPr>
                <w:rFonts w:ascii="Times New Roman" w:hAnsi="Times New Roman"/>
                <w:sz w:val="20"/>
                <w:szCs w:val="20"/>
              </w:rPr>
            </w:pPr>
          </w:p>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noProof/>
                <w:lang w:val="es-VE" w:eastAsia="es-VE"/>
              </w:rPr>
              <w:drawing>
                <wp:inline distT="0" distB="0" distL="0" distR="0">
                  <wp:extent cx="3086732" cy="2076994"/>
                  <wp:effectExtent l="19050" t="0" r="0" b="0"/>
                  <wp:docPr id="1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772" cy="2081731"/>
                          </a:xfrm>
                          <a:prstGeom prst="rect">
                            <a:avLst/>
                          </a:prstGeom>
                          <a:noFill/>
                          <a:ln>
                            <a:noFill/>
                          </a:ln>
                        </pic:spPr>
                      </pic:pic>
                    </a:graphicData>
                  </a:graphic>
                </wp:inline>
              </w:drawing>
            </w:r>
          </w:p>
        </w:tc>
      </w:tr>
      <w:tr w:rsidR="003D7467" w:rsidRPr="00DA1D47" w:rsidTr="003D7467">
        <w:trPr>
          <w:trHeight w:val="256"/>
        </w:trPr>
        <w:tc>
          <w:tcPr>
            <w:cnfStyle w:val="001000000000"/>
            <w:tcW w:w="5122" w:type="dxa"/>
            <w:gridSpan w:val="2"/>
          </w:tcPr>
          <w:p w:rsidR="003D7467" w:rsidRPr="00DA1D47" w:rsidRDefault="003D7467" w:rsidP="003D7467">
            <w:pPr>
              <w:widowControl w:val="0"/>
              <w:autoSpaceDE w:val="0"/>
              <w:autoSpaceDN w:val="0"/>
              <w:adjustRightInd w:val="0"/>
              <w:rPr>
                <w:rFonts w:ascii="Times New Roman" w:hAnsi="Times New Roman"/>
                <w:sz w:val="20"/>
                <w:szCs w:val="20"/>
              </w:rPr>
            </w:pPr>
          </w:p>
        </w:tc>
        <w:tc>
          <w:tcPr>
            <w:tcW w:w="2510" w:type="dxa"/>
          </w:tcPr>
          <w:p w:rsidR="003D7467" w:rsidRPr="00DA1D47" w:rsidRDefault="003D7467" w:rsidP="003D7467">
            <w:pPr>
              <w:widowControl w:val="0"/>
              <w:autoSpaceDE w:val="0"/>
              <w:autoSpaceDN w:val="0"/>
              <w:adjustRightInd w:val="0"/>
              <w:cnfStyle w:val="000000000000"/>
              <w:rPr>
                <w:rFonts w:ascii="Times New Roman" w:hAnsi="Times New Roman"/>
                <w:sz w:val="20"/>
                <w:szCs w:val="20"/>
              </w:rPr>
            </w:pPr>
          </w:p>
        </w:tc>
        <w:tc>
          <w:tcPr>
            <w:tcW w:w="1265" w:type="dxa"/>
          </w:tcPr>
          <w:p w:rsidR="003D7467" w:rsidRPr="00DA1D47" w:rsidRDefault="003D7467" w:rsidP="003D7467">
            <w:pPr>
              <w:widowControl w:val="0"/>
              <w:autoSpaceDE w:val="0"/>
              <w:autoSpaceDN w:val="0"/>
              <w:adjustRightInd w:val="0"/>
              <w:cnfStyle w:val="000000000000"/>
              <w:rPr>
                <w:rFonts w:ascii="Times New Roman" w:hAnsi="Times New Roman"/>
                <w:sz w:val="20"/>
                <w:szCs w:val="20"/>
              </w:rPr>
            </w:pPr>
          </w:p>
        </w:tc>
      </w:tr>
      <w:tr w:rsidR="003D7467" w:rsidRPr="00DA1D47" w:rsidTr="003D7467">
        <w:trPr>
          <w:cnfStyle w:val="000000100000"/>
          <w:trHeight w:val="1049"/>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El Gato NEGRO</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EL Gato NEGRO UN </w:t>
            </w:r>
            <w:proofErr w:type="spellStart"/>
            <w:r w:rsidRPr="00DA1D47">
              <w:rPr>
                <w:rFonts w:ascii="Times New Roman" w:hAnsi="Times New Roman"/>
                <w:sz w:val="20"/>
                <w:szCs w:val="20"/>
              </w:rPr>
              <w:t>Dia</w:t>
            </w:r>
            <w:proofErr w:type="spellEnd"/>
            <w:r w:rsidRPr="00DA1D47">
              <w:rPr>
                <w:rFonts w:ascii="Times New Roman" w:hAnsi="Times New Roman"/>
                <w:sz w:val="20"/>
                <w:szCs w:val="20"/>
              </w:rPr>
              <w:t xml:space="preserve"> </w:t>
            </w:r>
          </w:p>
          <w:p w:rsidR="003D7467" w:rsidRPr="00DA1D47" w:rsidRDefault="003D7467" w:rsidP="003D7467">
            <w:pPr>
              <w:widowControl w:val="0"/>
              <w:autoSpaceDE w:val="0"/>
              <w:autoSpaceDN w:val="0"/>
              <w:adjustRightInd w:val="0"/>
              <w:rPr>
                <w:rFonts w:ascii="Times New Roman" w:hAnsi="Times New Roman"/>
                <w:sz w:val="20"/>
                <w:szCs w:val="20"/>
              </w:rPr>
            </w:pPr>
            <w:proofErr w:type="spellStart"/>
            <w:r w:rsidRPr="00DA1D47">
              <w:rPr>
                <w:rFonts w:ascii="Times New Roman" w:hAnsi="Times New Roman"/>
                <w:sz w:val="20"/>
                <w:szCs w:val="20"/>
              </w:rPr>
              <w:t>ESTaBa</w:t>
            </w:r>
            <w:proofErr w:type="spellEnd"/>
            <w:r w:rsidRPr="00DA1D47">
              <w:rPr>
                <w:rFonts w:ascii="Times New Roman" w:hAnsi="Times New Roman"/>
                <w:sz w:val="20"/>
                <w:szCs w:val="20"/>
              </w:rPr>
              <w:t xml:space="preserve"> JUGANDO EN EL </w:t>
            </w:r>
            <w:proofErr w:type="spellStart"/>
            <w:r w:rsidRPr="00DA1D47">
              <w:rPr>
                <w:rFonts w:ascii="Times New Roman" w:hAnsi="Times New Roman"/>
                <w:sz w:val="20"/>
                <w:szCs w:val="20"/>
              </w:rPr>
              <w:t>PaRQUE</w:t>
            </w:r>
            <w:proofErr w:type="spellEnd"/>
          </w:p>
          <w:p w:rsidR="003D7467" w:rsidRPr="00DA1D47" w:rsidRDefault="003D7467" w:rsidP="003D7467">
            <w:pPr>
              <w:widowControl w:val="0"/>
              <w:autoSpaceDE w:val="0"/>
              <w:autoSpaceDN w:val="0"/>
              <w:adjustRightInd w:val="0"/>
              <w:rPr>
                <w:rFonts w:ascii="Times New Roman" w:hAnsi="Times New Roman"/>
                <w:sz w:val="20"/>
                <w:szCs w:val="20"/>
              </w:rPr>
            </w:pP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 xml:space="preserve">Escritura espontánea </w:t>
            </w:r>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65</w:t>
            </w:r>
          </w:p>
        </w:tc>
      </w:tr>
      <w:tr w:rsidR="003D7467" w:rsidRPr="00DA1D47" w:rsidTr="003D7467">
        <w:trPr>
          <w:trHeight w:val="493"/>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p>
          <w:p w:rsidR="003D7467" w:rsidRPr="00DA1D47" w:rsidRDefault="003D7467" w:rsidP="003D7467">
            <w:pPr>
              <w:widowControl w:val="0"/>
              <w:autoSpaceDE w:val="0"/>
              <w:autoSpaceDN w:val="0"/>
              <w:adjustRightInd w:val="0"/>
              <w:rPr>
                <w:rFonts w:ascii="Times New Roman" w:hAnsi="Times New Roman"/>
                <w:sz w:val="20"/>
                <w:szCs w:val="20"/>
              </w:rPr>
            </w:pPr>
            <w:proofErr w:type="spellStart"/>
            <w:r w:rsidRPr="00DA1D47">
              <w:rPr>
                <w:rFonts w:ascii="Times New Roman" w:hAnsi="Times New Roman"/>
                <w:sz w:val="20"/>
                <w:szCs w:val="20"/>
              </w:rPr>
              <w:t>Asta</w:t>
            </w:r>
            <w:proofErr w:type="spellEnd"/>
            <w:r w:rsidRPr="00DA1D47">
              <w:rPr>
                <w:rFonts w:ascii="Times New Roman" w:hAnsi="Times New Roman"/>
                <w:sz w:val="20"/>
                <w:szCs w:val="20"/>
              </w:rPr>
              <w:t xml:space="preserve"> </w:t>
            </w:r>
            <w:proofErr w:type="spellStart"/>
            <w:r w:rsidRPr="00DA1D47">
              <w:rPr>
                <w:rFonts w:ascii="Times New Roman" w:hAnsi="Times New Roman"/>
                <w:sz w:val="20"/>
                <w:szCs w:val="20"/>
              </w:rPr>
              <w:t>quE</w:t>
            </w:r>
            <w:proofErr w:type="spellEnd"/>
            <w:r w:rsidRPr="00DA1D47">
              <w:rPr>
                <w:rFonts w:ascii="Times New Roman" w:hAnsi="Times New Roman"/>
                <w:sz w:val="20"/>
                <w:szCs w:val="20"/>
              </w:rPr>
              <w:t xml:space="preserve"> </w:t>
            </w:r>
          </w:p>
          <w:p w:rsidR="003D7467" w:rsidRPr="00DA1D47" w:rsidRDefault="003D7467" w:rsidP="003D7467">
            <w:pPr>
              <w:widowControl w:val="0"/>
              <w:autoSpaceDE w:val="0"/>
              <w:autoSpaceDN w:val="0"/>
              <w:adjustRightInd w:val="0"/>
              <w:rPr>
                <w:rFonts w:ascii="Times New Roman" w:hAnsi="Times New Roman"/>
                <w:sz w:val="20"/>
                <w:szCs w:val="20"/>
              </w:rPr>
            </w:pP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Omisión de letra</w:t>
            </w:r>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66</w:t>
            </w:r>
          </w:p>
        </w:tc>
      </w:tr>
      <w:tr w:rsidR="003D7467" w:rsidRPr="00DA1D47" w:rsidTr="003D7467">
        <w:trPr>
          <w:cnfStyle w:val="000000100000"/>
          <w:trHeight w:val="551"/>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SEEN </w:t>
            </w: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roofErr w:type="spellStart"/>
            <w:r w:rsidRPr="00DA1D47">
              <w:rPr>
                <w:rFonts w:ascii="Times New Roman" w:hAnsi="Times New Roman"/>
                <w:sz w:val="24"/>
                <w:szCs w:val="24"/>
              </w:rPr>
              <w:t>Hiposegmentación</w:t>
            </w:r>
            <w:proofErr w:type="spellEnd"/>
            <w:r w:rsidRPr="00DA1D47">
              <w:rPr>
                <w:rFonts w:ascii="Times New Roman" w:hAnsi="Times New Roman"/>
                <w:sz w:val="24"/>
                <w:szCs w:val="24"/>
              </w:rPr>
              <w:t xml:space="preserve"> </w:t>
            </w:r>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67</w:t>
            </w:r>
          </w:p>
        </w:tc>
      </w:tr>
      <w:tr w:rsidR="003D7467" w:rsidRPr="00DA1D47" w:rsidTr="003D7467">
        <w:trPr>
          <w:trHeight w:val="597"/>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CONTRO </w:t>
            </w:r>
            <w:proofErr w:type="spellStart"/>
            <w:r w:rsidRPr="00DA1D47">
              <w:rPr>
                <w:rFonts w:ascii="Times New Roman" w:hAnsi="Times New Roman"/>
                <w:sz w:val="20"/>
                <w:szCs w:val="20"/>
              </w:rPr>
              <w:t>auN</w:t>
            </w:r>
            <w:proofErr w:type="spellEnd"/>
            <w:r w:rsidRPr="00DA1D47">
              <w:rPr>
                <w:rFonts w:ascii="Times New Roman" w:hAnsi="Times New Roman"/>
                <w:sz w:val="20"/>
                <w:szCs w:val="20"/>
              </w:rPr>
              <w:t xml:space="preserve"> </w:t>
            </w:r>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roofErr w:type="spellStart"/>
            <w:r w:rsidRPr="00DA1D47">
              <w:rPr>
                <w:rFonts w:ascii="Times New Roman" w:hAnsi="Times New Roman"/>
                <w:sz w:val="24"/>
                <w:szCs w:val="24"/>
              </w:rPr>
              <w:t>Hipersegmentación</w:t>
            </w:r>
            <w:proofErr w:type="spellEnd"/>
            <w:r w:rsidRPr="00DA1D47">
              <w:rPr>
                <w:rFonts w:ascii="Times New Roman" w:hAnsi="Times New Roman"/>
                <w:sz w:val="24"/>
                <w:szCs w:val="24"/>
              </w:rPr>
              <w:t xml:space="preserve"> </w:t>
            </w:r>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68</w:t>
            </w:r>
          </w:p>
        </w:tc>
      </w:tr>
      <w:tr w:rsidR="003D7467" w:rsidRPr="00DA1D47" w:rsidTr="003D7467">
        <w:trPr>
          <w:cnfStyle w:val="000000100000"/>
          <w:trHeight w:val="552"/>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proofErr w:type="spellStart"/>
            <w:r w:rsidRPr="00DA1D47">
              <w:rPr>
                <w:rFonts w:ascii="Times New Roman" w:hAnsi="Times New Roman"/>
                <w:sz w:val="20"/>
                <w:szCs w:val="20"/>
              </w:rPr>
              <w:t>Amico</w:t>
            </w:r>
            <w:proofErr w:type="spellEnd"/>
            <w:r w:rsidRPr="00DA1D47">
              <w:rPr>
                <w:rFonts w:ascii="Times New Roman" w:hAnsi="Times New Roman"/>
                <w:sz w:val="20"/>
                <w:szCs w:val="20"/>
              </w:rPr>
              <w:t xml:space="preserve"> </w:t>
            </w: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69</w:t>
            </w:r>
          </w:p>
        </w:tc>
      </w:tr>
      <w:tr w:rsidR="003D7467" w:rsidRPr="00DA1D47" w:rsidTr="003D7467">
        <w:trPr>
          <w:trHeight w:val="574"/>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proofErr w:type="spellStart"/>
            <w:r w:rsidRPr="00DA1D47">
              <w:rPr>
                <w:rFonts w:ascii="Times New Roman" w:hAnsi="Times New Roman"/>
                <w:sz w:val="20"/>
                <w:szCs w:val="20"/>
              </w:rPr>
              <w:t>SELLaMAva</w:t>
            </w:r>
            <w:proofErr w:type="spellEnd"/>
            <w:r w:rsidRPr="00DA1D47">
              <w:rPr>
                <w:rFonts w:ascii="Times New Roman" w:hAnsi="Times New Roman"/>
                <w:sz w:val="20"/>
                <w:szCs w:val="20"/>
              </w:rPr>
              <w:t xml:space="preserve">  </w:t>
            </w:r>
            <w:proofErr w:type="spellStart"/>
            <w:r w:rsidRPr="00DA1D47">
              <w:rPr>
                <w:rFonts w:ascii="Times New Roman" w:hAnsi="Times New Roman"/>
                <w:sz w:val="20"/>
                <w:szCs w:val="20"/>
              </w:rPr>
              <w:t>CarLos</w:t>
            </w:r>
            <w:proofErr w:type="spellEnd"/>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roofErr w:type="spellStart"/>
            <w:r w:rsidRPr="00DA1D47">
              <w:rPr>
                <w:rFonts w:ascii="Times New Roman" w:hAnsi="Times New Roman"/>
                <w:sz w:val="24"/>
                <w:szCs w:val="24"/>
              </w:rPr>
              <w:t>Hiposegmentación</w:t>
            </w:r>
            <w:proofErr w:type="spellEnd"/>
            <w:r w:rsidRPr="00DA1D47">
              <w:rPr>
                <w:rFonts w:ascii="Times New Roman" w:hAnsi="Times New Roman"/>
                <w:sz w:val="24"/>
                <w:szCs w:val="24"/>
              </w:rPr>
              <w:t xml:space="preserve"> </w:t>
            </w:r>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70</w:t>
            </w:r>
          </w:p>
        </w:tc>
      </w:tr>
      <w:tr w:rsidR="003D7467" w:rsidRPr="00DA1D47" w:rsidTr="003D7467">
        <w:trPr>
          <w:cnfStyle w:val="000000100000"/>
          <w:trHeight w:val="539"/>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ERA UNPERRO </w:t>
            </w: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proofErr w:type="spellStart"/>
            <w:r w:rsidRPr="00DA1D47">
              <w:rPr>
                <w:rFonts w:ascii="Times New Roman" w:hAnsi="Times New Roman"/>
                <w:sz w:val="24"/>
                <w:szCs w:val="24"/>
              </w:rPr>
              <w:t>Hiposegmentación</w:t>
            </w:r>
            <w:proofErr w:type="spellEnd"/>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71</w:t>
            </w:r>
          </w:p>
        </w:tc>
      </w:tr>
      <w:tr w:rsidR="003D7467" w:rsidRPr="00DA1D47" w:rsidTr="003D7467">
        <w:trPr>
          <w:trHeight w:val="548"/>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Y JUGARON  </w:t>
            </w:r>
            <w:proofErr w:type="spellStart"/>
            <w:r w:rsidRPr="00DA1D47">
              <w:rPr>
                <w:rFonts w:ascii="Times New Roman" w:hAnsi="Times New Roman"/>
                <w:sz w:val="20"/>
                <w:szCs w:val="20"/>
              </w:rPr>
              <w:t>FELiSES</w:t>
            </w:r>
            <w:proofErr w:type="spellEnd"/>
          </w:p>
        </w:tc>
        <w:tc>
          <w:tcPr>
            <w:tcW w:w="2517" w:type="dxa"/>
            <w:gridSpan w:val="2"/>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r w:rsidRPr="00DA1D47">
              <w:rPr>
                <w:rFonts w:ascii="Times New Roman" w:hAnsi="Times New Roman"/>
                <w:sz w:val="24"/>
                <w:szCs w:val="24"/>
              </w:rPr>
              <w:t xml:space="preserve">Sustitución de letra </w:t>
            </w:r>
          </w:p>
        </w:tc>
        <w:tc>
          <w:tcPr>
            <w:tcW w:w="1265"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r w:rsidRPr="00DA1D47">
              <w:rPr>
                <w:rFonts w:ascii="Times New Roman" w:hAnsi="Times New Roman"/>
                <w:sz w:val="24"/>
                <w:szCs w:val="24"/>
              </w:rPr>
              <w:t>72</w:t>
            </w:r>
          </w:p>
        </w:tc>
      </w:tr>
      <w:tr w:rsidR="003D7467" w:rsidRPr="00DA1D47" w:rsidTr="003D7467">
        <w:trPr>
          <w:cnfStyle w:val="000000100000"/>
          <w:trHeight w:val="569"/>
        </w:trPr>
        <w:tc>
          <w:tcPr>
            <w:cnfStyle w:val="001000000000"/>
            <w:tcW w:w="5115" w:type="dxa"/>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POR SIENPRE COLORIN COLORADO</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ESTE CUENTO Sea TERMINADO</w:t>
            </w:r>
          </w:p>
        </w:tc>
        <w:tc>
          <w:tcPr>
            <w:tcW w:w="2517" w:type="dxa"/>
            <w:gridSpan w:val="2"/>
          </w:tcPr>
          <w:p w:rsidR="003D7467" w:rsidRPr="00DA1D47" w:rsidRDefault="003D7467" w:rsidP="003D7467">
            <w:pPr>
              <w:widowControl w:val="0"/>
              <w:autoSpaceDE w:val="0"/>
              <w:autoSpaceDN w:val="0"/>
              <w:adjustRightInd w:val="0"/>
              <w:cnfStyle w:val="000000100000"/>
              <w:rPr>
                <w:rFonts w:ascii="Times New Roman" w:hAnsi="Times New Roman"/>
                <w:sz w:val="24"/>
                <w:szCs w:val="24"/>
              </w:rPr>
            </w:pPr>
            <w:r w:rsidRPr="00DA1D47">
              <w:rPr>
                <w:rFonts w:ascii="Times New Roman" w:hAnsi="Times New Roman"/>
                <w:sz w:val="24"/>
                <w:szCs w:val="24"/>
              </w:rPr>
              <w:t>Omisión de letra</w:t>
            </w:r>
          </w:p>
        </w:tc>
        <w:tc>
          <w:tcPr>
            <w:tcW w:w="1265" w:type="dxa"/>
          </w:tcPr>
          <w:p w:rsidR="003D7467" w:rsidRPr="00DA1D47" w:rsidRDefault="003D7467" w:rsidP="003D7467">
            <w:pPr>
              <w:widowControl w:val="0"/>
              <w:autoSpaceDE w:val="0"/>
              <w:autoSpaceDN w:val="0"/>
              <w:adjustRightInd w:val="0"/>
              <w:jc w:val="center"/>
              <w:cnfStyle w:val="000000100000"/>
              <w:rPr>
                <w:rFonts w:ascii="Times New Roman" w:hAnsi="Times New Roman"/>
                <w:sz w:val="24"/>
                <w:szCs w:val="24"/>
              </w:rPr>
            </w:pPr>
            <w:r w:rsidRPr="00DA1D47">
              <w:rPr>
                <w:rFonts w:ascii="Times New Roman" w:hAnsi="Times New Roman"/>
                <w:sz w:val="24"/>
                <w:szCs w:val="24"/>
              </w:rPr>
              <w:t>73</w:t>
            </w:r>
          </w:p>
        </w:tc>
      </w:tr>
      <w:tr w:rsidR="003D7467" w:rsidRPr="00DA1D47" w:rsidTr="003D7467">
        <w:trPr>
          <w:trHeight w:val="549"/>
        </w:trPr>
        <w:tc>
          <w:tcPr>
            <w:cnfStyle w:val="001000000000"/>
            <w:tcW w:w="8897" w:type="dxa"/>
            <w:gridSpan w:val="4"/>
          </w:tcPr>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sz w:val="20"/>
                <w:szCs w:val="20"/>
              </w:rPr>
              <w:t xml:space="preserve"> </w:t>
            </w:r>
          </w:p>
        </w:tc>
      </w:tr>
    </w:tbl>
    <w:p w:rsidR="003D7467" w:rsidRDefault="003D7467" w:rsidP="003D7467">
      <w:pPr>
        <w:spacing w:after="0" w:line="360" w:lineRule="auto"/>
        <w:jc w:val="both"/>
        <w:rPr>
          <w:rFonts w:ascii="Times New Roman" w:hAnsi="Times New Roman"/>
          <w:b/>
          <w:sz w:val="24"/>
          <w:szCs w:val="24"/>
        </w:rPr>
      </w:pPr>
    </w:p>
    <w:p w:rsidR="003D7467" w:rsidRDefault="003D7467" w:rsidP="003D7467">
      <w:pPr>
        <w:spacing w:after="0" w:line="360" w:lineRule="auto"/>
        <w:jc w:val="both"/>
        <w:rPr>
          <w:rFonts w:ascii="Times New Roman" w:hAnsi="Times New Roman"/>
          <w:b/>
          <w:sz w:val="24"/>
          <w:szCs w:val="24"/>
        </w:rPr>
      </w:pPr>
      <w:r w:rsidRPr="00DA1D47">
        <w:rPr>
          <w:rFonts w:ascii="Times New Roman" w:hAnsi="Times New Roman"/>
          <w:b/>
          <w:sz w:val="24"/>
          <w:szCs w:val="24"/>
        </w:rPr>
        <w:t>Interpretación:</w:t>
      </w:r>
    </w:p>
    <w:p w:rsidR="003D7467" w:rsidRDefault="003D7467" w:rsidP="003D7467">
      <w:pPr>
        <w:widowControl w:val="0"/>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Subcategorias</w:t>
      </w:r>
      <w:proofErr w:type="spellEnd"/>
      <w:r>
        <w:rPr>
          <w:rFonts w:ascii="Times New Roman" w:hAnsi="Times New Roman"/>
          <w:sz w:val="24"/>
          <w:szCs w:val="24"/>
        </w:rPr>
        <w:t xml:space="preserve"> (</w:t>
      </w:r>
      <w:r w:rsidRPr="007D467D">
        <w:rPr>
          <w:rFonts w:ascii="Times New Roman" w:hAnsi="Times New Roman"/>
          <w:sz w:val="24"/>
          <w:szCs w:val="24"/>
        </w:rPr>
        <w:t>41,42,43</w:t>
      </w:r>
      <w:r>
        <w:rPr>
          <w:rFonts w:ascii="Times New Roman" w:hAnsi="Times New Roman"/>
          <w:sz w:val="24"/>
          <w:szCs w:val="24"/>
        </w:rPr>
        <w:t xml:space="preserve">,44,45,46,47,48,49,50,51,52,53,54,55,56,57,58,59,60,61,62,63,64,65,66,67,68,69,70,71,72,73) </w:t>
      </w:r>
    </w:p>
    <w:p w:rsidR="003D7467" w:rsidRDefault="003D7467" w:rsidP="003D7467">
      <w:pPr>
        <w:widowControl w:val="0"/>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Durante </w:t>
      </w:r>
      <w:r w:rsidRPr="007D467D">
        <w:rPr>
          <w:rFonts w:ascii="Times New Roman" w:hAnsi="Times New Roman"/>
          <w:sz w:val="24"/>
          <w:szCs w:val="24"/>
        </w:rPr>
        <w:t>e</w:t>
      </w:r>
      <w:r>
        <w:rPr>
          <w:rFonts w:ascii="Times New Roman" w:hAnsi="Times New Roman"/>
          <w:sz w:val="24"/>
          <w:szCs w:val="24"/>
        </w:rPr>
        <w:t>l</w:t>
      </w:r>
      <w:r w:rsidRPr="007D467D">
        <w:rPr>
          <w:rFonts w:ascii="Times New Roman" w:hAnsi="Times New Roman"/>
          <w:sz w:val="24"/>
          <w:szCs w:val="24"/>
        </w:rPr>
        <w:t xml:space="preserve"> proceso </w:t>
      </w:r>
      <w:r>
        <w:rPr>
          <w:rFonts w:ascii="Times New Roman" w:hAnsi="Times New Roman"/>
          <w:sz w:val="24"/>
          <w:szCs w:val="24"/>
        </w:rPr>
        <w:t xml:space="preserve">de construcción de la escritura </w:t>
      </w:r>
      <w:r w:rsidRPr="007D467D">
        <w:rPr>
          <w:rFonts w:ascii="Times New Roman" w:hAnsi="Times New Roman"/>
          <w:sz w:val="24"/>
          <w:szCs w:val="24"/>
        </w:rPr>
        <w:t>el niño va creando hipótesis para explicar la naturaleza de la escritura y poder solucionar los problemas que se les presenten, es por esto que la teoría explica esta realidad que se</w:t>
      </w:r>
      <w:r>
        <w:rPr>
          <w:rFonts w:ascii="Times New Roman" w:hAnsi="Times New Roman"/>
          <w:sz w:val="24"/>
          <w:szCs w:val="24"/>
        </w:rPr>
        <w:t xml:space="preserve"> le  presenten</w:t>
      </w:r>
      <w:r w:rsidRPr="007D467D">
        <w:rPr>
          <w:rFonts w:ascii="Times New Roman" w:hAnsi="Times New Roman"/>
          <w:sz w:val="24"/>
          <w:szCs w:val="24"/>
        </w:rPr>
        <w:t>,</w:t>
      </w:r>
      <w:r>
        <w:rPr>
          <w:rFonts w:ascii="Times New Roman" w:hAnsi="Times New Roman"/>
          <w:sz w:val="24"/>
          <w:szCs w:val="24"/>
        </w:rPr>
        <w:t xml:space="preserve"> de aquí que omiten letra, </w:t>
      </w:r>
      <w:proofErr w:type="spellStart"/>
      <w:r>
        <w:rPr>
          <w:rFonts w:ascii="Times New Roman" w:hAnsi="Times New Roman"/>
          <w:sz w:val="24"/>
          <w:szCs w:val="24"/>
        </w:rPr>
        <w:t>hiposegmentan</w:t>
      </w:r>
      <w:proofErr w:type="spellEnd"/>
      <w:r>
        <w:rPr>
          <w:rFonts w:ascii="Times New Roman" w:hAnsi="Times New Roman"/>
          <w:sz w:val="24"/>
          <w:szCs w:val="24"/>
        </w:rPr>
        <w:t xml:space="preserve"> e </w:t>
      </w:r>
      <w:proofErr w:type="spellStart"/>
      <w:r>
        <w:rPr>
          <w:rFonts w:ascii="Times New Roman" w:hAnsi="Times New Roman"/>
          <w:sz w:val="24"/>
          <w:szCs w:val="24"/>
        </w:rPr>
        <w:t>hipersegmentan</w:t>
      </w:r>
      <w:proofErr w:type="spellEnd"/>
      <w:r>
        <w:rPr>
          <w:rFonts w:ascii="Times New Roman" w:hAnsi="Times New Roman"/>
          <w:sz w:val="24"/>
          <w:szCs w:val="24"/>
        </w:rPr>
        <w:t xml:space="preserve"> las palabras, invierte la dirección de las grafías, sustituyen una letra por otra.  </w:t>
      </w:r>
    </w:p>
    <w:p w:rsidR="003D7467" w:rsidRDefault="003D7467" w:rsidP="003D7467">
      <w:pPr>
        <w:spacing w:after="0" w:line="360" w:lineRule="auto"/>
        <w:ind w:firstLine="708"/>
        <w:jc w:val="both"/>
        <w:rPr>
          <w:rFonts w:ascii="Times New Roman" w:eastAsia="Times New Roman" w:hAnsi="Times New Roman"/>
          <w:sz w:val="24"/>
        </w:rPr>
      </w:pPr>
      <w:r>
        <w:rPr>
          <w:rFonts w:ascii="Times New Roman" w:eastAsia="Times New Roman" w:hAnsi="Times New Roman"/>
          <w:sz w:val="24"/>
        </w:rPr>
        <w:t>S</w:t>
      </w:r>
      <w:r w:rsidRPr="00DA1D47">
        <w:rPr>
          <w:rFonts w:ascii="Times New Roman" w:eastAsia="Times New Roman" w:hAnsi="Times New Roman"/>
          <w:sz w:val="24"/>
        </w:rPr>
        <w:t>egún, Ferreiro, citado en  Morales y Tovar (1999) sostiene que durante este proceso el niño va creando hipótesis para explicar la naturaleza de la escritura y poder solucionar los problemas que se les presenten, es por esto que la teoría explica esta realidad que se presenta, frente a est</w:t>
      </w:r>
      <w:r>
        <w:rPr>
          <w:rFonts w:ascii="Times New Roman" w:eastAsia="Times New Roman" w:hAnsi="Times New Roman"/>
          <w:sz w:val="24"/>
        </w:rPr>
        <w:t>e problema Emilia Ferreiro (1987</w:t>
      </w:r>
      <w:r w:rsidRPr="00DA1D47">
        <w:rPr>
          <w:rFonts w:ascii="Times New Roman" w:eastAsia="Times New Roman" w:hAnsi="Times New Roman"/>
          <w:sz w:val="24"/>
        </w:rPr>
        <w:t xml:space="preserve">) constituye la hipótesis de las silabas-alfabéticas, ella hace énfasis que es en la alfabetización ya que es la etapa donde más </w:t>
      </w:r>
      <w:r>
        <w:rPr>
          <w:rFonts w:ascii="Times New Roman" w:eastAsia="Times New Roman" w:hAnsi="Times New Roman"/>
          <w:sz w:val="24"/>
        </w:rPr>
        <w:t>se empieza hacer e</w:t>
      </w:r>
      <w:r w:rsidRPr="00DA1D47">
        <w:rPr>
          <w:rFonts w:ascii="Times New Roman" w:eastAsia="Times New Roman" w:hAnsi="Times New Roman"/>
          <w:sz w:val="24"/>
        </w:rPr>
        <w:t xml:space="preserve">se </w:t>
      </w:r>
      <w:r w:rsidRPr="00CD229E">
        <w:rPr>
          <w:rFonts w:ascii="Times New Roman" w:eastAsia="Times New Roman" w:hAnsi="Times New Roman"/>
          <w:sz w:val="24"/>
        </w:rPr>
        <w:t>acercamientos a la comprensión de la lectura y la escritura de los niños y niñas.</w:t>
      </w:r>
    </w:p>
    <w:p w:rsidR="003D7467" w:rsidRDefault="003D7467" w:rsidP="003D7467">
      <w:pPr>
        <w:spacing w:after="0" w:line="360" w:lineRule="auto"/>
        <w:ind w:firstLine="708"/>
        <w:jc w:val="both"/>
        <w:rPr>
          <w:rFonts w:ascii="Times New Roman" w:eastAsia="Times New Roman" w:hAnsi="Times New Roman"/>
          <w:sz w:val="24"/>
        </w:rPr>
      </w:pPr>
      <w:r>
        <w:rPr>
          <w:rFonts w:ascii="Times New Roman" w:eastAsia="Times New Roman" w:hAnsi="Times New Roman"/>
          <w:sz w:val="24"/>
        </w:rPr>
        <w:t xml:space="preserve">Por medio de producciones escrita como; tarjetas, cartas, cuantos, dedicatorias entre otras realizadas  por los niños y niñas, se pudo apreciar las hipótesis  de los estudiantes. </w:t>
      </w:r>
    </w:p>
    <w:p w:rsidR="003D7467" w:rsidRPr="00DA1D47" w:rsidRDefault="003D7467" w:rsidP="003D7467">
      <w:pPr>
        <w:spacing w:after="0" w:line="360" w:lineRule="auto"/>
        <w:jc w:val="both"/>
        <w:rPr>
          <w:rFonts w:ascii="Times New Roman" w:hAnsi="Times New Roman"/>
          <w:b/>
          <w:sz w:val="24"/>
          <w:szCs w:val="24"/>
        </w:rPr>
      </w:pPr>
    </w:p>
    <w:tbl>
      <w:tblPr>
        <w:tblStyle w:val="Sombreadoclaro-nfasis6"/>
        <w:tblpPr w:leftFromText="141" w:rightFromText="141" w:vertAnchor="text" w:horzAnchor="margin" w:tblpY="172"/>
        <w:tblW w:w="8897" w:type="dxa"/>
        <w:tblLayout w:type="fixed"/>
        <w:tblLook w:val="04A0"/>
      </w:tblPr>
      <w:tblGrid>
        <w:gridCol w:w="5637"/>
        <w:gridCol w:w="2130"/>
        <w:gridCol w:w="1130"/>
      </w:tblGrid>
      <w:tr w:rsidR="003D7467" w:rsidRPr="00DA1D47" w:rsidTr="003D7467">
        <w:trPr>
          <w:cnfStyle w:val="100000000000"/>
          <w:trHeight w:val="699"/>
        </w:trPr>
        <w:tc>
          <w:tcPr>
            <w:cnfStyle w:val="001000000000"/>
            <w:tcW w:w="5637" w:type="dxa"/>
          </w:tcPr>
          <w:p w:rsidR="003D7467" w:rsidRPr="00DA1D47" w:rsidRDefault="003D7467" w:rsidP="003D7467">
            <w:pPr>
              <w:widowControl w:val="0"/>
              <w:autoSpaceDE w:val="0"/>
              <w:autoSpaceDN w:val="0"/>
              <w:adjustRightInd w:val="0"/>
              <w:jc w:val="center"/>
              <w:rPr>
                <w:rFonts w:ascii="Times New Roman" w:hAnsi="Times New Roman"/>
                <w:b w:val="0"/>
                <w:sz w:val="24"/>
                <w:szCs w:val="24"/>
              </w:rPr>
            </w:pPr>
            <w:r w:rsidRPr="00DA1D47">
              <w:rPr>
                <w:rFonts w:ascii="Times New Roman" w:hAnsi="Times New Roman"/>
                <w:sz w:val="24"/>
                <w:szCs w:val="24"/>
              </w:rPr>
              <w:t>Registro Descriptivo</w:t>
            </w:r>
          </w:p>
        </w:tc>
        <w:tc>
          <w:tcPr>
            <w:tcW w:w="2130" w:type="dxa"/>
          </w:tcPr>
          <w:p w:rsidR="003D7467" w:rsidRPr="00DA1D47" w:rsidRDefault="003D7467" w:rsidP="003D7467">
            <w:pPr>
              <w:widowControl w:val="0"/>
              <w:autoSpaceDE w:val="0"/>
              <w:autoSpaceDN w:val="0"/>
              <w:adjustRightInd w:val="0"/>
              <w:jc w:val="center"/>
              <w:cnfStyle w:val="100000000000"/>
              <w:rPr>
                <w:rFonts w:ascii="Times New Roman" w:hAnsi="Times New Roman"/>
                <w:b w:val="0"/>
                <w:sz w:val="24"/>
                <w:szCs w:val="24"/>
              </w:rPr>
            </w:pPr>
            <w:proofErr w:type="spellStart"/>
            <w:r w:rsidRPr="00DA1D47">
              <w:rPr>
                <w:rFonts w:ascii="Times New Roman" w:hAnsi="Times New Roman"/>
                <w:sz w:val="24"/>
                <w:szCs w:val="24"/>
              </w:rPr>
              <w:t>Subcategorías</w:t>
            </w:r>
            <w:proofErr w:type="spellEnd"/>
          </w:p>
        </w:tc>
        <w:tc>
          <w:tcPr>
            <w:tcW w:w="1130" w:type="dxa"/>
          </w:tcPr>
          <w:p w:rsidR="003D7467" w:rsidRPr="00DA1D47" w:rsidRDefault="003D7467" w:rsidP="003D7467">
            <w:pPr>
              <w:widowControl w:val="0"/>
              <w:autoSpaceDE w:val="0"/>
              <w:autoSpaceDN w:val="0"/>
              <w:adjustRightInd w:val="0"/>
              <w:jc w:val="center"/>
              <w:cnfStyle w:val="100000000000"/>
              <w:rPr>
                <w:rFonts w:ascii="Times New Roman" w:hAnsi="Times New Roman"/>
                <w:b w:val="0"/>
                <w:sz w:val="24"/>
                <w:szCs w:val="24"/>
              </w:rPr>
            </w:pPr>
            <w:r w:rsidRPr="00DA1D47">
              <w:rPr>
                <w:rFonts w:ascii="Times New Roman" w:hAnsi="Times New Roman"/>
                <w:sz w:val="24"/>
                <w:szCs w:val="24"/>
              </w:rPr>
              <w:t>Número</w:t>
            </w:r>
          </w:p>
        </w:tc>
      </w:tr>
      <w:tr w:rsidR="003D7467" w:rsidRPr="00DA1D47" w:rsidTr="003D7467">
        <w:trPr>
          <w:cnfStyle w:val="000000100000"/>
          <w:trHeight w:val="1221"/>
        </w:trPr>
        <w:tc>
          <w:tcPr>
            <w:cnfStyle w:val="001000000000"/>
            <w:tcW w:w="8897" w:type="dxa"/>
            <w:gridSpan w:val="3"/>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 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03-06-2015</w:t>
            </w:r>
          </w:p>
          <w:p w:rsidR="003D7467" w:rsidRPr="00DA1D47" w:rsidRDefault="003D7467" w:rsidP="003D7467">
            <w:pPr>
              <w:widowControl w:val="0"/>
              <w:autoSpaceDE w:val="0"/>
              <w:autoSpaceDN w:val="0"/>
              <w:adjustRightInd w:val="0"/>
              <w:rPr>
                <w:rFonts w:ascii="Times New Roman" w:hAnsi="Times New Roman"/>
                <w:b w:val="0"/>
                <w:bCs w:val="0"/>
                <w:sz w:val="20"/>
                <w:szCs w:val="20"/>
              </w:rPr>
            </w:pPr>
            <w:r w:rsidRPr="00DA1D47">
              <w:rPr>
                <w:rFonts w:ascii="Times New Roman" w:hAnsi="Times New Roman"/>
                <w:sz w:val="20"/>
                <w:szCs w:val="20"/>
              </w:rPr>
              <w:t xml:space="preserve">Fotografía </w:t>
            </w:r>
          </w:p>
        </w:tc>
      </w:tr>
      <w:tr w:rsidR="003D7467" w:rsidRPr="00DA1D47" w:rsidTr="003D7467">
        <w:trPr>
          <w:trHeight w:val="5272"/>
        </w:trPr>
        <w:tc>
          <w:tcPr>
            <w:cnfStyle w:val="001000000000"/>
            <w:tcW w:w="5637" w:type="dxa"/>
          </w:tcPr>
          <w:p w:rsidR="003D7467" w:rsidRPr="00DA1D47" w:rsidRDefault="003D7467" w:rsidP="003D7467">
            <w:pPr>
              <w:widowControl w:val="0"/>
              <w:autoSpaceDE w:val="0"/>
              <w:autoSpaceDN w:val="0"/>
              <w:adjustRightInd w:val="0"/>
              <w:jc w:val="both"/>
              <w:rPr>
                <w:rFonts w:ascii="Times New Roman" w:hAnsi="Times New Roman"/>
                <w:noProof/>
                <w:sz w:val="20"/>
                <w:szCs w:val="20"/>
                <w:lang w:eastAsia="es-VE"/>
              </w:rPr>
            </w:pPr>
          </w:p>
          <w:p w:rsidR="003D7467" w:rsidRPr="00DA1D47" w:rsidRDefault="003D7467" w:rsidP="003D7467">
            <w:pPr>
              <w:widowControl w:val="0"/>
              <w:autoSpaceDE w:val="0"/>
              <w:autoSpaceDN w:val="0"/>
              <w:adjustRightInd w:val="0"/>
              <w:jc w:val="both"/>
              <w:rPr>
                <w:rFonts w:ascii="Times New Roman" w:hAnsi="Times New Roman"/>
                <w:sz w:val="20"/>
                <w:szCs w:val="20"/>
              </w:rPr>
            </w:pPr>
            <w:r w:rsidRPr="00DA1D47">
              <w:rPr>
                <w:rFonts w:ascii="Times New Roman" w:hAnsi="Times New Roman"/>
                <w:noProof/>
                <w:sz w:val="20"/>
                <w:szCs w:val="20"/>
                <w:lang w:val="es-VE" w:eastAsia="es-VE"/>
              </w:rPr>
              <w:drawing>
                <wp:inline distT="0" distB="0" distL="0" distR="0">
                  <wp:extent cx="3429544" cy="2965268"/>
                  <wp:effectExtent l="19050" t="0" r="0" b="0"/>
                  <wp:docPr id="101" name="Imagen 2" descr="C:\Users\Fernando\Desktop\Camera Roll\WP_201506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nando\Desktop\Camera Roll\WP_20150626_001.jpg"/>
                          <pic:cNvPicPr>
                            <a:picLocks noChangeAspect="1" noChangeArrowheads="1"/>
                          </pic:cNvPicPr>
                        </pic:nvPicPr>
                        <pic:blipFill>
                          <a:blip r:embed="rId33" cstate="print"/>
                          <a:srcRect/>
                          <a:stretch>
                            <a:fillRect/>
                          </a:stretch>
                        </pic:blipFill>
                        <pic:spPr bwMode="auto">
                          <a:xfrm>
                            <a:off x="0" y="0"/>
                            <a:ext cx="3436993" cy="2971709"/>
                          </a:xfrm>
                          <a:prstGeom prst="rect">
                            <a:avLst/>
                          </a:prstGeom>
                          <a:noFill/>
                          <a:ln w="9525">
                            <a:noFill/>
                            <a:miter lim="800000"/>
                            <a:headEnd/>
                            <a:tailEnd/>
                          </a:ln>
                        </pic:spPr>
                      </pic:pic>
                    </a:graphicData>
                  </a:graphic>
                </wp:inline>
              </w:drawing>
            </w:r>
          </w:p>
        </w:tc>
        <w:tc>
          <w:tcPr>
            <w:tcW w:w="2130" w:type="dxa"/>
          </w:tcPr>
          <w:p w:rsidR="003D7467" w:rsidRPr="00DA1D47" w:rsidRDefault="003D7467" w:rsidP="003D7467">
            <w:pPr>
              <w:widowControl w:val="0"/>
              <w:autoSpaceDE w:val="0"/>
              <w:autoSpaceDN w:val="0"/>
              <w:adjustRightInd w:val="0"/>
              <w:jc w:val="both"/>
              <w:cnfStyle w:val="000000000000"/>
              <w:rPr>
                <w:rFonts w:ascii="Times New Roman" w:hAnsi="Times New Roman"/>
              </w:rPr>
            </w:pPr>
          </w:p>
          <w:p w:rsidR="003D7467" w:rsidRPr="00DA1D47" w:rsidRDefault="003D7467" w:rsidP="003D7467">
            <w:pPr>
              <w:widowControl w:val="0"/>
              <w:autoSpaceDE w:val="0"/>
              <w:autoSpaceDN w:val="0"/>
              <w:adjustRightInd w:val="0"/>
              <w:jc w:val="both"/>
              <w:cnfStyle w:val="000000000000"/>
              <w:rPr>
                <w:rFonts w:ascii="Times New Roman" w:hAnsi="Times New Roman"/>
              </w:rPr>
            </w:pPr>
          </w:p>
          <w:p w:rsidR="003D7467" w:rsidRPr="00DA1D47" w:rsidRDefault="003D7467" w:rsidP="003D7467">
            <w:pPr>
              <w:widowControl w:val="0"/>
              <w:autoSpaceDE w:val="0"/>
              <w:autoSpaceDN w:val="0"/>
              <w:adjustRightInd w:val="0"/>
              <w:jc w:val="both"/>
              <w:cnfStyle w:val="000000000000"/>
              <w:rPr>
                <w:rFonts w:ascii="Times New Roman" w:hAnsi="Times New Roman"/>
              </w:rPr>
            </w:pPr>
            <w:r w:rsidRPr="00DA1D47">
              <w:rPr>
                <w:rFonts w:ascii="Times New Roman" w:hAnsi="Times New Roman"/>
              </w:rPr>
              <w:t xml:space="preserve">En esta fotografía se pude apreciar al grupo de niños del primer grado “B” produciendo un cuento. </w:t>
            </w:r>
          </w:p>
        </w:tc>
        <w:tc>
          <w:tcPr>
            <w:tcW w:w="1130"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0"/>
                <w:szCs w:val="20"/>
              </w:rPr>
            </w:pPr>
          </w:p>
          <w:p w:rsidR="003D7467" w:rsidRPr="00DA1D47" w:rsidRDefault="003D7467" w:rsidP="003D7467">
            <w:pPr>
              <w:widowControl w:val="0"/>
              <w:autoSpaceDE w:val="0"/>
              <w:autoSpaceDN w:val="0"/>
              <w:adjustRightInd w:val="0"/>
              <w:jc w:val="center"/>
              <w:cnfStyle w:val="000000000000"/>
              <w:rPr>
                <w:rFonts w:ascii="Times New Roman" w:hAnsi="Times New Roman"/>
                <w:sz w:val="20"/>
                <w:szCs w:val="20"/>
              </w:rPr>
            </w:pPr>
          </w:p>
          <w:p w:rsidR="003D7467" w:rsidRPr="00DA1D47" w:rsidRDefault="003D7467" w:rsidP="003D7467">
            <w:pPr>
              <w:widowControl w:val="0"/>
              <w:autoSpaceDE w:val="0"/>
              <w:autoSpaceDN w:val="0"/>
              <w:adjustRightInd w:val="0"/>
              <w:jc w:val="center"/>
              <w:cnfStyle w:val="000000000000"/>
              <w:rPr>
                <w:rFonts w:ascii="Times New Roman" w:hAnsi="Times New Roman"/>
                <w:sz w:val="20"/>
                <w:szCs w:val="20"/>
              </w:rPr>
            </w:pPr>
          </w:p>
          <w:p w:rsidR="003D7467" w:rsidRPr="00DA1D47" w:rsidRDefault="003D7467" w:rsidP="003D7467">
            <w:pPr>
              <w:widowControl w:val="0"/>
              <w:autoSpaceDE w:val="0"/>
              <w:autoSpaceDN w:val="0"/>
              <w:adjustRightInd w:val="0"/>
              <w:jc w:val="center"/>
              <w:cnfStyle w:val="000000000000"/>
              <w:rPr>
                <w:rFonts w:ascii="Times New Roman" w:hAnsi="Times New Roman"/>
                <w:sz w:val="20"/>
                <w:szCs w:val="20"/>
              </w:rPr>
            </w:pPr>
          </w:p>
        </w:tc>
      </w:tr>
      <w:tr w:rsidR="003D7467" w:rsidRPr="00DA1D47" w:rsidTr="003D7467">
        <w:trPr>
          <w:cnfStyle w:val="000000100000"/>
          <w:trHeight w:val="1130"/>
        </w:trPr>
        <w:tc>
          <w:tcPr>
            <w:cnfStyle w:val="001000000000"/>
            <w:tcW w:w="8897" w:type="dxa"/>
            <w:gridSpan w:val="3"/>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04-06-2015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Fotografía </w:t>
            </w:r>
          </w:p>
        </w:tc>
      </w:tr>
      <w:tr w:rsidR="003D7467" w:rsidRPr="00DA1D47" w:rsidTr="003D7467">
        <w:trPr>
          <w:trHeight w:val="4641"/>
        </w:trPr>
        <w:tc>
          <w:tcPr>
            <w:cnfStyle w:val="001000000000"/>
            <w:tcW w:w="5637" w:type="dxa"/>
          </w:tcPr>
          <w:p w:rsidR="003D7467" w:rsidRPr="00DA1D47" w:rsidRDefault="003D7467" w:rsidP="003D7467">
            <w:pPr>
              <w:widowControl w:val="0"/>
              <w:autoSpaceDE w:val="0"/>
              <w:autoSpaceDN w:val="0"/>
              <w:adjustRightInd w:val="0"/>
              <w:rPr>
                <w:rFonts w:ascii="Times New Roman" w:hAnsi="Times New Roman"/>
                <w:sz w:val="24"/>
                <w:szCs w:val="24"/>
              </w:rPr>
            </w:pPr>
          </w:p>
          <w:p w:rsidR="003D7467" w:rsidRPr="00DA1D47" w:rsidRDefault="003D7467" w:rsidP="003D7467">
            <w:pPr>
              <w:widowControl w:val="0"/>
              <w:autoSpaceDE w:val="0"/>
              <w:autoSpaceDN w:val="0"/>
              <w:adjustRightInd w:val="0"/>
              <w:rPr>
                <w:rFonts w:ascii="Times New Roman" w:hAnsi="Times New Roman"/>
                <w:sz w:val="24"/>
                <w:szCs w:val="24"/>
              </w:rPr>
            </w:pPr>
            <w:r w:rsidRPr="00DA1D47">
              <w:rPr>
                <w:rFonts w:ascii="Times New Roman" w:hAnsi="Times New Roman"/>
                <w:noProof/>
                <w:sz w:val="24"/>
                <w:szCs w:val="24"/>
                <w:lang w:val="es-VE" w:eastAsia="es-VE"/>
              </w:rPr>
              <w:drawing>
                <wp:inline distT="0" distB="0" distL="0" distR="0">
                  <wp:extent cx="3429544" cy="2571410"/>
                  <wp:effectExtent l="19050" t="0" r="0" b="0"/>
                  <wp:docPr id="102" name="Imagen 3" descr="C:\Users\Fernando\Desktop\Camera Roll\WP_201507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nando\Desktop\Camera Roll\WP_20150707_001.jpg"/>
                          <pic:cNvPicPr>
                            <a:picLocks noChangeAspect="1" noChangeArrowheads="1"/>
                          </pic:cNvPicPr>
                        </pic:nvPicPr>
                        <pic:blipFill>
                          <a:blip r:embed="rId34" cstate="print"/>
                          <a:srcRect/>
                          <a:stretch>
                            <a:fillRect/>
                          </a:stretch>
                        </pic:blipFill>
                        <pic:spPr bwMode="auto">
                          <a:xfrm>
                            <a:off x="0" y="0"/>
                            <a:ext cx="3441829" cy="2580621"/>
                          </a:xfrm>
                          <a:prstGeom prst="rect">
                            <a:avLst/>
                          </a:prstGeom>
                          <a:noFill/>
                          <a:ln w="9525">
                            <a:noFill/>
                            <a:miter lim="800000"/>
                            <a:headEnd/>
                            <a:tailEnd/>
                          </a:ln>
                        </pic:spPr>
                      </pic:pic>
                    </a:graphicData>
                  </a:graphic>
                </wp:inline>
              </w:drawing>
            </w:r>
          </w:p>
        </w:tc>
        <w:tc>
          <w:tcPr>
            <w:tcW w:w="2130" w:type="dxa"/>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both"/>
              <w:cnfStyle w:val="000000000000"/>
              <w:rPr>
                <w:rFonts w:ascii="Times New Roman" w:hAnsi="Times New Roman"/>
                <w:sz w:val="24"/>
                <w:szCs w:val="24"/>
              </w:rPr>
            </w:pPr>
            <w:r w:rsidRPr="00DA1D47">
              <w:rPr>
                <w:rFonts w:ascii="Times New Roman" w:hAnsi="Times New Roman"/>
                <w:sz w:val="24"/>
                <w:szCs w:val="24"/>
              </w:rPr>
              <w:t xml:space="preserve">En esta imagen se pueden apreciar a los niños y niñas realizando, una carta para el día de las madres. </w:t>
            </w:r>
          </w:p>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tc>
        <w:tc>
          <w:tcPr>
            <w:tcW w:w="1130" w:type="dxa"/>
          </w:tcPr>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center"/>
              <w:cnfStyle w:val="000000000000"/>
              <w:rPr>
                <w:rFonts w:ascii="Times New Roman" w:hAnsi="Times New Roman"/>
                <w:sz w:val="24"/>
                <w:szCs w:val="24"/>
              </w:rPr>
            </w:pPr>
          </w:p>
        </w:tc>
      </w:tr>
      <w:tr w:rsidR="003D7467" w:rsidRPr="00DA1D47" w:rsidTr="003D7467">
        <w:trPr>
          <w:cnfStyle w:val="000000100000"/>
          <w:trHeight w:val="1132"/>
        </w:trPr>
        <w:tc>
          <w:tcPr>
            <w:cnfStyle w:val="001000000000"/>
            <w:tcW w:w="8897" w:type="dxa"/>
            <w:gridSpan w:val="3"/>
          </w:tcPr>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Observadora: Flores Denise</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Grado: 1ro "B"</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Grupo Etario: 6 a7 años de edad</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Fecha: 09-06-2015</w:t>
            </w: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sz w:val="20"/>
                <w:szCs w:val="20"/>
              </w:rPr>
              <w:t xml:space="preserve">Fotografía </w:t>
            </w:r>
          </w:p>
        </w:tc>
      </w:tr>
      <w:tr w:rsidR="003D7467" w:rsidRPr="00DA1D47" w:rsidTr="003D7467">
        <w:trPr>
          <w:trHeight w:val="4366"/>
        </w:trPr>
        <w:tc>
          <w:tcPr>
            <w:cnfStyle w:val="001000000000"/>
            <w:tcW w:w="5637" w:type="dxa"/>
          </w:tcPr>
          <w:p w:rsidR="003D7467" w:rsidRPr="00DA1D47" w:rsidRDefault="003D7467" w:rsidP="003D7467">
            <w:pPr>
              <w:widowControl w:val="0"/>
              <w:autoSpaceDE w:val="0"/>
              <w:autoSpaceDN w:val="0"/>
              <w:adjustRightInd w:val="0"/>
              <w:rPr>
                <w:rFonts w:ascii="Times New Roman" w:hAnsi="Times New Roman"/>
                <w:color w:val="000000" w:themeColor="text1"/>
                <w:sz w:val="24"/>
                <w:szCs w:val="24"/>
              </w:rPr>
            </w:pPr>
          </w:p>
          <w:p w:rsidR="003D7467" w:rsidRPr="00DA1D47" w:rsidRDefault="003D7467" w:rsidP="003D7467">
            <w:pPr>
              <w:widowControl w:val="0"/>
              <w:autoSpaceDE w:val="0"/>
              <w:autoSpaceDN w:val="0"/>
              <w:adjustRightInd w:val="0"/>
              <w:rPr>
                <w:rFonts w:ascii="Times New Roman" w:hAnsi="Times New Roman"/>
                <w:sz w:val="20"/>
                <w:szCs w:val="20"/>
              </w:rPr>
            </w:pPr>
            <w:r w:rsidRPr="00DA1D47">
              <w:rPr>
                <w:rFonts w:ascii="Times New Roman" w:hAnsi="Times New Roman"/>
                <w:noProof/>
                <w:sz w:val="20"/>
                <w:szCs w:val="20"/>
                <w:lang w:val="es-VE" w:eastAsia="es-VE"/>
              </w:rPr>
              <w:drawing>
                <wp:inline distT="0" distB="0" distL="0" distR="0">
                  <wp:extent cx="3429544" cy="2625634"/>
                  <wp:effectExtent l="19050" t="0" r="0" b="0"/>
                  <wp:docPr id="103" name="Imagen 4" descr="C:\Users\Fernando\Desktop\Camera Roll\WP_201507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nando\Desktop\Camera Roll\WP_20150707_002.jpg"/>
                          <pic:cNvPicPr>
                            <a:picLocks noChangeAspect="1" noChangeArrowheads="1"/>
                          </pic:cNvPicPr>
                        </pic:nvPicPr>
                        <pic:blipFill>
                          <a:blip r:embed="rId35" cstate="print"/>
                          <a:srcRect/>
                          <a:stretch>
                            <a:fillRect/>
                          </a:stretch>
                        </pic:blipFill>
                        <pic:spPr bwMode="auto">
                          <a:xfrm>
                            <a:off x="0" y="0"/>
                            <a:ext cx="3440701" cy="2634176"/>
                          </a:xfrm>
                          <a:prstGeom prst="rect">
                            <a:avLst/>
                          </a:prstGeom>
                          <a:noFill/>
                          <a:ln w="9525">
                            <a:noFill/>
                            <a:miter lim="800000"/>
                            <a:headEnd/>
                            <a:tailEnd/>
                          </a:ln>
                        </pic:spPr>
                      </pic:pic>
                    </a:graphicData>
                  </a:graphic>
                </wp:inline>
              </w:drawing>
            </w:r>
          </w:p>
        </w:tc>
        <w:tc>
          <w:tcPr>
            <w:tcW w:w="2130" w:type="dxa"/>
          </w:tcPr>
          <w:p w:rsidR="003D7467" w:rsidRPr="00DA1D47" w:rsidRDefault="003D7467" w:rsidP="003D7467">
            <w:pPr>
              <w:widowControl w:val="0"/>
              <w:autoSpaceDE w:val="0"/>
              <w:autoSpaceDN w:val="0"/>
              <w:adjustRightInd w:val="0"/>
              <w:cnfStyle w:val="000000000000"/>
              <w:rPr>
                <w:rFonts w:ascii="Times New Roman" w:hAnsi="Times New Roman"/>
                <w:sz w:val="24"/>
                <w:szCs w:val="24"/>
              </w:rPr>
            </w:pPr>
          </w:p>
          <w:p w:rsidR="003D7467" w:rsidRPr="00DA1D47" w:rsidRDefault="003D7467" w:rsidP="003D7467">
            <w:pPr>
              <w:widowControl w:val="0"/>
              <w:autoSpaceDE w:val="0"/>
              <w:autoSpaceDN w:val="0"/>
              <w:adjustRightInd w:val="0"/>
              <w:jc w:val="both"/>
              <w:cnfStyle w:val="000000000000"/>
              <w:rPr>
                <w:rFonts w:ascii="Times New Roman" w:hAnsi="Times New Roman"/>
                <w:sz w:val="24"/>
                <w:szCs w:val="24"/>
              </w:rPr>
            </w:pPr>
            <w:r w:rsidRPr="00DA1D47">
              <w:rPr>
                <w:rFonts w:ascii="Times New Roman" w:hAnsi="Times New Roman"/>
                <w:sz w:val="24"/>
                <w:szCs w:val="24"/>
              </w:rPr>
              <w:t xml:space="preserve">En la imagen se pueden apreciar a los niños y niñas produciendo chiste y adivinanzas. </w:t>
            </w:r>
          </w:p>
        </w:tc>
        <w:tc>
          <w:tcPr>
            <w:tcW w:w="1130" w:type="dxa"/>
          </w:tcPr>
          <w:p w:rsidR="003D7467" w:rsidRPr="00DA1D47" w:rsidRDefault="003D7467" w:rsidP="003D7467">
            <w:pPr>
              <w:widowControl w:val="0"/>
              <w:autoSpaceDE w:val="0"/>
              <w:autoSpaceDN w:val="0"/>
              <w:adjustRightInd w:val="0"/>
              <w:jc w:val="center"/>
              <w:cnfStyle w:val="000000000000"/>
              <w:rPr>
                <w:rFonts w:ascii="Times New Roman" w:hAnsi="Times New Roman"/>
              </w:rPr>
            </w:pPr>
          </w:p>
          <w:p w:rsidR="003D7467" w:rsidRPr="00DA1D47" w:rsidRDefault="003D7467" w:rsidP="003D7467">
            <w:pPr>
              <w:widowControl w:val="0"/>
              <w:autoSpaceDE w:val="0"/>
              <w:autoSpaceDN w:val="0"/>
              <w:adjustRightInd w:val="0"/>
              <w:jc w:val="center"/>
              <w:cnfStyle w:val="000000000000"/>
              <w:rPr>
                <w:rFonts w:ascii="Times New Roman" w:hAnsi="Times New Roman"/>
              </w:rPr>
            </w:pPr>
          </w:p>
          <w:p w:rsidR="003D7467" w:rsidRPr="00DA1D47" w:rsidRDefault="003D7467" w:rsidP="003D7467">
            <w:pPr>
              <w:widowControl w:val="0"/>
              <w:autoSpaceDE w:val="0"/>
              <w:autoSpaceDN w:val="0"/>
              <w:adjustRightInd w:val="0"/>
              <w:jc w:val="center"/>
              <w:cnfStyle w:val="000000000000"/>
              <w:rPr>
                <w:rFonts w:ascii="Times New Roman" w:hAnsi="Times New Roman"/>
              </w:rPr>
            </w:pPr>
          </w:p>
        </w:tc>
      </w:tr>
    </w:tbl>
    <w:p w:rsidR="003D7467" w:rsidRPr="00DA1D47" w:rsidRDefault="003D7467" w:rsidP="003D7467">
      <w:pPr>
        <w:spacing w:line="360" w:lineRule="auto"/>
        <w:ind w:firstLine="708"/>
        <w:jc w:val="both"/>
        <w:rPr>
          <w:rFonts w:ascii="Times New Roman" w:eastAsia="Times New Roman" w:hAnsi="Times New Roman"/>
          <w:sz w:val="24"/>
        </w:rPr>
      </w:pPr>
    </w:p>
    <w:p w:rsidR="003D7467" w:rsidRPr="00DA1D47" w:rsidRDefault="003D7467" w:rsidP="003D7467">
      <w:pPr>
        <w:spacing w:line="360" w:lineRule="auto"/>
        <w:jc w:val="both"/>
        <w:rPr>
          <w:rFonts w:ascii="Times New Roman" w:eastAsia="Times New Roman" w:hAnsi="Times New Roman"/>
          <w:sz w:val="24"/>
        </w:rPr>
      </w:pPr>
    </w:p>
    <w:p w:rsidR="003D7467" w:rsidRPr="00DA1D47" w:rsidRDefault="003D7467" w:rsidP="003D7467">
      <w:pPr>
        <w:spacing w:line="360" w:lineRule="auto"/>
        <w:ind w:firstLine="708"/>
        <w:jc w:val="both"/>
        <w:rPr>
          <w:rFonts w:ascii="Times New Roman" w:eastAsia="Times New Roman" w:hAnsi="Times New Roman"/>
          <w:sz w:val="24"/>
        </w:rPr>
      </w:pPr>
    </w:p>
    <w:p w:rsidR="003D7467" w:rsidRDefault="003D7467" w:rsidP="003D7467">
      <w:pPr>
        <w:spacing w:line="360" w:lineRule="auto"/>
        <w:ind w:firstLine="708"/>
        <w:jc w:val="both"/>
        <w:rPr>
          <w:rFonts w:ascii="Times New Roman" w:eastAsia="Times New Roman" w:hAnsi="Times New Roman"/>
          <w:sz w:val="24"/>
        </w:rPr>
      </w:pPr>
    </w:p>
    <w:p w:rsidR="003D7467" w:rsidRDefault="003D7467" w:rsidP="003D7467">
      <w:pPr>
        <w:spacing w:line="360" w:lineRule="auto"/>
        <w:ind w:firstLine="708"/>
        <w:jc w:val="center"/>
        <w:rPr>
          <w:rFonts w:ascii="Times New Roman" w:eastAsia="Times New Roman" w:hAnsi="Times New Roman"/>
          <w:b/>
          <w:sz w:val="24"/>
        </w:rPr>
      </w:pPr>
      <w:r w:rsidRPr="002A6B02">
        <w:rPr>
          <w:rFonts w:ascii="Times New Roman" w:eastAsia="Times New Roman" w:hAnsi="Times New Roman"/>
          <w:b/>
          <w:sz w:val="24"/>
        </w:rPr>
        <w:lastRenderedPageBreak/>
        <w:t>CONCLUSIÓN</w:t>
      </w:r>
    </w:p>
    <w:p w:rsidR="003D7467" w:rsidRPr="001145A4" w:rsidRDefault="003D7467" w:rsidP="003D7467">
      <w:pPr>
        <w:spacing w:line="360" w:lineRule="auto"/>
        <w:ind w:firstLine="708"/>
        <w:jc w:val="center"/>
        <w:rPr>
          <w:rFonts w:ascii="Times New Roman" w:eastAsia="Times New Roman" w:hAnsi="Times New Roman"/>
          <w:b/>
          <w:sz w:val="24"/>
        </w:rPr>
      </w:pPr>
      <w:r>
        <w:rPr>
          <w:rFonts w:ascii="Times New Roman" w:eastAsia="Times New Roman" w:hAnsi="Times New Roman"/>
          <w:sz w:val="24"/>
        </w:rPr>
        <w:t xml:space="preserve">     </w:t>
      </w:r>
    </w:p>
    <w:p w:rsidR="003D7467" w:rsidRDefault="003D7467" w:rsidP="003D7467">
      <w:pPr>
        <w:spacing w:after="0" w:line="360" w:lineRule="auto"/>
        <w:jc w:val="both"/>
        <w:rPr>
          <w:rFonts w:ascii="Times New Roman" w:eastAsia="Times New Roman" w:hAnsi="Times New Roman"/>
          <w:sz w:val="24"/>
        </w:rPr>
      </w:pPr>
      <w:r>
        <w:rPr>
          <w:rFonts w:ascii="Times New Roman" w:eastAsia="Times New Roman" w:hAnsi="Times New Roman"/>
          <w:sz w:val="24"/>
        </w:rPr>
        <w:t xml:space="preserve">      Basándose en el estudio de los datos obtenidos por la investigadora,  se procede a exponer las conclusiones de la investigación,  donde se observó que  los procesos de la lectura y la escritura son abordados por  las docentes por medio de una planificación y estrategias de enseñanzas</w:t>
      </w:r>
      <w:r w:rsidRPr="00B215F6">
        <w:t xml:space="preserve"> </w:t>
      </w:r>
      <w:r>
        <w:rPr>
          <w:rFonts w:ascii="Times New Roman" w:eastAsia="Times New Roman" w:hAnsi="Times New Roman"/>
          <w:sz w:val="24"/>
        </w:rPr>
        <w:t>que varía</w:t>
      </w:r>
      <w:r w:rsidRPr="00B215F6">
        <w:rPr>
          <w:rFonts w:ascii="Times New Roman" w:eastAsia="Times New Roman" w:hAnsi="Times New Roman"/>
          <w:sz w:val="24"/>
        </w:rPr>
        <w:t>n con la edad</w:t>
      </w:r>
      <w:r>
        <w:rPr>
          <w:rFonts w:ascii="Times New Roman" w:eastAsia="Times New Roman" w:hAnsi="Times New Roman"/>
          <w:sz w:val="24"/>
        </w:rPr>
        <w:t xml:space="preserve"> y la experiencia previa de los niños y niñas, estas a su vez, fueron </w:t>
      </w:r>
      <w:r w:rsidRPr="00523E06">
        <w:rPr>
          <w:rFonts w:ascii="Times New Roman" w:eastAsia="Times New Roman" w:hAnsi="Times New Roman"/>
          <w:sz w:val="24"/>
        </w:rPr>
        <w:t>aplicadas para fortalecer el desarrollo cognitivo de los estudiantes</w:t>
      </w:r>
      <w:r>
        <w:rPr>
          <w:rFonts w:ascii="Times New Roman" w:eastAsia="Times New Roman" w:hAnsi="Times New Roman"/>
          <w:sz w:val="24"/>
        </w:rPr>
        <w:t xml:space="preserve">, así como también  para sostener </w:t>
      </w:r>
      <w:r w:rsidRPr="00682708">
        <w:rPr>
          <w:rFonts w:ascii="Times New Roman" w:eastAsia="Times New Roman" w:hAnsi="Times New Roman"/>
          <w:sz w:val="24"/>
        </w:rPr>
        <w:t>el desarrollo de la alfa</w:t>
      </w:r>
      <w:r>
        <w:rPr>
          <w:rFonts w:ascii="Times New Roman" w:eastAsia="Times New Roman" w:hAnsi="Times New Roman"/>
          <w:sz w:val="24"/>
        </w:rPr>
        <w:t xml:space="preserve">betización. </w:t>
      </w:r>
    </w:p>
    <w:p w:rsidR="003D7467" w:rsidRPr="004C354D" w:rsidRDefault="003D7467" w:rsidP="003D7467">
      <w:pPr>
        <w:spacing w:after="0" w:line="360" w:lineRule="auto"/>
        <w:jc w:val="both"/>
        <w:rPr>
          <w:rFonts w:ascii="Times New Roman" w:eastAsia="Times New Roman" w:hAnsi="Times New Roman"/>
          <w:sz w:val="24"/>
        </w:rPr>
      </w:pPr>
      <w:r>
        <w:rPr>
          <w:rFonts w:ascii="Times New Roman" w:eastAsia="Times New Roman" w:hAnsi="Times New Roman"/>
          <w:sz w:val="24"/>
        </w:rPr>
        <w:t xml:space="preserve">     El </w:t>
      </w:r>
      <w:r w:rsidRPr="00EC1FF2">
        <w:rPr>
          <w:rFonts w:ascii="Times New Roman" w:eastAsia="Times New Roman" w:hAnsi="Times New Roman"/>
          <w:sz w:val="24"/>
        </w:rPr>
        <w:t xml:space="preserve">propósito </w:t>
      </w:r>
      <w:r>
        <w:rPr>
          <w:rFonts w:ascii="Times New Roman" w:eastAsia="Times New Roman" w:hAnsi="Times New Roman"/>
          <w:sz w:val="24"/>
        </w:rPr>
        <w:t>de esta investigación fue describir, como se facilitaron estos procesos de lectura y escritura  en los niños y niñas  del primer grado de la U. E. “Luisa del Valle Silva” en Valencia estado Carabobo.  S</w:t>
      </w:r>
      <w:r w:rsidRPr="00EC1FF2">
        <w:rPr>
          <w:rFonts w:ascii="Times New Roman" w:eastAsia="Times New Roman" w:hAnsi="Times New Roman"/>
          <w:sz w:val="24"/>
        </w:rPr>
        <w:t xml:space="preserve">e </w:t>
      </w:r>
      <w:r>
        <w:rPr>
          <w:rFonts w:ascii="Times New Roman" w:eastAsia="Times New Roman" w:hAnsi="Times New Roman"/>
          <w:sz w:val="24"/>
        </w:rPr>
        <w:t xml:space="preserve">puede resaltar, que se </w:t>
      </w:r>
      <w:r w:rsidRPr="00EC1FF2">
        <w:rPr>
          <w:rFonts w:ascii="Times New Roman" w:eastAsia="Times New Roman" w:hAnsi="Times New Roman"/>
          <w:sz w:val="24"/>
        </w:rPr>
        <w:t>contó con la participación de</w:t>
      </w:r>
      <w:r>
        <w:rPr>
          <w:rFonts w:ascii="Times New Roman" w:eastAsia="Times New Roman" w:hAnsi="Times New Roman"/>
          <w:sz w:val="24"/>
        </w:rPr>
        <w:t xml:space="preserve"> la docente del aula, los niños y niñas de la institución, tomando como objetivo el </w:t>
      </w:r>
      <w:r>
        <w:rPr>
          <w:rFonts w:ascii="Times New Roman" w:eastAsia="Times New Roman" w:hAnsi="Times New Roman"/>
          <w:sz w:val="24"/>
          <w:szCs w:val="24"/>
        </w:rPr>
        <w:t xml:space="preserve">desarrollo de las actividades, para así lograr tener una mayor información, llevando los aspectos teóricos a la práctica, es decir, se pudo observar como los niños en cualquier etapa del proceso estudiado, tienen rasgos de desarrollo que permite a las docentes  identificar la mejor forma de motivarlos para estos procesos. </w:t>
      </w:r>
    </w:p>
    <w:p w:rsidR="005261F2" w:rsidRDefault="003D7467" w:rsidP="003D7467">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Ahora bien, tomando como resultado</w:t>
      </w:r>
      <w:r w:rsidRPr="00EF6A0B">
        <w:rPr>
          <w:rFonts w:ascii="Times New Roman" w:eastAsia="Times New Roman" w:hAnsi="Times New Roman"/>
          <w:sz w:val="24"/>
          <w:szCs w:val="24"/>
        </w:rPr>
        <w:t xml:space="preserve"> los progresos individuales </w:t>
      </w:r>
      <w:r>
        <w:rPr>
          <w:rFonts w:ascii="Times New Roman" w:eastAsia="Times New Roman" w:hAnsi="Times New Roman"/>
          <w:sz w:val="24"/>
          <w:szCs w:val="24"/>
        </w:rPr>
        <w:t>de los niño</w:t>
      </w:r>
      <w:r w:rsidRPr="00EF6A0B">
        <w:rPr>
          <w:rFonts w:ascii="Times New Roman" w:eastAsia="Times New Roman" w:hAnsi="Times New Roman"/>
          <w:sz w:val="24"/>
          <w:szCs w:val="24"/>
        </w:rPr>
        <w:t xml:space="preserve">s </w:t>
      </w:r>
      <w:r>
        <w:rPr>
          <w:rFonts w:ascii="Times New Roman" w:eastAsia="Times New Roman" w:hAnsi="Times New Roman"/>
          <w:sz w:val="24"/>
          <w:szCs w:val="24"/>
        </w:rPr>
        <w:t xml:space="preserve">y niñas en la lectura y la escritura, se llegó a la conclusión que, éstos se encuentran en un  nivel avanzado del proceso y que además </w:t>
      </w:r>
      <w:r w:rsidRPr="00233AFE">
        <w:rPr>
          <w:rFonts w:ascii="Times New Roman" w:eastAsia="Times New Roman" w:hAnsi="Times New Roman"/>
          <w:sz w:val="24"/>
          <w:szCs w:val="24"/>
          <w:lang w:eastAsia="es-VE"/>
        </w:rPr>
        <w:t xml:space="preserve">contribuye </w:t>
      </w:r>
      <w:r>
        <w:rPr>
          <w:rFonts w:ascii="Times New Roman" w:eastAsia="Times New Roman" w:hAnsi="Times New Roman"/>
          <w:sz w:val="24"/>
          <w:szCs w:val="24"/>
          <w:lang w:eastAsia="es-VE"/>
        </w:rPr>
        <w:t xml:space="preserve">con el desarrollo de </w:t>
      </w:r>
      <w:r w:rsidRPr="00233AFE">
        <w:rPr>
          <w:rFonts w:ascii="Times New Roman" w:eastAsia="Times New Roman" w:hAnsi="Times New Roman"/>
          <w:sz w:val="24"/>
          <w:szCs w:val="24"/>
          <w:lang w:eastAsia="es-VE"/>
        </w:rPr>
        <w:t xml:space="preserve"> procesos intelectuales </w:t>
      </w:r>
      <w:r>
        <w:rPr>
          <w:rFonts w:ascii="Times New Roman" w:eastAsia="Times New Roman" w:hAnsi="Times New Roman"/>
          <w:sz w:val="24"/>
          <w:szCs w:val="24"/>
          <w:lang w:eastAsia="es-VE"/>
        </w:rPr>
        <w:t xml:space="preserve">tales </w:t>
      </w:r>
      <w:r w:rsidRPr="00233AFE">
        <w:rPr>
          <w:rFonts w:ascii="Times New Roman" w:eastAsia="Times New Roman" w:hAnsi="Times New Roman"/>
          <w:sz w:val="24"/>
          <w:szCs w:val="24"/>
          <w:lang w:eastAsia="es-VE"/>
        </w:rPr>
        <w:t>como son</w:t>
      </w:r>
      <w:r>
        <w:rPr>
          <w:rFonts w:ascii="Times New Roman" w:eastAsia="Times New Roman" w:hAnsi="Times New Roman"/>
          <w:sz w:val="24"/>
          <w:szCs w:val="24"/>
          <w:lang w:eastAsia="es-VE"/>
        </w:rPr>
        <w:t>:</w:t>
      </w:r>
      <w:r w:rsidRPr="00233AFE">
        <w:rPr>
          <w:rFonts w:ascii="Times New Roman" w:eastAsia="Times New Roman" w:hAnsi="Times New Roman"/>
          <w:sz w:val="24"/>
          <w:szCs w:val="24"/>
          <w:lang w:eastAsia="es-VE"/>
        </w:rPr>
        <w:t xml:space="preserve"> el razonamiento, la reflexión, el juicio crítico y la capacidad para establecer relaciones y comparaciones entre lo leído y el acontecer diario</w:t>
      </w:r>
      <w:r>
        <w:rPr>
          <w:rFonts w:ascii="Times New Roman" w:eastAsia="Times New Roman" w:hAnsi="Times New Roman"/>
          <w:sz w:val="24"/>
          <w:szCs w:val="24"/>
          <w:lang w:eastAsia="es-VE"/>
        </w:rPr>
        <w:t xml:space="preserve">, por último se puede decir que </w:t>
      </w:r>
      <w:r w:rsidRPr="00AD6FE0">
        <w:rPr>
          <w:rFonts w:ascii="Times New Roman" w:eastAsia="Times New Roman" w:hAnsi="Times New Roman"/>
          <w:sz w:val="24"/>
          <w:szCs w:val="24"/>
        </w:rPr>
        <w:t xml:space="preserve">desarrollan su potencial </w:t>
      </w:r>
      <w:r>
        <w:rPr>
          <w:rFonts w:ascii="Times New Roman" w:eastAsia="Times New Roman" w:hAnsi="Times New Roman"/>
          <w:sz w:val="24"/>
          <w:szCs w:val="24"/>
        </w:rPr>
        <w:t xml:space="preserve">intelectual </w:t>
      </w:r>
      <w:r w:rsidRPr="00AD6FE0">
        <w:rPr>
          <w:rFonts w:ascii="Times New Roman" w:eastAsia="Times New Roman" w:hAnsi="Times New Roman"/>
          <w:sz w:val="24"/>
          <w:szCs w:val="24"/>
        </w:rPr>
        <w:t xml:space="preserve">en </w:t>
      </w:r>
      <w:hyperlink r:id="rId36" w:history="1">
        <w:r w:rsidRPr="00AD6FE0">
          <w:rPr>
            <w:rFonts w:ascii="Times New Roman" w:eastAsia="Times New Roman" w:hAnsi="Times New Roman"/>
            <w:sz w:val="24"/>
            <w:szCs w:val="24"/>
          </w:rPr>
          <w:t>función</w:t>
        </w:r>
      </w:hyperlink>
      <w:r>
        <w:rPr>
          <w:rFonts w:ascii="Times New Roman" w:eastAsia="Times New Roman" w:hAnsi="Times New Roman"/>
          <w:sz w:val="24"/>
          <w:szCs w:val="24"/>
        </w:rPr>
        <w:t xml:space="preserve"> de la estimulación que reciben.</w:t>
      </w:r>
    </w:p>
    <w:p w:rsidR="003D7467" w:rsidRDefault="003D7467" w:rsidP="003D7467">
      <w:pPr>
        <w:spacing w:line="360" w:lineRule="auto"/>
        <w:jc w:val="both"/>
        <w:rPr>
          <w:rFonts w:ascii="Times New Roman" w:eastAsia="Times New Roman" w:hAnsi="Times New Roman"/>
          <w:sz w:val="24"/>
          <w:szCs w:val="24"/>
        </w:rPr>
      </w:pPr>
      <w:r w:rsidRPr="00AD6FE0">
        <w:rPr>
          <w:rFonts w:ascii="Times New Roman" w:eastAsia="Times New Roman" w:hAnsi="Times New Roman"/>
          <w:color w:val="000000"/>
          <w:sz w:val="24"/>
          <w:szCs w:val="24"/>
        </w:rPr>
        <w:br/>
      </w:r>
    </w:p>
    <w:p w:rsidR="003D7467" w:rsidRDefault="003D7467" w:rsidP="003D7467">
      <w:pPr>
        <w:rPr>
          <w:rFonts w:ascii="Times New Roman" w:eastAsia="Times New Roman" w:hAnsi="Times New Roman"/>
          <w:sz w:val="24"/>
          <w:szCs w:val="24"/>
        </w:rPr>
      </w:pPr>
    </w:p>
    <w:p w:rsidR="003D7467" w:rsidRPr="004E26CE" w:rsidRDefault="003D7467" w:rsidP="003D7467">
      <w:pPr>
        <w:jc w:val="center"/>
        <w:rPr>
          <w:rFonts w:ascii="Times New Roman" w:eastAsiaTheme="minorHAnsi" w:hAnsi="Times New Roman"/>
          <w:b/>
          <w:sz w:val="24"/>
          <w:szCs w:val="24"/>
          <w:lang w:eastAsia="en-US"/>
        </w:rPr>
      </w:pPr>
    </w:p>
    <w:p w:rsidR="003D7467" w:rsidRPr="00423E38" w:rsidRDefault="005261F2" w:rsidP="003D7467">
      <w:pPr>
        <w:spacing w:after="0" w:line="360" w:lineRule="auto"/>
        <w:jc w:val="center"/>
        <w:rPr>
          <w:rFonts w:ascii="Times New Roman" w:eastAsiaTheme="minorHAnsi" w:hAnsi="Times New Roman"/>
          <w:b/>
          <w:sz w:val="24"/>
          <w:szCs w:val="24"/>
          <w:lang w:val="es-MX" w:eastAsia="en-US"/>
        </w:rPr>
      </w:pPr>
      <w:r>
        <w:rPr>
          <w:rFonts w:ascii="Times New Roman" w:eastAsiaTheme="minorHAnsi" w:hAnsi="Times New Roman"/>
          <w:b/>
          <w:sz w:val="24"/>
          <w:szCs w:val="24"/>
          <w:lang w:val="es-MX" w:eastAsia="en-US"/>
        </w:rPr>
        <w:lastRenderedPageBreak/>
        <w:t>REFERENCIAS BIBLIOGRÁ</w:t>
      </w:r>
      <w:r w:rsidR="003D7467" w:rsidRPr="003B1469">
        <w:rPr>
          <w:rFonts w:ascii="Times New Roman" w:eastAsiaTheme="minorHAnsi" w:hAnsi="Times New Roman"/>
          <w:b/>
          <w:sz w:val="24"/>
          <w:szCs w:val="24"/>
          <w:lang w:val="es-MX" w:eastAsia="en-US"/>
        </w:rPr>
        <w:t>FICAS</w:t>
      </w:r>
    </w:p>
    <w:p w:rsidR="003D7467" w:rsidRDefault="003D7467" w:rsidP="003D7467">
      <w:pPr>
        <w:pStyle w:val="Textoindependiente"/>
        <w:tabs>
          <w:tab w:val="left" w:pos="2700"/>
          <w:tab w:val="left" w:pos="8280"/>
        </w:tabs>
        <w:spacing w:after="0" w:line="360" w:lineRule="auto"/>
        <w:jc w:val="both"/>
        <w:outlineLvl w:val="0"/>
        <w:rPr>
          <w:rFonts w:ascii="Times New Roman" w:hAnsi="Times New Roman"/>
          <w:color w:val="auto"/>
          <w:sz w:val="24"/>
          <w:szCs w:val="24"/>
        </w:rPr>
      </w:pPr>
    </w:p>
    <w:p w:rsidR="003D7467" w:rsidRPr="001D4288" w:rsidRDefault="003D7467" w:rsidP="003D7467">
      <w:pPr>
        <w:spacing w:after="0" w:line="360" w:lineRule="auto"/>
        <w:ind w:left="284" w:hanging="284"/>
        <w:jc w:val="both"/>
        <w:rPr>
          <w:rFonts w:ascii="Times New Roman" w:hAnsi="Times New Roman"/>
          <w:sz w:val="24"/>
          <w:szCs w:val="24"/>
        </w:rPr>
      </w:pPr>
    </w:p>
    <w:p w:rsidR="003D7467" w:rsidRPr="00D835CE" w:rsidRDefault="003D7467" w:rsidP="003D7467">
      <w:pPr>
        <w:spacing w:after="0" w:line="360" w:lineRule="auto"/>
        <w:ind w:firstLine="708"/>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Arias, E (2004</w:t>
      </w:r>
      <w:r w:rsidRPr="00D835CE">
        <w:rPr>
          <w:rFonts w:ascii="Times New Roman" w:eastAsiaTheme="minorHAnsi" w:hAnsi="Times New Roman"/>
          <w:sz w:val="24"/>
          <w:szCs w:val="24"/>
          <w:lang w:eastAsia="en-US"/>
        </w:rPr>
        <w:t>). El proyecto de investig</w:t>
      </w:r>
      <w:r>
        <w:rPr>
          <w:rFonts w:ascii="Times New Roman" w:eastAsiaTheme="minorHAnsi" w:hAnsi="Times New Roman"/>
          <w:sz w:val="24"/>
          <w:szCs w:val="24"/>
          <w:lang w:eastAsia="en-US"/>
        </w:rPr>
        <w:t xml:space="preserve">ación: Guía para su elaboración. </w:t>
      </w:r>
      <w:r w:rsidRPr="00D835CE">
        <w:rPr>
          <w:rFonts w:ascii="Times New Roman" w:eastAsiaTheme="minorHAnsi" w:hAnsi="Times New Roman"/>
          <w:sz w:val="24"/>
          <w:szCs w:val="24"/>
          <w:lang w:eastAsia="en-US"/>
        </w:rPr>
        <w:t>2</w:t>
      </w:r>
      <w:r>
        <w:rPr>
          <w:rFonts w:ascii="Times New Roman" w:eastAsiaTheme="minorHAnsi" w:hAnsi="Times New Roman"/>
          <w:sz w:val="24"/>
          <w:szCs w:val="24"/>
          <w:lang w:eastAsia="en-US"/>
        </w:rPr>
        <w:t xml:space="preserve">ª Edición. </w:t>
      </w:r>
      <w:r w:rsidRPr="00D835CE">
        <w:rPr>
          <w:rFonts w:ascii="Times New Roman" w:eastAsiaTheme="minorHAnsi" w:hAnsi="Times New Roman"/>
          <w:sz w:val="24"/>
          <w:szCs w:val="24"/>
          <w:lang w:eastAsia="en-US"/>
        </w:rPr>
        <w:t xml:space="preserve"> </w:t>
      </w:r>
    </w:p>
    <w:p w:rsidR="003D7467" w:rsidRDefault="003D7467" w:rsidP="003D7467">
      <w:pPr>
        <w:spacing w:after="0" w:line="360" w:lineRule="auto"/>
        <w:ind w:firstLine="708"/>
        <w:jc w:val="both"/>
        <w:rPr>
          <w:rFonts w:ascii="Times New Roman" w:eastAsia="Times New Roman" w:hAnsi="Times New Roman"/>
          <w:sz w:val="24"/>
          <w:szCs w:val="24"/>
        </w:rPr>
      </w:pPr>
    </w:p>
    <w:p w:rsidR="003D7467" w:rsidRPr="003B1469" w:rsidRDefault="003D7467" w:rsidP="003D7467">
      <w:pPr>
        <w:spacing w:after="0" w:line="360" w:lineRule="auto"/>
        <w:ind w:firstLine="708"/>
        <w:jc w:val="both"/>
        <w:rPr>
          <w:rFonts w:ascii="Times New Roman" w:eastAsia="Times New Roman" w:hAnsi="Times New Roman"/>
          <w:sz w:val="24"/>
          <w:szCs w:val="24"/>
        </w:rPr>
      </w:pPr>
      <w:proofErr w:type="spellStart"/>
      <w:r w:rsidRPr="003B1469">
        <w:rPr>
          <w:rFonts w:ascii="Times New Roman" w:eastAsia="Times New Roman" w:hAnsi="Times New Roman"/>
          <w:sz w:val="24"/>
          <w:szCs w:val="24"/>
        </w:rPr>
        <w:t>Braslavsky</w:t>
      </w:r>
      <w:proofErr w:type="spellEnd"/>
      <w:r w:rsidRPr="003B1469">
        <w:rPr>
          <w:rFonts w:ascii="Times New Roman" w:eastAsia="Times New Roman" w:hAnsi="Times New Roman"/>
          <w:sz w:val="24"/>
          <w:szCs w:val="24"/>
        </w:rPr>
        <w:t>, Berta (2005) Enseñar a entender lo que se lee. La alfabetización en la escuela y en la familia. Fondo de Cultura Económica: México.</w:t>
      </w:r>
    </w:p>
    <w:p w:rsidR="003D7467" w:rsidRPr="003B1469" w:rsidRDefault="003D7467" w:rsidP="003D7467">
      <w:pPr>
        <w:spacing w:after="0" w:line="360" w:lineRule="auto"/>
        <w:jc w:val="both"/>
        <w:rPr>
          <w:rFonts w:ascii="Times New Roman" w:eastAsiaTheme="minorHAnsi" w:hAnsi="Times New Roman"/>
          <w:sz w:val="24"/>
          <w:szCs w:val="24"/>
          <w:lang w:eastAsia="en-US"/>
        </w:rPr>
      </w:pPr>
      <w:r w:rsidRPr="00D835CE">
        <w:rPr>
          <w:rFonts w:ascii="Times New Roman" w:eastAsiaTheme="minorHAnsi" w:hAnsi="Times New Roman"/>
          <w:sz w:val="24"/>
          <w:szCs w:val="24"/>
          <w:lang w:eastAsia="en-US"/>
        </w:rPr>
        <w:t xml:space="preserve">Caracas: </w:t>
      </w:r>
      <w:proofErr w:type="spellStart"/>
      <w:r w:rsidRPr="00D835CE">
        <w:rPr>
          <w:rFonts w:ascii="Times New Roman" w:eastAsiaTheme="minorHAnsi" w:hAnsi="Times New Roman"/>
          <w:sz w:val="24"/>
          <w:szCs w:val="24"/>
          <w:lang w:eastAsia="en-US"/>
        </w:rPr>
        <w:t>Episteme</w:t>
      </w:r>
      <w:proofErr w:type="spellEnd"/>
    </w:p>
    <w:p w:rsidR="003D7467" w:rsidRDefault="003D7467" w:rsidP="003D7467">
      <w:pPr>
        <w:autoSpaceDE w:val="0"/>
        <w:autoSpaceDN w:val="0"/>
        <w:adjustRightInd w:val="0"/>
        <w:spacing w:after="0" w:line="360" w:lineRule="auto"/>
        <w:ind w:firstLine="708"/>
        <w:jc w:val="both"/>
        <w:rPr>
          <w:rFonts w:ascii="Times New Roman" w:eastAsiaTheme="minorHAnsi" w:hAnsi="Times New Roman"/>
          <w:sz w:val="24"/>
          <w:szCs w:val="24"/>
          <w:lang w:eastAsia="en-US"/>
        </w:rPr>
      </w:pPr>
    </w:p>
    <w:p w:rsidR="003D7467" w:rsidRPr="003B1469" w:rsidRDefault="003D7467" w:rsidP="003D7467">
      <w:pPr>
        <w:autoSpaceDE w:val="0"/>
        <w:autoSpaceDN w:val="0"/>
        <w:adjustRightInd w:val="0"/>
        <w:spacing w:after="0" w:line="360" w:lineRule="auto"/>
        <w:ind w:firstLine="708"/>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Ferreiro, E. (1987</w:t>
      </w:r>
      <w:r w:rsidRPr="003B1469">
        <w:rPr>
          <w:rFonts w:ascii="Times New Roman" w:eastAsiaTheme="minorHAnsi" w:hAnsi="Times New Roman"/>
          <w:sz w:val="24"/>
          <w:szCs w:val="24"/>
          <w:lang w:eastAsia="en-US"/>
        </w:rPr>
        <w:t xml:space="preserve">) “Procesos de adquisición de la lengua escrita dentro del contexto escolar”   Conferencia  auspiciada  por  la  fundación  Concretar  y  por  la  Dirección General de Escuelas de la Provincia de Buenos Aires. La Plata, junio de 1989   </w:t>
      </w:r>
    </w:p>
    <w:p w:rsidR="003D7467" w:rsidRDefault="003D7467" w:rsidP="003D7467">
      <w:pPr>
        <w:spacing w:after="0" w:line="360" w:lineRule="auto"/>
        <w:ind w:firstLine="708"/>
        <w:jc w:val="both"/>
        <w:rPr>
          <w:rFonts w:ascii="Times New Roman" w:eastAsia="Times New Roman" w:hAnsi="Times New Roman"/>
          <w:sz w:val="24"/>
          <w:szCs w:val="24"/>
        </w:rPr>
      </w:pPr>
    </w:p>
    <w:p w:rsidR="003D7467" w:rsidRPr="003B1469" w:rsidRDefault="003D7467" w:rsidP="003D7467">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sz w:val="24"/>
          <w:szCs w:val="24"/>
        </w:rPr>
        <w:t>Ferreiro, E. (1996</w:t>
      </w:r>
      <w:r w:rsidRPr="003B1469">
        <w:rPr>
          <w:rFonts w:ascii="Times New Roman" w:eastAsia="Times New Roman" w:hAnsi="Times New Roman"/>
          <w:sz w:val="24"/>
          <w:szCs w:val="24"/>
        </w:rPr>
        <w:t xml:space="preserve">). Prólogo e introducción. En La teoría de </w:t>
      </w:r>
      <w:proofErr w:type="spellStart"/>
      <w:r w:rsidRPr="003B1469">
        <w:rPr>
          <w:rFonts w:ascii="Times New Roman" w:eastAsia="Times New Roman" w:hAnsi="Times New Roman"/>
          <w:sz w:val="24"/>
          <w:szCs w:val="24"/>
        </w:rPr>
        <w:t>Piaget</w:t>
      </w:r>
      <w:proofErr w:type="spellEnd"/>
      <w:r w:rsidRPr="003B1469">
        <w:rPr>
          <w:rFonts w:ascii="Times New Roman" w:eastAsia="Times New Roman" w:hAnsi="Times New Roman"/>
          <w:sz w:val="24"/>
          <w:szCs w:val="24"/>
        </w:rPr>
        <w:t>: Investigaciones en los sistemas de escritura (pp. 10-47). Barcelona, España: Siglo XXI.</w:t>
      </w:r>
    </w:p>
    <w:p w:rsidR="003D7467" w:rsidRDefault="003D7467" w:rsidP="003D7467">
      <w:pPr>
        <w:spacing w:after="0" w:line="360" w:lineRule="auto"/>
        <w:ind w:firstLine="708"/>
        <w:jc w:val="both"/>
        <w:rPr>
          <w:rFonts w:ascii="Times New Roman" w:hAnsi="Times New Roman"/>
          <w:sz w:val="24"/>
          <w:szCs w:val="24"/>
        </w:rPr>
      </w:pPr>
    </w:p>
    <w:p w:rsidR="003D7467" w:rsidRPr="003B1469" w:rsidRDefault="003D7467" w:rsidP="003D7467">
      <w:pPr>
        <w:spacing w:after="0" w:line="360" w:lineRule="auto"/>
        <w:ind w:firstLine="708"/>
        <w:jc w:val="both"/>
        <w:rPr>
          <w:rFonts w:ascii="Times New Roman" w:hAnsi="Times New Roman"/>
          <w:sz w:val="24"/>
          <w:szCs w:val="24"/>
        </w:rPr>
      </w:pPr>
      <w:r w:rsidRPr="003B1469">
        <w:rPr>
          <w:rFonts w:ascii="Times New Roman" w:hAnsi="Times New Roman"/>
          <w:sz w:val="24"/>
          <w:szCs w:val="24"/>
        </w:rPr>
        <w:t xml:space="preserve">Ferreiro, E. y </w:t>
      </w:r>
      <w:proofErr w:type="spellStart"/>
      <w:r w:rsidRPr="003B1469">
        <w:rPr>
          <w:rFonts w:ascii="Times New Roman" w:hAnsi="Times New Roman"/>
          <w:sz w:val="24"/>
          <w:szCs w:val="24"/>
        </w:rPr>
        <w:t>Teberosky</w:t>
      </w:r>
      <w:proofErr w:type="spellEnd"/>
      <w:r>
        <w:rPr>
          <w:rFonts w:ascii="Times New Roman" w:hAnsi="Times New Roman"/>
          <w:sz w:val="24"/>
          <w:szCs w:val="24"/>
        </w:rPr>
        <w:t>, A. (1988).</w:t>
      </w:r>
      <w:r w:rsidRPr="003B1469">
        <w:rPr>
          <w:rFonts w:ascii="Times New Roman" w:hAnsi="Times New Roman"/>
          <w:sz w:val="24"/>
          <w:szCs w:val="24"/>
        </w:rPr>
        <w:t xml:space="preserve"> Los sistemas de escritura en el desarrollo del niño. Madrid: Siglo XXI.</w:t>
      </w:r>
      <w:r>
        <w:rPr>
          <w:rFonts w:ascii="Times New Roman" w:hAnsi="Times New Roman"/>
          <w:sz w:val="24"/>
          <w:szCs w:val="24"/>
        </w:rPr>
        <w:t xml:space="preserve"> Editores.</w:t>
      </w:r>
    </w:p>
    <w:p w:rsidR="003D7467" w:rsidRDefault="003D7467" w:rsidP="003D7467">
      <w:pPr>
        <w:spacing w:after="0" w:line="360" w:lineRule="auto"/>
        <w:ind w:firstLine="708"/>
        <w:jc w:val="both"/>
        <w:rPr>
          <w:rFonts w:ascii="Times New Roman" w:hAnsi="Times New Roman"/>
          <w:sz w:val="24"/>
          <w:szCs w:val="24"/>
        </w:rPr>
      </w:pPr>
    </w:p>
    <w:p w:rsidR="003D7467" w:rsidRPr="00B63136" w:rsidRDefault="003D7467" w:rsidP="003D7467">
      <w:pPr>
        <w:spacing w:after="0" w:line="360" w:lineRule="auto"/>
        <w:ind w:firstLine="708"/>
        <w:jc w:val="both"/>
        <w:rPr>
          <w:rFonts w:ascii="Times New Roman" w:hAnsi="Times New Roman"/>
          <w:i/>
          <w:iCs/>
          <w:sz w:val="24"/>
          <w:szCs w:val="24"/>
        </w:rPr>
      </w:pPr>
      <w:proofErr w:type="spellStart"/>
      <w:r w:rsidRPr="00B63136">
        <w:rPr>
          <w:rFonts w:ascii="Times New Roman" w:hAnsi="Times New Roman"/>
          <w:sz w:val="24"/>
          <w:szCs w:val="24"/>
        </w:rPr>
        <w:t>Goetz</w:t>
      </w:r>
      <w:proofErr w:type="spellEnd"/>
      <w:r w:rsidRPr="00B63136">
        <w:rPr>
          <w:rFonts w:ascii="Times New Roman" w:hAnsi="Times New Roman"/>
          <w:sz w:val="24"/>
          <w:szCs w:val="24"/>
        </w:rPr>
        <w:t xml:space="preserve">, J.P. </w:t>
      </w:r>
      <w:proofErr w:type="spellStart"/>
      <w:r w:rsidRPr="00B63136">
        <w:rPr>
          <w:rFonts w:ascii="Times New Roman" w:hAnsi="Times New Roman"/>
          <w:sz w:val="24"/>
          <w:szCs w:val="24"/>
        </w:rPr>
        <w:t>LeCompte</w:t>
      </w:r>
      <w:proofErr w:type="spellEnd"/>
      <w:r w:rsidRPr="00B63136">
        <w:rPr>
          <w:rFonts w:ascii="Times New Roman" w:hAnsi="Times New Roman"/>
          <w:sz w:val="24"/>
          <w:szCs w:val="24"/>
        </w:rPr>
        <w:t xml:space="preserve">, M.D. (2002). </w:t>
      </w:r>
      <w:r w:rsidRPr="00B63136">
        <w:rPr>
          <w:rFonts w:ascii="Times New Roman" w:hAnsi="Times New Roman"/>
          <w:i/>
          <w:iCs/>
          <w:sz w:val="24"/>
          <w:szCs w:val="24"/>
        </w:rPr>
        <w:t xml:space="preserve">Etnografía y diseño cualitativo en </w:t>
      </w:r>
      <w:proofErr w:type="spellStart"/>
      <w:r w:rsidRPr="00B63136">
        <w:rPr>
          <w:rFonts w:ascii="Times New Roman" w:hAnsi="Times New Roman"/>
          <w:i/>
          <w:iCs/>
          <w:sz w:val="24"/>
          <w:szCs w:val="24"/>
        </w:rPr>
        <w:t>investigacióneducativa</w:t>
      </w:r>
      <w:proofErr w:type="spellEnd"/>
      <w:r w:rsidRPr="00B63136">
        <w:rPr>
          <w:rFonts w:ascii="Times New Roman" w:hAnsi="Times New Roman"/>
          <w:sz w:val="24"/>
          <w:szCs w:val="24"/>
        </w:rPr>
        <w:t>. Editorial Morata. Madrid.</w:t>
      </w:r>
    </w:p>
    <w:p w:rsidR="003D7467" w:rsidRDefault="003D7467" w:rsidP="003D7467">
      <w:pPr>
        <w:autoSpaceDE w:val="0"/>
        <w:autoSpaceDN w:val="0"/>
        <w:adjustRightInd w:val="0"/>
        <w:spacing w:after="0" w:line="360" w:lineRule="auto"/>
        <w:ind w:firstLine="708"/>
        <w:jc w:val="both"/>
        <w:rPr>
          <w:rFonts w:ascii="Times New Roman" w:eastAsiaTheme="minorHAnsi" w:hAnsi="Times New Roman"/>
          <w:sz w:val="24"/>
          <w:szCs w:val="24"/>
          <w:lang w:eastAsia="en-US"/>
        </w:rPr>
      </w:pPr>
    </w:p>
    <w:p w:rsidR="003D7467" w:rsidRDefault="003D7467" w:rsidP="003D7467">
      <w:pPr>
        <w:autoSpaceDE w:val="0"/>
        <w:autoSpaceDN w:val="0"/>
        <w:adjustRightInd w:val="0"/>
        <w:spacing w:after="0" w:line="360" w:lineRule="auto"/>
        <w:ind w:firstLine="708"/>
        <w:jc w:val="both"/>
        <w:rPr>
          <w:rFonts w:ascii="Times New Roman" w:eastAsiaTheme="minorHAnsi" w:hAnsi="Times New Roman"/>
          <w:sz w:val="24"/>
          <w:szCs w:val="24"/>
          <w:lang w:eastAsia="en-US"/>
        </w:rPr>
      </w:pPr>
      <w:proofErr w:type="spellStart"/>
      <w:r w:rsidRPr="003B1469">
        <w:rPr>
          <w:rFonts w:ascii="Times New Roman" w:eastAsiaTheme="minorHAnsi" w:hAnsi="Times New Roman"/>
          <w:sz w:val="24"/>
          <w:szCs w:val="24"/>
          <w:lang w:eastAsia="en-US"/>
        </w:rPr>
        <w:t>Goodman</w:t>
      </w:r>
      <w:proofErr w:type="spellEnd"/>
      <w:r w:rsidRPr="003B1469">
        <w:rPr>
          <w:rFonts w:ascii="Times New Roman" w:eastAsiaTheme="minorHAnsi" w:hAnsi="Times New Roman"/>
          <w:sz w:val="24"/>
          <w:szCs w:val="24"/>
          <w:lang w:eastAsia="en-US"/>
        </w:rPr>
        <w:t xml:space="preserve">, K. (1986). El proceso de lectura: consideraciones a través de las lenguas y el desarrollo. En E. Ferreiro, y M. Gómez Palacio (compiladores), </w:t>
      </w:r>
      <w:r w:rsidRPr="003B1469">
        <w:rPr>
          <w:rFonts w:ascii="Times New Roman" w:eastAsiaTheme="minorHAnsi" w:hAnsi="Times New Roman"/>
          <w:i/>
          <w:iCs/>
          <w:sz w:val="24"/>
          <w:szCs w:val="24"/>
          <w:lang w:eastAsia="en-US"/>
        </w:rPr>
        <w:t>Nuevas perspectivas sobre</w:t>
      </w:r>
      <w:r w:rsidRPr="003B1469">
        <w:rPr>
          <w:rFonts w:ascii="Times New Roman" w:eastAsiaTheme="minorHAnsi" w:hAnsi="Times New Roman"/>
          <w:sz w:val="24"/>
          <w:szCs w:val="24"/>
          <w:lang w:eastAsia="en-US"/>
        </w:rPr>
        <w:t xml:space="preserve"> </w:t>
      </w:r>
      <w:r w:rsidRPr="003B1469">
        <w:rPr>
          <w:rFonts w:ascii="Times New Roman" w:eastAsiaTheme="minorHAnsi" w:hAnsi="Times New Roman"/>
          <w:i/>
          <w:iCs/>
          <w:sz w:val="24"/>
          <w:szCs w:val="24"/>
          <w:lang w:eastAsia="en-US"/>
        </w:rPr>
        <w:t>los procesos de lectura y escritura</w:t>
      </w:r>
      <w:r w:rsidRPr="003B1469">
        <w:rPr>
          <w:rFonts w:ascii="Times New Roman" w:eastAsiaTheme="minorHAnsi" w:hAnsi="Times New Roman"/>
          <w:sz w:val="24"/>
          <w:szCs w:val="24"/>
          <w:lang w:eastAsia="en-US"/>
        </w:rPr>
        <w:t xml:space="preserve">. </w:t>
      </w:r>
      <w:proofErr w:type="spellStart"/>
      <w:r w:rsidRPr="003B1469">
        <w:rPr>
          <w:rFonts w:ascii="Times New Roman" w:eastAsiaTheme="minorHAnsi" w:hAnsi="Times New Roman"/>
          <w:sz w:val="24"/>
          <w:szCs w:val="24"/>
          <w:lang w:eastAsia="en-US"/>
        </w:rPr>
        <w:t>BuenosAires</w:t>
      </w:r>
      <w:proofErr w:type="spellEnd"/>
      <w:r w:rsidRPr="003B1469">
        <w:rPr>
          <w:rFonts w:ascii="Times New Roman" w:eastAsiaTheme="minorHAnsi" w:hAnsi="Times New Roman"/>
          <w:sz w:val="24"/>
          <w:szCs w:val="24"/>
          <w:lang w:eastAsia="en-US"/>
        </w:rPr>
        <w:t>: Siglo XXI.</w:t>
      </w:r>
    </w:p>
    <w:p w:rsidR="003D7467" w:rsidRPr="00EA0EB7" w:rsidRDefault="003D7467" w:rsidP="003D7467">
      <w:pPr>
        <w:autoSpaceDE w:val="0"/>
        <w:autoSpaceDN w:val="0"/>
        <w:adjustRightInd w:val="0"/>
        <w:spacing w:after="0" w:line="360" w:lineRule="auto"/>
        <w:ind w:firstLine="708"/>
        <w:jc w:val="both"/>
        <w:rPr>
          <w:rFonts w:ascii="Times New Roman" w:eastAsiaTheme="minorHAnsi" w:hAnsi="Times New Roman"/>
          <w:sz w:val="24"/>
          <w:szCs w:val="24"/>
          <w:lang w:eastAsia="en-US"/>
        </w:rPr>
      </w:pPr>
    </w:p>
    <w:p w:rsidR="003D7467" w:rsidRDefault="003D7467" w:rsidP="003D7467">
      <w:pPr>
        <w:spacing w:line="360" w:lineRule="auto"/>
        <w:ind w:firstLine="709"/>
        <w:jc w:val="both"/>
        <w:rPr>
          <w:rFonts w:ascii="Times New Roman" w:eastAsia="Times New Roman" w:hAnsi="Times New Roman"/>
          <w:sz w:val="24"/>
          <w:szCs w:val="24"/>
          <w:lang w:val="es-VE"/>
        </w:rPr>
      </w:pPr>
      <w:r>
        <w:rPr>
          <w:rFonts w:ascii="Times New Roman" w:eastAsia="Times New Roman" w:hAnsi="Times New Roman"/>
          <w:sz w:val="24"/>
          <w:szCs w:val="24"/>
        </w:rPr>
        <w:lastRenderedPageBreak/>
        <w:t xml:space="preserve">Martínez, M. (2005). </w:t>
      </w:r>
      <w:r w:rsidRPr="00F36583">
        <w:rPr>
          <w:rFonts w:ascii="Times New Roman" w:hAnsi="Times New Roman"/>
          <w:i/>
          <w:spacing w:val="4"/>
          <w:sz w:val="24"/>
          <w:szCs w:val="24"/>
        </w:rPr>
        <w:t>Ciencia y Arte en la Metodología Cualitativa</w:t>
      </w:r>
      <w:r w:rsidRPr="00F36583">
        <w:rPr>
          <w:rFonts w:ascii="Times New Roman" w:hAnsi="Times New Roman"/>
          <w:spacing w:val="4"/>
          <w:sz w:val="24"/>
          <w:szCs w:val="24"/>
        </w:rPr>
        <w:t>. México  Trillas.</w:t>
      </w:r>
      <w:r w:rsidRPr="00F36583">
        <w:rPr>
          <w:rFonts w:ascii="Times New Roman" w:eastAsia="Times New Roman" w:hAnsi="Times New Roman"/>
          <w:sz w:val="24"/>
          <w:szCs w:val="24"/>
          <w:lang w:val="es-VE"/>
        </w:rPr>
        <w:t xml:space="preserve"> </w:t>
      </w:r>
    </w:p>
    <w:p w:rsidR="003D7467" w:rsidRDefault="003D7467" w:rsidP="003D7467">
      <w:pPr>
        <w:pStyle w:val="Textoindependiente"/>
        <w:tabs>
          <w:tab w:val="left" w:pos="0"/>
          <w:tab w:val="left" w:pos="8280"/>
        </w:tabs>
        <w:spacing w:after="0" w:line="360" w:lineRule="auto"/>
        <w:jc w:val="both"/>
        <w:outlineLvl w:val="0"/>
        <w:rPr>
          <w:rFonts w:ascii="Times New Roman" w:hAnsi="Times New Roman"/>
          <w:color w:val="auto"/>
          <w:sz w:val="24"/>
          <w:szCs w:val="24"/>
        </w:rPr>
      </w:pPr>
      <w:r>
        <w:rPr>
          <w:rFonts w:ascii="Times New Roman" w:hAnsi="Times New Roman"/>
          <w:color w:val="auto"/>
          <w:sz w:val="24"/>
          <w:szCs w:val="24"/>
        </w:rPr>
        <w:t xml:space="preserve">            Morales y Tovar (1999). “Caperucita Roja y el uso de la ortografía”. Mérida-Venezuela. </w:t>
      </w:r>
    </w:p>
    <w:p w:rsidR="003D7467" w:rsidRPr="00362BF8" w:rsidRDefault="003D7467" w:rsidP="003D7467">
      <w:pPr>
        <w:spacing w:line="360" w:lineRule="auto"/>
        <w:ind w:firstLine="709"/>
        <w:jc w:val="both"/>
        <w:rPr>
          <w:rFonts w:ascii="Times New Roman" w:eastAsia="Times New Roman" w:hAnsi="Times New Roman"/>
          <w:sz w:val="24"/>
          <w:szCs w:val="24"/>
        </w:rPr>
      </w:pPr>
    </w:p>
    <w:p w:rsidR="003D7467" w:rsidRPr="003B1469" w:rsidRDefault="003D7467" w:rsidP="003D7467">
      <w:pPr>
        <w:autoSpaceDE w:val="0"/>
        <w:autoSpaceDN w:val="0"/>
        <w:adjustRightInd w:val="0"/>
        <w:spacing w:after="0" w:line="360" w:lineRule="auto"/>
        <w:ind w:firstLine="708"/>
        <w:jc w:val="both"/>
        <w:rPr>
          <w:rFonts w:ascii="Times New Roman" w:eastAsiaTheme="minorHAnsi" w:hAnsi="Times New Roman"/>
          <w:sz w:val="24"/>
          <w:szCs w:val="24"/>
          <w:lang w:eastAsia="en-US"/>
        </w:rPr>
      </w:pPr>
      <w:proofErr w:type="spellStart"/>
      <w:r>
        <w:rPr>
          <w:rFonts w:ascii="Times New Roman" w:eastAsiaTheme="minorHAnsi" w:hAnsi="Times New Roman"/>
          <w:sz w:val="24"/>
          <w:szCs w:val="24"/>
          <w:lang w:eastAsia="en-US"/>
        </w:rPr>
        <w:t>Piaget</w:t>
      </w:r>
      <w:proofErr w:type="spellEnd"/>
      <w:r>
        <w:rPr>
          <w:rFonts w:ascii="Times New Roman" w:eastAsiaTheme="minorHAnsi" w:hAnsi="Times New Roman"/>
          <w:sz w:val="24"/>
          <w:szCs w:val="24"/>
          <w:lang w:eastAsia="en-US"/>
        </w:rPr>
        <w:t>,  Jean  (1971</w:t>
      </w:r>
      <w:r w:rsidRPr="003B1469">
        <w:rPr>
          <w:rFonts w:ascii="Times New Roman" w:eastAsiaTheme="minorHAnsi" w:hAnsi="Times New Roman"/>
          <w:sz w:val="24"/>
          <w:szCs w:val="24"/>
          <w:lang w:eastAsia="en-US"/>
        </w:rPr>
        <w:t xml:space="preserve">) La  </w:t>
      </w:r>
      <w:proofErr w:type="spellStart"/>
      <w:r w:rsidRPr="003B1469">
        <w:rPr>
          <w:rFonts w:ascii="Times New Roman" w:eastAsiaTheme="minorHAnsi" w:hAnsi="Times New Roman"/>
          <w:sz w:val="24"/>
          <w:szCs w:val="24"/>
          <w:lang w:eastAsia="en-US"/>
        </w:rPr>
        <w:t>equilibración</w:t>
      </w:r>
      <w:proofErr w:type="spellEnd"/>
      <w:r w:rsidRPr="003B1469">
        <w:rPr>
          <w:rFonts w:ascii="Times New Roman" w:eastAsiaTheme="minorHAnsi" w:hAnsi="Times New Roman"/>
          <w:sz w:val="24"/>
          <w:szCs w:val="24"/>
          <w:lang w:eastAsia="en-US"/>
        </w:rPr>
        <w:t xml:space="preserve">  de  las  estructuras  cognitivas.  Problema  central  del desarrollo, Madrid,  Siglo XXI de España Editores</w:t>
      </w:r>
    </w:p>
    <w:p w:rsidR="003D7467" w:rsidRDefault="003D7467" w:rsidP="003D7467">
      <w:pPr>
        <w:autoSpaceDE w:val="0"/>
        <w:autoSpaceDN w:val="0"/>
        <w:adjustRightInd w:val="0"/>
        <w:spacing w:after="0" w:line="360" w:lineRule="auto"/>
        <w:ind w:firstLine="708"/>
        <w:jc w:val="both"/>
        <w:rPr>
          <w:rFonts w:ascii="Times New Roman" w:eastAsiaTheme="minorHAnsi" w:hAnsi="Times New Roman"/>
          <w:sz w:val="24"/>
          <w:szCs w:val="24"/>
          <w:lang w:eastAsia="en-US"/>
        </w:rPr>
      </w:pPr>
      <w:r w:rsidRPr="003B1469">
        <w:rPr>
          <w:rFonts w:ascii="Times New Roman" w:eastAsiaTheme="minorHAnsi" w:hAnsi="Times New Roman"/>
          <w:sz w:val="24"/>
          <w:szCs w:val="24"/>
          <w:lang w:eastAsia="en-US"/>
        </w:rPr>
        <w:t xml:space="preserve">Reyes, S. (2004). </w:t>
      </w:r>
      <w:r w:rsidRPr="003B1469">
        <w:rPr>
          <w:rFonts w:ascii="Times New Roman" w:eastAsiaTheme="minorHAnsi" w:hAnsi="Times New Roman"/>
          <w:i/>
          <w:iCs/>
          <w:sz w:val="24"/>
          <w:szCs w:val="24"/>
          <w:lang w:eastAsia="en-US"/>
        </w:rPr>
        <w:t xml:space="preserve">Condiciones básicas para el aprendizaje de los niños pequeños. </w:t>
      </w:r>
      <w:r w:rsidRPr="003B1469">
        <w:rPr>
          <w:rFonts w:ascii="Times New Roman" w:eastAsiaTheme="minorHAnsi" w:hAnsi="Times New Roman"/>
          <w:sz w:val="24"/>
          <w:szCs w:val="24"/>
          <w:lang w:eastAsia="en-US"/>
        </w:rPr>
        <w:t xml:space="preserve">Universidad Francisco </w:t>
      </w:r>
      <w:proofErr w:type="spellStart"/>
      <w:r w:rsidRPr="003B1469">
        <w:rPr>
          <w:rFonts w:ascii="Times New Roman" w:eastAsiaTheme="minorHAnsi" w:hAnsi="Times New Roman"/>
          <w:sz w:val="24"/>
          <w:szCs w:val="24"/>
          <w:lang w:eastAsia="en-US"/>
        </w:rPr>
        <w:t>Gavidia</w:t>
      </w:r>
      <w:proofErr w:type="spellEnd"/>
      <w:r w:rsidRPr="003B1469">
        <w:rPr>
          <w:rFonts w:ascii="Times New Roman" w:eastAsiaTheme="minorHAnsi" w:hAnsi="Times New Roman"/>
          <w:sz w:val="24"/>
          <w:szCs w:val="24"/>
          <w:lang w:eastAsia="en-US"/>
        </w:rPr>
        <w:t>. Recuperado</w:t>
      </w:r>
      <w:r w:rsidRPr="003B1469">
        <w:rPr>
          <w:rFonts w:ascii="Times New Roman" w:eastAsiaTheme="minorHAnsi" w:hAnsi="Times New Roman"/>
          <w:i/>
          <w:iCs/>
          <w:sz w:val="24"/>
          <w:szCs w:val="24"/>
          <w:lang w:eastAsia="en-US"/>
        </w:rPr>
        <w:t xml:space="preserve"> </w:t>
      </w:r>
      <w:r w:rsidRPr="003B1469">
        <w:rPr>
          <w:rFonts w:ascii="Times New Roman" w:eastAsiaTheme="minorHAnsi" w:hAnsi="Times New Roman"/>
          <w:sz w:val="24"/>
          <w:szCs w:val="24"/>
          <w:lang w:eastAsia="en-US"/>
        </w:rPr>
        <w:t>de www.psicopedagogia.com/articulos</w:t>
      </w:r>
    </w:p>
    <w:p w:rsidR="003D7467" w:rsidRDefault="003D7467" w:rsidP="003D7467">
      <w:pPr>
        <w:spacing w:after="0" w:line="360" w:lineRule="auto"/>
        <w:jc w:val="both"/>
        <w:rPr>
          <w:rFonts w:ascii="Times New Roman" w:eastAsia="Calibri" w:hAnsi="Times New Roman"/>
          <w:sz w:val="24"/>
          <w:szCs w:val="24"/>
          <w:lang w:eastAsia="en-US"/>
        </w:rPr>
      </w:pPr>
    </w:p>
    <w:p w:rsidR="003D7467" w:rsidRDefault="003D7467" w:rsidP="003D7467">
      <w:pPr>
        <w:spacing w:after="0" w:line="360" w:lineRule="auto"/>
        <w:ind w:firstLine="708"/>
        <w:jc w:val="both"/>
        <w:rPr>
          <w:rFonts w:ascii="Times New Roman" w:eastAsia="Times New Roman" w:hAnsi="Times New Roman"/>
          <w:sz w:val="24"/>
          <w:szCs w:val="24"/>
        </w:rPr>
      </w:pPr>
      <w:r w:rsidRPr="005970FF">
        <w:rPr>
          <w:rFonts w:ascii="Times New Roman" w:eastAsia="Times New Roman" w:hAnsi="Times New Roman"/>
          <w:sz w:val="24"/>
          <w:szCs w:val="24"/>
          <w:lang w:val="es-VE"/>
        </w:rPr>
        <w:t xml:space="preserve">Smith, F. (1990). </w:t>
      </w:r>
      <w:r w:rsidRPr="00795666">
        <w:rPr>
          <w:rFonts w:ascii="Times New Roman" w:eastAsia="Times New Roman" w:hAnsi="Times New Roman"/>
          <w:sz w:val="24"/>
          <w:szCs w:val="24"/>
        </w:rPr>
        <w:t>Para darle sentido a la lectura (2</w:t>
      </w:r>
      <w:proofErr w:type="gramStart"/>
      <w:r w:rsidRPr="00795666">
        <w:rPr>
          <w:rFonts w:ascii="Times New Roman" w:eastAsia="Times New Roman" w:hAnsi="Times New Roman"/>
          <w:sz w:val="24"/>
          <w:szCs w:val="24"/>
        </w:rPr>
        <w:t>.º</w:t>
      </w:r>
      <w:proofErr w:type="gramEnd"/>
      <w:r w:rsidRPr="00795666">
        <w:rPr>
          <w:rFonts w:ascii="Times New Roman" w:eastAsia="Times New Roman" w:hAnsi="Times New Roman"/>
          <w:sz w:val="24"/>
          <w:szCs w:val="24"/>
        </w:rPr>
        <w:t xml:space="preserve"> ed., J. </w:t>
      </w:r>
      <w:proofErr w:type="spellStart"/>
      <w:r w:rsidRPr="00795666">
        <w:rPr>
          <w:rFonts w:ascii="Times New Roman" w:eastAsia="Times New Roman" w:hAnsi="Times New Roman"/>
          <w:sz w:val="24"/>
          <w:szCs w:val="24"/>
        </w:rPr>
        <w:t>Collyer</w:t>
      </w:r>
      <w:proofErr w:type="spellEnd"/>
      <w:r w:rsidRPr="00795666">
        <w:rPr>
          <w:rFonts w:ascii="Times New Roman" w:eastAsia="Times New Roman" w:hAnsi="Times New Roman"/>
          <w:sz w:val="24"/>
          <w:szCs w:val="24"/>
        </w:rPr>
        <w:t xml:space="preserve">, Trad.). </w:t>
      </w:r>
      <w:r>
        <w:rPr>
          <w:rFonts w:ascii="Times New Roman" w:eastAsia="Times New Roman" w:hAnsi="Times New Roman"/>
          <w:sz w:val="24"/>
          <w:szCs w:val="24"/>
          <w:lang w:val="es-VE"/>
        </w:rPr>
        <w:t xml:space="preserve">Madrid.   </w:t>
      </w:r>
      <w:r>
        <w:rPr>
          <w:rFonts w:ascii="Times New Roman" w:eastAsia="Times New Roman" w:hAnsi="Times New Roman"/>
          <w:sz w:val="24"/>
          <w:szCs w:val="24"/>
        </w:rPr>
        <w:t xml:space="preserve"> </w:t>
      </w:r>
    </w:p>
    <w:p w:rsidR="003D7467" w:rsidRDefault="003D7467" w:rsidP="003D7467">
      <w:pPr>
        <w:spacing w:after="0" w:line="360" w:lineRule="auto"/>
        <w:ind w:firstLine="709"/>
        <w:rPr>
          <w:rFonts w:ascii="Times New Roman" w:eastAsia="Times New Roman" w:hAnsi="Times New Roman"/>
          <w:sz w:val="24"/>
          <w:szCs w:val="24"/>
        </w:rPr>
      </w:pPr>
    </w:p>
    <w:p w:rsidR="003D7467" w:rsidRPr="00FE2244" w:rsidRDefault="003D7467" w:rsidP="003D7467">
      <w:pPr>
        <w:spacing w:after="0" w:line="360" w:lineRule="auto"/>
        <w:ind w:firstLine="709"/>
        <w:rPr>
          <w:rFonts w:ascii="Times New Roman" w:eastAsia="Times New Roman" w:hAnsi="Times New Roman"/>
          <w:sz w:val="24"/>
          <w:szCs w:val="24"/>
        </w:rPr>
      </w:pPr>
      <w:r w:rsidRPr="00FE2244">
        <w:rPr>
          <w:rFonts w:ascii="Times New Roman" w:eastAsia="Times New Roman" w:hAnsi="Times New Roman"/>
          <w:sz w:val="24"/>
          <w:szCs w:val="24"/>
        </w:rPr>
        <w:t>Tamayo y Tamayo</w:t>
      </w:r>
      <w:r>
        <w:rPr>
          <w:rFonts w:ascii="Times New Roman" w:eastAsia="Times New Roman" w:hAnsi="Times New Roman"/>
          <w:sz w:val="24"/>
          <w:szCs w:val="24"/>
        </w:rPr>
        <w:t xml:space="preserve"> (2003)</w:t>
      </w:r>
      <w:r w:rsidRPr="00FE2244">
        <w:rPr>
          <w:rFonts w:ascii="Times New Roman" w:eastAsia="Times New Roman" w:hAnsi="Times New Roman"/>
          <w:sz w:val="24"/>
          <w:szCs w:val="24"/>
        </w:rPr>
        <w:t>. "</w:t>
      </w:r>
      <w:r w:rsidRPr="00FE2244">
        <w:rPr>
          <w:rFonts w:ascii="Times New Roman" w:eastAsia="Times New Roman" w:hAnsi="Times New Roman"/>
          <w:i/>
          <w:iCs/>
          <w:sz w:val="24"/>
          <w:szCs w:val="24"/>
        </w:rPr>
        <w:t>Proceso de la Investigación Científica"</w:t>
      </w:r>
      <w:r w:rsidRPr="00FE2244">
        <w:rPr>
          <w:rFonts w:ascii="Times New Roman" w:eastAsia="Times New Roman" w:hAnsi="Times New Roman"/>
          <w:sz w:val="24"/>
          <w:szCs w:val="24"/>
        </w:rPr>
        <w:t>.</w:t>
      </w:r>
      <w:r>
        <w:rPr>
          <w:rFonts w:ascii="Times New Roman" w:eastAsia="Times New Roman" w:hAnsi="Times New Roman"/>
          <w:sz w:val="24"/>
          <w:szCs w:val="24"/>
        </w:rPr>
        <w:t xml:space="preserve"> </w:t>
      </w:r>
      <w:r w:rsidRPr="00FE2244">
        <w:rPr>
          <w:rFonts w:ascii="Times New Roman" w:eastAsia="Times New Roman" w:hAnsi="Times New Roman"/>
          <w:sz w:val="24"/>
          <w:szCs w:val="24"/>
        </w:rPr>
        <w:t>Editorial Noriega Edit</w:t>
      </w:r>
      <w:r>
        <w:rPr>
          <w:rFonts w:ascii="Times New Roman" w:eastAsia="Times New Roman" w:hAnsi="Times New Roman"/>
          <w:sz w:val="24"/>
          <w:szCs w:val="24"/>
        </w:rPr>
        <w:t xml:space="preserve">ores. Cuarta </w:t>
      </w:r>
      <w:proofErr w:type="gramStart"/>
      <w:r>
        <w:rPr>
          <w:rFonts w:ascii="Times New Roman" w:eastAsia="Times New Roman" w:hAnsi="Times New Roman"/>
          <w:sz w:val="24"/>
          <w:szCs w:val="24"/>
        </w:rPr>
        <w:t>edición .</w:t>
      </w:r>
      <w:proofErr w:type="gramEnd"/>
      <w:r>
        <w:rPr>
          <w:rFonts w:ascii="Times New Roman" w:eastAsia="Times New Roman" w:hAnsi="Times New Roman"/>
          <w:sz w:val="24"/>
          <w:szCs w:val="24"/>
        </w:rPr>
        <w:t xml:space="preserve">     México. DF</w:t>
      </w:r>
    </w:p>
    <w:p w:rsidR="003D7467" w:rsidRDefault="003D7467" w:rsidP="003D7467">
      <w:pPr>
        <w:spacing w:after="0" w:line="360" w:lineRule="auto"/>
        <w:jc w:val="both"/>
        <w:rPr>
          <w:rFonts w:ascii="Times New Roman" w:eastAsiaTheme="minorHAnsi" w:hAnsi="Times New Roman"/>
          <w:bCs/>
          <w:sz w:val="24"/>
          <w:szCs w:val="24"/>
          <w:lang w:val="es-VE" w:eastAsia="en-US"/>
        </w:rPr>
      </w:pPr>
    </w:p>
    <w:p w:rsidR="003D7467" w:rsidRPr="00D845CE" w:rsidRDefault="003D7467" w:rsidP="003D7467">
      <w:pPr>
        <w:spacing w:after="0" w:line="360" w:lineRule="auto"/>
        <w:ind w:firstLine="708"/>
        <w:jc w:val="both"/>
        <w:rPr>
          <w:rFonts w:ascii="Times New Roman" w:eastAsiaTheme="minorHAnsi" w:hAnsi="Times New Roman"/>
          <w:bCs/>
          <w:sz w:val="24"/>
          <w:szCs w:val="24"/>
          <w:lang w:val="es-VE" w:eastAsia="en-US"/>
        </w:rPr>
      </w:pPr>
      <w:proofErr w:type="spellStart"/>
      <w:r>
        <w:rPr>
          <w:rFonts w:ascii="Times New Roman" w:eastAsiaTheme="minorHAnsi" w:hAnsi="Times New Roman"/>
          <w:bCs/>
          <w:sz w:val="24"/>
          <w:szCs w:val="24"/>
          <w:lang w:val="es-VE" w:eastAsia="en-US"/>
        </w:rPr>
        <w:t>Vigotsky</w:t>
      </w:r>
      <w:proofErr w:type="spellEnd"/>
      <w:r>
        <w:rPr>
          <w:rFonts w:ascii="Times New Roman" w:eastAsiaTheme="minorHAnsi" w:hAnsi="Times New Roman"/>
          <w:bCs/>
          <w:sz w:val="24"/>
          <w:szCs w:val="24"/>
          <w:lang w:val="es-VE" w:eastAsia="en-US"/>
        </w:rPr>
        <w:t xml:space="preserve">  L. (1979</w:t>
      </w:r>
      <w:r w:rsidRPr="003B1469">
        <w:rPr>
          <w:rFonts w:ascii="Times New Roman" w:eastAsiaTheme="minorHAnsi" w:hAnsi="Times New Roman"/>
          <w:bCs/>
          <w:sz w:val="24"/>
          <w:szCs w:val="24"/>
          <w:lang w:val="es-VE" w:eastAsia="en-US"/>
        </w:rPr>
        <w:t xml:space="preserve">),  Teoría  Social  Contextual  y   en  </w:t>
      </w:r>
      <w:r>
        <w:rPr>
          <w:rFonts w:ascii="Times New Roman" w:eastAsiaTheme="minorHAnsi" w:hAnsi="Times New Roman"/>
          <w:bCs/>
          <w:sz w:val="24"/>
          <w:szCs w:val="24"/>
          <w:lang w:val="es-VE" w:eastAsia="en-US"/>
        </w:rPr>
        <w:t xml:space="preserve">el   </w:t>
      </w:r>
      <w:r w:rsidRPr="003B1469">
        <w:rPr>
          <w:rFonts w:ascii="Times New Roman" w:eastAsiaTheme="minorHAnsi" w:hAnsi="Times New Roman"/>
          <w:bCs/>
          <w:sz w:val="24"/>
          <w:szCs w:val="24"/>
          <w:lang w:val="es-VE" w:eastAsia="en-US"/>
        </w:rPr>
        <w:t xml:space="preserve">enfoque </w:t>
      </w:r>
      <w:r>
        <w:rPr>
          <w:rFonts w:ascii="Times New Roman" w:eastAsiaTheme="minorHAnsi" w:hAnsi="Times New Roman"/>
          <w:bCs/>
          <w:sz w:val="24"/>
          <w:szCs w:val="24"/>
          <w:lang w:val="es-VE" w:eastAsia="en-US"/>
        </w:rPr>
        <w:t xml:space="preserve"> Constructivista  del </w:t>
      </w:r>
      <w:r w:rsidRPr="003B1469">
        <w:rPr>
          <w:rFonts w:ascii="Times New Roman" w:eastAsiaTheme="minorHAnsi" w:hAnsi="Times New Roman"/>
          <w:bCs/>
          <w:sz w:val="24"/>
          <w:szCs w:val="24"/>
          <w:lang w:val="es-VE" w:eastAsia="en-US"/>
        </w:rPr>
        <w:t xml:space="preserve"> aprendizaje.</w:t>
      </w:r>
    </w:p>
    <w:p w:rsidR="003D7467" w:rsidRDefault="003D7467" w:rsidP="003D7467">
      <w:pPr>
        <w:spacing w:after="0" w:line="360" w:lineRule="auto"/>
        <w:ind w:firstLine="708"/>
        <w:jc w:val="both"/>
        <w:rPr>
          <w:rFonts w:ascii="Times New Roman" w:eastAsia="Times New Roman" w:hAnsi="Times New Roman"/>
          <w:sz w:val="24"/>
          <w:szCs w:val="24"/>
        </w:rPr>
      </w:pPr>
    </w:p>
    <w:p w:rsidR="003D7467" w:rsidRPr="003B1469" w:rsidRDefault="003D7467" w:rsidP="003D7467">
      <w:pPr>
        <w:spacing w:after="0" w:line="360" w:lineRule="auto"/>
        <w:ind w:firstLine="708"/>
        <w:jc w:val="both"/>
        <w:rPr>
          <w:rFonts w:ascii="Times New Roman" w:eastAsia="Times New Roman" w:hAnsi="Times New Roman"/>
          <w:sz w:val="24"/>
          <w:szCs w:val="24"/>
        </w:rPr>
      </w:pPr>
      <w:proofErr w:type="spellStart"/>
      <w:r>
        <w:rPr>
          <w:rFonts w:ascii="Times New Roman" w:eastAsia="Times New Roman" w:hAnsi="Times New Roman"/>
          <w:sz w:val="24"/>
          <w:szCs w:val="24"/>
        </w:rPr>
        <w:t>Vygotsky</w:t>
      </w:r>
      <w:proofErr w:type="spellEnd"/>
      <w:r>
        <w:rPr>
          <w:rFonts w:ascii="Times New Roman" w:eastAsia="Times New Roman" w:hAnsi="Times New Roman"/>
          <w:sz w:val="24"/>
          <w:szCs w:val="24"/>
        </w:rPr>
        <w:t xml:space="preserve"> L, (1988</w:t>
      </w:r>
      <w:r w:rsidRPr="003B1469">
        <w:rPr>
          <w:rFonts w:ascii="Times New Roman" w:eastAsia="Times New Roman" w:hAnsi="Times New Roman"/>
          <w:sz w:val="24"/>
          <w:szCs w:val="24"/>
        </w:rPr>
        <w:t xml:space="preserve">). </w:t>
      </w:r>
      <w:proofErr w:type="gramStart"/>
      <w:r w:rsidRPr="003B1469">
        <w:rPr>
          <w:rFonts w:ascii="Times New Roman" w:eastAsia="Times New Roman" w:hAnsi="Times New Roman"/>
          <w:sz w:val="24"/>
          <w:szCs w:val="24"/>
        </w:rPr>
        <w:t>Obras Escogidas Tomo II, Edición rusa,  consultado</w:t>
      </w:r>
      <w:proofErr w:type="gramEnd"/>
      <w:r w:rsidRPr="003B1469">
        <w:rPr>
          <w:rFonts w:ascii="Times New Roman" w:eastAsia="Times New Roman" w:hAnsi="Times New Roman"/>
          <w:sz w:val="24"/>
          <w:szCs w:val="24"/>
        </w:rPr>
        <w:t xml:space="preserve"> el 24 de Mayo de 2015</w:t>
      </w:r>
      <w:r>
        <w:rPr>
          <w:rFonts w:ascii="Times New Roman" w:eastAsia="Times New Roman" w:hAnsi="Times New Roman"/>
          <w:sz w:val="24"/>
          <w:szCs w:val="24"/>
        </w:rPr>
        <w:t xml:space="preserve"> </w:t>
      </w:r>
      <w:r w:rsidRPr="003B1469">
        <w:rPr>
          <w:rFonts w:ascii="Times New Roman" w:eastAsia="Times New Roman" w:hAnsi="Times New Roman"/>
          <w:sz w:val="24"/>
          <w:szCs w:val="24"/>
        </w:rPr>
        <w:t>Disponibl</w:t>
      </w:r>
      <w:r>
        <w:rPr>
          <w:rFonts w:ascii="Times New Roman" w:eastAsia="Times New Roman" w:hAnsi="Times New Roman"/>
          <w:sz w:val="24"/>
          <w:szCs w:val="24"/>
        </w:rPr>
        <w:t xml:space="preserve">e: </w:t>
      </w:r>
      <w:r w:rsidRPr="003B1469">
        <w:rPr>
          <w:rFonts w:ascii="Times New Roman" w:eastAsia="Times New Roman" w:hAnsi="Times New Roman"/>
          <w:color w:val="0000FF"/>
          <w:sz w:val="24"/>
          <w:szCs w:val="24"/>
          <w:u w:val="single"/>
        </w:rPr>
        <w:t>http://www.ateneodelainfancia.org.ar/uploads/Vygotsk</w:t>
      </w:r>
      <w:r>
        <w:rPr>
          <w:rFonts w:ascii="Times New Roman" w:eastAsia="Times New Roman" w:hAnsi="Times New Roman"/>
          <w:color w:val="0000FF"/>
          <w:sz w:val="24"/>
          <w:szCs w:val="24"/>
          <w:u w:val="single"/>
        </w:rPr>
        <w:t>y</w:t>
      </w:r>
    </w:p>
    <w:p w:rsidR="003D7467" w:rsidRDefault="003D7467" w:rsidP="003D7467">
      <w:pPr>
        <w:spacing w:after="0" w:line="360" w:lineRule="auto"/>
        <w:ind w:firstLine="708"/>
        <w:jc w:val="both"/>
        <w:rPr>
          <w:rFonts w:ascii="Times New Roman" w:eastAsiaTheme="minorHAnsi" w:hAnsi="Times New Roman"/>
          <w:sz w:val="24"/>
          <w:szCs w:val="24"/>
          <w:lang w:eastAsia="en-US"/>
        </w:rPr>
      </w:pPr>
    </w:p>
    <w:p w:rsidR="003D7467" w:rsidRDefault="003D7467" w:rsidP="003D7467">
      <w:pPr>
        <w:spacing w:after="0" w:line="360" w:lineRule="auto"/>
        <w:ind w:firstLine="708"/>
        <w:jc w:val="both"/>
        <w:rPr>
          <w:rFonts w:ascii="Times New Roman" w:eastAsiaTheme="minorHAnsi" w:hAnsi="Times New Roman"/>
          <w:sz w:val="24"/>
          <w:szCs w:val="24"/>
          <w:lang w:eastAsia="en-US"/>
        </w:rPr>
      </w:pPr>
      <w:proofErr w:type="spellStart"/>
      <w:r w:rsidRPr="003B1469">
        <w:rPr>
          <w:rFonts w:ascii="Times New Roman" w:eastAsiaTheme="minorHAnsi" w:hAnsi="Times New Roman"/>
          <w:sz w:val="24"/>
          <w:szCs w:val="24"/>
          <w:lang w:eastAsia="en-US"/>
        </w:rPr>
        <w:t>Vygotsky</w:t>
      </w:r>
      <w:proofErr w:type="spellEnd"/>
      <w:r w:rsidRPr="003B1469">
        <w:rPr>
          <w:rFonts w:ascii="Times New Roman" w:eastAsiaTheme="minorHAnsi" w:hAnsi="Times New Roman"/>
          <w:sz w:val="24"/>
          <w:szCs w:val="24"/>
          <w:lang w:eastAsia="en-US"/>
        </w:rPr>
        <w:t xml:space="preserve">, L. S. (2000) El desarrollo de los procesos </w:t>
      </w:r>
      <w:r>
        <w:rPr>
          <w:rFonts w:ascii="Times New Roman" w:eastAsiaTheme="minorHAnsi" w:hAnsi="Times New Roman"/>
          <w:sz w:val="24"/>
          <w:szCs w:val="24"/>
          <w:lang w:eastAsia="en-US"/>
        </w:rPr>
        <w:t xml:space="preserve">psicológicos superiores. </w:t>
      </w:r>
    </w:p>
    <w:p w:rsidR="003D7467" w:rsidRDefault="003D7467" w:rsidP="003D7467">
      <w:pPr>
        <w:pStyle w:val="Textoindependiente"/>
        <w:tabs>
          <w:tab w:val="left" w:pos="2700"/>
          <w:tab w:val="left" w:pos="8280"/>
        </w:tabs>
        <w:spacing w:after="0" w:line="360" w:lineRule="auto"/>
        <w:jc w:val="both"/>
        <w:outlineLvl w:val="0"/>
        <w:rPr>
          <w:rFonts w:ascii="Times New Roman" w:hAnsi="Times New Roman"/>
          <w:color w:val="auto"/>
          <w:sz w:val="24"/>
          <w:szCs w:val="24"/>
        </w:rPr>
      </w:pPr>
      <w:r>
        <w:rPr>
          <w:rFonts w:ascii="Times New Roman" w:hAnsi="Times New Roman"/>
          <w:color w:val="auto"/>
          <w:sz w:val="24"/>
          <w:szCs w:val="24"/>
        </w:rPr>
        <w:t xml:space="preserve">           </w:t>
      </w:r>
    </w:p>
    <w:p w:rsidR="00A62CE8" w:rsidRPr="00A62CE8" w:rsidRDefault="003D7467" w:rsidP="005261F2">
      <w:pPr>
        <w:pStyle w:val="Textoindependiente"/>
        <w:tabs>
          <w:tab w:val="left" w:pos="2700"/>
          <w:tab w:val="left" w:pos="8280"/>
        </w:tabs>
        <w:spacing w:after="0" w:line="360" w:lineRule="auto"/>
        <w:jc w:val="both"/>
        <w:outlineLvl w:val="0"/>
        <w:rPr>
          <w:lang w:val="es-VE"/>
        </w:rPr>
      </w:pPr>
      <w:r>
        <w:rPr>
          <w:rFonts w:ascii="Times New Roman" w:hAnsi="Times New Roman"/>
          <w:color w:val="auto"/>
          <w:sz w:val="24"/>
          <w:szCs w:val="24"/>
        </w:rPr>
        <w:t xml:space="preserve">            </w:t>
      </w:r>
      <w:proofErr w:type="spellStart"/>
      <w:r>
        <w:rPr>
          <w:rFonts w:ascii="Times New Roman" w:hAnsi="Times New Roman"/>
          <w:color w:val="auto"/>
          <w:sz w:val="24"/>
          <w:szCs w:val="24"/>
        </w:rPr>
        <w:t>Yegres</w:t>
      </w:r>
      <w:proofErr w:type="spellEnd"/>
      <w:r>
        <w:rPr>
          <w:rFonts w:ascii="Times New Roman" w:hAnsi="Times New Roman"/>
          <w:color w:val="auto"/>
          <w:sz w:val="24"/>
          <w:szCs w:val="24"/>
        </w:rPr>
        <w:t xml:space="preserve"> A. (2013</w:t>
      </w:r>
      <w:r w:rsidRPr="007B3F0A">
        <w:rPr>
          <w:rFonts w:ascii="Times New Roman" w:hAnsi="Times New Roman"/>
          <w:color w:val="auto"/>
          <w:sz w:val="24"/>
          <w:szCs w:val="24"/>
        </w:rPr>
        <w:t>).</w:t>
      </w:r>
      <w:r>
        <w:rPr>
          <w:rFonts w:ascii="Times New Roman" w:hAnsi="Times New Roman"/>
          <w:color w:val="auto"/>
          <w:sz w:val="24"/>
          <w:szCs w:val="24"/>
        </w:rPr>
        <w:t xml:space="preserve"> </w:t>
      </w:r>
      <w:r w:rsidRPr="007B3F0A">
        <w:rPr>
          <w:rFonts w:ascii="Times New Roman" w:hAnsi="Times New Roman"/>
          <w:i/>
          <w:color w:val="auto"/>
          <w:sz w:val="24"/>
          <w:szCs w:val="24"/>
        </w:rPr>
        <w:t>Técnicas cualitativas de investigación.</w:t>
      </w:r>
      <w:r w:rsidRPr="007B3F0A">
        <w:rPr>
          <w:rFonts w:ascii="Times New Roman" w:hAnsi="Times New Roman"/>
          <w:color w:val="auto"/>
          <w:sz w:val="24"/>
          <w:szCs w:val="24"/>
        </w:rPr>
        <w:t xml:space="preserve"> Revista Palabra y Realidad No. 2. Publicaciones del Doctorado en Educación UPEL.IPC. Caracas</w:t>
      </w:r>
    </w:p>
    <w:sectPr w:rsidR="00A62CE8" w:rsidRPr="00A62CE8" w:rsidSect="00DA1BC0">
      <w:headerReference w:type="default" r:id="rId37"/>
      <w:footerReference w:type="default" r:id="rId38"/>
      <w:pgSz w:w="12240" w:h="15840"/>
      <w:pgMar w:top="1701" w:right="1701" w:bottom="1701" w:left="2268" w:header="708" w:footer="708" w:gutter="0"/>
      <w:pgNumType w:fmt="lowerRoman"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9DD" w:rsidRDefault="00C419DD" w:rsidP="00DA1BC0">
      <w:pPr>
        <w:spacing w:after="0" w:line="240" w:lineRule="auto"/>
      </w:pPr>
      <w:r>
        <w:separator/>
      </w:r>
    </w:p>
  </w:endnote>
  <w:endnote w:type="continuationSeparator" w:id="0">
    <w:p w:rsidR="00C419DD" w:rsidRDefault="00C419DD" w:rsidP="00DA1B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Bauhaus 93">
    <w:panose1 w:val="04030905020B02020C02"/>
    <w:charset w:val="00"/>
    <w:family w:val="decorativ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76201"/>
      <w:docPartObj>
        <w:docPartGallery w:val="Page Numbers (Bottom of Page)"/>
        <w:docPartUnique/>
      </w:docPartObj>
    </w:sdtPr>
    <w:sdtContent>
      <w:p w:rsidR="003D7467" w:rsidRDefault="003D7467">
        <w:pPr>
          <w:pStyle w:val="Piedepgina"/>
          <w:jc w:val="center"/>
        </w:pPr>
        <w:fldSimple w:instr=" PAGE   \* MERGEFORMAT ">
          <w:r w:rsidR="005261F2">
            <w:rPr>
              <w:noProof/>
            </w:rPr>
            <w:t>lxxii</w:t>
          </w:r>
        </w:fldSimple>
      </w:p>
    </w:sdtContent>
  </w:sdt>
  <w:p w:rsidR="003D7467" w:rsidRDefault="003D746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9DD" w:rsidRDefault="00C419DD" w:rsidP="00DA1BC0">
      <w:pPr>
        <w:spacing w:after="0" w:line="240" w:lineRule="auto"/>
      </w:pPr>
      <w:r>
        <w:separator/>
      </w:r>
    </w:p>
  </w:footnote>
  <w:footnote w:type="continuationSeparator" w:id="0">
    <w:p w:rsidR="00C419DD" w:rsidRDefault="00C419DD" w:rsidP="00DA1B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67" w:rsidRDefault="003D7467" w:rsidP="00A85474">
    <w:pPr>
      <w:pStyle w:val="Encabezado"/>
    </w:pPr>
  </w:p>
  <w:p w:rsidR="003D7467" w:rsidRDefault="003D746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C96"/>
    <w:multiLevelType w:val="hybridMultilevel"/>
    <w:tmpl w:val="80CE02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340EA6"/>
    <w:multiLevelType w:val="hybridMultilevel"/>
    <w:tmpl w:val="3C447DB0"/>
    <w:lvl w:ilvl="0" w:tplc="61CE9CCE">
      <w:start w:val="1"/>
      <w:numFmt w:val="bullet"/>
      <w:lvlText w:val="•"/>
      <w:lvlJc w:val="left"/>
      <w:pPr>
        <w:tabs>
          <w:tab w:val="num" w:pos="720"/>
        </w:tabs>
        <w:ind w:left="720" w:hanging="360"/>
      </w:pPr>
      <w:rPr>
        <w:rFonts w:ascii="Arial" w:hAnsi="Arial" w:hint="default"/>
      </w:rPr>
    </w:lvl>
    <w:lvl w:ilvl="1" w:tplc="FC12C6AE" w:tentative="1">
      <w:start w:val="1"/>
      <w:numFmt w:val="bullet"/>
      <w:lvlText w:val="•"/>
      <w:lvlJc w:val="left"/>
      <w:pPr>
        <w:tabs>
          <w:tab w:val="num" w:pos="1440"/>
        </w:tabs>
        <w:ind w:left="1440" w:hanging="360"/>
      </w:pPr>
      <w:rPr>
        <w:rFonts w:ascii="Arial" w:hAnsi="Arial" w:hint="default"/>
      </w:rPr>
    </w:lvl>
    <w:lvl w:ilvl="2" w:tplc="9DA0A374" w:tentative="1">
      <w:start w:val="1"/>
      <w:numFmt w:val="bullet"/>
      <w:lvlText w:val="•"/>
      <w:lvlJc w:val="left"/>
      <w:pPr>
        <w:tabs>
          <w:tab w:val="num" w:pos="2160"/>
        </w:tabs>
        <w:ind w:left="2160" w:hanging="360"/>
      </w:pPr>
      <w:rPr>
        <w:rFonts w:ascii="Arial" w:hAnsi="Arial" w:hint="default"/>
      </w:rPr>
    </w:lvl>
    <w:lvl w:ilvl="3" w:tplc="0F92BE7C" w:tentative="1">
      <w:start w:val="1"/>
      <w:numFmt w:val="bullet"/>
      <w:lvlText w:val="•"/>
      <w:lvlJc w:val="left"/>
      <w:pPr>
        <w:tabs>
          <w:tab w:val="num" w:pos="2880"/>
        </w:tabs>
        <w:ind w:left="2880" w:hanging="360"/>
      </w:pPr>
      <w:rPr>
        <w:rFonts w:ascii="Arial" w:hAnsi="Arial" w:hint="default"/>
      </w:rPr>
    </w:lvl>
    <w:lvl w:ilvl="4" w:tplc="4B1E0CF8" w:tentative="1">
      <w:start w:val="1"/>
      <w:numFmt w:val="bullet"/>
      <w:lvlText w:val="•"/>
      <w:lvlJc w:val="left"/>
      <w:pPr>
        <w:tabs>
          <w:tab w:val="num" w:pos="3600"/>
        </w:tabs>
        <w:ind w:left="3600" w:hanging="360"/>
      </w:pPr>
      <w:rPr>
        <w:rFonts w:ascii="Arial" w:hAnsi="Arial" w:hint="default"/>
      </w:rPr>
    </w:lvl>
    <w:lvl w:ilvl="5" w:tplc="E752F01C" w:tentative="1">
      <w:start w:val="1"/>
      <w:numFmt w:val="bullet"/>
      <w:lvlText w:val="•"/>
      <w:lvlJc w:val="left"/>
      <w:pPr>
        <w:tabs>
          <w:tab w:val="num" w:pos="4320"/>
        </w:tabs>
        <w:ind w:left="4320" w:hanging="360"/>
      </w:pPr>
      <w:rPr>
        <w:rFonts w:ascii="Arial" w:hAnsi="Arial" w:hint="default"/>
      </w:rPr>
    </w:lvl>
    <w:lvl w:ilvl="6" w:tplc="14B23B46" w:tentative="1">
      <w:start w:val="1"/>
      <w:numFmt w:val="bullet"/>
      <w:lvlText w:val="•"/>
      <w:lvlJc w:val="left"/>
      <w:pPr>
        <w:tabs>
          <w:tab w:val="num" w:pos="5040"/>
        </w:tabs>
        <w:ind w:left="5040" w:hanging="360"/>
      </w:pPr>
      <w:rPr>
        <w:rFonts w:ascii="Arial" w:hAnsi="Arial" w:hint="default"/>
      </w:rPr>
    </w:lvl>
    <w:lvl w:ilvl="7" w:tplc="6B70162E" w:tentative="1">
      <w:start w:val="1"/>
      <w:numFmt w:val="bullet"/>
      <w:lvlText w:val="•"/>
      <w:lvlJc w:val="left"/>
      <w:pPr>
        <w:tabs>
          <w:tab w:val="num" w:pos="5760"/>
        </w:tabs>
        <w:ind w:left="5760" w:hanging="360"/>
      </w:pPr>
      <w:rPr>
        <w:rFonts w:ascii="Arial" w:hAnsi="Arial" w:hint="default"/>
      </w:rPr>
    </w:lvl>
    <w:lvl w:ilvl="8" w:tplc="3DB6E27A" w:tentative="1">
      <w:start w:val="1"/>
      <w:numFmt w:val="bullet"/>
      <w:lvlText w:val="•"/>
      <w:lvlJc w:val="left"/>
      <w:pPr>
        <w:tabs>
          <w:tab w:val="num" w:pos="6480"/>
        </w:tabs>
        <w:ind w:left="6480" w:hanging="360"/>
      </w:pPr>
      <w:rPr>
        <w:rFonts w:ascii="Arial" w:hAnsi="Arial" w:hint="default"/>
      </w:rPr>
    </w:lvl>
  </w:abstractNum>
  <w:abstractNum w:abstractNumId="2">
    <w:nsid w:val="192C7370"/>
    <w:multiLevelType w:val="hybridMultilevel"/>
    <w:tmpl w:val="B9C42380"/>
    <w:lvl w:ilvl="0" w:tplc="4252CAB0">
      <w:start w:val="1"/>
      <w:numFmt w:val="bullet"/>
      <w:lvlText w:val="•"/>
      <w:lvlJc w:val="left"/>
      <w:pPr>
        <w:tabs>
          <w:tab w:val="num" w:pos="720"/>
        </w:tabs>
        <w:ind w:left="720" w:hanging="360"/>
      </w:pPr>
      <w:rPr>
        <w:rFonts w:ascii="Arial" w:hAnsi="Arial" w:hint="default"/>
      </w:rPr>
    </w:lvl>
    <w:lvl w:ilvl="1" w:tplc="627A5008" w:tentative="1">
      <w:start w:val="1"/>
      <w:numFmt w:val="bullet"/>
      <w:lvlText w:val="•"/>
      <w:lvlJc w:val="left"/>
      <w:pPr>
        <w:tabs>
          <w:tab w:val="num" w:pos="1440"/>
        </w:tabs>
        <w:ind w:left="1440" w:hanging="360"/>
      </w:pPr>
      <w:rPr>
        <w:rFonts w:ascii="Arial" w:hAnsi="Arial" w:hint="default"/>
      </w:rPr>
    </w:lvl>
    <w:lvl w:ilvl="2" w:tplc="B4966BE2" w:tentative="1">
      <w:start w:val="1"/>
      <w:numFmt w:val="bullet"/>
      <w:lvlText w:val="•"/>
      <w:lvlJc w:val="left"/>
      <w:pPr>
        <w:tabs>
          <w:tab w:val="num" w:pos="2160"/>
        </w:tabs>
        <w:ind w:left="2160" w:hanging="360"/>
      </w:pPr>
      <w:rPr>
        <w:rFonts w:ascii="Arial" w:hAnsi="Arial" w:hint="default"/>
      </w:rPr>
    </w:lvl>
    <w:lvl w:ilvl="3" w:tplc="59883A64" w:tentative="1">
      <w:start w:val="1"/>
      <w:numFmt w:val="bullet"/>
      <w:lvlText w:val="•"/>
      <w:lvlJc w:val="left"/>
      <w:pPr>
        <w:tabs>
          <w:tab w:val="num" w:pos="2880"/>
        </w:tabs>
        <w:ind w:left="2880" w:hanging="360"/>
      </w:pPr>
      <w:rPr>
        <w:rFonts w:ascii="Arial" w:hAnsi="Arial" w:hint="default"/>
      </w:rPr>
    </w:lvl>
    <w:lvl w:ilvl="4" w:tplc="763A155C" w:tentative="1">
      <w:start w:val="1"/>
      <w:numFmt w:val="bullet"/>
      <w:lvlText w:val="•"/>
      <w:lvlJc w:val="left"/>
      <w:pPr>
        <w:tabs>
          <w:tab w:val="num" w:pos="3600"/>
        </w:tabs>
        <w:ind w:left="3600" w:hanging="360"/>
      </w:pPr>
      <w:rPr>
        <w:rFonts w:ascii="Arial" w:hAnsi="Arial" w:hint="default"/>
      </w:rPr>
    </w:lvl>
    <w:lvl w:ilvl="5" w:tplc="E89E81D0" w:tentative="1">
      <w:start w:val="1"/>
      <w:numFmt w:val="bullet"/>
      <w:lvlText w:val="•"/>
      <w:lvlJc w:val="left"/>
      <w:pPr>
        <w:tabs>
          <w:tab w:val="num" w:pos="4320"/>
        </w:tabs>
        <w:ind w:left="4320" w:hanging="360"/>
      </w:pPr>
      <w:rPr>
        <w:rFonts w:ascii="Arial" w:hAnsi="Arial" w:hint="default"/>
      </w:rPr>
    </w:lvl>
    <w:lvl w:ilvl="6" w:tplc="69BAA216" w:tentative="1">
      <w:start w:val="1"/>
      <w:numFmt w:val="bullet"/>
      <w:lvlText w:val="•"/>
      <w:lvlJc w:val="left"/>
      <w:pPr>
        <w:tabs>
          <w:tab w:val="num" w:pos="5040"/>
        </w:tabs>
        <w:ind w:left="5040" w:hanging="360"/>
      </w:pPr>
      <w:rPr>
        <w:rFonts w:ascii="Arial" w:hAnsi="Arial" w:hint="default"/>
      </w:rPr>
    </w:lvl>
    <w:lvl w:ilvl="7" w:tplc="D6DA108E" w:tentative="1">
      <w:start w:val="1"/>
      <w:numFmt w:val="bullet"/>
      <w:lvlText w:val="•"/>
      <w:lvlJc w:val="left"/>
      <w:pPr>
        <w:tabs>
          <w:tab w:val="num" w:pos="5760"/>
        </w:tabs>
        <w:ind w:left="5760" w:hanging="360"/>
      </w:pPr>
      <w:rPr>
        <w:rFonts w:ascii="Arial" w:hAnsi="Arial" w:hint="default"/>
      </w:rPr>
    </w:lvl>
    <w:lvl w:ilvl="8" w:tplc="60EA6492" w:tentative="1">
      <w:start w:val="1"/>
      <w:numFmt w:val="bullet"/>
      <w:lvlText w:val="•"/>
      <w:lvlJc w:val="left"/>
      <w:pPr>
        <w:tabs>
          <w:tab w:val="num" w:pos="6480"/>
        </w:tabs>
        <w:ind w:left="6480" w:hanging="360"/>
      </w:pPr>
      <w:rPr>
        <w:rFonts w:ascii="Arial" w:hAnsi="Arial" w:hint="default"/>
      </w:rPr>
    </w:lvl>
  </w:abstractNum>
  <w:abstractNum w:abstractNumId="3">
    <w:nsid w:val="467B0E6E"/>
    <w:multiLevelType w:val="hybridMultilevel"/>
    <w:tmpl w:val="8038555A"/>
    <w:lvl w:ilvl="0" w:tplc="DDC45A5A">
      <w:start w:val="4"/>
      <w:numFmt w:val="bullet"/>
      <w:lvlText w:val="-"/>
      <w:lvlJc w:val="left"/>
      <w:pPr>
        <w:ind w:left="420" w:hanging="360"/>
      </w:pPr>
      <w:rPr>
        <w:rFonts w:ascii="Times New Roman" w:eastAsia="Times New Roman" w:hAnsi="Times New Roman" w:cs="Times New Roman"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4">
    <w:nsid w:val="5ACC1562"/>
    <w:multiLevelType w:val="hybridMultilevel"/>
    <w:tmpl w:val="14DCA6BC"/>
    <w:lvl w:ilvl="0" w:tplc="F81E3CEE">
      <w:start w:val="1"/>
      <w:numFmt w:val="bullet"/>
      <w:lvlText w:val="•"/>
      <w:lvlJc w:val="left"/>
      <w:pPr>
        <w:tabs>
          <w:tab w:val="num" w:pos="720"/>
        </w:tabs>
        <w:ind w:left="720" w:hanging="360"/>
      </w:pPr>
      <w:rPr>
        <w:rFonts w:ascii="Arial" w:hAnsi="Arial" w:hint="default"/>
      </w:rPr>
    </w:lvl>
    <w:lvl w:ilvl="1" w:tplc="EC74BB1C" w:tentative="1">
      <w:start w:val="1"/>
      <w:numFmt w:val="bullet"/>
      <w:lvlText w:val="•"/>
      <w:lvlJc w:val="left"/>
      <w:pPr>
        <w:tabs>
          <w:tab w:val="num" w:pos="1440"/>
        </w:tabs>
        <w:ind w:left="1440" w:hanging="360"/>
      </w:pPr>
      <w:rPr>
        <w:rFonts w:ascii="Arial" w:hAnsi="Arial" w:hint="default"/>
      </w:rPr>
    </w:lvl>
    <w:lvl w:ilvl="2" w:tplc="AC5A8692" w:tentative="1">
      <w:start w:val="1"/>
      <w:numFmt w:val="bullet"/>
      <w:lvlText w:val="•"/>
      <w:lvlJc w:val="left"/>
      <w:pPr>
        <w:tabs>
          <w:tab w:val="num" w:pos="2160"/>
        </w:tabs>
        <w:ind w:left="2160" w:hanging="360"/>
      </w:pPr>
      <w:rPr>
        <w:rFonts w:ascii="Arial" w:hAnsi="Arial" w:hint="default"/>
      </w:rPr>
    </w:lvl>
    <w:lvl w:ilvl="3" w:tplc="15A48708" w:tentative="1">
      <w:start w:val="1"/>
      <w:numFmt w:val="bullet"/>
      <w:lvlText w:val="•"/>
      <w:lvlJc w:val="left"/>
      <w:pPr>
        <w:tabs>
          <w:tab w:val="num" w:pos="2880"/>
        </w:tabs>
        <w:ind w:left="2880" w:hanging="360"/>
      </w:pPr>
      <w:rPr>
        <w:rFonts w:ascii="Arial" w:hAnsi="Arial" w:hint="default"/>
      </w:rPr>
    </w:lvl>
    <w:lvl w:ilvl="4" w:tplc="9FAE4EEE" w:tentative="1">
      <w:start w:val="1"/>
      <w:numFmt w:val="bullet"/>
      <w:lvlText w:val="•"/>
      <w:lvlJc w:val="left"/>
      <w:pPr>
        <w:tabs>
          <w:tab w:val="num" w:pos="3600"/>
        </w:tabs>
        <w:ind w:left="3600" w:hanging="360"/>
      </w:pPr>
      <w:rPr>
        <w:rFonts w:ascii="Arial" w:hAnsi="Arial" w:hint="default"/>
      </w:rPr>
    </w:lvl>
    <w:lvl w:ilvl="5" w:tplc="73F63DC8" w:tentative="1">
      <w:start w:val="1"/>
      <w:numFmt w:val="bullet"/>
      <w:lvlText w:val="•"/>
      <w:lvlJc w:val="left"/>
      <w:pPr>
        <w:tabs>
          <w:tab w:val="num" w:pos="4320"/>
        </w:tabs>
        <w:ind w:left="4320" w:hanging="360"/>
      </w:pPr>
      <w:rPr>
        <w:rFonts w:ascii="Arial" w:hAnsi="Arial" w:hint="default"/>
      </w:rPr>
    </w:lvl>
    <w:lvl w:ilvl="6" w:tplc="808874F4" w:tentative="1">
      <w:start w:val="1"/>
      <w:numFmt w:val="bullet"/>
      <w:lvlText w:val="•"/>
      <w:lvlJc w:val="left"/>
      <w:pPr>
        <w:tabs>
          <w:tab w:val="num" w:pos="5040"/>
        </w:tabs>
        <w:ind w:left="5040" w:hanging="360"/>
      </w:pPr>
      <w:rPr>
        <w:rFonts w:ascii="Arial" w:hAnsi="Arial" w:hint="default"/>
      </w:rPr>
    </w:lvl>
    <w:lvl w:ilvl="7" w:tplc="3A9E0D5C" w:tentative="1">
      <w:start w:val="1"/>
      <w:numFmt w:val="bullet"/>
      <w:lvlText w:val="•"/>
      <w:lvlJc w:val="left"/>
      <w:pPr>
        <w:tabs>
          <w:tab w:val="num" w:pos="5760"/>
        </w:tabs>
        <w:ind w:left="5760" w:hanging="360"/>
      </w:pPr>
      <w:rPr>
        <w:rFonts w:ascii="Arial" w:hAnsi="Arial" w:hint="default"/>
      </w:rPr>
    </w:lvl>
    <w:lvl w:ilvl="8" w:tplc="F20E8634" w:tentative="1">
      <w:start w:val="1"/>
      <w:numFmt w:val="bullet"/>
      <w:lvlText w:val="•"/>
      <w:lvlJc w:val="left"/>
      <w:pPr>
        <w:tabs>
          <w:tab w:val="num" w:pos="6480"/>
        </w:tabs>
        <w:ind w:left="6480" w:hanging="360"/>
      </w:pPr>
      <w:rPr>
        <w:rFonts w:ascii="Arial" w:hAnsi="Arial" w:hint="default"/>
      </w:rPr>
    </w:lvl>
  </w:abstractNum>
  <w:abstractNum w:abstractNumId="5">
    <w:nsid w:val="5FC13AAE"/>
    <w:multiLevelType w:val="hybridMultilevel"/>
    <w:tmpl w:val="E03CE81E"/>
    <w:lvl w:ilvl="0" w:tplc="7D78D3BC">
      <w:start w:val="1"/>
      <w:numFmt w:val="bullet"/>
      <w:lvlText w:val="•"/>
      <w:lvlJc w:val="left"/>
      <w:pPr>
        <w:tabs>
          <w:tab w:val="num" w:pos="720"/>
        </w:tabs>
        <w:ind w:left="720" w:hanging="360"/>
      </w:pPr>
      <w:rPr>
        <w:rFonts w:ascii="Arial" w:hAnsi="Arial" w:hint="default"/>
      </w:rPr>
    </w:lvl>
    <w:lvl w:ilvl="1" w:tplc="947AA1BA" w:tentative="1">
      <w:start w:val="1"/>
      <w:numFmt w:val="bullet"/>
      <w:lvlText w:val="•"/>
      <w:lvlJc w:val="left"/>
      <w:pPr>
        <w:tabs>
          <w:tab w:val="num" w:pos="1440"/>
        </w:tabs>
        <w:ind w:left="1440" w:hanging="360"/>
      </w:pPr>
      <w:rPr>
        <w:rFonts w:ascii="Arial" w:hAnsi="Arial" w:hint="default"/>
      </w:rPr>
    </w:lvl>
    <w:lvl w:ilvl="2" w:tplc="ECD410B6" w:tentative="1">
      <w:start w:val="1"/>
      <w:numFmt w:val="bullet"/>
      <w:lvlText w:val="•"/>
      <w:lvlJc w:val="left"/>
      <w:pPr>
        <w:tabs>
          <w:tab w:val="num" w:pos="2160"/>
        </w:tabs>
        <w:ind w:left="2160" w:hanging="360"/>
      </w:pPr>
      <w:rPr>
        <w:rFonts w:ascii="Arial" w:hAnsi="Arial" w:hint="default"/>
      </w:rPr>
    </w:lvl>
    <w:lvl w:ilvl="3" w:tplc="5E5A37FE" w:tentative="1">
      <w:start w:val="1"/>
      <w:numFmt w:val="bullet"/>
      <w:lvlText w:val="•"/>
      <w:lvlJc w:val="left"/>
      <w:pPr>
        <w:tabs>
          <w:tab w:val="num" w:pos="2880"/>
        </w:tabs>
        <w:ind w:left="2880" w:hanging="360"/>
      </w:pPr>
      <w:rPr>
        <w:rFonts w:ascii="Arial" w:hAnsi="Arial" w:hint="default"/>
      </w:rPr>
    </w:lvl>
    <w:lvl w:ilvl="4" w:tplc="7604FE28" w:tentative="1">
      <w:start w:val="1"/>
      <w:numFmt w:val="bullet"/>
      <w:lvlText w:val="•"/>
      <w:lvlJc w:val="left"/>
      <w:pPr>
        <w:tabs>
          <w:tab w:val="num" w:pos="3600"/>
        </w:tabs>
        <w:ind w:left="3600" w:hanging="360"/>
      </w:pPr>
      <w:rPr>
        <w:rFonts w:ascii="Arial" w:hAnsi="Arial" w:hint="default"/>
      </w:rPr>
    </w:lvl>
    <w:lvl w:ilvl="5" w:tplc="CAA82C3C" w:tentative="1">
      <w:start w:val="1"/>
      <w:numFmt w:val="bullet"/>
      <w:lvlText w:val="•"/>
      <w:lvlJc w:val="left"/>
      <w:pPr>
        <w:tabs>
          <w:tab w:val="num" w:pos="4320"/>
        </w:tabs>
        <w:ind w:left="4320" w:hanging="360"/>
      </w:pPr>
      <w:rPr>
        <w:rFonts w:ascii="Arial" w:hAnsi="Arial" w:hint="default"/>
      </w:rPr>
    </w:lvl>
    <w:lvl w:ilvl="6" w:tplc="6396E05A" w:tentative="1">
      <w:start w:val="1"/>
      <w:numFmt w:val="bullet"/>
      <w:lvlText w:val="•"/>
      <w:lvlJc w:val="left"/>
      <w:pPr>
        <w:tabs>
          <w:tab w:val="num" w:pos="5040"/>
        </w:tabs>
        <w:ind w:left="5040" w:hanging="360"/>
      </w:pPr>
      <w:rPr>
        <w:rFonts w:ascii="Arial" w:hAnsi="Arial" w:hint="default"/>
      </w:rPr>
    </w:lvl>
    <w:lvl w:ilvl="7" w:tplc="618213A0" w:tentative="1">
      <w:start w:val="1"/>
      <w:numFmt w:val="bullet"/>
      <w:lvlText w:val="•"/>
      <w:lvlJc w:val="left"/>
      <w:pPr>
        <w:tabs>
          <w:tab w:val="num" w:pos="5760"/>
        </w:tabs>
        <w:ind w:left="5760" w:hanging="360"/>
      </w:pPr>
      <w:rPr>
        <w:rFonts w:ascii="Arial" w:hAnsi="Arial" w:hint="default"/>
      </w:rPr>
    </w:lvl>
    <w:lvl w:ilvl="8" w:tplc="63AE660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02F73"/>
    <w:rsid w:val="00025CB7"/>
    <w:rsid w:val="00041086"/>
    <w:rsid w:val="000735C3"/>
    <w:rsid w:val="00094910"/>
    <w:rsid w:val="000A4BDF"/>
    <w:rsid w:val="000D7A0B"/>
    <w:rsid w:val="000E3B2F"/>
    <w:rsid w:val="000F28A2"/>
    <w:rsid w:val="001030B9"/>
    <w:rsid w:val="00135B9C"/>
    <w:rsid w:val="001437BF"/>
    <w:rsid w:val="00163E60"/>
    <w:rsid w:val="00175DA8"/>
    <w:rsid w:val="001A1D66"/>
    <w:rsid w:val="00233192"/>
    <w:rsid w:val="002708BA"/>
    <w:rsid w:val="00297FD3"/>
    <w:rsid w:val="003206B1"/>
    <w:rsid w:val="00363C02"/>
    <w:rsid w:val="003D7467"/>
    <w:rsid w:val="003F41C3"/>
    <w:rsid w:val="00413C98"/>
    <w:rsid w:val="00424DC6"/>
    <w:rsid w:val="00481EC1"/>
    <w:rsid w:val="004F10B2"/>
    <w:rsid w:val="005261F2"/>
    <w:rsid w:val="0054079D"/>
    <w:rsid w:val="00543D74"/>
    <w:rsid w:val="00543F03"/>
    <w:rsid w:val="00552E3D"/>
    <w:rsid w:val="00554848"/>
    <w:rsid w:val="005854E4"/>
    <w:rsid w:val="005A1111"/>
    <w:rsid w:val="005B34EC"/>
    <w:rsid w:val="005C51F4"/>
    <w:rsid w:val="005D54A1"/>
    <w:rsid w:val="005E1834"/>
    <w:rsid w:val="006501E1"/>
    <w:rsid w:val="00665F6B"/>
    <w:rsid w:val="006904E5"/>
    <w:rsid w:val="006A0475"/>
    <w:rsid w:val="006A19B2"/>
    <w:rsid w:val="006F50A8"/>
    <w:rsid w:val="007651AC"/>
    <w:rsid w:val="007A1D4B"/>
    <w:rsid w:val="007A33E0"/>
    <w:rsid w:val="007C2E6B"/>
    <w:rsid w:val="0083336A"/>
    <w:rsid w:val="00873E80"/>
    <w:rsid w:val="008750FD"/>
    <w:rsid w:val="0087672C"/>
    <w:rsid w:val="008B53E5"/>
    <w:rsid w:val="008B69C6"/>
    <w:rsid w:val="008F3CBB"/>
    <w:rsid w:val="00902F73"/>
    <w:rsid w:val="00965426"/>
    <w:rsid w:val="009B4116"/>
    <w:rsid w:val="009D3971"/>
    <w:rsid w:val="009F217B"/>
    <w:rsid w:val="00A2338B"/>
    <w:rsid w:val="00A26761"/>
    <w:rsid w:val="00A530FE"/>
    <w:rsid w:val="00A53C66"/>
    <w:rsid w:val="00A62CE8"/>
    <w:rsid w:val="00A7264B"/>
    <w:rsid w:val="00A85474"/>
    <w:rsid w:val="00AA6886"/>
    <w:rsid w:val="00AB2D58"/>
    <w:rsid w:val="00AB3BE0"/>
    <w:rsid w:val="00AB6635"/>
    <w:rsid w:val="00B33568"/>
    <w:rsid w:val="00B4567E"/>
    <w:rsid w:val="00B5564C"/>
    <w:rsid w:val="00B63E20"/>
    <w:rsid w:val="00B850B0"/>
    <w:rsid w:val="00BB7369"/>
    <w:rsid w:val="00BE2702"/>
    <w:rsid w:val="00BF3C4E"/>
    <w:rsid w:val="00C055DF"/>
    <w:rsid w:val="00C37FD7"/>
    <w:rsid w:val="00C419DD"/>
    <w:rsid w:val="00C630E6"/>
    <w:rsid w:val="00C81A8A"/>
    <w:rsid w:val="00C8310F"/>
    <w:rsid w:val="00C93EE1"/>
    <w:rsid w:val="00CA28F8"/>
    <w:rsid w:val="00CE7E21"/>
    <w:rsid w:val="00CF3AFF"/>
    <w:rsid w:val="00D81DCF"/>
    <w:rsid w:val="00DA1BC0"/>
    <w:rsid w:val="00DB2060"/>
    <w:rsid w:val="00DE4648"/>
    <w:rsid w:val="00DF3478"/>
    <w:rsid w:val="00E177B9"/>
    <w:rsid w:val="00E863D3"/>
    <w:rsid w:val="00EE0229"/>
    <w:rsid w:val="00EF4C40"/>
    <w:rsid w:val="00F2035F"/>
    <w:rsid w:val="00F20DF2"/>
    <w:rsid w:val="00F240CC"/>
    <w:rsid w:val="00F55D35"/>
    <w:rsid w:val="00F5743E"/>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Conector recto de flecha 22"/>
        <o:r id="V:Rule2" type="connector" idref="#Conector recto de flecha 86"/>
        <o:r id="V:Rule3" type="connector" idref="#Conector recto de flecha 88"/>
        <o:r id="V:Rule4" type="connector" idref="#Conector recto de flecha 91"/>
        <o:r id="V:Rule5" type="connector" idref="#Conector recto de flecha 80"/>
        <o:r id="V:Rule6" type="connector" idref="#Conector recto de flecha 30"/>
        <o:r id="V:Rule7" type="connector" idref="#Conector recto de flecha 75"/>
        <o:r id="V:Rule8" type="connector" idref="#Conector recto de flecha 26"/>
        <o:r id="V:Rule9" type="connector" idref="#Conector recto de flecha 76"/>
        <o:r id="V:Rule10" type="connector" idref="#Conector recto de flecha 74"/>
        <o:r id="V:Rule11" type="connector" idref="#Conector recto de flecha 64"/>
        <o:r id="V:Rule12" type="connector" idref="#Conector recto de flecha 70"/>
        <o:r id="V:Rule13" type="connector" idref="#Conector recto de flecha 67"/>
        <o:r id="V:Rule14" type="connector" idref="#Conector recto de flecha 65"/>
        <o:r id="V:Rule15" type="connector" idref="#Conector recto de flecha 28"/>
        <o:r id="V:Rule16" type="connector" idref="#Conector recto de flecha 24"/>
        <o:r id="V:Rule17" type="connector" idref="#Conector recto de flecha 31"/>
        <o:r id="V:Rule18" type="connector" idref="#Conector recto de flecha 85"/>
        <o:r id="V:Rule19" type="connector" idref="#Conector recto de flecha 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478"/>
    <w:rPr>
      <w:rFonts w:eastAsiaTheme="minorEastAsia"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tyle28">
    <w:name w:val="style28"/>
    <w:basedOn w:val="Fuentedeprrafopredeter"/>
    <w:rsid w:val="00E863D3"/>
  </w:style>
  <w:style w:type="character" w:customStyle="1" w:styleId="hps">
    <w:name w:val="hps"/>
    <w:basedOn w:val="Fuentedeprrafopredeter"/>
    <w:rsid w:val="00AB3BE0"/>
  </w:style>
  <w:style w:type="paragraph" w:styleId="Encabezado">
    <w:name w:val="header"/>
    <w:basedOn w:val="Normal"/>
    <w:link w:val="EncabezadoCar"/>
    <w:uiPriority w:val="99"/>
    <w:unhideWhenUsed/>
    <w:rsid w:val="00DA1B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1BC0"/>
    <w:rPr>
      <w:rFonts w:eastAsiaTheme="minorEastAsia" w:cs="Times New Roman"/>
      <w:lang w:val="es-ES" w:eastAsia="es-ES"/>
    </w:rPr>
  </w:style>
  <w:style w:type="paragraph" w:styleId="Piedepgina">
    <w:name w:val="footer"/>
    <w:basedOn w:val="Normal"/>
    <w:link w:val="PiedepginaCar"/>
    <w:uiPriority w:val="99"/>
    <w:unhideWhenUsed/>
    <w:rsid w:val="00DA1B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1BC0"/>
    <w:rPr>
      <w:rFonts w:eastAsiaTheme="minorEastAsia" w:cs="Times New Roman"/>
      <w:lang w:val="es-ES" w:eastAsia="es-ES"/>
    </w:rPr>
  </w:style>
  <w:style w:type="table" w:styleId="Tablaconcuadrcula">
    <w:name w:val="Table Grid"/>
    <w:basedOn w:val="Tablanormal"/>
    <w:uiPriority w:val="59"/>
    <w:rsid w:val="00297F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62CE8"/>
  </w:style>
  <w:style w:type="paragraph" w:styleId="Prrafodelista">
    <w:name w:val="List Paragraph"/>
    <w:basedOn w:val="Normal"/>
    <w:uiPriority w:val="34"/>
    <w:qFormat/>
    <w:rsid w:val="00A62CE8"/>
    <w:pPr>
      <w:ind w:left="720"/>
      <w:contextualSpacing/>
    </w:pPr>
    <w:rPr>
      <w:rFonts w:eastAsia="Calibri"/>
      <w:lang w:eastAsia="en-US"/>
    </w:rPr>
  </w:style>
  <w:style w:type="paragraph" w:styleId="NormalWeb">
    <w:name w:val="Normal (Web)"/>
    <w:basedOn w:val="Normal"/>
    <w:uiPriority w:val="99"/>
    <w:unhideWhenUsed/>
    <w:rsid w:val="00A62CE8"/>
    <w:pPr>
      <w:spacing w:before="100" w:beforeAutospacing="1" w:after="100" w:afterAutospacing="1" w:line="240" w:lineRule="auto"/>
    </w:pPr>
    <w:rPr>
      <w:rFonts w:ascii="Times New Roman" w:eastAsia="Times New Roman" w:hAnsi="Times New Roman"/>
      <w:sz w:val="24"/>
      <w:szCs w:val="24"/>
      <w:lang w:val="es-VE" w:eastAsia="es-VE"/>
    </w:rPr>
  </w:style>
  <w:style w:type="table" w:customStyle="1" w:styleId="Tablaconcuadrcula1">
    <w:name w:val="Tabla con cuadrícula1"/>
    <w:basedOn w:val="Tablanormal"/>
    <w:next w:val="Tablaconcuadrcula"/>
    <w:uiPriority w:val="59"/>
    <w:rsid w:val="00A62CE8"/>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deglobo1">
    <w:name w:val="Texto de globo1"/>
    <w:basedOn w:val="Normal"/>
    <w:next w:val="Textodeglobo"/>
    <w:link w:val="TextodegloboCar"/>
    <w:uiPriority w:val="99"/>
    <w:semiHidden/>
    <w:unhideWhenUsed/>
    <w:rsid w:val="00A62CE8"/>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1"/>
    <w:uiPriority w:val="99"/>
    <w:semiHidden/>
    <w:rsid w:val="00A62CE8"/>
    <w:rPr>
      <w:rFonts w:ascii="Tahoma" w:hAnsi="Tahoma" w:cs="Tahoma"/>
      <w:sz w:val="16"/>
      <w:szCs w:val="16"/>
      <w:lang w:val="es-ES"/>
    </w:rPr>
  </w:style>
  <w:style w:type="paragraph" w:styleId="Textodeglobo">
    <w:name w:val="Balloon Text"/>
    <w:basedOn w:val="Normal"/>
    <w:link w:val="TextodegloboCar1"/>
    <w:uiPriority w:val="99"/>
    <w:semiHidden/>
    <w:unhideWhenUsed/>
    <w:rsid w:val="00A62CE8"/>
    <w:pPr>
      <w:spacing w:after="0" w:line="240" w:lineRule="auto"/>
    </w:pPr>
    <w:rPr>
      <w:rFonts w:ascii="Tahoma" w:hAnsi="Tahoma" w:cs="Tahoma"/>
      <w:sz w:val="16"/>
      <w:szCs w:val="16"/>
    </w:rPr>
  </w:style>
  <w:style w:type="character" w:customStyle="1" w:styleId="TextodegloboCar1">
    <w:name w:val="Texto de globo Car1"/>
    <w:basedOn w:val="Fuentedeprrafopredeter"/>
    <w:link w:val="Textodeglobo"/>
    <w:uiPriority w:val="99"/>
    <w:semiHidden/>
    <w:rsid w:val="00A62CE8"/>
    <w:rPr>
      <w:rFonts w:ascii="Tahoma" w:eastAsiaTheme="minorEastAsia" w:hAnsi="Tahoma" w:cs="Tahoma"/>
      <w:sz w:val="16"/>
      <w:szCs w:val="16"/>
      <w:lang w:val="es-ES" w:eastAsia="es-ES"/>
    </w:rPr>
  </w:style>
  <w:style w:type="table" w:customStyle="1" w:styleId="Tablaconcuadrcula2">
    <w:name w:val="Tabla con cuadrícula2"/>
    <w:basedOn w:val="Tablanormal"/>
    <w:next w:val="Tablaconcuadrcula"/>
    <w:uiPriority w:val="59"/>
    <w:rsid w:val="00A62CE8"/>
    <w:pPr>
      <w:spacing w:after="0" w:line="240" w:lineRule="auto"/>
    </w:pPr>
    <w:rPr>
      <w:rFonts w:eastAsiaTheme="minorEastAsia" w:cs="Times New Roman"/>
      <w:lang w:eastAsia="es-V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4">
    <w:name w:val="Light Shading Accent 4"/>
    <w:basedOn w:val="Tablanormal"/>
    <w:uiPriority w:val="60"/>
    <w:rsid w:val="003D746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3">
    <w:name w:val="Light Shading Accent 3"/>
    <w:basedOn w:val="Tablanormal"/>
    <w:uiPriority w:val="60"/>
    <w:rsid w:val="003D746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nfasis11">
    <w:name w:val="Sombreado claro - Énfasis 11"/>
    <w:basedOn w:val="Tablanormal"/>
    <w:uiPriority w:val="60"/>
    <w:rsid w:val="003D746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6">
    <w:name w:val="Light Shading Accent 6"/>
    <w:basedOn w:val="Tablanormal"/>
    <w:uiPriority w:val="60"/>
    <w:rsid w:val="003D746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Textoindependiente">
    <w:name w:val="Body Text"/>
    <w:basedOn w:val="Normal"/>
    <w:link w:val="TextoindependienteCar"/>
    <w:uiPriority w:val="99"/>
    <w:semiHidden/>
    <w:qFormat/>
    <w:rsid w:val="003D7467"/>
    <w:pPr>
      <w:spacing w:after="120"/>
    </w:pPr>
    <w:rPr>
      <w:rFonts w:ascii="Century Schoolbook" w:eastAsia="Times New Roman" w:hAnsi="Century Schoolbook"/>
      <w:color w:val="414751"/>
      <w:sz w:val="20"/>
      <w:szCs w:val="20"/>
      <w:lang w:eastAsia="en-US"/>
    </w:rPr>
  </w:style>
  <w:style w:type="character" w:customStyle="1" w:styleId="TextoindependienteCar">
    <w:name w:val="Texto independiente Car"/>
    <w:basedOn w:val="Fuentedeprrafopredeter"/>
    <w:link w:val="Textoindependiente"/>
    <w:uiPriority w:val="99"/>
    <w:semiHidden/>
    <w:rsid w:val="003D7467"/>
    <w:rPr>
      <w:rFonts w:ascii="Century Schoolbook" w:eastAsia="Times New Roman" w:hAnsi="Century Schoolbook" w:cs="Times New Roman"/>
      <w:color w:val="414751"/>
      <w:sz w:val="20"/>
      <w:szCs w:val="20"/>
      <w:lang w:val="es-ES"/>
    </w:rPr>
  </w:style>
</w:styles>
</file>

<file path=word/webSettings.xml><?xml version="1.0" encoding="utf-8"?>
<w:webSettings xmlns:r="http://schemas.openxmlformats.org/officeDocument/2006/relationships" xmlns:w="http://schemas.openxmlformats.org/wordprocessingml/2006/main">
  <w:divs>
    <w:div w:id="142503772">
      <w:bodyDiv w:val="1"/>
      <w:marLeft w:val="0"/>
      <w:marRight w:val="0"/>
      <w:marTop w:val="0"/>
      <w:marBottom w:val="0"/>
      <w:divBdr>
        <w:top w:val="none" w:sz="0" w:space="0" w:color="auto"/>
        <w:left w:val="none" w:sz="0" w:space="0" w:color="auto"/>
        <w:bottom w:val="none" w:sz="0" w:space="0" w:color="auto"/>
        <w:right w:val="none" w:sz="0" w:space="0" w:color="auto"/>
      </w:divBdr>
      <w:divsChild>
        <w:div w:id="76445211">
          <w:marLeft w:val="0"/>
          <w:marRight w:val="0"/>
          <w:marTop w:val="0"/>
          <w:marBottom w:val="0"/>
          <w:divBdr>
            <w:top w:val="none" w:sz="0" w:space="0" w:color="auto"/>
            <w:left w:val="none" w:sz="0" w:space="0" w:color="auto"/>
            <w:bottom w:val="none" w:sz="0" w:space="0" w:color="auto"/>
            <w:right w:val="none" w:sz="0" w:space="0" w:color="auto"/>
          </w:divBdr>
        </w:div>
        <w:div w:id="463934949">
          <w:marLeft w:val="0"/>
          <w:marRight w:val="0"/>
          <w:marTop w:val="0"/>
          <w:marBottom w:val="0"/>
          <w:divBdr>
            <w:top w:val="none" w:sz="0" w:space="0" w:color="auto"/>
            <w:left w:val="none" w:sz="0" w:space="0" w:color="auto"/>
            <w:bottom w:val="none" w:sz="0" w:space="0" w:color="auto"/>
            <w:right w:val="none" w:sz="0" w:space="0" w:color="auto"/>
          </w:divBdr>
        </w:div>
        <w:div w:id="1972638191">
          <w:marLeft w:val="0"/>
          <w:marRight w:val="0"/>
          <w:marTop w:val="0"/>
          <w:marBottom w:val="0"/>
          <w:divBdr>
            <w:top w:val="none" w:sz="0" w:space="0" w:color="auto"/>
            <w:left w:val="none" w:sz="0" w:space="0" w:color="auto"/>
            <w:bottom w:val="none" w:sz="0" w:space="0" w:color="auto"/>
            <w:right w:val="none" w:sz="0" w:space="0" w:color="auto"/>
          </w:divBdr>
        </w:div>
      </w:divsChild>
    </w:div>
    <w:div w:id="835456177">
      <w:bodyDiv w:val="1"/>
      <w:marLeft w:val="0"/>
      <w:marRight w:val="0"/>
      <w:marTop w:val="0"/>
      <w:marBottom w:val="0"/>
      <w:divBdr>
        <w:top w:val="none" w:sz="0" w:space="0" w:color="auto"/>
        <w:left w:val="none" w:sz="0" w:space="0" w:color="auto"/>
        <w:bottom w:val="none" w:sz="0" w:space="0" w:color="auto"/>
        <w:right w:val="none" w:sz="0" w:space="0" w:color="auto"/>
      </w:divBdr>
      <w:divsChild>
        <w:div w:id="1114445860">
          <w:marLeft w:val="0"/>
          <w:marRight w:val="0"/>
          <w:marTop w:val="0"/>
          <w:marBottom w:val="0"/>
          <w:divBdr>
            <w:top w:val="none" w:sz="0" w:space="0" w:color="auto"/>
            <w:left w:val="none" w:sz="0" w:space="0" w:color="auto"/>
            <w:bottom w:val="none" w:sz="0" w:space="0" w:color="auto"/>
            <w:right w:val="none" w:sz="0" w:space="0" w:color="auto"/>
          </w:divBdr>
        </w:div>
        <w:div w:id="1034503276">
          <w:marLeft w:val="0"/>
          <w:marRight w:val="0"/>
          <w:marTop w:val="0"/>
          <w:marBottom w:val="0"/>
          <w:divBdr>
            <w:top w:val="none" w:sz="0" w:space="0" w:color="auto"/>
            <w:left w:val="none" w:sz="0" w:space="0" w:color="auto"/>
            <w:bottom w:val="none" w:sz="0" w:space="0" w:color="auto"/>
            <w:right w:val="none" w:sz="0" w:space="0" w:color="auto"/>
          </w:divBdr>
        </w:div>
        <w:div w:id="2089687063">
          <w:marLeft w:val="0"/>
          <w:marRight w:val="0"/>
          <w:marTop w:val="0"/>
          <w:marBottom w:val="0"/>
          <w:divBdr>
            <w:top w:val="none" w:sz="0" w:space="0" w:color="auto"/>
            <w:left w:val="none" w:sz="0" w:space="0" w:color="auto"/>
            <w:bottom w:val="none" w:sz="0" w:space="0" w:color="auto"/>
            <w:right w:val="none" w:sz="0" w:space="0" w:color="auto"/>
          </w:divBdr>
        </w:div>
      </w:divsChild>
    </w:div>
    <w:div w:id="1843397250">
      <w:bodyDiv w:val="1"/>
      <w:marLeft w:val="0"/>
      <w:marRight w:val="0"/>
      <w:marTop w:val="0"/>
      <w:marBottom w:val="0"/>
      <w:divBdr>
        <w:top w:val="none" w:sz="0" w:space="0" w:color="auto"/>
        <w:left w:val="none" w:sz="0" w:space="0" w:color="auto"/>
        <w:bottom w:val="none" w:sz="0" w:space="0" w:color="auto"/>
        <w:right w:val="none" w:sz="0" w:space="0" w:color="auto"/>
      </w:divBdr>
      <w:divsChild>
        <w:div w:id="306712544">
          <w:marLeft w:val="0"/>
          <w:marRight w:val="0"/>
          <w:marTop w:val="0"/>
          <w:marBottom w:val="0"/>
          <w:divBdr>
            <w:top w:val="none" w:sz="0" w:space="0" w:color="auto"/>
            <w:left w:val="none" w:sz="0" w:space="0" w:color="auto"/>
            <w:bottom w:val="none" w:sz="0" w:space="0" w:color="auto"/>
            <w:right w:val="none" w:sz="0" w:space="0" w:color="auto"/>
          </w:divBdr>
        </w:div>
        <w:div w:id="223689043">
          <w:marLeft w:val="0"/>
          <w:marRight w:val="0"/>
          <w:marTop w:val="0"/>
          <w:marBottom w:val="0"/>
          <w:divBdr>
            <w:top w:val="none" w:sz="0" w:space="0" w:color="auto"/>
            <w:left w:val="none" w:sz="0" w:space="0" w:color="auto"/>
            <w:bottom w:val="none" w:sz="0" w:space="0" w:color="auto"/>
            <w:right w:val="none" w:sz="0" w:space="0" w:color="auto"/>
          </w:divBdr>
        </w:div>
        <w:div w:id="984316913">
          <w:marLeft w:val="0"/>
          <w:marRight w:val="0"/>
          <w:marTop w:val="0"/>
          <w:marBottom w:val="0"/>
          <w:divBdr>
            <w:top w:val="none" w:sz="0" w:space="0" w:color="auto"/>
            <w:left w:val="none" w:sz="0" w:space="0" w:color="auto"/>
            <w:bottom w:val="none" w:sz="0" w:space="0" w:color="auto"/>
            <w:right w:val="none" w:sz="0" w:space="0" w:color="auto"/>
          </w:divBdr>
        </w:div>
        <w:div w:id="1895119522">
          <w:marLeft w:val="0"/>
          <w:marRight w:val="0"/>
          <w:marTop w:val="0"/>
          <w:marBottom w:val="0"/>
          <w:divBdr>
            <w:top w:val="none" w:sz="0" w:space="0" w:color="auto"/>
            <w:left w:val="none" w:sz="0" w:space="0" w:color="auto"/>
            <w:bottom w:val="none" w:sz="0" w:space="0" w:color="auto"/>
            <w:right w:val="none" w:sz="0" w:space="0" w:color="auto"/>
          </w:divBdr>
        </w:div>
        <w:div w:id="1982344968">
          <w:marLeft w:val="0"/>
          <w:marRight w:val="0"/>
          <w:marTop w:val="0"/>
          <w:marBottom w:val="0"/>
          <w:divBdr>
            <w:top w:val="none" w:sz="0" w:space="0" w:color="auto"/>
            <w:left w:val="none" w:sz="0" w:space="0" w:color="auto"/>
            <w:bottom w:val="none" w:sz="0" w:space="0" w:color="auto"/>
            <w:right w:val="none" w:sz="0" w:space="0" w:color="auto"/>
          </w:divBdr>
        </w:div>
        <w:div w:id="1606577032">
          <w:marLeft w:val="0"/>
          <w:marRight w:val="0"/>
          <w:marTop w:val="0"/>
          <w:marBottom w:val="0"/>
          <w:divBdr>
            <w:top w:val="none" w:sz="0" w:space="0" w:color="auto"/>
            <w:left w:val="none" w:sz="0" w:space="0" w:color="auto"/>
            <w:bottom w:val="none" w:sz="0" w:space="0" w:color="auto"/>
            <w:right w:val="none" w:sz="0" w:space="0" w:color="auto"/>
          </w:divBdr>
        </w:div>
        <w:div w:id="1752384757">
          <w:marLeft w:val="0"/>
          <w:marRight w:val="0"/>
          <w:marTop w:val="0"/>
          <w:marBottom w:val="0"/>
          <w:divBdr>
            <w:top w:val="none" w:sz="0" w:space="0" w:color="auto"/>
            <w:left w:val="none" w:sz="0" w:space="0" w:color="auto"/>
            <w:bottom w:val="none" w:sz="0" w:space="0" w:color="auto"/>
            <w:right w:val="none" w:sz="0" w:space="0" w:color="auto"/>
          </w:divBdr>
        </w:div>
        <w:div w:id="415135122">
          <w:marLeft w:val="0"/>
          <w:marRight w:val="0"/>
          <w:marTop w:val="0"/>
          <w:marBottom w:val="0"/>
          <w:divBdr>
            <w:top w:val="none" w:sz="0" w:space="0" w:color="auto"/>
            <w:left w:val="none" w:sz="0" w:space="0" w:color="auto"/>
            <w:bottom w:val="none" w:sz="0" w:space="0" w:color="auto"/>
            <w:right w:val="none" w:sz="0" w:space="0" w:color="auto"/>
          </w:divBdr>
        </w:div>
        <w:div w:id="2072389877">
          <w:marLeft w:val="0"/>
          <w:marRight w:val="0"/>
          <w:marTop w:val="0"/>
          <w:marBottom w:val="0"/>
          <w:divBdr>
            <w:top w:val="none" w:sz="0" w:space="0" w:color="auto"/>
            <w:left w:val="none" w:sz="0" w:space="0" w:color="auto"/>
            <w:bottom w:val="none" w:sz="0" w:space="0" w:color="auto"/>
            <w:right w:val="none" w:sz="0" w:space="0" w:color="auto"/>
          </w:divBdr>
        </w:div>
        <w:div w:id="1203904947">
          <w:marLeft w:val="0"/>
          <w:marRight w:val="0"/>
          <w:marTop w:val="0"/>
          <w:marBottom w:val="0"/>
          <w:divBdr>
            <w:top w:val="none" w:sz="0" w:space="0" w:color="auto"/>
            <w:left w:val="none" w:sz="0" w:space="0" w:color="auto"/>
            <w:bottom w:val="none" w:sz="0" w:space="0" w:color="auto"/>
            <w:right w:val="none" w:sz="0" w:space="0" w:color="auto"/>
          </w:divBdr>
        </w:div>
        <w:div w:id="1682271879">
          <w:marLeft w:val="0"/>
          <w:marRight w:val="0"/>
          <w:marTop w:val="0"/>
          <w:marBottom w:val="0"/>
          <w:divBdr>
            <w:top w:val="none" w:sz="0" w:space="0" w:color="auto"/>
            <w:left w:val="none" w:sz="0" w:space="0" w:color="auto"/>
            <w:bottom w:val="none" w:sz="0" w:space="0" w:color="auto"/>
            <w:right w:val="none" w:sz="0" w:space="0" w:color="auto"/>
          </w:divBdr>
        </w:div>
        <w:div w:id="1569148996">
          <w:marLeft w:val="0"/>
          <w:marRight w:val="0"/>
          <w:marTop w:val="0"/>
          <w:marBottom w:val="0"/>
          <w:divBdr>
            <w:top w:val="none" w:sz="0" w:space="0" w:color="auto"/>
            <w:left w:val="none" w:sz="0" w:space="0" w:color="auto"/>
            <w:bottom w:val="none" w:sz="0" w:space="0" w:color="auto"/>
            <w:right w:val="none" w:sz="0" w:space="0" w:color="auto"/>
          </w:divBdr>
        </w:div>
        <w:div w:id="1721906363">
          <w:marLeft w:val="0"/>
          <w:marRight w:val="0"/>
          <w:marTop w:val="0"/>
          <w:marBottom w:val="0"/>
          <w:divBdr>
            <w:top w:val="none" w:sz="0" w:space="0" w:color="auto"/>
            <w:left w:val="none" w:sz="0" w:space="0" w:color="auto"/>
            <w:bottom w:val="none" w:sz="0" w:space="0" w:color="auto"/>
            <w:right w:val="none" w:sz="0" w:space="0" w:color="auto"/>
          </w:divBdr>
        </w:div>
        <w:div w:id="2066485921">
          <w:marLeft w:val="0"/>
          <w:marRight w:val="0"/>
          <w:marTop w:val="0"/>
          <w:marBottom w:val="0"/>
          <w:divBdr>
            <w:top w:val="none" w:sz="0" w:space="0" w:color="auto"/>
            <w:left w:val="none" w:sz="0" w:space="0" w:color="auto"/>
            <w:bottom w:val="none" w:sz="0" w:space="0" w:color="auto"/>
            <w:right w:val="none" w:sz="0" w:space="0" w:color="auto"/>
          </w:divBdr>
        </w:div>
        <w:div w:id="1167791483">
          <w:marLeft w:val="0"/>
          <w:marRight w:val="0"/>
          <w:marTop w:val="0"/>
          <w:marBottom w:val="0"/>
          <w:divBdr>
            <w:top w:val="none" w:sz="0" w:space="0" w:color="auto"/>
            <w:left w:val="none" w:sz="0" w:space="0" w:color="auto"/>
            <w:bottom w:val="none" w:sz="0" w:space="0" w:color="auto"/>
            <w:right w:val="none" w:sz="0" w:space="0" w:color="auto"/>
          </w:divBdr>
        </w:div>
        <w:div w:id="492334410">
          <w:marLeft w:val="0"/>
          <w:marRight w:val="0"/>
          <w:marTop w:val="0"/>
          <w:marBottom w:val="0"/>
          <w:divBdr>
            <w:top w:val="none" w:sz="0" w:space="0" w:color="auto"/>
            <w:left w:val="none" w:sz="0" w:space="0" w:color="auto"/>
            <w:bottom w:val="none" w:sz="0" w:space="0" w:color="auto"/>
            <w:right w:val="none" w:sz="0" w:space="0" w:color="auto"/>
          </w:divBdr>
        </w:div>
        <w:div w:id="1538931272">
          <w:marLeft w:val="0"/>
          <w:marRight w:val="0"/>
          <w:marTop w:val="0"/>
          <w:marBottom w:val="0"/>
          <w:divBdr>
            <w:top w:val="none" w:sz="0" w:space="0" w:color="auto"/>
            <w:left w:val="none" w:sz="0" w:space="0" w:color="auto"/>
            <w:bottom w:val="none" w:sz="0" w:space="0" w:color="auto"/>
            <w:right w:val="none" w:sz="0" w:space="0" w:color="auto"/>
          </w:divBdr>
        </w:div>
        <w:div w:id="90591719">
          <w:marLeft w:val="0"/>
          <w:marRight w:val="0"/>
          <w:marTop w:val="0"/>
          <w:marBottom w:val="0"/>
          <w:divBdr>
            <w:top w:val="none" w:sz="0" w:space="0" w:color="auto"/>
            <w:left w:val="none" w:sz="0" w:space="0" w:color="auto"/>
            <w:bottom w:val="none" w:sz="0" w:space="0" w:color="auto"/>
            <w:right w:val="none" w:sz="0" w:space="0" w:color="auto"/>
          </w:divBdr>
        </w:div>
        <w:div w:id="573472757">
          <w:marLeft w:val="0"/>
          <w:marRight w:val="0"/>
          <w:marTop w:val="0"/>
          <w:marBottom w:val="0"/>
          <w:divBdr>
            <w:top w:val="none" w:sz="0" w:space="0" w:color="auto"/>
            <w:left w:val="none" w:sz="0" w:space="0" w:color="auto"/>
            <w:bottom w:val="none" w:sz="0" w:space="0" w:color="auto"/>
            <w:right w:val="none" w:sz="0" w:space="0" w:color="auto"/>
          </w:divBdr>
        </w:div>
        <w:div w:id="450133364">
          <w:marLeft w:val="0"/>
          <w:marRight w:val="0"/>
          <w:marTop w:val="0"/>
          <w:marBottom w:val="0"/>
          <w:divBdr>
            <w:top w:val="none" w:sz="0" w:space="0" w:color="auto"/>
            <w:left w:val="none" w:sz="0" w:space="0" w:color="auto"/>
            <w:bottom w:val="none" w:sz="0" w:space="0" w:color="auto"/>
            <w:right w:val="none" w:sz="0" w:space="0" w:color="auto"/>
          </w:divBdr>
        </w:div>
        <w:div w:id="153692118">
          <w:marLeft w:val="0"/>
          <w:marRight w:val="0"/>
          <w:marTop w:val="0"/>
          <w:marBottom w:val="0"/>
          <w:divBdr>
            <w:top w:val="none" w:sz="0" w:space="0" w:color="auto"/>
            <w:left w:val="none" w:sz="0" w:space="0" w:color="auto"/>
            <w:bottom w:val="none" w:sz="0" w:space="0" w:color="auto"/>
            <w:right w:val="none" w:sz="0" w:space="0" w:color="auto"/>
          </w:divBdr>
        </w:div>
        <w:div w:id="1510633481">
          <w:marLeft w:val="0"/>
          <w:marRight w:val="0"/>
          <w:marTop w:val="0"/>
          <w:marBottom w:val="0"/>
          <w:divBdr>
            <w:top w:val="none" w:sz="0" w:space="0" w:color="auto"/>
            <w:left w:val="none" w:sz="0" w:space="0" w:color="auto"/>
            <w:bottom w:val="none" w:sz="0" w:space="0" w:color="auto"/>
            <w:right w:val="none" w:sz="0" w:space="0" w:color="auto"/>
          </w:divBdr>
        </w:div>
        <w:div w:id="738092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package" Target="embeddings/Diapositiva_de_Microsoft_Office_PowerPoint1.sldx"/><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jpeg"/><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yperlink" Target="http://www.monografias.com/trabajos7/mafu/mafu.s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71</Pages>
  <Words>16036</Words>
  <Characters>88200</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Universidad de Carabobo</Company>
  <LinksUpToDate>false</LinksUpToDate>
  <CharactersWithSpaces>104028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Rosa Maria</cp:lastModifiedBy>
  <cp:revision>4</cp:revision>
  <dcterms:created xsi:type="dcterms:W3CDTF">2015-11-30T03:36:00Z</dcterms:created>
  <dcterms:modified xsi:type="dcterms:W3CDTF">2015-11-30T03:51:00Z</dcterms:modified>
</cp:coreProperties>
</file>