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D65" w:rsidRDefault="009B111D" w:rsidP="00090D65">
      <w:pPr>
        <w:spacing w:line="360" w:lineRule="auto"/>
        <w:jc w:val="both"/>
      </w:pPr>
      <w:r w:rsidRPr="009B111D">
        <w:rPr>
          <w:noProof/>
          <w:lang w:val="es-VE" w:eastAsia="es-V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357.35pt;margin-top:5.85pt;width:84.6pt;height:70.5pt;z-index:-4" fillcolor="#0c9">
            <v:imagedata r:id="rId8" o:title=""/>
          </v:shape>
          <o:OLEObject Type="Embed" ProgID="MSPhotoEd.3" ShapeID="_x0000_s1031" DrawAspect="Content" ObjectID="_1487578810" r:id="rId9"/>
        </w:pict>
      </w:r>
    </w:p>
    <w:p w:rsidR="00090D65" w:rsidRDefault="00E5045D" w:rsidP="00090D65">
      <w:pPr>
        <w:ind w:firstLine="284"/>
        <w:jc w:val="center"/>
      </w:pPr>
      <w:r>
        <w:rPr>
          <w:noProof/>
        </w:rPr>
        <w:pict>
          <v:shape id="Imagen 5" o:spid="_x0000_s1039" type="#_x0000_t75" style="position:absolute;left:0;text-align:left;margin-left:-18pt;margin-top:-9pt;width:58.2pt;height:1in;z-index:-6;visibility:visible">
            <v:imagedata r:id="rId10" o:title=""/>
          </v:shape>
        </w:pict>
      </w:r>
      <w:r w:rsidR="00090D65">
        <w:t>UNIVERSIDAD DE CARABOBO</w:t>
      </w:r>
    </w:p>
    <w:p w:rsidR="00090D65" w:rsidRDefault="00090D65" w:rsidP="00090D65">
      <w:pPr>
        <w:ind w:firstLine="284"/>
        <w:jc w:val="center"/>
      </w:pPr>
      <w:r>
        <w:t>FACULTAD DE CIENCIAS DE LA EDUCACIÓN</w:t>
      </w:r>
    </w:p>
    <w:p w:rsidR="00090D65" w:rsidRDefault="00090D65" w:rsidP="00090D65">
      <w:pPr>
        <w:ind w:firstLine="284"/>
        <w:jc w:val="center"/>
      </w:pPr>
      <w:r>
        <w:t>DEPARTAMENTO DE ORIENTACIÓN</w:t>
      </w:r>
    </w:p>
    <w:p w:rsidR="00090D65" w:rsidRDefault="00090D65" w:rsidP="00090D65">
      <w:pPr>
        <w:ind w:firstLine="284"/>
        <w:jc w:val="center"/>
      </w:pPr>
      <w:r>
        <w:t>TRABAJO ESPACIAL DE GRADO</w:t>
      </w:r>
    </w:p>
    <w:p w:rsidR="00090D65" w:rsidRDefault="00090D65" w:rsidP="00090D65">
      <w:pPr>
        <w:ind w:firstLine="284"/>
      </w:pPr>
    </w:p>
    <w:p w:rsidR="00090D65" w:rsidRDefault="00090D65" w:rsidP="00090D65">
      <w:pPr>
        <w:ind w:firstLine="284"/>
      </w:pPr>
    </w:p>
    <w:p w:rsidR="00090D65" w:rsidRDefault="00090D65" w:rsidP="00090D65"/>
    <w:p w:rsidR="00090D65" w:rsidRDefault="00090D65" w:rsidP="00090D65"/>
    <w:p w:rsidR="00090D65" w:rsidRDefault="00090D65" w:rsidP="00090D65"/>
    <w:p w:rsidR="00090D65" w:rsidRDefault="00090D65" w:rsidP="00090D65"/>
    <w:p w:rsidR="00090D65" w:rsidRDefault="00090D65" w:rsidP="00090D65"/>
    <w:p w:rsidR="00090D65" w:rsidRDefault="00090D65" w:rsidP="00090D65"/>
    <w:p w:rsidR="00090D65" w:rsidRDefault="00090D65" w:rsidP="00090D65"/>
    <w:p w:rsidR="00090D65" w:rsidRDefault="00090D65" w:rsidP="00090D65"/>
    <w:p w:rsidR="00090D65" w:rsidRDefault="00090D65" w:rsidP="00090D65"/>
    <w:p w:rsidR="00090D65" w:rsidRDefault="00090D65" w:rsidP="00090D65"/>
    <w:p w:rsidR="00090D65" w:rsidRPr="00733072" w:rsidRDefault="00090D65" w:rsidP="00090D65">
      <w:pPr>
        <w:pStyle w:val="Ttulo1"/>
        <w:jc w:val="center"/>
        <w:rPr>
          <w:rFonts w:ascii="Times New Roman" w:hAnsi="Times New Roman"/>
          <w:sz w:val="24"/>
          <w:szCs w:val="24"/>
        </w:rPr>
      </w:pPr>
      <w:bookmarkStart w:id="0" w:name="_GoBack"/>
      <w:r w:rsidRPr="00733072">
        <w:rPr>
          <w:rFonts w:ascii="Times New Roman" w:hAnsi="Times New Roman"/>
          <w:sz w:val="24"/>
          <w:szCs w:val="24"/>
        </w:rPr>
        <w:t>ADOLESCENCIA Y CONCEPCIONES SOBRE LA INICIACIÓN SEXUAL: SU COMPRENSIÓN DESDE LOS RELATOS DE VIDA, APORTES A LA ORIENTACIÓN</w:t>
      </w:r>
      <w:bookmarkEnd w:id="0"/>
      <w:r w:rsidRPr="00733072">
        <w:rPr>
          <w:rFonts w:ascii="Times New Roman" w:hAnsi="Times New Roman"/>
          <w:sz w:val="24"/>
          <w:szCs w:val="24"/>
        </w:rPr>
        <w:t>.</w:t>
      </w:r>
    </w:p>
    <w:p w:rsidR="00090D65" w:rsidRDefault="00090D65" w:rsidP="00090D65">
      <w:pPr>
        <w:ind w:firstLine="284"/>
        <w:jc w:val="center"/>
        <w:rPr>
          <w:b/>
        </w:rPr>
      </w:pPr>
    </w:p>
    <w:p w:rsidR="00090D65" w:rsidRDefault="00090D65" w:rsidP="00090D65">
      <w:pPr>
        <w:ind w:firstLine="284"/>
        <w:jc w:val="center"/>
        <w:rPr>
          <w:b/>
          <w:color w:val="FF0000"/>
        </w:rPr>
      </w:pPr>
    </w:p>
    <w:p w:rsidR="00090D65" w:rsidRPr="001656A3" w:rsidRDefault="00090D65" w:rsidP="00090D65">
      <w:pPr>
        <w:ind w:firstLine="284"/>
        <w:jc w:val="center"/>
        <w:rPr>
          <w:b/>
          <w:color w:val="FF0000"/>
        </w:rPr>
      </w:pPr>
    </w:p>
    <w:p w:rsidR="00090D65" w:rsidRDefault="00090D65" w:rsidP="00090D65">
      <w:pPr>
        <w:ind w:firstLine="284"/>
        <w:rPr>
          <w:b/>
        </w:rPr>
      </w:pPr>
    </w:p>
    <w:p w:rsidR="00090D65" w:rsidRDefault="00090D65" w:rsidP="00090D65"/>
    <w:p w:rsidR="00090D65" w:rsidRDefault="00090D65" w:rsidP="00090D65"/>
    <w:p w:rsidR="00090D65" w:rsidRDefault="00090D65" w:rsidP="00090D65">
      <w:pPr>
        <w:ind w:firstLine="284"/>
        <w:rPr>
          <w:b/>
        </w:rPr>
      </w:pPr>
    </w:p>
    <w:p w:rsidR="00090D65" w:rsidRDefault="00090D65" w:rsidP="00090D65">
      <w:pPr>
        <w:ind w:firstLine="284"/>
        <w:jc w:val="center"/>
        <w:rPr>
          <w:b/>
        </w:rPr>
      </w:pPr>
    </w:p>
    <w:p w:rsidR="00090D65" w:rsidRDefault="00090D65" w:rsidP="00090D65">
      <w:pPr>
        <w:ind w:firstLine="284"/>
        <w:jc w:val="center"/>
        <w:rPr>
          <w:b/>
        </w:rPr>
      </w:pPr>
    </w:p>
    <w:p w:rsidR="00090D65" w:rsidRDefault="00090D65" w:rsidP="00090D65">
      <w:pPr>
        <w:ind w:firstLine="284"/>
        <w:jc w:val="center"/>
        <w:rPr>
          <w:b/>
        </w:rPr>
      </w:pPr>
    </w:p>
    <w:p w:rsidR="00090D65" w:rsidRDefault="00090D65" w:rsidP="00090D65">
      <w:pPr>
        <w:ind w:firstLine="284"/>
        <w:jc w:val="center"/>
        <w:rPr>
          <w:b/>
        </w:rPr>
      </w:pPr>
    </w:p>
    <w:p w:rsidR="00090D65" w:rsidRDefault="00090D65" w:rsidP="00090D65">
      <w:pPr>
        <w:ind w:firstLine="284"/>
        <w:jc w:val="center"/>
        <w:rPr>
          <w:b/>
        </w:rPr>
      </w:pPr>
    </w:p>
    <w:p w:rsidR="00090D65" w:rsidRDefault="00090D65" w:rsidP="00090D65">
      <w:pPr>
        <w:ind w:firstLine="284"/>
        <w:jc w:val="center"/>
        <w:rPr>
          <w:b/>
        </w:rPr>
      </w:pPr>
    </w:p>
    <w:p w:rsidR="00090D65" w:rsidRPr="00090D65" w:rsidRDefault="00090D65" w:rsidP="00090D65">
      <w:pPr>
        <w:ind w:firstLine="284"/>
        <w:jc w:val="center"/>
      </w:pPr>
      <w:r>
        <w:rPr>
          <w:b/>
        </w:rPr>
        <w:t xml:space="preserve">                                                                        </w:t>
      </w:r>
      <w:r w:rsidR="00217712">
        <w:rPr>
          <w:b/>
        </w:rPr>
        <w:t>Autora:</w:t>
      </w:r>
      <w:r w:rsidR="00217712" w:rsidRPr="00090D65">
        <w:t xml:space="preserve"> Yesika</w:t>
      </w:r>
      <w:r w:rsidRPr="00090D65">
        <w:t xml:space="preserve"> Freites</w:t>
      </w:r>
    </w:p>
    <w:p w:rsidR="00090D65" w:rsidRDefault="00090D65" w:rsidP="00090D65">
      <w:pPr>
        <w:ind w:firstLine="284"/>
        <w:jc w:val="right"/>
        <w:rPr>
          <w:b/>
        </w:rPr>
      </w:pPr>
      <w:r>
        <w:rPr>
          <w:b/>
        </w:rPr>
        <w:t xml:space="preserve">Tutora: </w:t>
      </w:r>
      <w:r>
        <w:t>Dra. Luisa Rojas Hidalgo</w:t>
      </w:r>
    </w:p>
    <w:p w:rsidR="00090D65" w:rsidRDefault="00090D65" w:rsidP="00090D65">
      <w:pPr>
        <w:ind w:firstLine="284"/>
        <w:jc w:val="right"/>
        <w:rPr>
          <w:b/>
        </w:rPr>
      </w:pPr>
    </w:p>
    <w:p w:rsidR="00090D65" w:rsidRDefault="00090D65" w:rsidP="00090D65">
      <w:pPr>
        <w:ind w:firstLine="284"/>
        <w:jc w:val="right"/>
        <w:rPr>
          <w:b/>
        </w:rPr>
      </w:pPr>
    </w:p>
    <w:p w:rsidR="00090D65" w:rsidRDefault="00090D65" w:rsidP="00090D65">
      <w:pPr>
        <w:ind w:firstLine="284"/>
        <w:jc w:val="right"/>
        <w:rPr>
          <w:b/>
        </w:rPr>
      </w:pPr>
    </w:p>
    <w:p w:rsidR="00090D65" w:rsidRDefault="00090D65" w:rsidP="00090D65">
      <w:pPr>
        <w:ind w:firstLine="284"/>
        <w:jc w:val="right"/>
        <w:rPr>
          <w:b/>
        </w:rPr>
      </w:pPr>
    </w:p>
    <w:p w:rsidR="00090D65" w:rsidRDefault="00090D65" w:rsidP="00090D65">
      <w:pPr>
        <w:rPr>
          <w:b/>
        </w:rPr>
      </w:pPr>
    </w:p>
    <w:p w:rsidR="00090D65" w:rsidRDefault="00090D65" w:rsidP="00090D65">
      <w:pPr>
        <w:rPr>
          <w:b/>
        </w:rPr>
      </w:pPr>
    </w:p>
    <w:p w:rsidR="00090D65" w:rsidRDefault="00090D65" w:rsidP="00090D65">
      <w:pPr>
        <w:rPr>
          <w:b/>
        </w:rPr>
      </w:pPr>
    </w:p>
    <w:p w:rsidR="00090D65" w:rsidRDefault="00090D65" w:rsidP="00090D65">
      <w:pPr>
        <w:rPr>
          <w:b/>
        </w:rPr>
      </w:pPr>
    </w:p>
    <w:p w:rsidR="00090D65" w:rsidRDefault="00090D65" w:rsidP="00090D65">
      <w:pPr>
        <w:ind w:firstLine="284"/>
        <w:jc w:val="center"/>
        <w:rPr>
          <w:b/>
        </w:rPr>
      </w:pPr>
      <w:r>
        <w:rPr>
          <w:b/>
        </w:rPr>
        <w:t>Valencia,   Febrero  2015</w:t>
      </w:r>
    </w:p>
    <w:p w:rsidR="00090D65" w:rsidRPr="00A645BD" w:rsidRDefault="00090D65" w:rsidP="00090D65">
      <w:pPr>
        <w:ind w:firstLine="284"/>
        <w:jc w:val="center"/>
        <w:rPr>
          <w:b/>
        </w:rPr>
      </w:pPr>
    </w:p>
    <w:p w:rsidR="00090D65" w:rsidRDefault="009B111D" w:rsidP="00090D65">
      <w:pPr>
        <w:ind w:firstLine="284"/>
        <w:jc w:val="center"/>
      </w:pPr>
      <w:r w:rsidRPr="009B111D">
        <w:rPr>
          <w:noProof/>
          <w:lang w:val="es-VE" w:eastAsia="es-VE"/>
        </w:rPr>
        <w:pict>
          <v:shape id="_x0000_s1032" type="#_x0000_t75" style="position:absolute;left:0;text-align:left;margin-left:344.6pt;margin-top:-7.5pt;width:84.6pt;height:70.5pt;z-index:-3" fillcolor="#0c9">
            <v:imagedata r:id="rId8" o:title=""/>
          </v:shape>
          <o:OLEObject Type="Embed" ProgID="MSPhotoEd.3" ShapeID="_x0000_s1032" DrawAspect="Content" ObjectID="_1487578811" r:id="rId11"/>
        </w:pict>
      </w:r>
      <w:r w:rsidR="00E5045D">
        <w:rPr>
          <w:noProof/>
        </w:rPr>
        <w:pict>
          <v:shape id="Imagen 4" o:spid="_x0000_s1038" type="#_x0000_t75" style="position:absolute;left:0;text-align:left;margin-left:-18pt;margin-top:-9pt;width:58.2pt;height:1in;z-index:-8;visibility:visible">
            <v:imagedata r:id="rId10" o:title=""/>
          </v:shape>
        </w:pict>
      </w:r>
      <w:r w:rsidR="00090D65">
        <w:t>UNIVERSIDAD DE CARABOBO</w:t>
      </w:r>
    </w:p>
    <w:p w:rsidR="00090D65" w:rsidRDefault="00090D65" w:rsidP="00090D65">
      <w:pPr>
        <w:ind w:firstLine="284"/>
        <w:jc w:val="center"/>
      </w:pPr>
      <w:r>
        <w:t>FACULTAD DE CIENCIAS DE LA EDUCACIÓN</w:t>
      </w:r>
    </w:p>
    <w:p w:rsidR="00090D65" w:rsidRDefault="00090D65" w:rsidP="00090D65">
      <w:pPr>
        <w:ind w:firstLine="284"/>
        <w:jc w:val="center"/>
      </w:pPr>
      <w:r>
        <w:t>DEPARTAMENTO DE ORIENTACIÓN</w:t>
      </w:r>
    </w:p>
    <w:p w:rsidR="00090D65" w:rsidRDefault="00090D65" w:rsidP="00090D65">
      <w:pPr>
        <w:ind w:firstLine="284"/>
        <w:jc w:val="center"/>
      </w:pPr>
      <w:r>
        <w:t>TRABAJO ESPECIAL DE GRADO</w:t>
      </w:r>
    </w:p>
    <w:p w:rsidR="00090D65" w:rsidRDefault="00090D65" w:rsidP="00090D65">
      <w:pPr>
        <w:ind w:firstLine="284"/>
      </w:pPr>
    </w:p>
    <w:p w:rsidR="00090D65" w:rsidRDefault="00090D65" w:rsidP="00090D65">
      <w:pPr>
        <w:ind w:firstLine="284"/>
      </w:pPr>
    </w:p>
    <w:p w:rsidR="00090D65" w:rsidRDefault="00090D65" w:rsidP="00090D65">
      <w:pPr>
        <w:ind w:firstLine="284"/>
      </w:pPr>
    </w:p>
    <w:p w:rsidR="00090D65" w:rsidRDefault="00090D65" w:rsidP="00090D65"/>
    <w:p w:rsidR="00090D65" w:rsidRDefault="00090D65" w:rsidP="00090D65"/>
    <w:p w:rsidR="00090D65" w:rsidRDefault="00090D65" w:rsidP="00090D65"/>
    <w:p w:rsidR="00090D65" w:rsidRDefault="00090D65" w:rsidP="00090D65"/>
    <w:p w:rsidR="00090D65" w:rsidRDefault="00090D65" w:rsidP="00090D65"/>
    <w:p w:rsidR="00090D65" w:rsidRDefault="00090D65" w:rsidP="00090D65"/>
    <w:p w:rsidR="00090D65" w:rsidRDefault="00090D65" w:rsidP="00090D65"/>
    <w:p w:rsidR="00090D65" w:rsidRDefault="00090D65" w:rsidP="00090D65"/>
    <w:p w:rsidR="00090D65" w:rsidRPr="00733072" w:rsidRDefault="00090D65" w:rsidP="00090D65">
      <w:pPr>
        <w:pStyle w:val="Ttulo1"/>
        <w:jc w:val="center"/>
        <w:rPr>
          <w:rFonts w:ascii="Times New Roman" w:hAnsi="Times New Roman"/>
          <w:sz w:val="24"/>
          <w:szCs w:val="24"/>
        </w:rPr>
      </w:pPr>
      <w:r w:rsidRPr="00733072">
        <w:rPr>
          <w:rFonts w:ascii="Times New Roman" w:hAnsi="Times New Roman"/>
          <w:sz w:val="24"/>
          <w:szCs w:val="24"/>
        </w:rPr>
        <w:t>ADOLESCENCIA Y CONCEPCIONES SOBRE LA INICIACIÓN SEXUAL: SU COMPRENSIÓN DESDE LOS RELATOS DE VIDA, APORTES A LA ORIENTACIÓN.</w:t>
      </w:r>
    </w:p>
    <w:p w:rsidR="00090D65" w:rsidRDefault="00090D65" w:rsidP="00090D65">
      <w:pPr>
        <w:ind w:firstLine="284"/>
        <w:jc w:val="center"/>
        <w:rPr>
          <w:b/>
          <w:color w:val="FF0000"/>
        </w:rPr>
      </w:pPr>
    </w:p>
    <w:p w:rsidR="00090D65" w:rsidRDefault="00090D65" w:rsidP="00090D65">
      <w:pPr>
        <w:ind w:firstLine="284"/>
        <w:jc w:val="center"/>
        <w:rPr>
          <w:b/>
          <w:color w:val="FF0000"/>
        </w:rPr>
      </w:pPr>
    </w:p>
    <w:p w:rsidR="00090D65" w:rsidRDefault="00090D65" w:rsidP="00090D65">
      <w:pPr>
        <w:ind w:firstLine="284"/>
        <w:jc w:val="center"/>
        <w:rPr>
          <w:b/>
          <w:color w:val="FF0000"/>
        </w:rPr>
      </w:pPr>
    </w:p>
    <w:p w:rsidR="00090D65" w:rsidRDefault="00090D65" w:rsidP="00090D65">
      <w:pPr>
        <w:ind w:firstLine="284"/>
        <w:jc w:val="center"/>
        <w:rPr>
          <w:b/>
          <w:color w:val="FF0000"/>
        </w:rPr>
      </w:pPr>
    </w:p>
    <w:p w:rsidR="00090D65" w:rsidRDefault="009B111D" w:rsidP="00090D65">
      <w:pPr>
        <w:ind w:firstLine="284"/>
        <w:jc w:val="center"/>
        <w:rPr>
          <w:b/>
          <w:color w:val="FF0000"/>
        </w:rPr>
      </w:pPr>
      <w:r w:rsidRPr="009B111D">
        <w:rPr>
          <w:b/>
          <w:noProof/>
          <w:color w:val="FF0000"/>
          <w:lang w:val="es-VE" w:eastAsia="es-VE"/>
        </w:rPr>
        <w:pict>
          <v:shapetype id="_x0000_t202" coordsize="21600,21600" o:spt="202" path="m,l,21600r21600,l21600,xe">
            <v:stroke joinstyle="miter"/>
            <v:path gradientshapeok="t" o:connecttype="rect"/>
          </v:shapetype>
          <v:shape id="Cuadro de texto 3" o:spid="_x0000_s1026" type="#_x0000_t202" style="position:absolute;left:0;text-align:left;margin-left:207pt;margin-top:9pt;width:207pt;height:82.35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" filled="f" stroked="f">
            <v:textbox>
              <w:txbxContent>
                <w:p w:rsidR="00946BF0" w:rsidRPr="008E01F3" w:rsidRDefault="00946BF0" w:rsidP="00090D65">
                  <w:pPr>
                    <w:jc w:val="both"/>
                  </w:pPr>
                  <w:r>
                    <w:t>TRABAJO PRESENTADO ANTE LA UNIVERSIDAD DE CARABOBO   PARA OPTAR AL TÍTULO DE LICENCIADO EN EDUCACIÓN MENCIÓN ORIENTACIÓN</w:t>
                  </w:r>
                </w:p>
                <w:p w:rsidR="00946BF0" w:rsidRDefault="00946BF0" w:rsidP="00090D65"/>
              </w:txbxContent>
            </v:textbox>
          </v:shape>
        </w:pict>
      </w:r>
    </w:p>
    <w:p w:rsidR="00090D65" w:rsidRDefault="00090D65" w:rsidP="00090D65">
      <w:pPr>
        <w:ind w:firstLine="284"/>
        <w:jc w:val="center"/>
        <w:rPr>
          <w:b/>
          <w:color w:val="FF0000"/>
        </w:rPr>
      </w:pPr>
    </w:p>
    <w:p w:rsidR="00090D65" w:rsidRDefault="00090D65" w:rsidP="00090D65">
      <w:pPr>
        <w:ind w:firstLine="284"/>
        <w:jc w:val="center"/>
        <w:rPr>
          <w:b/>
          <w:color w:val="FF0000"/>
        </w:rPr>
      </w:pPr>
    </w:p>
    <w:p w:rsidR="00090D65" w:rsidRDefault="00090D65" w:rsidP="00090D65">
      <w:pPr>
        <w:ind w:firstLine="284"/>
        <w:jc w:val="center"/>
        <w:rPr>
          <w:b/>
          <w:color w:val="FF0000"/>
        </w:rPr>
      </w:pPr>
    </w:p>
    <w:p w:rsidR="00090D65" w:rsidRDefault="00090D65" w:rsidP="00090D65">
      <w:pPr>
        <w:ind w:firstLine="284"/>
        <w:jc w:val="center"/>
        <w:rPr>
          <w:b/>
          <w:color w:val="FF0000"/>
        </w:rPr>
      </w:pPr>
    </w:p>
    <w:p w:rsidR="00090D65" w:rsidRDefault="00090D65" w:rsidP="00090D65">
      <w:pPr>
        <w:ind w:firstLine="284"/>
        <w:jc w:val="center"/>
        <w:rPr>
          <w:b/>
          <w:color w:val="FF0000"/>
        </w:rPr>
      </w:pPr>
    </w:p>
    <w:p w:rsidR="00090D65" w:rsidRDefault="00090D65" w:rsidP="00090D65">
      <w:pPr>
        <w:ind w:firstLine="284"/>
        <w:jc w:val="center"/>
        <w:rPr>
          <w:b/>
          <w:color w:val="FF0000"/>
        </w:rPr>
      </w:pPr>
    </w:p>
    <w:p w:rsidR="00090D65" w:rsidRPr="001656A3" w:rsidRDefault="00090D65" w:rsidP="00090D65">
      <w:pPr>
        <w:ind w:firstLine="284"/>
        <w:jc w:val="center"/>
        <w:rPr>
          <w:b/>
          <w:color w:val="FF0000"/>
        </w:rPr>
      </w:pPr>
    </w:p>
    <w:p w:rsidR="00090D65" w:rsidRDefault="00090D65" w:rsidP="00090D65">
      <w:pPr>
        <w:ind w:firstLine="284"/>
        <w:jc w:val="center"/>
        <w:rPr>
          <w:b/>
        </w:rPr>
      </w:pPr>
    </w:p>
    <w:p w:rsidR="00090D65" w:rsidRDefault="00090D65" w:rsidP="00090D65"/>
    <w:p w:rsidR="00090D65" w:rsidRDefault="00090D65" w:rsidP="00090D65"/>
    <w:p w:rsidR="00090D65" w:rsidRDefault="00090D65" w:rsidP="00090D65">
      <w:pPr>
        <w:rPr>
          <w:b/>
        </w:rPr>
      </w:pPr>
    </w:p>
    <w:p w:rsidR="00090D65" w:rsidRDefault="00090D65" w:rsidP="00090D65">
      <w:pPr>
        <w:ind w:firstLine="284"/>
        <w:jc w:val="center"/>
        <w:rPr>
          <w:b/>
        </w:rPr>
      </w:pPr>
    </w:p>
    <w:p w:rsidR="00090D65" w:rsidRDefault="00090D65" w:rsidP="00090D65">
      <w:pPr>
        <w:ind w:firstLine="284"/>
        <w:jc w:val="center"/>
        <w:rPr>
          <w:b/>
        </w:rPr>
      </w:pPr>
    </w:p>
    <w:p w:rsidR="00090D65" w:rsidRDefault="00217712" w:rsidP="00090D65">
      <w:pPr>
        <w:ind w:firstLine="284"/>
        <w:jc w:val="right"/>
        <w:rPr>
          <w:b/>
        </w:rPr>
      </w:pPr>
      <w:r>
        <w:rPr>
          <w:b/>
        </w:rPr>
        <w:t>Autora:</w:t>
      </w:r>
      <w:r w:rsidRPr="00090D65">
        <w:t xml:space="preserve"> Yesika</w:t>
      </w:r>
      <w:r w:rsidR="00090D65" w:rsidRPr="00090D65">
        <w:t xml:space="preserve"> Freites</w:t>
      </w:r>
    </w:p>
    <w:p w:rsidR="00090D65" w:rsidRDefault="00090D65" w:rsidP="00090D65">
      <w:pPr>
        <w:ind w:firstLine="284"/>
        <w:jc w:val="right"/>
        <w:rPr>
          <w:b/>
        </w:rPr>
      </w:pPr>
      <w:r>
        <w:rPr>
          <w:b/>
        </w:rPr>
        <w:t xml:space="preserve">Tutora: </w:t>
      </w:r>
      <w:r>
        <w:t>Dra. Luisa Rojas Hidalgo</w:t>
      </w:r>
    </w:p>
    <w:p w:rsidR="00090D65" w:rsidRDefault="00090D65" w:rsidP="00090D65">
      <w:pPr>
        <w:ind w:firstLine="284"/>
        <w:jc w:val="right"/>
        <w:rPr>
          <w:b/>
        </w:rPr>
      </w:pPr>
    </w:p>
    <w:p w:rsidR="00090D65" w:rsidRDefault="00090D65" w:rsidP="00090D65">
      <w:pPr>
        <w:ind w:firstLine="284"/>
        <w:jc w:val="right"/>
        <w:rPr>
          <w:b/>
        </w:rPr>
      </w:pPr>
    </w:p>
    <w:p w:rsidR="00090D65" w:rsidRDefault="00090D65" w:rsidP="00090D65">
      <w:pPr>
        <w:rPr>
          <w:b/>
        </w:rPr>
      </w:pPr>
    </w:p>
    <w:p w:rsidR="00090D65" w:rsidRDefault="00090D65" w:rsidP="00090D65">
      <w:pPr>
        <w:rPr>
          <w:b/>
        </w:rPr>
      </w:pPr>
    </w:p>
    <w:p w:rsidR="00090D65" w:rsidRDefault="00090D65" w:rsidP="00090D65">
      <w:pPr>
        <w:rPr>
          <w:b/>
        </w:rPr>
      </w:pPr>
    </w:p>
    <w:p w:rsidR="00090D65" w:rsidRDefault="004F4EF1" w:rsidP="00090D65">
      <w:pPr>
        <w:ind w:firstLine="284"/>
        <w:jc w:val="center"/>
      </w:pPr>
      <w:r>
        <w:rPr>
          <w:b/>
        </w:rPr>
        <w:t>Valencia,   Febrero 2015</w:t>
      </w:r>
      <w:r w:rsidR="00090D65">
        <w:rPr>
          <w:b/>
        </w:rPr>
        <w:t xml:space="preserve"> </w:t>
      </w:r>
    </w:p>
    <w:p w:rsidR="00090D65" w:rsidRDefault="005D0969" w:rsidP="005D0969">
      <w:pPr>
        <w:rPr>
          <w:i/>
        </w:rPr>
      </w:pPr>
      <w:r>
        <w:rPr>
          <w:noProof/>
        </w:rPr>
        <w:lastRenderedPageBreak/>
        <w:pict>
          <v:shape id="_x0000_s1040" type="#_x0000_t75" style="position:absolute;margin-left:-113.4pt;margin-top:-113.4pt;width:606pt;height:839.25pt;z-index:8">
            <v:imagedata r:id="rId12" o:title="yesica"/>
            <w10:wrap type="square"/>
          </v:shape>
        </w:pict>
      </w:r>
    </w:p>
    <w:p w:rsidR="00090D65" w:rsidRDefault="00090D65" w:rsidP="00090D65">
      <w:pPr>
        <w:jc w:val="right"/>
        <w:rPr>
          <w:i/>
        </w:rPr>
      </w:pPr>
    </w:p>
    <w:p w:rsidR="00090D65" w:rsidRDefault="00090D65" w:rsidP="00090D65">
      <w:pPr>
        <w:jc w:val="right"/>
        <w:rPr>
          <w:i/>
        </w:rPr>
      </w:pPr>
    </w:p>
    <w:p w:rsidR="00090D65" w:rsidRDefault="00090D65" w:rsidP="00090D65">
      <w:pPr>
        <w:rPr>
          <w:i/>
        </w:rPr>
      </w:pPr>
    </w:p>
    <w:p w:rsidR="00090D65" w:rsidRDefault="00090D65" w:rsidP="00090D65">
      <w:pPr>
        <w:jc w:val="right"/>
        <w:rPr>
          <w:b/>
          <w:i/>
        </w:rPr>
      </w:pPr>
      <w:r>
        <w:rPr>
          <w:b/>
          <w:i/>
        </w:rPr>
        <w:t>DEDICATORIA</w:t>
      </w:r>
    </w:p>
    <w:p w:rsidR="00090D65" w:rsidRDefault="00090D65" w:rsidP="00090D65"/>
    <w:p w:rsidR="00090D65" w:rsidRDefault="00090D65" w:rsidP="00090D65"/>
    <w:p w:rsidR="00090D65" w:rsidRDefault="00090D65" w:rsidP="00090D65"/>
    <w:p w:rsidR="00090D65" w:rsidRDefault="00090D65" w:rsidP="00090D65"/>
    <w:p w:rsidR="00090D65" w:rsidRDefault="00090D65" w:rsidP="00090D65"/>
    <w:p w:rsidR="00090D65" w:rsidRDefault="00946BF0" w:rsidP="00946BF0">
      <w:pPr>
        <w:spacing w:line="360" w:lineRule="auto"/>
        <w:ind w:firstLine="708"/>
        <w:jc w:val="both"/>
      </w:pPr>
      <w:r>
        <w:t>A dios por darme las fuerzas para continuar cada día a pesar de las caídas.</w:t>
      </w:r>
    </w:p>
    <w:p w:rsidR="00946BF0" w:rsidRDefault="00946BF0" w:rsidP="00946BF0">
      <w:pPr>
        <w:spacing w:line="360" w:lineRule="auto"/>
        <w:jc w:val="both"/>
      </w:pPr>
    </w:p>
    <w:p w:rsidR="00946BF0" w:rsidRDefault="00946BF0" w:rsidP="00946BF0">
      <w:pPr>
        <w:spacing w:line="360" w:lineRule="auto"/>
        <w:ind w:firstLine="708"/>
        <w:jc w:val="both"/>
      </w:pPr>
      <w:r>
        <w:t>A mis padres por brindarme herramientas, así como su apoyo durante toda la carrera, por su colaboración cuando más lo necesite y por sus palabras en los momentos más adecuados.</w:t>
      </w:r>
    </w:p>
    <w:p w:rsidR="00946BF0" w:rsidRDefault="00946BF0" w:rsidP="00946BF0">
      <w:pPr>
        <w:spacing w:line="360" w:lineRule="auto"/>
        <w:jc w:val="both"/>
      </w:pPr>
    </w:p>
    <w:p w:rsidR="00946BF0" w:rsidRDefault="00946BF0" w:rsidP="00946BF0">
      <w:pPr>
        <w:spacing w:line="360" w:lineRule="auto"/>
        <w:ind w:firstLine="708"/>
        <w:jc w:val="both"/>
      </w:pPr>
      <w:r>
        <w:t>Además, a mi esposo por su ayuda, compañía y sus palabras de empuje para seguir adelante.</w:t>
      </w:r>
    </w:p>
    <w:p w:rsidR="00946BF0" w:rsidRDefault="00946BF0" w:rsidP="00946BF0">
      <w:pPr>
        <w:spacing w:line="360" w:lineRule="auto"/>
        <w:jc w:val="both"/>
      </w:pPr>
    </w:p>
    <w:p w:rsidR="00946BF0" w:rsidRDefault="00946BF0" w:rsidP="00946BF0">
      <w:pPr>
        <w:spacing w:line="360" w:lineRule="auto"/>
        <w:ind w:firstLine="708"/>
        <w:jc w:val="both"/>
      </w:pPr>
      <w:r>
        <w:t>Finalmente, a mis amigos por siempre darme palabras positivas y su apoyo en los momentos difíciles.</w:t>
      </w:r>
    </w:p>
    <w:p w:rsidR="00090D65" w:rsidRDefault="00090D65" w:rsidP="00946BF0">
      <w:pPr>
        <w:spacing w:line="360" w:lineRule="auto"/>
        <w:jc w:val="both"/>
      </w:pPr>
    </w:p>
    <w:p w:rsidR="00090D65" w:rsidRDefault="00090D65" w:rsidP="00090D65"/>
    <w:p w:rsidR="00090D65" w:rsidRDefault="00090D65" w:rsidP="00090D65"/>
    <w:p w:rsidR="00090D65" w:rsidRDefault="00090D65" w:rsidP="00090D65"/>
    <w:p w:rsidR="00090D65" w:rsidRDefault="00090D65" w:rsidP="00090D65"/>
    <w:p w:rsidR="00090D65" w:rsidRDefault="00090D65" w:rsidP="00090D65"/>
    <w:p w:rsidR="00090D65" w:rsidRDefault="00090D65" w:rsidP="00090D65"/>
    <w:p w:rsidR="00090D65" w:rsidRDefault="00090D65" w:rsidP="00090D65"/>
    <w:p w:rsidR="00090D65" w:rsidRDefault="00090D65" w:rsidP="00090D65"/>
    <w:p w:rsidR="00090D65" w:rsidRDefault="00090D65" w:rsidP="00090D65"/>
    <w:p w:rsidR="00090D65" w:rsidRDefault="00090D65" w:rsidP="00090D65"/>
    <w:p w:rsidR="00090D65" w:rsidRDefault="00090D65" w:rsidP="00090D65"/>
    <w:p w:rsidR="00090D65" w:rsidRDefault="00090D65" w:rsidP="00090D65"/>
    <w:p w:rsidR="00090D65" w:rsidRDefault="00090D65" w:rsidP="00090D65"/>
    <w:p w:rsidR="00090D65" w:rsidRDefault="00090D65" w:rsidP="00090D65"/>
    <w:p w:rsidR="00090D65" w:rsidRDefault="00090D65" w:rsidP="00090D65"/>
    <w:p w:rsidR="00090D65" w:rsidRDefault="00090D65" w:rsidP="00090D65"/>
    <w:p w:rsidR="005D0969" w:rsidRDefault="005D0969" w:rsidP="00090D65"/>
    <w:p w:rsidR="00090D65" w:rsidRDefault="00090D65" w:rsidP="00090D65"/>
    <w:p w:rsidR="00090D65" w:rsidRDefault="00090D65" w:rsidP="00090D65"/>
    <w:p w:rsidR="00090D65" w:rsidRDefault="00090D65" w:rsidP="00090D65"/>
    <w:p w:rsidR="00090D65" w:rsidRDefault="00090D65" w:rsidP="004049F0">
      <w:pPr>
        <w:spacing w:line="360" w:lineRule="auto"/>
        <w:ind w:firstLine="284"/>
        <w:jc w:val="center"/>
        <w:rPr>
          <w:b/>
        </w:rPr>
      </w:pPr>
      <w:r>
        <w:rPr>
          <w:b/>
        </w:rPr>
        <w:t xml:space="preserve">AGRADECIMIENTOS </w:t>
      </w:r>
    </w:p>
    <w:p w:rsidR="00090D65" w:rsidRDefault="00090D65" w:rsidP="004049F0">
      <w:pPr>
        <w:spacing w:line="360" w:lineRule="auto"/>
        <w:ind w:firstLine="284"/>
        <w:jc w:val="center"/>
        <w:rPr>
          <w:b/>
        </w:rPr>
      </w:pPr>
    </w:p>
    <w:p w:rsidR="004049F0" w:rsidRDefault="004049F0" w:rsidP="004049F0">
      <w:pPr>
        <w:spacing w:line="360" w:lineRule="auto"/>
        <w:jc w:val="both"/>
        <w:rPr>
          <w:b/>
        </w:rPr>
      </w:pPr>
    </w:p>
    <w:p w:rsidR="00090D65" w:rsidRDefault="00946BF0" w:rsidP="004049F0">
      <w:pPr>
        <w:spacing w:line="360" w:lineRule="auto"/>
        <w:ind w:firstLine="284"/>
        <w:jc w:val="both"/>
      </w:pPr>
      <w:r w:rsidRPr="00946BF0">
        <w:t>Principalmente a Dios</w:t>
      </w:r>
      <w:r>
        <w:t xml:space="preserve"> por sus bendiciones, por darme fortaleza cuando la necesite</w:t>
      </w:r>
      <w:r w:rsidR="004049F0">
        <w:t>, por colocar en mi camino a personas maravillosas.</w:t>
      </w:r>
    </w:p>
    <w:p w:rsidR="004049F0" w:rsidRDefault="004049F0" w:rsidP="004049F0">
      <w:pPr>
        <w:spacing w:line="360" w:lineRule="auto"/>
        <w:ind w:firstLine="284"/>
        <w:jc w:val="both"/>
      </w:pPr>
    </w:p>
    <w:p w:rsidR="004049F0" w:rsidRDefault="004049F0" w:rsidP="004049F0">
      <w:pPr>
        <w:spacing w:line="360" w:lineRule="auto"/>
        <w:ind w:firstLine="284"/>
        <w:jc w:val="both"/>
      </w:pPr>
      <w:r>
        <w:t>A la profesora Luisa Rojas por sus acotaciones, colaboración, herramientas brindadas durante este tiempo y principalmente por su paciencia durante la realización de esta investigación.</w:t>
      </w:r>
    </w:p>
    <w:p w:rsidR="004049F0" w:rsidRDefault="004049F0" w:rsidP="004049F0">
      <w:pPr>
        <w:spacing w:line="360" w:lineRule="auto"/>
        <w:ind w:firstLine="284"/>
        <w:jc w:val="both"/>
      </w:pPr>
    </w:p>
    <w:p w:rsidR="004049F0" w:rsidRDefault="004049F0" w:rsidP="004049F0">
      <w:pPr>
        <w:spacing w:line="360" w:lineRule="auto"/>
        <w:ind w:firstLine="284"/>
        <w:jc w:val="both"/>
      </w:pPr>
      <w:r>
        <w:t>A las jóvenes que colaboraron con sus relatos de vida.</w:t>
      </w:r>
    </w:p>
    <w:p w:rsidR="004049F0" w:rsidRDefault="004049F0" w:rsidP="004049F0">
      <w:pPr>
        <w:spacing w:line="360" w:lineRule="auto"/>
        <w:ind w:firstLine="284"/>
        <w:jc w:val="both"/>
      </w:pPr>
    </w:p>
    <w:p w:rsidR="004049F0" w:rsidRPr="00946BF0" w:rsidRDefault="004049F0" w:rsidP="004049F0">
      <w:pPr>
        <w:spacing w:line="360" w:lineRule="auto"/>
        <w:ind w:firstLine="284"/>
        <w:jc w:val="both"/>
      </w:pPr>
      <w:r>
        <w:t xml:space="preserve">Por último, a todas aquellas personas que me colaboraron para continuar. </w:t>
      </w:r>
      <w:proofErr w:type="gramStart"/>
      <w:r>
        <w:t>dios</w:t>
      </w:r>
      <w:proofErr w:type="gramEnd"/>
      <w:r>
        <w:t xml:space="preserve"> los bendiga </w:t>
      </w:r>
    </w:p>
    <w:p w:rsidR="00090D65" w:rsidRDefault="00090D65" w:rsidP="004049F0">
      <w:pPr>
        <w:spacing w:line="360" w:lineRule="auto"/>
        <w:ind w:firstLine="284"/>
        <w:jc w:val="center"/>
        <w:rPr>
          <w:b/>
        </w:rPr>
      </w:pPr>
    </w:p>
    <w:p w:rsidR="00090D65" w:rsidRDefault="00090D65" w:rsidP="00090D65">
      <w:pPr>
        <w:ind w:firstLine="284"/>
        <w:jc w:val="center"/>
        <w:rPr>
          <w:b/>
        </w:rPr>
      </w:pPr>
    </w:p>
    <w:p w:rsidR="00090D65" w:rsidRPr="005E17D9" w:rsidRDefault="00090D65" w:rsidP="00090D65">
      <w:pPr>
        <w:ind w:firstLine="284"/>
        <w:jc w:val="center"/>
      </w:pPr>
    </w:p>
    <w:p w:rsidR="00090D65" w:rsidRDefault="00090D65" w:rsidP="00090D65">
      <w:pPr>
        <w:spacing w:line="360" w:lineRule="auto"/>
        <w:ind w:firstLine="540"/>
        <w:jc w:val="both"/>
      </w:pPr>
    </w:p>
    <w:p w:rsidR="00090D65" w:rsidRDefault="00090D65" w:rsidP="00090D65">
      <w:pPr>
        <w:ind w:firstLine="284"/>
        <w:jc w:val="center"/>
        <w:rPr>
          <w:b/>
        </w:rPr>
      </w:pPr>
    </w:p>
    <w:p w:rsidR="00090D65" w:rsidRDefault="00090D65" w:rsidP="00090D65">
      <w:pPr>
        <w:ind w:firstLine="284"/>
        <w:jc w:val="center"/>
        <w:rPr>
          <w:b/>
        </w:rPr>
      </w:pPr>
    </w:p>
    <w:p w:rsidR="00090D65" w:rsidRDefault="00090D65" w:rsidP="00090D65">
      <w:pPr>
        <w:ind w:firstLine="284"/>
        <w:jc w:val="center"/>
        <w:rPr>
          <w:b/>
        </w:rPr>
      </w:pPr>
    </w:p>
    <w:p w:rsidR="00090D65" w:rsidRDefault="00090D65" w:rsidP="00090D65">
      <w:pPr>
        <w:ind w:firstLine="284"/>
        <w:jc w:val="center"/>
        <w:rPr>
          <w:b/>
        </w:rPr>
      </w:pPr>
    </w:p>
    <w:p w:rsidR="00090D65" w:rsidRDefault="00090D65" w:rsidP="00090D65">
      <w:pPr>
        <w:rPr>
          <w:b/>
        </w:rPr>
      </w:pPr>
    </w:p>
    <w:p w:rsidR="00090D65" w:rsidRDefault="00090D65" w:rsidP="00090D65">
      <w:pPr>
        <w:rPr>
          <w:b/>
        </w:rPr>
      </w:pPr>
    </w:p>
    <w:p w:rsidR="00090D65" w:rsidRDefault="00090D65" w:rsidP="00090D65">
      <w:pPr>
        <w:ind w:firstLine="284"/>
        <w:jc w:val="center"/>
        <w:rPr>
          <w:b/>
        </w:rPr>
      </w:pPr>
    </w:p>
    <w:p w:rsidR="00090D65" w:rsidRDefault="00090D65" w:rsidP="00090D65">
      <w:pPr>
        <w:ind w:firstLine="284"/>
        <w:jc w:val="center"/>
        <w:rPr>
          <w:b/>
        </w:rPr>
      </w:pPr>
    </w:p>
    <w:p w:rsidR="00090D65" w:rsidRDefault="00090D65" w:rsidP="00090D65"/>
    <w:p w:rsidR="00090D65" w:rsidRDefault="00090D65" w:rsidP="00090D65"/>
    <w:p w:rsidR="00090D65" w:rsidRDefault="00090D65" w:rsidP="00090D65"/>
    <w:p w:rsidR="00090D65" w:rsidRDefault="00090D65" w:rsidP="00090D65"/>
    <w:p w:rsidR="00090D65" w:rsidRDefault="00090D65" w:rsidP="00090D65">
      <w:pPr>
        <w:spacing w:line="480" w:lineRule="auto"/>
      </w:pPr>
    </w:p>
    <w:p w:rsidR="00090D65" w:rsidRDefault="00090D65" w:rsidP="00090D65">
      <w:pPr>
        <w:spacing w:line="480" w:lineRule="auto"/>
      </w:pPr>
    </w:p>
    <w:p w:rsidR="00090D65" w:rsidRDefault="00090D65" w:rsidP="00090D65">
      <w:pPr>
        <w:spacing w:line="480" w:lineRule="auto"/>
        <w:rPr>
          <w:b/>
          <w:bCs/>
        </w:rPr>
      </w:pPr>
    </w:p>
    <w:p w:rsidR="004049F0" w:rsidRPr="00370239" w:rsidRDefault="004049F0" w:rsidP="00090D65">
      <w:pPr>
        <w:spacing w:line="480" w:lineRule="auto"/>
        <w:rPr>
          <w:b/>
          <w:bCs/>
        </w:rPr>
      </w:pPr>
    </w:p>
    <w:p w:rsidR="00090D65" w:rsidRDefault="00090D65" w:rsidP="00090D65">
      <w:pPr>
        <w:pStyle w:val="Sinespaciado"/>
        <w:jc w:val="center"/>
        <w:rPr>
          <w:b/>
          <w:lang w:val="es-VE"/>
        </w:rPr>
      </w:pPr>
      <w:r w:rsidRPr="00B35178">
        <w:rPr>
          <w:b/>
          <w:lang w:val="es-VE"/>
        </w:rPr>
        <w:lastRenderedPageBreak/>
        <w:t>INDICE GENERAL</w:t>
      </w:r>
    </w:p>
    <w:p w:rsidR="00FB5A68" w:rsidRDefault="00FB5A68" w:rsidP="00090D65">
      <w:pPr>
        <w:pStyle w:val="Sinespaciado"/>
        <w:jc w:val="center"/>
        <w:rPr>
          <w:b/>
          <w:lang w:val="es-VE"/>
        </w:rPr>
      </w:pPr>
    </w:p>
    <w:p w:rsidR="00FB5A68" w:rsidRDefault="009B4EDB" w:rsidP="00FB5A68">
      <w:pPr>
        <w:spacing w:line="360" w:lineRule="auto"/>
        <w:jc w:val="center"/>
        <w:rPr>
          <w:b/>
          <w:lang w:val="es-ES_tradnl"/>
        </w:rPr>
      </w:pPr>
      <w:r>
        <w:rPr>
          <w:b/>
          <w:lang w:val="es-ES_tradnl"/>
        </w:rPr>
        <w:t xml:space="preserve">                                                                                                                P.P</w:t>
      </w:r>
    </w:p>
    <w:p w:rsidR="00FB5A68" w:rsidRDefault="00FB5A68" w:rsidP="00FB5A68">
      <w:pPr>
        <w:spacing w:after="120"/>
        <w:jc w:val="both"/>
        <w:rPr>
          <w:lang w:val="es-ES_tradnl"/>
        </w:rPr>
      </w:pPr>
      <w:r>
        <w:rPr>
          <w:lang w:val="es-ES_tradnl"/>
        </w:rPr>
        <w:t xml:space="preserve">LISTA DE TABLAS…………………………………………………...       </w:t>
      </w:r>
      <w:r w:rsidR="00217712">
        <w:rPr>
          <w:lang w:val="es-ES_tradnl"/>
        </w:rPr>
        <w:t>viii</w:t>
      </w:r>
    </w:p>
    <w:p w:rsidR="00FB5A68" w:rsidRDefault="00FB5A68" w:rsidP="00FB5A68">
      <w:pPr>
        <w:spacing w:after="120"/>
        <w:jc w:val="both"/>
        <w:rPr>
          <w:lang w:val="es-ES_tradnl"/>
        </w:rPr>
      </w:pPr>
      <w:r>
        <w:rPr>
          <w:lang w:val="es-ES_tradnl"/>
        </w:rPr>
        <w:t xml:space="preserve">RESUMEN……………………………………………………………...    </w:t>
      </w:r>
      <w:r w:rsidR="00217712">
        <w:rPr>
          <w:lang w:val="es-ES_tradnl"/>
        </w:rPr>
        <w:t xml:space="preserve"> </w:t>
      </w:r>
      <w:r>
        <w:rPr>
          <w:lang w:val="es-ES_tradnl"/>
        </w:rPr>
        <w:t xml:space="preserve">  i</w:t>
      </w:r>
      <w:r w:rsidR="00217712">
        <w:rPr>
          <w:lang w:val="es-ES_tradnl"/>
        </w:rPr>
        <w:t>x</w:t>
      </w:r>
    </w:p>
    <w:p w:rsidR="00FB5A68" w:rsidRDefault="00FB5A68" w:rsidP="00FB5A68">
      <w:pPr>
        <w:spacing w:after="120"/>
        <w:jc w:val="both"/>
        <w:rPr>
          <w:lang w:val="es-ES_tradnl"/>
        </w:rPr>
      </w:pPr>
      <w:r>
        <w:rPr>
          <w:lang w:val="es-ES_tradnl"/>
        </w:rPr>
        <w:t xml:space="preserve">INTRODUCCION……………………………………………………...   </w:t>
      </w:r>
      <w:r w:rsidR="00217712">
        <w:rPr>
          <w:lang w:val="es-ES_tradnl"/>
        </w:rPr>
        <w:t xml:space="preserve"> </w:t>
      </w:r>
      <w:r>
        <w:rPr>
          <w:lang w:val="es-ES_tradnl"/>
        </w:rPr>
        <w:t xml:space="preserve">   1</w:t>
      </w:r>
    </w:p>
    <w:p w:rsidR="00FB5A68" w:rsidRDefault="00FB5A68" w:rsidP="00FB5A68">
      <w:pPr>
        <w:spacing w:after="120"/>
        <w:jc w:val="both"/>
        <w:rPr>
          <w:lang w:val="es-ES_tradnl"/>
        </w:rPr>
      </w:pPr>
    </w:p>
    <w:p w:rsidR="00FB5A68" w:rsidRDefault="00FB5A68" w:rsidP="00FB5A68">
      <w:pPr>
        <w:spacing w:after="120"/>
        <w:jc w:val="center"/>
        <w:rPr>
          <w:b/>
          <w:lang w:val="es-ES_tradnl"/>
        </w:rPr>
      </w:pPr>
      <w:r>
        <w:rPr>
          <w:b/>
          <w:lang w:val="es-ES_tradnl"/>
        </w:rPr>
        <w:t>CAPITULO  I</w:t>
      </w:r>
    </w:p>
    <w:p w:rsidR="00FB5A68" w:rsidRDefault="00FB5A68" w:rsidP="00FB5A68">
      <w:pPr>
        <w:pStyle w:val="Prrafodelista"/>
        <w:numPr>
          <w:ilvl w:val="0"/>
          <w:numId w:val="3"/>
        </w:numPr>
        <w:spacing w:after="120" w:line="240" w:lineRule="auto"/>
        <w:jc w:val="both"/>
        <w:rPr>
          <w:rFonts w:ascii="Times New Roman" w:hAnsi="Times New Roman"/>
          <w:sz w:val="24"/>
          <w:szCs w:val="24"/>
          <w:lang w:val="es-ES_tradnl"/>
        </w:rPr>
      </w:pPr>
      <w:r>
        <w:rPr>
          <w:rFonts w:ascii="Times New Roman" w:hAnsi="Times New Roman"/>
          <w:sz w:val="24"/>
          <w:szCs w:val="24"/>
          <w:lang w:val="es-ES_tradnl"/>
        </w:rPr>
        <w:t xml:space="preserve">DESCRIPCIÓN DEL FENOMENO DE ESTUDIO               </w:t>
      </w:r>
      <w:r w:rsidR="009B4EDB">
        <w:rPr>
          <w:rFonts w:ascii="Times New Roman" w:hAnsi="Times New Roman"/>
          <w:sz w:val="24"/>
          <w:szCs w:val="24"/>
          <w:lang w:val="es-ES_tradnl"/>
        </w:rPr>
        <w:t xml:space="preserve">        </w:t>
      </w:r>
      <w:r>
        <w:rPr>
          <w:rFonts w:ascii="Times New Roman" w:hAnsi="Times New Roman"/>
          <w:sz w:val="24"/>
          <w:szCs w:val="24"/>
          <w:lang w:val="es-ES_tradnl"/>
        </w:rPr>
        <w:t xml:space="preserve">  2</w:t>
      </w:r>
    </w:p>
    <w:p w:rsidR="00FB5A68" w:rsidRDefault="00FB5A68" w:rsidP="00FB5A68">
      <w:pPr>
        <w:spacing w:after="120"/>
        <w:ind w:left="360"/>
        <w:jc w:val="both"/>
        <w:rPr>
          <w:lang w:val="es-ES_tradnl"/>
        </w:rPr>
      </w:pPr>
      <w:r>
        <w:rPr>
          <w:lang w:val="es-ES_tradnl"/>
        </w:rPr>
        <w:t xml:space="preserve">Interrogante………………………………………………………….     </w:t>
      </w:r>
      <w:r w:rsidR="0079513C">
        <w:rPr>
          <w:lang w:val="es-ES_tradnl"/>
        </w:rPr>
        <w:t>4</w:t>
      </w:r>
    </w:p>
    <w:p w:rsidR="00FB5A68" w:rsidRDefault="00FB5A68" w:rsidP="00FB5A68">
      <w:pPr>
        <w:spacing w:after="120"/>
        <w:ind w:left="360"/>
        <w:jc w:val="both"/>
        <w:rPr>
          <w:lang w:val="es-ES_tradnl"/>
        </w:rPr>
      </w:pPr>
      <w:r>
        <w:rPr>
          <w:lang w:val="es-ES_tradnl"/>
        </w:rPr>
        <w:t xml:space="preserve">Intencionalidad  de la investigación…………………………………     </w:t>
      </w:r>
      <w:r w:rsidR="0079513C">
        <w:rPr>
          <w:lang w:val="es-ES_tradnl"/>
        </w:rPr>
        <w:t>4</w:t>
      </w:r>
    </w:p>
    <w:p w:rsidR="00FB5A68" w:rsidRDefault="00FB5A68" w:rsidP="00FB5A68">
      <w:pPr>
        <w:spacing w:after="120"/>
        <w:ind w:left="360"/>
        <w:jc w:val="both"/>
        <w:rPr>
          <w:lang w:val="es-ES_tradnl"/>
        </w:rPr>
      </w:pPr>
      <w:r>
        <w:rPr>
          <w:lang w:val="es-ES_tradnl"/>
        </w:rPr>
        <w:t xml:space="preserve">Directrices  de la investigación……………………………………….    </w:t>
      </w:r>
      <w:r w:rsidR="0079513C">
        <w:rPr>
          <w:lang w:val="es-ES_tradnl"/>
        </w:rPr>
        <w:t>4</w:t>
      </w:r>
    </w:p>
    <w:p w:rsidR="00FB5A68" w:rsidRDefault="00FB5A68" w:rsidP="00FB5A68">
      <w:pPr>
        <w:spacing w:after="120"/>
        <w:ind w:left="360"/>
        <w:jc w:val="both"/>
        <w:rPr>
          <w:lang w:val="es-ES_tradnl"/>
        </w:rPr>
      </w:pPr>
      <w:r>
        <w:rPr>
          <w:lang w:val="es-ES_tradnl"/>
        </w:rPr>
        <w:t xml:space="preserve">Justificación  de  la  investigación……………………………………    </w:t>
      </w:r>
      <w:r w:rsidR="00773196">
        <w:rPr>
          <w:lang w:val="es-ES_tradnl"/>
        </w:rPr>
        <w:t>4</w:t>
      </w:r>
    </w:p>
    <w:p w:rsidR="00FB5A68" w:rsidRDefault="00FB5A68" w:rsidP="00FB5A68">
      <w:pPr>
        <w:spacing w:after="120"/>
        <w:ind w:left="360"/>
        <w:jc w:val="both"/>
        <w:rPr>
          <w:lang w:val="es-ES_tradnl"/>
        </w:rPr>
      </w:pPr>
    </w:p>
    <w:p w:rsidR="00FB5A68" w:rsidRDefault="00FB5A68" w:rsidP="00FB5A68">
      <w:pPr>
        <w:spacing w:after="120"/>
        <w:jc w:val="center"/>
        <w:rPr>
          <w:b/>
          <w:lang w:val="es-ES_tradnl"/>
        </w:rPr>
      </w:pPr>
      <w:r>
        <w:rPr>
          <w:b/>
          <w:lang w:val="es-ES_tradnl"/>
        </w:rPr>
        <w:t xml:space="preserve">CAPITULO II </w:t>
      </w:r>
    </w:p>
    <w:p w:rsidR="00FB5A68" w:rsidRDefault="00FB5A68" w:rsidP="00FB5A68">
      <w:pPr>
        <w:pStyle w:val="Prrafodelista"/>
        <w:numPr>
          <w:ilvl w:val="0"/>
          <w:numId w:val="3"/>
        </w:numPr>
        <w:spacing w:after="120" w:line="240" w:lineRule="auto"/>
        <w:jc w:val="both"/>
        <w:rPr>
          <w:rFonts w:ascii="Times New Roman" w:hAnsi="Times New Roman"/>
          <w:b/>
          <w:sz w:val="24"/>
          <w:szCs w:val="24"/>
          <w:lang w:val="es-ES_tradnl"/>
        </w:rPr>
      </w:pPr>
      <w:r>
        <w:rPr>
          <w:rFonts w:ascii="Times New Roman" w:hAnsi="Times New Roman"/>
          <w:b/>
          <w:sz w:val="24"/>
          <w:szCs w:val="24"/>
          <w:lang w:val="es-ES_tradnl"/>
        </w:rPr>
        <w:t xml:space="preserve">MARCO TEÓRICO                                                              </w:t>
      </w:r>
      <w:r w:rsidR="009B4EDB">
        <w:rPr>
          <w:rFonts w:ascii="Times New Roman" w:hAnsi="Times New Roman"/>
          <w:b/>
          <w:sz w:val="24"/>
          <w:szCs w:val="24"/>
          <w:lang w:val="es-ES_tradnl"/>
        </w:rPr>
        <w:t xml:space="preserve">            </w:t>
      </w:r>
      <w:r>
        <w:rPr>
          <w:rFonts w:ascii="Times New Roman" w:hAnsi="Times New Roman"/>
          <w:b/>
          <w:sz w:val="24"/>
          <w:szCs w:val="24"/>
          <w:lang w:val="es-ES_tradnl"/>
        </w:rPr>
        <w:t xml:space="preserve"> </w:t>
      </w:r>
      <w:r w:rsidR="00773196">
        <w:rPr>
          <w:rFonts w:ascii="Times New Roman" w:hAnsi="Times New Roman"/>
          <w:b/>
          <w:sz w:val="24"/>
          <w:szCs w:val="24"/>
          <w:lang w:val="es-ES_tradnl"/>
        </w:rPr>
        <w:t>6</w:t>
      </w:r>
    </w:p>
    <w:p w:rsidR="00FB5A68" w:rsidRDefault="009B4EDB" w:rsidP="00FB5A68">
      <w:pPr>
        <w:spacing w:after="120"/>
        <w:jc w:val="both"/>
        <w:rPr>
          <w:lang w:val="es-ES_tradnl"/>
        </w:rPr>
      </w:pPr>
      <w:r>
        <w:rPr>
          <w:lang w:val="es-ES_tradnl"/>
        </w:rPr>
        <w:t xml:space="preserve">      </w:t>
      </w:r>
      <w:r w:rsidR="00FB5A68">
        <w:rPr>
          <w:lang w:val="es-ES_tradnl"/>
        </w:rPr>
        <w:t xml:space="preserve">Teoría   psicosocial de Erik Erickson…………………………………     </w:t>
      </w:r>
      <w:r w:rsidR="00773196">
        <w:rPr>
          <w:lang w:val="es-ES_tradnl"/>
        </w:rPr>
        <w:t>6</w:t>
      </w:r>
    </w:p>
    <w:p w:rsidR="00FB5A68" w:rsidRDefault="00FB5A68" w:rsidP="00FB5A68">
      <w:pPr>
        <w:spacing w:after="120"/>
        <w:jc w:val="both"/>
        <w:rPr>
          <w:lang w:val="es-ES_tradnl"/>
        </w:rPr>
      </w:pPr>
      <w:r>
        <w:rPr>
          <w:lang w:val="es-ES_tradnl"/>
        </w:rPr>
        <w:t xml:space="preserve">      Teoría   social de Albert Bandura……………………………………..    </w:t>
      </w:r>
      <w:r w:rsidR="0079513C">
        <w:rPr>
          <w:lang w:val="es-ES_tradnl"/>
        </w:rPr>
        <w:t xml:space="preserve"> </w:t>
      </w:r>
      <w:r w:rsidR="00773196">
        <w:rPr>
          <w:lang w:val="es-ES_tradnl"/>
        </w:rPr>
        <w:t>8</w:t>
      </w:r>
    </w:p>
    <w:p w:rsidR="00FB5A68" w:rsidRDefault="00FB5A68" w:rsidP="00FB5A68">
      <w:pPr>
        <w:spacing w:after="120"/>
        <w:jc w:val="both"/>
        <w:rPr>
          <w:lang w:val="es-ES_tradnl"/>
        </w:rPr>
      </w:pPr>
      <w:r>
        <w:rPr>
          <w:lang w:val="es-ES_tradnl"/>
        </w:rPr>
        <w:t xml:space="preserve">      Antecedentes………………………………………………………….     1</w:t>
      </w:r>
      <w:r w:rsidR="00773196">
        <w:rPr>
          <w:lang w:val="es-ES_tradnl"/>
        </w:rPr>
        <w:t>0</w:t>
      </w:r>
    </w:p>
    <w:p w:rsidR="00FB5A68" w:rsidRDefault="00FB5A68" w:rsidP="00FB5A68">
      <w:pPr>
        <w:spacing w:after="120"/>
        <w:jc w:val="both"/>
        <w:rPr>
          <w:lang w:val="es-ES_tradnl"/>
        </w:rPr>
      </w:pPr>
      <w:r>
        <w:rPr>
          <w:lang w:val="es-ES_tradnl"/>
        </w:rPr>
        <w:t xml:space="preserve">      Referentes  conc</w:t>
      </w:r>
      <w:r w:rsidR="00773196">
        <w:rPr>
          <w:lang w:val="es-ES_tradnl"/>
        </w:rPr>
        <w:t>eptuales……………………………………………….   13</w:t>
      </w:r>
    </w:p>
    <w:p w:rsidR="00FB5A68" w:rsidRDefault="00FB5A68" w:rsidP="00FB5A68">
      <w:pPr>
        <w:spacing w:after="120"/>
        <w:jc w:val="both"/>
        <w:rPr>
          <w:lang w:val="es-ES_tradnl"/>
        </w:rPr>
      </w:pPr>
    </w:p>
    <w:p w:rsidR="00DE5134" w:rsidRDefault="00DE5134" w:rsidP="00FB5A68">
      <w:pPr>
        <w:spacing w:after="120"/>
        <w:jc w:val="center"/>
        <w:rPr>
          <w:b/>
          <w:lang w:val="es-ES_tradnl"/>
        </w:rPr>
      </w:pPr>
    </w:p>
    <w:p w:rsidR="00FB5A68" w:rsidRDefault="00FB5A68" w:rsidP="00FB5A68">
      <w:pPr>
        <w:spacing w:after="120"/>
        <w:jc w:val="center"/>
        <w:rPr>
          <w:b/>
          <w:lang w:val="es-ES_tradnl"/>
        </w:rPr>
      </w:pPr>
      <w:r>
        <w:rPr>
          <w:b/>
          <w:lang w:val="es-ES_tradnl"/>
        </w:rPr>
        <w:t>CAPITULO III</w:t>
      </w:r>
    </w:p>
    <w:p w:rsidR="00FB5A68" w:rsidRDefault="00FB5A68" w:rsidP="00756183">
      <w:pPr>
        <w:pStyle w:val="Prrafodelista"/>
        <w:numPr>
          <w:ilvl w:val="0"/>
          <w:numId w:val="3"/>
        </w:numPr>
        <w:spacing w:after="120" w:line="240" w:lineRule="auto"/>
        <w:rPr>
          <w:rFonts w:ascii="Times New Roman" w:hAnsi="Times New Roman"/>
          <w:b/>
          <w:sz w:val="24"/>
          <w:szCs w:val="24"/>
          <w:lang w:val="es-ES_tradnl"/>
        </w:rPr>
      </w:pPr>
      <w:r>
        <w:rPr>
          <w:rFonts w:ascii="Times New Roman" w:hAnsi="Times New Roman"/>
          <w:b/>
          <w:sz w:val="24"/>
          <w:szCs w:val="24"/>
          <w:lang w:val="es-ES_tradnl"/>
        </w:rPr>
        <w:t xml:space="preserve">MARCO METODOLÓGICO                  </w:t>
      </w:r>
      <w:r w:rsidR="00756183">
        <w:rPr>
          <w:rFonts w:ascii="Times New Roman" w:hAnsi="Times New Roman"/>
          <w:b/>
          <w:sz w:val="24"/>
          <w:szCs w:val="24"/>
          <w:lang w:val="es-ES_tradnl"/>
        </w:rPr>
        <w:t xml:space="preserve">    </w:t>
      </w:r>
      <w:r>
        <w:rPr>
          <w:rFonts w:ascii="Times New Roman" w:hAnsi="Times New Roman"/>
          <w:b/>
          <w:sz w:val="24"/>
          <w:szCs w:val="24"/>
          <w:lang w:val="es-ES_tradnl"/>
        </w:rPr>
        <w:t xml:space="preserve">                               </w:t>
      </w:r>
      <w:r w:rsidR="009B4EDB">
        <w:rPr>
          <w:rFonts w:ascii="Times New Roman" w:hAnsi="Times New Roman"/>
          <w:b/>
          <w:sz w:val="24"/>
          <w:szCs w:val="24"/>
          <w:lang w:val="es-ES_tradnl"/>
        </w:rPr>
        <w:t xml:space="preserve">      </w:t>
      </w:r>
      <w:r>
        <w:rPr>
          <w:rFonts w:ascii="Times New Roman" w:hAnsi="Times New Roman"/>
          <w:b/>
          <w:sz w:val="24"/>
          <w:szCs w:val="24"/>
          <w:lang w:val="es-ES_tradnl"/>
        </w:rPr>
        <w:t xml:space="preserve">  </w:t>
      </w:r>
      <w:r>
        <w:rPr>
          <w:rFonts w:ascii="Times New Roman" w:hAnsi="Times New Roman"/>
          <w:sz w:val="24"/>
          <w:szCs w:val="24"/>
          <w:lang w:val="es-ES_tradnl"/>
        </w:rPr>
        <w:t>1</w:t>
      </w:r>
      <w:r w:rsidR="00756183">
        <w:rPr>
          <w:rFonts w:ascii="Times New Roman" w:hAnsi="Times New Roman"/>
          <w:sz w:val="24"/>
          <w:szCs w:val="24"/>
          <w:lang w:val="es-ES_tradnl"/>
        </w:rPr>
        <w:t>5</w:t>
      </w:r>
    </w:p>
    <w:p w:rsidR="00FB5A68" w:rsidRDefault="00756183" w:rsidP="00756183">
      <w:pPr>
        <w:spacing w:after="120"/>
        <w:rPr>
          <w:lang w:val="es-ES_tradnl"/>
        </w:rPr>
      </w:pPr>
      <w:r>
        <w:rPr>
          <w:lang w:val="es-ES_tradnl"/>
        </w:rPr>
        <w:t xml:space="preserve">      </w:t>
      </w:r>
      <w:r w:rsidR="00FB5A68">
        <w:rPr>
          <w:lang w:val="es-ES_tradnl"/>
        </w:rPr>
        <w:t>Naturaleza  de la investigación…………………</w:t>
      </w:r>
      <w:r>
        <w:rPr>
          <w:lang w:val="es-ES_tradnl"/>
        </w:rPr>
        <w:t>…</w:t>
      </w:r>
      <w:r w:rsidR="00FB5A68">
        <w:rPr>
          <w:lang w:val="es-ES_tradnl"/>
        </w:rPr>
        <w:t xml:space="preserve">……………………     </w:t>
      </w:r>
      <w:r>
        <w:rPr>
          <w:lang w:val="es-ES_tradnl"/>
        </w:rPr>
        <w:t>15</w:t>
      </w:r>
    </w:p>
    <w:p w:rsidR="00FB5A68" w:rsidRDefault="00FB5A68" w:rsidP="00756183">
      <w:pPr>
        <w:spacing w:after="120"/>
        <w:ind w:left="360"/>
        <w:rPr>
          <w:lang w:val="es-ES_tradnl"/>
        </w:rPr>
      </w:pPr>
      <w:r>
        <w:rPr>
          <w:lang w:val="es-ES_tradnl"/>
        </w:rPr>
        <w:t>Enfoque cualitativo, según Martínez………………</w:t>
      </w:r>
      <w:r w:rsidR="00756183">
        <w:rPr>
          <w:lang w:val="es-ES_tradnl"/>
        </w:rPr>
        <w:t>…</w:t>
      </w:r>
      <w:r>
        <w:rPr>
          <w:lang w:val="es-ES_tradnl"/>
        </w:rPr>
        <w:t xml:space="preserve">…………………    </w:t>
      </w:r>
      <w:r w:rsidR="00756183">
        <w:rPr>
          <w:lang w:val="es-ES_tradnl"/>
        </w:rPr>
        <w:t>15</w:t>
      </w:r>
    </w:p>
    <w:p w:rsidR="00FB5A68" w:rsidRDefault="00FB5A68" w:rsidP="00756183">
      <w:pPr>
        <w:spacing w:after="120"/>
        <w:ind w:left="360"/>
        <w:rPr>
          <w:lang w:val="es-ES_tradnl"/>
        </w:rPr>
      </w:pPr>
      <w:r>
        <w:rPr>
          <w:lang w:val="es-ES_tradnl"/>
        </w:rPr>
        <w:t>Enfoque biográfico………………...…………………</w:t>
      </w:r>
      <w:r w:rsidR="00756183">
        <w:rPr>
          <w:lang w:val="es-ES_tradnl"/>
        </w:rPr>
        <w:t>…</w:t>
      </w:r>
      <w:r>
        <w:rPr>
          <w:lang w:val="es-ES_tradnl"/>
        </w:rPr>
        <w:t xml:space="preserve">………………    </w:t>
      </w:r>
      <w:r w:rsidR="00756183">
        <w:rPr>
          <w:lang w:val="es-ES_tradnl"/>
        </w:rPr>
        <w:t>16</w:t>
      </w:r>
    </w:p>
    <w:p w:rsidR="00FB5A68" w:rsidRDefault="00FB5A68" w:rsidP="00756183">
      <w:pPr>
        <w:spacing w:after="120"/>
        <w:ind w:left="360"/>
        <w:rPr>
          <w:lang w:val="es-ES_tradnl"/>
        </w:rPr>
      </w:pPr>
      <w:r>
        <w:rPr>
          <w:lang w:val="es-ES_tradnl"/>
        </w:rPr>
        <w:t>Diseño del método de investigación…………………</w:t>
      </w:r>
      <w:r w:rsidR="00756183">
        <w:rPr>
          <w:lang w:val="es-ES_tradnl"/>
        </w:rPr>
        <w:t>…………………..   18</w:t>
      </w:r>
    </w:p>
    <w:p w:rsidR="00FB5A68" w:rsidRDefault="00FB5A68" w:rsidP="00756183">
      <w:pPr>
        <w:spacing w:after="120"/>
        <w:ind w:left="360"/>
      </w:pPr>
      <w:r>
        <w:rPr>
          <w:lang w:val="es-ES_tradnl"/>
        </w:rPr>
        <w:t>Fases del Proceso de Investigación…………………</w:t>
      </w:r>
      <w:r w:rsidR="00756183">
        <w:rPr>
          <w:lang w:val="es-ES_tradnl"/>
        </w:rPr>
        <w:t>……………………   20</w:t>
      </w:r>
    </w:p>
    <w:p w:rsidR="00FB5A68" w:rsidRDefault="00FB5A68" w:rsidP="00756183">
      <w:pPr>
        <w:spacing w:after="120"/>
        <w:ind w:left="360"/>
      </w:pPr>
      <w:r>
        <w:t>Técnica e Instrumento de Recolección de la Información…</w:t>
      </w:r>
      <w:r w:rsidR="00756183">
        <w:t>…</w:t>
      </w:r>
      <w:r>
        <w:t xml:space="preserve">………….   </w:t>
      </w:r>
      <w:r w:rsidR="003F3BF9">
        <w:t>27</w:t>
      </w:r>
    </w:p>
    <w:p w:rsidR="00FB5A68" w:rsidRDefault="00FB5A68" w:rsidP="00756183">
      <w:pPr>
        <w:spacing w:after="120"/>
        <w:ind w:left="360"/>
      </w:pPr>
      <w:r>
        <w:t>Confiabilidad………………………………………………</w:t>
      </w:r>
      <w:r w:rsidR="00756183">
        <w:t>………</w:t>
      </w:r>
      <w:r>
        <w:t xml:space="preserve">…….    </w:t>
      </w:r>
      <w:r w:rsidR="003F3BF9">
        <w:t>28</w:t>
      </w:r>
    </w:p>
    <w:p w:rsidR="00FB5A68" w:rsidRDefault="00FB5A68" w:rsidP="00756183">
      <w:pPr>
        <w:spacing w:after="120"/>
        <w:ind w:left="360"/>
      </w:pPr>
      <w:r>
        <w:t>Validez……………………………………………………</w:t>
      </w:r>
      <w:r w:rsidR="00756183">
        <w:t>…...</w:t>
      </w:r>
      <w:r>
        <w:t xml:space="preserve">…………   </w:t>
      </w:r>
      <w:r w:rsidR="00756183">
        <w:t>2</w:t>
      </w:r>
      <w:r w:rsidR="003F3BF9">
        <w:t>9</w:t>
      </w:r>
    </w:p>
    <w:p w:rsidR="00DE5134" w:rsidRDefault="00DE5134" w:rsidP="00FB5A68">
      <w:pPr>
        <w:spacing w:after="120"/>
        <w:ind w:left="360"/>
        <w:jc w:val="center"/>
        <w:rPr>
          <w:b/>
        </w:rPr>
      </w:pPr>
    </w:p>
    <w:p w:rsidR="00FB5A68" w:rsidRDefault="00FB5A68" w:rsidP="00FB5A68">
      <w:pPr>
        <w:spacing w:after="120"/>
        <w:ind w:left="360"/>
        <w:jc w:val="center"/>
        <w:rPr>
          <w:b/>
        </w:rPr>
      </w:pPr>
      <w:r>
        <w:rPr>
          <w:b/>
        </w:rPr>
        <w:lastRenderedPageBreak/>
        <w:t>CAPITULO IV</w:t>
      </w:r>
    </w:p>
    <w:p w:rsidR="00FB5A68" w:rsidRDefault="00FB5A68" w:rsidP="00FB5A68">
      <w:pPr>
        <w:spacing w:after="120"/>
        <w:ind w:left="360"/>
        <w:jc w:val="both"/>
        <w:rPr>
          <w:b/>
        </w:rPr>
      </w:pPr>
      <w:r>
        <w:rPr>
          <w:b/>
        </w:rPr>
        <w:t xml:space="preserve">IV INTERPRETACIÓN DE LOS RELATOS DE VIDA                        </w:t>
      </w:r>
      <w:r w:rsidR="009B4EDB">
        <w:rPr>
          <w:b/>
        </w:rPr>
        <w:t xml:space="preserve">  </w:t>
      </w:r>
      <w:r w:rsidRPr="009012D3">
        <w:t>3</w:t>
      </w:r>
      <w:r w:rsidR="003F3BF9">
        <w:t>1</w:t>
      </w:r>
      <w:r w:rsidRPr="009012D3">
        <w:t xml:space="preserve">  </w:t>
      </w:r>
    </w:p>
    <w:p w:rsidR="00FB5A68" w:rsidRDefault="00FB5A68" w:rsidP="00FB5A68">
      <w:pPr>
        <w:spacing w:after="120"/>
        <w:jc w:val="both"/>
      </w:pPr>
      <w:r>
        <w:t xml:space="preserve">       Categorización de los relatos…………………………………………..        </w:t>
      </w:r>
      <w:r w:rsidR="009C17B8">
        <w:t>35</w:t>
      </w:r>
    </w:p>
    <w:p w:rsidR="00FB5A68" w:rsidRDefault="00FB5A68" w:rsidP="00FB5A68">
      <w:pPr>
        <w:autoSpaceDE w:val="0"/>
        <w:autoSpaceDN w:val="0"/>
        <w:adjustRightInd w:val="0"/>
        <w:jc w:val="both"/>
      </w:pPr>
      <w:r>
        <w:t xml:space="preserve">       Contrastación de la Información……………………………………….       </w:t>
      </w:r>
      <w:r w:rsidR="009B4EDB">
        <w:t xml:space="preserve"> </w:t>
      </w:r>
      <w:r w:rsidR="009C17B8">
        <w:t>39</w:t>
      </w:r>
    </w:p>
    <w:p w:rsidR="00FB5A68" w:rsidRDefault="00FB5A68" w:rsidP="00FB5A68">
      <w:pPr>
        <w:autoSpaceDE w:val="0"/>
        <w:autoSpaceDN w:val="0"/>
        <w:adjustRightInd w:val="0"/>
        <w:jc w:val="both"/>
      </w:pPr>
    </w:p>
    <w:p w:rsidR="00FB5A68" w:rsidRDefault="00FB5A68" w:rsidP="00FB5A68">
      <w:pPr>
        <w:autoSpaceDE w:val="0"/>
        <w:autoSpaceDN w:val="0"/>
        <w:adjustRightInd w:val="0"/>
        <w:jc w:val="both"/>
      </w:pPr>
      <w:r>
        <w:t xml:space="preserve">       Categorías</w:t>
      </w:r>
      <w:r w:rsidR="009B4EDB">
        <w:t xml:space="preserve"> Generales…………………………………………………..    </w:t>
      </w:r>
      <w:r>
        <w:t xml:space="preserve">    </w:t>
      </w:r>
      <w:r w:rsidR="009B4EDB">
        <w:t xml:space="preserve"> </w:t>
      </w:r>
      <w:r w:rsidR="00F015DB">
        <w:t>4</w:t>
      </w:r>
      <w:r w:rsidR="009C17B8">
        <w:t>3</w:t>
      </w:r>
    </w:p>
    <w:p w:rsidR="00FB5A68" w:rsidRDefault="00FB5A68" w:rsidP="00FB5A68">
      <w:pPr>
        <w:autoSpaceDE w:val="0"/>
        <w:autoSpaceDN w:val="0"/>
        <w:adjustRightInd w:val="0"/>
        <w:jc w:val="both"/>
      </w:pPr>
    </w:p>
    <w:p w:rsidR="00FB5A68" w:rsidRDefault="00FB5A68" w:rsidP="00FB5A68">
      <w:pPr>
        <w:autoSpaceDE w:val="0"/>
        <w:autoSpaceDN w:val="0"/>
        <w:adjustRightInd w:val="0"/>
        <w:jc w:val="both"/>
      </w:pPr>
      <w:r>
        <w:t xml:space="preserve">       Categorías Generales por área……………………………………….</w:t>
      </w:r>
      <w:r w:rsidR="009B4EDB">
        <w:t xml:space="preserve">..        </w:t>
      </w:r>
      <w:r>
        <w:t xml:space="preserve">  </w:t>
      </w:r>
      <w:r w:rsidR="00F015DB">
        <w:t>4</w:t>
      </w:r>
      <w:r w:rsidR="009C17B8">
        <w:t>4</w:t>
      </w:r>
    </w:p>
    <w:p w:rsidR="00FB5A68" w:rsidRDefault="00FB5A68" w:rsidP="00FB5A68">
      <w:pPr>
        <w:autoSpaceDE w:val="0"/>
        <w:autoSpaceDN w:val="0"/>
        <w:adjustRightInd w:val="0"/>
        <w:jc w:val="both"/>
      </w:pPr>
    </w:p>
    <w:p w:rsidR="00FB5A68" w:rsidRDefault="00FB5A68" w:rsidP="00FB5A68">
      <w:pPr>
        <w:autoSpaceDE w:val="0"/>
        <w:autoSpaceDN w:val="0"/>
        <w:adjustRightInd w:val="0"/>
        <w:jc w:val="both"/>
      </w:pPr>
      <w:r>
        <w:t xml:space="preserve">       Análisis de Contenid</w:t>
      </w:r>
      <w:r w:rsidR="009B4EDB">
        <w:t>o de las Categorías……………………………...</w:t>
      </w:r>
      <w:r>
        <w:t xml:space="preserve">          </w:t>
      </w:r>
      <w:r w:rsidR="009C17B8">
        <w:t>45</w:t>
      </w:r>
    </w:p>
    <w:p w:rsidR="00FB5A68" w:rsidRDefault="00FB5A68" w:rsidP="00FB5A68">
      <w:pPr>
        <w:autoSpaceDE w:val="0"/>
        <w:autoSpaceDN w:val="0"/>
        <w:adjustRightInd w:val="0"/>
        <w:jc w:val="both"/>
      </w:pPr>
    </w:p>
    <w:p w:rsidR="00FB5A68" w:rsidRDefault="00FB5A68" w:rsidP="00FB5A68">
      <w:pPr>
        <w:autoSpaceDE w:val="0"/>
        <w:autoSpaceDN w:val="0"/>
        <w:adjustRightInd w:val="0"/>
        <w:jc w:val="both"/>
      </w:pPr>
      <w:r>
        <w:t xml:space="preserve">       </w:t>
      </w:r>
      <w:r w:rsidR="009C17B8">
        <w:t>Contrastación….</w:t>
      </w:r>
      <w:r w:rsidR="009B4EDB">
        <w:t xml:space="preserve">………………………………………………………     </w:t>
      </w:r>
      <w:r>
        <w:t xml:space="preserve">     </w:t>
      </w:r>
      <w:r w:rsidR="009C17B8">
        <w:t>55</w:t>
      </w:r>
    </w:p>
    <w:p w:rsidR="00FB5A68" w:rsidRDefault="00FB5A68" w:rsidP="00FB5A68">
      <w:pPr>
        <w:autoSpaceDE w:val="0"/>
        <w:autoSpaceDN w:val="0"/>
        <w:adjustRightInd w:val="0"/>
        <w:jc w:val="both"/>
      </w:pPr>
    </w:p>
    <w:p w:rsidR="00FB5A68" w:rsidRDefault="00FB5A68" w:rsidP="00FB5A68">
      <w:pPr>
        <w:autoSpaceDE w:val="0"/>
        <w:autoSpaceDN w:val="0"/>
        <w:adjustRightInd w:val="0"/>
        <w:jc w:val="both"/>
      </w:pPr>
      <w:r>
        <w:t xml:space="preserve">       Hall</w:t>
      </w:r>
      <w:r w:rsidR="009B4EDB">
        <w:t xml:space="preserve">azgos………………………………………………………………     </w:t>
      </w:r>
      <w:r>
        <w:t xml:space="preserve">    </w:t>
      </w:r>
      <w:r w:rsidR="00F015DB">
        <w:t>6</w:t>
      </w:r>
      <w:r w:rsidR="00DE5134">
        <w:t>3</w:t>
      </w:r>
    </w:p>
    <w:p w:rsidR="00FB5A68" w:rsidRDefault="00FB5A68" w:rsidP="00FB5A68">
      <w:pPr>
        <w:autoSpaceDE w:val="0"/>
        <w:autoSpaceDN w:val="0"/>
        <w:adjustRightInd w:val="0"/>
        <w:jc w:val="both"/>
      </w:pPr>
    </w:p>
    <w:p w:rsidR="00FB5A68" w:rsidRDefault="00FB5A68" w:rsidP="00FB5A68">
      <w:pPr>
        <w:autoSpaceDE w:val="0"/>
        <w:autoSpaceDN w:val="0"/>
        <w:adjustRightInd w:val="0"/>
        <w:jc w:val="both"/>
      </w:pPr>
      <w:r>
        <w:t xml:space="preserve">      Aportes para la Educaci</w:t>
      </w:r>
      <w:r w:rsidR="009B4EDB">
        <w:t>ón y a la Orientación………………………….</w:t>
      </w:r>
      <w:r>
        <w:t xml:space="preserve">  </w:t>
      </w:r>
      <w:r w:rsidR="009B4EDB">
        <w:t xml:space="preserve"> </w:t>
      </w:r>
      <w:r>
        <w:t xml:space="preserve">      </w:t>
      </w:r>
      <w:r w:rsidR="00F015DB">
        <w:t>6</w:t>
      </w:r>
      <w:r w:rsidR="00DE5134">
        <w:t>6</w:t>
      </w:r>
    </w:p>
    <w:p w:rsidR="00FB5A68" w:rsidRDefault="00FB5A68" w:rsidP="00FB5A68">
      <w:pPr>
        <w:autoSpaceDE w:val="0"/>
        <w:autoSpaceDN w:val="0"/>
        <w:adjustRightInd w:val="0"/>
        <w:jc w:val="both"/>
      </w:pPr>
    </w:p>
    <w:p w:rsidR="00FB5A68" w:rsidRDefault="00FB5A68" w:rsidP="00FB5A68">
      <w:pPr>
        <w:spacing w:after="120"/>
        <w:jc w:val="both"/>
      </w:pPr>
      <w:r>
        <w:t xml:space="preserve">      CONSID</w:t>
      </w:r>
      <w:r w:rsidR="009B4EDB">
        <w:t xml:space="preserve">ERACIONES FINALES……………………………………..  </w:t>
      </w:r>
      <w:r>
        <w:t xml:space="preserve">       </w:t>
      </w:r>
      <w:r w:rsidR="00F015DB">
        <w:t>6</w:t>
      </w:r>
      <w:r w:rsidR="00DE5134">
        <w:t>5</w:t>
      </w:r>
    </w:p>
    <w:p w:rsidR="00FB5A68" w:rsidRDefault="00FB5A68" w:rsidP="00FB5A68">
      <w:pPr>
        <w:spacing w:after="120"/>
        <w:jc w:val="both"/>
      </w:pPr>
      <w:r>
        <w:t xml:space="preserve">      REFEREN</w:t>
      </w:r>
      <w:r w:rsidR="009B4EDB">
        <w:t xml:space="preserve">TES BIBLIOGRAFICOS…………………………………..    </w:t>
      </w:r>
      <w:r>
        <w:t xml:space="preserve">    </w:t>
      </w:r>
      <w:r w:rsidR="009B4EDB">
        <w:t xml:space="preserve"> </w:t>
      </w:r>
      <w:r w:rsidR="00F015DB">
        <w:t>6</w:t>
      </w:r>
      <w:r w:rsidR="00DE5134">
        <w:t>8</w:t>
      </w:r>
    </w:p>
    <w:p w:rsidR="009D7753" w:rsidRDefault="009D7753" w:rsidP="00FB5A68">
      <w:pPr>
        <w:spacing w:after="120"/>
        <w:ind w:left="360"/>
        <w:jc w:val="both"/>
        <w:rPr>
          <w:lang w:val="es-ES_tradnl"/>
        </w:rPr>
      </w:pPr>
    </w:p>
    <w:p w:rsidR="009D7753" w:rsidRDefault="009D7753" w:rsidP="00FB5A68">
      <w:pPr>
        <w:spacing w:after="120"/>
        <w:ind w:left="360"/>
        <w:jc w:val="both"/>
        <w:rPr>
          <w:lang w:val="es-ES_tradnl"/>
        </w:rPr>
      </w:pPr>
    </w:p>
    <w:p w:rsidR="009D7753" w:rsidRDefault="009D7753" w:rsidP="00FB5A68">
      <w:pPr>
        <w:spacing w:after="120"/>
        <w:ind w:left="360"/>
        <w:jc w:val="both"/>
        <w:rPr>
          <w:lang w:val="es-ES_tradnl"/>
        </w:rPr>
      </w:pPr>
    </w:p>
    <w:p w:rsidR="009D7753" w:rsidRDefault="009D7753" w:rsidP="00FB5A68">
      <w:pPr>
        <w:spacing w:after="120"/>
        <w:ind w:left="360"/>
        <w:jc w:val="both"/>
        <w:rPr>
          <w:lang w:val="es-ES_tradnl"/>
        </w:rPr>
      </w:pPr>
    </w:p>
    <w:p w:rsidR="009D7753" w:rsidRDefault="009D7753" w:rsidP="00FB5A68">
      <w:pPr>
        <w:spacing w:after="120"/>
        <w:ind w:left="360"/>
        <w:jc w:val="both"/>
        <w:rPr>
          <w:lang w:val="es-ES_tradnl"/>
        </w:rPr>
      </w:pPr>
    </w:p>
    <w:p w:rsidR="009D7753" w:rsidRDefault="009D7753" w:rsidP="00FB5A68">
      <w:pPr>
        <w:spacing w:after="120"/>
        <w:ind w:left="360"/>
        <w:jc w:val="both"/>
        <w:rPr>
          <w:lang w:val="es-ES_tradnl"/>
        </w:rPr>
      </w:pPr>
    </w:p>
    <w:p w:rsidR="009D7753" w:rsidRDefault="009D7753" w:rsidP="00FB5A68">
      <w:pPr>
        <w:spacing w:after="120"/>
        <w:ind w:left="360"/>
        <w:jc w:val="both"/>
        <w:rPr>
          <w:lang w:val="es-ES_tradnl"/>
        </w:rPr>
      </w:pPr>
    </w:p>
    <w:p w:rsidR="009D7753" w:rsidRDefault="009D7753" w:rsidP="00FB5A68">
      <w:pPr>
        <w:spacing w:after="120"/>
        <w:ind w:left="360"/>
        <w:jc w:val="both"/>
        <w:rPr>
          <w:lang w:val="es-ES_tradnl"/>
        </w:rPr>
      </w:pPr>
    </w:p>
    <w:p w:rsidR="009D7753" w:rsidRDefault="009D7753" w:rsidP="00FB5A68">
      <w:pPr>
        <w:spacing w:after="120"/>
        <w:ind w:left="360"/>
        <w:jc w:val="both"/>
        <w:rPr>
          <w:lang w:val="es-ES_tradnl"/>
        </w:rPr>
      </w:pPr>
    </w:p>
    <w:p w:rsidR="009D7753" w:rsidRDefault="009D7753" w:rsidP="00FB5A68">
      <w:pPr>
        <w:spacing w:after="120"/>
        <w:ind w:left="360"/>
        <w:jc w:val="both"/>
        <w:rPr>
          <w:lang w:val="es-ES_tradnl"/>
        </w:rPr>
      </w:pPr>
    </w:p>
    <w:p w:rsidR="009D7753" w:rsidRDefault="009D7753" w:rsidP="00FB5A68">
      <w:pPr>
        <w:spacing w:after="120"/>
        <w:ind w:left="360"/>
        <w:jc w:val="both"/>
        <w:rPr>
          <w:lang w:val="es-ES_tradnl"/>
        </w:rPr>
      </w:pPr>
    </w:p>
    <w:p w:rsidR="009D7753" w:rsidRDefault="009D7753" w:rsidP="00FB5A68">
      <w:pPr>
        <w:spacing w:after="120"/>
        <w:ind w:left="360"/>
        <w:jc w:val="both"/>
        <w:rPr>
          <w:lang w:val="es-ES_tradnl"/>
        </w:rPr>
      </w:pPr>
    </w:p>
    <w:p w:rsidR="009D7753" w:rsidRDefault="009D7753" w:rsidP="00FB5A68">
      <w:pPr>
        <w:spacing w:after="120"/>
        <w:ind w:left="360"/>
        <w:jc w:val="both"/>
        <w:rPr>
          <w:lang w:val="es-ES_tradnl"/>
        </w:rPr>
      </w:pPr>
    </w:p>
    <w:p w:rsidR="009D7753" w:rsidRDefault="009D7753" w:rsidP="00FB5A68">
      <w:pPr>
        <w:spacing w:after="120"/>
        <w:ind w:left="360"/>
        <w:jc w:val="both"/>
        <w:rPr>
          <w:lang w:val="es-ES_tradnl"/>
        </w:rPr>
      </w:pPr>
    </w:p>
    <w:p w:rsidR="009D7753" w:rsidRDefault="009D7753" w:rsidP="00FB5A68">
      <w:pPr>
        <w:spacing w:after="120"/>
        <w:ind w:left="360"/>
        <w:jc w:val="both"/>
        <w:rPr>
          <w:lang w:val="es-ES_tradnl"/>
        </w:rPr>
      </w:pPr>
    </w:p>
    <w:p w:rsidR="004049F0" w:rsidRDefault="004049F0" w:rsidP="00FB5A68">
      <w:pPr>
        <w:spacing w:after="120"/>
        <w:ind w:left="360"/>
        <w:jc w:val="both"/>
        <w:rPr>
          <w:lang w:val="es-ES_tradnl"/>
        </w:rPr>
      </w:pPr>
    </w:p>
    <w:p w:rsidR="004049F0" w:rsidRDefault="00000921" w:rsidP="00FB5A68">
      <w:pPr>
        <w:spacing w:after="120"/>
        <w:ind w:left="360"/>
        <w:jc w:val="both"/>
        <w:rPr>
          <w:lang w:val="es-ES_tradnl"/>
        </w:rPr>
      </w:pPr>
      <w:r>
        <w:rPr>
          <w:lang w:val="es-ES_tradnl"/>
        </w:rPr>
        <w:t xml:space="preserve">                                                                                                                                                                                                                                                                                                                                                                                                                                                                                                                                                                                                                                                                                                                                                                                                                                                                                                                                                                                                                                                                                                                                                                                                                                                                                                                                                                                                                                                                                                                                                                                                                                                                                                                                                                                                                                                                                                                                                                                                                                                                                                                                                                                                                                                                                                                                                        </w:t>
      </w:r>
    </w:p>
    <w:p w:rsidR="009D7753" w:rsidRDefault="009D7753" w:rsidP="00FB5A68">
      <w:pPr>
        <w:spacing w:after="120"/>
        <w:ind w:left="360"/>
        <w:jc w:val="both"/>
        <w:rPr>
          <w:lang w:val="es-ES_tradnl"/>
        </w:rPr>
      </w:pPr>
    </w:p>
    <w:p w:rsidR="00FB5A68" w:rsidRPr="009D7753" w:rsidRDefault="00FB5A68" w:rsidP="009D7753">
      <w:pPr>
        <w:spacing w:after="120"/>
        <w:ind w:left="360"/>
        <w:jc w:val="center"/>
        <w:rPr>
          <w:b/>
          <w:lang w:val="es-ES_tradnl"/>
        </w:rPr>
      </w:pPr>
      <w:r w:rsidRPr="009D7753">
        <w:rPr>
          <w:b/>
          <w:lang w:val="es-ES_tradnl"/>
        </w:rPr>
        <w:lastRenderedPageBreak/>
        <w:t>LISTA DE TABLAS</w:t>
      </w:r>
    </w:p>
    <w:p w:rsidR="009D7753" w:rsidRDefault="009D7753" w:rsidP="00FB5A68">
      <w:pPr>
        <w:spacing w:after="120"/>
        <w:jc w:val="both"/>
        <w:rPr>
          <w:b/>
          <w:lang w:val="es-ES_tradnl"/>
        </w:rPr>
      </w:pPr>
    </w:p>
    <w:p w:rsidR="00FB5A68" w:rsidRDefault="00FB5A68" w:rsidP="00FB5A68">
      <w:pPr>
        <w:spacing w:after="120"/>
        <w:jc w:val="both"/>
        <w:rPr>
          <w:b/>
          <w:lang w:val="es-ES_tradnl"/>
        </w:rPr>
      </w:pPr>
      <w:r>
        <w:rPr>
          <w:b/>
          <w:lang w:val="es-ES_tradnl"/>
        </w:rPr>
        <w:t xml:space="preserve">TABLAS       </w:t>
      </w:r>
      <w:r w:rsidR="009D7753">
        <w:rPr>
          <w:b/>
          <w:lang w:val="es-ES_tradnl"/>
        </w:rPr>
        <w:t xml:space="preserve">                                                                                                      </w:t>
      </w:r>
      <w:r>
        <w:rPr>
          <w:b/>
          <w:lang w:val="es-ES_tradnl"/>
        </w:rPr>
        <w:t>pp</w:t>
      </w:r>
    </w:p>
    <w:p w:rsidR="009D7753" w:rsidRDefault="009D7753" w:rsidP="00FB5A68">
      <w:pPr>
        <w:spacing w:after="120"/>
        <w:jc w:val="both"/>
        <w:rPr>
          <w:b/>
          <w:lang w:val="es-ES_tradnl"/>
        </w:rPr>
      </w:pPr>
    </w:p>
    <w:p w:rsidR="00FB5A68" w:rsidRDefault="00FB5A68" w:rsidP="00FB5A68">
      <w:pPr>
        <w:autoSpaceDE w:val="0"/>
        <w:autoSpaceDN w:val="0"/>
        <w:adjustRightInd w:val="0"/>
        <w:jc w:val="both"/>
      </w:pPr>
      <w:r>
        <w:t>1</w:t>
      </w:r>
      <w:r w:rsidR="009B4EDB">
        <w:t xml:space="preserve"> </w:t>
      </w:r>
      <w:r>
        <w:t>CATEGORIZACIÓN DE LOS RELATOS (R.</w:t>
      </w:r>
      <w:r w:rsidR="00AD514A">
        <w:t>R</w:t>
      </w:r>
      <w:r>
        <w:t>)……………………</w:t>
      </w:r>
      <w:r w:rsidR="00DE5134">
        <w:t>..</w:t>
      </w:r>
      <w:r>
        <w:t xml:space="preserve">… </w:t>
      </w:r>
      <w:r w:rsidR="009B4EDB">
        <w:t xml:space="preserve"> </w:t>
      </w:r>
      <w:r>
        <w:t xml:space="preserve">   3</w:t>
      </w:r>
      <w:r w:rsidR="00A824AA">
        <w:t>5</w:t>
      </w:r>
    </w:p>
    <w:p w:rsidR="00FB5A68" w:rsidRDefault="00FB5A68" w:rsidP="00FB5A68">
      <w:pPr>
        <w:autoSpaceDE w:val="0"/>
        <w:autoSpaceDN w:val="0"/>
        <w:adjustRightInd w:val="0"/>
        <w:jc w:val="both"/>
      </w:pPr>
    </w:p>
    <w:p w:rsidR="00FB5A68" w:rsidRDefault="00FB5A68" w:rsidP="00FB5A68">
      <w:pPr>
        <w:autoSpaceDE w:val="0"/>
        <w:autoSpaceDN w:val="0"/>
        <w:adjustRightInd w:val="0"/>
        <w:jc w:val="both"/>
      </w:pPr>
      <w:r>
        <w:t xml:space="preserve">2 </w:t>
      </w:r>
      <w:r w:rsidR="009B4EDB">
        <w:t xml:space="preserve"> </w:t>
      </w:r>
      <w:r>
        <w:t>CATEGORIZACIÓN DE LOS RELATOS (R.</w:t>
      </w:r>
      <w:r w:rsidR="00AD514A">
        <w:t>L</w:t>
      </w:r>
      <w:r>
        <w:t>)………………</w:t>
      </w:r>
      <w:r w:rsidR="00DE5134">
        <w:t>..</w:t>
      </w:r>
      <w:r>
        <w:t xml:space="preserve">……… </w:t>
      </w:r>
      <w:r w:rsidR="009B4EDB">
        <w:t xml:space="preserve"> </w:t>
      </w:r>
      <w:r>
        <w:t xml:space="preserve">   </w:t>
      </w:r>
      <w:r w:rsidR="00A824AA">
        <w:t>36</w:t>
      </w:r>
    </w:p>
    <w:p w:rsidR="00DE5134" w:rsidRDefault="00DE5134" w:rsidP="00FB5A68">
      <w:pPr>
        <w:autoSpaceDE w:val="0"/>
        <w:autoSpaceDN w:val="0"/>
        <w:adjustRightInd w:val="0"/>
        <w:jc w:val="both"/>
      </w:pPr>
    </w:p>
    <w:p w:rsidR="00FB5A68" w:rsidRDefault="00FB5A68" w:rsidP="00FB5A68">
      <w:pPr>
        <w:autoSpaceDE w:val="0"/>
        <w:autoSpaceDN w:val="0"/>
        <w:adjustRightInd w:val="0"/>
        <w:jc w:val="both"/>
      </w:pPr>
      <w:r>
        <w:t xml:space="preserve">3 </w:t>
      </w:r>
      <w:r w:rsidR="009B4EDB">
        <w:t xml:space="preserve"> </w:t>
      </w:r>
      <w:r>
        <w:t>CATEGORIZACIÓN DE LOS RELATOS (R.</w:t>
      </w:r>
      <w:r w:rsidR="00A60EDF">
        <w:t>G</w:t>
      </w:r>
      <w:r>
        <w:t>)………</w:t>
      </w:r>
      <w:r w:rsidR="00DE5134">
        <w:t>.</w:t>
      </w:r>
      <w:r>
        <w:t>…………</w:t>
      </w:r>
      <w:r w:rsidR="00AD514A">
        <w:t>.</w:t>
      </w:r>
      <w:r w:rsidR="009D7753">
        <w:t>…...</w:t>
      </w:r>
      <w:r>
        <w:t xml:space="preserve">. </w:t>
      </w:r>
      <w:r w:rsidR="009B4EDB">
        <w:t xml:space="preserve"> </w:t>
      </w:r>
      <w:r>
        <w:t xml:space="preserve">  </w:t>
      </w:r>
      <w:r w:rsidR="00A824AA">
        <w:t>37</w:t>
      </w:r>
    </w:p>
    <w:p w:rsidR="00FB5A68" w:rsidRDefault="00FB5A68" w:rsidP="00FB5A68">
      <w:pPr>
        <w:autoSpaceDE w:val="0"/>
        <w:autoSpaceDN w:val="0"/>
        <w:adjustRightInd w:val="0"/>
        <w:jc w:val="both"/>
      </w:pPr>
    </w:p>
    <w:p w:rsidR="00FB5A68" w:rsidRDefault="00A60EDF" w:rsidP="00FB5A68">
      <w:pPr>
        <w:autoSpaceDE w:val="0"/>
        <w:autoSpaceDN w:val="0"/>
        <w:adjustRightInd w:val="0"/>
        <w:jc w:val="both"/>
      </w:pPr>
      <w:r>
        <w:t>4</w:t>
      </w:r>
      <w:r w:rsidR="009B4EDB">
        <w:t xml:space="preserve">  </w:t>
      </w:r>
      <w:r w:rsidR="00FB5A68">
        <w:t>CONTRASTACIÓN DE LA INFORMACIÓN (1ERA. PARTE)……….</w:t>
      </w:r>
      <w:r>
        <w:t>.</w:t>
      </w:r>
      <w:r w:rsidR="009D7753">
        <w:t xml:space="preserve">    </w:t>
      </w:r>
      <w:r w:rsidR="006F64CA">
        <w:t>39</w:t>
      </w:r>
    </w:p>
    <w:p w:rsidR="00FB5A68" w:rsidRDefault="00FB5A68" w:rsidP="00FB5A68">
      <w:pPr>
        <w:autoSpaceDE w:val="0"/>
        <w:autoSpaceDN w:val="0"/>
        <w:adjustRightInd w:val="0"/>
        <w:jc w:val="both"/>
      </w:pPr>
    </w:p>
    <w:p w:rsidR="00FB5A68" w:rsidRDefault="00A60EDF" w:rsidP="00FB5A68">
      <w:pPr>
        <w:autoSpaceDE w:val="0"/>
        <w:autoSpaceDN w:val="0"/>
        <w:adjustRightInd w:val="0"/>
        <w:jc w:val="both"/>
      </w:pPr>
      <w:r>
        <w:t>5</w:t>
      </w:r>
      <w:r w:rsidR="009B4EDB">
        <w:t xml:space="preserve">  </w:t>
      </w:r>
      <w:r w:rsidR="00FB5A68">
        <w:t>CONTRASTACIÓN DE LA INFORMACIÓN (2DA. PARTE)………</w:t>
      </w:r>
      <w:r>
        <w:t>.</w:t>
      </w:r>
      <w:r w:rsidR="009D7753">
        <w:t>....</w:t>
      </w:r>
      <w:r w:rsidR="00FB5A68">
        <w:t xml:space="preserve">   </w:t>
      </w:r>
      <w:r w:rsidR="006F64CA">
        <w:t>41</w:t>
      </w:r>
    </w:p>
    <w:p w:rsidR="00FB5A68" w:rsidRDefault="00FB5A68" w:rsidP="00FB5A68">
      <w:pPr>
        <w:autoSpaceDE w:val="0"/>
        <w:autoSpaceDN w:val="0"/>
        <w:adjustRightInd w:val="0"/>
        <w:jc w:val="both"/>
      </w:pPr>
    </w:p>
    <w:p w:rsidR="00FB5A68" w:rsidRDefault="00A60EDF" w:rsidP="00FB5A68">
      <w:pPr>
        <w:autoSpaceDE w:val="0"/>
        <w:autoSpaceDN w:val="0"/>
        <w:adjustRightInd w:val="0"/>
        <w:jc w:val="both"/>
      </w:pPr>
      <w:r>
        <w:t xml:space="preserve">6 </w:t>
      </w:r>
      <w:r w:rsidR="00FB5A68">
        <w:t xml:space="preserve"> CATEGORÍAS GENERALES…………………………………………</w:t>
      </w:r>
      <w:r w:rsidR="009D7753">
        <w:t>…</w:t>
      </w:r>
      <w:r w:rsidR="009B4EDB">
        <w:t>.</w:t>
      </w:r>
      <w:r w:rsidR="00FB5A68">
        <w:t xml:space="preserve">   </w:t>
      </w:r>
      <w:r w:rsidR="006F64CA">
        <w:t>43</w:t>
      </w:r>
    </w:p>
    <w:p w:rsidR="00FB5A68" w:rsidRDefault="00FB5A68" w:rsidP="00FB5A68">
      <w:pPr>
        <w:autoSpaceDE w:val="0"/>
        <w:autoSpaceDN w:val="0"/>
        <w:adjustRightInd w:val="0"/>
        <w:jc w:val="both"/>
      </w:pPr>
    </w:p>
    <w:p w:rsidR="00FB5A68" w:rsidRDefault="00A60EDF" w:rsidP="00FB5A68">
      <w:pPr>
        <w:autoSpaceDE w:val="0"/>
        <w:autoSpaceDN w:val="0"/>
        <w:adjustRightInd w:val="0"/>
        <w:jc w:val="both"/>
      </w:pPr>
      <w:r>
        <w:t xml:space="preserve">7 </w:t>
      </w:r>
      <w:r w:rsidR="00FB5A68">
        <w:t xml:space="preserve"> CATEGORÍAS GENERALES POR ÁREAS……………………</w:t>
      </w:r>
      <w:r>
        <w:t>..</w:t>
      </w:r>
      <w:r w:rsidR="009B4EDB">
        <w:t xml:space="preserve">……… </w:t>
      </w:r>
      <w:r w:rsidR="00FB5A68">
        <w:t xml:space="preserve">  </w:t>
      </w:r>
      <w:r w:rsidR="006F64CA">
        <w:t>44</w:t>
      </w:r>
    </w:p>
    <w:p w:rsidR="00FB5A68" w:rsidRDefault="00FB5A68" w:rsidP="00FB5A68">
      <w:pPr>
        <w:autoSpaceDE w:val="0"/>
        <w:autoSpaceDN w:val="0"/>
        <w:adjustRightInd w:val="0"/>
        <w:jc w:val="both"/>
      </w:pPr>
    </w:p>
    <w:p w:rsidR="00FB5A68" w:rsidRDefault="00A60EDF" w:rsidP="00FB5A68">
      <w:pPr>
        <w:autoSpaceDE w:val="0"/>
        <w:autoSpaceDN w:val="0"/>
        <w:adjustRightInd w:val="0"/>
        <w:jc w:val="both"/>
      </w:pPr>
      <w:r>
        <w:t xml:space="preserve">8 </w:t>
      </w:r>
      <w:r w:rsidR="00FB5A68">
        <w:t xml:space="preserve"> ANÁLISIS DE CO</w:t>
      </w:r>
      <w:r w:rsidR="009D7753">
        <w:t>NTENIDO. CATEGORÍA 1…………</w:t>
      </w:r>
      <w:r w:rsidR="009B4EDB">
        <w:t>….</w:t>
      </w:r>
      <w:r w:rsidR="009D7753">
        <w:t>……………</w:t>
      </w:r>
      <w:r w:rsidR="009B4EDB">
        <w:t xml:space="preserve">. </w:t>
      </w:r>
      <w:r w:rsidR="009D7753">
        <w:t xml:space="preserve"> </w:t>
      </w:r>
      <w:r w:rsidR="00FB5A68">
        <w:t xml:space="preserve"> </w:t>
      </w:r>
      <w:r w:rsidR="006F64CA">
        <w:t>45</w:t>
      </w:r>
    </w:p>
    <w:p w:rsidR="00FB5A68" w:rsidRDefault="00FB5A68" w:rsidP="00FB5A68">
      <w:pPr>
        <w:autoSpaceDE w:val="0"/>
        <w:autoSpaceDN w:val="0"/>
        <w:adjustRightInd w:val="0"/>
        <w:jc w:val="both"/>
      </w:pPr>
    </w:p>
    <w:p w:rsidR="00FB5A68" w:rsidRDefault="00A60EDF" w:rsidP="00FB5A68">
      <w:pPr>
        <w:autoSpaceDE w:val="0"/>
        <w:autoSpaceDN w:val="0"/>
        <w:adjustRightInd w:val="0"/>
        <w:jc w:val="both"/>
      </w:pPr>
      <w:r>
        <w:t>9</w:t>
      </w:r>
      <w:r w:rsidR="009B4EDB">
        <w:t xml:space="preserve"> </w:t>
      </w:r>
      <w:r>
        <w:t xml:space="preserve"> </w:t>
      </w:r>
      <w:r w:rsidR="00FB5A68">
        <w:t>ANÁLISIS DE CON</w:t>
      </w:r>
      <w:r w:rsidR="009D7753">
        <w:t>TENIDO. CATEGORÍA</w:t>
      </w:r>
      <w:r w:rsidR="009B4EDB">
        <w:t xml:space="preserve"> </w:t>
      </w:r>
      <w:r w:rsidR="009D7753">
        <w:t xml:space="preserve"> 2…………</w:t>
      </w:r>
      <w:r w:rsidR="009B4EDB">
        <w:t xml:space="preserve">….………….... </w:t>
      </w:r>
      <w:r w:rsidR="006F64CA">
        <w:t xml:space="preserve">  46</w:t>
      </w:r>
    </w:p>
    <w:p w:rsidR="00FB5A68" w:rsidRDefault="00FB5A68" w:rsidP="00FB5A68">
      <w:pPr>
        <w:autoSpaceDE w:val="0"/>
        <w:autoSpaceDN w:val="0"/>
        <w:adjustRightInd w:val="0"/>
        <w:jc w:val="both"/>
      </w:pPr>
    </w:p>
    <w:p w:rsidR="00FB5A68" w:rsidRDefault="009D7753" w:rsidP="00FB5A68">
      <w:pPr>
        <w:autoSpaceDE w:val="0"/>
        <w:autoSpaceDN w:val="0"/>
        <w:adjustRightInd w:val="0"/>
        <w:jc w:val="both"/>
      </w:pPr>
      <w:r>
        <w:t>10</w:t>
      </w:r>
      <w:r w:rsidR="00FB5A68">
        <w:t xml:space="preserve"> </w:t>
      </w:r>
      <w:r w:rsidR="009B4EDB">
        <w:t xml:space="preserve"> </w:t>
      </w:r>
      <w:r w:rsidR="00FB5A68">
        <w:t xml:space="preserve">ANÁLISIS DE CONTENIDO. CATEGORÍA </w:t>
      </w:r>
      <w:r w:rsidR="009B4EDB">
        <w:t xml:space="preserve"> </w:t>
      </w:r>
      <w:r w:rsidR="00FB5A68">
        <w:t>3………</w:t>
      </w:r>
      <w:r w:rsidR="009B4EDB">
        <w:t>….</w:t>
      </w:r>
      <w:r w:rsidR="00FB5A68">
        <w:t>……</w:t>
      </w:r>
      <w:r>
        <w:t>……….</w:t>
      </w:r>
      <w:r w:rsidR="009B4EDB">
        <w:t>.</w:t>
      </w:r>
      <w:r w:rsidR="006F64CA">
        <w:t xml:space="preserve">   47</w:t>
      </w:r>
    </w:p>
    <w:p w:rsidR="00FB5A68" w:rsidRDefault="00FB5A68" w:rsidP="00FB5A68">
      <w:pPr>
        <w:autoSpaceDE w:val="0"/>
        <w:autoSpaceDN w:val="0"/>
        <w:adjustRightInd w:val="0"/>
        <w:jc w:val="both"/>
      </w:pPr>
    </w:p>
    <w:p w:rsidR="00FB5A68" w:rsidRDefault="00FB5A68" w:rsidP="00FB5A68">
      <w:pPr>
        <w:autoSpaceDE w:val="0"/>
        <w:autoSpaceDN w:val="0"/>
        <w:adjustRightInd w:val="0"/>
        <w:jc w:val="both"/>
      </w:pPr>
      <w:r>
        <w:t>1</w:t>
      </w:r>
      <w:r w:rsidR="009D7753">
        <w:t>1</w:t>
      </w:r>
      <w:r w:rsidR="009B4EDB">
        <w:t xml:space="preserve"> </w:t>
      </w:r>
      <w:r>
        <w:t xml:space="preserve"> ANÁLISIS DE CO</w:t>
      </w:r>
      <w:r w:rsidR="009D7753">
        <w:t>NTENIDO. CATEGORÍA</w:t>
      </w:r>
      <w:r w:rsidR="009B4EDB">
        <w:t xml:space="preserve"> </w:t>
      </w:r>
      <w:r w:rsidR="009D7753">
        <w:t xml:space="preserve"> 4………</w:t>
      </w:r>
      <w:r w:rsidR="009B4EDB">
        <w:t>….</w:t>
      </w:r>
      <w:r w:rsidR="009D7753">
        <w:t xml:space="preserve">…………….    </w:t>
      </w:r>
      <w:r w:rsidR="006F64CA">
        <w:t>48</w:t>
      </w:r>
    </w:p>
    <w:p w:rsidR="00FB5A68" w:rsidRDefault="00FB5A68" w:rsidP="00FB5A68">
      <w:pPr>
        <w:autoSpaceDE w:val="0"/>
        <w:autoSpaceDN w:val="0"/>
        <w:adjustRightInd w:val="0"/>
        <w:jc w:val="both"/>
      </w:pPr>
    </w:p>
    <w:p w:rsidR="00FB5A68" w:rsidRDefault="009D7753" w:rsidP="00FB5A68">
      <w:pPr>
        <w:autoSpaceDE w:val="0"/>
        <w:autoSpaceDN w:val="0"/>
        <w:adjustRightInd w:val="0"/>
        <w:jc w:val="both"/>
      </w:pPr>
      <w:r>
        <w:t>12</w:t>
      </w:r>
      <w:r w:rsidR="00FB5A68">
        <w:t xml:space="preserve"> </w:t>
      </w:r>
      <w:r w:rsidR="009B4EDB">
        <w:t xml:space="preserve"> </w:t>
      </w:r>
      <w:r w:rsidR="00FB5A68">
        <w:t>ANÁLISIS DE C</w:t>
      </w:r>
      <w:r>
        <w:t xml:space="preserve">ONTENIDO. CATEGORÍA </w:t>
      </w:r>
      <w:r w:rsidR="009B4EDB">
        <w:t xml:space="preserve"> </w:t>
      </w:r>
      <w:r>
        <w:t>5………</w:t>
      </w:r>
      <w:r w:rsidR="009B4EDB">
        <w:t>….</w:t>
      </w:r>
      <w:r>
        <w:t xml:space="preserve">…………….    </w:t>
      </w:r>
      <w:r w:rsidR="006F64CA">
        <w:t>49</w:t>
      </w:r>
    </w:p>
    <w:p w:rsidR="00FB5A68" w:rsidRDefault="00FB5A68" w:rsidP="00FB5A68">
      <w:pPr>
        <w:autoSpaceDE w:val="0"/>
        <w:autoSpaceDN w:val="0"/>
        <w:adjustRightInd w:val="0"/>
        <w:jc w:val="both"/>
      </w:pPr>
    </w:p>
    <w:p w:rsidR="00FB5A68" w:rsidRDefault="00FB5A68" w:rsidP="00FB5A68">
      <w:pPr>
        <w:autoSpaceDE w:val="0"/>
        <w:autoSpaceDN w:val="0"/>
        <w:adjustRightInd w:val="0"/>
        <w:jc w:val="both"/>
      </w:pPr>
      <w:r>
        <w:t>1</w:t>
      </w:r>
      <w:r w:rsidR="009D7753">
        <w:t>3</w:t>
      </w:r>
      <w:r>
        <w:t xml:space="preserve"> </w:t>
      </w:r>
      <w:r w:rsidR="009B4EDB">
        <w:t xml:space="preserve"> </w:t>
      </w:r>
      <w:r>
        <w:t>ANÁLISIS DE CONTENIDO. CATEGORÍA</w:t>
      </w:r>
      <w:r w:rsidR="009B4EDB">
        <w:t xml:space="preserve"> </w:t>
      </w:r>
      <w:r>
        <w:t xml:space="preserve"> 6………</w:t>
      </w:r>
      <w:r w:rsidR="009B4EDB">
        <w:t>….</w:t>
      </w:r>
      <w:r>
        <w:t>……………</w:t>
      </w:r>
      <w:r w:rsidR="00D94646">
        <w:t>..</w:t>
      </w:r>
      <w:r>
        <w:t xml:space="preserve">   </w:t>
      </w:r>
      <w:r w:rsidR="006F64CA">
        <w:t>50</w:t>
      </w:r>
    </w:p>
    <w:p w:rsidR="00FB5A68" w:rsidRDefault="00FB5A68" w:rsidP="00FB5A68">
      <w:pPr>
        <w:autoSpaceDE w:val="0"/>
        <w:autoSpaceDN w:val="0"/>
        <w:adjustRightInd w:val="0"/>
        <w:jc w:val="both"/>
      </w:pPr>
    </w:p>
    <w:p w:rsidR="00FB5A68" w:rsidRDefault="00FB5A68" w:rsidP="00FB5A68">
      <w:pPr>
        <w:autoSpaceDE w:val="0"/>
        <w:autoSpaceDN w:val="0"/>
        <w:adjustRightInd w:val="0"/>
        <w:jc w:val="both"/>
      </w:pPr>
      <w:r>
        <w:t>1</w:t>
      </w:r>
      <w:r w:rsidR="009D7753">
        <w:t>4</w:t>
      </w:r>
      <w:r>
        <w:t xml:space="preserve"> </w:t>
      </w:r>
      <w:r w:rsidR="009B4EDB">
        <w:t xml:space="preserve"> </w:t>
      </w:r>
      <w:r>
        <w:t>ANÁLISIS DE CONTENIDO. CATEGORÍA</w:t>
      </w:r>
      <w:r w:rsidR="009B4EDB">
        <w:t xml:space="preserve"> </w:t>
      </w:r>
      <w:r>
        <w:t xml:space="preserve"> 7……</w:t>
      </w:r>
      <w:r w:rsidR="009B4EDB">
        <w:t>….</w:t>
      </w:r>
      <w:r>
        <w:t>………………</w:t>
      </w:r>
      <w:r w:rsidR="006F64CA">
        <w:t>..   51</w:t>
      </w:r>
    </w:p>
    <w:p w:rsidR="00FB5A68" w:rsidRDefault="00FB5A68" w:rsidP="00FB5A68">
      <w:pPr>
        <w:autoSpaceDE w:val="0"/>
        <w:autoSpaceDN w:val="0"/>
        <w:adjustRightInd w:val="0"/>
        <w:jc w:val="both"/>
      </w:pPr>
    </w:p>
    <w:p w:rsidR="00FB5A68" w:rsidRDefault="00FB5A68" w:rsidP="00FB5A68">
      <w:pPr>
        <w:autoSpaceDE w:val="0"/>
        <w:autoSpaceDN w:val="0"/>
        <w:adjustRightInd w:val="0"/>
        <w:jc w:val="both"/>
      </w:pPr>
      <w:r>
        <w:t>1</w:t>
      </w:r>
      <w:r w:rsidR="009D7753">
        <w:t>5</w:t>
      </w:r>
      <w:r w:rsidR="009B4EDB">
        <w:t xml:space="preserve"> </w:t>
      </w:r>
      <w:r>
        <w:t xml:space="preserve"> ANÁLISIS DE CONTENIDO. CATEGORÍA </w:t>
      </w:r>
      <w:r w:rsidR="009B4EDB">
        <w:t xml:space="preserve"> </w:t>
      </w:r>
      <w:r>
        <w:t>8…</w:t>
      </w:r>
      <w:r w:rsidR="009B4EDB">
        <w:t>….</w:t>
      </w:r>
      <w:r>
        <w:t>……………</w:t>
      </w:r>
      <w:r w:rsidR="00D94646">
        <w:t>..……</w:t>
      </w:r>
      <w:r>
        <w:t xml:space="preserve">   </w:t>
      </w:r>
      <w:r w:rsidR="006F64CA">
        <w:t>52</w:t>
      </w:r>
    </w:p>
    <w:p w:rsidR="00FB5A68" w:rsidRDefault="00FB5A68" w:rsidP="00FB5A68">
      <w:pPr>
        <w:autoSpaceDE w:val="0"/>
        <w:autoSpaceDN w:val="0"/>
        <w:adjustRightInd w:val="0"/>
        <w:jc w:val="both"/>
      </w:pPr>
    </w:p>
    <w:p w:rsidR="00D94646" w:rsidRDefault="00FB5A68" w:rsidP="009B4EDB">
      <w:pPr>
        <w:autoSpaceDE w:val="0"/>
        <w:autoSpaceDN w:val="0"/>
        <w:adjustRightInd w:val="0"/>
        <w:jc w:val="both"/>
      </w:pPr>
      <w:r>
        <w:t>1</w:t>
      </w:r>
      <w:r w:rsidR="009D7753">
        <w:t>6</w:t>
      </w:r>
      <w:r>
        <w:t xml:space="preserve"> </w:t>
      </w:r>
      <w:r w:rsidR="009B4EDB">
        <w:t xml:space="preserve"> </w:t>
      </w:r>
      <w:r>
        <w:t>ANÁLISIS DE CONTENIDO. CATEGORÍA</w:t>
      </w:r>
      <w:r w:rsidR="009B4EDB">
        <w:t xml:space="preserve">  </w:t>
      </w:r>
      <w:r>
        <w:t>9…</w:t>
      </w:r>
      <w:r w:rsidR="009B4EDB">
        <w:t>….</w:t>
      </w:r>
      <w:r>
        <w:t xml:space="preserve">…………………..   </w:t>
      </w:r>
      <w:r w:rsidR="006F64CA">
        <w:t>53</w:t>
      </w:r>
    </w:p>
    <w:p w:rsidR="009B4EDB" w:rsidRDefault="009B4EDB" w:rsidP="009B4EDB">
      <w:pPr>
        <w:autoSpaceDE w:val="0"/>
        <w:autoSpaceDN w:val="0"/>
        <w:adjustRightInd w:val="0"/>
        <w:jc w:val="both"/>
      </w:pPr>
    </w:p>
    <w:p w:rsidR="00FB5A68" w:rsidRDefault="00D94646" w:rsidP="009B4EDB">
      <w:pPr>
        <w:autoSpaceDE w:val="0"/>
        <w:autoSpaceDN w:val="0"/>
        <w:adjustRightInd w:val="0"/>
        <w:jc w:val="both"/>
      </w:pPr>
      <w:r>
        <w:t>17</w:t>
      </w:r>
      <w:r w:rsidR="009B4EDB">
        <w:t xml:space="preserve"> </w:t>
      </w:r>
      <w:r>
        <w:t xml:space="preserve"> ANÁLISIS DE CONTENIDO. CATEGORÍA </w:t>
      </w:r>
      <w:r w:rsidR="009B4EDB">
        <w:t xml:space="preserve"> </w:t>
      </w:r>
      <w:r>
        <w:t>10....……</w:t>
      </w:r>
      <w:r w:rsidR="009B4EDB">
        <w:t>….</w:t>
      </w:r>
      <w:r>
        <w:t>……………   5</w:t>
      </w:r>
      <w:r w:rsidR="006F64CA">
        <w:t>4</w:t>
      </w:r>
    </w:p>
    <w:p w:rsidR="00090D65" w:rsidRDefault="00090D65" w:rsidP="00090D65">
      <w:pPr>
        <w:spacing w:line="360" w:lineRule="auto"/>
        <w:jc w:val="both"/>
        <w:rPr>
          <w:bCs/>
        </w:rPr>
      </w:pPr>
    </w:p>
    <w:p w:rsidR="00FB5A68" w:rsidRDefault="00FB5A68" w:rsidP="00090D65">
      <w:pPr>
        <w:spacing w:line="360" w:lineRule="auto"/>
        <w:jc w:val="both"/>
        <w:rPr>
          <w:bCs/>
        </w:rPr>
      </w:pPr>
    </w:p>
    <w:p w:rsidR="00FB5A68" w:rsidRDefault="00FB5A68" w:rsidP="00090D65">
      <w:pPr>
        <w:spacing w:line="360" w:lineRule="auto"/>
        <w:jc w:val="both"/>
        <w:rPr>
          <w:bCs/>
        </w:rPr>
      </w:pPr>
    </w:p>
    <w:p w:rsidR="00FB5A68" w:rsidRDefault="00FB5A68" w:rsidP="00090D65">
      <w:pPr>
        <w:spacing w:line="360" w:lineRule="auto"/>
        <w:jc w:val="both"/>
        <w:rPr>
          <w:bCs/>
        </w:rPr>
      </w:pPr>
    </w:p>
    <w:p w:rsidR="00090D65" w:rsidRDefault="00090D65" w:rsidP="00090D65">
      <w:pPr>
        <w:spacing w:line="360" w:lineRule="auto"/>
        <w:jc w:val="both"/>
        <w:rPr>
          <w:bCs/>
        </w:rPr>
      </w:pPr>
    </w:p>
    <w:p w:rsidR="00090D65" w:rsidRDefault="009B111D" w:rsidP="00090D65">
      <w:pPr>
        <w:ind w:firstLine="284"/>
        <w:jc w:val="center"/>
      </w:pPr>
      <w:r w:rsidRPr="009B111D">
        <w:rPr>
          <w:noProof/>
          <w:lang w:val="es-VE" w:eastAsia="es-VE"/>
        </w:rPr>
        <w:lastRenderedPageBreak/>
        <w:pict>
          <v:shape id="_x0000_s1034" type="#_x0000_t75" style="position:absolute;left:0;text-align:left;margin-left:350.6pt;margin-top:-7.5pt;width:84.6pt;height:70.5pt;z-index:-2" fillcolor="#0c9">
            <v:imagedata r:id="rId8" o:title=""/>
          </v:shape>
          <o:OLEObject Type="Embed" ProgID="MSPhotoEd.3" ShapeID="_x0000_s1034" DrawAspect="Content" ObjectID="_1487578812" r:id="rId13"/>
        </w:pict>
      </w:r>
      <w:r w:rsidR="00E5045D">
        <w:rPr>
          <w:noProof/>
        </w:rPr>
        <w:pict>
          <v:shape id="Imagen 1" o:spid="_x0000_s1036" type="#_x0000_t75" style="position:absolute;left:0;text-align:left;margin-left:-18pt;margin-top:-9pt;width:58.2pt;height:1in;z-index:-7;visibility:visible">
            <v:imagedata r:id="rId10" o:title=""/>
          </v:shape>
        </w:pict>
      </w:r>
      <w:r w:rsidR="00090D65">
        <w:t>UNIVERSIDAD DE CARABOBO</w:t>
      </w:r>
    </w:p>
    <w:p w:rsidR="00090D65" w:rsidRDefault="00090D65" w:rsidP="00090D65">
      <w:pPr>
        <w:ind w:firstLine="284"/>
        <w:jc w:val="center"/>
      </w:pPr>
      <w:r>
        <w:t>FACULTAD DE CIENCIAS DE LA EDUCACIÓN</w:t>
      </w:r>
    </w:p>
    <w:p w:rsidR="00090D65" w:rsidRDefault="00090D65" w:rsidP="00090D65">
      <w:pPr>
        <w:ind w:firstLine="284"/>
        <w:jc w:val="center"/>
      </w:pPr>
      <w:r>
        <w:t>DEPARTAMENTO DE ORIENTACIÓN</w:t>
      </w:r>
    </w:p>
    <w:p w:rsidR="00090D65" w:rsidRDefault="00090D65" w:rsidP="00090D65">
      <w:pPr>
        <w:ind w:firstLine="284"/>
        <w:jc w:val="center"/>
      </w:pPr>
      <w:r>
        <w:t>TRABAJO ESPECIAL DE GRADO</w:t>
      </w:r>
    </w:p>
    <w:p w:rsidR="00090D65" w:rsidRDefault="00090D65" w:rsidP="00090D65"/>
    <w:p w:rsidR="00090D65" w:rsidRDefault="00D94646" w:rsidP="00D94646">
      <w:pPr>
        <w:pStyle w:val="Ttulo1"/>
        <w:jc w:val="center"/>
      </w:pPr>
      <w:r w:rsidRPr="00733072">
        <w:rPr>
          <w:rFonts w:ascii="Times New Roman" w:hAnsi="Times New Roman"/>
          <w:sz w:val="24"/>
          <w:szCs w:val="24"/>
        </w:rPr>
        <w:t>ADOLESCENCIA Y CONCEPCIONES SOBRE LA INICIACIÓN SEXUAL: SU COMPRENSIÓN DESDE LOS RELATOS DE VIDA, APORTES A LA ORIENTACIÓN.</w:t>
      </w:r>
    </w:p>
    <w:p w:rsidR="00090D65" w:rsidRDefault="00090D65" w:rsidP="00090D65">
      <w:pPr>
        <w:ind w:firstLine="284"/>
        <w:jc w:val="right"/>
        <w:rPr>
          <w:b/>
        </w:rPr>
      </w:pPr>
      <w:r>
        <w:rPr>
          <w:b/>
        </w:rPr>
        <w:t>Autora:</w:t>
      </w:r>
      <w:r w:rsidR="004F4EF1">
        <w:rPr>
          <w:b/>
        </w:rPr>
        <w:t xml:space="preserve"> </w:t>
      </w:r>
      <w:r w:rsidR="004F4EF1" w:rsidRPr="004F4EF1">
        <w:t>Yesika Freites</w:t>
      </w:r>
    </w:p>
    <w:p w:rsidR="00090D65" w:rsidRPr="00EA34B0" w:rsidRDefault="00090D65" w:rsidP="00090D65">
      <w:pPr>
        <w:ind w:firstLine="284"/>
        <w:jc w:val="right"/>
        <w:rPr>
          <w:b/>
        </w:rPr>
      </w:pPr>
      <w:r>
        <w:rPr>
          <w:b/>
        </w:rPr>
        <w:t xml:space="preserve">Tutora: </w:t>
      </w:r>
      <w:r>
        <w:t xml:space="preserve">Dra. Luisa Rojas Hidalgo                                                                                       </w:t>
      </w:r>
      <w:r w:rsidRPr="00F20191">
        <w:rPr>
          <w:b/>
        </w:rPr>
        <w:t>Fecha:</w:t>
      </w:r>
      <w:r w:rsidR="004F4EF1">
        <w:t xml:space="preserve"> Febrero 2015</w:t>
      </w:r>
    </w:p>
    <w:p w:rsidR="00090D65" w:rsidRDefault="00090D65" w:rsidP="00090D65">
      <w:pPr>
        <w:jc w:val="right"/>
      </w:pPr>
    </w:p>
    <w:p w:rsidR="004F4EF1" w:rsidRDefault="004F4EF1" w:rsidP="004F4EF1">
      <w:pPr>
        <w:tabs>
          <w:tab w:val="left" w:pos="10365"/>
        </w:tabs>
        <w:jc w:val="center"/>
        <w:rPr>
          <w:b/>
        </w:rPr>
      </w:pPr>
      <w:r w:rsidRPr="007261CD">
        <w:rPr>
          <w:b/>
        </w:rPr>
        <w:t>RESUMEN</w:t>
      </w:r>
    </w:p>
    <w:p w:rsidR="004F4EF1" w:rsidRDefault="004F4EF1" w:rsidP="004F4EF1">
      <w:pPr>
        <w:spacing w:line="360" w:lineRule="auto"/>
        <w:jc w:val="both"/>
      </w:pPr>
      <w:r w:rsidRPr="007261CD">
        <w:t>La adolescencia es una etapa de</w:t>
      </w:r>
      <w:r>
        <w:t>l desarrollo del ser humano, donde se presentan cambios psicosociales, ya que en ella se inicia en las relaciones sociales y se manifiesta la necesidad de aceptación, y la búsqueda de una concepción propia del mundo, durante esta transición su personalidad sufre cambios lo cual representa un conflicto interno que va transformando su identidad repe</w:t>
      </w:r>
      <w:r w:rsidR="00C92D9C">
        <w:t>rcutiendo esto en sus acciones. Esta</w:t>
      </w:r>
      <w:r>
        <w:t xml:space="preserve"> investigación, </w:t>
      </w:r>
      <w:r w:rsidR="00C92D9C">
        <w:t>se desarrolla bajo</w:t>
      </w:r>
      <w:r>
        <w:t xml:space="preserve"> un enfoque cualitativo desde el</w:t>
      </w:r>
      <w:r w:rsidR="00C92D9C">
        <w:t xml:space="preserve"> método de relatos de vida, </w:t>
      </w:r>
      <w:r>
        <w:t xml:space="preserve">tiene como propósito comprender la concepción de las adolescentes sobre la iniciación sexual a través de relatos de vida. </w:t>
      </w:r>
      <w:r w:rsidR="00C92D9C">
        <w:t>S</w:t>
      </w:r>
      <w:r>
        <w:t xml:space="preserve">e tomaron en cuenta la </w:t>
      </w:r>
      <w:r>
        <w:rPr>
          <w:bCs/>
        </w:rPr>
        <w:t>Teoría  psicosocial de Erikson (1963) y la de Bandura (1977).</w:t>
      </w:r>
      <w:r w:rsidR="009606F4">
        <w:rPr>
          <w:bCs/>
        </w:rPr>
        <w:t xml:space="preserve"> </w:t>
      </w:r>
      <w:r w:rsidR="00D4247E">
        <w:rPr>
          <w:bCs/>
        </w:rPr>
        <w:t>Entre</w:t>
      </w:r>
      <w:r w:rsidR="009606F4">
        <w:rPr>
          <w:bCs/>
        </w:rPr>
        <w:t xml:space="preserve"> los hallazgos resaltan </w:t>
      </w:r>
      <w:r w:rsidR="00C92D9C">
        <w:rPr>
          <w:bCs/>
        </w:rPr>
        <w:t>la poca</w:t>
      </w:r>
      <w:r w:rsidR="00D05384">
        <w:rPr>
          <w:bCs/>
        </w:rPr>
        <w:t xml:space="preserve"> de comunicación intrafamiliar y </w:t>
      </w:r>
      <w:r w:rsidR="00C92D9C">
        <w:rPr>
          <w:bCs/>
        </w:rPr>
        <w:t xml:space="preserve">de </w:t>
      </w:r>
      <w:r w:rsidR="00D05384">
        <w:rPr>
          <w:bCs/>
        </w:rPr>
        <w:t xml:space="preserve">educación sexual desde el hogar, </w:t>
      </w:r>
      <w:r w:rsidR="00C92D9C">
        <w:rPr>
          <w:bCs/>
        </w:rPr>
        <w:t>la</w:t>
      </w:r>
      <w:r w:rsidR="00D05384">
        <w:rPr>
          <w:bCs/>
        </w:rPr>
        <w:t xml:space="preserve"> escasa valoración de </w:t>
      </w:r>
      <w:r w:rsidR="00D4247E">
        <w:rPr>
          <w:bCs/>
        </w:rPr>
        <w:t xml:space="preserve">sí </w:t>
      </w:r>
      <w:r w:rsidR="00C92D9C">
        <w:rPr>
          <w:bCs/>
        </w:rPr>
        <w:t>mismas, necesidad de aceptación.</w:t>
      </w:r>
    </w:p>
    <w:p w:rsidR="004F4EF1" w:rsidRPr="007261CD" w:rsidRDefault="004F4EF1" w:rsidP="004F4EF1">
      <w:pPr>
        <w:tabs>
          <w:tab w:val="left" w:pos="10365"/>
        </w:tabs>
        <w:spacing w:line="360" w:lineRule="auto"/>
        <w:jc w:val="both"/>
      </w:pPr>
    </w:p>
    <w:p w:rsidR="004F4EF1" w:rsidRDefault="004F4EF1" w:rsidP="004F4EF1">
      <w:pPr>
        <w:spacing w:line="360" w:lineRule="auto"/>
        <w:jc w:val="both"/>
        <w:rPr>
          <w:bCs/>
        </w:rPr>
      </w:pPr>
      <w:r>
        <w:rPr>
          <w:b/>
          <w:bCs/>
        </w:rPr>
        <w:t>Palabras Clave:</w:t>
      </w:r>
      <w:r>
        <w:rPr>
          <w:bCs/>
        </w:rPr>
        <w:t xml:space="preserve"> Adolescencia, Sexualidad, Virginidad.  </w:t>
      </w:r>
    </w:p>
    <w:p w:rsidR="004F4EF1" w:rsidRDefault="004F4EF1" w:rsidP="004F4EF1">
      <w:pPr>
        <w:spacing w:line="360" w:lineRule="auto"/>
        <w:jc w:val="both"/>
        <w:rPr>
          <w:bCs/>
        </w:rPr>
      </w:pPr>
      <w:r>
        <w:rPr>
          <w:bCs/>
        </w:rPr>
        <w:t xml:space="preserve"> </w:t>
      </w:r>
    </w:p>
    <w:p w:rsidR="004F4EF1" w:rsidRDefault="004F4EF1" w:rsidP="004F4EF1">
      <w:pPr>
        <w:spacing w:line="360" w:lineRule="auto"/>
        <w:jc w:val="both"/>
        <w:rPr>
          <w:bCs/>
        </w:rPr>
      </w:pPr>
      <w:r>
        <w:rPr>
          <w:b/>
          <w:bCs/>
        </w:rPr>
        <w:t xml:space="preserve">Línea de Investigación: </w:t>
      </w:r>
      <w:r>
        <w:rPr>
          <w:bCs/>
        </w:rPr>
        <w:t xml:space="preserve">Sexualidad y Orientación: </w:t>
      </w:r>
    </w:p>
    <w:p w:rsidR="00C92D9C" w:rsidRDefault="004F4EF1" w:rsidP="004F4EF1">
      <w:pPr>
        <w:spacing w:line="360" w:lineRule="auto"/>
        <w:jc w:val="both"/>
        <w:rPr>
          <w:bCs/>
        </w:rPr>
      </w:pPr>
      <w:r w:rsidRPr="004F4EF1">
        <w:rPr>
          <w:b/>
          <w:bCs/>
        </w:rPr>
        <w:t>Temática:</w:t>
      </w:r>
      <w:r w:rsidR="00C92D9C">
        <w:rPr>
          <w:bCs/>
        </w:rPr>
        <w:t xml:space="preserve"> desarrollo sexual y género.</w:t>
      </w:r>
    </w:p>
    <w:p w:rsidR="004F4EF1" w:rsidRPr="004C30AE" w:rsidRDefault="004F4EF1" w:rsidP="004F4EF1">
      <w:pPr>
        <w:spacing w:line="360" w:lineRule="auto"/>
        <w:jc w:val="both"/>
        <w:rPr>
          <w:bCs/>
          <w:color w:val="FF0000"/>
        </w:rPr>
      </w:pPr>
      <w:r w:rsidRPr="00C92D9C">
        <w:rPr>
          <w:b/>
          <w:bCs/>
        </w:rPr>
        <w:t>Subtemática:</w:t>
      </w:r>
      <w:r>
        <w:rPr>
          <w:bCs/>
        </w:rPr>
        <w:t xml:space="preserve"> sexualidad y roles.</w:t>
      </w:r>
      <w:r>
        <w:rPr>
          <w:bCs/>
          <w:color w:val="FF0000"/>
        </w:rPr>
        <w:t xml:space="preserve"> </w:t>
      </w:r>
    </w:p>
    <w:p w:rsidR="00090D65" w:rsidRDefault="00090D65" w:rsidP="00090D65"/>
    <w:p w:rsidR="00090D65" w:rsidRDefault="00090D65" w:rsidP="00090D65">
      <w:pPr>
        <w:jc w:val="both"/>
        <w:rPr>
          <w:b/>
        </w:rPr>
      </w:pPr>
    </w:p>
    <w:p w:rsidR="004C4EDB" w:rsidRDefault="004C4EDB" w:rsidP="00090D65">
      <w:pPr>
        <w:jc w:val="both"/>
        <w:rPr>
          <w:b/>
        </w:rPr>
      </w:pPr>
    </w:p>
    <w:p w:rsidR="004C4EDB" w:rsidRDefault="004C4EDB" w:rsidP="00090D65">
      <w:pPr>
        <w:jc w:val="both"/>
        <w:rPr>
          <w:b/>
        </w:rPr>
      </w:pPr>
    </w:p>
    <w:p w:rsidR="004C4EDB" w:rsidRDefault="004C4EDB" w:rsidP="00090D65">
      <w:pPr>
        <w:jc w:val="both"/>
        <w:rPr>
          <w:b/>
        </w:rPr>
      </w:pPr>
    </w:p>
    <w:p w:rsidR="004C4EDB" w:rsidRDefault="004C4EDB" w:rsidP="00090D65">
      <w:pPr>
        <w:jc w:val="both"/>
        <w:rPr>
          <w:b/>
        </w:rPr>
      </w:pPr>
    </w:p>
    <w:p w:rsidR="004C4EDB" w:rsidRDefault="004C4EDB" w:rsidP="004C4EDB">
      <w:pPr>
        <w:spacing w:line="360" w:lineRule="auto"/>
        <w:jc w:val="center"/>
      </w:pPr>
      <w:r>
        <w:lastRenderedPageBreak/>
        <w:t>INTRODUCCIÓN</w:t>
      </w:r>
    </w:p>
    <w:p w:rsidR="004C4EDB" w:rsidRDefault="004C4EDB" w:rsidP="004C4EDB">
      <w:pPr>
        <w:spacing w:line="360" w:lineRule="auto"/>
        <w:jc w:val="both"/>
      </w:pPr>
    </w:p>
    <w:p w:rsidR="004C4EDB" w:rsidRDefault="004C4EDB" w:rsidP="004C4EDB">
      <w:pPr>
        <w:spacing w:line="360" w:lineRule="auto"/>
        <w:jc w:val="both"/>
      </w:pPr>
      <w:r>
        <w:tab/>
        <w:t>Para la compresión de los fenómenos humanos, es importante destacar, que el ser humano existe biopsicosocialmente, es por ello que su desarrollo conlleva a pasar por situaciones variantes que hacen de este estudio algo complejo.</w:t>
      </w:r>
    </w:p>
    <w:p w:rsidR="004C4EDB" w:rsidRDefault="004C4EDB" w:rsidP="004C4EDB">
      <w:pPr>
        <w:spacing w:line="360" w:lineRule="auto"/>
        <w:jc w:val="both"/>
      </w:pPr>
      <w:r>
        <w:tab/>
        <w:t>De acuerdo a lo anterior, la presente investigación se enmarca dentro de un paradigma cualitativo, adoptando el método de relatos de vida, para con ello llevarnos a</w:t>
      </w:r>
      <w:r w:rsidRPr="00E15576">
        <w:t xml:space="preserve"> </w:t>
      </w:r>
      <w:r>
        <w:t xml:space="preserve">comprender la concepción de las adolescentes sobre la iniciación sexual, es por eso que se tomaron en cuenta tres relatos de vida de adolescentes. La investigación se presenta en cuatro capítulos, los cuales contienen los siguientes aspectos: </w:t>
      </w:r>
    </w:p>
    <w:p w:rsidR="004C4EDB" w:rsidRDefault="004C4EDB" w:rsidP="004C4EDB">
      <w:pPr>
        <w:spacing w:line="360" w:lineRule="auto"/>
        <w:jc w:val="both"/>
      </w:pPr>
    </w:p>
    <w:p w:rsidR="004C4EDB" w:rsidRDefault="004C4EDB" w:rsidP="004C4EDB">
      <w:pPr>
        <w:spacing w:line="360" w:lineRule="auto"/>
        <w:jc w:val="both"/>
        <w:rPr>
          <w:lang w:val="es-ES_tradnl"/>
        </w:rPr>
      </w:pPr>
      <w:r>
        <w:tab/>
        <w:t xml:space="preserve"> Capítulo I: </w:t>
      </w:r>
      <w:r>
        <w:rPr>
          <w:lang w:val="es-ES_tradnl"/>
        </w:rPr>
        <w:t>fenómeno de estudio, las interrogantes de la misma y  la intencionalidad y directrices de la investigación.</w:t>
      </w:r>
    </w:p>
    <w:p w:rsidR="004C4EDB" w:rsidRDefault="004C4EDB" w:rsidP="004C4EDB">
      <w:pPr>
        <w:spacing w:line="360" w:lineRule="auto"/>
        <w:jc w:val="both"/>
        <w:rPr>
          <w:lang w:val="es-ES_tradnl"/>
        </w:rPr>
      </w:pPr>
    </w:p>
    <w:p w:rsidR="004C4EDB" w:rsidRDefault="004C4EDB" w:rsidP="004C4EDB">
      <w:pPr>
        <w:spacing w:line="360" w:lineRule="auto"/>
        <w:jc w:val="both"/>
        <w:rPr>
          <w:lang w:val="es-ES_tradnl"/>
        </w:rPr>
      </w:pPr>
      <w:r>
        <w:rPr>
          <w:lang w:val="es-ES_tradnl"/>
        </w:rPr>
        <w:tab/>
        <w:t>Seguidamente, Capítulo II: los referentes teóricos, antecedentes de la investigación y referentes conceptuales.</w:t>
      </w:r>
    </w:p>
    <w:p w:rsidR="004C4EDB" w:rsidRDefault="004C4EDB" w:rsidP="004C4EDB">
      <w:pPr>
        <w:spacing w:line="360" w:lineRule="auto"/>
        <w:jc w:val="both"/>
        <w:rPr>
          <w:lang w:val="es-ES_tradnl"/>
        </w:rPr>
      </w:pPr>
    </w:p>
    <w:p w:rsidR="004C4EDB" w:rsidRDefault="004C4EDB" w:rsidP="004C4EDB">
      <w:pPr>
        <w:spacing w:line="360" w:lineRule="auto"/>
        <w:ind w:firstLine="708"/>
        <w:jc w:val="both"/>
        <w:rPr>
          <w:lang w:val="es-ES_tradnl"/>
        </w:rPr>
      </w:pPr>
      <w:r>
        <w:rPr>
          <w:lang w:val="es-ES_tradnl"/>
        </w:rPr>
        <w:t xml:space="preserve">Después, Capítulo III: el marco metodológico; la naturaleza de la investigación, el enfoque cualitativo que se adopta, el diseño y fases del proceso de investigación. </w:t>
      </w:r>
    </w:p>
    <w:p w:rsidR="004C4EDB" w:rsidRDefault="004C4EDB" w:rsidP="004C4EDB">
      <w:pPr>
        <w:spacing w:line="360" w:lineRule="auto"/>
        <w:ind w:firstLine="708"/>
        <w:jc w:val="both"/>
        <w:rPr>
          <w:lang w:val="es-ES_tradnl"/>
        </w:rPr>
      </w:pPr>
    </w:p>
    <w:p w:rsidR="004C4EDB" w:rsidRDefault="004C4EDB" w:rsidP="004C4EDB">
      <w:pPr>
        <w:spacing w:line="360" w:lineRule="auto"/>
        <w:ind w:firstLine="708"/>
        <w:jc w:val="both"/>
        <w:rPr>
          <w:lang w:val="es-ES_tradnl"/>
        </w:rPr>
      </w:pPr>
      <w:r>
        <w:rPr>
          <w:lang w:val="es-ES_tradnl"/>
        </w:rPr>
        <w:t>Por último, Capítulo IV: interpretación de los relatos de vida, categorizaciones, análisis y aportes de deja la investigación.</w:t>
      </w:r>
    </w:p>
    <w:p w:rsidR="004C4EDB" w:rsidRDefault="004C4EDB" w:rsidP="004C4EDB">
      <w:pPr>
        <w:spacing w:line="360" w:lineRule="auto"/>
        <w:ind w:firstLine="708"/>
        <w:jc w:val="both"/>
        <w:rPr>
          <w:lang w:val="es-ES_tradnl"/>
        </w:rPr>
      </w:pPr>
    </w:p>
    <w:p w:rsidR="004C4EDB" w:rsidRDefault="004C4EDB" w:rsidP="004C4EDB">
      <w:pPr>
        <w:spacing w:line="360" w:lineRule="auto"/>
        <w:jc w:val="both"/>
        <w:rPr>
          <w:bCs/>
        </w:rPr>
      </w:pPr>
      <w:r>
        <w:rPr>
          <w:lang w:val="es-ES_tradnl"/>
        </w:rPr>
        <w:t xml:space="preserve">         </w:t>
      </w:r>
      <w:r w:rsidR="00773196">
        <w:rPr>
          <w:lang w:val="es-ES_tradnl"/>
        </w:rPr>
        <w:t>Para finalizar, el trabajo</w:t>
      </w:r>
      <w:r>
        <w:rPr>
          <w:lang w:val="es-ES_tradnl"/>
        </w:rPr>
        <w:t xml:space="preserve"> da una visión del pensamiento del adolescente en relación a la iniciación sexual, además de reflejar que deben realizarse cambio a nivel educativo en relación a la sexualidad, para proporcionar herramientas que guíen a una mejor relación intrafamiliar que sean la base de toda sociedad.</w:t>
      </w:r>
    </w:p>
    <w:p w:rsidR="00773196" w:rsidRDefault="00773196" w:rsidP="00A839CE">
      <w:pPr>
        <w:spacing w:line="360" w:lineRule="auto"/>
        <w:jc w:val="center"/>
        <w:rPr>
          <w:b/>
        </w:rPr>
      </w:pPr>
    </w:p>
    <w:p w:rsidR="00A839CE" w:rsidRPr="00CB0E8A" w:rsidRDefault="00A839CE" w:rsidP="00A839CE">
      <w:pPr>
        <w:spacing w:line="360" w:lineRule="auto"/>
        <w:jc w:val="center"/>
        <w:rPr>
          <w:b/>
        </w:rPr>
      </w:pPr>
      <w:r w:rsidRPr="00CB0E8A">
        <w:rPr>
          <w:b/>
        </w:rPr>
        <w:lastRenderedPageBreak/>
        <w:t>CAPITULO I</w:t>
      </w:r>
    </w:p>
    <w:p w:rsidR="00A839CE" w:rsidRDefault="00A839CE" w:rsidP="00A839CE">
      <w:pPr>
        <w:spacing w:line="360" w:lineRule="auto"/>
        <w:jc w:val="center"/>
        <w:rPr>
          <w:b/>
        </w:rPr>
      </w:pPr>
      <w:r w:rsidRPr="00CB0E8A">
        <w:rPr>
          <w:b/>
        </w:rPr>
        <w:t>FENOMENO DE ESTUDIO</w:t>
      </w:r>
    </w:p>
    <w:p w:rsidR="00A839CE" w:rsidRDefault="00A839CE" w:rsidP="00A839CE">
      <w:pPr>
        <w:spacing w:line="360" w:lineRule="auto"/>
        <w:jc w:val="both"/>
      </w:pPr>
    </w:p>
    <w:p w:rsidR="00A839CE" w:rsidRDefault="00A839CE" w:rsidP="00A839CE">
      <w:pPr>
        <w:spacing w:line="360" w:lineRule="auto"/>
        <w:jc w:val="both"/>
      </w:pPr>
      <w:r>
        <w:tab/>
        <w:t>La adolescencia es la etapa de transición entre la niñez y la adultez, durante ella surgen cambios psicosociales, se inician las relaciones sociales, la convivencia en grupo de iguales, se manifiesta la necesidad de alcanzar metas, los sueños a futuro e ideales de vida,  también se presenta en esta transición de la búsqueda de  identidad ¿quién soy? y ¿Cómo me ven los demás?, así como la búsqueda de una concepción propia del mundo, de modos de vida, en base a lo antes mencionado el adolescente,  a través de la experiencia propia crea su forma de ver el ambiente que lo rodea, es por ello, que en esta etapa el ser humano va descubriendo su entorno social, en este sentido los jóvenes atraviesan en este periodo situaciones, emociones y sentimientos que lo hacen sentir confundido.</w:t>
      </w:r>
    </w:p>
    <w:p w:rsidR="00A839CE" w:rsidRDefault="00A839CE" w:rsidP="00A839CE">
      <w:pPr>
        <w:spacing w:line="360" w:lineRule="auto"/>
        <w:ind w:firstLine="708"/>
        <w:jc w:val="both"/>
      </w:pPr>
    </w:p>
    <w:p w:rsidR="00A839CE" w:rsidRDefault="00A839CE" w:rsidP="00A839CE">
      <w:pPr>
        <w:spacing w:line="360" w:lineRule="auto"/>
        <w:ind w:firstLine="708"/>
        <w:jc w:val="both"/>
      </w:pPr>
      <w:r>
        <w:t>Tomando en cuenta lo anterior, en el transcurso de dicha etapa en su personalidad se generan cambios, por lo cual puede presentar conflictos internos transformando su identidad. En la actualidad se presentan múltiples factores que favorecen el ambiente de confusión en el adolescente y las nuevas sensaciones, como lo son la influencia de los medios de comunicación: la televisión, el cine, la música e internet, de igual manera que la presión por parte de grupo de amigos que pueden influir en la conducta del mismo y su concepción sobre su identidad y orientación sexual.</w:t>
      </w:r>
    </w:p>
    <w:p w:rsidR="00773196" w:rsidRDefault="00773196" w:rsidP="00A839CE">
      <w:pPr>
        <w:spacing w:line="360" w:lineRule="auto"/>
        <w:ind w:firstLine="708"/>
        <w:jc w:val="both"/>
      </w:pPr>
    </w:p>
    <w:p w:rsidR="00A839CE" w:rsidRDefault="00A839CE" w:rsidP="00A839CE">
      <w:pPr>
        <w:spacing w:line="360" w:lineRule="auto"/>
        <w:ind w:firstLine="708"/>
        <w:jc w:val="both"/>
      </w:pPr>
      <w:r>
        <w:t xml:space="preserve">En este orden de ideas, la presión social se refiere a influencia positiva o negativa que pueden ejercer la familia, amigos  y compañeros de clase. En esta etapa de la vida la presión social hace que el adolescente adopte una conducta, postura o modo de pensar con el que no está de acuerdo, solo por la necesidad de ser aceptado dentro de un grupo. Cabe destacar que la presión de grupo incide las actitudes no apropiadas, deserción escolar, posturas nuevas sobre el cómo vestirse, hablar, pensar, incluso sobre como verse físicamente, iniciación el </w:t>
      </w:r>
      <w:r>
        <w:lastRenderedPageBreak/>
        <w:t xml:space="preserve">consumo de sustancias prohibida, como: el alcohol, tabaco, drogas, así como en la iniciación sexual, esto en la simple búsqueda de aceptación y su identidad. </w:t>
      </w:r>
    </w:p>
    <w:p w:rsidR="00A839CE" w:rsidRDefault="00A839CE" w:rsidP="00A839CE">
      <w:pPr>
        <w:spacing w:line="360" w:lineRule="auto"/>
        <w:ind w:firstLine="708"/>
        <w:jc w:val="both"/>
      </w:pPr>
    </w:p>
    <w:p w:rsidR="00A839CE" w:rsidRDefault="00A839CE" w:rsidP="00A839CE">
      <w:pPr>
        <w:spacing w:line="360" w:lineRule="auto"/>
        <w:ind w:firstLine="708"/>
        <w:jc w:val="both"/>
        <w:rPr>
          <w:lang w:val="es-ES_tradnl"/>
        </w:rPr>
      </w:pPr>
      <w:r>
        <w:t xml:space="preserve">Los factores de riesgo antes mencionados surgen por el transcurrir de las diversas vivencias durante la adolescencia, estos desencadenados por una toma de decisiones impulsivas por parte del adolescente. </w:t>
      </w:r>
      <w:r>
        <w:rPr>
          <w:lang w:val="es-ES_tradnl"/>
        </w:rPr>
        <w:t xml:space="preserve">Tomando en cuenta todo lo anterior se refleja </w:t>
      </w:r>
      <w:r w:rsidRPr="009D16E9">
        <w:rPr>
          <w:lang w:val="es-ES_tradnl"/>
        </w:rPr>
        <w:t xml:space="preserve">lo </w:t>
      </w:r>
      <w:r>
        <w:rPr>
          <w:lang w:val="es-ES_tradnl"/>
        </w:rPr>
        <w:t>mencionad</w:t>
      </w:r>
      <w:r w:rsidRPr="009D16E9">
        <w:rPr>
          <w:lang w:val="es-ES_tradnl"/>
        </w:rPr>
        <w:t>o por  Erickson (1968) cuando dice que   “la tendencia asociarse es fuerte durante la adolescencia, así como el deseo  de ser aceptados por las demás personas”,</w:t>
      </w:r>
      <w:r>
        <w:rPr>
          <w:lang w:val="es-ES_tradnl"/>
        </w:rPr>
        <w:t xml:space="preserve"> este resalta lo importante que es par el adolescente convivir con sus iguales (amigos) y lo que piensan estos de él, siempre sin dejar  de lado el artículo de la LOPNA </w:t>
      </w:r>
      <w:r w:rsidRPr="00F133F2">
        <w:rPr>
          <w:lang w:val="es-ES_tradnl"/>
        </w:rPr>
        <w:t>Artículo 35. Derecho a la Libertad de Pensamiento, Conciencia y Religión. Todos los niños y adolescentes tienen derecho a la libertad de pensamiento, conciencia y religión</w:t>
      </w:r>
    </w:p>
    <w:p w:rsidR="00773196" w:rsidRDefault="00773196" w:rsidP="00A839CE">
      <w:pPr>
        <w:spacing w:line="360" w:lineRule="auto"/>
        <w:ind w:firstLine="708"/>
        <w:jc w:val="both"/>
        <w:rPr>
          <w:lang w:val="es-ES_tradnl"/>
        </w:rPr>
      </w:pPr>
    </w:p>
    <w:p w:rsidR="00A839CE" w:rsidRDefault="00A839CE" w:rsidP="00A839CE">
      <w:pPr>
        <w:spacing w:line="360" w:lineRule="auto"/>
        <w:ind w:firstLine="708"/>
        <w:jc w:val="both"/>
      </w:pPr>
      <w:r>
        <w:t>La influencia que tienen los grupos sociales en el pensamiento sobre del hecho sexual del adolescente, el cual es el tema de interés de esta investigación. Durante la adolescencia se copian padrones que no solo se observan conducta sino también se adoptan en la forma de pensamiento e incluso en el pensamiento a seca del tema sexual con el fin de cumplir la meta de ser aceptados en un grupo toman posturas sobre la iniciación sexual que no les corresponde y algunas veces con las que están en desacuerdo.</w:t>
      </w:r>
    </w:p>
    <w:p w:rsidR="00773196" w:rsidRDefault="00773196" w:rsidP="00A839CE">
      <w:pPr>
        <w:spacing w:line="360" w:lineRule="auto"/>
        <w:ind w:firstLine="708"/>
        <w:jc w:val="both"/>
      </w:pPr>
    </w:p>
    <w:p w:rsidR="00A839CE" w:rsidRDefault="00A839CE" w:rsidP="00A839CE">
      <w:pPr>
        <w:spacing w:line="360" w:lineRule="auto"/>
        <w:ind w:firstLine="708"/>
        <w:jc w:val="both"/>
        <w:rPr>
          <w:lang w:val="es-ES_tradnl"/>
        </w:rPr>
      </w:pPr>
      <w:r w:rsidRPr="009D16E9">
        <w:rPr>
          <w:lang w:val="es-ES_tradnl"/>
        </w:rPr>
        <w:t>De acuerdo con lo referido en la  Encuesta Nacional de Salud y Nutrición 2012  (ENSANUT), se conoce que los adolescentes  que habitan en México de  12 a 19 años que han iniciado su vida sexual, 14.7 por ciento corresponde al sexo masculino, el 33.4 por ciento al sexo femenino, lo que significa que de la población en general, estos jóvenes se encuentran en la moda sexual representando el  26.5 por ciento de la población total.</w:t>
      </w:r>
      <w:r w:rsidRPr="009D16E9">
        <w:rPr>
          <w:b/>
          <w:lang w:val="es-ES_tradnl"/>
        </w:rPr>
        <w:t xml:space="preserve"> </w:t>
      </w:r>
      <w:r w:rsidRPr="009D16E9">
        <w:rPr>
          <w:lang w:val="es-ES_tradnl"/>
        </w:rPr>
        <w:t>En mención a Venezuela tomando en cuenta el ce</w:t>
      </w:r>
      <w:r>
        <w:rPr>
          <w:lang w:val="es-ES_tradnl"/>
        </w:rPr>
        <w:t>n</w:t>
      </w:r>
      <w:r w:rsidRPr="009D16E9">
        <w:rPr>
          <w:lang w:val="es-ES_tradnl"/>
        </w:rPr>
        <w:t xml:space="preserve">so de  Instituto Nacional de Estadísticas (INE) con base en el Censo de Población y Vivienda, durante el año 2010, condujo que la población juvenil de Venezuela muestra un alto índice ante la actividad sexual, </w:t>
      </w:r>
      <w:r w:rsidRPr="009D16E9">
        <w:rPr>
          <w:lang w:val="es-ES_tradnl"/>
        </w:rPr>
        <w:lastRenderedPageBreak/>
        <w:t xml:space="preserve">situándose de tercer lugar en todo lo que es el continente suramericano, según el  artículo del diario el Mundo, </w:t>
      </w:r>
      <w:r>
        <w:rPr>
          <w:lang w:val="es-ES_tradnl"/>
        </w:rPr>
        <w:t>lo cual foca la atención en este incremento que se ve marcado por la presión de grupo influyendo esto el comportamiento de los adolescentes y por ende en su forma de pensar.</w:t>
      </w:r>
    </w:p>
    <w:p w:rsidR="00A839CE" w:rsidRDefault="00A839CE" w:rsidP="00A839CE">
      <w:pPr>
        <w:spacing w:line="360" w:lineRule="auto"/>
        <w:jc w:val="both"/>
        <w:rPr>
          <w:lang w:val="es-ES_tradnl"/>
        </w:rPr>
      </w:pPr>
      <w:r>
        <w:rPr>
          <w:lang w:val="es-ES_tradnl"/>
        </w:rPr>
        <w:t>De lo antes planteado surgen las siguientes interrogantes:</w:t>
      </w:r>
    </w:p>
    <w:p w:rsidR="00A839CE" w:rsidRDefault="00A839CE" w:rsidP="00A839CE">
      <w:pPr>
        <w:spacing w:line="360" w:lineRule="auto"/>
        <w:jc w:val="both"/>
        <w:rPr>
          <w:lang w:val="es-ES_tradnl"/>
        </w:rPr>
      </w:pPr>
      <w:r>
        <w:rPr>
          <w:lang w:val="es-ES_tradnl"/>
        </w:rPr>
        <w:t>¿Se verá marcada la iniciación sexual por el grupo de iguales?</w:t>
      </w:r>
    </w:p>
    <w:p w:rsidR="00A839CE" w:rsidRPr="009D16E9" w:rsidRDefault="00A839CE" w:rsidP="00A839CE">
      <w:pPr>
        <w:spacing w:line="360" w:lineRule="auto"/>
        <w:jc w:val="both"/>
        <w:rPr>
          <w:lang w:val="es-ES_tradnl"/>
        </w:rPr>
      </w:pPr>
      <w:r>
        <w:rPr>
          <w:lang w:val="es-ES_tradnl"/>
        </w:rPr>
        <w:t xml:space="preserve">¿Por qué el pensamiento sobre la iniciación sexual se ve marcado por el grupo de iguales? </w:t>
      </w:r>
    </w:p>
    <w:p w:rsidR="00A839CE" w:rsidRDefault="00A839CE" w:rsidP="00A839CE">
      <w:pPr>
        <w:spacing w:line="360" w:lineRule="auto"/>
        <w:jc w:val="both"/>
        <w:rPr>
          <w:lang w:val="es-ES_tradnl"/>
        </w:rPr>
      </w:pPr>
      <w:r>
        <w:rPr>
          <w:lang w:val="es-ES_tradnl"/>
        </w:rPr>
        <w:t>¿Qué condujo a las adolescentes a iniciar su vida sexual a temprana edad?</w:t>
      </w:r>
    </w:p>
    <w:p w:rsidR="00A839CE" w:rsidRDefault="00A839CE" w:rsidP="00A839CE">
      <w:pPr>
        <w:spacing w:line="360" w:lineRule="auto"/>
        <w:jc w:val="both"/>
        <w:rPr>
          <w:lang w:val="es-ES_tradnl"/>
        </w:rPr>
      </w:pPr>
    </w:p>
    <w:p w:rsidR="00A839CE" w:rsidRPr="005765E0" w:rsidRDefault="00A839CE" w:rsidP="00A839CE">
      <w:pPr>
        <w:spacing w:line="360" w:lineRule="auto"/>
        <w:jc w:val="both"/>
        <w:rPr>
          <w:b/>
          <w:lang w:val="es-ES_tradnl"/>
        </w:rPr>
      </w:pPr>
      <w:r>
        <w:rPr>
          <w:b/>
          <w:lang w:val="es-ES_tradnl"/>
        </w:rPr>
        <w:t>INTEN</w:t>
      </w:r>
      <w:r w:rsidR="00752D7C">
        <w:rPr>
          <w:b/>
          <w:lang w:val="es-ES_tradnl"/>
        </w:rPr>
        <w:t>C</w:t>
      </w:r>
      <w:r>
        <w:rPr>
          <w:b/>
          <w:lang w:val="es-ES_tradnl"/>
        </w:rPr>
        <w:t xml:space="preserve">IONALIDAD </w:t>
      </w:r>
      <w:r w:rsidRPr="005765E0">
        <w:rPr>
          <w:b/>
          <w:lang w:val="es-ES_tradnl"/>
        </w:rPr>
        <w:t xml:space="preserve"> </w:t>
      </w:r>
    </w:p>
    <w:p w:rsidR="00A839CE" w:rsidRDefault="00A839CE" w:rsidP="00A839CE">
      <w:pPr>
        <w:spacing w:line="360" w:lineRule="auto"/>
        <w:jc w:val="both"/>
      </w:pPr>
      <w:r>
        <w:t>Comprender la concepción de las adolescentes sobre la iniciación sexual a través de relatos de vida</w:t>
      </w:r>
    </w:p>
    <w:p w:rsidR="00A839CE" w:rsidRDefault="00A839CE" w:rsidP="00A839CE">
      <w:pPr>
        <w:spacing w:line="360" w:lineRule="auto"/>
        <w:jc w:val="both"/>
      </w:pPr>
    </w:p>
    <w:p w:rsidR="00A839CE" w:rsidRDefault="00A839CE" w:rsidP="00A839CE">
      <w:pPr>
        <w:spacing w:line="360" w:lineRule="auto"/>
        <w:jc w:val="both"/>
        <w:rPr>
          <w:b/>
        </w:rPr>
      </w:pPr>
      <w:r>
        <w:rPr>
          <w:b/>
        </w:rPr>
        <w:t>DIRECTRICES</w:t>
      </w:r>
      <w:r w:rsidRPr="00B24CBE">
        <w:rPr>
          <w:b/>
        </w:rPr>
        <w:t xml:space="preserve"> </w:t>
      </w:r>
    </w:p>
    <w:p w:rsidR="00A839CE" w:rsidRDefault="00A839CE" w:rsidP="00A839CE">
      <w:pPr>
        <w:spacing w:line="360" w:lineRule="auto"/>
        <w:jc w:val="both"/>
      </w:pPr>
      <w:r>
        <w:t xml:space="preserve">Producir relatos de vida de adolescentes en relación a la iniciación sexual </w:t>
      </w:r>
    </w:p>
    <w:p w:rsidR="00A839CE" w:rsidRDefault="00A839CE" w:rsidP="00A839CE">
      <w:pPr>
        <w:spacing w:line="360" w:lineRule="auto"/>
        <w:jc w:val="both"/>
      </w:pPr>
      <w:r>
        <w:t>Indagar a través de la interpretación de los relatos de vida, si se ve marcada la iniciación sexual de las adolescentes por los grupos de iguales.</w:t>
      </w:r>
    </w:p>
    <w:p w:rsidR="00A839CE" w:rsidRDefault="00A839CE" w:rsidP="00A839CE">
      <w:pPr>
        <w:spacing w:line="360" w:lineRule="auto"/>
        <w:jc w:val="both"/>
      </w:pPr>
      <w:r>
        <w:t>Reflexionar sobre la importancia de la iniciación sexual a temprana edad en el comportamiento de las adolescentes.</w:t>
      </w:r>
    </w:p>
    <w:p w:rsidR="00A839CE" w:rsidRDefault="00A839CE" w:rsidP="00A839CE">
      <w:pPr>
        <w:spacing w:line="360" w:lineRule="auto"/>
        <w:jc w:val="both"/>
      </w:pPr>
      <w:r>
        <w:t>Realizar</w:t>
      </w:r>
      <w:r w:rsidRPr="00A02A17">
        <w:t xml:space="preserve"> aportes a los estudios relacionados con la orientación: familiar, sexual y de valores inherentes a la educación.</w:t>
      </w:r>
    </w:p>
    <w:p w:rsidR="00773196" w:rsidRDefault="00773196" w:rsidP="00A839CE">
      <w:pPr>
        <w:spacing w:line="360" w:lineRule="auto"/>
        <w:jc w:val="center"/>
        <w:rPr>
          <w:b/>
        </w:rPr>
      </w:pPr>
    </w:p>
    <w:p w:rsidR="00A839CE" w:rsidRPr="0059210A" w:rsidRDefault="00A839CE" w:rsidP="00A839CE">
      <w:pPr>
        <w:spacing w:line="360" w:lineRule="auto"/>
        <w:jc w:val="center"/>
        <w:rPr>
          <w:b/>
        </w:rPr>
      </w:pPr>
      <w:r w:rsidRPr="0059210A">
        <w:rPr>
          <w:b/>
        </w:rPr>
        <w:t>JUSTIFICACION</w:t>
      </w:r>
    </w:p>
    <w:p w:rsidR="00A839CE" w:rsidRDefault="00A839CE" w:rsidP="00A839CE">
      <w:pPr>
        <w:spacing w:line="360" w:lineRule="auto"/>
        <w:jc w:val="both"/>
      </w:pPr>
      <w:r>
        <w:tab/>
      </w:r>
    </w:p>
    <w:p w:rsidR="00A839CE" w:rsidRDefault="00A839CE" w:rsidP="00A839CE">
      <w:pPr>
        <w:spacing w:line="360" w:lineRule="auto"/>
        <w:jc w:val="both"/>
      </w:pPr>
      <w:r>
        <w:tab/>
        <w:t xml:space="preserve">La adolescencia es una edad de crisis o confusión por tantos cambios sobre todo a nivel psicosocial, este grupo etario es de vital importancia dentro de la sociedad, además por representar un alto porcentaje dentro de la población actual venezolana, por esta razón cobra un gran interés conocer el pensamiento de los adolescentes en un tema tan resaltante de la vida del ser humano como lo es la </w:t>
      </w:r>
      <w:r>
        <w:lastRenderedPageBreak/>
        <w:t>iniciación sexual, ya que en el intervienen factores sociales que de algún modo modifican la conducta y el pensamiento del adolescente.</w:t>
      </w:r>
    </w:p>
    <w:p w:rsidR="00773196" w:rsidRDefault="00773196" w:rsidP="00A839CE">
      <w:pPr>
        <w:spacing w:line="360" w:lineRule="auto"/>
        <w:jc w:val="both"/>
      </w:pPr>
    </w:p>
    <w:p w:rsidR="00A839CE" w:rsidRDefault="00A839CE" w:rsidP="00A839CE">
      <w:pPr>
        <w:spacing w:line="360" w:lineRule="auto"/>
        <w:ind w:firstLine="708"/>
        <w:jc w:val="both"/>
      </w:pPr>
      <w:r>
        <w:t>Partiendo de lo anterior; podemos agregar que durante esta etapa el grupo social de iguales juega un papel fundamental en la formación de la conducta, pero esto a menudo suele verse relacionado con la presión del grupo en la forma de pensar que adopta el adolescente, lo que representaría un factor de riesgo por tomar decisiones inadecuadas para su edad.</w:t>
      </w:r>
    </w:p>
    <w:p w:rsidR="00773196" w:rsidRDefault="00773196" w:rsidP="00A839CE">
      <w:pPr>
        <w:spacing w:line="360" w:lineRule="auto"/>
        <w:ind w:firstLine="708"/>
        <w:jc w:val="both"/>
      </w:pPr>
    </w:p>
    <w:p w:rsidR="00A839CE" w:rsidRDefault="00A839CE" w:rsidP="00A839CE">
      <w:pPr>
        <w:spacing w:line="360" w:lineRule="auto"/>
        <w:ind w:firstLine="708"/>
        <w:jc w:val="both"/>
      </w:pPr>
      <w:r>
        <w:t>En este sentido, resalta la importancia de conocer el pensamiento del adolescente con respecto a la iniciación sexual para comprender su conducta y todo lo que pueda afectarla, entender sus cambios psicosociales y roles dentro del grupo. Para concluir conocer el pensamiento del adolescente sobre la iniciación sexual beneficia a docentes, familiares, a los mismos adolescentes e incluso a la comunidad, por ser Venezuela uno de los países con el más0 alto índice en iniciación sexual a temprana edad, de este modo se puede favorecer una orientación sana  para que el adolescente pueda crear conciencia propia y una concepción libre de presión de grupo.</w:t>
      </w:r>
    </w:p>
    <w:p w:rsidR="00A839CE" w:rsidRPr="002E3485" w:rsidRDefault="00A839CE" w:rsidP="00A839CE">
      <w:pPr>
        <w:spacing w:line="480" w:lineRule="auto"/>
        <w:jc w:val="both"/>
      </w:pPr>
      <w:r>
        <w:tab/>
      </w:r>
    </w:p>
    <w:p w:rsidR="00A839CE" w:rsidRDefault="00A839CE"/>
    <w:p w:rsidR="00A839CE" w:rsidRDefault="00A839CE"/>
    <w:p w:rsidR="00A839CE" w:rsidRDefault="00A839CE"/>
    <w:p w:rsidR="00A839CE" w:rsidRDefault="00A839CE"/>
    <w:p w:rsidR="00A839CE" w:rsidRDefault="00A839CE"/>
    <w:p w:rsidR="00A839CE" w:rsidRDefault="00A839CE"/>
    <w:p w:rsidR="00A839CE" w:rsidRDefault="00A839CE"/>
    <w:p w:rsidR="00A839CE" w:rsidRDefault="00A839CE"/>
    <w:p w:rsidR="00A839CE" w:rsidRDefault="00A839CE"/>
    <w:p w:rsidR="00A839CE" w:rsidRDefault="00A839CE"/>
    <w:p w:rsidR="00A839CE" w:rsidRDefault="00A839CE"/>
    <w:p w:rsidR="00A839CE" w:rsidRDefault="00A839CE"/>
    <w:p w:rsidR="00A839CE" w:rsidRDefault="00A839CE"/>
    <w:p w:rsidR="00A839CE" w:rsidRDefault="00A839CE"/>
    <w:p w:rsidR="00A839CE" w:rsidRDefault="00A839CE"/>
    <w:p w:rsidR="00A839CE" w:rsidRDefault="00A839CE"/>
    <w:p w:rsidR="00773196" w:rsidRDefault="00773196" w:rsidP="00A839CE">
      <w:pPr>
        <w:spacing w:line="360" w:lineRule="auto"/>
        <w:jc w:val="center"/>
        <w:rPr>
          <w:b/>
          <w:lang w:val="es-ES_tradnl"/>
        </w:rPr>
      </w:pPr>
    </w:p>
    <w:p w:rsidR="00A839CE" w:rsidRPr="0010740A" w:rsidRDefault="00A839CE" w:rsidP="00A839CE">
      <w:pPr>
        <w:spacing w:line="360" w:lineRule="auto"/>
        <w:jc w:val="center"/>
        <w:rPr>
          <w:b/>
          <w:lang w:val="es-ES_tradnl"/>
        </w:rPr>
      </w:pPr>
      <w:r w:rsidRPr="0010740A">
        <w:rPr>
          <w:b/>
          <w:lang w:val="es-ES_tradnl"/>
        </w:rPr>
        <w:lastRenderedPageBreak/>
        <w:t>CAPITULO II</w:t>
      </w:r>
    </w:p>
    <w:p w:rsidR="00A839CE" w:rsidRPr="0010740A" w:rsidRDefault="00A839CE" w:rsidP="00A839CE">
      <w:pPr>
        <w:spacing w:line="360" w:lineRule="auto"/>
        <w:jc w:val="center"/>
        <w:rPr>
          <w:b/>
          <w:lang w:val="es-ES_tradnl"/>
        </w:rPr>
      </w:pPr>
      <w:r w:rsidRPr="0010740A">
        <w:rPr>
          <w:b/>
          <w:lang w:val="es-ES_tradnl"/>
        </w:rPr>
        <w:t>REFERENTES TEORICOS</w:t>
      </w:r>
    </w:p>
    <w:p w:rsidR="00A839CE" w:rsidRPr="0010740A" w:rsidRDefault="00A839CE" w:rsidP="00A839CE">
      <w:pPr>
        <w:spacing w:line="360" w:lineRule="auto"/>
        <w:jc w:val="both"/>
        <w:rPr>
          <w:lang w:val="es-ES_tradnl"/>
        </w:rPr>
      </w:pPr>
    </w:p>
    <w:p w:rsidR="00A839CE" w:rsidRPr="0010740A" w:rsidRDefault="00A839CE" w:rsidP="00A839CE">
      <w:pPr>
        <w:spacing w:line="360" w:lineRule="auto"/>
        <w:ind w:firstLine="708"/>
        <w:jc w:val="both"/>
        <w:rPr>
          <w:lang w:val="es-ES_tradnl"/>
        </w:rPr>
      </w:pPr>
      <w:r w:rsidRPr="0010740A">
        <w:rPr>
          <w:lang w:val="es-ES_tradnl"/>
        </w:rPr>
        <w:t>La adolescencia está llena de cambios, donde se experimentan sentimientos y emociones, además de verse marcada la necesidad de formar parte de un grupo de pares o iguales, es por ello, que se modelan conductas, formas de vida y pensamientos, por este motivo las teorías que se presentan a continuación sustentan la presente investigación para indagar aún más en la transición de la adolescencia y  el papel que juega el medio social en la formación de dicha etapa.</w:t>
      </w:r>
    </w:p>
    <w:p w:rsidR="00A839CE" w:rsidRPr="0010740A" w:rsidRDefault="00A839CE" w:rsidP="00A839CE">
      <w:pPr>
        <w:spacing w:line="360" w:lineRule="auto"/>
        <w:ind w:firstLine="708"/>
        <w:jc w:val="both"/>
        <w:rPr>
          <w:lang w:val="es-ES_tradnl"/>
        </w:rPr>
      </w:pPr>
    </w:p>
    <w:p w:rsidR="00A839CE" w:rsidRPr="0010740A" w:rsidRDefault="00A839CE" w:rsidP="00A839CE">
      <w:pPr>
        <w:spacing w:line="360" w:lineRule="auto"/>
        <w:jc w:val="both"/>
        <w:rPr>
          <w:lang w:val="es-ES_tradnl"/>
        </w:rPr>
      </w:pPr>
      <w:r w:rsidRPr="0010740A">
        <w:rPr>
          <w:b/>
          <w:lang w:val="es-ES_tradnl"/>
        </w:rPr>
        <w:t xml:space="preserve">Teoría Psicosocial </w:t>
      </w:r>
      <w:r w:rsidR="00773196">
        <w:rPr>
          <w:b/>
          <w:lang w:val="es-ES_tradnl"/>
        </w:rPr>
        <w:t>d</w:t>
      </w:r>
      <w:r w:rsidRPr="0010740A">
        <w:rPr>
          <w:b/>
          <w:lang w:val="es-ES_tradnl"/>
        </w:rPr>
        <w:t>e  Erikson (1963)</w:t>
      </w:r>
      <w:r w:rsidRPr="0010740A">
        <w:rPr>
          <w:lang w:val="es-ES_tradnl"/>
        </w:rPr>
        <w:t xml:space="preserve">  </w:t>
      </w:r>
    </w:p>
    <w:p w:rsidR="00A839CE" w:rsidRPr="0010740A" w:rsidRDefault="00A839CE" w:rsidP="00A839CE">
      <w:pPr>
        <w:spacing w:line="360" w:lineRule="auto"/>
        <w:jc w:val="both"/>
        <w:rPr>
          <w:lang w:val="es-ES_tradnl"/>
        </w:rPr>
      </w:pPr>
    </w:p>
    <w:p w:rsidR="00A839CE" w:rsidRDefault="00A839CE" w:rsidP="00A839CE">
      <w:pPr>
        <w:spacing w:line="360" w:lineRule="auto"/>
        <w:jc w:val="both"/>
        <w:rPr>
          <w:lang w:val="es-ES_tradnl"/>
        </w:rPr>
      </w:pPr>
      <w:r w:rsidRPr="0010740A">
        <w:rPr>
          <w:lang w:val="es-ES_tradnl"/>
        </w:rPr>
        <w:t xml:space="preserve">  </w:t>
      </w:r>
      <w:r w:rsidRPr="0010740A">
        <w:rPr>
          <w:lang w:val="es-ES_tradnl"/>
        </w:rPr>
        <w:tab/>
        <w:t>Erikson (1963), identificó la adolescencia como una crisis de identidad en opción a confusión de papeles. El rápido crecimiento del cuerpo y la nueva maduración genital evidencian ante los jóvenes su inminente adultez, y los hace preguntarse acerca de sus papeles en la sociedad adulta. La tarea más importante de la adolescencia es descubrir quién soy yo, centrado en la búsqueda de la  identidad. Erickson, considera que el primer riesgo de este estudio es la confusión de identidad. Desde esta perspectiva, los adolescentes pueden expresar su confusión actuando impulsivamente, comprometiéndose en curso de acción pobremente pensados o regresando a comportamientos pueriles para evitar  resolver conflictos. Es por ello que el medio social representa mucho dentro del desenvolvimiento de la personalidad de los adolescentes por ser esta la etapa donde quieren fijar una imagen para ser proyectada y asumir roles que no corresponden a la edad. Por lo cual el adolescente tratar de alcanzar los ideales del grupo para formar parte del mismo.</w:t>
      </w:r>
    </w:p>
    <w:p w:rsidR="00773196" w:rsidRPr="0010740A" w:rsidRDefault="00773196" w:rsidP="00A839CE">
      <w:pPr>
        <w:spacing w:line="360" w:lineRule="auto"/>
        <w:jc w:val="both"/>
        <w:rPr>
          <w:lang w:val="es-ES_tradnl"/>
        </w:rPr>
      </w:pPr>
    </w:p>
    <w:p w:rsidR="00A839CE" w:rsidRDefault="00A839CE" w:rsidP="00A839CE">
      <w:pPr>
        <w:spacing w:line="360" w:lineRule="auto"/>
        <w:ind w:firstLine="708"/>
        <w:jc w:val="both"/>
        <w:rPr>
          <w:lang w:val="es-ES_tradnl"/>
        </w:rPr>
      </w:pPr>
      <w:r w:rsidRPr="0010740A">
        <w:rPr>
          <w:lang w:val="es-ES_tradnl"/>
        </w:rPr>
        <w:t xml:space="preserve">Las personas más  jóvenes se sienten constantemente en confusión entre su deseo por ser independiente de sus progenitores y darse cuenta de la  forma en que realmente dependen de ellos. Tratando de encontrar sus propios valores en una sociedad confusa, los adolescentes se preocupan por la autenticidad de aquellos </w:t>
      </w:r>
      <w:r w:rsidRPr="0010740A">
        <w:rPr>
          <w:lang w:val="es-ES_tradnl"/>
        </w:rPr>
        <w:lastRenderedPageBreak/>
        <w:t xml:space="preserve">que observan como modelos, los jóvenes requieren la libertad necesaria para pensar por sí  solos. </w:t>
      </w:r>
    </w:p>
    <w:p w:rsidR="00773196" w:rsidRPr="0010740A" w:rsidRDefault="00773196" w:rsidP="00A839CE">
      <w:pPr>
        <w:spacing w:line="360" w:lineRule="auto"/>
        <w:ind w:firstLine="708"/>
        <w:jc w:val="both"/>
        <w:rPr>
          <w:lang w:val="es-ES_tradnl"/>
        </w:rPr>
      </w:pPr>
    </w:p>
    <w:p w:rsidR="00A839CE" w:rsidRDefault="00A839CE" w:rsidP="00A839CE">
      <w:pPr>
        <w:spacing w:line="360" w:lineRule="auto"/>
        <w:ind w:firstLine="708"/>
        <w:jc w:val="both"/>
        <w:rPr>
          <w:lang w:val="es-ES_tradnl"/>
        </w:rPr>
      </w:pPr>
      <w:r w:rsidRPr="0010740A">
        <w:rPr>
          <w:lang w:val="es-ES_tradnl"/>
        </w:rPr>
        <w:t>Este autor; elaboró una teoría del desarrollo de la personalidad a la que denomino “Teoría Psicosocial”. En ella describe ocho etapas del ciclo vital o estadios psicosociales (crisis o conflictos  en el desarrollo de la vida, a las cuales ha de enfrentarse las personas): esta investigación toma consideración la etapa cinco por referirse al proceso de la adolescencia:</w:t>
      </w:r>
    </w:p>
    <w:p w:rsidR="00773196" w:rsidRPr="0010740A" w:rsidRDefault="00773196" w:rsidP="00A839CE">
      <w:pPr>
        <w:spacing w:line="360" w:lineRule="auto"/>
        <w:ind w:firstLine="708"/>
        <w:jc w:val="both"/>
        <w:rPr>
          <w:lang w:val="es-ES_tradnl"/>
        </w:rPr>
      </w:pPr>
    </w:p>
    <w:p w:rsidR="00A839CE" w:rsidRPr="0010740A" w:rsidRDefault="00A839CE" w:rsidP="00A839CE">
      <w:pPr>
        <w:spacing w:line="360" w:lineRule="auto"/>
        <w:jc w:val="both"/>
        <w:rPr>
          <w:lang w:val="es-ES_tradnl"/>
        </w:rPr>
      </w:pPr>
      <w:r w:rsidRPr="0010740A">
        <w:rPr>
          <w:lang w:val="es-ES_tradnl"/>
        </w:rPr>
        <w:tab/>
        <w:t xml:space="preserve">Búsqueda de Identidad vs. Difusión de Identidad (desde los 13 hasta los 21 años aproximadamente). Se experimenta búsqueda de identidad y una crisis de identidad, que reavivará los conflictos en cada una de las etapas anteriores; visto de esta forma, los padres de los adolescentes se verán enfrentando situaciones nuevas que serán un nuevo reto para su misión orientadora. Desarrollando  características de identidad propias de la etapa de la adolescencia, como son las siguientes: </w:t>
      </w:r>
    </w:p>
    <w:p w:rsidR="00A839CE" w:rsidRPr="0010740A" w:rsidRDefault="00A839CE" w:rsidP="00A839CE">
      <w:pPr>
        <w:spacing w:line="360" w:lineRule="auto"/>
        <w:jc w:val="both"/>
        <w:rPr>
          <w:lang w:val="es-ES_tradnl"/>
        </w:rPr>
      </w:pPr>
      <w:r w:rsidRPr="0010740A">
        <w:rPr>
          <w:lang w:val="es-ES_tradnl"/>
        </w:rPr>
        <w:t>La Perspectiva Temporal, orientación en el tiempo y en el espacio.</w:t>
      </w:r>
    </w:p>
    <w:p w:rsidR="00A839CE" w:rsidRPr="0010740A" w:rsidRDefault="00A839CE" w:rsidP="00A839CE">
      <w:pPr>
        <w:spacing w:line="360" w:lineRule="auto"/>
        <w:jc w:val="both"/>
        <w:rPr>
          <w:lang w:val="es-ES_tradnl"/>
        </w:rPr>
      </w:pPr>
      <w:r w:rsidRPr="0010740A">
        <w:rPr>
          <w:lang w:val="es-ES_tradnl"/>
        </w:rPr>
        <w:t>La Seguridad en Sí Mismo. Formación de su autoestima de cómo quiere ser visto por lo demás sobre todo en el medio social que para los adolescentes resulta de gran importancia actualmente.</w:t>
      </w:r>
    </w:p>
    <w:p w:rsidR="00A839CE" w:rsidRDefault="00A839CE" w:rsidP="00A839CE">
      <w:pPr>
        <w:spacing w:line="360" w:lineRule="auto"/>
        <w:jc w:val="both"/>
        <w:rPr>
          <w:lang w:val="es-ES_tradnl"/>
        </w:rPr>
      </w:pPr>
      <w:r w:rsidRPr="0010740A">
        <w:rPr>
          <w:lang w:val="es-ES_tradnl"/>
        </w:rPr>
        <w:t>La Experimentación con el Rol, énfasis en la acción, saber quién es frente al grupo.</w:t>
      </w:r>
    </w:p>
    <w:p w:rsidR="00A839CE" w:rsidRPr="0010740A" w:rsidRDefault="00A839CE" w:rsidP="00A839CE">
      <w:pPr>
        <w:spacing w:line="360" w:lineRule="auto"/>
        <w:jc w:val="both"/>
        <w:rPr>
          <w:lang w:val="es-ES_tradnl"/>
        </w:rPr>
      </w:pPr>
      <w:r w:rsidRPr="0010740A">
        <w:rPr>
          <w:lang w:val="es-ES_tradnl"/>
        </w:rPr>
        <w:t>El Aprendizaje interés por el contacto con el medio ambiente y una estrategia del aprendizaje vital.</w:t>
      </w:r>
    </w:p>
    <w:p w:rsidR="00A839CE" w:rsidRPr="0010740A" w:rsidRDefault="00A839CE" w:rsidP="00A839CE">
      <w:pPr>
        <w:spacing w:line="360" w:lineRule="auto"/>
        <w:jc w:val="both"/>
        <w:rPr>
          <w:lang w:val="es-ES_tradnl"/>
        </w:rPr>
      </w:pPr>
      <w:r w:rsidRPr="0010740A">
        <w:rPr>
          <w:lang w:val="es-ES_tradnl"/>
        </w:rPr>
        <w:t>Polarización Sexual: Adecuado grado de desarrollo del propio interés sexual.</w:t>
      </w:r>
    </w:p>
    <w:p w:rsidR="00A839CE" w:rsidRPr="0010740A" w:rsidRDefault="00A839CE" w:rsidP="00A839CE">
      <w:pPr>
        <w:spacing w:line="360" w:lineRule="auto"/>
        <w:jc w:val="both"/>
        <w:rPr>
          <w:lang w:val="es-ES_tradnl"/>
        </w:rPr>
      </w:pPr>
      <w:r w:rsidRPr="0010740A">
        <w:rPr>
          <w:lang w:val="es-ES_tradnl"/>
        </w:rPr>
        <w:t>Liderazgo y Adhesión: Adecuada integración al grupo de "pares".</w:t>
      </w:r>
    </w:p>
    <w:p w:rsidR="00A839CE" w:rsidRDefault="00A839CE" w:rsidP="00A839CE">
      <w:pPr>
        <w:spacing w:line="360" w:lineRule="auto"/>
        <w:jc w:val="both"/>
        <w:rPr>
          <w:lang w:val="es-ES_tradnl"/>
        </w:rPr>
      </w:pPr>
      <w:r w:rsidRPr="0010740A">
        <w:rPr>
          <w:lang w:val="es-ES_tradnl"/>
        </w:rPr>
        <w:t>El Compromiso Ideológico, orientación valorativa y participación en el ambiente.</w:t>
      </w:r>
    </w:p>
    <w:p w:rsidR="00773196" w:rsidRPr="0010740A" w:rsidRDefault="00773196" w:rsidP="00A839CE">
      <w:pPr>
        <w:spacing w:line="360" w:lineRule="auto"/>
        <w:jc w:val="both"/>
        <w:rPr>
          <w:lang w:val="es-ES_tradnl"/>
        </w:rPr>
      </w:pPr>
    </w:p>
    <w:p w:rsidR="00A839CE" w:rsidRPr="0010740A" w:rsidRDefault="00A839CE" w:rsidP="00A839CE">
      <w:pPr>
        <w:spacing w:line="360" w:lineRule="auto"/>
        <w:ind w:firstLine="708"/>
        <w:jc w:val="both"/>
        <w:rPr>
          <w:lang w:val="es-ES_tradnl"/>
        </w:rPr>
      </w:pPr>
      <w:r w:rsidRPr="0010740A">
        <w:t>La teoría de Erickson sitúa que cada una de las </w:t>
      </w:r>
      <w:r w:rsidRPr="0010740A">
        <w:rPr>
          <w:bCs/>
        </w:rPr>
        <w:t>etapas de la vida</w:t>
      </w:r>
      <w:r w:rsidRPr="0010740A">
        <w:t> se ve </w:t>
      </w:r>
      <w:r w:rsidRPr="0010740A">
        <w:rPr>
          <w:bCs/>
        </w:rPr>
        <w:t>marcada</w:t>
      </w:r>
      <w:r w:rsidRPr="0010740A">
        <w:t> por un conflicto y que ello permite el </w:t>
      </w:r>
      <w:r w:rsidRPr="0010740A">
        <w:rPr>
          <w:bCs/>
        </w:rPr>
        <w:t>desarrollo del individuo, sin embargo,  la crisis le permite pasar de un estadio a otro</w:t>
      </w:r>
      <w:r w:rsidRPr="0010740A">
        <w:t xml:space="preserve">. Una vez resuelto el </w:t>
      </w:r>
      <w:r w:rsidRPr="0010740A">
        <w:lastRenderedPageBreak/>
        <w:t>conflicto la persona avanza psicológicamente. Dentro de este contexto se manifiesta en de los adolescentes la necesidad ser aceptados en el grupo de pares o iguales; es por eso, que la quinta etapa de dicha teoría es de gran relevancia para esta investigación, ya que enfatiza el desarrolla la identidad de la persona tomando en cuenta la percepción cultual.</w:t>
      </w:r>
    </w:p>
    <w:p w:rsidR="00A839CE" w:rsidRPr="0010740A" w:rsidRDefault="00A839CE" w:rsidP="00A839CE">
      <w:pPr>
        <w:spacing w:line="360" w:lineRule="auto"/>
        <w:jc w:val="both"/>
        <w:rPr>
          <w:lang w:val="es-ES_tradnl"/>
        </w:rPr>
      </w:pPr>
    </w:p>
    <w:p w:rsidR="00A839CE" w:rsidRPr="0010740A" w:rsidRDefault="00A839CE" w:rsidP="00A839CE">
      <w:pPr>
        <w:spacing w:line="360" w:lineRule="auto"/>
        <w:jc w:val="both"/>
        <w:rPr>
          <w:b/>
          <w:lang w:val="es-ES_tradnl"/>
        </w:rPr>
      </w:pPr>
      <w:r w:rsidRPr="0010740A">
        <w:rPr>
          <w:b/>
          <w:lang w:val="es-ES_tradnl"/>
        </w:rPr>
        <w:t>Aprendizaje Social De  Bandura (1977)</w:t>
      </w:r>
    </w:p>
    <w:p w:rsidR="00A839CE" w:rsidRPr="0010740A" w:rsidRDefault="00A839CE" w:rsidP="00A839CE">
      <w:pPr>
        <w:spacing w:line="360" w:lineRule="auto"/>
        <w:ind w:firstLine="708"/>
        <w:jc w:val="both"/>
      </w:pPr>
      <w:r w:rsidRPr="0010740A">
        <w:rPr>
          <w:lang w:val="es-ES_tradnl"/>
        </w:rPr>
        <w:t xml:space="preserve">Es </w:t>
      </w:r>
      <w:r w:rsidRPr="0010740A">
        <w:t>también conocido como aprendizaje vicario, observacional, imitación , modelado o aprendizaje cognitivo social, este aprendizaje está basado en una situación social en la que al menos participan dos personas: el modelo, que realiza una conducta determinada y el sujeto que realiza la observación de dicha conducta; esta observación determina el aprendizaje, a diferencia del aprendizaje por conocimiento, el aprendizaje social el que aprende no recibe refuerzo, sino que este recae en todo caso en el modelo; aquí el que aprende lo hace por imitación de la conducta que recibe el refuerzo.</w:t>
      </w:r>
    </w:p>
    <w:p w:rsidR="00A839CE" w:rsidRPr="0010740A" w:rsidRDefault="00A839CE" w:rsidP="00A839CE">
      <w:pPr>
        <w:spacing w:line="360" w:lineRule="auto"/>
        <w:ind w:firstLine="708"/>
        <w:jc w:val="both"/>
      </w:pPr>
      <w:r w:rsidRPr="0010740A">
        <w:t xml:space="preserve">Bandura, consideró que la teoría del conductismo con énfasis sobre los métodos experimentales la cual se focaliza sobre las variables que pueden observarse, medirse y manipular y que rechaza todo aquello que sea subjetivo, interno y no disponible (en este método el procedimiento es manipular la variable para luego medir sus efectos sobre otras) era un poco simple para el fenómeno que observaba (agresión adolescente) por lo que decide añadir un poco más a la formula </w:t>
      </w:r>
    </w:p>
    <w:p w:rsidR="00A839CE" w:rsidRPr="0010740A" w:rsidRDefault="00A839CE" w:rsidP="00A839CE">
      <w:pPr>
        <w:spacing w:line="360" w:lineRule="auto"/>
        <w:ind w:firstLine="708"/>
        <w:jc w:val="both"/>
      </w:pPr>
      <w:r w:rsidRPr="0010740A">
        <w:t>Por consiguiente, Surgió que el ambiente causa el comportamiento, cierto, pero que el comportamiento causa el ambiente también, esto lo definió con el nombre de determinismo reciproco. El mundo y el comportamiento de una persona se causan mutuamente; a partir de esto empezó a considerar a la personalidad como una interacción entre tres cosas:</w:t>
      </w:r>
    </w:p>
    <w:p w:rsidR="00A839CE" w:rsidRPr="0010740A" w:rsidRDefault="00A839CE" w:rsidP="00A839CE">
      <w:pPr>
        <w:spacing w:line="360" w:lineRule="auto"/>
        <w:jc w:val="both"/>
      </w:pPr>
      <w:r w:rsidRPr="0010740A">
        <w:t>a) El ambiente.</w:t>
      </w:r>
    </w:p>
    <w:p w:rsidR="00A839CE" w:rsidRPr="0010740A" w:rsidRDefault="00A839CE" w:rsidP="00A839CE">
      <w:pPr>
        <w:spacing w:line="360" w:lineRule="auto"/>
        <w:jc w:val="both"/>
      </w:pPr>
      <w:r w:rsidRPr="0010740A">
        <w:t>b) El comportamiento.</w:t>
      </w:r>
    </w:p>
    <w:p w:rsidR="00A839CE" w:rsidRPr="0010740A" w:rsidRDefault="00A839CE" w:rsidP="00A839CE">
      <w:pPr>
        <w:tabs>
          <w:tab w:val="left" w:pos="5100"/>
        </w:tabs>
        <w:spacing w:line="360" w:lineRule="auto"/>
        <w:jc w:val="both"/>
      </w:pPr>
      <w:r w:rsidRPr="0010740A">
        <w:t>c) Los procesos psicológicos de la persona.</w:t>
      </w:r>
      <w:r w:rsidRPr="0010740A">
        <w:tab/>
      </w:r>
    </w:p>
    <w:p w:rsidR="00A839CE" w:rsidRDefault="00A839CE" w:rsidP="00A839CE">
      <w:pPr>
        <w:spacing w:line="360" w:lineRule="auto"/>
        <w:ind w:firstLine="708"/>
        <w:jc w:val="both"/>
      </w:pPr>
      <w:r w:rsidRPr="0010740A">
        <w:lastRenderedPageBreak/>
        <w:t xml:space="preserve">Estos procesos consisten en la habilidad que tenemos para guardar imágenes en nuestra mente y lenguaje, todo esto es de especial relevancia, tanto para analizar los efectos de los medios, como instrumentos observados, productores de imágenes ambientales, así como también conocer los mecanismos de modelado social a partir de los medios. </w:t>
      </w:r>
    </w:p>
    <w:p w:rsidR="00773196" w:rsidRPr="0010740A" w:rsidRDefault="00773196" w:rsidP="00A839CE">
      <w:pPr>
        <w:spacing w:line="360" w:lineRule="auto"/>
        <w:ind w:firstLine="708"/>
        <w:jc w:val="both"/>
      </w:pPr>
    </w:p>
    <w:p w:rsidR="00A839CE" w:rsidRDefault="00A839CE" w:rsidP="00A839CE">
      <w:pPr>
        <w:spacing w:line="360" w:lineRule="auto"/>
        <w:ind w:firstLine="708"/>
        <w:jc w:val="both"/>
      </w:pPr>
      <w:r w:rsidRPr="0010740A">
        <w:t>El autor, estudió el aprendizaje a través de la observación y del autocontrol y da una importancia relevante al papel que juegan los medios y observa ejemplo como aquellos tienen un carácter agresivo aumentan la propensión a la agresividad e incluso conducen a que la personalidades violentas den la ficción audiovisual puedan aparecer como modelos de referencia, efectos que se acentúan en etapas de observación cognitiva social tan intensa como es la infancia y la juventud, de allí Bandura acepta que los humanos adquieren destrezas y conductas de modo operante e instrumental rechazando así que nuestro aprendizaje se realicen según el modelo conductista; pone de relieve como la observación y la imitación intervienen factores cognitivos que ayuden al sujeto a decidir si lo observado se imita o no también mediante un modelo social significativo se adquiere una conducta que si empleado solamente el aprendizaje instrumental.</w:t>
      </w:r>
    </w:p>
    <w:p w:rsidR="00773196" w:rsidRPr="0010740A" w:rsidRDefault="00773196" w:rsidP="00A839CE">
      <w:pPr>
        <w:spacing w:line="360" w:lineRule="auto"/>
        <w:ind w:firstLine="708"/>
        <w:jc w:val="both"/>
      </w:pPr>
    </w:p>
    <w:p w:rsidR="00A839CE" w:rsidRDefault="00A839CE" w:rsidP="00A839CE">
      <w:pPr>
        <w:spacing w:line="360" w:lineRule="auto"/>
        <w:ind w:firstLine="708"/>
        <w:jc w:val="both"/>
      </w:pPr>
      <w:r w:rsidRPr="0010740A">
        <w:t xml:space="preserve">De los cientos estudios realizados por Bandura, un grupo se alza por encima de los demás, los estudios del Muñeco Bobo; lo hizo a partir de una película realizada pegaba al muñeco, gritando ¡“estúpidooooo”!. Le pegaba, se sentaba encima de él, le daba con un martillo y demás acciones gritando varias frases agresivas; Bandura enseñó la película a un grupo de niños de guardería que como se podrá suponer saltaron de alegría al verla, posterior e esto se les dejó jugar; en el salón de juegos, por supuesto, había varios observadores con bolígrafos y carpetas, un muñeco bobo nuevo y algunos pequeños martillos; se observó al grupo de niños golpeando al muñeco bobo, le pegaban gritando ¡”estúpidooooo!”, se sentaron sobre él, le pegaron con martillos y demás, es decir, imitaron a la joven de la película: esto podría parecer un experimento con poco de aportación en principio, pero consideremos un momento: los niños cambiaron su </w:t>
      </w:r>
      <w:r w:rsidRPr="0010740A">
        <w:lastRenderedPageBreak/>
        <w:t>comportamiento sin que hubiese inicialmente un refuerzo dirigido a explotar dicho comportamiento.</w:t>
      </w:r>
    </w:p>
    <w:p w:rsidR="00773196" w:rsidRPr="0010740A" w:rsidRDefault="00773196" w:rsidP="00A839CE">
      <w:pPr>
        <w:spacing w:line="360" w:lineRule="auto"/>
        <w:ind w:firstLine="708"/>
        <w:jc w:val="both"/>
      </w:pPr>
    </w:p>
    <w:p w:rsidR="00A839CE" w:rsidRPr="0010740A" w:rsidRDefault="00A839CE" w:rsidP="00A839CE">
      <w:pPr>
        <w:spacing w:line="360" w:lineRule="auto"/>
        <w:ind w:firstLine="360"/>
        <w:jc w:val="both"/>
        <w:rPr>
          <w:lang w:val="es-ES_tradnl"/>
        </w:rPr>
      </w:pPr>
      <w:r w:rsidRPr="0010740A">
        <w:t xml:space="preserve">En definitiva el comportamiento depende del ambiente así como de los factores personales como: motivación, atención, retención y producción motora. Destacando que la mayoría </w:t>
      </w:r>
      <w:r w:rsidRPr="0010740A">
        <w:rPr>
          <w:lang w:val="es-ES_tradnl"/>
        </w:rPr>
        <w:t>de las conductas se realizan por  imitación de patrones observados, relacionándolo a la investigación, puesto que, el modo de actual de los adolescentes por lo general se hacen por imitación sea social o cultural, por ser parte esta del aprendizaje social de cada ser humano.</w:t>
      </w:r>
    </w:p>
    <w:p w:rsidR="00A839CE" w:rsidRPr="0010740A" w:rsidRDefault="00A839CE" w:rsidP="00A839CE">
      <w:pPr>
        <w:spacing w:line="360" w:lineRule="auto"/>
        <w:ind w:firstLine="708"/>
        <w:jc w:val="both"/>
        <w:rPr>
          <w:lang w:val="es-ES_tradnl"/>
        </w:rPr>
      </w:pPr>
    </w:p>
    <w:p w:rsidR="00A839CE" w:rsidRPr="0010740A" w:rsidRDefault="00A839CE" w:rsidP="00A839CE">
      <w:pPr>
        <w:spacing w:line="360" w:lineRule="auto"/>
        <w:ind w:firstLine="360"/>
        <w:jc w:val="both"/>
        <w:rPr>
          <w:lang w:val="es-ES_tradnl"/>
        </w:rPr>
      </w:pPr>
      <w:r w:rsidRPr="0010740A">
        <w:rPr>
          <w:lang w:val="es-ES_tradnl"/>
        </w:rPr>
        <w:t xml:space="preserve">Albert Bandura, consideró que el ambiente causa el comportamiento, este a su vez causa el ambiente también, esto lo definió con el nombre de determinismo reciproco. El mundo y el comportamiento de una persona se causan mutuamente. Desde este punto de vista, se puede decir que el comportamiento va depender del ambiente que rodee al adolescente y a su vez este dependerá del mismo. </w:t>
      </w:r>
    </w:p>
    <w:p w:rsidR="00A839CE" w:rsidRDefault="00A839CE" w:rsidP="00A839CE">
      <w:pPr>
        <w:spacing w:line="360" w:lineRule="auto"/>
        <w:ind w:firstLine="360"/>
        <w:jc w:val="both"/>
        <w:rPr>
          <w:lang w:val="es-ES_tradnl"/>
        </w:rPr>
      </w:pPr>
    </w:p>
    <w:p w:rsidR="00A839CE" w:rsidRPr="0010740A" w:rsidRDefault="00A839CE" w:rsidP="00A839CE">
      <w:pPr>
        <w:spacing w:line="360" w:lineRule="auto"/>
        <w:ind w:firstLine="360"/>
        <w:jc w:val="both"/>
        <w:rPr>
          <w:lang w:val="es-ES_tradnl"/>
        </w:rPr>
      </w:pPr>
    </w:p>
    <w:p w:rsidR="00A839CE" w:rsidRPr="0010740A" w:rsidRDefault="00A839CE" w:rsidP="00A839CE">
      <w:pPr>
        <w:spacing w:line="360" w:lineRule="auto"/>
        <w:jc w:val="both"/>
        <w:rPr>
          <w:b/>
          <w:lang w:val="es-ES_tradnl"/>
        </w:rPr>
      </w:pPr>
      <w:r w:rsidRPr="0010740A">
        <w:rPr>
          <w:b/>
          <w:lang w:val="es-ES_tradnl"/>
        </w:rPr>
        <w:t>Antecedentes</w:t>
      </w:r>
    </w:p>
    <w:p w:rsidR="00A839CE" w:rsidRPr="0010740A" w:rsidRDefault="00A839CE" w:rsidP="00A839CE">
      <w:pPr>
        <w:spacing w:line="360" w:lineRule="auto"/>
        <w:ind w:firstLine="708"/>
        <w:jc w:val="both"/>
        <w:rPr>
          <w:lang w:val="es-ES_tradnl"/>
        </w:rPr>
      </w:pPr>
      <w:r w:rsidRPr="0010740A">
        <w:rPr>
          <w:lang w:val="es-ES_tradnl"/>
        </w:rPr>
        <w:t xml:space="preserve">A continuación, se presentan investigaciones anteriores, relacionadas con el fenómeno de estudio, entre ellas se encuentran las siguientes: </w:t>
      </w:r>
    </w:p>
    <w:p w:rsidR="00A839CE" w:rsidRPr="0010740A" w:rsidRDefault="00A839CE" w:rsidP="00A839CE">
      <w:pPr>
        <w:spacing w:line="360" w:lineRule="auto"/>
        <w:ind w:firstLine="708"/>
        <w:jc w:val="both"/>
        <w:rPr>
          <w:b/>
          <w:lang w:val="es-ES_tradnl"/>
        </w:rPr>
      </w:pPr>
    </w:p>
    <w:p w:rsidR="00A839CE" w:rsidRDefault="00A839CE" w:rsidP="00A839CE">
      <w:pPr>
        <w:spacing w:line="360" w:lineRule="auto"/>
        <w:ind w:firstLine="708"/>
        <w:jc w:val="both"/>
        <w:rPr>
          <w:lang w:val="es-ES_tradnl"/>
        </w:rPr>
      </w:pPr>
      <w:r w:rsidRPr="0010740A">
        <w:rPr>
          <w:lang w:val="es-ES_tradnl"/>
        </w:rPr>
        <w:t xml:space="preserve">Jones (2010) Bajo Presión: primera relación sexual de adolescentes de Trelew. Objetivo: Analizar las expectativas y experiencias relativas a la primera relación sexual de adolescentes, a partir de entrevistas semiestructuradas individuales a 22 varones y 22 mujeres, de entre 15 y 19 años de edad, pertenecientes a estratos socioeconómicos medios. Se centra en los papeles esperados y las vivencias de presiones para la iniciación sexual. Los papeles esperados para varones y mujeres reflejan expectativas de género asimétricas y pueden favorecer acciones coercitivas por parte de parejas y amistades. Concluyo que  estas coerciones pueden ser interpretadas a partir del tipo de vínculo con la persona con que debutan sexualmente y la influencia de las redes de pares en tanto </w:t>
      </w:r>
      <w:r w:rsidRPr="0010740A">
        <w:rPr>
          <w:lang w:val="es-ES_tradnl"/>
        </w:rPr>
        <w:lastRenderedPageBreak/>
        <w:t>público interesado en dicho evento. El análisis de los testimonios tiene a la teoría de los guiones sexuales como marco de referencia, y considera las dimensiones de género y edad de las y los entrevistados. Se hace de importancia dentro de la investigación, ya que relaciona  la  presión social en la iniciación sexual en los adolescentes.</w:t>
      </w:r>
    </w:p>
    <w:p w:rsidR="00773196" w:rsidRPr="0010740A" w:rsidRDefault="00773196" w:rsidP="00A839CE">
      <w:pPr>
        <w:spacing w:line="360" w:lineRule="auto"/>
        <w:ind w:firstLine="708"/>
        <w:jc w:val="both"/>
        <w:rPr>
          <w:lang w:val="es-ES_tradnl"/>
        </w:rPr>
      </w:pPr>
    </w:p>
    <w:p w:rsidR="00A839CE" w:rsidRDefault="00A839CE" w:rsidP="00A839CE">
      <w:pPr>
        <w:spacing w:line="360" w:lineRule="auto"/>
        <w:jc w:val="both"/>
        <w:rPr>
          <w:lang w:val="es-ES_tradnl"/>
        </w:rPr>
      </w:pPr>
      <w:r w:rsidRPr="0010740A">
        <w:rPr>
          <w:lang w:val="es-ES_tradnl"/>
        </w:rPr>
        <w:t xml:space="preserve">      Posteriormente, Ortiz (2012) Actitudes de los adolescentes de bachillerato en relación a la iniciación sexual en la adolescencia. Objetivo de esta investigación fue el determinar las actitudes de los adolescentes sobre la iniciación sexual en la adolescencia. Esta tuvo un alcance exploratorio. La muestra fue tomada del bachillerato del Colegio Manuel J. Calle. De la ciudad de Cuenca y estuvo constituida por 265 adolescentes ubicados dentro de la Adolescencia Media y Tardía. Se aplicó un cuestionario tipo Likert para medir las mencionadas actitudes. Los principales resultados obtenidos fueron: Actitudes neutras hacia la iniciación sexual por edad, dentro de las actitudes hacia estereotipos se observó doble moral. En cuanto al tipo de relación como requisito para la iniciación sexual, se presentaron actitudes más liberales opuestas al requisito de matrimonio para la iniciación sexual. Se presentaron actitudes negativas hacia factores influyentes en la iniciación sexual como uso del alcohol, influencia de pares. Se exhibieron actitudes negativas en relación al surgimiento de un apego emocional luego la iniciación sexual. En general las actitudes hacia la iniciación sexual en la adolescencia de nuestra muestra de estudio son negativas y neutras, sin embargo cabe mencionar que en cuanto a uso correcto y protección en la iniciación sexual, son las mujeres quienes presentaron actitudes positivas a diferencia de los hombres. Se relación directa con la investigación por la actitud que toman los adolescentes con referencia a la iniciación sexual evidenciando en el resultado de este trabajo la presión directa de los grupos de pares o iguales.</w:t>
      </w:r>
    </w:p>
    <w:p w:rsidR="00773196" w:rsidRPr="0010740A" w:rsidRDefault="00773196" w:rsidP="00A839CE">
      <w:pPr>
        <w:spacing w:line="360" w:lineRule="auto"/>
        <w:jc w:val="both"/>
        <w:rPr>
          <w:lang w:val="es-ES_tradnl"/>
        </w:rPr>
      </w:pPr>
    </w:p>
    <w:p w:rsidR="00A839CE" w:rsidRPr="0010740A" w:rsidRDefault="00A839CE" w:rsidP="00A839CE">
      <w:pPr>
        <w:spacing w:line="360" w:lineRule="auto"/>
        <w:ind w:firstLine="708"/>
        <w:jc w:val="both"/>
      </w:pPr>
      <w:r w:rsidRPr="0010740A">
        <w:t>Seguidamente, Serrano (2011) Significado del auto-concepto de la imagen corporal de las adolescentes</w:t>
      </w:r>
      <w:r w:rsidRPr="0010740A">
        <w:rPr>
          <w:i/>
        </w:rPr>
        <w:t>.</w:t>
      </w:r>
      <w:r w:rsidRPr="0010740A">
        <w:t xml:space="preserve"> El objetivo de la investigación fue construir una aproximación teórica de los significados que tiene para las adolescentes su auto-</w:t>
      </w:r>
      <w:r w:rsidRPr="0010740A">
        <w:lastRenderedPageBreak/>
        <w:t>concepto de imagen corporal y autoestima. Con una metodología cualitativa de una matriz epistémica fenomenológica hermenéutica  y el método  de análisis fue Spiegelberg. Conclusión, valoración del cuerpo, una adecuada relación interpersonal y herramientas para fomentar la autoestima en adolescentes. Está relacionada con la presente investigación en cuanto muestra el factor social de la imagen corporal en la percepción propia del adolescente para seguridad en sí mismo. Resulta de importancia a la presente investigación, ya que el tema de la conducta y presión social en los adolescentes lleva a ahondar en su autoestima por ser una característica esencial del ser humano y puesto que los adolescentes atraviesan cambios que pueden influir según el medio en el que se desenvuelvan.</w:t>
      </w:r>
    </w:p>
    <w:p w:rsidR="00A839CE" w:rsidRPr="0010740A" w:rsidRDefault="00A839CE" w:rsidP="00A839CE">
      <w:pPr>
        <w:spacing w:line="360" w:lineRule="auto"/>
        <w:jc w:val="both"/>
      </w:pPr>
    </w:p>
    <w:p w:rsidR="00A839CE" w:rsidRPr="0010740A" w:rsidRDefault="00A839CE" w:rsidP="00A839CE">
      <w:pPr>
        <w:spacing w:line="360" w:lineRule="auto"/>
        <w:ind w:firstLine="708"/>
        <w:jc w:val="both"/>
        <w:rPr>
          <w:lang w:val="es-ES_tradnl"/>
        </w:rPr>
      </w:pPr>
      <w:r w:rsidRPr="0010740A">
        <w:t>Después,</w:t>
      </w:r>
      <w:r w:rsidRPr="0010740A">
        <w:rPr>
          <w:lang w:val="es-ES_tradnl"/>
        </w:rPr>
        <w:t xml:space="preserve"> Silva (2013) </w:t>
      </w:r>
      <w:r>
        <w:rPr>
          <w:lang w:val="es-ES_tradnl"/>
        </w:rPr>
        <w:t>desarrollo</w:t>
      </w:r>
      <w:r w:rsidRPr="0010740A">
        <w:rPr>
          <w:lang w:val="es-ES_tradnl"/>
        </w:rPr>
        <w:t xml:space="preserve"> una investigación titulada “Primera relación sexual en adolescentes  escolares de Montelíbano (Córdoba, Colombia): un análisis desde sus relatos” dando a conocer que el objetivo principal fue analizar las vivencias a través de la  perspectiva de género. Desde un enfoque hermenéutico-interpretativo, con una muestra den 25 adolescentes de ambos sexos,  estudiantes de secundaria de colegios públicos y privados de Montelíbano (Córdoba, Colombia), con edades entre 14 y 18 años, basada en relatos escritos sobre su primera relación sexual. Concluyó que existe la influencia de patrones tradicionales de género en las motivaciones, experiencias y percepciones del inicio de las relaciones sexuales en los y las adolescentes. Buena parte de los hombres iniciaron relaciones sexuales con amigas mayores motivados por la presión social de la masculinidad. </w:t>
      </w:r>
    </w:p>
    <w:p w:rsidR="00A839CE" w:rsidRPr="0010740A" w:rsidRDefault="00A839CE" w:rsidP="00A839CE">
      <w:pPr>
        <w:spacing w:line="360" w:lineRule="auto"/>
        <w:jc w:val="both"/>
        <w:rPr>
          <w:lang w:val="es-ES_tradnl"/>
        </w:rPr>
      </w:pPr>
    </w:p>
    <w:p w:rsidR="00A839CE" w:rsidRPr="0010740A" w:rsidRDefault="00A839CE" w:rsidP="00A839CE">
      <w:pPr>
        <w:spacing w:line="360" w:lineRule="auto"/>
        <w:ind w:firstLine="708"/>
        <w:jc w:val="both"/>
        <w:rPr>
          <w:lang w:val="es-ES_tradnl"/>
        </w:rPr>
      </w:pPr>
      <w:r w:rsidRPr="0010740A">
        <w:rPr>
          <w:lang w:val="es-ES_tradnl"/>
        </w:rPr>
        <w:t>El autor concluyó que  se requiere mejorar el acceso a  la educación sexual desde edad temprana para cuestionar y transformar patrones de género, fortalecer proyectos de vida, detectar, las fallas en los patrones sociales que afectan a este población, es pertinente en la investigación ya que muestra que en relación a la iniciación sexual, la curiosidad, el querer saber y la presión social con los adolescentes es  fundamental en el comportamiento  y respuesta de los mismo.</w:t>
      </w:r>
    </w:p>
    <w:p w:rsidR="00A839CE" w:rsidRDefault="00A839CE" w:rsidP="00A839CE">
      <w:pPr>
        <w:spacing w:line="360" w:lineRule="auto"/>
        <w:ind w:firstLine="708"/>
        <w:jc w:val="both"/>
        <w:rPr>
          <w:lang w:val="es-ES_tradnl"/>
        </w:rPr>
      </w:pPr>
    </w:p>
    <w:p w:rsidR="00A839CE" w:rsidRPr="0010740A" w:rsidRDefault="00A839CE" w:rsidP="00A839CE">
      <w:pPr>
        <w:spacing w:line="360" w:lineRule="auto"/>
        <w:ind w:firstLine="708"/>
        <w:jc w:val="both"/>
        <w:rPr>
          <w:lang w:val="es-ES_tradnl"/>
        </w:rPr>
      </w:pPr>
      <w:r>
        <w:rPr>
          <w:lang w:val="es-ES_tradnl"/>
        </w:rPr>
        <w:lastRenderedPageBreak/>
        <w:t>Por su parte, Parra (2014) realizo un estudio titulado: compresión de las vivencias de adolescentes bajo la presión social ante la virginidad, la misma se centra en comprender las vivencia de las adolescentes bajo presión social mediante los relatos de vida, la cual concluyó que la falta de comunicación entre familia y antivalores llevan al adolescente a adoptar estilos de vida diferentes, la omisión de la educación sexual y el desconocimiento de sí mismas, muestra adolescentes que quieren ser aceptadas en los grupos sociales, haciendo caso omiso a valores, metas y proyecto de vida. Se vincula esta investigación con el presente trabajo puesto que se muestra que los adolescentes buscan aceptación dentro del grupo de iguales y existe una relación entre la iniciación sexual y la aceptación dentro de un grupo de iguales.</w:t>
      </w:r>
    </w:p>
    <w:p w:rsidR="00A839CE" w:rsidRPr="0010740A" w:rsidRDefault="00A839CE" w:rsidP="00A839CE">
      <w:pPr>
        <w:spacing w:line="360" w:lineRule="auto"/>
        <w:ind w:firstLine="708"/>
        <w:jc w:val="both"/>
      </w:pPr>
    </w:p>
    <w:p w:rsidR="00A839CE" w:rsidRPr="0010740A" w:rsidRDefault="00A839CE" w:rsidP="00A839CE">
      <w:pPr>
        <w:spacing w:line="360" w:lineRule="auto"/>
        <w:jc w:val="both"/>
        <w:rPr>
          <w:b/>
        </w:rPr>
      </w:pPr>
      <w:r w:rsidRPr="0010740A">
        <w:rPr>
          <w:b/>
        </w:rPr>
        <w:t>Referentes Conceptuales</w:t>
      </w:r>
    </w:p>
    <w:p w:rsidR="00A839CE" w:rsidRPr="0010740A" w:rsidRDefault="00A839CE" w:rsidP="00A839CE">
      <w:pPr>
        <w:spacing w:line="360" w:lineRule="auto"/>
        <w:jc w:val="both"/>
        <w:rPr>
          <w:b/>
        </w:rPr>
      </w:pPr>
    </w:p>
    <w:p w:rsidR="00A839CE" w:rsidRPr="0036138E" w:rsidRDefault="00A839CE" w:rsidP="00A839CE">
      <w:pPr>
        <w:spacing w:line="360" w:lineRule="auto"/>
        <w:jc w:val="both"/>
      </w:pPr>
      <w:r w:rsidRPr="0010740A">
        <w:rPr>
          <w:b/>
        </w:rPr>
        <w:tab/>
      </w:r>
      <w:r w:rsidRPr="0036138E">
        <w:t xml:space="preserve">A continuación se presentan una serie de términos que permitirán </w:t>
      </w:r>
    </w:p>
    <w:p w:rsidR="00A839CE" w:rsidRPr="0010740A" w:rsidRDefault="00A839CE" w:rsidP="00A839CE">
      <w:pPr>
        <w:spacing w:line="360" w:lineRule="auto"/>
        <w:jc w:val="both"/>
      </w:pPr>
    </w:p>
    <w:p w:rsidR="00A839CE" w:rsidRPr="0010740A" w:rsidRDefault="00A839CE" w:rsidP="00A839CE">
      <w:pPr>
        <w:spacing w:line="360" w:lineRule="auto"/>
        <w:ind w:firstLine="708"/>
        <w:jc w:val="both"/>
        <w:rPr>
          <w:lang w:val="es-ES_tradnl"/>
        </w:rPr>
      </w:pPr>
      <w:r w:rsidRPr="0010740A">
        <w:rPr>
          <w:b/>
          <w:lang w:val="es-ES_tradnl"/>
        </w:rPr>
        <w:t>Adolescencia</w:t>
      </w:r>
      <w:r w:rsidRPr="0010740A">
        <w:rPr>
          <w:lang w:val="es-ES_tradnl"/>
        </w:rPr>
        <w:t xml:space="preserve">: La Organización Mundial de la Salud (OMS) 2010, define la adolescencia como la etapa que transcurre entre los 11 y 19 años, considerándose dos fases, la adolescencia temprana 12 a 14 años y la adolescencia tardía 15 a 19 años. En cada una de las etapas se presentan cambios tanto en el aspecto fisiológico  (estimulación y funcionamiento de los órganos por hormonas, femeninas y masculinas), cambios estructurales anatómicos y  modificación en el perfil psicológico y de la personalidad;  Sin embargo la condición de la adolescencia no es uniforme y varia de e acuerdo a las características individuales y de grupo. </w:t>
      </w:r>
    </w:p>
    <w:p w:rsidR="00A839CE" w:rsidRPr="0010740A" w:rsidRDefault="00A839CE" w:rsidP="00A839CE">
      <w:pPr>
        <w:spacing w:line="360" w:lineRule="auto"/>
        <w:ind w:firstLine="708"/>
        <w:jc w:val="both"/>
        <w:rPr>
          <w:lang w:val="es-ES_tradnl"/>
        </w:rPr>
      </w:pPr>
    </w:p>
    <w:p w:rsidR="00A839CE" w:rsidRPr="0010740A" w:rsidRDefault="00A839CE" w:rsidP="00A839CE">
      <w:pPr>
        <w:spacing w:line="360" w:lineRule="auto"/>
        <w:ind w:firstLine="708"/>
        <w:jc w:val="both"/>
        <w:rPr>
          <w:lang w:val="es-ES_tradnl"/>
        </w:rPr>
      </w:pPr>
      <w:r w:rsidRPr="0010740A">
        <w:rPr>
          <w:b/>
          <w:lang w:val="es-ES_tradnl"/>
        </w:rPr>
        <w:t>Conducta</w:t>
      </w:r>
      <w:r w:rsidRPr="0010740A">
        <w:rPr>
          <w:lang w:val="es-ES_tradnl"/>
        </w:rPr>
        <w:t>: Ribes (1990) considera que no es la simple acción del individuo sino su interacción con el medio, la relación interdependiente que se establece.</w:t>
      </w:r>
    </w:p>
    <w:p w:rsidR="00A839CE" w:rsidRPr="0010740A" w:rsidRDefault="00A839CE" w:rsidP="00A839CE">
      <w:pPr>
        <w:spacing w:line="360" w:lineRule="auto"/>
        <w:ind w:firstLine="708"/>
        <w:jc w:val="both"/>
        <w:rPr>
          <w:lang w:val="es-ES_tradnl"/>
        </w:rPr>
      </w:pPr>
    </w:p>
    <w:p w:rsidR="00A839CE" w:rsidRPr="0010740A" w:rsidRDefault="00A839CE" w:rsidP="00A839CE">
      <w:pPr>
        <w:spacing w:line="360" w:lineRule="auto"/>
        <w:ind w:firstLine="708"/>
        <w:jc w:val="both"/>
        <w:rPr>
          <w:lang w:val="es-ES_tradnl"/>
        </w:rPr>
      </w:pPr>
      <w:r w:rsidRPr="0010740A">
        <w:rPr>
          <w:lang w:val="es-ES_tradnl"/>
        </w:rPr>
        <w:lastRenderedPageBreak/>
        <w:t>Según la psicología es el Sinónimo de comportamiento, con dicho término nos referimos a las acciones y reacciones del sujeto ante el medio. Generalmente, se entiende por conducta la respuesta del organismo considerado como un todo.</w:t>
      </w:r>
    </w:p>
    <w:p w:rsidR="00A839CE" w:rsidRPr="0010740A" w:rsidRDefault="00A839CE" w:rsidP="00A839CE">
      <w:pPr>
        <w:spacing w:line="360" w:lineRule="auto"/>
        <w:ind w:firstLine="708"/>
        <w:jc w:val="both"/>
        <w:rPr>
          <w:lang w:val="es-ES_tradnl"/>
        </w:rPr>
      </w:pPr>
    </w:p>
    <w:p w:rsidR="00A839CE" w:rsidRPr="0010740A" w:rsidRDefault="00A839CE" w:rsidP="00A839CE">
      <w:pPr>
        <w:spacing w:line="360" w:lineRule="auto"/>
        <w:ind w:firstLine="708"/>
        <w:jc w:val="both"/>
        <w:rPr>
          <w:lang w:val="es-ES_tradnl"/>
        </w:rPr>
      </w:pPr>
      <w:r w:rsidRPr="0010740A">
        <w:rPr>
          <w:lang w:val="es-ES_tradnl"/>
        </w:rPr>
        <w:t>En las ciencias sociales, por otra parte, la conducta incluye factores propios de la genética, la cultura, la sociedad, la psicología y hasta la economía.</w:t>
      </w:r>
    </w:p>
    <w:p w:rsidR="00A839CE" w:rsidRPr="0010740A" w:rsidRDefault="00A839CE" w:rsidP="00A839CE">
      <w:pPr>
        <w:spacing w:line="360" w:lineRule="auto"/>
        <w:ind w:firstLine="708"/>
        <w:jc w:val="both"/>
        <w:rPr>
          <w:lang w:val="es-ES_tradnl"/>
        </w:rPr>
      </w:pPr>
    </w:p>
    <w:p w:rsidR="00A839CE" w:rsidRPr="0010740A" w:rsidRDefault="00A839CE" w:rsidP="00A839CE">
      <w:pPr>
        <w:spacing w:line="360" w:lineRule="auto"/>
        <w:ind w:firstLine="708"/>
        <w:jc w:val="both"/>
        <w:rPr>
          <w:lang w:val="es-ES_tradnl"/>
        </w:rPr>
      </w:pPr>
      <w:r w:rsidRPr="0010740A">
        <w:rPr>
          <w:b/>
          <w:lang w:val="es-ES_tradnl"/>
        </w:rPr>
        <w:t>Presión social:</w:t>
      </w:r>
      <w:r w:rsidRPr="0010740A">
        <w:rPr>
          <w:lang w:val="es-ES_tradnl"/>
        </w:rPr>
        <w:t xml:space="preserve"> La presión social es lo que hace que las personas no sean realmente libres y vivan en un mundo en el cual tienen que cumplir los estándares sociales y lo que la sociedad espera de ellos.</w:t>
      </w:r>
    </w:p>
    <w:p w:rsidR="00A839CE" w:rsidRPr="0010740A" w:rsidRDefault="00A839CE" w:rsidP="00A839CE">
      <w:pPr>
        <w:spacing w:line="360" w:lineRule="auto"/>
        <w:jc w:val="both"/>
        <w:rPr>
          <w:lang w:val="es-ES_tradnl"/>
        </w:rPr>
      </w:pPr>
    </w:p>
    <w:p w:rsidR="00A839CE" w:rsidRPr="0010740A" w:rsidRDefault="00A839CE" w:rsidP="00A839CE">
      <w:pPr>
        <w:spacing w:line="360" w:lineRule="auto"/>
        <w:ind w:firstLine="708"/>
        <w:jc w:val="both"/>
        <w:rPr>
          <w:lang w:val="es-ES_tradnl"/>
        </w:rPr>
      </w:pPr>
      <w:r w:rsidRPr="0010740A">
        <w:rPr>
          <w:b/>
          <w:lang w:val="es-ES_tradnl"/>
        </w:rPr>
        <w:t>Virginidad:</w:t>
      </w:r>
      <w:r w:rsidRPr="0010740A">
        <w:t xml:space="preserve"> </w:t>
      </w:r>
      <w:r w:rsidRPr="0010740A">
        <w:rPr>
          <w:lang w:val="es-ES_tradnl"/>
        </w:rPr>
        <w:t>En términos generales, virginidad es el estado en el que un proceso se mantiene sin haber sufrido alguna alteración desde su origen, en forma de pureza.</w:t>
      </w:r>
    </w:p>
    <w:p w:rsidR="00A839CE" w:rsidRDefault="00A839CE">
      <w:pPr>
        <w:rPr>
          <w:lang w:val="es-ES_tradnl"/>
        </w:rPr>
      </w:pPr>
    </w:p>
    <w:p w:rsidR="00407E43" w:rsidRDefault="00407E43">
      <w:pPr>
        <w:rPr>
          <w:lang w:val="es-ES_tradnl"/>
        </w:rPr>
      </w:pPr>
    </w:p>
    <w:p w:rsidR="00407E43" w:rsidRDefault="00407E43">
      <w:pPr>
        <w:rPr>
          <w:lang w:val="es-ES_tradnl"/>
        </w:rPr>
      </w:pPr>
    </w:p>
    <w:p w:rsidR="00407E43" w:rsidRDefault="00407E43">
      <w:pPr>
        <w:rPr>
          <w:lang w:val="es-ES_tradnl"/>
        </w:rPr>
      </w:pPr>
    </w:p>
    <w:p w:rsidR="00407E43" w:rsidRDefault="00407E43">
      <w:pPr>
        <w:rPr>
          <w:lang w:val="es-ES_tradnl"/>
        </w:rPr>
      </w:pPr>
    </w:p>
    <w:p w:rsidR="00407E43" w:rsidRDefault="00407E43">
      <w:pPr>
        <w:rPr>
          <w:lang w:val="es-ES_tradnl"/>
        </w:rPr>
      </w:pPr>
    </w:p>
    <w:p w:rsidR="00407E43" w:rsidRDefault="00407E43">
      <w:pPr>
        <w:rPr>
          <w:lang w:val="es-ES_tradnl"/>
        </w:rPr>
      </w:pPr>
    </w:p>
    <w:p w:rsidR="00407E43" w:rsidRDefault="00407E43">
      <w:pPr>
        <w:rPr>
          <w:lang w:val="es-ES_tradnl"/>
        </w:rPr>
      </w:pPr>
    </w:p>
    <w:p w:rsidR="00407E43" w:rsidRDefault="00407E43">
      <w:pPr>
        <w:rPr>
          <w:lang w:val="es-ES_tradnl"/>
        </w:rPr>
      </w:pPr>
    </w:p>
    <w:p w:rsidR="00407E43" w:rsidRDefault="00407E43">
      <w:pPr>
        <w:rPr>
          <w:lang w:val="es-ES_tradnl"/>
        </w:rPr>
      </w:pPr>
    </w:p>
    <w:p w:rsidR="00407E43" w:rsidRDefault="00407E43">
      <w:pPr>
        <w:rPr>
          <w:lang w:val="es-ES_tradnl"/>
        </w:rPr>
      </w:pPr>
    </w:p>
    <w:p w:rsidR="00407E43" w:rsidRDefault="00407E43">
      <w:pPr>
        <w:rPr>
          <w:lang w:val="es-ES_tradnl"/>
        </w:rPr>
      </w:pPr>
    </w:p>
    <w:p w:rsidR="00407E43" w:rsidRDefault="00407E43">
      <w:pPr>
        <w:rPr>
          <w:lang w:val="es-ES_tradnl"/>
        </w:rPr>
      </w:pPr>
    </w:p>
    <w:p w:rsidR="00407E43" w:rsidRDefault="00407E43">
      <w:pPr>
        <w:rPr>
          <w:lang w:val="es-ES_tradnl"/>
        </w:rPr>
      </w:pPr>
    </w:p>
    <w:p w:rsidR="00407E43" w:rsidRDefault="00407E43">
      <w:pPr>
        <w:rPr>
          <w:lang w:val="es-ES_tradnl"/>
        </w:rPr>
      </w:pPr>
    </w:p>
    <w:p w:rsidR="00407E43" w:rsidRDefault="00407E43">
      <w:pPr>
        <w:rPr>
          <w:lang w:val="es-ES_tradnl"/>
        </w:rPr>
      </w:pPr>
    </w:p>
    <w:p w:rsidR="00407E43" w:rsidRDefault="00407E43">
      <w:pPr>
        <w:rPr>
          <w:lang w:val="es-ES_tradnl"/>
        </w:rPr>
      </w:pPr>
    </w:p>
    <w:p w:rsidR="00407E43" w:rsidRDefault="00407E43">
      <w:pPr>
        <w:rPr>
          <w:lang w:val="es-ES_tradnl"/>
        </w:rPr>
      </w:pPr>
    </w:p>
    <w:p w:rsidR="00407E43" w:rsidRDefault="00407E43">
      <w:pPr>
        <w:rPr>
          <w:lang w:val="es-ES_tradnl"/>
        </w:rPr>
      </w:pPr>
    </w:p>
    <w:p w:rsidR="00407E43" w:rsidRDefault="00407E43">
      <w:pPr>
        <w:rPr>
          <w:lang w:val="es-ES_tradnl"/>
        </w:rPr>
      </w:pPr>
    </w:p>
    <w:p w:rsidR="00407E43" w:rsidRDefault="00407E43">
      <w:pPr>
        <w:rPr>
          <w:lang w:val="es-ES_tradnl"/>
        </w:rPr>
      </w:pPr>
    </w:p>
    <w:p w:rsidR="00407E43" w:rsidRDefault="00407E43">
      <w:pPr>
        <w:rPr>
          <w:lang w:val="es-ES_tradnl"/>
        </w:rPr>
      </w:pPr>
    </w:p>
    <w:p w:rsidR="00407E43" w:rsidRDefault="00407E43">
      <w:pPr>
        <w:rPr>
          <w:lang w:val="es-ES_tradnl"/>
        </w:rPr>
      </w:pPr>
    </w:p>
    <w:p w:rsidR="00407E43" w:rsidRDefault="00407E43">
      <w:pPr>
        <w:rPr>
          <w:lang w:val="es-ES_tradnl"/>
        </w:rPr>
      </w:pPr>
    </w:p>
    <w:p w:rsidR="00756183" w:rsidRDefault="00756183" w:rsidP="00407E43">
      <w:pPr>
        <w:spacing w:line="360" w:lineRule="auto"/>
        <w:jc w:val="center"/>
        <w:rPr>
          <w:b/>
        </w:rPr>
      </w:pPr>
    </w:p>
    <w:p w:rsidR="00407E43" w:rsidRPr="0040100C" w:rsidRDefault="00407E43" w:rsidP="00407E43">
      <w:pPr>
        <w:spacing w:line="360" w:lineRule="auto"/>
        <w:jc w:val="center"/>
        <w:rPr>
          <w:b/>
        </w:rPr>
      </w:pPr>
      <w:r w:rsidRPr="0040100C">
        <w:rPr>
          <w:b/>
        </w:rPr>
        <w:lastRenderedPageBreak/>
        <w:t>CAPITULO III</w:t>
      </w:r>
    </w:p>
    <w:p w:rsidR="00407E43" w:rsidRPr="0040100C" w:rsidRDefault="00407E43" w:rsidP="00407E43">
      <w:pPr>
        <w:spacing w:line="360" w:lineRule="auto"/>
        <w:jc w:val="center"/>
        <w:rPr>
          <w:b/>
        </w:rPr>
      </w:pPr>
      <w:r w:rsidRPr="0040100C">
        <w:rPr>
          <w:b/>
        </w:rPr>
        <w:t>MARCO METODOLÓGICO</w:t>
      </w:r>
    </w:p>
    <w:p w:rsidR="00407E43" w:rsidRPr="0040100C" w:rsidRDefault="00407E43" w:rsidP="00407E43">
      <w:pPr>
        <w:spacing w:line="360" w:lineRule="auto"/>
        <w:jc w:val="both"/>
        <w:rPr>
          <w:b/>
        </w:rPr>
      </w:pPr>
    </w:p>
    <w:p w:rsidR="00407E43" w:rsidRPr="0040100C" w:rsidRDefault="00407E43" w:rsidP="00407E43">
      <w:pPr>
        <w:spacing w:line="360" w:lineRule="auto"/>
        <w:jc w:val="both"/>
      </w:pPr>
      <w:r w:rsidRPr="0040100C">
        <w:rPr>
          <w:b/>
        </w:rPr>
        <w:tab/>
      </w:r>
      <w:r w:rsidRPr="0040100C">
        <w:t>Desde la perspectiva de la investigación, es de gran importancia conocer la metodología, ya que, es el conjunto de acciones que permitirá el desarrollo de la investigación, de este modo la misma facilitara el abordaje de la investigación.</w:t>
      </w:r>
    </w:p>
    <w:p w:rsidR="00407E43" w:rsidRPr="0040100C" w:rsidRDefault="00407E43" w:rsidP="00407E43">
      <w:pPr>
        <w:spacing w:line="360" w:lineRule="auto"/>
        <w:jc w:val="both"/>
        <w:rPr>
          <w:b/>
        </w:rPr>
      </w:pPr>
    </w:p>
    <w:p w:rsidR="00407E43" w:rsidRDefault="00407E43" w:rsidP="00407E43">
      <w:pPr>
        <w:spacing w:line="360" w:lineRule="auto"/>
        <w:jc w:val="both"/>
        <w:rPr>
          <w:b/>
        </w:rPr>
      </w:pPr>
      <w:r w:rsidRPr="0040100C">
        <w:rPr>
          <w:b/>
        </w:rPr>
        <w:t>Naturaleza de la Investigación</w:t>
      </w:r>
    </w:p>
    <w:p w:rsidR="00407E43" w:rsidRPr="0040100C" w:rsidRDefault="00407E43" w:rsidP="00407E43">
      <w:pPr>
        <w:spacing w:line="360" w:lineRule="auto"/>
        <w:jc w:val="both"/>
        <w:rPr>
          <w:b/>
        </w:rPr>
      </w:pPr>
    </w:p>
    <w:p w:rsidR="00407E43" w:rsidRPr="0040100C" w:rsidRDefault="00407E43" w:rsidP="00407E43">
      <w:pPr>
        <w:spacing w:line="360" w:lineRule="auto"/>
        <w:ind w:firstLine="708"/>
        <w:jc w:val="both"/>
        <w:rPr>
          <w:b/>
        </w:rPr>
      </w:pPr>
      <w:r w:rsidRPr="0040100C">
        <w:t xml:space="preserve">El enfoque de la investigación es de tipo cualitativo, ya que tiene como fin comprender los fenómenos humanos complejos para la producción de conocimiento, por tomar en cuenta este paradigma </w:t>
      </w:r>
    </w:p>
    <w:p w:rsidR="00407E43" w:rsidRPr="0040100C" w:rsidRDefault="00407E43" w:rsidP="00407E43">
      <w:pPr>
        <w:spacing w:line="360" w:lineRule="auto"/>
        <w:jc w:val="both"/>
      </w:pPr>
    </w:p>
    <w:p w:rsidR="00407E43" w:rsidRPr="0040100C" w:rsidRDefault="00407E43" w:rsidP="00407E43">
      <w:pPr>
        <w:spacing w:line="360" w:lineRule="auto"/>
        <w:jc w:val="both"/>
        <w:rPr>
          <w:color w:val="17365D"/>
        </w:rPr>
      </w:pPr>
      <w:r w:rsidRPr="0040100C">
        <w:rPr>
          <w:b/>
        </w:rPr>
        <w:t>Enfoque cualitativo, según Martínez (1999):</w:t>
      </w:r>
    </w:p>
    <w:p w:rsidR="00407E43" w:rsidRPr="0040100C" w:rsidRDefault="00407E43" w:rsidP="00407E43">
      <w:pPr>
        <w:spacing w:line="360" w:lineRule="auto"/>
        <w:ind w:firstLine="708"/>
        <w:jc w:val="both"/>
      </w:pPr>
      <w:r w:rsidRPr="0040100C">
        <w:t>Martínez (1999) afirma que “Es necesario una metodología estructural, que permita estudiar no la acción en sí, sino la acción por referencia al significado que ésta tiene para su autor (p. 59)”, es decir, por medio de este enfoque de investigación se resalta lo que se afirma en el postulado 13: “El comportamiento humano y en general toda acción humana, tiene su significado pleno en el contexto de la estructura biológica, psicológica y social de que forma parte” (p. 104). En tal sentido, lo que se pretende estudiar es la realidad misma de las autoras, sus vivencias, la esencia y significado de las realidades humanas y sociales.</w:t>
      </w:r>
    </w:p>
    <w:p w:rsidR="00407E43" w:rsidRPr="0040100C" w:rsidRDefault="00407E43" w:rsidP="00407E43">
      <w:pPr>
        <w:spacing w:line="360" w:lineRule="auto"/>
        <w:ind w:firstLine="708"/>
        <w:jc w:val="both"/>
      </w:pPr>
      <w:r w:rsidRPr="0040100C">
        <w:t>Desde este punto de vita, el mismo autor señala: “Una metodología adecuada para descubrir estructuras no podrá consistir en un procedimiento típicamente lineal, sino seguirá básicamente un movimiento en espiral, del todo a las partes y de las partes al todo, aumentando en cada vuelta el nivel de profundidad y comprensión” (…), de este modo, se podrá lograr una mejor comprensión la realidad vivida por las autoras.</w:t>
      </w:r>
    </w:p>
    <w:p w:rsidR="00407E43" w:rsidRPr="0040100C" w:rsidRDefault="00407E43" w:rsidP="00407E43">
      <w:pPr>
        <w:spacing w:line="360" w:lineRule="auto"/>
        <w:ind w:firstLine="708"/>
        <w:jc w:val="both"/>
      </w:pPr>
      <w:r w:rsidRPr="0040100C">
        <w:t xml:space="preserve">Es importante destacar que, este paradigma cualitativo, está orientado a una acción dialéctica- hermenéutica y que la metodología es un sistema, la cual </w:t>
      </w:r>
      <w:r w:rsidRPr="0040100C">
        <w:lastRenderedPageBreak/>
        <w:t>ayuda a comprender las realidades humanas y sociales y lograr un mejor conocimiento del mismo.</w:t>
      </w:r>
    </w:p>
    <w:p w:rsidR="00407E43" w:rsidRPr="0040100C" w:rsidRDefault="00407E43" w:rsidP="00407E43">
      <w:pPr>
        <w:spacing w:line="360" w:lineRule="auto"/>
        <w:jc w:val="both"/>
      </w:pPr>
    </w:p>
    <w:p w:rsidR="00407E43" w:rsidRPr="0040100C" w:rsidRDefault="00407E43" w:rsidP="00407E43">
      <w:pPr>
        <w:autoSpaceDE w:val="0"/>
        <w:autoSpaceDN w:val="0"/>
        <w:adjustRightInd w:val="0"/>
        <w:spacing w:line="360" w:lineRule="auto"/>
        <w:jc w:val="both"/>
        <w:rPr>
          <w:b/>
          <w:bCs/>
        </w:rPr>
      </w:pPr>
      <w:r w:rsidRPr="0040100C">
        <w:rPr>
          <w:b/>
          <w:bCs/>
        </w:rPr>
        <w:t>Tipo de Investigación</w:t>
      </w:r>
    </w:p>
    <w:p w:rsidR="00407E43" w:rsidRPr="0040100C" w:rsidRDefault="00407E43" w:rsidP="00407E43">
      <w:pPr>
        <w:autoSpaceDE w:val="0"/>
        <w:autoSpaceDN w:val="0"/>
        <w:adjustRightInd w:val="0"/>
        <w:spacing w:line="360" w:lineRule="auto"/>
        <w:jc w:val="both"/>
        <w:rPr>
          <w:b/>
          <w:bCs/>
        </w:rPr>
      </w:pPr>
    </w:p>
    <w:p w:rsidR="00407E43" w:rsidRPr="0040100C" w:rsidRDefault="00407E43" w:rsidP="00407E43">
      <w:pPr>
        <w:autoSpaceDE w:val="0"/>
        <w:autoSpaceDN w:val="0"/>
        <w:adjustRightInd w:val="0"/>
        <w:spacing w:line="360" w:lineRule="auto"/>
        <w:jc w:val="both"/>
        <w:rPr>
          <w:b/>
          <w:bCs/>
        </w:rPr>
      </w:pPr>
      <w:r w:rsidRPr="0040100C">
        <w:rPr>
          <w:b/>
          <w:bCs/>
        </w:rPr>
        <w:t>Enfoque Biográfico con el método de relatos de vida</w:t>
      </w:r>
    </w:p>
    <w:p w:rsidR="00407E43" w:rsidRPr="0040100C" w:rsidRDefault="00407E43" w:rsidP="00407E43">
      <w:pPr>
        <w:autoSpaceDE w:val="0"/>
        <w:autoSpaceDN w:val="0"/>
        <w:adjustRightInd w:val="0"/>
        <w:spacing w:line="360" w:lineRule="auto"/>
        <w:jc w:val="both"/>
        <w:rPr>
          <w:b/>
          <w:bCs/>
        </w:rPr>
      </w:pPr>
    </w:p>
    <w:p w:rsidR="00407E43" w:rsidRPr="0040100C" w:rsidRDefault="00407E43" w:rsidP="00407E43">
      <w:pPr>
        <w:autoSpaceDE w:val="0"/>
        <w:autoSpaceDN w:val="0"/>
        <w:adjustRightInd w:val="0"/>
        <w:spacing w:line="360" w:lineRule="auto"/>
        <w:ind w:firstLine="708"/>
        <w:jc w:val="both"/>
      </w:pPr>
      <w:r w:rsidRPr="0040100C">
        <w:t>Los relatos de vida platean discusiones epistemológicas específicas y en particular, el lugar de la subjetividad en la práctica social. Unas de las concepciones de los relatos de vida más utilizadas lo aporta Legrand, (1999) que define: El relato de vida como su metodología específica se inscribe en el campo de las Ciencias Clínicas del sujeto. El “objeto” de la ciencia se caracteriza por ser un sujeto, y el “sujeto” de la ciencia (el investigador) se caracteriza a su vez por su implicancia en la relación con el “objeto” (p.69).</w:t>
      </w:r>
    </w:p>
    <w:p w:rsidR="00407E43" w:rsidRPr="0040100C" w:rsidRDefault="00407E43" w:rsidP="00407E43">
      <w:pPr>
        <w:autoSpaceDE w:val="0"/>
        <w:autoSpaceDN w:val="0"/>
        <w:adjustRightInd w:val="0"/>
        <w:spacing w:line="360" w:lineRule="auto"/>
        <w:jc w:val="both"/>
      </w:pPr>
    </w:p>
    <w:p w:rsidR="00407E43" w:rsidRPr="0040100C" w:rsidRDefault="00407E43" w:rsidP="00407E43">
      <w:pPr>
        <w:autoSpaceDE w:val="0"/>
        <w:autoSpaceDN w:val="0"/>
        <w:adjustRightInd w:val="0"/>
        <w:spacing w:line="360" w:lineRule="auto"/>
        <w:ind w:firstLine="708"/>
        <w:jc w:val="both"/>
      </w:pPr>
      <w:r w:rsidRPr="0040100C">
        <w:t>Asimismo, El autor afirma que “Los relatos de vida serán entonces siempre construcciones, versiones de la historia que un narrador relata a un narratorio particular, en un momento particular de su vida” (p.14). De igual forma, Lejueune (1975) citado en Legran</w:t>
      </w:r>
      <w:r>
        <w:t>d</w:t>
      </w:r>
      <w:r w:rsidRPr="0040100C">
        <w:t xml:space="preserve"> (1999) resalta que “Un relato permitirá el despliegue de una historia de vida en la medida en que el narrador se sienta en confianza, de forma que establezca su propio acto autobiográfico (p. 15). En tal sentido, se considera necesaria la implicancia con el relator, brindándole un clima de confianza y confiabilidad en cuanto a la información que surge en la grabación.</w:t>
      </w:r>
    </w:p>
    <w:p w:rsidR="00407E43" w:rsidRPr="0040100C" w:rsidRDefault="00407E43" w:rsidP="00407E43">
      <w:pPr>
        <w:autoSpaceDE w:val="0"/>
        <w:autoSpaceDN w:val="0"/>
        <w:adjustRightInd w:val="0"/>
        <w:spacing w:line="360" w:lineRule="auto"/>
        <w:jc w:val="both"/>
      </w:pPr>
    </w:p>
    <w:p w:rsidR="00407E43" w:rsidRPr="0040100C" w:rsidRDefault="00407E43" w:rsidP="00407E43">
      <w:pPr>
        <w:autoSpaceDE w:val="0"/>
        <w:autoSpaceDN w:val="0"/>
        <w:adjustRightInd w:val="0"/>
        <w:spacing w:line="360" w:lineRule="auto"/>
        <w:ind w:firstLine="708"/>
        <w:jc w:val="both"/>
      </w:pPr>
      <w:r w:rsidRPr="0040100C">
        <w:t xml:space="preserve">Cabe considerar, que entre las etapas que define Legran (1999) se considera: una Fase antes de la recolección, donde se precisan aspectos relativos a la pregunta de investigación, es decir, el tema y al enfoque de la investigación. En este sentido, se reconoce la pertinencia de los relatos de vida, sobre todo, cuando se trata de conocer un aspecto de la realidad. Por otra parte, el relato de vida siempre es dirigido a alguien y construido en función de lo que dicha situación </w:t>
      </w:r>
      <w:r w:rsidRPr="0040100C">
        <w:lastRenderedPageBreak/>
        <w:t>representa, de las interacciones que en ella tienen lugar y de los efectos que el narrador espera producir sobre sus destinatarios.</w:t>
      </w:r>
    </w:p>
    <w:p w:rsidR="00407E43" w:rsidRPr="0040100C" w:rsidRDefault="00407E43" w:rsidP="00407E43">
      <w:pPr>
        <w:autoSpaceDE w:val="0"/>
        <w:autoSpaceDN w:val="0"/>
        <w:adjustRightInd w:val="0"/>
        <w:spacing w:line="360" w:lineRule="auto"/>
        <w:ind w:firstLine="708"/>
        <w:jc w:val="both"/>
      </w:pPr>
    </w:p>
    <w:p w:rsidR="00407E43" w:rsidRPr="0040100C" w:rsidRDefault="00407E43" w:rsidP="00407E43">
      <w:pPr>
        <w:autoSpaceDE w:val="0"/>
        <w:autoSpaceDN w:val="0"/>
        <w:adjustRightInd w:val="0"/>
        <w:spacing w:line="360" w:lineRule="auto"/>
        <w:ind w:firstLine="708"/>
        <w:jc w:val="both"/>
      </w:pPr>
      <w:r w:rsidRPr="0040100C">
        <w:t>Además, el relato de vida siempre debe estar orientado en un propósito y debe establecer relación con el fenómeno de estudio. Sin embargo, su práctica es una implicación fuerte del sujeto, quien es invitado a recordar y a remover una historia personal a veces dolorosa, en el ámbito de una relación interpersonal íntima, que supone una escucha cálida y empática.</w:t>
      </w:r>
    </w:p>
    <w:p w:rsidR="00407E43" w:rsidRPr="0040100C" w:rsidRDefault="00407E43" w:rsidP="00407E43">
      <w:pPr>
        <w:autoSpaceDE w:val="0"/>
        <w:autoSpaceDN w:val="0"/>
        <w:adjustRightInd w:val="0"/>
        <w:spacing w:line="360" w:lineRule="auto"/>
        <w:ind w:firstLine="708"/>
        <w:jc w:val="both"/>
      </w:pPr>
    </w:p>
    <w:p w:rsidR="00407E43" w:rsidRPr="0040100C" w:rsidRDefault="00407E43" w:rsidP="00407E43">
      <w:pPr>
        <w:autoSpaceDE w:val="0"/>
        <w:autoSpaceDN w:val="0"/>
        <w:adjustRightInd w:val="0"/>
        <w:spacing w:line="360" w:lineRule="auto"/>
        <w:ind w:firstLine="708"/>
        <w:jc w:val="both"/>
      </w:pPr>
      <w:r w:rsidRPr="0040100C">
        <w:t>De igual manera, Legrand (1993) sugiere, que a lo largo de todo el proceso de la investigación, en el relato de vida debe realizarse ciertas preguntas. ¿Por qué la elección del tema? ¿Por qué investigarlo? ¿Para qué investigarlo? ¿El interés surge de una experiencia personal? ¿Cuál?; Es decir, que el investigador debe nutrirse de información y elegir un tema relevante, de interés común (p.74).</w:t>
      </w:r>
    </w:p>
    <w:p w:rsidR="00407E43" w:rsidRPr="0040100C" w:rsidRDefault="00407E43" w:rsidP="00407E43">
      <w:pPr>
        <w:autoSpaceDE w:val="0"/>
        <w:autoSpaceDN w:val="0"/>
        <w:adjustRightInd w:val="0"/>
        <w:spacing w:line="360" w:lineRule="auto"/>
        <w:ind w:firstLine="708"/>
        <w:jc w:val="both"/>
      </w:pPr>
    </w:p>
    <w:p w:rsidR="00407E43" w:rsidRPr="0040100C" w:rsidRDefault="00407E43" w:rsidP="00407E43">
      <w:pPr>
        <w:autoSpaceDE w:val="0"/>
        <w:autoSpaceDN w:val="0"/>
        <w:adjustRightInd w:val="0"/>
        <w:spacing w:line="360" w:lineRule="auto"/>
        <w:ind w:firstLine="708"/>
        <w:jc w:val="both"/>
      </w:pPr>
      <w:r w:rsidRPr="0040100C">
        <w:t>En este orden de ideas, Bertaux, (1993) señala que “la producción de un relato de vida, el narrador no es el único que habla, piensa y se transforma” (p.56). Es decir, el investigador también está en juego al momento de recoger o analizar un relato. Investigar, desde este enfoque implica conocer, al precio de ser conocidos, ya que, se establece una relación sujeto-sujeto, que representa la dimensión epistemológica.</w:t>
      </w:r>
    </w:p>
    <w:p w:rsidR="00407E43" w:rsidRPr="0040100C" w:rsidRDefault="00407E43" w:rsidP="00407E43">
      <w:pPr>
        <w:autoSpaceDE w:val="0"/>
        <w:autoSpaceDN w:val="0"/>
        <w:adjustRightInd w:val="0"/>
        <w:spacing w:line="360" w:lineRule="auto"/>
        <w:ind w:firstLine="708"/>
        <w:jc w:val="both"/>
      </w:pPr>
    </w:p>
    <w:p w:rsidR="00407E43" w:rsidRPr="0040100C" w:rsidRDefault="00407E43" w:rsidP="00407E43">
      <w:pPr>
        <w:autoSpaceDE w:val="0"/>
        <w:autoSpaceDN w:val="0"/>
        <w:adjustRightInd w:val="0"/>
        <w:spacing w:line="360" w:lineRule="auto"/>
        <w:ind w:firstLine="708"/>
        <w:jc w:val="both"/>
      </w:pPr>
      <w:r w:rsidRPr="0040100C">
        <w:t>Por lo tanto, el relato que hace la persona no es sólo una descripción de vivencias, sino también una selección y evaluación de la realidad. De allí que, los métodos biográficos tienen respecto a otros métodos, la ventaja de recoger la experiencia de los actores tal como ellos la procesan e interpretan. De igual forma, al utilizar este tipo de investigación se puede analizar los hechos, alcanzando los significados que  pueden estar explícitos o implícitos en el relato. En efecto, en ocasiones se encuentran ocultos, filtrados en el lenguaje corporal o en las actitudes del protagonista.</w:t>
      </w:r>
    </w:p>
    <w:p w:rsidR="00407E43" w:rsidRPr="0040100C" w:rsidRDefault="00407E43" w:rsidP="00407E43">
      <w:pPr>
        <w:autoSpaceDE w:val="0"/>
        <w:autoSpaceDN w:val="0"/>
        <w:adjustRightInd w:val="0"/>
        <w:spacing w:line="360" w:lineRule="auto"/>
        <w:ind w:firstLine="708"/>
        <w:jc w:val="both"/>
      </w:pPr>
    </w:p>
    <w:p w:rsidR="00407E43" w:rsidRPr="0040100C" w:rsidRDefault="00407E43" w:rsidP="00407E43">
      <w:pPr>
        <w:autoSpaceDE w:val="0"/>
        <w:autoSpaceDN w:val="0"/>
        <w:adjustRightInd w:val="0"/>
        <w:spacing w:line="360" w:lineRule="auto"/>
        <w:ind w:firstLine="708"/>
        <w:jc w:val="both"/>
      </w:pPr>
      <w:r w:rsidRPr="0040100C">
        <w:lastRenderedPageBreak/>
        <w:t>En las ciencias sociales el relato de vida de Legrand (1993), ha sido utilizado en varias disciplinas y con distintos objetivos: en investigación, en intervenciones o como una herramienta testimonial. En ese sentido, puede decirse que el relato de vida tiene un carácter instrumental: es una técnica que puede ser utilizada con diversas finalidades. El enfoque biográfico constituye un "enfoque", una mirada orientada, en la cual, cobra sentido la utilización del relato de vida: lo sitúa en un determinado  marco conceptual, ético y epistemológico, que lo diferencia de su utilización bajo otra orientación.</w:t>
      </w:r>
    </w:p>
    <w:p w:rsidR="00407E43" w:rsidRPr="0040100C" w:rsidRDefault="00407E43" w:rsidP="00407E43">
      <w:pPr>
        <w:autoSpaceDE w:val="0"/>
        <w:autoSpaceDN w:val="0"/>
        <w:adjustRightInd w:val="0"/>
        <w:spacing w:line="360" w:lineRule="auto"/>
        <w:ind w:firstLine="708"/>
        <w:jc w:val="both"/>
      </w:pPr>
    </w:p>
    <w:p w:rsidR="00407E43" w:rsidRPr="0040100C" w:rsidRDefault="00407E43" w:rsidP="00407E43">
      <w:pPr>
        <w:autoSpaceDE w:val="0"/>
        <w:autoSpaceDN w:val="0"/>
        <w:adjustRightInd w:val="0"/>
        <w:spacing w:line="360" w:lineRule="auto"/>
        <w:ind w:firstLine="708"/>
        <w:jc w:val="both"/>
      </w:pPr>
      <w:r w:rsidRPr="0040100C">
        <w:t>Por otra parte Bertaux (1989), consideraba que con una “sola entrevista no puede nunca lograr la emergencia de la totalidad del repertorio de conductas de una persona” (p.58). Es decir, en la presente investigación se debe realizar varios relatos de vida a una persona o a varias que tengan relación con el fenómeno de estudio, en este caso personas relacionadas con la presión social en relación a la iniciación sexual, desde la experiencia de las relatoras y su vivencia de la iniciación sexual y su motivación a cumplir este acto tan importante dentro de la vida de una mujer; haciendo uso de los métodos biográficos “relatos de vida”.</w:t>
      </w:r>
    </w:p>
    <w:p w:rsidR="00407E43" w:rsidRPr="0040100C" w:rsidRDefault="00407E43" w:rsidP="00407E43">
      <w:pPr>
        <w:autoSpaceDE w:val="0"/>
        <w:autoSpaceDN w:val="0"/>
        <w:adjustRightInd w:val="0"/>
        <w:spacing w:line="360" w:lineRule="auto"/>
        <w:ind w:firstLine="708"/>
        <w:jc w:val="both"/>
      </w:pPr>
    </w:p>
    <w:p w:rsidR="00407E43" w:rsidRPr="0040100C" w:rsidRDefault="00407E43" w:rsidP="00407E43">
      <w:pPr>
        <w:autoSpaceDE w:val="0"/>
        <w:autoSpaceDN w:val="0"/>
        <w:adjustRightInd w:val="0"/>
        <w:spacing w:line="360" w:lineRule="auto"/>
        <w:ind w:firstLine="708"/>
        <w:jc w:val="both"/>
      </w:pPr>
      <w:r w:rsidRPr="0040100C">
        <w:t xml:space="preserve">Por consiguiente, el propósito de emplear tres relatos de vida, dirigidos a mujeres jóvenes dos de ellas aun no se han iniciado sexualmente y otra joven que se inicio sexualmente a temprana edad, con el fin de conocer sus vivencias y  concepciones sobre la iniciación sexual. </w:t>
      </w:r>
    </w:p>
    <w:p w:rsidR="00407E43" w:rsidRPr="0040100C" w:rsidRDefault="00407E43" w:rsidP="00407E43">
      <w:pPr>
        <w:tabs>
          <w:tab w:val="left" w:pos="7260"/>
        </w:tabs>
        <w:autoSpaceDE w:val="0"/>
        <w:autoSpaceDN w:val="0"/>
        <w:adjustRightInd w:val="0"/>
        <w:spacing w:line="360" w:lineRule="auto"/>
        <w:jc w:val="both"/>
      </w:pPr>
      <w:r w:rsidRPr="0040100C">
        <w:tab/>
      </w:r>
    </w:p>
    <w:p w:rsidR="00407E43" w:rsidRPr="0040100C" w:rsidRDefault="00407E43" w:rsidP="00407E43">
      <w:pPr>
        <w:autoSpaceDE w:val="0"/>
        <w:autoSpaceDN w:val="0"/>
        <w:adjustRightInd w:val="0"/>
        <w:spacing w:line="360" w:lineRule="auto"/>
        <w:jc w:val="both"/>
        <w:rPr>
          <w:b/>
        </w:rPr>
      </w:pPr>
      <w:r w:rsidRPr="0040100C">
        <w:rPr>
          <w:b/>
        </w:rPr>
        <w:t>Diseño del Método de Investigación</w:t>
      </w:r>
    </w:p>
    <w:p w:rsidR="00407E43" w:rsidRPr="0040100C" w:rsidRDefault="00407E43" w:rsidP="00407E43">
      <w:pPr>
        <w:autoSpaceDE w:val="0"/>
        <w:autoSpaceDN w:val="0"/>
        <w:adjustRightInd w:val="0"/>
        <w:spacing w:line="360" w:lineRule="auto"/>
        <w:ind w:firstLine="708"/>
        <w:jc w:val="both"/>
        <w:rPr>
          <w:b/>
        </w:rPr>
      </w:pPr>
    </w:p>
    <w:p w:rsidR="00407E43" w:rsidRPr="0040100C" w:rsidRDefault="00407E43" w:rsidP="00407E43">
      <w:pPr>
        <w:autoSpaceDE w:val="0"/>
        <w:autoSpaceDN w:val="0"/>
        <w:adjustRightInd w:val="0"/>
        <w:spacing w:line="360" w:lineRule="auto"/>
        <w:jc w:val="both"/>
        <w:rPr>
          <w:b/>
        </w:rPr>
      </w:pPr>
      <w:r w:rsidRPr="0040100C">
        <w:rPr>
          <w:b/>
        </w:rPr>
        <w:t>Relatos de Vida de Michel Legrand (1993)</w:t>
      </w:r>
    </w:p>
    <w:p w:rsidR="00407E43" w:rsidRPr="0040100C" w:rsidRDefault="00407E43" w:rsidP="00407E43">
      <w:pPr>
        <w:autoSpaceDE w:val="0"/>
        <w:autoSpaceDN w:val="0"/>
        <w:adjustRightInd w:val="0"/>
        <w:spacing w:line="360" w:lineRule="auto"/>
        <w:ind w:firstLine="708"/>
        <w:jc w:val="both"/>
      </w:pPr>
    </w:p>
    <w:p w:rsidR="00407E43" w:rsidRDefault="00407E43" w:rsidP="00407E43">
      <w:pPr>
        <w:autoSpaceDE w:val="0"/>
        <w:autoSpaceDN w:val="0"/>
        <w:adjustRightInd w:val="0"/>
        <w:spacing w:line="360" w:lineRule="auto"/>
        <w:ind w:firstLine="708"/>
        <w:jc w:val="both"/>
      </w:pPr>
      <w:r w:rsidRPr="0040100C">
        <w:t>El diseño de trabajo que se utiliza recoge la propuesta de investigación realizada por Legrand, (1993) sobre el relato de vida. Esta propuesta desarrolla desafíos, tareas y etapas propias del tipo de investigación.</w:t>
      </w:r>
    </w:p>
    <w:p w:rsidR="00756183" w:rsidRPr="0040100C" w:rsidRDefault="00756183" w:rsidP="00407E43">
      <w:pPr>
        <w:autoSpaceDE w:val="0"/>
        <w:autoSpaceDN w:val="0"/>
        <w:adjustRightInd w:val="0"/>
        <w:spacing w:line="360" w:lineRule="auto"/>
        <w:ind w:firstLine="708"/>
        <w:jc w:val="both"/>
      </w:pPr>
    </w:p>
    <w:p w:rsidR="00407E43" w:rsidRPr="0040100C" w:rsidRDefault="00407E43" w:rsidP="00407E43">
      <w:pPr>
        <w:autoSpaceDE w:val="0"/>
        <w:autoSpaceDN w:val="0"/>
        <w:adjustRightInd w:val="0"/>
        <w:spacing w:line="360" w:lineRule="auto"/>
        <w:ind w:firstLine="708"/>
        <w:jc w:val="both"/>
      </w:pPr>
      <w:r w:rsidRPr="0040100C">
        <w:lastRenderedPageBreak/>
        <w:t>Características de los Relatos de vida</w:t>
      </w:r>
    </w:p>
    <w:p w:rsidR="00407E43" w:rsidRPr="0040100C" w:rsidRDefault="00407E43" w:rsidP="00407E43">
      <w:pPr>
        <w:autoSpaceDE w:val="0"/>
        <w:autoSpaceDN w:val="0"/>
        <w:adjustRightInd w:val="0"/>
        <w:spacing w:line="360" w:lineRule="auto"/>
        <w:ind w:firstLine="708"/>
        <w:jc w:val="both"/>
      </w:pPr>
    </w:p>
    <w:p w:rsidR="00407E43" w:rsidRPr="0040100C" w:rsidRDefault="00407E43" w:rsidP="00407E43">
      <w:pPr>
        <w:autoSpaceDE w:val="0"/>
        <w:autoSpaceDN w:val="0"/>
        <w:adjustRightInd w:val="0"/>
        <w:spacing w:line="360" w:lineRule="auto"/>
        <w:ind w:firstLine="708"/>
        <w:jc w:val="both"/>
      </w:pPr>
      <w:r w:rsidRPr="0040100C">
        <w:t>• Es espontánea, es decir no se eliminan los errores de expresión, de sintaxis, las repeticiones, las desviaciones, las incongruencias.</w:t>
      </w:r>
    </w:p>
    <w:p w:rsidR="00407E43" w:rsidRPr="0040100C" w:rsidRDefault="00407E43" w:rsidP="00407E43">
      <w:pPr>
        <w:autoSpaceDE w:val="0"/>
        <w:autoSpaceDN w:val="0"/>
        <w:adjustRightInd w:val="0"/>
        <w:spacing w:line="360" w:lineRule="auto"/>
        <w:ind w:firstLine="708"/>
        <w:jc w:val="both"/>
      </w:pPr>
    </w:p>
    <w:p w:rsidR="00407E43" w:rsidRPr="0040100C" w:rsidRDefault="00407E43" w:rsidP="00407E43">
      <w:pPr>
        <w:autoSpaceDE w:val="0"/>
        <w:autoSpaceDN w:val="0"/>
        <w:adjustRightInd w:val="0"/>
        <w:spacing w:line="360" w:lineRule="auto"/>
        <w:ind w:firstLine="708"/>
        <w:jc w:val="both"/>
      </w:pPr>
      <w:r w:rsidRPr="0040100C">
        <w:t>• Se establece una relación con el interlocutor real y el narrador. En esta relación, el relato es un acto social en sí mismo, esto es, en ella está ya lo social concreto en corriente histórica de vida.</w:t>
      </w:r>
    </w:p>
    <w:p w:rsidR="00407E43" w:rsidRPr="0040100C" w:rsidRDefault="00407E43" w:rsidP="00407E43">
      <w:pPr>
        <w:autoSpaceDE w:val="0"/>
        <w:autoSpaceDN w:val="0"/>
        <w:adjustRightInd w:val="0"/>
        <w:spacing w:line="360" w:lineRule="auto"/>
        <w:ind w:firstLine="708"/>
        <w:jc w:val="both"/>
      </w:pPr>
    </w:p>
    <w:p w:rsidR="00407E43" w:rsidRPr="0040100C" w:rsidRDefault="00407E43" w:rsidP="00407E43">
      <w:pPr>
        <w:autoSpaceDE w:val="0"/>
        <w:autoSpaceDN w:val="0"/>
        <w:adjustRightInd w:val="0"/>
        <w:spacing w:line="360" w:lineRule="auto"/>
        <w:ind w:firstLine="708"/>
        <w:jc w:val="both"/>
      </w:pPr>
      <w:r w:rsidRPr="0040100C">
        <w:t>• El criterio de certeza reside en el sujeto o los sujetos investigados, independientemente que se trate de un relato único o de varios relatos. En este sentido, Moreno citado por Martínez (1989) afirma que “el estudio de un solo sujeto  puede ser perfectamente suficiente, dado que el individuo lleva en sí toda realidad social del y de los grupos en que se ha desarrollado y se desenvuelve su existencia” (p.70).</w:t>
      </w:r>
    </w:p>
    <w:p w:rsidR="00407E43" w:rsidRPr="0040100C" w:rsidRDefault="00407E43" w:rsidP="00407E43">
      <w:pPr>
        <w:spacing w:line="360" w:lineRule="auto"/>
        <w:jc w:val="both"/>
        <w:rPr>
          <w:b/>
        </w:rPr>
      </w:pPr>
    </w:p>
    <w:p w:rsidR="00407E43" w:rsidRPr="0040100C" w:rsidRDefault="00407E43" w:rsidP="00407E43">
      <w:pPr>
        <w:spacing w:line="360" w:lineRule="auto"/>
        <w:jc w:val="both"/>
        <w:rPr>
          <w:b/>
        </w:rPr>
      </w:pPr>
      <w:r w:rsidRPr="0040100C">
        <w:rPr>
          <w:b/>
        </w:rPr>
        <w:t xml:space="preserve">Contexto de estudio </w:t>
      </w:r>
    </w:p>
    <w:p w:rsidR="00407E43" w:rsidRDefault="00407E43" w:rsidP="00407E43">
      <w:pPr>
        <w:spacing w:line="360" w:lineRule="auto"/>
        <w:ind w:firstLine="708"/>
        <w:jc w:val="both"/>
      </w:pPr>
      <w:r w:rsidRPr="0040100C">
        <w:t xml:space="preserve">Se estudiara a tres personas: </w:t>
      </w:r>
      <w:r>
        <w:t xml:space="preserve">tres </w:t>
      </w:r>
      <w:r w:rsidRPr="0040100C">
        <w:t>mujeres jóvenes que inicia</w:t>
      </w:r>
      <w:r>
        <w:t xml:space="preserve">ron </w:t>
      </w:r>
      <w:r w:rsidRPr="0040100C">
        <w:t xml:space="preserve"> su vida sexual </w:t>
      </w:r>
      <w:r>
        <w:t>a temprana edad</w:t>
      </w:r>
      <w:r w:rsidRPr="0040100C">
        <w:t xml:space="preserve">. </w:t>
      </w:r>
    </w:p>
    <w:p w:rsidR="00407E43" w:rsidRDefault="00407E43" w:rsidP="00407E43">
      <w:pPr>
        <w:spacing w:line="360" w:lineRule="auto"/>
        <w:jc w:val="both"/>
        <w:rPr>
          <w:b/>
        </w:rPr>
      </w:pPr>
    </w:p>
    <w:p w:rsidR="00407E43" w:rsidRPr="0040100C" w:rsidRDefault="00407E43" w:rsidP="00407E43">
      <w:pPr>
        <w:spacing w:line="360" w:lineRule="auto"/>
        <w:jc w:val="both"/>
        <w:rPr>
          <w:b/>
        </w:rPr>
      </w:pPr>
      <w:r>
        <w:rPr>
          <w:b/>
        </w:rPr>
        <w:t>Las relatoras</w:t>
      </w:r>
    </w:p>
    <w:p w:rsidR="00407E43" w:rsidRPr="0040100C" w:rsidRDefault="00407E43" w:rsidP="00407E43">
      <w:pPr>
        <w:spacing w:line="360" w:lineRule="auto"/>
        <w:ind w:firstLine="708"/>
        <w:jc w:val="both"/>
      </w:pPr>
      <w:r w:rsidRPr="0040100C">
        <w:t>Las personas que prestaron sus relatos de vida poseen condiciones similares y son pertenecientes a la comunidad de Maracay.</w:t>
      </w:r>
    </w:p>
    <w:p w:rsidR="00407E43" w:rsidRPr="0040100C" w:rsidRDefault="00407E43" w:rsidP="00407E43">
      <w:pPr>
        <w:spacing w:line="360" w:lineRule="auto"/>
        <w:jc w:val="both"/>
      </w:pPr>
      <w:r>
        <w:t>Relatora</w:t>
      </w:r>
      <w:r w:rsidRPr="0040100C">
        <w:t xml:space="preserve"> I: Rosario López, mujer joven, de condiciones económicas estables, estudia y trabaja.</w:t>
      </w:r>
    </w:p>
    <w:p w:rsidR="00407E43" w:rsidRPr="0040100C" w:rsidRDefault="00407E43" w:rsidP="00407E43">
      <w:pPr>
        <w:spacing w:line="360" w:lineRule="auto"/>
        <w:jc w:val="both"/>
      </w:pPr>
      <w:r>
        <w:t>Relatora</w:t>
      </w:r>
      <w:r w:rsidRPr="0040100C">
        <w:t xml:space="preserve"> II: Lorena Guzmán, mujer joven, estudiante, de condiciones económicas estables. </w:t>
      </w:r>
    </w:p>
    <w:p w:rsidR="00407E43" w:rsidRPr="0040100C" w:rsidRDefault="00407E43" w:rsidP="00407E43">
      <w:pPr>
        <w:spacing w:line="360" w:lineRule="auto"/>
        <w:jc w:val="both"/>
      </w:pPr>
      <w:r>
        <w:t>Relatora</w:t>
      </w:r>
      <w:r w:rsidRPr="0040100C">
        <w:t xml:space="preserve"> III: Gabriela Pérez, mujer joven estudiante, de condiciones económicas estables.</w:t>
      </w:r>
    </w:p>
    <w:p w:rsidR="00407E43" w:rsidRDefault="00407E43" w:rsidP="00407E43">
      <w:pPr>
        <w:spacing w:line="360" w:lineRule="auto"/>
        <w:jc w:val="both"/>
      </w:pPr>
    </w:p>
    <w:p w:rsidR="00756183" w:rsidRPr="0040100C" w:rsidRDefault="00756183" w:rsidP="00407E43">
      <w:pPr>
        <w:spacing w:line="360" w:lineRule="auto"/>
        <w:jc w:val="both"/>
      </w:pPr>
    </w:p>
    <w:p w:rsidR="00407E43" w:rsidRPr="0040100C" w:rsidRDefault="00407E43" w:rsidP="00407E43">
      <w:pPr>
        <w:autoSpaceDE w:val="0"/>
        <w:autoSpaceDN w:val="0"/>
        <w:adjustRightInd w:val="0"/>
        <w:spacing w:line="360" w:lineRule="auto"/>
        <w:jc w:val="both"/>
        <w:rPr>
          <w:b/>
          <w:bCs/>
        </w:rPr>
      </w:pPr>
      <w:r w:rsidRPr="0040100C">
        <w:rPr>
          <w:b/>
          <w:bCs/>
        </w:rPr>
        <w:lastRenderedPageBreak/>
        <w:t>Participantes de los Relatos de vida.</w:t>
      </w:r>
    </w:p>
    <w:p w:rsidR="00407E43" w:rsidRPr="0040100C" w:rsidRDefault="00407E43" w:rsidP="00407E43">
      <w:pPr>
        <w:autoSpaceDE w:val="0"/>
        <w:autoSpaceDN w:val="0"/>
        <w:adjustRightInd w:val="0"/>
        <w:spacing w:line="360" w:lineRule="auto"/>
        <w:jc w:val="both"/>
        <w:rPr>
          <w:b/>
          <w:bCs/>
        </w:rPr>
      </w:pPr>
    </w:p>
    <w:p w:rsidR="00407E43" w:rsidRPr="0040100C" w:rsidRDefault="00407E43" w:rsidP="00407E43">
      <w:pPr>
        <w:autoSpaceDE w:val="0"/>
        <w:autoSpaceDN w:val="0"/>
        <w:adjustRightInd w:val="0"/>
        <w:spacing w:line="360" w:lineRule="auto"/>
        <w:ind w:firstLine="708"/>
        <w:jc w:val="both"/>
      </w:pPr>
      <w:r w:rsidRPr="0040100C">
        <w:t>En lugar de los términos “narrador y entrevistador” o “investigador e investigado”</w:t>
      </w:r>
      <w:r>
        <w:t xml:space="preserve"> </w:t>
      </w:r>
      <w:r w:rsidRPr="0040100C">
        <w:t>y otros similares,</w:t>
      </w:r>
      <w:r>
        <w:t xml:space="preserve"> por esta razón</w:t>
      </w:r>
      <w:r w:rsidRPr="0040100C">
        <w:t xml:space="preserve"> se utilizó el indicador de Relator para la persona que expresa el </w:t>
      </w:r>
      <w:r>
        <w:t>relato de su vida</w:t>
      </w:r>
      <w:r w:rsidRPr="0040100C">
        <w:t xml:space="preserve"> y del mismo mo</w:t>
      </w:r>
      <w:r>
        <w:t>do, el término de investigadora</w:t>
      </w:r>
      <w:r w:rsidRPr="0040100C">
        <w:t xml:space="preserve"> para las que </w:t>
      </w:r>
      <w:r>
        <w:t>compartió y escucho</w:t>
      </w:r>
      <w:r w:rsidRPr="0040100C">
        <w:t xml:space="preserve"> la historia narrada </w:t>
      </w:r>
      <w:r>
        <w:t xml:space="preserve">por </w:t>
      </w:r>
      <w:r w:rsidRPr="0040100C">
        <w:t>el relator.</w:t>
      </w:r>
    </w:p>
    <w:p w:rsidR="00407E43" w:rsidRPr="0040100C" w:rsidRDefault="00407E43" w:rsidP="00407E43">
      <w:pPr>
        <w:autoSpaceDE w:val="0"/>
        <w:autoSpaceDN w:val="0"/>
        <w:adjustRightInd w:val="0"/>
        <w:spacing w:line="360" w:lineRule="auto"/>
        <w:jc w:val="both"/>
      </w:pPr>
    </w:p>
    <w:p w:rsidR="00407E43" w:rsidRDefault="00407E43" w:rsidP="00407E43">
      <w:pPr>
        <w:spacing w:line="360" w:lineRule="auto"/>
        <w:jc w:val="both"/>
      </w:pPr>
      <w:r w:rsidRPr="0040100C">
        <w:t xml:space="preserve">Por </w:t>
      </w:r>
      <w:r>
        <w:t>l</w:t>
      </w:r>
      <w:r w:rsidRPr="0040100C">
        <w:t>o</w:t>
      </w:r>
      <w:r>
        <w:t xml:space="preserve"> tanto</w:t>
      </w:r>
      <w:r w:rsidRPr="0040100C">
        <w:t>, la investigación se</w:t>
      </w:r>
      <w:r>
        <w:t>rá abordada</w:t>
      </w:r>
      <w:r w:rsidRPr="0040100C">
        <w:t xml:space="preserve"> a través de tres relatoras (Rosario </w:t>
      </w:r>
      <w:r>
        <w:t xml:space="preserve">López, </w:t>
      </w:r>
      <w:r w:rsidRPr="0040100C">
        <w:t>Lorena Guzmán</w:t>
      </w:r>
      <w:r>
        <w:t xml:space="preserve">, </w:t>
      </w:r>
      <w:r w:rsidRPr="0040100C">
        <w:t>Gabriela Pérez</w:t>
      </w:r>
      <w:r>
        <w:t>)</w:t>
      </w:r>
      <w:r w:rsidRPr="0040100C">
        <w:t xml:space="preserve">. La elección de estas relatoras se realizó porque todas las relatoras son mujeres jóvenes es situaciones similares </w:t>
      </w:r>
      <w:r>
        <w:t>dos de ellas aun no se han iniciado sexualmente.</w:t>
      </w:r>
    </w:p>
    <w:p w:rsidR="00407E43" w:rsidRPr="0040100C" w:rsidRDefault="00407E43" w:rsidP="00407E43">
      <w:pPr>
        <w:spacing w:line="360" w:lineRule="auto"/>
        <w:jc w:val="both"/>
      </w:pPr>
    </w:p>
    <w:p w:rsidR="00407E43" w:rsidRPr="0040100C" w:rsidRDefault="00407E43" w:rsidP="00407E43">
      <w:pPr>
        <w:autoSpaceDE w:val="0"/>
        <w:autoSpaceDN w:val="0"/>
        <w:adjustRightInd w:val="0"/>
        <w:spacing w:line="360" w:lineRule="auto"/>
        <w:jc w:val="both"/>
        <w:rPr>
          <w:b/>
        </w:rPr>
      </w:pPr>
      <w:r w:rsidRPr="0040100C">
        <w:rPr>
          <w:b/>
        </w:rPr>
        <w:t>Las investigadoras</w:t>
      </w:r>
    </w:p>
    <w:p w:rsidR="00407E43" w:rsidRPr="0040100C" w:rsidRDefault="00407E43" w:rsidP="00407E43">
      <w:pPr>
        <w:autoSpaceDE w:val="0"/>
        <w:autoSpaceDN w:val="0"/>
        <w:adjustRightInd w:val="0"/>
        <w:spacing w:line="360" w:lineRule="auto"/>
        <w:ind w:firstLine="708"/>
        <w:jc w:val="both"/>
      </w:pPr>
    </w:p>
    <w:p w:rsidR="00407E43" w:rsidRDefault="00407E43" w:rsidP="00407E43">
      <w:pPr>
        <w:autoSpaceDE w:val="0"/>
        <w:autoSpaceDN w:val="0"/>
        <w:adjustRightInd w:val="0"/>
        <w:spacing w:line="360" w:lineRule="auto"/>
        <w:ind w:firstLine="708"/>
        <w:jc w:val="both"/>
      </w:pPr>
      <w:r w:rsidRPr="0040100C">
        <w:t>Freites Yesika, joven de 2</w:t>
      </w:r>
      <w:r>
        <w:t>3</w:t>
      </w:r>
      <w:r w:rsidRPr="0040100C">
        <w:t xml:space="preserve"> años de edad, estudiantes de Educación Mención Orientación de la Universidad de Carabobo, comprometida </w:t>
      </w:r>
      <w:r>
        <w:t>con el trabajo de orientación desde la perspectiva del crecimiento personal, tomando en cuenta que la vida tiene situaciones complejas las cuales forman en todo momento parte del ser humano.</w:t>
      </w:r>
      <w:r w:rsidRPr="0040100C">
        <w:t xml:space="preserve"> </w:t>
      </w:r>
      <w:r w:rsidRPr="0040100C">
        <w:tab/>
      </w:r>
    </w:p>
    <w:p w:rsidR="00407E43" w:rsidRPr="0040100C" w:rsidRDefault="00407E43" w:rsidP="00407E43">
      <w:pPr>
        <w:autoSpaceDE w:val="0"/>
        <w:autoSpaceDN w:val="0"/>
        <w:adjustRightInd w:val="0"/>
        <w:spacing w:line="360" w:lineRule="auto"/>
        <w:ind w:firstLine="708"/>
        <w:jc w:val="both"/>
      </w:pPr>
    </w:p>
    <w:p w:rsidR="00407E43" w:rsidRPr="0040100C" w:rsidRDefault="00407E43" w:rsidP="00407E43">
      <w:pPr>
        <w:autoSpaceDE w:val="0"/>
        <w:autoSpaceDN w:val="0"/>
        <w:adjustRightInd w:val="0"/>
        <w:spacing w:line="360" w:lineRule="auto"/>
        <w:jc w:val="both"/>
      </w:pPr>
    </w:p>
    <w:p w:rsidR="00407E43" w:rsidRPr="0040100C" w:rsidRDefault="00407E43" w:rsidP="00407E43">
      <w:pPr>
        <w:autoSpaceDE w:val="0"/>
        <w:autoSpaceDN w:val="0"/>
        <w:adjustRightInd w:val="0"/>
        <w:spacing w:line="360" w:lineRule="auto"/>
        <w:jc w:val="both"/>
        <w:rPr>
          <w:b/>
          <w:bCs/>
        </w:rPr>
      </w:pPr>
      <w:r w:rsidRPr="0040100C">
        <w:rPr>
          <w:b/>
          <w:bCs/>
        </w:rPr>
        <w:t>Fases del proceso de la investigación</w:t>
      </w:r>
    </w:p>
    <w:p w:rsidR="00407E43" w:rsidRPr="0040100C" w:rsidRDefault="00407E43" w:rsidP="00407E43">
      <w:pPr>
        <w:autoSpaceDE w:val="0"/>
        <w:autoSpaceDN w:val="0"/>
        <w:adjustRightInd w:val="0"/>
        <w:spacing w:line="360" w:lineRule="auto"/>
        <w:jc w:val="both"/>
        <w:rPr>
          <w:b/>
          <w:bCs/>
        </w:rPr>
      </w:pPr>
    </w:p>
    <w:p w:rsidR="00407E43" w:rsidRPr="0040100C" w:rsidRDefault="00407E43" w:rsidP="00407E43">
      <w:pPr>
        <w:autoSpaceDE w:val="0"/>
        <w:autoSpaceDN w:val="0"/>
        <w:adjustRightInd w:val="0"/>
        <w:spacing w:line="360" w:lineRule="auto"/>
        <w:ind w:firstLine="708"/>
        <w:jc w:val="both"/>
      </w:pPr>
      <w:r w:rsidRPr="0040100C">
        <w:t>La realización de los relatos de vida cumplió con los siguientes requisitos o fases propuestos por Legrand:</w:t>
      </w:r>
    </w:p>
    <w:p w:rsidR="00407E43" w:rsidRPr="0040100C" w:rsidRDefault="00407E43" w:rsidP="00407E43">
      <w:pPr>
        <w:autoSpaceDE w:val="0"/>
        <w:autoSpaceDN w:val="0"/>
        <w:adjustRightInd w:val="0"/>
        <w:spacing w:line="360" w:lineRule="auto"/>
        <w:jc w:val="both"/>
      </w:pPr>
    </w:p>
    <w:p w:rsidR="00407E43" w:rsidRPr="0040100C" w:rsidRDefault="00407E43" w:rsidP="00407E43">
      <w:pPr>
        <w:autoSpaceDE w:val="0"/>
        <w:autoSpaceDN w:val="0"/>
        <w:adjustRightInd w:val="0"/>
        <w:spacing w:line="360" w:lineRule="auto"/>
        <w:jc w:val="both"/>
        <w:rPr>
          <w:b/>
        </w:rPr>
      </w:pPr>
      <w:r w:rsidRPr="0040100C">
        <w:rPr>
          <w:b/>
        </w:rPr>
        <w:t xml:space="preserve">Fase antes de la recolección </w:t>
      </w:r>
    </w:p>
    <w:p w:rsidR="00407E43" w:rsidRPr="0040100C" w:rsidRDefault="00407E43" w:rsidP="00407E43">
      <w:pPr>
        <w:autoSpaceDE w:val="0"/>
        <w:autoSpaceDN w:val="0"/>
        <w:adjustRightInd w:val="0"/>
        <w:spacing w:line="360" w:lineRule="auto"/>
        <w:jc w:val="both"/>
        <w:rPr>
          <w:b/>
        </w:rPr>
      </w:pPr>
    </w:p>
    <w:p w:rsidR="00407E43" w:rsidRPr="0040100C" w:rsidRDefault="00407E43" w:rsidP="00407E43">
      <w:pPr>
        <w:autoSpaceDE w:val="0"/>
        <w:autoSpaceDN w:val="0"/>
        <w:adjustRightInd w:val="0"/>
        <w:spacing w:line="360" w:lineRule="auto"/>
        <w:ind w:firstLine="708"/>
        <w:jc w:val="both"/>
      </w:pPr>
      <w:r w:rsidRPr="0040100C">
        <w:t>La temática surgió como resultado de</w:t>
      </w:r>
      <w:r>
        <w:t xml:space="preserve"> las interrogantes de la investigadora con respecto a una pasada investigación</w:t>
      </w:r>
      <w:r w:rsidRPr="0040100C">
        <w:t xml:space="preserve">, quien </w:t>
      </w:r>
      <w:r>
        <w:t xml:space="preserve">decidió </w:t>
      </w:r>
      <w:r w:rsidRPr="0040100C">
        <w:t xml:space="preserve">estudiar a los adolescentes tomando en cuenta que este es un periodo de conflicto para los mismos, tanto </w:t>
      </w:r>
      <w:r w:rsidRPr="0040100C">
        <w:lastRenderedPageBreak/>
        <w:t>físico como psi</w:t>
      </w:r>
      <w:r>
        <w:t xml:space="preserve">cológico, esto tomando la temática de la sexualidad desde el </w:t>
      </w:r>
      <w:r w:rsidRPr="0040100C">
        <w:t xml:space="preserve"> punto de vista social.</w:t>
      </w:r>
    </w:p>
    <w:p w:rsidR="00407E43" w:rsidRDefault="00407E43" w:rsidP="00407E43">
      <w:pPr>
        <w:autoSpaceDE w:val="0"/>
        <w:autoSpaceDN w:val="0"/>
        <w:adjustRightInd w:val="0"/>
        <w:spacing w:line="360" w:lineRule="auto"/>
        <w:jc w:val="both"/>
      </w:pPr>
    </w:p>
    <w:p w:rsidR="00407E43" w:rsidRPr="0040100C" w:rsidRDefault="00407E43" w:rsidP="00407E43">
      <w:pPr>
        <w:autoSpaceDE w:val="0"/>
        <w:autoSpaceDN w:val="0"/>
        <w:adjustRightInd w:val="0"/>
        <w:spacing w:line="360" w:lineRule="auto"/>
        <w:jc w:val="both"/>
      </w:pPr>
    </w:p>
    <w:p w:rsidR="00407E43" w:rsidRPr="0040100C" w:rsidRDefault="00407E43" w:rsidP="00407E43">
      <w:pPr>
        <w:autoSpaceDE w:val="0"/>
        <w:autoSpaceDN w:val="0"/>
        <w:adjustRightInd w:val="0"/>
        <w:spacing w:line="360" w:lineRule="auto"/>
        <w:jc w:val="both"/>
        <w:rPr>
          <w:b/>
        </w:rPr>
      </w:pPr>
      <w:r w:rsidRPr="0040100C">
        <w:rPr>
          <w:b/>
        </w:rPr>
        <w:t>Fase de contacto, negociaciones y contratos</w:t>
      </w:r>
    </w:p>
    <w:p w:rsidR="00407E43" w:rsidRPr="0040100C" w:rsidRDefault="00407E43" w:rsidP="00407E43">
      <w:pPr>
        <w:autoSpaceDE w:val="0"/>
        <w:autoSpaceDN w:val="0"/>
        <w:adjustRightInd w:val="0"/>
        <w:spacing w:line="360" w:lineRule="auto"/>
        <w:jc w:val="both"/>
        <w:rPr>
          <w:b/>
        </w:rPr>
      </w:pPr>
    </w:p>
    <w:p w:rsidR="00407E43" w:rsidRDefault="00407E43" w:rsidP="00407E43">
      <w:pPr>
        <w:autoSpaceDE w:val="0"/>
        <w:autoSpaceDN w:val="0"/>
        <w:adjustRightInd w:val="0"/>
        <w:spacing w:line="360" w:lineRule="auto"/>
        <w:jc w:val="both"/>
      </w:pPr>
      <w:r w:rsidRPr="0040100C">
        <w:tab/>
        <w:t>Las relatoras participantes se mostraron abiertas a dar la información compartiendo su experiencia vivida, tomando en cuenta que es un tema muy privado para las personas.</w:t>
      </w:r>
      <w:r>
        <w:t xml:space="preserve"> Por ser un tema de mucho tabú en la sociedad.</w:t>
      </w:r>
    </w:p>
    <w:p w:rsidR="00407E43" w:rsidRDefault="00407E43" w:rsidP="00407E43">
      <w:pPr>
        <w:autoSpaceDE w:val="0"/>
        <w:autoSpaceDN w:val="0"/>
        <w:adjustRightInd w:val="0"/>
        <w:spacing w:line="360" w:lineRule="auto"/>
        <w:jc w:val="both"/>
      </w:pPr>
    </w:p>
    <w:p w:rsidR="00407E43" w:rsidRPr="0040100C" w:rsidRDefault="00407E43" w:rsidP="00407E43">
      <w:pPr>
        <w:autoSpaceDE w:val="0"/>
        <w:autoSpaceDN w:val="0"/>
        <w:adjustRightInd w:val="0"/>
        <w:spacing w:line="360" w:lineRule="auto"/>
        <w:jc w:val="both"/>
      </w:pPr>
    </w:p>
    <w:p w:rsidR="00407E43" w:rsidRPr="0040100C" w:rsidRDefault="00407E43" w:rsidP="00407E43">
      <w:pPr>
        <w:autoSpaceDE w:val="0"/>
        <w:autoSpaceDN w:val="0"/>
        <w:adjustRightInd w:val="0"/>
        <w:spacing w:line="360" w:lineRule="auto"/>
        <w:jc w:val="both"/>
        <w:rPr>
          <w:b/>
        </w:rPr>
      </w:pPr>
      <w:r w:rsidRPr="0040100C">
        <w:rPr>
          <w:b/>
        </w:rPr>
        <w:t xml:space="preserve">Fase lógica de los encuentros  </w:t>
      </w:r>
    </w:p>
    <w:p w:rsidR="00407E43" w:rsidRPr="0040100C" w:rsidRDefault="00407E43" w:rsidP="00407E43">
      <w:pPr>
        <w:autoSpaceDE w:val="0"/>
        <w:autoSpaceDN w:val="0"/>
        <w:adjustRightInd w:val="0"/>
        <w:spacing w:line="360" w:lineRule="auto"/>
        <w:jc w:val="both"/>
        <w:rPr>
          <w:b/>
        </w:rPr>
      </w:pPr>
    </w:p>
    <w:p w:rsidR="00407E43" w:rsidRPr="0040100C" w:rsidRDefault="00407E43" w:rsidP="00407E43">
      <w:pPr>
        <w:autoSpaceDE w:val="0"/>
        <w:autoSpaceDN w:val="0"/>
        <w:adjustRightInd w:val="0"/>
        <w:spacing w:line="360" w:lineRule="auto"/>
        <w:jc w:val="both"/>
      </w:pPr>
      <w:r w:rsidRPr="0040100C">
        <w:rPr>
          <w:b/>
        </w:rPr>
        <w:tab/>
      </w:r>
      <w:r w:rsidRPr="0040100C">
        <w:t xml:space="preserve">La </w:t>
      </w:r>
      <w:r>
        <w:t>Relatora</w:t>
      </w:r>
      <w:r w:rsidRPr="0040100C">
        <w:t xml:space="preserve"> I </w:t>
      </w:r>
      <w:r>
        <w:t xml:space="preserve">Rosario López </w:t>
      </w:r>
      <w:r w:rsidRPr="0040100C">
        <w:t xml:space="preserve"> se le realizo una sola visita para realizarle la entrevista. El encuentro fue realizado el 1</w:t>
      </w:r>
      <w:r>
        <w:t>0</w:t>
      </w:r>
      <w:r w:rsidRPr="0040100C">
        <w:t xml:space="preserve"> de </w:t>
      </w:r>
      <w:r>
        <w:t>Septiembre</w:t>
      </w:r>
      <w:r w:rsidRPr="0040100C">
        <w:t xml:space="preserve"> del 201</w:t>
      </w:r>
      <w:r>
        <w:t>4</w:t>
      </w:r>
      <w:r w:rsidRPr="0040100C">
        <w:t xml:space="preserve">, en la tarde en su hogar, el dialogo inicio comentándole la temática de la investigación a la </w:t>
      </w:r>
      <w:r>
        <w:t>cual se mostro cómoda de contand</w:t>
      </w:r>
      <w:r w:rsidRPr="0040100C">
        <w:t xml:space="preserve">o su experiencia, </w:t>
      </w:r>
      <w:r>
        <w:t>entro</w:t>
      </w:r>
      <w:r w:rsidRPr="0040100C">
        <w:t xml:space="preserve"> en un ambiente de confianza para la realización de la entrevista, sintió agrado por ser tomada en cuenta para la investigación.</w:t>
      </w:r>
    </w:p>
    <w:p w:rsidR="00407E43" w:rsidRPr="0040100C" w:rsidRDefault="00407E43" w:rsidP="00407E43">
      <w:pPr>
        <w:autoSpaceDE w:val="0"/>
        <w:autoSpaceDN w:val="0"/>
        <w:adjustRightInd w:val="0"/>
        <w:spacing w:line="360" w:lineRule="auto"/>
        <w:jc w:val="both"/>
      </w:pPr>
    </w:p>
    <w:p w:rsidR="00407E43" w:rsidRPr="0040100C" w:rsidRDefault="00407E43" w:rsidP="00407E43">
      <w:pPr>
        <w:autoSpaceDE w:val="0"/>
        <w:autoSpaceDN w:val="0"/>
        <w:adjustRightInd w:val="0"/>
        <w:spacing w:line="360" w:lineRule="auto"/>
        <w:jc w:val="both"/>
      </w:pPr>
      <w:r w:rsidRPr="0040100C">
        <w:tab/>
        <w:t xml:space="preserve">La </w:t>
      </w:r>
      <w:r>
        <w:t>Relatora</w:t>
      </w:r>
      <w:r w:rsidRPr="0040100C">
        <w:t xml:space="preserve"> II </w:t>
      </w:r>
      <w:r>
        <w:t>Lorena Guzmán</w:t>
      </w:r>
      <w:r w:rsidRPr="0040100C">
        <w:t xml:space="preserve">, se realizaron </w:t>
      </w:r>
      <w:r>
        <w:t>dos</w:t>
      </w:r>
      <w:r w:rsidRPr="0040100C">
        <w:t xml:space="preserve"> encuentros, el primero un dialogo para informarle de la temática investigación y si le gustaría se parte de ella ayudando con su relato, a lo cual accedió, el segundo encuentro, fue </w:t>
      </w:r>
      <w:r>
        <w:t>en la comodidad del hogar de la relatora, donde se realizó</w:t>
      </w:r>
      <w:r w:rsidRPr="0040100C">
        <w:t xml:space="preserve"> la entrevista </w:t>
      </w:r>
      <w:r>
        <w:t>12 septiembre</w:t>
      </w:r>
      <w:r w:rsidRPr="0040100C">
        <w:t xml:space="preserve"> del 2014,  la entrevista fluyo cómodamente  y la informante se mostro abierta a facilitar la información y hablar de su experiencia.</w:t>
      </w:r>
    </w:p>
    <w:p w:rsidR="00407E43" w:rsidRPr="0040100C" w:rsidRDefault="00407E43" w:rsidP="00407E43">
      <w:pPr>
        <w:autoSpaceDE w:val="0"/>
        <w:autoSpaceDN w:val="0"/>
        <w:adjustRightInd w:val="0"/>
        <w:spacing w:line="360" w:lineRule="auto"/>
        <w:jc w:val="both"/>
      </w:pPr>
    </w:p>
    <w:p w:rsidR="00407E43" w:rsidRDefault="00407E43" w:rsidP="00407E43">
      <w:pPr>
        <w:autoSpaceDE w:val="0"/>
        <w:autoSpaceDN w:val="0"/>
        <w:adjustRightInd w:val="0"/>
        <w:spacing w:line="360" w:lineRule="auto"/>
        <w:jc w:val="both"/>
      </w:pPr>
      <w:r w:rsidRPr="0040100C">
        <w:tab/>
        <w:t xml:space="preserve">La </w:t>
      </w:r>
      <w:r>
        <w:t>Relatora</w:t>
      </w:r>
      <w:r w:rsidRPr="0040100C">
        <w:t xml:space="preserve"> III </w:t>
      </w:r>
      <w:r>
        <w:t>Gabriela Pérez</w:t>
      </w:r>
      <w:r w:rsidRPr="0040100C">
        <w:t xml:space="preserve">, se realizaron dos encuentros, en ese primer encuentro realizado el </w:t>
      </w:r>
      <w:r>
        <w:t>20</w:t>
      </w:r>
      <w:r w:rsidRPr="0040100C">
        <w:t xml:space="preserve"> de </w:t>
      </w:r>
      <w:r>
        <w:t>septiembre</w:t>
      </w:r>
      <w:r w:rsidRPr="0040100C">
        <w:t xml:space="preserve"> del 2014, después de un contacto telefónico se le comento mas afondo la temática de la investigación</w:t>
      </w:r>
      <w:r>
        <w:t xml:space="preserve">, la entrevista </w:t>
      </w:r>
      <w:r>
        <w:lastRenderedPageBreak/>
        <w:t>fue realizada el 24 de septiembre del 2014, en un ambiente cómodo en el patio de la casa de informante.</w:t>
      </w:r>
    </w:p>
    <w:p w:rsidR="00407E43" w:rsidRPr="0040100C" w:rsidRDefault="00407E43" w:rsidP="00407E43">
      <w:pPr>
        <w:autoSpaceDE w:val="0"/>
        <w:autoSpaceDN w:val="0"/>
        <w:adjustRightInd w:val="0"/>
        <w:spacing w:line="360" w:lineRule="auto"/>
        <w:jc w:val="both"/>
      </w:pPr>
    </w:p>
    <w:p w:rsidR="00407E43" w:rsidRPr="0040100C" w:rsidRDefault="00407E43" w:rsidP="00407E43">
      <w:pPr>
        <w:autoSpaceDE w:val="0"/>
        <w:autoSpaceDN w:val="0"/>
        <w:adjustRightInd w:val="0"/>
        <w:spacing w:line="360" w:lineRule="auto"/>
        <w:jc w:val="both"/>
        <w:rPr>
          <w:b/>
        </w:rPr>
      </w:pPr>
      <w:r w:rsidRPr="0040100C">
        <w:rPr>
          <w:b/>
        </w:rPr>
        <w:t xml:space="preserve">Fase de consentimiento </w:t>
      </w:r>
    </w:p>
    <w:p w:rsidR="00407E43" w:rsidRPr="0040100C" w:rsidRDefault="00407E43" w:rsidP="00407E43">
      <w:pPr>
        <w:autoSpaceDE w:val="0"/>
        <w:autoSpaceDN w:val="0"/>
        <w:adjustRightInd w:val="0"/>
        <w:spacing w:line="360" w:lineRule="auto"/>
        <w:jc w:val="both"/>
        <w:rPr>
          <w:b/>
        </w:rPr>
      </w:pPr>
    </w:p>
    <w:p w:rsidR="00407E43" w:rsidRPr="0040100C" w:rsidRDefault="00407E43" w:rsidP="00407E43">
      <w:pPr>
        <w:autoSpaceDE w:val="0"/>
        <w:autoSpaceDN w:val="0"/>
        <w:adjustRightInd w:val="0"/>
        <w:spacing w:line="360" w:lineRule="auto"/>
        <w:ind w:firstLine="708"/>
        <w:jc w:val="both"/>
      </w:pPr>
      <w:r w:rsidRPr="0040100C">
        <w:t xml:space="preserve">Para solicitar el consentimiento de las participantes e informarles de la temática ocurrió de la siguiente manera: </w:t>
      </w:r>
    </w:p>
    <w:p w:rsidR="00407E43" w:rsidRPr="0040100C" w:rsidRDefault="00407E43" w:rsidP="00407E43">
      <w:pPr>
        <w:autoSpaceDE w:val="0"/>
        <w:autoSpaceDN w:val="0"/>
        <w:adjustRightInd w:val="0"/>
        <w:spacing w:line="360" w:lineRule="auto"/>
        <w:jc w:val="both"/>
        <w:rPr>
          <w:b/>
        </w:rPr>
      </w:pPr>
    </w:p>
    <w:p w:rsidR="00407E43" w:rsidRPr="0040100C" w:rsidRDefault="00407E43" w:rsidP="00407E43">
      <w:pPr>
        <w:autoSpaceDE w:val="0"/>
        <w:autoSpaceDN w:val="0"/>
        <w:adjustRightInd w:val="0"/>
        <w:spacing w:line="360" w:lineRule="auto"/>
        <w:ind w:firstLine="708"/>
        <w:jc w:val="both"/>
      </w:pPr>
      <w:r w:rsidRPr="0040100C">
        <w:t xml:space="preserve">La </w:t>
      </w:r>
      <w:r>
        <w:t>Relatora</w:t>
      </w:r>
      <w:r w:rsidRPr="0040100C">
        <w:t xml:space="preserve"> I </w:t>
      </w:r>
      <w:r>
        <w:t>Rosario</w:t>
      </w:r>
      <w:r w:rsidRPr="0040100C">
        <w:t xml:space="preserve"> </w:t>
      </w:r>
      <w:r>
        <w:t>López,</w:t>
      </w:r>
      <w:r w:rsidRPr="0040100C">
        <w:t xml:space="preserve"> desde el primer momento </w:t>
      </w:r>
      <w:r>
        <w:t>en que se le comento sobre la investigación y que necesitaba de su colaboración se mostro abierta a la realización de la entrevista y a formar parte de investigación, por lo cual accedió a la realizar la entrevista.</w:t>
      </w:r>
      <w:r w:rsidRPr="0040100C">
        <w:t xml:space="preserve"> </w:t>
      </w:r>
    </w:p>
    <w:p w:rsidR="00407E43" w:rsidRPr="0040100C" w:rsidRDefault="00407E43" w:rsidP="00407E43">
      <w:pPr>
        <w:autoSpaceDE w:val="0"/>
        <w:autoSpaceDN w:val="0"/>
        <w:adjustRightInd w:val="0"/>
        <w:spacing w:line="360" w:lineRule="auto"/>
        <w:ind w:firstLine="708"/>
        <w:jc w:val="both"/>
      </w:pPr>
    </w:p>
    <w:p w:rsidR="00407E43" w:rsidRPr="0040100C" w:rsidRDefault="00407E43" w:rsidP="00407E43">
      <w:pPr>
        <w:autoSpaceDE w:val="0"/>
        <w:autoSpaceDN w:val="0"/>
        <w:adjustRightInd w:val="0"/>
        <w:spacing w:line="360" w:lineRule="auto"/>
        <w:ind w:firstLine="708"/>
        <w:jc w:val="both"/>
      </w:pPr>
      <w:r w:rsidRPr="0040100C">
        <w:t xml:space="preserve">La </w:t>
      </w:r>
      <w:r>
        <w:t>Relatora</w:t>
      </w:r>
      <w:r w:rsidRPr="0040100C">
        <w:t xml:space="preserve"> II </w:t>
      </w:r>
      <w:r>
        <w:t>Lorena Guzmán</w:t>
      </w:r>
      <w:r w:rsidRPr="0040100C">
        <w:t xml:space="preserve"> estuvo dispuesta desde inicio a colaborar con su relato en la investigación</w:t>
      </w:r>
      <w:r>
        <w:t>, aunque le da un poco de pena hablar del tema.</w:t>
      </w:r>
    </w:p>
    <w:p w:rsidR="00407E43" w:rsidRPr="0040100C" w:rsidRDefault="00407E43" w:rsidP="00407E43">
      <w:pPr>
        <w:autoSpaceDE w:val="0"/>
        <w:autoSpaceDN w:val="0"/>
        <w:adjustRightInd w:val="0"/>
        <w:spacing w:line="360" w:lineRule="auto"/>
        <w:ind w:firstLine="708"/>
        <w:jc w:val="both"/>
      </w:pPr>
    </w:p>
    <w:p w:rsidR="00407E43" w:rsidRPr="0040100C" w:rsidRDefault="00407E43" w:rsidP="00407E43">
      <w:pPr>
        <w:autoSpaceDE w:val="0"/>
        <w:autoSpaceDN w:val="0"/>
        <w:adjustRightInd w:val="0"/>
        <w:spacing w:line="360" w:lineRule="auto"/>
        <w:ind w:firstLine="708"/>
        <w:jc w:val="both"/>
      </w:pPr>
      <w:r>
        <w:t>La Relatora</w:t>
      </w:r>
      <w:r w:rsidRPr="0040100C">
        <w:t xml:space="preserve"> III </w:t>
      </w:r>
      <w:r>
        <w:t>Gabriela Pérez</w:t>
      </w:r>
      <w:r w:rsidRPr="0040100C">
        <w:t xml:space="preserve"> se mostro dispuesta a facilitar la in</w:t>
      </w:r>
      <w:r>
        <w:t>formación cuando se le comento sobre el tema de la investigación</w:t>
      </w:r>
      <w:r w:rsidRPr="0040100C">
        <w:t>.</w:t>
      </w:r>
    </w:p>
    <w:p w:rsidR="00407E43" w:rsidRPr="0040100C" w:rsidRDefault="00407E43" w:rsidP="00407E43">
      <w:pPr>
        <w:autoSpaceDE w:val="0"/>
        <w:autoSpaceDN w:val="0"/>
        <w:adjustRightInd w:val="0"/>
        <w:spacing w:line="360" w:lineRule="auto"/>
        <w:jc w:val="both"/>
      </w:pPr>
    </w:p>
    <w:p w:rsidR="00407E43" w:rsidRPr="0040100C" w:rsidRDefault="00407E43" w:rsidP="00407E43">
      <w:pPr>
        <w:autoSpaceDE w:val="0"/>
        <w:autoSpaceDN w:val="0"/>
        <w:adjustRightInd w:val="0"/>
        <w:spacing w:line="360" w:lineRule="auto"/>
        <w:jc w:val="both"/>
        <w:rPr>
          <w:b/>
        </w:rPr>
      </w:pPr>
      <w:r w:rsidRPr="0040100C">
        <w:rPr>
          <w:b/>
        </w:rPr>
        <w:t xml:space="preserve">Fase de presentación de los investigadores </w:t>
      </w:r>
    </w:p>
    <w:p w:rsidR="00407E43" w:rsidRPr="0040100C" w:rsidRDefault="00407E43" w:rsidP="00407E43">
      <w:pPr>
        <w:autoSpaceDE w:val="0"/>
        <w:autoSpaceDN w:val="0"/>
        <w:adjustRightInd w:val="0"/>
        <w:spacing w:line="360" w:lineRule="auto"/>
        <w:jc w:val="both"/>
      </w:pPr>
    </w:p>
    <w:p w:rsidR="00407E43" w:rsidRPr="0040100C" w:rsidRDefault="00407E43" w:rsidP="00407E43">
      <w:pPr>
        <w:autoSpaceDE w:val="0"/>
        <w:autoSpaceDN w:val="0"/>
        <w:adjustRightInd w:val="0"/>
        <w:spacing w:line="360" w:lineRule="auto"/>
        <w:jc w:val="both"/>
      </w:pPr>
      <w:r w:rsidRPr="0040100C">
        <w:tab/>
      </w:r>
      <w:r>
        <w:t>Relatora</w:t>
      </w:r>
      <w:r w:rsidRPr="0040100C">
        <w:t xml:space="preserve"> I se contacto a </w:t>
      </w:r>
      <w:r>
        <w:t>Rosario López</w:t>
      </w:r>
      <w:r w:rsidRPr="0040100C">
        <w:t xml:space="preserve"> en su h</w:t>
      </w:r>
      <w:r>
        <w:t xml:space="preserve">ogar, ella se encontraba con su, </w:t>
      </w:r>
      <w:r w:rsidRPr="0040100C">
        <w:t xml:space="preserve"> pidió que </w:t>
      </w:r>
      <w:r>
        <w:t xml:space="preserve">entrara en </w:t>
      </w:r>
      <w:r w:rsidRPr="0040100C">
        <w:t xml:space="preserve">su hogar, </w:t>
      </w:r>
      <w:r>
        <w:t>me</w:t>
      </w:r>
      <w:r w:rsidRPr="0040100C">
        <w:t xml:space="preserve"> atendió en la sala estando</w:t>
      </w:r>
      <w:r>
        <w:t>,</w:t>
      </w:r>
      <w:r w:rsidRPr="0040100C">
        <w:t xml:space="preserve"> ya cómodas pudimos conversar sobre el tema de la investigación.</w:t>
      </w:r>
    </w:p>
    <w:p w:rsidR="00407E43" w:rsidRPr="0040100C" w:rsidRDefault="00407E43" w:rsidP="00407E43">
      <w:pPr>
        <w:autoSpaceDE w:val="0"/>
        <w:autoSpaceDN w:val="0"/>
        <w:adjustRightInd w:val="0"/>
        <w:spacing w:line="360" w:lineRule="auto"/>
        <w:jc w:val="both"/>
      </w:pPr>
    </w:p>
    <w:p w:rsidR="00407E43" w:rsidRPr="0040100C" w:rsidRDefault="00407E43" w:rsidP="00407E43">
      <w:pPr>
        <w:autoSpaceDE w:val="0"/>
        <w:autoSpaceDN w:val="0"/>
        <w:adjustRightInd w:val="0"/>
        <w:spacing w:line="360" w:lineRule="auto"/>
        <w:ind w:firstLine="708"/>
        <w:jc w:val="both"/>
      </w:pPr>
      <w:r>
        <w:t>Relatora</w:t>
      </w:r>
      <w:r w:rsidRPr="0040100C">
        <w:t xml:space="preserve"> II </w:t>
      </w:r>
      <w:r>
        <w:t>Lorena Guzmán</w:t>
      </w:r>
      <w:r w:rsidRPr="0040100C">
        <w:t xml:space="preserve">, cuando se contacto la primera vez, se le comento acerca del tema que estamos investigando, en el cual mostro agrado, la segunda vez </w:t>
      </w:r>
      <w:r>
        <w:t>tomo</w:t>
      </w:r>
      <w:r w:rsidRPr="0040100C">
        <w:t xml:space="preserve"> confianza con la investigadora la conve</w:t>
      </w:r>
      <w:r>
        <w:t>rsación fluyera rápida y cómoda.</w:t>
      </w:r>
      <w:r w:rsidRPr="0040100C">
        <w:t xml:space="preserve"> </w:t>
      </w:r>
    </w:p>
    <w:p w:rsidR="00407E43" w:rsidRPr="0040100C" w:rsidRDefault="00407E43" w:rsidP="00407E43">
      <w:pPr>
        <w:autoSpaceDE w:val="0"/>
        <w:autoSpaceDN w:val="0"/>
        <w:adjustRightInd w:val="0"/>
        <w:spacing w:line="360" w:lineRule="auto"/>
        <w:jc w:val="both"/>
      </w:pPr>
    </w:p>
    <w:p w:rsidR="00407E43" w:rsidRPr="0040100C" w:rsidRDefault="00407E43" w:rsidP="00407E43">
      <w:pPr>
        <w:autoSpaceDE w:val="0"/>
        <w:autoSpaceDN w:val="0"/>
        <w:adjustRightInd w:val="0"/>
        <w:spacing w:line="360" w:lineRule="auto"/>
        <w:ind w:firstLine="708"/>
        <w:jc w:val="both"/>
      </w:pPr>
      <w:r>
        <w:lastRenderedPageBreak/>
        <w:t>Relatora</w:t>
      </w:r>
      <w:r w:rsidRPr="0040100C">
        <w:t xml:space="preserve"> III la primera vez que se contacto a </w:t>
      </w:r>
      <w:r>
        <w:t xml:space="preserve">Gabriela Pérez </w:t>
      </w:r>
      <w:r w:rsidRPr="0040100C">
        <w:t>fue por una llamada telefónica donde se le comento sobre el tema y si estaría dispuesta a contar su experiencia respecto al tema y donde sería más cómodo para ella encontrarnos, ella acepto e invito a la investigadora una tarde a su casa, ya en casa de la relatora  conversaron un poco más sobre el tema de investigación al cual accedió a colaborar.</w:t>
      </w:r>
    </w:p>
    <w:p w:rsidR="00407E43" w:rsidRPr="0040100C" w:rsidRDefault="00407E43" w:rsidP="00407E43">
      <w:pPr>
        <w:autoSpaceDE w:val="0"/>
        <w:autoSpaceDN w:val="0"/>
        <w:adjustRightInd w:val="0"/>
        <w:spacing w:line="360" w:lineRule="auto"/>
        <w:jc w:val="both"/>
      </w:pPr>
    </w:p>
    <w:p w:rsidR="00407E43" w:rsidRPr="0040100C" w:rsidRDefault="00407E43" w:rsidP="00407E43">
      <w:pPr>
        <w:autoSpaceDE w:val="0"/>
        <w:autoSpaceDN w:val="0"/>
        <w:adjustRightInd w:val="0"/>
        <w:spacing w:line="360" w:lineRule="auto"/>
        <w:jc w:val="both"/>
        <w:rPr>
          <w:b/>
        </w:rPr>
      </w:pPr>
      <w:r w:rsidRPr="0040100C">
        <w:rPr>
          <w:b/>
        </w:rPr>
        <w:t>Fase de recolección de los relatos</w:t>
      </w:r>
    </w:p>
    <w:p w:rsidR="00407E43" w:rsidRPr="0040100C" w:rsidRDefault="00407E43" w:rsidP="00407E43">
      <w:pPr>
        <w:autoSpaceDE w:val="0"/>
        <w:autoSpaceDN w:val="0"/>
        <w:adjustRightInd w:val="0"/>
        <w:spacing w:line="360" w:lineRule="auto"/>
        <w:jc w:val="both"/>
        <w:rPr>
          <w:b/>
        </w:rPr>
      </w:pPr>
    </w:p>
    <w:p w:rsidR="00407E43" w:rsidRDefault="00407E43" w:rsidP="00407E43">
      <w:pPr>
        <w:autoSpaceDE w:val="0"/>
        <w:autoSpaceDN w:val="0"/>
        <w:adjustRightInd w:val="0"/>
        <w:spacing w:line="360" w:lineRule="auto"/>
        <w:ind w:firstLine="708"/>
        <w:jc w:val="both"/>
      </w:pPr>
      <w:r>
        <w:t>Relatora</w:t>
      </w:r>
      <w:r w:rsidRPr="0040100C">
        <w:t xml:space="preserve"> I: La elección </w:t>
      </w:r>
      <w:r>
        <w:t>Rosario López</w:t>
      </w:r>
      <w:r w:rsidRPr="0040100C">
        <w:t xml:space="preserve"> como relatora se debe a que es una mujer joven, </w:t>
      </w:r>
      <w:r>
        <w:t>estudiante cursante del primer semestre de contabilidad que ya se ha iniciado sexualmente, que se vio marcada por los comentarios sobre el tema de la iniciación sexual</w:t>
      </w:r>
      <w:r w:rsidRPr="0040100C">
        <w:t>, durante la entrevista coment</w:t>
      </w:r>
      <w:r>
        <w:t>o</w:t>
      </w:r>
      <w:r w:rsidRPr="0040100C">
        <w:t xml:space="preserve"> que </w:t>
      </w:r>
      <w:r>
        <w:t>las personas siempre sacaban el tema sexual, puesto que les parecía raro que era una de las poco del grado que aun no se había iniciado, comento también que con su primera pareja sexual procrearon a su niña de 3 años y medio.</w:t>
      </w:r>
    </w:p>
    <w:p w:rsidR="00407E43" w:rsidRPr="0040100C" w:rsidRDefault="00407E43" w:rsidP="00407E43">
      <w:pPr>
        <w:autoSpaceDE w:val="0"/>
        <w:autoSpaceDN w:val="0"/>
        <w:adjustRightInd w:val="0"/>
        <w:spacing w:line="360" w:lineRule="auto"/>
        <w:ind w:firstLine="708"/>
        <w:jc w:val="both"/>
      </w:pPr>
    </w:p>
    <w:p w:rsidR="00407E43" w:rsidRDefault="00407E43" w:rsidP="00407E43">
      <w:pPr>
        <w:autoSpaceDE w:val="0"/>
        <w:autoSpaceDN w:val="0"/>
        <w:adjustRightInd w:val="0"/>
        <w:spacing w:line="360" w:lineRule="auto"/>
        <w:ind w:firstLine="708"/>
        <w:jc w:val="both"/>
      </w:pPr>
      <w:r>
        <w:t>Relatora</w:t>
      </w:r>
      <w:r w:rsidRPr="0040100C">
        <w:t xml:space="preserve"> II: La elección de </w:t>
      </w:r>
      <w:r>
        <w:t>Lorena Guzmán</w:t>
      </w:r>
      <w:r w:rsidRPr="0040100C">
        <w:t xml:space="preserve"> fue debido a que es una mujer joven</w:t>
      </w:r>
      <w:r>
        <w:t>, estudiante que inicio su vida sexual a temprana edad.</w:t>
      </w:r>
    </w:p>
    <w:p w:rsidR="00407E43" w:rsidRPr="0040100C" w:rsidRDefault="00407E43" w:rsidP="00407E43">
      <w:pPr>
        <w:autoSpaceDE w:val="0"/>
        <w:autoSpaceDN w:val="0"/>
        <w:adjustRightInd w:val="0"/>
        <w:spacing w:line="360" w:lineRule="auto"/>
        <w:ind w:firstLine="708"/>
        <w:jc w:val="both"/>
      </w:pPr>
    </w:p>
    <w:p w:rsidR="00407E43" w:rsidRPr="0040100C" w:rsidRDefault="00407E43" w:rsidP="00407E43">
      <w:pPr>
        <w:autoSpaceDE w:val="0"/>
        <w:autoSpaceDN w:val="0"/>
        <w:adjustRightInd w:val="0"/>
        <w:spacing w:line="360" w:lineRule="auto"/>
        <w:ind w:firstLine="708"/>
        <w:jc w:val="both"/>
      </w:pPr>
      <w:r>
        <w:t>Relatora</w:t>
      </w:r>
      <w:r w:rsidRPr="0040100C">
        <w:t xml:space="preserve"> III: La elección de la relatora </w:t>
      </w:r>
      <w:r>
        <w:t xml:space="preserve">Gabriela Pérez </w:t>
      </w:r>
      <w:r w:rsidRPr="0040100C">
        <w:t xml:space="preserve">se debe a que es una mujer joven </w:t>
      </w:r>
      <w:r>
        <w:t>que</w:t>
      </w:r>
      <w:r w:rsidRPr="0040100C">
        <w:t xml:space="preserve"> inicio su vida sexual a temprana edad, fuertemente influenciada por </w:t>
      </w:r>
      <w:r>
        <w:t>su grupo de iguales,</w:t>
      </w:r>
      <w:r w:rsidRPr="0040100C">
        <w:t xml:space="preserve"> quie</w:t>
      </w:r>
      <w:r>
        <w:t>nes le insistían para que se iniciara sexualmente para que complacer a su pareja en ese entonces</w:t>
      </w:r>
      <w:r w:rsidRPr="0040100C">
        <w:t>.</w:t>
      </w:r>
    </w:p>
    <w:p w:rsidR="00407E43" w:rsidRPr="0040100C" w:rsidRDefault="00407E43" w:rsidP="00407E43">
      <w:pPr>
        <w:autoSpaceDE w:val="0"/>
        <w:autoSpaceDN w:val="0"/>
        <w:adjustRightInd w:val="0"/>
        <w:spacing w:line="360" w:lineRule="auto"/>
        <w:ind w:firstLine="708"/>
        <w:jc w:val="both"/>
      </w:pPr>
    </w:p>
    <w:p w:rsidR="00756183" w:rsidRDefault="00756183" w:rsidP="00407E43">
      <w:pPr>
        <w:autoSpaceDE w:val="0"/>
        <w:autoSpaceDN w:val="0"/>
        <w:adjustRightInd w:val="0"/>
        <w:spacing w:line="360" w:lineRule="auto"/>
        <w:jc w:val="center"/>
        <w:rPr>
          <w:b/>
        </w:rPr>
      </w:pPr>
    </w:p>
    <w:p w:rsidR="00756183" w:rsidRDefault="00756183" w:rsidP="00407E43">
      <w:pPr>
        <w:autoSpaceDE w:val="0"/>
        <w:autoSpaceDN w:val="0"/>
        <w:adjustRightInd w:val="0"/>
        <w:spacing w:line="360" w:lineRule="auto"/>
        <w:jc w:val="center"/>
        <w:rPr>
          <w:b/>
        </w:rPr>
      </w:pPr>
    </w:p>
    <w:p w:rsidR="00756183" w:rsidRDefault="00756183" w:rsidP="00407E43">
      <w:pPr>
        <w:autoSpaceDE w:val="0"/>
        <w:autoSpaceDN w:val="0"/>
        <w:adjustRightInd w:val="0"/>
        <w:spacing w:line="360" w:lineRule="auto"/>
        <w:jc w:val="center"/>
        <w:rPr>
          <w:b/>
        </w:rPr>
      </w:pPr>
    </w:p>
    <w:p w:rsidR="00756183" w:rsidRDefault="00756183" w:rsidP="00407E43">
      <w:pPr>
        <w:autoSpaceDE w:val="0"/>
        <w:autoSpaceDN w:val="0"/>
        <w:adjustRightInd w:val="0"/>
        <w:spacing w:line="360" w:lineRule="auto"/>
        <w:jc w:val="center"/>
        <w:rPr>
          <w:b/>
        </w:rPr>
      </w:pPr>
    </w:p>
    <w:p w:rsidR="00756183" w:rsidRDefault="00756183" w:rsidP="00407E43">
      <w:pPr>
        <w:autoSpaceDE w:val="0"/>
        <w:autoSpaceDN w:val="0"/>
        <w:adjustRightInd w:val="0"/>
        <w:spacing w:line="360" w:lineRule="auto"/>
        <w:jc w:val="center"/>
        <w:rPr>
          <w:b/>
        </w:rPr>
      </w:pPr>
    </w:p>
    <w:p w:rsidR="00756183" w:rsidRDefault="00756183" w:rsidP="00407E43">
      <w:pPr>
        <w:autoSpaceDE w:val="0"/>
        <w:autoSpaceDN w:val="0"/>
        <w:adjustRightInd w:val="0"/>
        <w:spacing w:line="360" w:lineRule="auto"/>
        <w:jc w:val="center"/>
        <w:rPr>
          <w:b/>
        </w:rPr>
      </w:pPr>
    </w:p>
    <w:p w:rsidR="00407E43" w:rsidRPr="008573C5" w:rsidRDefault="00407E43" w:rsidP="00407E43">
      <w:pPr>
        <w:autoSpaceDE w:val="0"/>
        <w:autoSpaceDN w:val="0"/>
        <w:adjustRightInd w:val="0"/>
        <w:spacing w:line="360" w:lineRule="auto"/>
        <w:jc w:val="center"/>
        <w:rPr>
          <w:b/>
        </w:rPr>
      </w:pPr>
      <w:r w:rsidRPr="008573C5">
        <w:rPr>
          <w:b/>
        </w:rPr>
        <w:lastRenderedPageBreak/>
        <w:t>Fase de procesamiento de los relatos</w:t>
      </w:r>
    </w:p>
    <w:p w:rsidR="00407E43" w:rsidRPr="0040100C" w:rsidRDefault="00407E43" w:rsidP="00407E43">
      <w:pPr>
        <w:autoSpaceDE w:val="0"/>
        <w:autoSpaceDN w:val="0"/>
        <w:adjustRightInd w:val="0"/>
        <w:spacing w:line="360" w:lineRule="auto"/>
        <w:jc w:val="both"/>
      </w:pPr>
    </w:p>
    <w:p w:rsidR="00407E43" w:rsidRPr="0040100C" w:rsidRDefault="00407E43" w:rsidP="00407E43">
      <w:pPr>
        <w:autoSpaceDE w:val="0"/>
        <w:autoSpaceDN w:val="0"/>
        <w:adjustRightInd w:val="0"/>
        <w:spacing w:line="360" w:lineRule="auto"/>
        <w:jc w:val="both"/>
      </w:pPr>
    </w:p>
    <w:p w:rsidR="00407E43" w:rsidRPr="0040100C" w:rsidRDefault="00407E43" w:rsidP="00407E43">
      <w:pPr>
        <w:autoSpaceDE w:val="0"/>
        <w:autoSpaceDN w:val="0"/>
        <w:adjustRightInd w:val="0"/>
        <w:spacing w:line="360" w:lineRule="auto"/>
        <w:jc w:val="both"/>
        <w:rPr>
          <w:b/>
        </w:rPr>
      </w:pPr>
      <w:r w:rsidRPr="0040100C">
        <w:rPr>
          <w:b/>
        </w:rPr>
        <w:t xml:space="preserve">Fase de transcripción de los relatos </w:t>
      </w:r>
    </w:p>
    <w:p w:rsidR="00407E43" w:rsidRPr="0040100C" w:rsidRDefault="00407E43" w:rsidP="00407E43">
      <w:pPr>
        <w:autoSpaceDE w:val="0"/>
        <w:autoSpaceDN w:val="0"/>
        <w:adjustRightInd w:val="0"/>
        <w:spacing w:line="360" w:lineRule="auto"/>
        <w:jc w:val="both"/>
        <w:rPr>
          <w:b/>
        </w:rPr>
      </w:pPr>
    </w:p>
    <w:p w:rsidR="00407E43" w:rsidRDefault="00407E43" w:rsidP="00407E43">
      <w:pPr>
        <w:autoSpaceDE w:val="0"/>
        <w:autoSpaceDN w:val="0"/>
        <w:adjustRightInd w:val="0"/>
        <w:spacing w:line="360" w:lineRule="auto"/>
        <w:jc w:val="both"/>
      </w:pPr>
      <w:r w:rsidRPr="0040100C">
        <w:tab/>
        <w:t>El método de realización de la transcripción de los relatos fue escuchándolos cuidadosamente</w:t>
      </w:r>
      <w:r>
        <w:t xml:space="preserve">, seguidamente se continuo  con la </w:t>
      </w:r>
      <w:r w:rsidRPr="0040100C">
        <w:t>trascri</w:t>
      </w:r>
      <w:r>
        <w:t>pción</w:t>
      </w:r>
      <w:r w:rsidRPr="0040100C">
        <w:t xml:space="preserve"> en papel, para este escrito a su vez transcribirlo a la computadora, para ello se tenían las grabaciones, papel y lápiz, posteriormente la transcripción en papel y la computadora</w:t>
      </w:r>
      <w:r>
        <w:t>,</w:t>
      </w:r>
      <w:r w:rsidRPr="0040100C">
        <w:t xml:space="preserve"> siempre atentas a las pausas realizadas para colocar los signos de puntuación.</w:t>
      </w:r>
    </w:p>
    <w:p w:rsidR="00407E43" w:rsidRPr="0040100C" w:rsidRDefault="00407E43" w:rsidP="00407E43">
      <w:pPr>
        <w:autoSpaceDE w:val="0"/>
        <w:autoSpaceDN w:val="0"/>
        <w:adjustRightInd w:val="0"/>
        <w:spacing w:line="360" w:lineRule="auto"/>
        <w:jc w:val="both"/>
      </w:pPr>
    </w:p>
    <w:p w:rsidR="00407E43" w:rsidRDefault="00407E43" w:rsidP="00407E43">
      <w:pPr>
        <w:autoSpaceDE w:val="0"/>
        <w:autoSpaceDN w:val="0"/>
        <w:adjustRightInd w:val="0"/>
        <w:spacing w:line="360" w:lineRule="auto"/>
        <w:ind w:firstLine="708"/>
        <w:jc w:val="both"/>
      </w:pPr>
      <w:r w:rsidRPr="0040100C">
        <w:t>La realización de la transcripción de cada relato individual fue de la siguiente manera:</w:t>
      </w:r>
    </w:p>
    <w:p w:rsidR="00407E43" w:rsidRPr="0040100C" w:rsidRDefault="00407E43" w:rsidP="00407E43">
      <w:pPr>
        <w:autoSpaceDE w:val="0"/>
        <w:autoSpaceDN w:val="0"/>
        <w:adjustRightInd w:val="0"/>
        <w:spacing w:line="360" w:lineRule="auto"/>
        <w:ind w:firstLine="708"/>
        <w:jc w:val="both"/>
      </w:pPr>
    </w:p>
    <w:p w:rsidR="00407E43" w:rsidRDefault="00407E43" w:rsidP="00407E43">
      <w:pPr>
        <w:autoSpaceDE w:val="0"/>
        <w:autoSpaceDN w:val="0"/>
        <w:adjustRightInd w:val="0"/>
        <w:spacing w:line="360" w:lineRule="auto"/>
        <w:ind w:firstLine="708"/>
        <w:jc w:val="both"/>
      </w:pPr>
      <w:r>
        <w:t>Relatora</w:t>
      </w:r>
      <w:r w:rsidRPr="0040100C">
        <w:t xml:space="preserve"> I: Se inicio</w:t>
      </w:r>
      <w:r>
        <w:t xml:space="preserve"> su transcripción después de una</w:t>
      </w:r>
      <w:r w:rsidRPr="0040100C">
        <w:t xml:space="preserve"> semana de haber realizado el relato, el cual se realizo en dos momentos: el </w:t>
      </w:r>
      <w:r>
        <w:t>16 de septiembre</w:t>
      </w:r>
      <w:r w:rsidRPr="0040100C">
        <w:t xml:space="preserve"> del </w:t>
      </w:r>
      <w:r>
        <w:t>2014</w:t>
      </w:r>
      <w:r w:rsidRPr="0040100C">
        <w:t xml:space="preserve"> y en un segundo momento el </w:t>
      </w:r>
      <w:r>
        <w:t>19</w:t>
      </w:r>
      <w:r w:rsidRPr="0040100C">
        <w:t xml:space="preserve"> de </w:t>
      </w:r>
      <w:r>
        <w:t>septiembre</w:t>
      </w:r>
      <w:r w:rsidRPr="0040100C">
        <w:t xml:space="preserve"> del 2014, este relato fue transcrito en la casa de la investigadora.</w:t>
      </w:r>
    </w:p>
    <w:p w:rsidR="00407E43" w:rsidRPr="0040100C" w:rsidRDefault="00407E43" w:rsidP="00407E43">
      <w:pPr>
        <w:autoSpaceDE w:val="0"/>
        <w:autoSpaceDN w:val="0"/>
        <w:adjustRightInd w:val="0"/>
        <w:spacing w:line="360" w:lineRule="auto"/>
        <w:ind w:firstLine="708"/>
        <w:jc w:val="both"/>
      </w:pPr>
    </w:p>
    <w:p w:rsidR="00407E43" w:rsidRDefault="00407E43" w:rsidP="00407E43">
      <w:pPr>
        <w:autoSpaceDE w:val="0"/>
        <w:autoSpaceDN w:val="0"/>
        <w:adjustRightInd w:val="0"/>
        <w:spacing w:line="360" w:lineRule="auto"/>
        <w:ind w:firstLine="708"/>
        <w:jc w:val="both"/>
      </w:pPr>
      <w:r>
        <w:t>Relatora</w:t>
      </w:r>
      <w:r w:rsidRPr="0040100C">
        <w:t xml:space="preserve"> II: Se inicio su transcripción  días después de la realización del relato, el cual fue en dos momentos: el primero el </w:t>
      </w:r>
      <w:r>
        <w:t>21</w:t>
      </w:r>
      <w:r w:rsidRPr="0040100C">
        <w:t xml:space="preserve"> de </w:t>
      </w:r>
      <w:r>
        <w:t>septiembre</w:t>
      </w:r>
      <w:r w:rsidRPr="0040100C">
        <w:t xml:space="preserve"> del 2014 y el segundo el 2</w:t>
      </w:r>
      <w:r>
        <w:t>3</w:t>
      </w:r>
      <w:r w:rsidRPr="0040100C">
        <w:t xml:space="preserve"> de </w:t>
      </w:r>
      <w:r>
        <w:t>septiembre</w:t>
      </w:r>
      <w:r w:rsidRPr="0040100C">
        <w:t xml:space="preserve"> del 2014, el relato fue transcrito en la casa de la investigadora.</w:t>
      </w:r>
    </w:p>
    <w:p w:rsidR="00407E43" w:rsidRPr="0040100C" w:rsidRDefault="00407E43" w:rsidP="00407E43">
      <w:pPr>
        <w:autoSpaceDE w:val="0"/>
        <w:autoSpaceDN w:val="0"/>
        <w:adjustRightInd w:val="0"/>
        <w:spacing w:line="360" w:lineRule="auto"/>
        <w:ind w:firstLine="708"/>
        <w:jc w:val="both"/>
      </w:pPr>
    </w:p>
    <w:p w:rsidR="00407E43" w:rsidRPr="0040100C" w:rsidRDefault="00407E43" w:rsidP="00407E43">
      <w:pPr>
        <w:autoSpaceDE w:val="0"/>
        <w:autoSpaceDN w:val="0"/>
        <w:adjustRightInd w:val="0"/>
        <w:spacing w:line="360" w:lineRule="auto"/>
        <w:ind w:firstLine="708"/>
        <w:jc w:val="both"/>
      </w:pPr>
      <w:r>
        <w:t>Relatora</w:t>
      </w:r>
      <w:r w:rsidRPr="0040100C">
        <w:t xml:space="preserve"> III: Se realizo días después de la realización del relato en dos días; el primero el </w:t>
      </w:r>
      <w:r>
        <w:t xml:space="preserve">30 se septiembre </w:t>
      </w:r>
      <w:r w:rsidRPr="0040100C">
        <w:t>del 2014 y el segundo el 0</w:t>
      </w:r>
      <w:r>
        <w:t>2</w:t>
      </w:r>
      <w:r w:rsidRPr="0040100C">
        <w:t xml:space="preserve"> de </w:t>
      </w:r>
      <w:r>
        <w:t>octubre</w:t>
      </w:r>
      <w:r w:rsidRPr="0040100C">
        <w:t xml:space="preserve"> del 2014, este relato fue transcrito en la casa de la investigadora.</w:t>
      </w:r>
    </w:p>
    <w:p w:rsidR="00407E43" w:rsidRDefault="00407E43" w:rsidP="00407E43">
      <w:pPr>
        <w:autoSpaceDE w:val="0"/>
        <w:autoSpaceDN w:val="0"/>
        <w:adjustRightInd w:val="0"/>
        <w:spacing w:line="360" w:lineRule="auto"/>
        <w:ind w:firstLine="708"/>
        <w:jc w:val="both"/>
      </w:pPr>
    </w:p>
    <w:p w:rsidR="00756183" w:rsidRDefault="00756183" w:rsidP="00407E43">
      <w:pPr>
        <w:autoSpaceDE w:val="0"/>
        <w:autoSpaceDN w:val="0"/>
        <w:adjustRightInd w:val="0"/>
        <w:spacing w:line="360" w:lineRule="auto"/>
        <w:ind w:firstLine="708"/>
        <w:jc w:val="both"/>
      </w:pPr>
    </w:p>
    <w:p w:rsidR="003F3BF9" w:rsidRDefault="003F3BF9" w:rsidP="00407E43">
      <w:pPr>
        <w:autoSpaceDE w:val="0"/>
        <w:autoSpaceDN w:val="0"/>
        <w:adjustRightInd w:val="0"/>
        <w:spacing w:line="360" w:lineRule="auto"/>
        <w:jc w:val="both"/>
        <w:rPr>
          <w:b/>
        </w:rPr>
      </w:pPr>
    </w:p>
    <w:p w:rsidR="00407E43" w:rsidRPr="0040100C" w:rsidRDefault="00407E43" w:rsidP="00407E43">
      <w:pPr>
        <w:autoSpaceDE w:val="0"/>
        <w:autoSpaceDN w:val="0"/>
        <w:adjustRightInd w:val="0"/>
        <w:spacing w:line="360" w:lineRule="auto"/>
        <w:jc w:val="both"/>
        <w:rPr>
          <w:b/>
        </w:rPr>
      </w:pPr>
      <w:r w:rsidRPr="0040100C">
        <w:rPr>
          <w:b/>
        </w:rPr>
        <w:lastRenderedPageBreak/>
        <w:t>Fase de Lógica y Método de Análisis de los Relatos de Vida</w:t>
      </w:r>
    </w:p>
    <w:p w:rsidR="00407E43" w:rsidRPr="0040100C" w:rsidRDefault="00407E43" w:rsidP="00407E43">
      <w:pPr>
        <w:autoSpaceDE w:val="0"/>
        <w:autoSpaceDN w:val="0"/>
        <w:adjustRightInd w:val="0"/>
        <w:spacing w:line="360" w:lineRule="auto"/>
        <w:jc w:val="both"/>
      </w:pPr>
    </w:p>
    <w:p w:rsidR="00407E43" w:rsidRPr="0040100C" w:rsidRDefault="00407E43" w:rsidP="00407E43">
      <w:pPr>
        <w:autoSpaceDE w:val="0"/>
        <w:autoSpaceDN w:val="0"/>
        <w:adjustRightInd w:val="0"/>
        <w:spacing w:line="360" w:lineRule="auto"/>
        <w:ind w:firstLine="708"/>
        <w:jc w:val="both"/>
      </w:pPr>
      <w:r w:rsidRPr="0040100C">
        <w:t>La manera como se analizaran los relatos de vida será a través del método de Análisis de Contenido de Martínez (2004), ya que, su estructura de categorización, triangulación, contrastación teórica, diagramación, y teorización facilita el abordaje científico de esta investigación.</w:t>
      </w:r>
    </w:p>
    <w:p w:rsidR="00407E43" w:rsidRPr="0040100C" w:rsidRDefault="00407E43" w:rsidP="00407E43">
      <w:pPr>
        <w:autoSpaceDE w:val="0"/>
        <w:autoSpaceDN w:val="0"/>
        <w:adjustRightInd w:val="0"/>
        <w:spacing w:line="360" w:lineRule="auto"/>
        <w:jc w:val="both"/>
      </w:pPr>
    </w:p>
    <w:p w:rsidR="00407E43" w:rsidRPr="0040100C" w:rsidRDefault="00407E43" w:rsidP="00407E43">
      <w:pPr>
        <w:autoSpaceDE w:val="0"/>
        <w:autoSpaceDN w:val="0"/>
        <w:adjustRightInd w:val="0"/>
        <w:spacing w:line="360" w:lineRule="auto"/>
        <w:jc w:val="both"/>
        <w:rPr>
          <w:b/>
        </w:rPr>
      </w:pPr>
      <w:r w:rsidRPr="0040100C">
        <w:rPr>
          <w:b/>
        </w:rPr>
        <w:t>Técnicas e Instrumentos de Recolección de la Información</w:t>
      </w:r>
    </w:p>
    <w:p w:rsidR="00407E43" w:rsidRPr="0040100C" w:rsidRDefault="00407E43" w:rsidP="00407E43">
      <w:pPr>
        <w:autoSpaceDE w:val="0"/>
        <w:autoSpaceDN w:val="0"/>
        <w:adjustRightInd w:val="0"/>
        <w:spacing w:line="360" w:lineRule="auto"/>
        <w:jc w:val="both"/>
        <w:rPr>
          <w:b/>
        </w:rPr>
      </w:pPr>
    </w:p>
    <w:p w:rsidR="00407E43" w:rsidRPr="0040100C" w:rsidRDefault="00407E43" w:rsidP="00407E43">
      <w:pPr>
        <w:autoSpaceDE w:val="0"/>
        <w:autoSpaceDN w:val="0"/>
        <w:adjustRightInd w:val="0"/>
        <w:spacing w:line="360" w:lineRule="auto"/>
        <w:jc w:val="both"/>
        <w:rPr>
          <w:b/>
        </w:rPr>
      </w:pPr>
      <w:r w:rsidRPr="0040100C">
        <w:rPr>
          <w:b/>
        </w:rPr>
        <w:t>Técnicas</w:t>
      </w:r>
    </w:p>
    <w:p w:rsidR="00407E43" w:rsidRPr="0040100C" w:rsidRDefault="00407E43" w:rsidP="00407E43">
      <w:pPr>
        <w:autoSpaceDE w:val="0"/>
        <w:autoSpaceDN w:val="0"/>
        <w:adjustRightInd w:val="0"/>
        <w:spacing w:line="360" w:lineRule="auto"/>
        <w:jc w:val="both"/>
      </w:pPr>
    </w:p>
    <w:p w:rsidR="00407E43" w:rsidRPr="0040100C" w:rsidRDefault="00407E43" w:rsidP="00407E43">
      <w:pPr>
        <w:autoSpaceDE w:val="0"/>
        <w:autoSpaceDN w:val="0"/>
        <w:adjustRightInd w:val="0"/>
        <w:spacing w:line="360" w:lineRule="auto"/>
        <w:ind w:firstLine="708"/>
        <w:jc w:val="both"/>
      </w:pPr>
      <w:r w:rsidRPr="0040100C">
        <w:t>Para Arias, (2006) “son las distintas formas o maneras de obtener la información”. Como recurso para la recolección de datos se centrará en el uso de la técnica de los documentos personales la cual es definida por: Pujadas (2000) como: Cualquier tipo de registro no motivado o incentivado por el investigador durante el desarrollo de su investigación y que posea, sobre todo, un valor afectivo o simbólico para el sujeto analizado, junto a la función de detonante del proceso de rememoración de los acontecimientos pasados (p.76)</w:t>
      </w:r>
    </w:p>
    <w:p w:rsidR="00407E43" w:rsidRPr="0040100C" w:rsidRDefault="00407E43" w:rsidP="00407E43">
      <w:pPr>
        <w:autoSpaceDE w:val="0"/>
        <w:autoSpaceDN w:val="0"/>
        <w:adjustRightInd w:val="0"/>
        <w:spacing w:line="360" w:lineRule="auto"/>
        <w:jc w:val="both"/>
      </w:pPr>
    </w:p>
    <w:p w:rsidR="00407E43" w:rsidRPr="0040100C" w:rsidRDefault="00407E43" w:rsidP="00407E43">
      <w:pPr>
        <w:autoSpaceDE w:val="0"/>
        <w:autoSpaceDN w:val="0"/>
        <w:adjustRightInd w:val="0"/>
        <w:spacing w:line="360" w:lineRule="auto"/>
        <w:jc w:val="both"/>
        <w:rPr>
          <w:b/>
          <w:bCs/>
          <w:lang w:eastAsia="es-VE"/>
        </w:rPr>
      </w:pPr>
      <w:r w:rsidRPr="0040100C">
        <w:rPr>
          <w:b/>
          <w:bCs/>
          <w:lang w:eastAsia="es-VE"/>
        </w:rPr>
        <w:t>Análisis e interpretación de la información de Martínez (2004):</w:t>
      </w:r>
    </w:p>
    <w:p w:rsidR="00407E43" w:rsidRPr="0040100C" w:rsidRDefault="00407E43" w:rsidP="00407E43">
      <w:pPr>
        <w:autoSpaceDE w:val="0"/>
        <w:autoSpaceDN w:val="0"/>
        <w:adjustRightInd w:val="0"/>
        <w:spacing w:line="360" w:lineRule="auto"/>
        <w:jc w:val="both"/>
        <w:rPr>
          <w:b/>
          <w:bCs/>
          <w:lang w:eastAsia="es-VE"/>
        </w:rPr>
      </w:pPr>
    </w:p>
    <w:p w:rsidR="00407E43" w:rsidRPr="0040100C" w:rsidRDefault="00407E43" w:rsidP="00407E43">
      <w:pPr>
        <w:autoSpaceDE w:val="0"/>
        <w:autoSpaceDN w:val="0"/>
        <w:adjustRightInd w:val="0"/>
        <w:spacing w:line="360" w:lineRule="auto"/>
        <w:ind w:firstLine="708"/>
        <w:jc w:val="both"/>
        <w:rPr>
          <w:lang w:eastAsia="es-VE"/>
        </w:rPr>
      </w:pPr>
      <w:r w:rsidRPr="0040100C">
        <w:rPr>
          <w:lang w:eastAsia="es-VE"/>
        </w:rPr>
        <w:t xml:space="preserve"> Proceso de interpretación se realizó siguiendo el modelo de categorización de Martínez (2004) el cual consistió en “transcribir </w:t>
      </w:r>
      <w:r>
        <w:rPr>
          <w:lang w:eastAsia="es-VE"/>
        </w:rPr>
        <w:t>la</w:t>
      </w:r>
      <w:r w:rsidRPr="0040100C">
        <w:rPr>
          <w:lang w:eastAsia="es-VE"/>
        </w:rPr>
        <w:t xml:space="preserve"> entrevistas, grabaciones y descripciones en los dos tercios izquierdos de las páginas, dejando el tercio derecho para la categorización”, luego se triangula los tres (3) relatos de cada relator para lograr solventar la saturación de contenido. Por consiguiente, se procedió a triangular las categorías subgenerales entre los tres (3) relatores para dar con las categorías generales. Por último, se realizó los cuadros de análisis e interpretación, la diagramación y para finalizar la teorización.</w:t>
      </w:r>
    </w:p>
    <w:p w:rsidR="00407E43" w:rsidRPr="0040100C" w:rsidRDefault="00407E43" w:rsidP="00407E43">
      <w:pPr>
        <w:autoSpaceDE w:val="0"/>
        <w:autoSpaceDN w:val="0"/>
        <w:adjustRightInd w:val="0"/>
        <w:spacing w:line="360" w:lineRule="auto"/>
        <w:ind w:firstLine="708"/>
        <w:jc w:val="both"/>
        <w:rPr>
          <w:lang w:eastAsia="es-VE"/>
        </w:rPr>
      </w:pPr>
    </w:p>
    <w:p w:rsidR="00407E43" w:rsidRPr="0040100C" w:rsidRDefault="00407E43" w:rsidP="00407E43">
      <w:pPr>
        <w:autoSpaceDE w:val="0"/>
        <w:autoSpaceDN w:val="0"/>
        <w:adjustRightInd w:val="0"/>
        <w:spacing w:line="360" w:lineRule="auto"/>
        <w:ind w:firstLine="708"/>
        <w:jc w:val="both"/>
        <w:rPr>
          <w:lang w:eastAsia="es-VE"/>
        </w:rPr>
      </w:pPr>
    </w:p>
    <w:p w:rsidR="00407E43" w:rsidRPr="0040100C" w:rsidRDefault="00407E43" w:rsidP="00407E43">
      <w:pPr>
        <w:autoSpaceDE w:val="0"/>
        <w:autoSpaceDN w:val="0"/>
        <w:adjustRightInd w:val="0"/>
        <w:spacing w:line="360" w:lineRule="auto"/>
        <w:jc w:val="both"/>
        <w:rPr>
          <w:b/>
          <w:bCs/>
          <w:lang w:eastAsia="es-VE"/>
        </w:rPr>
      </w:pPr>
      <w:r w:rsidRPr="0040100C">
        <w:rPr>
          <w:b/>
          <w:bCs/>
          <w:lang w:eastAsia="es-VE"/>
        </w:rPr>
        <w:lastRenderedPageBreak/>
        <w:t>Confiabilidad</w:t>
      </w:r>
    </w:p>
    <w:p w:rsidR="00407E43" w:rsidRPr="0040100C" w:rsidRDefault="00407E43" w:rsidP="00407E43">
      <w:pPr>
        <w:autoSpaceDE w:val="0"/>
        <w:autoSpaceDN w:val="0"/>
        <w:adjustRightInd w:val="0"/>
        <w:spacing w:line="360" w:lineRule="auto"/>
        <w:jc w:val="both"/>
        <w:rPr>
          <w:b/>
          <w:bCs/>
          <w:lang w:eastAsia="es-VE"/>
        </w:rPr>
      </w:pPr>
    </w:p>
    <w:p w:rsidR="00407E43" w:rsidRPr="0040100C" w:rsidRDefault="00407E43" w:rsidP="00407E43">
      <w:pPr>
        <w:autoSpaceDE w:val="0"/>
        <w:autoSpaceDN w:val="0"/>
        <w:adjustRightInd w:val="0"/>
        <w:spacing w:line="360" w:lineRule="auto"/>
        <w:ind w:firstLine="708"/>
        <w:jc w:val="both"/>
        <w:rPr>
          <w:lang w:eastAsia="es-VE"/>
        </w:rPr>
      </w:pPr>
      <w:r w:rsidRPr="0040100C">
        <w:rPr>
          <w:lang w:eastAsia="es-VE"/>
        </w:rPr>
        <w:t>En una investigación se hace necesaria una buena confiabilidad y para Martínez (1996) “es aquella que es estable, segura, congruente, igual a sí misma en diferentes tiempos y previsible para el futuro” (p.79). Para elevar la credibilidad de una investigación según el autor antes señalado ésta “debe estar orientada hacia la concordancia interpretativa entre los diferentes observadores o jueces del mismo fenómeno” (p.80).</w:t>
      </w:r>
    </w:p>
    <w:p w:rsidR="00407E43" w:rsidRPr="0040100C" w:rsidRDefault="00407E43" w:rsidP="00407E43">
      <w:pPr>
        <w:autoSpaceDE w:val="0"/>
        <w:autoSpaceDN w:val="0"/>
        <w:adjustRightInd w:val="0"/>
        <w:spacing w:line="360" w:lineRule="auto"/>
        <w:jc w:val="both"/>
        <w:rPr>
          <w:lang w:eastAsia="es-VE"/>
        </w:rPr>
      </w:pPr>
    </w:p>
    <w:p w:rsidR="00407E43" w:rsidRPr="0040100C" w:rsidRDefault="00407E43" w:rsidP="00407E43">
      <w:pPr>
        <w:autoSpaceDE w:val="0"/>
        <w:autoSpaceDN w:val="0"/>
        <w:adjustRightInd w:val="0"/>
        <w:spacing w:line="360" w:lineRule="auto"/>
        <w:jc w:val="both"/>
        <w:rPr>
          <w:lang w:eastAsia="es-VE"/>
        </w:rPr>
      </w:pPr>
    </w:p>
    <w:p w:rsidR="00407E43" w:rsidRPr="0040100C" w:rsidRDefault="00407E43" w:rsidP="00407E43">
      <w:pPr>
        <w:autoSpaceDE w:val="0"/>
        <w:autoSpaceDN w:val="0"/>
        <w:adjustRightInd w:val="0"/>
        <w:spacing w:line="360" w:lineRule="auto"/>
        <w:jc w:val="both"/>
        <w:rPr>
          <w:b/>
          <w:bCs/>
          <w:lang w:eastAsia="es-VE"/>
        </w:rPr>
      </w:pPr>
      <w:r w:rsidRPr="0040100C">
        <w:rPr>
          <w:b/>
          <w:bCs/>
          <w:lang w:eastAsia="es-VE"/>
        </w:rPr>
        <w:t>Confiabilidad externa</w:t>
      </w:r>
    </w:p>
    <w:p w:rsidR="00407E43" w:rsidRPr="0040100C" w:rsidRDefault="00407E43" w:rsidP="00407E43">
      <w:pPr>
        <w:autoSpaceDE w:val="0"/>
        <w:autoSpaceDN w:val="0"/>
        <w:adjustRightInd w:val="0"/>
        <w:spacing w:line="360" w:lineRule="auto"/>
        <w:jc w:val="both"/>
        <w:rPr>
          <w:b/>
          <w:bCs/>
          <w:lang w:eastAsia="es-VE"/>
        </w:rPr>
      </w:pPr>
    </w:p>
    <w:p w:rsidR="00407E43" w:rsidRDefault="00407E43" w:rsidP="00407E43">
      <w:pPr>
        <w:autoSpaceDE w:val="0"/>
        <w:autoSpaceDN w:val="0"/>
        <w:adjustRightInd w:val="0"/>
        <w:spacing w:line="360" w:lineRule="auto"/>
        <w:jc w:val="both"/>
        <w:rPr>
          <w:lang w:eastAsia="es-VE"/>
        </w:rPr>
      </w:pPr>
      <w:r w:rsidRPr="00A23E90">
        <w:rPr>
          <w:lang w:eastAsia="es-VE"/>
        </w:rPr>
        <w:t>-</w:t>
      </w:r>
      <w:r>
        <w:rPr>
          <w:lang w:eastAsia="es-VE"/>
        </w:rPr>
        <w:t xml:space="preserve"> </w:t>
      </w:r>
      <w:r w:rsidRPr="0040100C">
        <w:rPr>
          <w:lang w:eastAsia="es-VE"/>
        </w:rPr>
        <w:t>Precisar el nivel de participación y la posición asumida por el investigador en el grupo estudiado.</w:t>
      </w:r>
    </w:p>
    <w:p w:rsidR="00407E43" w:rsidRPr="0040100C" w:rsidRDefault="00407E43" w:rsidP="00407E43">
      <w:pPr>
        <w:autoSpaceDE w:val="0"/>
        <w:autoSpaceDN w:val="0"/>
        <w:adjustRightInd w:val="0"/>
        <w:spacing w:line="360" w:lineRule="auto"/>
        <w:jc w:val="both"/>
        <w:rPr>
          <w:lang w:eastAsia="es-VE"/>
        </w:rPr>
      </w:pPr>
    </w:p>
    <w:p w:rsidR="00407E43" w:rsidRPr="0040100C" w:rsidRDefault="00407E43" w:rsidP="00407E43">
      <w:pPr>
        <w:autoSpaceDE w:val="0"/>
        <w:autoSpaceDN w:val="0"/>
        <w:adjustRightInd w:val="0"/>
        <w:spacing w:line="360" w:lineRule="auto"/>
        <w:jc w:val="both"/>
        <w:rPr>
          <w:lang w:eastAsia="es-VE"/>
        </w:rPr>
      </w:pPr>
      <w:r>
        <w:rPr>
          <w:lang w:eastAsia="es-VE"/>
        </w:rPr>
        <w:t xml:space="preserve">- </w:t>
      </w:r>
      <w:r w:rsidRPr="0040100C">
        <w:rPr>
          <w:lang w:eastAsia="es-VE"/>
        </w:rPr>
        <w:t xml:space="preserve"> Identificar claramente a los informantes. Estos pueden representar grupos definidos y dar información parcial o prejuiciada.</w:t>
      </w:r>
    </w:p>
    <w:p w:rsidR="00407E43" w:rsidRDefault="00407E43" w:rsidP="00407E43">
      <w:pPr>
        <w:autoSpaceDE w:val="0"/>
        <w:autoSpaceDN w:val="0"/>
        <w:adjustRightInd w:val="0"/>
        <w:spacing w:line="360" w:lineRule="auto"/>
        <w:jc w:val="both"/>
        <w:rPr>
          <w:lang w:eastAsia="es-VE"/>
        </w:rPr>
      </w:pPr>
      <w:r>
        <w:rPr>
          <w:lang w:eastAsia="es-VE"/>
        </w:rPr>
        <w:t xml:space="preserve">- </w:t>
      </w:r>
      <w:r w:rsidRPr="0040100C">
        <w:rPr>
          <w:lang w:eastAsia="es-VE"/>
        </w:rPr>
        <w:t>Describir detalladamente el contexto en que se recaban lo datos: contexto físico, social e interpersonal.</w:t>
      </w:r>
    </w:p>
    <w:p w:rsidR="00407E43" w:rsidRPr="0040100C" w:rsidRDefault="00407E43" w:rsidP="00407E43">
      <w:pPr>
        <w:autoSpaceDE w:val="0"/>
        <w:autoSpaceDN w:val="0"/>
        <w:adjustRightInd w:val="0"/>
        <w:spacing w:line="360" w:lineRule="auto"/>
        <w:jc w:val="both"/>
        <w:rPr>
          <w:lang w:eastAsia="es-VE"/>
        </w:rPr>
      </w:pPr>
    </w:p>
    <w:p w:rsidR="00407E43" w:rsidRDefault="00407E43" w:rsidP="00407E43">
      <w:pPr>
        <w:autoSpaceDE w:val="0"/>
        <w:autoSpaceDN w:val="0"/>
        <w:adjustRightInd w:val="0"/>
        <w:spacing w:line="360" w:lineRule="auto"/>
        <w:jc w:val="both"/>
        <w:rPr>
          <w:lang w:eastAsia="es-VE"/>
        </w:rPr>
      </w:pPr>
      <w:r>
        <w:rPr>
          <w:lang w:eastAsia="es-VE"/>
        </w:rPr>
        <w:t xml:space="preserve">- </w:t>
      </w:r>
      <w:r w:rsidRPr="0040100C">
        <w:rPr>
          <w:lang w:eastAsia="es-VE"/>
        </w:rPr>
        <w:t>Identificar los supuestos y meta teorías que subyacen en la elección de la terminología y los métodos de análisis para que sea posible una cierta replica de la investigación.</w:t>
      </w:r>
    </w:p>
    <w:p w:rsidR="00407E43" w:rsidRPr="0040100C" w:rsidRDefault="00407E43" w:rsidP="00407E43">
      <w:pPr>
        <w:autoSpaceDE w:val="0"/>
        <w:autoSpaceDN w:val="0"/>
        <w:adjustRightInd w:val="0"/>
        <w:spacing w:line="360" w:lineRule="auto"/>
        <w:jc w:val="both"/>
        <w:rPr>
          <w:lang w:eastAsia="es-VE"/>
        </w:rPr>
      </w:pPr>
    </w:p>
    <w:p w:rsidR="00407E43" w:rsidRPr="0040100C" w:rsidRDefault="00407E43" w:rsidP="00407E43">
      <w:pPr>
        <w:autoSpaceDE w:val="0"/>
        <w:autoSpaceDN w:val="0"/>
        <w:adjustRightInd w:val="0"/>
        <w:spacing w:line="360" w:lineRule="auto"/>
        <w:jc w:val="both"/>
        <w:rPr>
          <w:lang w:eastAsia="es-VE"/>
        </w:rPr>
      </w:pPr>
      <w:r>
        <w:rPr>
          <w:lang w:eastAsia="es-VE"/>
        </w:rPr>
        <w:t xml:space="preserve">- </w:t>
      </w:r>
      <w:r w:rsidRPr="0040100C">
        <w:rPr>
          <w:lang w:eastAsia="es-VE"/>
        </w:rPr>
        <w:t>Precisar los métodos de recolección de la información y de su análisis, de tal manera que otros investigadores puedan servirse del informe original como de un manual de operación para repetir el estudio.</w:t>
      </w:r>
    </w:p>
    <w:p w:rsidR="00407E43" w:rsidRDefault="00407E43" w:rsidP="00407E43">
      <w:pPr>
        <w:autoSpaceDE w:val="0"/>
        <w:autoSpaceDN w:val="0"/>
        <w:adjustRightInd w:val="0"/>
        <w:spacing w:line="360" w:lineRule="auto"/>
        <w:jc w:val="both"/>
        <w:rPr>
          <w:lang w:eastAsia="es-VE"/>
        </w:rPr>
      </w:pPr>
    </w:p>
    <w:p w:rsidR="003F3BF9" w:rsidRDefault="003F3BF9" w:rsidP="00407E43">
      <w:pPr>
        <w:autoSpaceDE w:val="0"/>
        <w:autoSpaceDN w:val="0"/>
        <w:adjustRightInd w:val="0"/>
        <w:spacing w:line="360" w:lineRule="auto"/>
        <w:jc w:val="both"/>
        <w:rPr>
          <w:lang w:eastAsia="es-VE"/>
        </w:rPr>
      </w:pPr>
    </w:p>
    <w:p w:rsidR="003F3BF9" w:rsidRPr="0040100C" w:rsidRDefault="003F3BF9" w:rsidP="00407E43">
      <w:pPr>
        <w:autoSpaceDE w:val="0"/>
        <w:autoSpaceDN w:val="0"/>
        <w:adjustRightInd w:val="0"/>
        <w:spacing w:line="360" w:lineRule="auto"/>
        <w:jc w:val="both"/>
        <w:rPr>
          <w:lang w:eastAsia="es-VE"/>
        </w:rPr>
      </w:pPr>
    </w:p>
    <w:p w:rsidR="00407E43" w:rsidRPr="0040100C" w:rsidRDefault="00407E43" w:rsidP="00407E43">
      <w:pPr>
        <w:autoSpaceDE w:val="0"/>
        <w:autoSpaceDN w:val="0"/>
        <w:adjustRightInd w:val="0"/>
        <w:spacing w:line="360" w:lineRule="auto"/>
        <w:jc w:val="both"/>
        <w:rPr>
          <w:lang w:eastAsia="es-VE"/>
        </w:rPr>
      </w:pPr>
    </w:p>
    <w:p w:rsidR="00407E43" w:rsidRPr="0040100C" w:rsidRDefault="00407E43" w:rsidP="00407E43">
      <w:pPr>
        <w:autoSpaceDE w:val="0"/>
        <w:autoSpaceDN w:val="0"/>
        <w:adjustRightInd w:val="0"/>
        <w:spacing w:line="360" w:lineRule="auto"/>
        <w:jc w:val="both"/>
        <w:rPr>
          <w:b/>
          <w:bCs/>
          <w:lang w:eastAsia="es-VE"/>
        </w:rPr>
      </w:pPr>
      <w:r w:rsidRPr="0040100C">
        <w:rPr>
          <w:b/>
          <w:bCs/>
          <w:lang w:eastAsia="es-VE"/>
        </w:rPr>
        <w:lastRenderedPageBreak/>
        <w:t>Confiabilidad interna</w:t>
      </w:r>
    </w:p>
    <w:p w:rsidR="00407E43" w:rsidRPr="0040100C" w:rsidRDefault="00407E43" w:rsidP="00407E43">
      <w:pPr>
        <w:autoSpaceDE w:val="0"/>
        <w:autoSpaceDN w:val="0"/>
        <w:adjustRightInd w:val="0"/>
        <w:spacing w:line="360" w:lineRule="auto"/>
        <w:jc w:val="both"/>
        <w:rPr>
          <w:b/>
          <w:bCs/>
          <w:lang w:eastAsia="es-VE"/>
        </w:rPr>
      </w:pPr>
    </w:p>
    <w:p w:rsidR="00407E43" w:rsidRDefault="00407E43" w:rsidP="00407E43">
      <w:pPr>
        <w:autoSpaceDE w:val="0"/>
        <w:autoSpaceDN w:val="0"/>
        <w:adjustRightInd w:val="0"/>
        <w:spacing w:line="360" w:lineRule="auto"/>
        <w:jc w:val="both"/>
        <w:rPr>
          <w:lang w:eastAsia="es-VE"/>
        </w:rPr>
      </w:pPr>
      <w:r>
        <w:rPr>
          <w:lang w:eastAsia="es-VE"/>
        </w:rPr>
        <w:t xml:space="preserve">- </w:t>
      </w:r>
      <w:r w:rsidRPr="0040100C">
        <w:rPr>
          <w:lang w:eastAsia="es-VE"/>
        </w:rPr>
        <w:t>Usar categorías descriptivas de bajo nivel de inferencia, es decir, lo más concretas y precisas posible; que los datos sean primarios y frescos, y no manipulados.</w:t>
      </w:r>
    </w:p>
    <w:p w:rsidR="00407E43" w:rsidRPr="0040100C" w:rsidRDefault="00407E43" w:rsidP="00407E43">
      <w:pPr>
        <w:autoSpaceDE w:val="0"/>
        <w:autoSpaceDN w:val="0"/>
        <w:adjustRightInd w:val="0"/>
        <w:spacing w:line="360" w:lineRule="auto"/>
        <w:jc w:val="both"/>
        <w:rPr>
          <w:lang w:eastAsia="es-VE"/>
        </w:rPr>
      </w:pPr>
    </w:p>
    <w:p w:rsidR="00407E43" w:rsidRDefault="00407E43" w:rsidP="00407E43">
      <w:pPr>
        <w:autoSpaceDE w:val="0"/>
        <w:autoSpaceDN w:val="0"/>
        <w:adjustRightInd w:val="0"/>
        <w:spacing w:line="360" w:lineRule="auto"/>
        <w:jc w:val="both"/>
        <w:rPr>
          <w:lang w:eastAsia="es-VE"/>
        </w:rPr>
      </w:pPr>
      <w:r>
        <w:rPr>
          <w:lang w:eastAsia="es-VE"/>
        </w:rPr>
        <w:t xml:space="preserve">- </w:t>
      </w:r>
      <w:r w:rsidRPr="0040100C">
        <w:rPr>
          <w:lang w:eastAsia="es-VE"/>
        </w:rPr>
        <w:t>El mejor aval para la confiabilidad interna es el trabajo en equipo, pues garantiza un mejor equilibrio de observaciones, análisis e interpretaciones.</w:t>
      </w:r>
    </w:p>
    <w:p w:rsidR="00407E43" w:rsidRPr="0040100C" w:rsidRDefault="00407E43" w:rsidP="00407E43">
      <w:pPr>
        <w:autoSpaceDE w:val="0"/>
        <w:autoSpaceDN w:val="0"/>
        <w:adjustRightInd w:val="0"/>
        <w:spacing w:line="360" w:lineRule="auto"/>
        <w:jc w:val="both"/>
        <w:rPr>
          <w:lang w:eastAsia="es-VE"/>
        </w:rPr>
      </w:pPr>
    </w:p>
    <w:p w:rsidR="00407E43" w:rsidRDefault="00407E43" w:rsidP="00407E43">
      <w:pPr>
        <w:autoSpaceDE w:val="0"/>
        <w:autoSpaceDN w:val="0"/>
        <w:adjustRightInd w:val="0"/>
        <w:spacing w:line="360" w:lineRule="auto"/>
        <w:jc w:val="both"/>
        <w:rPr>
          <w:lang w:eastAsia="es-VE"/>
        </w:rPr>
      </w:pPr>
      <w:r>
        <w:rPr>
          <w:lang w:eastAsia="es-VE"/>
        </w:rPr>
        <w:t xml:space="preserve">- </w:t>
      </w:r>
      <w:r w:rsidRPr="0040100C">
        <w:rPr>
          <w:lang w:eastAsia="es-VE"/>
        </w:rPr>
        <w:t>Pedir la colaboración de los sujetos informantes para confirmar la objetividad de las notas o apuntes de campo.</w:t>
      </w:r>
    </w:p>
    <w:p w:rsidR="00407E43" w:rsidRDefault="00407E43" w:rsidP="00407E43">
      <w:pPr>
        <w:autoSpaceDE w:val="0"/>
        <w:autoSpaceDN w:val="0"/>
        <w:adjustRightInd w:val="0"/>
        <w:spacing w:line="360" w:lineRule="auto"/>
        <w:jc w:val="both"/>
        <w:rPr>
          <w:lang w:eastAsia="es-VE"/>
        </w:rPr>
      </w:pPr>
    </w:p>
    <w:p w:rsidR="00407E43" w:rsidRPr="0040100C" w:rsidRDefault="00407E43" w:rsidP="00407E43">
      <w:pPr>
        <w:autoSpaceDE w:val="0"/>
        <w:autoSpaceDN w:val="0"/>
        <w:adjustRightInd w:val="0"/>
        <w:spacing w:line="360" w:lineRule="auto"/>
        <w:jc w:val="both"/>
        <w:rPr>
          <w:lang w:eastAsia="es-VE"/>
        </w:rPr>
      </w:pPr>
      <w:r>
        <w:rPr>
          <w:lang w:eastAsia="es-VE"/>
        </w:rPr>
        <w:t xml:space="preserve">- </w:t>
      </w:r>
      <w:r w:rsidRPr="0040100C">
        <w:rPr>
          <w:lang w:eastAsia="es-VE"/>
        </w:rPr>
        <w:t>Utilizar todos los medios para conservar en vivo la realidad presenciada.</w:t>
      </w:r>
    </w:p>
    <w:p w:rsidR="00407E43" w:rsidRPr="0040100C" w:rsidRDefault="00407E43" w:rsidP="00407E43">
      <w:pPr>
        <w:autoSpaceDE w:val="0"/>
        <w:autoSpaceDN w:val="0"/>
        <w:adjustRightInd w:val="0"/>
        <w:spacing w:line="360" w:lineRule="auto"/>
        <w:jc w:val="both"/>
        <w:rPr>
          <w:lang w:eastAsia="es-VE"/>
        </w:rPr>
      </w:pPr>
    </w:p>
    <w:p w:rsidR="00407E43" w:rsidRPr="0040100C" w:rsidRDefault="00407E43" w:rsidP="00407E43">
      <w:pPr>
        <w:autoSpaceDE w:val="0"/>
        <w:autoSpaceDN w:val="0"/>
        <w:adjustRightInd w:val="0"/>
        <w:spacing w:line="360" w:lineRule="auto"/>
        <w:jc w:val="both"/>
        <w:rPr>
          <w:lang w:eastAsia="es-VE"/>
        </w:rPr>
      </w:pPr>
    </w:p>
    <w:p w:rsidR="00407E43" w:rsidRPr="0040100C" w:rsidRDefault="00407E43" w:rsidP="00407E43">
      <w:pPr>
        <w:autoSpaceDE w:val="0"/>
        <w:autoSpaceDN w:val="0"/>
        <w:adjustRightInd w:val="0"/>
        <w:spacing w:line="360" w:lineRule="auto"/>
        <w:jc w:val="both"/>
        <w:rPr>
          <w:b/>
          <w:bCs/>
          <w:lang w:eastAsia="es-VE"/>
        </w:rPr>
      </w:pPr>
      <w:r w:rsidRPr="0040100C">
        <w:rPr>
          <w:b/>
          <w:bCs/>
          <w:lang w:eastAsia="es-VE"/>
        </w:rPr>
        <w:t>Validez</w:t>
      </w:r>
    </w:p>
    <w:p w:rsidR="00407E43" w:rsidRPr="0040100C" w:rsidRDefault="00407E43" w:rsidP="00407E43">
      <w:pPr>
        <w:autoSpaceDE w:val="0"/>
        <w:autoSpaceDN w:val="0"/>
        <w:adjustRightInd w:val="0"/>
        <w:spacing w:line="360" w:lineRule="auto"/>
        <w:jc w:val="both"/>
        <w:rPr>
          <w:b/>
          <w:bCs/>
          <w:lang w:eastAsia="es-VE"/>
        </w:rPr>
      </w:pPr>
    </w:p>
    <w:p w:rsidR="00407E43" w:rsidRPr="0040100C" w:rsidRDefault="00407E43" w:rsidP="00407E43">
      <w:pPr>
        <w:autoSpaceDE w:val="0"/>
        <w:autoSpaceDN w:val="0"/>
        <w:adjustRightInd w:val="0"/>
        <w:spacing w:line="360" w:lineRule="auto"/>
        <w:ind w:firstLine="708"/>
        <w:jc w:val="both"/>
        <w:rPr>
          <w:lang w:eastAsia="es-VE"/>
        </w:rPr>
      </w:pPr>
      <w:r w:rsidRPr="0040100C">
        <w:rPr>
          <w:lang w:eastAsia="es-VE"/>
        </w:rPr>
        <w:t>La validez es la fuerza mayor de las investigaciones cualitativas. En efecto, el modo de recabar los datos, de captar cada evento desde sus diferentes puntos de vista, de vivir la realidad estudiada y de analizar e interpretarla inmersos en su propia dinámica, ayuda a superar la subjetividad y da a los investigadores un rigor y una seguridad en sus conclusiones que muy pocos métodos pueden ofrecer. Por tal motivo, Martínez (1999) explica que “Criticar una posición o teoría es entrar en ella, explorarla, articularla y examinar sus consecuencias, es buscar sus contradicciones internas y tratar de eliminarlas” (p. 85). En este sentido, el autor anteriormente citado fundamenta que el Paradigma Cualitativo es un enfoque en sistemas donde se utiliza como recurso la crítica sistemática orientada por la dialéctica, ya que éste es un proceso en espiral (que se aleja y regresa siempre, pero cada vez de una manera más rica y más esclarecedora, es decir, que va elevándose de nivel) para lograr un conocimiento más genuino y seguro.</w:t>
      </w:r>
    </w:p>
    <w:p w:rsidR="00407E43" w:rsidRPr="0040100C" w:rsidRDefault="00407E43" w:rsidP="00407E43">
      <w:pPr>
        <w:autoSpaceDE w:val="0"/>
        <w:autoSpaceDN w:val="0"/>
        <w:adjustRightInd w:val="0"/>
        <w:spacing w:line="360" w:lineRule="auto"/>
        <w:jc w:val="both"/>
        <w:rPr>
          <w:lang w:eastAsia="es-VE"/>
        </w:rPr>
      </w:pPr>
    </w:p>
    <w:p w:rsidR="00407E43" w:rsidRPr="0040100C" w:rsidRDefault="00407E43" w:rsidP="00407E43">
      <w:pPr>
        <w:autoSpaceDE w:val="0"/>
        <w:autoSpaceDN w:val="0"/>
        <w:adjustRightInd w:val="0"/>
        <w:spacing w:line="360" w:lineRule="auto"/>
        <w:ind w:firstLine="708"/>
        <w:jc w:val="both"/>
      </w:pPr>
      <w:r w:rsidRPr="0040100C">
        <w:rPr>
          <w:lang w:eastAsia="es-VE"/>
        </w:rPr>
        <w:t>En este sentido, en el postulado 1 “Ciencia es el conocimiento logrado a través de un procedimiento rigurosamente sistemático y crítico” éste describe que la crítica rigurosa y sistemática favorece disminuir el margen de error, reconociendo que el conocimiento logrado es un una verdad provisional o penúltima, a la que se puede considerar como “verdad científica del presente” y durará mientras no llegue una crítica más profunda. De igual modo, en el postulado 18 “El nivel de confiabilidad de un método (estabilidad a través del tiempo, replicabilidad con los mismos resultados),  en las ciencias humanas, se basará, sobre todo en el grado de concordancia entre diferentes observadores, evaluadores o jueces), en el que señala que aunque en las ciencias de la conducta es prácticamente imposible reproducir las condiciones exactas en que un comportamiento y su estudio tuvieron lugar, por tal motivo, lo lógico es adaptar los métodos al fenómeno.  En conclusión, como lo describe Martínez (1999) en el postulado anteriormente señalado: El estudio debe ser fenomenológico, naturalista,  descriptivo y hermenéutico, y la confiabilidad se orientará hacia- y usará como criterio- el nivel de concordancia interpretativa entre diferentes observadores o jueces del mismo fenómeno; es decir, la confiabilidad será, sobre todo, interna, interjueces (p.109)</w:t>
      </w:r>
      <w:r w:rsidRPr="0040100C">
        <w:t>.</w:t>
      </w:r>
    </w:p>
    <w:p w:rsidR="00407E43" w:rsidRDefault="00407E43" w:rsidP="00407E43">
      <w:pPr>
        <w:spacing w:line="360" w:lineRule="auto"/>
        <w:jc w:val="both"/>
      </w:pPr>
    </w:p>
    <w:p w:rsidR="00407E43" w:rsidRDefault="00407E43" w:rsidP="00407E43">
      <w:pPr>
        <w:autoSpaceDE w:val="0"/>
        <w:autoSpaceDN w:val="0"/>
        <w:adjustRightInd w:val="0"/>
        <w:spacing w:line="360" w:lineRule="auto"/>
        <w:ind w:firstLine="708"/>
        <w:jc w:val="both"/>
        <w:rPr>
          <w:lang w:eastAsia="es-VE"/>
        </w:rPr>
      </w:pPr>
      <w:r>
        <w:t xml:space="preserve">Por último es conveniente acotar, </w:t>
      </w:r>
      <w:r w:rsidRPr="00416CAD">
        <w:t xml:space="preserve"> </w:t>
      </w:r>
      <w:r>
        <w:t xml:space="preserve">que </w:t>
      </w:r>
      <w:r w:rsidRPr="00416CAD">
        <w:t xml:space="preserve">la perspectiva de validez finaliza  Martínez (1999)  </w:t>
      </w:r>
      <w:r>
        <w:t>“</w:t>
      </w:r>
      <w:r w:rsidRPr="00416CAD">
        <w:t xml:space="preserve">que </w:t>
      </w:r>
      <w:r w:rsidRPr="00416CAD">
        <w:rPr>
          <w:lang w:eastAsia="es-VE"/>
        </w:rPr>
        <w:t>para alcanzar la plena compresión de muchos fenómenos humanos, debemos agregar que no es suficiente la lógica tradicional</w:t>
      </w:r>
      <w:r>
        <w:rPr>
          <w:lang w:eastAsia="es-VE"/>
        </w:rPr>
        <w:t>”</w:t>
      </w:r>
      <w:r w:rsidRPr="00416CAD">
        <w:rPr>
          <w:lang w:eastAsia="es-VE"/>
        </w:rPr>
        <w:t>. (p. 110)</w:t>
      </w:r>
    </w:p>
    <w:p w:rsidR="00407E43" w:rsidRPr="0040100C" w:rsidRDefault="00407E43" w:rsidP="00407E43">
      <w:pPr>
        <w:spacing w:line="360" w:lineRule="auto"/>
        <w:jc w:val="both"/>
      </w:pPr>
    </w:p>
    <w:p w:rsidR="00407E43" w:rsidRDefault="00407E43">
      <w:pPr>
        <w:rPr>
          <w:lang w:val="es-ES_tradnl"/>
        </w:rPr>
      </w:pPr>
    </w:p>
    <w:p w:rsidR="00407E43" w:rsidRDefault="00407E43">
      <w:pPr>
        <w:rPr>
          <w:lang w:val="es-ES_tradnl"/>
        </w:rPr>
      </w:pPr>
    </w:p>
    <w:p w:rsidR="00407E43" w:rsidRDefault="00407E43">
      <w:pPr>
        <w:rPr>
          <w:lang w:val="es-ES_tradnl"/>
        </w:rPr>
      </w:pPr>
    </w:p>
    <w:p w:rsidR="00407E43" w:rsidRDefault="00407E43">
      <w:pPr>
        <w:rPr>
          <w:lang w:val="es-ES_tradnl"/>
        </w:rPr>
      </w:pPr>
    </w:p>
    <w:p w:rsidR="00407E43" w:rsidRDefault="00407E43">
      <w:pPr>
        <w:rPr>
          <w:lang w:val="es-ES_tradnl"/>
        </w:rPr>
      </w:pPr>
    </w:p>
    <w:p w:rsidR="00407E43" w:rsidRDefault="00407E43">
      <w:pPr>
        <w:rPr>
          <w:lang w:val="es-ES_tradnl"/>
        </w:rPr>
      </w:pPr>
    </w:p>
    <w:p w:rsidR="00407E43" w:rsidRDefault="00407E43">
      <w:pPr>
        <w:rPr>
          <w:lang w:val="es-ES_tradnl"/>
        </w:rPr>
      </w:pPr>
    </w:p>
    <w:p w:rsidR="00407E43" w:rsidRDefault="00407E43">
      <w:pPr>
        <w:rPr>
          <w:lang w:val="es-ES_tradnl"/>
        </w:rPr>
      </w:pPr>
    </w:p>
    <w:p w:rsidR="00407E43" w:rsidRDefault="00407E43">
      <w:pPr>
        <w:rPr>
          <w:lang w:val="es-ES_tradnl"/>
        </w:rPr>
      </w:pPr>
    </w:p>
    <w:p w:rsidR="003F3BF9" w:rsidRDefault="003F3BF9" w:rsidP="00407E43">
      <w:pPr>
        <w:spacing w:line="360" w:lineRule="auto"/>
        <w:jc w:val="center"/>
        <w:rPr>
          <w:b/>
        </w:rPr>
      </w:pPr>
    </w:p>
    <w:p w:rsidR="00407E43" w:rsidRPr="009D1A9F" w:rsidRDefault="00407E43" w:rsidP="00407E43">
      <w:pPr>
        <w:spacing w:line="360" w:lineRule="auto"/>
        <w:jc w:val="center"/>
        <w:rPr>
          <w:b/>
        </w:rPr>
      </w:pPr>
      <w:r w:rsidRPr="009D1A9F">
        <w:rPr>
          <w:b/>
        </w:rPr>
        <w:lastRenderedPageBreak/>
        <w:t>CAPITULO IV</w:t>
      </w:r>
    </w:p>
    <w:p w:rsidR="00407E43" w:rsidRPr="009D1A9F" w:rsidRDefault="00407E43" w:rsidP="00407E43">
      <w:pPr>
        <w:spacing w:line="360" w:lineRule="auto"/>
        <w:jc w:val="center"/>
        <w:rPr>
          <w:b/>
        </w:rPr>
      </w:pPr>
      <w:r w:rsidRPr="009D1A9F">
        <w:rPr>
          <w:b/>
        </w:rPr>
        <w:t>INTERPRETACION DE LOS RELATOS DE VIDA</w:t>
      </w:r>
    </w:p>
    <w:p w:rsidR="00407E43" w:rsidRPr="0011784B" w:rsidRDefault="00407E43" w:rsidP="00407E43">
      <w:pPr>
        <w:spacing w:line="360" w:lineRule="auto"/>
        <w:ind w:firstLine="708"/>
        <w:jc w:val="both"/>
      </w:pPr>
    </w:p>
    <w:p w:rsidR="00407E43" w:rsidRDefault="00407E43" w:rsidP="00407E43">
      <w:pPr>
        <w:spacing w:line="360" w:lineRule="auto"/>
        <w:ind w:firstLine="708"/>
        <w:jc w:val="both"/>
      </w:pPr>
      <w:r w:rsidRPr="0011784B">
        <w:t>Ya  realizadas  las entrevistas y su transcripción tal cual se escuchaban, sin cambiar su contenido, se iniciara el p</w:t>
      </w:r>
      <w:r>
        <w:t>roceso de análisis, para ello se diseño</w:t>
      </w:r>
      <w:r w:rsidRPr="0011784B">
        <w:t xml:space="preserve"> un  formato que  consta de u</w:t>
      </w:r>
      <w:r>
        <w:t>n cuadro con tres divisiones: en primera división  se indica el nú</w:t>
      </w:r>
      <w:r w:rsidRPr="0011784B">
        <w:t>mero de las líneas,</w:t>
      </w:r>
      <w:r>
        <w:t xml:space="preserve"> en segunda se incorporan los relatos y en tercera </w:t>
      </w:r>
      <w:r w:rsidRPr="0011784B">
        <w:t xml:space="preserve"> las categorías extraídas de los relatos.</w:t>
      </w:r>
      <w:r>
        <w:t xml:space="preserve"> Así mismo</w:t>
      </w:r>
      <w:r w:rsidRPr="0011784B">
        <w:t xml:space="preserve"> la segunda división con los relatos, se subdividieron algunas  líneas  </w:t>
      </w:r>
      <w:r>
        <w:t xml:space="preserve">las cuales para su diferenciación se suscribieron </w:t>
      </w:r>
      <w:r w:rsidRPr="0011784B">
        <w:t xml:space="preserve"> con la letra (I) Invest</w:t>
      </w:r>
      <w:r>
        <w:t>igador y la letra (R) Relator. Finalmente este proceso se realizará</w:t>
      </w:r>
      <w:r w:rsidRPr="0011784B">
        <w:t xml:space="preserve"> según la categorización</w:t>
      </w:r>
      <w:r>
        <w:t xml:space="preserve"> señalada  de Martínez, la </w:t>
      </w:r>
      <w:r w:rsidRPr="0011784B">
        <w:t xml:space="preserve"> cual inicia con la revisión de los relatos, tomando en cuenta los procesos  por los cuales atraviesa la persona (relatora).</w:t>
      </w:r>
    </w:p>
    <w:p w:rsidR="00407E43" w:rsidRDefault="00407E43" w:rsidP="00407E43">
      <w:pPr>
        <w:spacing w:line="360" w:lineRule="auto"/>
        <w:ind w:firstLine="708"/>
        <w:jc w:val="both"/>
      </w:pPr>
    </w:p>
    <w:p w:rsidR="00407E43" w:rsidRDefault="00407E43" w:rsidP="00407E43">
      <w:pPr>
        <w:spacing w:line="360" w:lineRule="auto"/>
        <w:ind w:firstLine="708"/>
        <w:jc w:val="both"/>
      </w:pPr>
      <w:r>
        <w:t xml:space="preserve"> Es importante destacar, que para este  proceso de categorización  se clasificaron los  relato en partes resaltantes, donde se describieron las categorías y de igual manera ir integrando el todo con las  partes, tal  como lo resalta Martínez (2004), para ello se tomaron  en cuenta las oraciones mas resaltantes dentro de cada párrafo. De igual modo, es primordial conocer los extractos sociales y culturales en la cual vive el relator, para entender el mensaje que expresa la vivencia contada, de esta manera es importante una gran tolerancia y receptividad para comprender cada parte de los relatos dejando de lado los prejuicios y enfocándose así en el mensaje del relator.</w:t>
      </w:r>
    </w:p>
    <w:p w:rsidR="00407E43" w:rsidRDefault="00407E43" w:rsidP="00407E43">
      <w:pPr>
        <w:spacing w:line="360" w:lineRule="auto"/>
        <w:ind w:firstLine="708"/>
        <w:jc w:val="both"/>
      </w:pPr>
    </w:p>
    <w:p w:rsidR="00407E43" w:rsidRDefault="00407E43" w:rsidP="00407E43">
      <w:pPr>
        <w:spacing w:line="360" w:lineRule="auto"/>
        <w:ind w:firstLine="708"/>
        <w:jc w:val="both"/>
      </w:pPr>
      <w:r>
        <w:t>De acuerdo a,</w:t>
      </w:r>
      <w:r w:rsidRPr="00646C65">
        <w:t xml:space="preserve"> Martínez (2004) el proceso de categorización se divide en tres etapas: En</w:t>
      </w:r>
      <w:r>
        <w:t xml:space="preserve"> </w:t>
      </w:r>
      <w:r w:rsidRPr="00646C65">
        <w:t>primer lugar, se debe transcribir detalladamente los contenidos de información</w:t>
      </w:r>
      <w:r>
        <w:t xml:space="preserve"> </w:t>
      </w:r>
      <w:r w:rsidRPr="00646C65">
        <w:t>protocolar, en segundo lugar se debe dividir los contenidos en porciones o unidades</w:t>
      </w:r>
      <w:r>
        <w:t xml:space="preserve"> </w:t>
      </w:r>
      <w:r w:rsidRPr="00646C65">
        <w:t>temáticas (párrafos o grupos de párrafos que expresan una idea o concepto central), y</w:t>
      </w:r>
      <w:r>
        <w:t xml:space="preserve"> </w:t>
      </w:r>
      <w:r w:rsidRPr="00646C65">
        <w:t>por último se categoriza, que comprende la contrastación de la información, el</w:t>
      </w:r>
      <w:r>
        <w:t xml:space="preserve"> </w:t>
      </w:r>
      <w:r w:rsidRPr="00646C65">
        <w:t>análisis de contenido y la teorización</w:t>
      </w:r>
      <w:r>
        <w:t>.</w:t>
      </w:r>
    </w:p>
    <w:p w:rsidR="00407E43" w:rsidRDefault="00407E43" w:rsidP="00407E43">
      <w:pPr>
        <w:spacing w:line="360" w:lineRule="auto"/>
        <w:ind w:firstLine="708"/>
        <w:jc w:val="both"/>
      </w:pPr>
    </w:p>
    <w:p w:rsidR="00407E43" w:rsidRDefault="00407E43" w:rsidP="00407E43">
      <w:pPr>
        <w:spacing w:line="360" w:lineRule="auto"/>
        <w:ind w:firstLine="708"/>
        <w:jc w:val="both"/>
      </w:pPr>
      <w:r>
        <w:lastRenderedPageBreak/>
        <w:t>De este modo, el proceso se inicia revisando cada uno de los relatos, para identificar las ideas principales que sale de cada uno de ellos,</w:t>
      </w:r>
      <w:r w:rsidRPr="00646C65">
        <w:t xml:space="preserve"> </w:t>
      </w:r>
      <w:r>
        <w:t>luego de obtener las categorías de cada uno de los relatos, se continuara con la contrastación entre las ideas u oraciones resaltantes de cada uno, para este proceso se realizara un cuadro con cuatro entradas, en los cuales, los tres (3) primeros cuadros corresponderán a los relatos, colocando las categorías donde se muestre la misma temática para dar una categoría general en el último cuadro al  cual se le asignara un color, dicho color será igual cuando las ideas sean las mismas, y uno distinto cuando contrasten.</w:t>
      </w:r>
    </w:p>
    <w:p w:rsidR="00407E43" w:rsidRDefault="00407E43" w:rsidP="00407E43">
      <w:pPr>
        <w:spacing w:line="360" w:lineRule="auto"/>
        <w:ind w:firstLine="708"/>
        <w:jc w:val="both"/>
      </w:pPr>
    </w:p>
    <w:p w:rsidR="00407E43" w:rsidRDefault="00407E43" w:rsidP="00407E43">
      <w:pPr>
        <w:spacing w:line="360" w:lineRule="auto"/>
        <w:ind w:firstLine="708"/>
        <w:jc w:val="both"/>
      </w:pPr>
      <w:r>
        <w:t xml:space="preserve">Desde esta perspectiva, después haber diferenciado las temáticas de cada párrafo, se procedió a entender que es lo que el relator expresa en cada uno de los mismo, de tal modo, es preciso diseñar una frase (categorías) más adecuada y que facilite a la investigadora concretar los mensaje expresados en cada párrafo,  por último, </w:t>
      </w:r>
      <w:r w:rsidRPr="003262DA">
        <w:t>debajo d</w:t>
      </w:r>
      <w:r>
        <w:t>e cada categoría se identificaron</w:t>
      </w:r>
      <w:r w:rsidRPr="003262DA">
        <w:t xml:space="preserve"> el número</w:t>
      </w:r>
      <w:r>
        <w:t xml:space="preserve"> </w:t>
      </w:r>
      <w:r w:rsidRPr="003262DA">
        <w:t>del relato y las líneas donde se ubicaba la categoría.</w:t>
      </w:r>
    </w:p>
    <w:p w:rsidR="00407E43" w:rsidRPr="003262DA" w:rsidRDefault="00407E43" w:rsidP="00407E43">
      <w:pPr>
        <w:spacing w:line="360" w:lineRule="auto"/>
        <w:ind w:firstLine="708"/>
        <w:jc w:val="both"/>
      </w:pPr>
    </w:p>
    <w:p w:rsidR="00407E43" w:rsidRDefault="00407E43" w:rsidP="00407E43">
      <w:pPr>
        <w:spacing w:line="360" w:lineRule="auto"/>
        <w:ind w:firstLine="708"/>
        <w:jc w:val="both"/>
      </w:pPr>
      <w:r>
        <w:t>Desde este marco de ideas, la construcción de las categorías</w:t>
      </w:r>
      <w:r w:rsidRPr="00F46EFE">
        <w:t xml:space="preserve"> se debía extraer las</w:t>
      </w:r>
      <w:r>
        <w:t xml:space="preserve"> </w:t>
      </w:r>
      <w:r w:rsidRPr="00F46EFE">
        <w:t>palabras y las oraciones más significativas</w:t>
      </w:r>
      <w:r>
        <w:t>; esto con el propósito</w:t>
      </w:r>
      <w:r w:rsidRPr="00F46EFE">
        <w:t xml:space="preserve"> de organizar las ideas</w:t>
      </w:r>
      <w:r>
        <w:t xml:space="preserve"> </w:t>
      </w:r>
      <w:r w:rsidRPr="00F46EFE">
        <w:t>del relator, tratando de sintetizar en oraci</w:t>
      </w:r>
      <w:r>
        <w:t xml:space="preserve">ones (categorías) lo que las relatoras </w:t>
      </w:r>
      <w:r w:rsidRPr="00F46EFE">
        <w:t>quería</w:t>
      </w:r>
      <w:r>
        <w:t>n</w:t>
      </w:r>
      <w:r w:rsidRPr="00F46EFE">
        <w:t xml:space="preserve"> expresar. </w:t>
      </w:r>
      <w:r>
        <w:t xml:space="preserve">De tal manera, se evidencio que las relatoras en muchas oportunidades  expresaron  las </w:t>
      </w:r>
      <w:r w:rsidRPr="00F46EFE">
        <w:t>ideas</w:t>
      </w:r>
      <w:r>
        <w:t xml:space="preserve"> claras, no obstante en</w:t>
      </w:r>
      <w:r w:rsidRPr="00F46EFE">
        <w:t xml:space="preserve"> ocasiones</w:t>
      </w:r>
      <w:r>
        <w:t xml:space="preserve">, se necesitó  indagar  para  profundizar la comprensión del texto. </w:t>
      </w:r>
      <w:r w:rsidRPr="002346E8">
        <w:t>Por tal motivo, en la ubicación de las</w:t>
      </w:r>
      <w:r>
        <w:t xml:space="preserve"> </w:t>
      </w:r>
      <w:r w:rsidRPr="002346E8">
        <w:t>categorías (texto original del relato) se diferenció con negritas las palabras explícitas</w:t>
      </w:r>
      <w:r>
        <w:t xml:space="preserve"> </w:t>
      </w:r>
      <w:r w:rsidRPr="002346E8">
        <w:t xml:space="preserve">(éstas se encontraban tal cual en la categoría), en </w:t>
      </w:r>
      <w:r>
        <w:t>morado</w:t>
      </w:r>
      <w:r w:rsidRPr="002346E8">
        <w:t xml:space="preserve"> las semiexplícitas (cuando se</w:t>
      </w:r>
      <w:r>
        <w:t xml:space="preserve"> </w:t>
      </w:r>
      <w:r w:rsidRPr="002346E8">
        <w:t>utilizaban sinónimos de la palabra), y en subrayado cuando su comprensión era</w:t>
      </w:r>
      <w:r>
        <w:t xml:space="preserve"> </w:t>
      </w:r>
      <w:r w:rsidRPr="002346E8">
        <w:t>implícita, es decir cuando se interpretaban metáforas, comparaciones, refranes,</w:t>
      </w:r>
      <w:r>
        <w:t xml:space="preserve"> </w:t>
      </w:r>
      <w:r w:rsidRPr="002346E8">
        <w:t>palabras regionalizadas, entre otros</w:t>
      </w:r>
      <w:r>
        <w:t>.</w:t>
      </w:r>
    </w:p>
    <w:p w:rsidR="00407E43" w:rsidRDefault="00407E43" w:rsidP="00407E43">
      <w:pPr>
        <w:spacing w:line="360" w:lineRule="auto"/>
        <w:ind w:firstLine="708"/>
        <w:jc w:val="both"/>
      </w:pPr>
    </w:p>
    <w:p w:rsidR="00407E43" w:rsidRDefault="00407E43" w:rsidP="00407E43">
      <w:pPr>
        <w:spacing w:line="360" w:lineRule="auto"/>
        <w:ind w:firstLine="708"/>
        <w:jc w:val="both"/>
      </w:pPr>
      <w:r>
        <w:t>Después de diseñar</w:t>
      </w:r>
      <w:r w:rsidRPr="002346E8">
        <w:t xml:space="preserve"> las categorías de cada relato, se</w:t>
      </w:r>
      <w:r>
        <w:t xml:space="preserve"> procedió a  eliminar</w:t>
      </w:r>
      <w:r w:rsidRPr="002346E8">
        <w:t xml:space="preserve"> los sombreados</w:t>
      </w:r>
      <w:r>
        <w:t xml:space="preserve"> </w:t>
      </w:r>
      <w:r w:rsidRPr="002346E8">
        <w:t xml:space="preserve">realizados en el primer momento, ordenados según una misma </w:t>
      </w:r>
      <w:r w:rsidRPr="002346E8">
        <w:lastRenderedPageBreak/>
        <w:t>idea central, ya que,</w:t>
      </w:r>
      <w:r>
        <w:t xml:space="preserve"> </w:t>
      </w:r>
      <w:r w:rsidRPr="002346E8">
        <w:t>con la identificación de las palabras explicitas, el número del relato y las líneas donde</w:t>
      </w:r>
      <w:r>
        <w:t xml:space="preserve"> se ubicaron </w:t>
      </w:r>
      <w:r w:rsidRPr="002346E8">
        <w:t xml:space="preserve"> cada categoría, </w:t>
      </w:r>
      <w:r>
        <w:t xml:space="preserve">era suficiente. </w:t>
      </w:r>
      <w:r w:rsidRPr="002346E8">
        <w:t>Es</w:t>
      </w:r>
      <w:r>
        <w:t xml:space="preserve"> </w:t>
      </w:r>
      <w:r w:rsidRPr="002346E8">
        <w:t xml:space="preserve"> importante resaltar que las</w:t>
      </w:r>
      <w:r>
        <w:t xml:space="preserve"> </w:t>
      </w:r>
      <w:r w:rsidRPr="002346E8">
        <w:t>categorías se construyeron ordenando el mensaje propio de las relatoras,</w:t>
      </w:r>
      <w:r>
        <w:t xml:space="preserve"> </w:t>
      </w:r>
      <w:r w:rsidRPr="002346E8">
        <w:t>preferiblemente desde las palabras explicitas, para rescatar la esencia del mensaje, sin</w:t>
      </w:r>
      <w:r>
        <w:t xml:space="preserve"> </w:t>
      </w:r>
      <w:r w:rsidRPr="002346E8">
        <w:t>alterar el contenido con la int</w:t>
      </w:r>
      <w:r>
        <w:t>erpretación personal de la  investigadora</w:t>
      </w:r>
      <w:r w:rsidRPr="002346E8">
        <w:t>.</w:t>
      </w:r>
      <w:r>
        <w:t xml:space="preserve"> Y así,</w:t>
      </w:r>
      <w:r w:rsidRPr="002346E8">
        <w:t xml:space="preserve"> se realizó este procedimiento con cada uno de los relatos.</w:t>
      </w:r>
    </w:p>
    <w:p w:rsidR="00407E43" w:rsidRPr="002346E8" w:rsidRDefault="00407E43" w:rsidP="00407E43">
      <w:pPr>
        <w:spacing w:line="360" w:lineRule="auto"/>
        <w:ind w:firstLine="708"/>
        <w:jc w:val="both"/>
      </w:pPr>
    </w:p>
    <w:p w:rsidR="00407E43" w:rsidRDefault="00407E43" w:rsidP="00407E43">
      <w:pPr>
        <w:spacing w:line="360" w:lineRule="auto"/>
        <w:ind w:firstLine="708"/>
        <w:jc w:val="both"/>
      </w:pPr>
      <w:r>
        <w:t xml:space="preserve">Por otra parte, luego de realizada la categorización se procedió a contrastar la información arrojada, la cual se dio en dos momentos: en un primer momento, </w:t>
      </w:r>
      <w:r w:rsidRPr="002346E8">
        <w:t xml:space="preserve">se realizó una tabla (tabla </w:t>
      </w:r>
      <w:r w:rsidR="009321C9">
        <w:t>4</w:t>
      </w:r>
      <w:r w:rsidRPr="002346E8">
        <w:t>:</w:t>
      </w:r>
      <w:r>
        <w:t xml:space="preserve"> </w:t>
      </w:r>
      <w:r w:rsidRPr="002346E8">
        <w:t>contrastación de la información 1era. parte) donde se encontraban cuatro celdas</w:t>
      </w:r>
      <w:r>
        <w:t xml:space="preserve"> </w:t>
      </w:r>
      <w:r w:rsidRPr="002346E8">
        <w:t>verticales, la primera celda con todas la</w:t>
      </w:r>
      <w:r>
        <w:t>s categorías del relato de Rosario</w:t>
      </w:r>
      <w:r w:rsidRPr="002346E8">
        <w:t>, la segunda</w:t>
      </w:r>
      <w:r>
        <w:t xml:space="preserve"> </w:t>
      </w:r>
      <w:r w:rsidRPr="002346E8">
        <w:t>celda con las</w:t>
      </w:r>
      <w:r>
        <w:t xml:space="preserve"> categorías del relato de Lorena, la tercera con las de Gabriela </w:t>
      </w:r>
      <w:r w:rsidRPr="002346E8">
        <w:t>y la última</w:t>
      </w:r>
      <w:r>
        <w:t xml:space="preserve"> </w:t>
      </w:r>
      <w:r w:rsidRPr="002346E8">
        <w:t>celda con los resultados de la contrastación.</w:t>
      </w:r>
    </w:p>
    <w:p w:rsidR="00407E43" w:rsidRPr="002346E8" w:rsidRDefault="00407E43" w:rsidP="00407E43">
      <w:pPr>
        <w:spacing w:line="360" w:lineRule="auto"/>
        <w:ind w:firstLine="708"/>
        <w:jc w:val="both"/>
      </w:pPr>
    </w:p>
    <w:p w:rsidR="00407E43" w:rsidRDefault="00407E43" w:rsidP="00407E43">
      <w:pPr>
        <w:spacing w:line="360" w:lineRule="auto"/>
        <w:ind w:firstLine="708"/>
        <w:jc w:val="both"/>
      </w:pPr>
      <w:r>
        <w:t>Seguidamente, el procedimiento consistió en observar detenidamente cada relato, las categorías que tenían relación, es decir aquella donde se relacionaban  con un mismo tema. Cada  temática</w:t>
      </w:r>
      <w:r w:rsidRPr="00BA35C3">
        <w:t xml:space="preserve"> se le asignó un color y en las categorías</w:t>
      </w:r>
      <w:r>
        <w:t xml:space="preserve"> </w:t>
      </w:r>
      <w:r w:rsidRPr="00BA35C3">
        <w:t>observadas se les colocó el color de letr</w:t>
      </w:r>
      <w:r>
        <w:t>a de acuerdo al tema. Finalmente</w:t>
      </w:r>
      <w:r w:rsidRPr="00BA35C3">
        <w:t>, se</w:t>
      </w:r>
      <w:r>
        <w:t xml:space="preserve"> </w:t>
      </w:r>
      <w:r w:rsidRPr="00BA35C3">
        <w:t>analizaron las categorías comunes y de estas se construyeron nuevas categorías que</w:t>
      </w:r>
      <w:r>
        <w:t xml:space="preserve"> </w:t>
      </w:r>
      <w:r w:rsidRPr="00BA35C3">
        <w:t>sintetizaran el mensaje de las mismas. Éstos son considerados como los primeros</w:t>
      </w:r>
      <w:r>
        <w:t xml:space="preserve"> resultados de la contrastación de dicha información.</w:t>
      </w:r>
    </w:p>
    <w:p w:rsidR="00407E43" w:rsidRDefault="00407E43" w:rsidP="00407E43">
      <w:pPr>
        <w:spacing w:line="360" w:lineRule="auto"/>
        <w:jc w:val="both"/>
      </w:pPr>
    </w:p>
    <w:p w:rsidR="00407E43" w:rsidRDefault="00407E43" w:rsidP="00407E43">
      <w:pPr>
        <w:spacing w:line="360" w:lineRule="auto"/>
        <w:ind w:firstLine="708"/>
        <w:jc w:val="both"/>
      </w:pPr>
      <w:r>
        <w:t>Cabe destacar que para llegar a la naturaleza del fenómeno se construyó un segundo formato (</w:t>
      </w:r>
      <w:r w:rsidRPr="00BA35C3">
        <w:t xml:space="preserve">tabla </w:t>
      </w:r>
      <w:r w:rsidR="009321C9">
        <w:t>5</w:t>
      </w:r>
      <w:r w:rsidRPr="00BA35C3">
        <w:t>: contrastación de la información 2da. parte)</w:t>
      </w:r>
      <w:r>
        <w:t xml:space="preserve"> </w:t>
      </w:r>
      <w:r w:rsidRPr="00BA35C3">
        <w:t>que comprende 3 celdas</w:t>
      </w:r>
      <w:r>
        <w:t xml:space="preserve"> </w:t>
      </w:r>
      <w:r w:rsidRPr="00BA35C3">
        <w:t>verticales, la primera celda contiene los resultados de la contrastación de categorías</w:t>
      </w:r>
      <w:r>
        <w:t xml:space="preserve"> </w:t>
      </w:r>
      <w:r w:rsidRPr="00BA35C3">
        <w:t>extraídos de la tabla 5, la segunda celda la contrastación de categorías generales por</w:t>
      </w:r>
      <w:r>
        <w:t xml:space="preserve"> </w:t>
      </w:r>
      <w:r w:rsidRPr="00BA35C3">
        <w:t>color y la última celda contiene las categorías generales. El proceso consistió en</w:t>
      </w:r>
      <w:r>
        <w:t xml:space="preserve"> </w:t>
      </w:r>
      <w:r w:rsidRPr="00BA35C3">
        <w:t>seguir retomando los colores de las categorías que se produjeron en la primera</w:t>
      </w:r>
      <w:r>
        <w:t xml:space="preserve"> </w:t>
      </w:r>
      <w:r w:rsidRPr="00BA35C3">
        <w:t xml:space="preserve">contrastación. </w:t>
      </w:r>
      <w:r>
        <w:t xml:space="preserve">Al final </w:t>
      </w:r>
      <w:r w:rsidR="00E7477C">
        <w:t>de este proceso resultaron diez</w:t>
      </w:r>
      <w:r>
        <w:t xml:space="preserve">  (</w:t>
      </w:r>
      <w:r w:rsidR="00E7477C">
        <w:t>10</w:t>
      </w:r>
      <w:r>
        <w:t>) categorías generales.</w:t>
      </w:r>
    </w:p>
    <w:p w:rsidR="00407E43" w:rsidRDefault="00407E43" w:rsidP="00407E43">
      <w:pPr>
        <w:spacing w:line="360" w:lineRule="auto"/>
        <w:ind w:firstLine="708"/>
        <w:jc w:val="both"/>
      </w:pPr>
    </w:p>
    <w:p w:rsidR="00407E43" w:rsidRDefault="00407E43" w:rsidP="00407E43">
      <w:pPr>
        <w:spacing w:line="360" w:lineRule="auto"/>
        <w:ind w:firstLine="708"/>
        <w:jc w:val="both"/>
        <w:rPr>
          <w:lang w:eastAsia="es-VE"/>
        </w:rPr>
      </w:pPr>
      <w:r>
        <w:lastRenderedPageBreak/>
        <w:t>Posteriormente se trascribieron las categorías generales, con un formato denominado (</w:t>
      </w:r>
      <w:r w:rsidRPr="00BA35C3">
        <w:t xml:space="preserve">tabla </w:t>
      </w:r>
      <w:r w:rsidR="009321C9">
        <w:t>6</w:t>
      </w:r>
      <w:r w:rsidRPr="00BA35C3">
        <w:t xml:space="preserve"> “Categorías generales”)</w:t>
      </w:r>
      <w:r>
        <w:t xml:space="preserve"> por otra parte se plantea que la investigación se orienta a</w:t>
      </w:r>
      <w:r w:rsidRPr="00F660A7">
        <w:t xml:space="preserve"> comprender la concepción de las adolescentes sobre la iniciación sexual</w:t>
      </w:r>
      <w:r>
        <w:t>, destacando las aéreas SOCIAL – FAMILIAR, se establecieron las categorías en estas dos aéreas con la finalidad de dar aportes fundamentales para cada ámbito educativo específicamente en Orienta</w:t>
      </w:r>
      <w:r w:rsidR="009321C9">
        <w:t xml:space="preserve">ción. Para esto, se diseño  la </w:t>
      </w:r>
      <w:r>
        <w:rPr>
          <w:lang w:eastAsia="es-VE"/>
        </w:rPr>
        <w:t xml:space="preserve">tabla </w:t>
      </w:r>
      <w:r w:rsidR="009321C9">
        <w:rPr>
          <w:lang w:eastAsia="es-VE"/>
        </w:rPr>
        <w:t>7</w:t>
      </w:r>
      <w:r>
        <w:rPr>
          <w:lang w:eastAsia="es-VE"/>
        </w:rPr>
        <w:t xml:space="preserve"> que presenta las categorías por áreas.</w:t>
      </w:r>
    </w:p>
    <w:p w:rsidR="00407E43" w:rsidRDefault="00407E43" w:rsidP="00407E43">
      <w:pPr>
        <w:spacing w:line="360" w:lineRule="auto"/>
        <w:ind w:firstLine="708"/>
        <w:jc w:val="both"/>
        <w:rPr>
          <w:lang w:eastAsia="es-VE"/>
        </w:rPr>
      </w:pPr>
    </w:p>
    <w:p w:rsidR="00407E43" w:rsidRDefault="00407E43" w:rsidP="00407E43">
      <w:pPr>
        <w:spacing w:line="360" w:lineRule="auto"/>
        <w:ind w:firstLine="708"/>
        <w:jc w:val="both"/>
        <w:rPr>
          <w:lang w:eastAsia="es-VE"/>
        </w:rPr>
      </w:pPr>
      <w:r>
        <w:rPr>
          <w:lang w:eastAsia="es-VE"/>
        </w:rPr>
        <w:t xml:space="preserve">De lo antes expuesto y obtenidas las categorías generales </w:t>
      </w:r>
      <w:r w:rsidRPr="00BF5AFE">
        <w:rPr>
          <w:lang w:eastAsia="es-VE"/>
        </w:rPr>
        <w:t>se procedió al análisis de</w:t>
      </w:r>
      <w:r>
        <w:rPr>
          <w:lang w:eastAsia="es-VE"/>
        </w:rPr>
        <w:t xml:space="preserve"> </w:t>
      </w:r>
      <w:r w:rsidRPr="00BF5AFE">
        <w:rPr>
          <w:lang w:eastAsia="es-VE"/>
        </w:rPr>
        <w:t>contenido mediante una tabla por ca</w:t>
      </w:r>
      <w:r>
        <w:rPr>
          <w:lang w:eastAsia="es-VE"/>
        </w:rPr>
        <w:t xml:space="preserve">da categoría general (Tabla </w:t>
      </w:r>
      <w:r w:rsidR="009321C9">
        <w:rPr>
          <w:lang w:eastAsia="es-VE"/>
        </w:rPr>
        <w:t>8</w:t>
      </w:r>
      <w:r>
        <w:rPr>
          <w:lang w:eastAsia="es-VE"/>
        </w:rPr>
        <w:t>-17</w:t>
      </w:r>
      <w:r w:rsidRPr="00BF5AFE">
        <w:rPr>
          <w:lang w:eastAsia="es-VE"/>
        </w:rPr>
        <w:t>)</w:t>
      </w:r>
      <w:r>
        <w:rPr>
          <w:lang w:eastAsia="es-VE"/>
        </w:rPr>
        <w:t xml:space="preserve"> donde se presentó: </w:t>
      </w:r>
      <w:r w:rsidRPr="00BF5AFE">
        <w:rPr>
          <w:lang w:eastAsia="es-VE"/>
        </w:rPr>
        <w:t>categoría general, descripción nominal (es la conceptualización de la categoría de</w:t>
      </w:r>
      <w:r>
        <w:rPr>
          <w:lang w:eastAsia="es-VE"/>
        </w:rPr>
        <w:t xml:space="preserve"> acuerdo a lo expresado por las relatoras)</w:t>
      </w:r>
      <w:r w:rsidRPr="00BF5AFE">
        <w:rPr>
          <w:lang w:eastAsia="es-VE"/>
        </w:rPr>
        <w:t>,</w:t>
      </w:r>
      <w:r>
        <w:rPr>
          <w:lang w:eastAsia="es-VE"/>
        </w:rPr>
        <w:t xml:space="preserve"> la interpretación y el análisis (de la investigadora) </w:t>
      </w:r>
      <w:r w:rsidRPr="00BF5AFE">
        <w:rPr>
          <w:lang w:eastAsia="es-VE"/>
        </w:rPr>
        <w:t>y la contrastación teórica (aproximación de la categoría con el marco</w:t>
      </w:r>
      <w:r>
        <w:rPr>
          <w:lang w:eastAsia="es-VE"/>
        </w:rPr>
        <w:t xml:space="preserve"> </w:t>
      </w:r>
      <w:r w:rsidRPr="00BF5AFE">
        <w:rPr>
          <w:lang w:eastAsia="es-VE"/>
        </w:rPr>
        <w:t>teórico).</w:t>
      </w:r>
      <w:r>
        <w:rPr>
          <w:lang w:eastAsia="es-VE"/>
        </w:rPr>
        <w:t xml:space="preserve"> Para concluir,</w:t>
      </w:r>
      <w:r w:rsidRPr="00D30F83">
        <w:t xml:space="preserve"> </w:t>
      </w:r>
      <w:r w:rsidRPr="00D30F83">
        <w:rPr>
          <w:lang w:eastAsia="es-VE"/>
        </w:rPr>
        <w:t>se realizó la teorización que surge de la contrastación de la</w:t>
      </w:r>
      <w:r>
        <w:rPr>
          <w:lang w:eastAsia="es-VE"/>
        </w:rPr>
        <w:t xml:space="preserve"> </w:t>
      </w:r>
      <w:r w:rsidRPr="00D30F83">
        <w:rPr>
          <w:lang w:eastAsia="es-VE"/>
        </w:rPr>
        <w:t>fundamentac</w:t>
      </w:r>
      <w:r>
        <w:rPr>
          <w:lang w:eastAsia="es-VE"/>
        </w:rPr>
        <w:t>ión teórica y el análisis de la investigadora en cuant</w:t>
      </w:r>
      <w:r w:rsidRPr="00D30F83">
        <w:rPr>
          <w:lang w:eastAsia="es-VE"/>
        </w:rPr>
        <w:t>o a cada categoría,</w:t>
      </w:r>
      <w:r>
        <w:rPr>
          <w:lang w:eastAsia="es-VE"/>
        </w:rPr>
        <w:t xml:space="preserve"> </w:t>
      </w:r>
      <w:r w:rsidRPr="00D30F83">
        <w:rPr>
          <w:lang w:eastAsia="es-VE"/>
        </w:rPr>
        <w:t>así</w:t>
      </w:r>
      <w:r>
        <w:rPr>
          <w:lang w:eastAsia="es-VE"/>
        </w:rPr>
        <w:t xml:space="preserve"> </w:t>
      </w:r>
      <w:r w:rsidRPr="00D30F83">
        <w:rPr>
          <w:lang w:eastAsia="es-VE"/>
        </w:rPr>
        <w:t>mismo, s</w:t>
      </w:r>
      <w:r>
        <w:rPr>
          <w:lang w:eastAsia="es-VE"/>
        </w:rPr>
        <w:t xml:space="preserve">e identificaron los hallazgos, se mostró </w:t>
      </w:r>
      <w:r w:rsidRPr="00D30F83">
        <w:rPr>
          <w:lang w:eastAsia="es-VE"/>
        </w:rPr>
        <w:t>los aporte</w:t>
      </w:r>
      <w:r>
        <w:rPr>
          <w:lang w:eastAsia="es-VE"/>
        </w:rPr>
        <w:t xml:space="preserve">s en la educación y desde luego en la orientación.  </w:t>
      </w:r>
    </w:p>
    <w:p w:rsidR="00407E43" w:rsidRPr="00BD1686" w:rsidRDefault="00407E43" w:rsidP="00407E43">
      <w:pPr>
        <w:spacing w:line="360" w:lineRule="auto"/>
        <w:ind w:firstLine="708"/>
        <w:jc w:val="both"/>
        <w:rPr>
          <w:lang w:eastAsia="es-VE"/>
        </w:rPr>
      </w:pPr>
    </w:p>
    <w:p w:rsidR="003F3BF9" w:rsidRDefault="003F3BF9" w:rsidP="00407E43"/>
    <w:p w:rsidR="003F3BF9" w:rsidRDefault="003F3BF9" w:rsidP="00407E43"/>
    <w:p w:rsidR="003F3BF9" w:rsidRDefault="003F3BF9" w:rsidP="00407E43"/>
    <w:p w:rsidR="003F3BF9" w:rsidRDefault="003F3BF9" w:rsidP="00407E43"/>
    <w:p w:rsidR="003F3BF9" w:rsidRDefault="003F3BF9" w:rsidP="00407E43"/>
    <w:p w:rsidR="003F3BF9" w:rsidRDefault="003F3BF9" w:rsidP="00407E43"/>
    <w:p w:rsidR="003F3BF9" w:rsidRDefault="003F3BF9" w:rsidP="00407E43"/>
    <w:p w:rsidR="003F3BF9" w:rsidRDefault="003F3BF9" w:rsidP="00407E43"/>
    <w:p w:rsidR="003F3BF9" w:rsidRDefault="003F3BF9" w:rsidP="00407E43"/>
    <w:p w:rsidR="003F3BF9" w:rsidRDefault="003F3BF9" w:rsidP="00407E43"/>
    <w:p w:rsidR="003F3BF9" w:rsidRDefault="003F3BF9" w:rsidP="00407E43"/>
    <w:p w:rsidR="003F3BF9" w:rsidRDefault="003F3BF9" w:rsidP="00407E43"/>
    <w:p w:rsidR="003F3BF9" w:rsidRDefault="003F3BF9" w:rsidP="00407E43"/>
    <w:p w:rsidR="003F3BF9" w:rsidRDefault="003F3BF9" w:rsidP="00407E43"/>
    <w:p w:rsidR="003F3BF9" w:rsidRDefault="003F3BF9" w:rsidP="00407E43"/>
    <w:p w:rsidR="003F3BF9" w:rsidRDefault="003F3BF9" w:rsidP="00407E43"/>
    <w:p w:rsidR="003F3BF9" w:rsidRDefault="003F3BF9" w:rsidP="00407E43"/>
    <w:p w:rsidR="003F3BF9" w:rsidRDefault="003F3BF9" w:rsidP="00407E43"/>
    <w:p w:rsidR="003F3BF9" w:rsidRDefault="003F3BF9" w:rsidP="00407E43"/>
    <w:p w:rsidR="00407E43" w:rsidRDefault="00407E43" w:rsidP="00407E43">
      <w:r>
        <w:lastRenderedPageBreak/>
        <w:t>Tabla 1 Categorización de relatos (R.R)</w:t>
      </w:r>
    </w:p>
    <w:tbl>
      <w:tblPr>
        <w:tblpPr w:leftFromText="141" w:rightFromText="141" w:vertAnchor="text" w:horzAnchor="margin" w:tblpXSpec="center" w:tblpY="298"/>
        <w:tblW w:w="9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7"/>
        <w:gridCol w:w="5968"/>
        <w:gridCol w:w="2944"/>
      </w:tblGrid>
      <w:tr w:rsidR="00407E43" w:rsidTr="00946BF0">
        <w:trPr>
          <w:trHeight w:val="31"/>
        </w:trPr>
        <w:tc>
          <w:tcPr>
            <w:tcW w:w="627" w:type="dxa"/>
            <w:tcBorders>
              <w:top w:val="single" w:sz="4" w:space="0" w:color="auto"/>
              <w:left w:val="single" w:sz="4" w:space="0" w:color="auto"/>
              <w:bottom w:val="single" w:sz="4" w:space="0" w:color="auto"/>
              <w:right w:val="single" w:sz="4" w:space="0" w:color="auto"/>
            </w:tcBorders>
          </w:tcPr>
          <w:p w:rsidR="00407E43" w:rsidRDefault="00407E43" w:rsidP="00946BF0">
            <w:pPr>
              <w:spacing w:line="360" w:lineRule="auto"/>
              <w:rPr>
                <w:color w:val="FF0000"/>
              </w:rPr>
            </w:pPr>
          </w:p>
        </w:tc>
        <w:tc>
          <w:tcPr>
            <w:tcW w:w="5968" w:type="dxa"/>
            <w:tcBorders>
              <w:top w:val="single" w:sz="4" w:space="0" w:color="auto"/>
              <w:left w:val="single" w:sz="4" w:space="0" w:color="auto"/>
              <w:bottom w:val="single" w:sz="4" w:space="0" w:color="auto"/>
              <w:right w:val="single" w:sz="4" w:space="0" w:color="auto"/>
            </w:tcBorders>
            <w:hideMark/>
          </w:tcPr>
          <w:p w:rsidR="00407E43" w:rsidRDefault="00407E43" w:rsidP="00946BF0">
            <w:pPr>
              <w:spacing w:line="360" w:lineRule="auto"/>
              <w:rPr>
                <w:color w:val="FF0000"/>
              </w:rPr>
            </w:pPr>
            <w:r>
              <w:rPr>
                <w:b/>
              </w:rPr>
              <w:t>RELATO  Nº 1 ROSARIO LÓPEZ</w:t>
            </w:r>
          </w:p>
        </w:tc>
        <w:tc>
          <w:tcPr>
            <w:tcW w:w="2944" w:type="dxa"/>
            <w:tcBorders>
              <w:top w:val="single" w:sz="4" w:space="0" w:color="auto"/>
              <w:left w:val="single" w:sz="4" w:space="0" w:color="auto"/>
              <w:bottom w:val="single" w:sz="4" w:space="0" w:color="auto"/>
              <w:right w:val="single" w:sz="4" w:space="0" w:color="auto"/>
            </w:tcBorders>
            <w:hideMark/>
          </w:tcPr>
          <w:p w:rsidR="00407E43" w:rsidRDefault="00407E43" w:rsidP="00946BF0">
            <w:pPr>
              <w:spacing w:line="360" w:lineRule="auto"/>
              <w:jc w:val="center"/>
              <w:rPr>
                <w:b/>
              </w:rPr>
            </w:pPr>
            <w:r>
              <w:rPr>
                <w:b/>
              </w:rPr>
              <w:t xml:space="preserve">Categorías </w:t>
            </w:r>
          </w:p>
        </w:tc>
      </w:tr>
      <w:tr w:rsidR="00407E43" w:rsidTr="00946BF0">
        <w:trPr>
          <w:trHeight w:val="1438"/>
        </w:trPr>
        <w:tc>
          <w:tcPr>
            <w:tcW w:w="627" w:type="dxa"/>
            <w:tcBorders>
              <w:top w:val="single" w:sz="4" w:space="0" w:color="auto"/>
              <w:left w:val="single" w:sz="4" w:space="0" w:color="auto"/>
              <w:bottom w:val="single" w:sz="4" w:space="0" w:color="auto"/>
              <w:right w:val="single" w:sz="4" w:space="0" w:color="auto"/>
            </w:tcBorders>
            <w:hideMark/>
          </w:tcPr>
          <w:p w:rsidR="00407E43" w:rsidRDefault="00407E43" w:rsidP="00946BF0">
            <w:pPr>
              <w:spacing w:line="360" w:lineRule="auto"/>
            </w:pPr>
            <w:r>
              <w:t xml:space="preserve">1 </w:t>
            </w:r>
          </w:p>
          <w:p w:rsidR="00407E43" w:rsidRDefault="00407E43" w:rsidP="00946BF0">
            <w:pPr>
              <w:spacing w:line="360" w:lineRule="auto"/>
            </w:pPr>
            <w:r>
              <w:t xml:space="preserve"> 2 </w:t>
            </w:r>
          </w:p>
          <w:p w:rsidR="00407E43" w:rsidRDefault="00407E43" w:rsidP="00946BF0">
            <w:pPr>
              <w:spacing w:line="360" w:lineRule="auto"/>
            </w:pPr>
            <w:r>
              <w:t xml:space="preserve">3  </w:t>
            </w:r>
          </w:p>
          <w:p w:rsidR="00407E43" w:rsidRDefault="00407E43" w:rsidP="00946BF0">
            <w:pPr>
              <w:spacing w:line="360" w:lineRule="auto"/>
            </w:pPr>
            <w:r>
              <w:t xml:space="preserve">4  </w:t>
            </w:r>
          </w:p>
          <w:p w:rsidR="00407E43" w:rsidRDefault="00407E43" w:rsidP="00946BF0">
            <w:pPr>
              <w:spacing w:line="360" w:lineRule="auto"/>
            </w:pPr>
            <w:r>
              <w:t xml:space="preserve">5  </w:t>
            </w:r>
          </w:p>
          <w:p w:rsidR="00407E43" w:rsidRDefault="00407E43" w:rsidP="00946BF0">
            <w:pPr>
              <w:spacing w:line="360" w:lineRule="auto"/>
            </w:pPr>
            <w:r>
              <w:t xml:space="preserve">6  </w:t>
            </w:r>
          </w:p>
          <w:p w:rsidR="00407E43" w:rsidRDefault="00407E43" w:rsidP="00946BF0">
            <w:pPr>
              <w:spacing w:line="360" w:lineRule="auto"/>
            </w:pPr>
            <w:r>
              <w:t xml:space="preserve">7  </w:t>
            </w:r>
          </w:p>
          <w:p w:rsidR="00407E43" w:rsidRDefault="00407E43" w:rsidP="00946BF0">
            <w:pPr>
              <w:spacing w:line="360" w:lineRule="auto"/>
            </w:pPr>
            <w:r>
              <w:t xml:space="preserve">8  </w:t>
            </w:r>
          </w:p>
          <w:p w:rsidR="00407E43" w:rsidRDefault="00407E43" w:rsidP="00946BF0">
            <w:pPr>
              <w:spacing w:line="360" w:lineRule="auto"/>
            </w:pPr>
            <w:r>
              <w:t xml:space="preserve">9 </w:t>
            </w:r>
          </w:p>
          <w:p w:rsidR="00407E43" w:rsidRDefault="00407E43" w:rsidP="00946BF0">
            <w:pPr>
              <w:spacing w:line="360" w:lineRule="auto"/>
            </w:pPr>
            <w:r>
              <w:t xml:space="preserve">10 11 12 13 14 15 16 17 18 19 20 21 22 23 24 25 26 </w:t>
            </w:r>
          </w:p>
          <w:p w:rsidR="00407E43" w:rsidRDefault="00407E43" w:rsidP="00946BF0">
            <w:pPr>
              <w:spacing w:line="360" w:lineRule="auto"/>
              <w:rPr>
                <w:color w:val="FF0000"/>
              </w:rPr>
            </w:pPr>
            <w:r>
              <w:t>27</w:t>
            </w:r>
          </w:p>
        </w:tc>
        <w:tc>
          <w:tcPr>
            <w:tcW w:w="5968" w:type="dxa"/>
            <w:tcBorders>
              <w:top w:val="single" w:sz="4" w:space="0" w:color="auto"/>
              <w:left w:val="single" w:sz="4" w:space="0" w:color="auto"/>
              <w:bottom w:val="single" w:sz="4" w:space="0" w:color="auto"/>
              <w:right w:val="single" w:sz="4" w:space="0" w:color="auto"/>
            </w:tcBorders>
            <w:hideMark/>
          </w:tcPr>
          <w:p w:rsidR="00407E43" w:rsidRDefault="00407E43" w:rsidP="00946BF0">
            <w:pPr>
              <w:spacing w:line="360" w:lineRule="auto"/>
              <w:jc w:val="both"/>
            </w:pPr>
            <w:r>
              <w:t>I: ¿iniciaste tu vida sexual?</w:t>
            </w:r>
          </w:p>
          <w:p w:rsidR="00407E43" w:rsidRDefault="00407E43" w:rsidP="00946BF0">
            <w:pPr>
              <w:spacing w:line="360" w:lineRule="auto"/>
              <w:jc w:val="both"/>
            </w:pPr>
            <w:r>
              <w:t xml:space="preserve">R: </w:t>
            </w:r>
            <w:r w:rsidRPr="00B153DB">
              <w:rPr>
                <w:u w:val="single"/>
              </w:rPr>
              <w:t>Me da pena decirlo pero, si</w:t>
            </w:r>
            <w:r>
              <w:t>.</w:t>
            </w:r>
          </w:p>
          <w:p w:rsidR="00407E43" w:rsidRDefault="00407E43" w:rsidP="00946BF0">
            <w:pPr>
              <w:spacing w:line="360" w:lineRule="auto"/>
              <w:jc w:val="both"/>
            </w:pPr>
            <w:r>
              <w:t xml:space="preserve">I: ¿A qué edad? </w:t>
            </w:r>
          </w:p>
          <w:p w:rsidR="00407E43" w:rsidRDefault="00407E43" w:rsidP="00946BF0">
            <w:pPr>
              <w:spacing w:line="360" w:lineRule="auto"/>
              <w:jc w:val="both"/>
            </w:pPr>
            <w:r>
              <w:t xml:space="preserve">R: </w:t>
            </w:r>
            <w:r w:rsidRPr="00B153DB">
              <w:rPr>
                <w:u w:val="single"/>
              </w:rPr>
              <w:t>13.</w:t>
            </w:r>
          </w:p>
          <w:p w:rsidR="00407E43" w:rsidRDefault="00407E43" w:rsidP="00946BF0">
            <w:pPr>
              <w:spacing w:line="360" w:lineRule="auto"/>
              <w:jc w:val="both"/>
            </w:pPr>
            <w:r>
              <w:t>I: ¿Qué es la virginidad para ti?</w:t>
            </w:r>
          </w:p>
          <w:p w:rsidR="00407E43" w:rsidRDefault="00407E43" w:rsidP="00946BF0">
            <w:pPr>
              <w:spacing w:line="360" w:lineRule="auto"/>
              <w:jc w:val="both"/>
            </w:pPr>
            <w:r>
              <w:t xml:space="preserve">R: </w:t>
            </w:r>
            <w:r w:rsidRPr="001F75D4">
              <w:rPr>
                <w:u w:val="single"/>
              </w:rPr>
              <w:t xml:space="preserve">la virginidad para mi es algo </w:t>
            </w:r>
            <w:r w:rsidRPr="001F75D4">
              <w:rPr>
                <w:color w:val="8064A2"/>
                <w:u w:val="single"/>
              </w:rPr>
              <w:t>único</w:t>
            </w:r>
            <w:r w:rsidRPr="001F75D4">
              <w:rPr>
                <w:u w:val="single"/>
              </w:rPr>
              <w:t>, que solo se puede tener una vez en tu vida</w:t>
            </w:r>
            <w:r>
              <w:t xml:space="preserve">, es algo que </w:t>
            </w:r>
            <w:r w:rsidRPr="001F75D4">
              <w:rPr>
                <w:b/>
              </w:rPr>
              <w:t>nos hace especiales</w:t>
            </w:r>
            <w:r>
              <w:t xml:space="preserve">, que está con nosotros, </w:t>
            </w:r>
            <w:r w:rsidRPr="001F75D4">
              <w:rPr>
                <w:u w:val="single"/>
              </w:rPr>
              <w:t>que tú decides cuando y con quien iniciar tu paso a ser mujer, bueno ahora lo veo así</w:t>
            </w:r>
            <w:r>
              <w:t xml:space="preserve">, pues </w:t>
            </w:r>
            <w:r w:rsidRPr="00D82FFA">
              <w:rPr>
                <w:u w:val="single"/>
              </w:rPr>
              <w:t>cuando lo hice pensé que en que era algo que no tenía importancia</w:t>
            </w:r>
            <w:r>
              <w:t xml:space="preserve">, pero si, porque </w:t>
            </w:r>
            <w:r w:rsidRPr="00D82FFA">
              <w:rPr>
                <w:b/>
              </w:rPr>
              <w:t>es ser pura</w:t>
            </w:r>
            <w:r>
              <w:rPr>
                <w:b/>
              </w:rPr>
              <w:t>,</w:t>
            </w:r>
            <w:r>
              <w:t xml:space="preserve"> pero </w:t>
            </w:r>
            <w:r w:rsidRPr="005731AB">
              <w:rPr>
                <w:u w:val="single"/>
              </w:rPr>
              <w:t>a veces lo que escuchas te lleva a pensar diferente cuando estas chamita</w:t>
            </w:r>
            <w:r>
              <w:t>.</w:t>
            </w:r>
          </w:p>
          <w:p w:rsidR="00407E43" w:rsidRDefault="00407E43" w:rsidP="00946BF0">
            <w:pPr>
              <w:spacing w:line="360" w:lineRule="auto"/>
              <w:jc w:val="both"/>
            </w:pPr>
            <w:r>
              <w:t>I: ¿Qué es para ti la iniciación sexual?</w:t>
            </w:r>
          </w:p>
          <w:p w:rsidR="00407E43" w:rsidRDefault="00407E43" w:rsidP="00946BF0">
            <w:pPr>
              <w:spacing w:line="360" w:lineRule="auto"/>
              <w:jc w:val="both"/>
            </w:pPr>
            <w:r>
              <w:t xml:space="preserve">R: Es un paso para ser, </w:t>
            </w:r>
            <w:r w:rsidRPr="005731AB">
              <w:rPr>
                <w:u w:val="single"/>
              </w:rPr>
              <w:t>convertirse en mujer</w:t>
            </w:r>
            <w:r>
              <w:t xml:space="preserve">, ya se es mujer, cuando das ese paso y </w:t>
            </w:r>
            <w:r w:rsidRPr="005731AB">
              <w:rPr>
                <w:u w:val="single"/>
              </w:rPr>
              <w:t>dejas de ser niña</w:t>
            </w:r>
            <w:r>
              <w:t>.</w:t>
            </w:r>
          </w:p>
          <w:p w:rsidR="00407E43" w:rsidRDefault="00407E43" w:rsidP="00946BF0">
            <w:pPr>
              <w:spacing w:line="360" w:lineRule="auto"/>
              <w:jc w:val="both"/>
            </w:pPr>
            <w:r>
              <w:t>I: ¿Qué significo para ti tu iniciación sexual?</w:t>
            </w:r>
          </w:p>
          <w:p w:rsidR="00407E43" w:rsidRDefault="00407E43" w:rsidP="00946BF0">
            <w:pPr>
              <w:spacing w:line="360" w:lineRule="auto"/>
              <w:jc w:val="both"/>
            </w:pPr>
            <w:r>
              <w:t xml:space="preserve">R: Si te soy sincera </w:t>
            </w:r>
            <w:r w:rsidRPr="005731AB">
              <w:rPr>
                <w:u w:val="single"/>
              </w:rPr>
              <w:t>me da pena hablar de esto</w:t>
            </w:r>
            <w:r>
              <w:t xml:space="preserve">, pero... bueno, </w:t>
            </w:r>
            <w:r w:rsidRPr="005731AB">
              <w:rPr>
                <w:u w:val="single"/>
              </w:rPr>
              <w:t>fue algo bonito</w:t>
            </w:r>
            <w:r>
              <w:t xml:space="preserve">, mi experiencia la pase bien </w:t>
            </w:r>
            <w:r w:rsidRPr="005731AB">
              <w:rPr>
                <w:u w:val="single"/>
              </w:rPr>
              <w:t>fue alguien de mi elección</w:t>
            </w:r>
            <w:r>
              <w:t xml:space="preserve">, aunque algo mayor para mi edad, </w:t>
            </w:r>
            <w:r w:rsidRPr="005731AB">
              <w:rPr>
                <w:u w:val="single"/>
              </w:rPr>
              <w:t>él quería que yo estar conmigo y pues yo también</w:t>
            </w:r>
            <w:r>
              <w:t xml:space="preserve">, además me </w:t>
            </w:r>
            <w:r w:rsidRPr="005731AB">
              <w:rPr>
                <w:u w:val="single"/>
              </w:rPr>
              <w:t>sentí como que cambio la forma en la que me miraba la</w:t>
            </w:r>
            <w:r>
              <w:t xml:space="preserve"> </w:t>
            </w:r>
            <w:r w:rsidRPr="005731AB">
              <w:rPr>
                <w:u w:val="single"/>
              </w:rPr>
              <w:t>gente, ya no era una niña</w:t>
            </w:r>
            <w:r>
              <w:t>.</w:t>
            </w:r>
          </w:p>
          <w:p w:rsidR="00407E43" w:rsidRDefault="00407E43" w:rsidP="00946BF0">
            <w:pPr>
              <w:spacing w:line="360" w:lineRule="auto"/>
              <w:jc w:val="both"/>
            </w:pPr>
            <w:r>
              <w:t>I: ¿Qué te motivo a iniciar tu vida sexual?</w:t>
            </w:r>
          </w:p>
          <w:p w:rsidR="00407E43" w:rsidRPr="005731AB" w:rsidRDefault="00407E43" w:rsidP="00946BF0">
            <w:pPr>
              <w:spacing w:line="360" w:lineRule="auto"/>
              <w:jc w:val="both"/>
              <w:rPr>
                <w:u w:val="single"/>
              </w:rPr>
            </w:pPr>
            <w:r>
              <w:t xml:space="preserve">R: Pues, vamos a decir que </w:t>
            </w:r>
            <w:r w:rsidRPr="005731AB">
              <w:rPr>
                <w:u w:val="single"/>
              </w:rPr>
              <w:t>fue curiosidad, Yo quería saber, que era eso, que se sentía estar con un hombre y saber si lo que me habían dicho de eso era verdad.</w:t>
            </w:r>
          </w:p>
          <w:p w:rsidR="00407E43" w:rsidRDefault="00407E43" w:rsidP="00946BF0">
            <w:pPr>
              <w:spacing w:line="360" w:lineRule="auto"/>
              <w:jc w:val="both"/>
            </w:pPr>
          </w:p>
        </w:tc>
        <w:tc>
          <w:tcPr>
            <w:tcW w:w="2944" w:type="dxa"/>
            <w:tcBorders>
              <w:top w:val="single" w:sz="4" w:space="0" w:color="auto"/>
              <w:left w:val="single" w:sz="4" w:space="0" w:color="auto"/>
              <w:bottom w:val="single" w:sz="4" w:space="0" w:color="auto"/>
              <w:right w:val="single" w:sz="4" w:space="0" w:color="auto"/>
            </w:tcBorders>
          </w:tcPr>
          <w:p w:rsidR="00407E43" w:rsidRDefault="00407E43" w:rsidP="00946BF0"/>
          <w:p w:rsidR="00407E43" w:rsidRDefault="00407E43" w:rsidP="00946BF0">
            <w:pPr>
              <w:jc w:val="center"/>
            </w:pPr>
            <w:r>
              <w:t xml:space="preserve">Sentimiento de vergüenza o pudor al hablar de su sexualidad. </w:t>
            </w:r>
          </w:p>
          <w:p w:rsidR="00407E43" w:rsidRDefault="00407E43" w:rsidP="00946BF0">
            <w:pPr>
              <w:jc w:val="center"/>
            </w:pPr>
            <w:r>
              <w:t xml:space="preserve">R1: línea: 2; 18.     </w:t>
            </w:r>
          </w:p>
          <w:p w:rsidR="00407E43" w:rsidRDefault="00407E43" w:rsidP="00946BF0">
            <w:pPr>
              <w:jc w:val="center"/>
            </w:pPr>
          </w:p>
          <w:p w:rsidR="00407E43" w:rsidRDefault="00407E43" w:rsidP="00946BF0">
            <w:pPr>
              <w:jc w:val="center"/>
            </w:pPr>
            <w:r>
              <w:t>Iniciación sexual a temprana edad.</w:t>
            </w:r>
          </w:p>
          <w:p w:rsidR="00407E43" w:rsidRDefault="00407E43" w:rsidP="00946BF0">
            <w:pPr>
              <w:jc w:val="center"/>
            </w:pPr>
            <w:r>
              <w:t xml:space="preserve">R1: línea: 4.      </w:t>
            </w:r>
          </w:p>
          <w:p w:rsidR="00407E43" w:rsidRDefault="00407E43" w:rsidP="00946BF0">
            <w:pPr>
              <w:jc w:val="center"/>
            </w:pPr>
          </w:p>
          <w:p w:rsidR="00407E43" w:rsidRDefault="00407E43" w:rsidP="00946BF0">
            <w:pPr>
              <w:jc w:val="center"/>
            </w:pPr>
            <w:r>
              <w:t>Visión de la virginidad como algo positivo.</w:t>
            </w:r>
          </w:p>
          <w:p w:rsidR="00407E43" w:rsidRDefault="00407E43" w:rsidP="00946BF0">
            <w:pPr>
              <w:jc w:val="center"/>
            </w:pPr>
            <w:r>
              <w:t xml:space="preserve">R1: línea: 6-7.   </w:t>
            </w:r>
          </w:p>
          <w:p w:rsidR="00407E43" w:rsidRDefault="00407E43" w:rsidP="00946BF0">
            <w:pPr>
              <w:jc w:val="center"/>
            </w:pPr>
          </w:p>
          <w:p w:rsidR="00407E43" w:rsidRDefault="00407E43" w:rsidP="00946BF0">
            <w:pPr>
              <w:jc w:val="center"/>
            </w:pPr>
            <w:r>
              <w:t>Elección propia de la pareja sexual.</w:t>
            </w:r>
          </w:p>
          <w:p w:rsidR="00407E43" w:rsidRDefault="00407E43" w:rsidP="00946BF0">
            <w:pPr>
              <w:jc w:val="center"/>
            </w:pPr>
            <w:r>
              <w:t>R1: línea: 8-9; 19-20.</w:t>
            </w:r>
          </w:p>
          <w:p w:rsidR="00407E43" w:rsidRDefault="00407E43" w:rsidP="00946BF0">
            <w:pPr>
              <w:jc w:val="center"/>
            </w:pPr>
          </w:p>
          <w:p w:rsidR="00407E43" w:rsidRDefault="00407E43" w:rsidP="00946BF0">
            <w:pPr>
              <w:jc w:val="center"/>
            </w:pPr>
            <w:r>
              <w:t>Cambio de perspectiva sobre la virginidad después de la iniciación sexual.</w:t>
            </w:r>
          </w:p>
          <w:p w:rsidR="00407E43" w:rsidRDefault="00407E43" w:rsidP="00946BF0">
            <w:pPr>
              <w:jc w:val="center"/>
            </w:pPr>
            <w:r>
              <w:t xml:space="preserve">R1: línea 9-11.    </w:t>
            </w:r>
          </w:p>
          <w:p w:rsidR="00407E43" w:rsidRDefault="00407E43" w:rsidP="00946BF0">
            <w:pPr>
              <w:jc w:val="center"/>
            </w:pPr>
          </w:p>
          <w:p w:rsidR="00407E43" w:rsidRPr="00CD5F11" w:rsidRDefault="00407E43" w:rsidP="00946BF0">
            <w:pPr>
              <w:jc w:val="center"/>
              <w:rPr>
                <w:lang w:val="es-ES_tradnl"/>
              </w:rPr>
            </w:pPr>
            <w:r>
              <w:rPr>
                <w:lang w:val="es-ES_tradnl"/>
              </w:rPr>
              <w:t>L</w:t>
            </w:r>
            <w:r w:rsidRPr="00CD5F11">
              <w:rPr>
                <w:lang w:val="es-ES_tradnl"/>
              </w:rPr>
              <w:t>a</w:t>
            </w:r>
            <w:r>
              <w:rPr>
                <w:lang w:val="es-ES_tradnl"/>
              </w:rPr>
              <w:t xml:space="preserve"> virginidad vista como algo sin importancia antes de la iniciación sexual.</w:t>
            </w:r>
          </w:p>
          <w:p w:rsidR="00407E43" w:rsidRDefault="00407E43" w:rsidP="00946BF0">
            <w:pPr>
              <w:jc w:val="center"/>
            </w:pPr>
            <w:r>
              <w:t xml:space="preserve">   R1: línea: 10-11.</w:t>
            </w:r>
          </w:p>
          <w:p w:rsidR="00407E43" w:rsidRDefault="00407E43" w:rsidP="00946BF0">
            <w:pPr>
              <w:jc w:val="center"/>
            </w:pPr>
          </w:p>
          <w:p w:rsidR="00407E43" w:rsidRDefault="00407E43" w:rsidP="00946BF0">
            <w:pPr>
              <w:jc w:val="center"/>
            </w:pPr>
            <w:r>
              <w:t>Verse influenciada por comentarios externos sobre la virginidad.</w:t>
            </w:r>
          </w:p>
          <w:p w:rsidR="00407E43" w:rsidRDefault="00407E43" w:rsidP="00946BF0">
            <w:pPr>
              <w:jc w:val="center"/>
            </w:pPr>
            <w:r>
              <w:t>R1: línea: 11-13.</w:t>
            </w:r>
          </w:p>
          <w:p w:rsidR="00407E43" w:rsidRDefault="00407E43" w:rsidP="00946BF0">
            <w:pPr>
              <w:jc w:val="center"/>
            </w:pPr>
          </w:p>
          <w:p w:rsidR="00407E43" w:rsidRDefault="00407E43" w:rsidP="00946BF0">
            <w:pPr>
              <w:jc w:val="center"/>
            </w:pPr>
            <w:r>
              <w:t>La iniciación sexual vista como una nueva etapa, que da inicio a la adultez.</w:t>
            </w:r>
          </w:p>
          <w:p w:rsidR="00407E43" w:rsidRDefault="00407E43" w:rsidP="00946BF0">
            <w:pPr>
              <w:jc w:val="center"/>
            </w:pPr>
            <w:r>
              <w:t>R1: línea: 15-16.</w:t>
            </w:r>
          </w:p>
          <w:p w:rsidR="00407E43" w:rsidRDefault="00407E43" w:rsidP="00946BF0">
            <w:pPr>
              <w:jc w:val="center"/>
            </w:pPr>
          </w:p>
          <w:p w:rsidR="00407E43" w:rsidRDefault="00407E43" w:rsidP="00946BF0">
            <w:pPr>
              <w:jc w:val="center"/>
            </w:pPr>
            <w:r>
              <w:t>Sentimiento agradable sobre su inicio sexual.</w:t>
            </w:r>
          </w:p>
          <w:p w:rsidR="00407E43" w:rsidRDefault="00407E43" w:rsidP="00946BF0">
            <w:pPr>
              <w:jc w:val="center"/>
            </w:pPr>
            <w:r>
              <w:t>R1: línea: 19.</w:t>
            </w:r>
          </w:p>
          <w:p w:rsidR="00407E43" w:rsidRDefault="00407E43" w:rsidP="00946BF0">
            <w:pPr>
              <w:jc w:val="center"/>
            </w:pPr>
          </w:p>
          <w:p w:rsidR="00407E43" w:rsidRDefault="00407E43" w:rsidP="00946BF0">
            <w:pPr>
              <w:jc w:val="center"/>
            </w:pPr>
            <w:r>
              <w:lastRenderedPageBreak/>
              <w:t xml:space="preserve"> Acuerdo mutuo en la iniciación sexual.</w:t>
            </w:r>
          </w:p>
          <w:p w:rsidR="00407E43" w:rsidRDefault="00407E43" w:rsidP="00946BF0">
            <w:pPr>
              <w:jc w:val="center"/>
            </w:pPr>
            <w:r>
              <w:t>R1: línea: 20-21.</w:t>
            </w:r>
          </w:p>
          <w:p w:rsidR="00407E43" w:rsidRDefault="00407E43" w:rsidP="00946BF0">
            <w:pPr>
              <w:jc w:val="center"/>
            </w:pPr>
          </w:p>
          <w:p w:rsidR="00407E43" w:rsidRDefault="00407E43" w:rsidP="00946BF0">
            <w:pPr>
              <w:jc w:val="center"/>
            </w:pPr>
            <w:r>
              <w:t>Curiosidad ante la iniciación sexual.</w:t>
            </w:r>
          </w:p>
          <w:p w:rsidR="00407E43" w:rsidRDefault="00407E43" w:rsidP="00946BF0">
            <w:pPr>
              <w:jc w:val="center"/>
            </w:pPr>
            <w:r>
              <w:t>R1: línea: 25-27.</w:t>
            </w:r>
          </w:p>
          <w:p w:rsidR="00407E43" w:rsidRDefault="00407E43" w:rsidP="00946BF0">
            <w:pPr>
              <w:jc w:val="center"/>
            </w:pPr>
          </w:p>
          <w:p w:rsidR="00407E43" w:rsidRDefault="00407E43" w:rsidP="00946BF0"/>
        </w:tc>
      </w:tr>
    </w:tbl>
    <w:p w:rsidR="00407E43" w:rsidRDefault="00407E43" w:rsidP="00407E43">
      <w:pPr>
        <w:spacing w:line="360" w:lineRule="auto"/>
        <w:jc w:val="both"/>
      </w:pPr>
    </w:p>
    <w:p w:rsidR="003F3BF9" w:rsidRDefault="003F3BF9" w:rsidP="00407E43"/>
    <w:p w:rsidR="003F3BF9" w:rsidRDefault="003F3BF9" w:rsidP="00407E43"/>
    <w:p w:rsidR="00407E43" w:rsidRDefault="00407E43" w:rsidP="00407E43">
      <w:r>
        <w:t>Tabla 2 Categorización de relatos (R.L)</w:t>
      </w:r>
    </w:p>
    <w:tbl>
      <w:tblPr>
        <w:tblpPr w:leftFromText="141" w:rightFromText="141" w:vertAnchor="text" w:horzAnchor="margin" w:tblpXSpec="center" w:tblpY="298"/>
        <w:tblW w:w="9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7"/>
        <w:gridCol w:w="5968"/>
        <w:gridCol w:w="2944"/>
      </w:tblGrid>
      <w:tr w:rsidR="00407E43" w:rsidTr="00946BF0">
        <w:trPr>
          <w:trHeight w:val="31"/>
        </w:trPr>
        <w:tc>
          <w:tcPr>
            <w:tcW w:w="627" w:type="dxa"/>
            <w:tcBorders>
              <w:top w:val="single" w:sz="4" w:space="0" w:color="auto"/>
              <w:left w:val="single" w:sz="4" w:space="0" w:color="auto"/>
              <w:bottom w:val="single" w:sz="4" w:space="0" w:color="auto"/>
              <w:right w:val="single" w:sz="4" w:space="0" w:color="auto"/>
            </w:tcBorders>
          </w:tcPr>
          <w:p w:rsidR="00407E43" w:rsidRDefault="00407E43" w:rsidP="00946BF0">
            <w:pPr>
              <w:spacing w:line="360" w:lineRule="auto"/>
              <w:rPr>
                <w:color w:val="FF0000"/>
              </w:rPr>
            </w:pPr>
          </w:p>
        </w:tc>
        <w:tc>
          <w:tcPr>
            <w:tcW w:w="5968" w:type="dxa"/>
            <w:tcBorders>
              <w:top w:val="single" w:sz="4" w:space="0" w:color="auto"/>
              <w:left w:val="single" w:sz="4" w:space="0" w:color="auto"/>
              <w:bottom w:val="single" w:sz="4" w:space="0" w:color="auto"/>
              <w:right w:val="single" w:sz="4" w:space="0" w:color="auto"/>
            </w:tcBorders>
            <w:hideMark/>
          </w:tcPr>
          <w:p w:rsidR="00407E43" w:rsidRDefault="00407E43" w:rsidP="00946BF0">
            <w:pPr>
              <w:spacing w:line="360" w:lineRule="auto"/>
              <w:rPr>
                <w:color w:val="FF0000"/>
              </w:rPr>
            </w:pPr>
            <w:r>
              <w:rPr>
                <w:b/>
              </w:rPr>
              <w:t>RELATO  Nº 2  LORENA GUZMÁN</w:t>
            </w:r>
          </w:p>
        </w:tc>
        <w:tc>
          <w:tcPr>
            <w:tcW w:w="2944" w:type="dxa"/>
            <w:tcBorders>
              <w:top w:val="single" w:sz="4" w:space="0" w:color="auto"/>
              <w:left w:val="single" w:sz="4" w:space="0" w:color="auto"/>
              <w:bottom w:val="single" w:sz="4" w:space="0" w:color="auto"/>
              <w:right w:val="single" w:sz="4" w:space="0" w:color="auto"/>
            </w:tcBorders>
            <w:hideMark/>
          </w:tcPr>
          <w:p w:rsidR="00407E43" w:rsidRDefault="00407E43" w:rsidP="00946BF0">
            <w:pPr>
              <w:spacing w:line="360" w:lineRule="auto"/>
              <w:jc w:val="center"/>
              <w:rPr>
                <w:b/>
              </w:rPr>
            </w:pPr>
            <w:r>
              <w:rPr>
                <w:b/>
              </w:rPr>
              <w:t xml:space="preserve">Categorías </w:t>
            </w:r>
          </w:p>
        </w:tc>
      </w:tr>
      <w:tr w:rsidR="00407E43" w:rsidTr="00946BF0">
        <w:trPr>
          <w:trHeight w:val="1438"/>
        </w:trPr>
        <w:tc>
          <w:tcPr>
            <w:tcW w:w="627" w:type="dxa"/>
            <w:tcBorders>
              <w:top w:val="single" w:sz="4" w:space="0" w:color="auto"/>
              <w:left w:val="single" w:sz="4" w:space="0" w:color="auto"/>
              <w:bottom w:val="single" w:sz="4" w:space="0" w:color="auto"/>
              <w:right w:val="single" w:sz="4" w:space="0" w:color="auto"/>
            </w:tcBorders>
            <w:hideMark/>
          </w:tcPr>
          <w:p w:rsidR="00407E43" w:rsidRDefault="00407E43" w:rsidP="00946BF0">
            <w:pPr>
              <w:spacing w:line="360" w:lineRule="auto"/>
            </w:pPr>
            <w:r>
              <w:t xml:space="preserve">1 </w:t>
            </w:r>
          </w:p>
          <w:p w:rsidR="00407E43" w:rsidRDefault="00407E43" w:rsidP="00946BF0">
            <w:pPr>
              <w:spacing w:line="360" w:lineRule="auto"/>
            </w:pPr>
            <w:r>
              <w:t xml:space="preserve"> 2 </w:t>
            </w:r>
          </w:p>
          <w:p w:rsidR="00407E43" w:rsidRDefault="00407E43" w:rsidP="00946BF0">
            <w:pPr>
              <w:spacing w:line="360" w:lineRule="auto"/>
            </w:pPr>
            <w:r>
              <w:t xml:space="preserve">3  </w:t>
            </w:r>
          </w:p>
          <w:p w:rsidR="00407E43" w:rsidRDefault="00407E43" w:rsidP="00946BF0">
            <w:pPr>
              <w:spacing w:line="360" w:lineRule="auto"/>
            </w:pPr>
            <w:r>
              <w:t xml:space="preserve">4  </w:t>
            </w:r>
          </w:p>
          <w:p w:rsidR="00407E43" w:rsidRDefault="00407E43" w:rsidP="00946BF0">
            <w:pPr>
              <w:spacing w:line="360" w:lineRule="auto"/>
            </w:pPr>
            <w:r>
              <w:t xml:space="preserve">5  </w:t>
            </w:r>
          </w:p>
          <w:p w:rsidR="00407E43" w:rsidRDefault="00407E43" w:rsidP="00946BF0">
            <w:pPr>
              <w:spacing w:line="360" w:lineRule="auto"/>
            </w:pPr>
            <w:r>
              <w:t xml:space="preserve">6  </w:t>
            </w:r>
          </w:p>
          <w:p w:rsidR="00407E43" w:rsidRDefault="00407E43" w:rsidP="00946BF0">
            <w:pPr>
              <w:spacing w:line="360" w:lineRule="auto"/>
            </w:pPr>
            <w:r>
              <w:t xml:space="preserve">7  </w:t>
            </w:r>
          </w:p>
          <w:p w:rsidR="00407E43" w:rsidRDefault="00407E43" w:rsidP="00946BF0">
            <w:pPr>
              <w:spacing w:line="360" w:lineRule="auto"/>
            </w:pPr>
            <w:r>
              <w:t xml:space="preserve">8  </w:t>
            </w:r>
          </w:p>
          <w:p w:rsidR="00407E43" w:rsidRDefault="00407E43" w:rsidP="00946BF0">
            <w:pPr>
              <w:spacing w:line="360" w:lineRule="auto"/>
            </w:pPr>
            <w:r>
              <w:t xml:space="preserve">9 </w:t>
            </w:r>
          </w:p>
          <w:p w:rsidR="00407E43" w:rsidRDefault="00407E43" w:rsidP="00946BF0">
            <w:pPr>
              <w:spacing w:line="360" w:lineRule="auto"/>
            </w:pPr>
            <w:r>
              <w:t>10 11 12 13 14 15 16 17 18 19 20</w:t>
            </w:r>
          </w:p>
          <w:p w:rsidR="00407E43" w:rsidRDefault="00407E43" w:rsidP="00946BF0">
            <w:pPr>
              <w:spacing w:line="360" w:lineRule="auto"/>
            </w:pPr>
            <w:r>
              <w:lastRenderedPageBreak/>
              <w:t xml:space="preserve">22 </w:t>
            </w:r>
          </w:p>
          <w:p w:rsidR="00407E43" w:rsidRDefault="00407E43" w:rsidP="00946BF0">
            <w:pPr>
              <w:spacing w:line="360" w:lineRule="auto"/>
              <w:rPr>
                <w:color w:val="FF0000"/>
              </w:rPr>
            </w:pPr>
            <w:r>
              <w:t>23</w:t>
            </w:r>
          </w:p>
        </w:tc>
        <w:tc>
          <w:tcPr>
            <w:tcW w:w="5968" w:type="dxa"/>
            <w:tcBorders>
              <w:top w:val="single" w:sz="4" w:space="0" w:color="auto"/>
              <w:left w:val="single" w:sz="4" w:space="0" w:color="auto"/>
              <w:bottom w:val="single" w:sz="4" w:space="0" w:color="auto"/>
              <w:right w:val="single" w:sz="4" w:space="0" w:color="auto"/>
            </w:tcBorders>
            <w:hideMark/>
          </w:tcPr>
          <w:p w:rsidR="00407E43" w:rsidRDefault="00407E43" w:rsidP="00946BF0">
            <w:pPr>
              <w:spacing w:line="360" w:lineRule="auto"/>
              <w:jc w:val="both"/>
            </w:pPr>
            <w:r>
              <w:lastRenderedPageBreak/>
              <w:t>I: ¿Eres activa sexualmente?</w:t>
            </w:r>
          </w:p>
          <w:p w:rsidR="00407E43" w:rsidRDefault="00407E43" w:rsidP="00946BF0">
            <w:pPr>
              <w:spacing w:line="360" w:lineRule="auto"/>
              <w:jc w:val="both"/>
            </w:pPr>
            <w:r>
              <w:t>R: Si.</w:t>
            </w:r>
          </w:p>
          <w:p w:rsidR="00407E43" w:rsidRDefault="00407E43" w:rsidP="00946BF0">
            <w:pPr>
              <w:spacing w:line="360" w:lineRule="auto"/>
              <w:jc w:val="both"/>
            </w:pPr>
            <w:r>
              <w:t>I: ¿Desde qué edad?</w:t>
            </w:r>
          </w:p>
          <w:p w:rsidR="00407E43" w:rsidRDefault="00407E43" w:rsidP="00946BF0">
            <w:pPr>
              <w:spacing w:line="360" w:lineRule="auto"/>
              <w:jc w:val="both"/>
            </w:pPr>
            <w:r>
              <w:t xml:space="preserve">R: </w:t>
            </w:r>
            <w:r w:rsidRPr="00893718">
              <w:rPr>
                <w:u w:val="single"/>
              </w:rPr>
              <w:t>Desde los 12, más o menos entrandito al liceo</w:t>
            </w:r>
            <w:r>
              <w:t>.</w:t>
            </w:r>
          </w:p>
          <w:p w:rsidR="00407E43" w:rsidRDefault="00407E43" w:rsidP="00946BF0">
            <w:pPr>
              <w:spacing w:line="360" w:lineRule="auto"/>
              <w:jc w:val="both"/>
            </w:pPr>
            <w:r>
              <w:t>I: ¿Para ti que es la virginidad?</w:t>
            </w:r>
          </w:p>
          <w:p w:rsidR="00407E43" w:rsidRPr="00893718" w:rsidRDefault="00407E43" w:rsidP="00946BF0">
            <w:pPr>
              <w:spacing w:line="360" w:lineRule="auto"/>
              <w:jc w:val="both"/>
              <w:rPr>
                <w:u w:val="single"/>
              </w:rPr>
            </w:pPr>
            <w:r>
              <w:t xml:space="preserve">R: </w:t>
            </w:r>
            <w:r w:rsidRPr="00893718">
              <w:rPr>
                <w:u w:val="single"/>
              </w:rPr>
              <w:t>Ser señorita, como dice mi abuela</w:t>
            </w:r>
            <w:r>
              <w:t xml:space="preserve">, bueno </w:t>
            </w:r>
            <w:r w:rsidRPr="001A7238">
              <w:rPr>
                <w:u w:val="single"/>
              </w:rPr>
              <w:t xml:space="preserve">ahorita la que es virgen es un milagro y también es muy raro, en mi liceo eso sería como ser una gafa, súper </w:t>
            </w:r>
            <w:r w:rsidRPr="001A7238">
              <w:rPr>
                <w:color w:val="8064A2"/>
                <w:u w:val="single"/>
              </w:rPr>
              <w:t>quedaa</w:t>
            </w:r>
            <w:r w:rsidRPr="001A7238">
              <w:rPr>
                <w:u w:val="single"/>
              </w:rPr>
              <w:t>, porque chama eso es como algo raro y pues mas si tiene novio</w:t>
            </w:r>
            <w:r>
              <w:t xml:space="preserve">, bueno </w:t>
            </w:r>
            <w:r w:rsidRPr="00893718">
              <w:rPr>
                <w:u w:val="single"/>
              </w:rPr>
              <w:t>no conozco a ninguna que sea tan…queda</w:t>
            </w:r>
            <w:r>
              <w:rPr>
                <w:u w:val="single"/>
              </w:rPr>
              <w:t>,</w:t>
            </w:r>
            <w:r>
              <w:t xml:space="preserve"> </w:t>
            </w:r>
            <w:r w:rsidRPr="00893718">
              <w:rPr>
                <w:u w:val="single"/>
              </w:rPr>
              <w:t xml:space="preserve">todas estamos ya en esa. </w:t>
            </w:r>
          </w:p>
          <w:p w:rsidR="00407E43" w:rsidRDefault="00407E43" w:rsidP="00946BF0">
            <w:pPr>
              <w:spacing w:line="360" w:lineRule="auto"/>
              <w:jc w:val="both"/>
            </w:pPr>
            <w:r>
              <w:t>I: ¿Qué es para ti la iniciación sexual?</w:t>
            </w:r>
          </w:p>
          <w:p w:rsidR="00407E43" w:rsidRDefault="00407E43" w:rsidP="00946BF0">
            <w:pPr>
              <w:spacing w:line="360" w:lineRule="auto"/>
              <w:jc w:val="both"/>
            </w:pPr>
            <w:r>
              <w:t xml:space="preserve">R: </w:t>
            </w:r>
            <w:r w:rsidRPr="00893718">
              <w:rPr>
                <w:u w:val="single"/>
              </w:rPr>
              <w:t>Es la primera vez, tener relaciones con una pareja o novio, con su amor pues</w:t>
            </w:r>
            <w:r>
              <w:t>.</w:t>
            </w:r>
          </w:p>
          <w:p w:rsidR="00407E43" w:rsidRDefault="00407E43" w:rsidP="00946BF0">
            <w:pPr>
              <w:spacing w:line="360" w:lineRule="auto"/>
              <w:jc w:val="both"/>
            </w:pPr>
            <w:r>
              <w:t>I: ¿Qué significo para ti iniciarte sexualmente?</w:t>
            </w:r>
          </w:p>
          <w:p w:rsidR="00407E43" w:rsidRDefault="00407E43" w:rsidP="00946BF0">
            <w:pPr>
              <w:spacing w:line="360" w:lineRule="auto"/>
              <w:jc w:val="both"/>
            </w:pPr>
            <w:r>
              <w:t xml:space="preserve">R: Pues, significo digo yo que </w:t>
            </w:r>
            <w:r w:rsidRPr="00893718">
              <w:rPr>
                <w:u w:val="single"/>
              </w:rPr>
              <w:t>entregarme a mi amor, por así decirlo</w:t>
            </w:r>
            <w:r>
              <w:t xml:space="preserve">, </w:t>
            </w:r>
            <w:r w:rsidRPr="00893718">
              <w:rPr>
                <w:u w:val="single"/>
              </w:rPr>
              <w:t>por lo menos no me dejo</w:t>
            </w:r>
            <w:r w:rsidRPr="00893718">
              <w:t xml:space="preserve"> </w:t>
            </w:r>
            <w:r w:rsidRPr="00893718">
              <w:rPr>
                <w:u w:val="single"/>
              </w:rPr>
              <w:t>(risa)</w:t>
            </w:r>
            <w:r>
              <w:t xml:space="preserve">. </w:t>
            </w:r>
          </w:p>
          <w:p w:rsidR="00407E43" w:rsidRDefault="00407E43" w:rsidP="00946BF0">
            <w:pPr>
              <w:spacing w:line="360" w:lineRule="auto"/>
              <w:jc w:val="both"/>
            </w:pPr>
            <w:r>
              <w:t>I: ¿Qué te motivo a iniciar tu vida sexual?</w:t>
            </w:r>
          </w:p>
          <w:p w:rsidR="00407E43" w:rsidRDefault="00407E43" w:rsidP="00946BF0">
            <w:pPr>
              <w:spacing w:line="360" w:lineRule="auto"/>
              <w:jc w:val="both"/>
            </w:pPr>
            <w:r>
              <w:t xml:space="preserve">R: </w:t>
            </w:r>
            <w:r w:rsidRPr="00893718">
              <w:rPr>
                <w:u w:val="single"/>
              </w:rPr>
              <w:t>Me sentía enamorada, digamos que me deje llevar por mi amor</w:t>
            </w:r>
            <w:r>
              <w:t xml:space="preserve">, </w:t>
            </w:r>
            <w:r w:rsidRPr="00893718">
              <w:rPr>
                <w:u w:val="single"/>
              </w:rPr>
              <w:t xml:space="preserve">por ese lado el me salió bueno y no me dejo sola con </w:t>
            </w:r>
            <w:r w:rsidRPr="00893718">
              <w:rPr>
                <w:u w:val="single"/>
              </w:rPr>
              <w:lastRenderedPageBreak/>
              <w:t>mis hijos,</w:t>
            </w:r>
            <w:r w:rsidRPr="00E456CA">
              <w:t xml:space="preserve"> </w:t>
            </w:r>
            <w:r w:rsidRPr="00893718">
              <w:rPr>
                <w:u w:val="single"/>
              </w:rPr>
              <w:t>aun seguimos luchando</w:t>
            </w:r>
            <w:r>
              <w:rPr>
                <w:u w:val="single"/>
              </w:rPr>
              <w:t xml:space="preserve"> para estar bien juntos todos como debe ser</w:t>
            </w:r>
            <w:r w:rsidRPr="00893718">
              <w:rPr>
                <w:u w:val="single"/>
              </w:rPr>
              <w:t>.</w:t>
            </w:r>
          </w:p>
        </w:tc>
        <w:tc>
          <w:tcPr>
            <w:tcW w:w="2944" w:type="dxa"/>
            <w:tcBorders>
              <w:top w:val="single" w:sz="4" w:space="0" w:color="auto"/>
              <w:left w:val="single" w:sz="4" w:space="0" w:color="auto"/>
              <w:bottom w:val="single" w:sz="4" w:space="0" w:color="auto"/>
              <w:right w:val="single" w:sz="4" w:space="0" w:color="auto"/>
            </w:tcBorders>
          </w:tcPr>
          <w:p w:rsidR="00407E43" w:rsidRDefault="00407E43" w:rsidP="00946BF0"/>
          <w:p w:rsidR="00407E43" w:rsidRDefault="00407E43" w:rsidP="00946BF0">
            <w:pPr>
              <w:jc w:val="center"/>
            </w:pPr>
            <w:r>
              <w:t>Iniciación sexual a temprana edad.</w:t>
            </w:r>
          </w:p>
          <w:p w:rsidR="00407E43" w:rsidRDefault="00407E43" w:rsidP="00946BF0">
            <w:pPr>
              <w:jc w:val="center"/>
            </w:pPr>
            <w:r>
              <w:t>R2: línea: 4.</w:t>
            </w:r>
          </w:p>
          <w:p w:rsidR="00407E43" w:rsidRDefault="00407E43" w:rsidP="00946BF0">
            <w:pPr>
              <w:jc w:val="center"/>
            </w:pPr>
          </w:p>
          <w:p w:rsidR="00407E43" w:rsidRDefault="00407E43" w:rsidP="00946BF0">
            <w:pPr>
              <w:jc w:val="center"/>
            </w:pPr>
            <w:r>
              <w:t>Educación en valores por parte de la abuela.</w:t>
            </w:r>
          </w:p>
          <w:p w:rsidR="00407E43" w:rsidRDefault="00407E43" w:rsidP="00946BF0">
            <w:pPr>
              <w:jc w:val="center"/>
            </w:pPr>
            <w:r>
              <w:t>R2. línea: 6.</w:t>
            </w:r>
          </w:p>
          <w:p w:rsidR="00407E43" w:rsidRDefault="00407E43" w:rsidP="00946BF0">
            <w:pPr>
              <w:jc w:val="center"/>
            </w:pPr>
          </w:p>
          <w:p w:rsidR="00407E43" w:rsidRDefault="00407E43" w:rsidP="00946BF0">
            <w:pPr>
              <w:jc w:val="center"/>
            </w:pPr>
          </w:p>
          <w:p w:rsidR="00407E43" w:rsidRDefault="00407E43" w:rsidP="00946BF0">
            <w:pPr>
              <w:jc w:val="center"/>
            </w:pPr>
            <w:r>
              <w:t>Valoración de la virginidad como algo malo.</w:t>
            </w:r>
          </w:p>
          <w:p w:rsidR="00407E43" w:rsidRDefault="00407E43" w:rsidP="00946BF0">
            <w:pPr>
              <w:jc w:val="center"/>
            </w:pPr>
            <w:r>
              <w:t>R2: línea: 6-10.</w:t>
            </w:r>
          </w:p>
          <w:p w:rsidR="00407E43" w:rsidRDefault="00407E43" w:rsidP="00946BF0">
            <w:pPr>
              <w:jc w:val="center"/>
            </w:pPr>
          </w:p>
          <w:p w:rsidR="00407E43" w:rsidRDefault="00407E43" w:rsidP="00946BF0">
            <w:pPr>
              <w:jc w:val="center"/>
            </w:pPr>
            <w:r>
              <w:t>Vinculación del inicio sexual con el amor.</w:t>
            </w:r>
          </w:p>
          <w:p w:rsidR="00407E43" w:rsidRDefault="00407E43" w:rsidP="00946BF0">
            <w:pPr>
              <w:jc w:val="center"/>
            </w:pPr>
            <w:r>
              <w:t>R2: línea: 13-14; 16-17.</w:t>
            </w:r>
          </w:p>
          <w:p w:rsidR="00407E43" w:rsidRDefault="00407E43" w:rsidP="00946BF0">
            <w:pPr>
              <w:jc w:val="center"/>
            </w:pPr>
          </w:p>
          <w:p w:rsidR="00407E43" w:rsidRDefault="00407E43" w:rsidP="00946BF0">
            <w:pPr>
              <w:jc w:val="center"/>
            </w:pPr>
          </w:p>
          <w:p w:rsidR="00407E43" w:rsidRDefault="00407E43" w:rsidP="00946BF0">
            <w:pPr>
              <w:jc w:val="center"/>
            </w:pPr>
            <w:r>
              <w:t xml:space="preserve">Sentimiento de vergüenza o pudor al hablar de su sexualidad. </w:t>
            </w:r>
          </w:p>
          <w:p w:rsidR="00407E43" w:rsidRDefault="00407E43" w:rsidP="00946BF0">
            <w:pPr>
              <w:jc w:val="center"/>
            </w:pPr>
            <w:r>
              <w:t>R2: línea: 17.</w:t>
            </w:r>
          </w:p>
          <w:p w:rsidR="00407E43" w:rsidRDefault="00407E43" w:rsidP="00946BF0"/>
          <w:p w:rsidR="00407E43" w:rsidRDefault="00407E43" w:rsidP="00946BF0"/>
          <w:p w:rsidR="00407E43" w:rsidRDefault="00407E43" w:rsidP="00946BF0">
            <w:pPr>
              <w:jc w:val="center"/>
            </w:pPr>
            <w:r>
              <w:t>Considera su iniciación sexual como una buena experiencia.</w:t>
            </w:r>
          </w:p>
          <w:p w:rsidR="00407E43" w:rsidRDefault="00407E43" w:rsidP="00946BF0">
            <w:pPr>
              <w:jc w:val="center"/>
            </w:pPr>
            <w:r>
              <w:t>R2: línea: 19-20.</w:t>
            </w:r>
          </w:p>
          <w:p w:rsidR="00407E43" w:rsidRDefault="00407E43" w:rsidP="00946BF0">
            <w:pPr>
              <w:jc w:val="center"/>
            </w:pPr>
          </w:p>
          <w:p w:rsidR="00407E43" w:rsidRDefault="00407E43" w:rsidP="00946BF0">
            <w:pPr>
              <w:jc w:val="center"/>
            </w:pPr>
            <w:r>
              <w:lastRenderedPageBreak/>
              <w:t>Valoración de la familia como base de la sociedad.</w:t>
            </w:r>
          </w:p>
          <w:p w:rsidR="00407E43" w:rsidRDefault="00407E43" w:rsidP="00946BF0">
            <w:pPr>
              <w:jc w:val="center"/>
            </w:pPr>
            <w:r>
              <w:t>R2: línea: 22-23.</w:t>
            </w:r>
          </w:p>
        </w:tc>
      </w:tr>
    </w:tbl>
    <w:p w:rsidR="00407E43" w:rsidRDefault="00407E43" w:rsidP="00407E43"/>
    <w:p w:rsidR="00407E43" w:rsidRDefault="00407E43" w:rsidP="00407E43"/>
    <w:p w:rsidR="00407E43" w:rsidRDefault="00407E43" w:rsidP="00407E43"/>
    <w:p w:rsidR="003F3BF9" w:rsidRDefault="003F3BF9" w:rsidP="00407E43"/>
    <w:p w:rsidR="00407E43" w:rsidRPr="00F04BA1" w:rsidRDefault="00407E43" w:rsidP="00407E43">
      <w:r w:rsidRPr="00F04BA1">
        <w:t>Tabla 3</w:t>
      </w:r>
      <w:r>
        <w:t xml:space="preserve"> Categorización de relatos (R.G)</w:t>
      </w:r>
    </w:p>
    <w:tbl>
      <w:tblPr>
        <w:tblpPr w:leftFromText="141" w:rightFromText="141" w:vertAnchor="text" w:horzAnchor="margin" w:tblpXSpec="center" w:tblpY="298"/>
        <w:tblW w:w="9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7"/>
        <w:gridCol w:w="5968"/>
        <w:gridCol w:w="2944"/>
      </w:tblGrid>
      <w:tr w:rsidR="00407E43" w:rsidTr="00946BF0">
        <w:trPr>
          <w:trHeight w:val="31"/>
        </w:trPr>
        <w:tc>
          <w:tcPr>
            <w:tcW w:w="627" w:type="dxa"/>
            <w:tcBorders>
              <w:top w:val="single" w:sz="4" w:space="0" w:color="auto"/>
              <w:left w:val="single" w:sz="4" w:space="0" w:color="auto"/>
              <w:bottom w:val="single" w:sz="4" w:space="0" w:color="auto"/>
              <w:right w:val="single" w:sz="4" w:space="0" w:color="auto"/>
            </w:tcBorders>
          </w:tcPr>
          <w:p w:rsidR="00407E43" w:rsidRDefault="00407E43" w:rsidP="00946BF0">
            <w:pPr>
              <w:spacing w:line="360" w:lineRule="auto"/>
              <w:rPr>
                <w:color w:val="FF0000"/>
              </w:rPr>
            </w:pPr>
          </w:p>
        </w:tc>
        <w:tc>
          <w:tcPr>
            <w:tcW w:w="5968" w:type="dxa"/>
            <w:tcBorders>
              <w:top w:val="single" w:sz="4" w:space="0" w:color="auto"/>
              <w:left w:val="single" w:sz="4" w:space="0" w:color="auto"/>
              <w:bottom w:val="single" w:sz="4" w:space="0" w:color="auto"/>
              <w:right w:val="single" w:sz="4" w:space="0" w:color="auto"/>
            </w:tcBorders>
            <w:hideMark/>
          </w:tcPr>
          <w:p w:rsidR="00407E43" w:rsidRDefault="00407E43" w:rsidP="00946BF0">
            <w:pPr>
              <w:spacing w:line="360" w:lineRule="auto"/>
              <w:rPr>
                <w:color w:val="FF0000"/>
              </w:rPr>
            </w:pPr>
            <w:r>
              <w:rPr>
                <w:b/>
              </w:rPr>
              <w:t>RELATO  Nº 3 GABRIELA PEREZ</w:t>
            </w:r>
          </w:p>
        </w:tc>
        <w:tc>
          <w:tcPr>
            <w:tcW w:w="2944" w:type="dxa"/>
            <w:tcBorders>
              <w:top w:val="single" w:sz="4" w:space="0" w:color="auto"/>
              <w:left w:val="single" w:sz="4" w:space="0" w:color="auto"/>
              <w:bottom w:val="single" w:sz="4" w:space="0" w:color="auto"/>
              <w:right w:val="single" w:sz="4" w:space="0" w:color="auto"/>
            </w:tcBorders>
            <w:hideMark/>
          </w:tcPr>
          <w:p w:rsidR="00407E43" w:rsidRDefault="00407E43" w:rsidP="00946BF0">
            <w:pPr>
              <w:spacing w:line="360" w:lineRule="auto"/>
              <w:jc w:val="center"/>
              <w:rPr>
                <w:b/>
              </w:rPr>
            </w:pPr>
            <w:r>
              <w:rPr>
                <w:b/>
              </w:rPr>
              <w:t xml:space="preserve">Categorías </w:t>
            </w:r>
          </w:p>
        </w:tc>
      </w:tr>
      <w:tr w:rsidR="00407E43" w:rsidTr="00946BF0">
        <w:trPr>
          <w:trHeight w:val="1438"/>
        </w:trPr>
        <w:tc>
          <w:tcPr>
            <w:tcW w:w="627" w:type="dxa"/>
            <w:tcBorders>
              <w:top w:val="single" w:sz="4" w:space="0" w:color="auto"/>
              <w:left w:val="single" w:sz="4" w:space="0" w:color="auto"/>
              <w:bottom w:val="single" w:sz="4" w:space="0" w:color="auto"/>
              <w:right w:val="single" w:sz="4" w:space="0" w:color="auto"/>
            </w:tcBorders>
            <w:hideMark/>
          </w:tcPr>
          <w:p w:rsidR="00407E43" w:rsidRDefault="00407E43" w:rsidP="00946BF0">
            <w:pPr>
              <w:spacing w:line="360" w:lineRule="auto"/>
            </w:pPr>
            <w:r>
              <w:t xml:space="preserve">1 </w:t>
            </w:r>
          </w:p>
          <w:p w:rsidR="00407E43" w:rsidRDefault="00407E43" w:rsidP="00946BF0">
            <w:pPr>
              <w:spacing w:line="360" w:lineRule="auto"/>
            </w:pPr>
            <w:r>
              <w:t xml:space="preserve"> 2 </w:t>
            </w:r>
          </w:p>
          <w:p w:rsidR="00407E43" w:rsidRDefault="00407E43" w:rsidP="00946BF0">
            <w:pPr>
              <w:spacing w:line="360" w:lineRule="auto"/>
            </w:pPr>
            <w:r>
              <w:t xml:space="preserve">3  </w:t>
            </w:r>
          </w:p>
          <w:p w:rsidR="00407E43" w:rsidRDefault="00407E43" w:rsidP="00946BF0">
            <w:pPr>
              <w:spacing w:line="360" w:lineRule="auto"/>
            </w:pPr>
            <w:r>
              <w:t xml:space="preserve">4  </w:t>
            </w:r>
          </w:p>
          <w:p w:rsidR="00407E43" w:rsidRDefault="00407E43" w:rsidP="00946BF0">
            <w:pPr>
              <w:spacing w:line="360" w:lineRule="auto"/>
            </w:pPr>
            <w:r>
              <w:t xml:space="preserve">5  </w:t>
            </w:r>
          </w:p>
          <w:p w:rsidR="00407E43" w:rsidRDefault="00407E43" w:rsidP="00946BF0">
            <w:pPr>
              <w:spacing w:line="360" w:lineRule="auto"/>
            </w:pPr>
            <w:r>
              <w:t xml:space="preserve">6  </w:t>
            </w:r>
          </w:p>
          <w:p w:rsidR="00407E43" w:rsidRDefault="00407E43" w:rsidP="00946BF0">
            <w:pPr>
              <w:spacing w:line="360" w:lineRule="auto"/>
            </w:pPr>
            <w:r>
              <w:t xml:space="preserve">7  </w:t>
            </w:r>
          </w:p>
          <w:p w:rsidR="00407E43" w:rsidRDefault="00407E43" w:rsidP="00946BF0">
            <w:pPr>
              <w:spacing w:line="360" w:lineRule="auto"/>
            </w:pPr>
            <w:r>
              <w:t xml:space="preserve">8  </w:t>
            </w:r>
          </w:p>
          <w:p w:rsidR="00407E43" w:rsidRDefault="00407E43" w:rsidP="00946BF0">
            <w:pPr>
              <w:spacing w:line="360" w:lineRule="auto"/>
            </w:pPr>
            <w:r>
              <w:t xml:space="preserve">9 </w:t>
            </w:r>
          </w:p>
          <w:p w:rsidR="00407E43" w:rsidRDefault="00407E43" w:rsidP="00946BF0">
            <w:pPr>
              <w:spacing w:line="360" w:lineRule="auto"/>
            </w:pPr>
            <w:r>
              <w:t xml:space="preserve">10 11 12 13 14 15 16 17 18 19 20 21 22 </w:t>
            </w:r>
            <w:r>
              <w:lastRenderedPageBreak/>
              <w:t xml:space="preserve">23 24 25 26 27 28 29 30 31 32 </w:t>
            </w:r>
          </w:p>
          <w:p w:rsidR="00407E43" w:rsidRDefault="00407E43" w:rsidP="00946BF0">
            <w:pPr>
              <w:spacing w:line="360" w:lineRule="auto"/>
            </w:pPr>
            <w:r>
              <w:t>33</w:t>
            </w:r>
          </w:p>
          <w:p w:rsidR="00407E43" w:rsidRDefault="00407E43" w:rsidP="00946BF0">
            <w:pPr>
              <w:spacing w:line="360" w:lineRule="auto"/>
              <w:rPr>
                <w:color w:val="FF0000"/>
              </w:rPr>
            </w:pPr>
            <w:r>
              <w:t>34</w:t>
            </w:r>
          </w:p>
        </w:tc>
        <w:tc>
          <w:tcPr>
            <w:tcW w:w="5968" w:type="dxa"/>
            <w:tcBorders>
              <w:top w:val="single" w:sz="4" w:space="0" w:color="auto"/>
              <w:left w:val="single" w:sz="4" w:space="0" w:color="auto"/>
              <w:bottom w:val="single" w:sz="4" w:space="0" w:color="auto"/>
              <w:right w:val="single" w:sz="4" w:space="0" w:color="auto"/>
            </w:tcBorders>
            <w:hideMark/>
          </w:tcPr>
          <w:p w:rsidR="00407E43" w:rsidRDefault="00407E43" w:rsidP="00946BF0">
            <w:pPr>
              <w:spacing w:line="360" w:lineRule="auto"/>
              <w:jc w:val="both"/>
            </w:pPr>
            <w:r>
              <w:lastRenderedPageBreak/>
              <w:t>I: ¿Iniciaste tu vida sexual?</w:t>
            </w:r>
          </w:p>
          <w:p w:rsidR="00407E43" w:rsidRPr="00893718" w:rsidRDefault="00407E43" w:rsidP="00946BF0">
            <w:pPr>
              <w:spacing w:line="360" w:lineRule="auto"/>
              <w:jc w:val="both"/>
              <w:rPr>
                <w:u w:val="single"/>
              </w:rPr>
            </w:pPr>
            <w:r>
              <w:t xml:space="preserve">R: </w:t>
            </w:r>
            <w:r w:rsidRPr="00893718">
              <w:rPr>
                <w:u w:val="single"/>
              </w:rPr>
              <w:t>si, a los 14.</w:t>
            </w:r>
          </w:p>
          <w:p w:rsidR="00407E43" w:rsidRDefault="00407E43" w:rsidP="00946BF0">
            <w:pPr>
              <w:spacing w:line="360" w:lineRule="auto"/>
              <w:jc w:val="both"/>
            </w:pPr>
            <w:r>
              <w:t>I: ¿Qué es para ti la virginidad?</w:t>
            </w:r>
          </w:p>
          <w:p w:rsidR="00407E43" w:rsidRDefault="00407E43" w:rsidP="00946BF0">
            <w:pPr>
              <w:spacing w:line="360" w:lineRule="auto"/>
              <w:jc w:val="both"/>
            </w:pPr>
            <w:r>
              <w:t xml:space="preserve">R: Es </w:t>
            </w:r>
            <w:r w:rsidRPr="00893718">
              <w:rPr>
                <w:u w:val="single"/>
              </w:rPr>
              <w:t>algo que significa ser niña, que todos dejan como de ver como inocente, cuando la pierdes es como que te dejan de ver como niña,</w:t>
            </w:r>
            <w:r>
              <w:t xml:space="preserve"> porque no se </w:t>
            </w:r>
            <w:r w:rsidRPr="00893718">
              <w:rPr>
                <w:u w:val="single"/>
              </w:rPr>
              <w:t>es como si ser virgen fuera malo, aunque antes yo también pensaba así, siempre fui de mala junta y ahora mira como estoy.</w:t>
            </w:r>
          </w:p>
          <w:p w:rsidR="00407E43" w:rsidRDefault="00407E43" w:rsidP="00946BF0">
            <w:pPr>
              <w:spacing w:line="360" w:lineRule="auto"/>
              <w:jc w:val="both"/>
            </w:pPr>
            <w:r>
              <w:t>I: ¿Qué es para ti la iniciación sexual?</w:t>
            </w:r>
          </w:p>
          <w:p w:rsidR="00407E43" w:rsidRDefault="00407E43" w:rsidP="00946BF0">
            <w:pPr>
              <w:spacing w:line="360" w:lineRule="auto"/>
              <w:jc w:val="both"/>
            </w:pPr>
            <w:r>
              <w:t xml:space="preserve">R: Yo, </w:t>
            </w:r>
            <w:r w:rsidRPr="00893718">
              <w:rPr>
                <w:u w:val="single"/>
              </w:rPr>
              <w:t>lo sentí como una nueva etapa de la vida</w:t>
            </w:r>
            <w:r>
              <w:t xml:space="preserve">, </w:t>
            </w:r>
            <w:r w:rsidRPr="00893718">
              <w:rPr>
                <w:u w:val="single"/>
              </w:rPr>
              <w:t>dejar de ser niña</w:t>
            </w:r>
            <w:r>
              <w:t>, algo más avanzado.</w:t>
            </w:r>
          </w:p>
          <w:p w:rsidR="00407E43" w:rsidRDefault="00407E43" w:rsidP="00946BF0">
            <w:pPr>
              <w:spacing w:line="360" w:lineRule="auto"/>
              <w:jc w:val="both"/>
            </w:pPr>
            <w:r>
              <w:t>I: ¿Qué significo para ti tu iniciación sexual?</w:t>
            </w:r>
          </w:p>
          <w:p w:rsidR="00407E43" w:rsidRPr="00893718" w:rsidRDefault="00407E43" w:rsidP="00946BF0">
            <w:pPr>
              <w:spacing w:line="360" w:lineRule="auto"/>
              <w:jc w:val="both"/>
              <w:rPr>
                <w:u w:val="single"/>
              </w:rPr>
            </w:pPr>
            <w:r>
              <w:t xml:space="preserve">R: </w:t>
            </w:r>
            <w:r w:rsidRPr="00893718">
              <w:rPr>
                <w:u w:val="single"/>
              </w:rPr>
              <w:t>Es algo fuerte</w:t>
            </w:r>
            <w:r>
              <w:t xml:space="preserve">, mi primera vez yo la tuve a los 14 imagínate, </w:t>
            </w:r>
            <w:r w:rsidRPr="00893718">
              <w:rPr>
                <w:u w:val="single"/>
              </w:rPr>
              <w:t>no fui tan segura, en ese momento no me sentí segura de lo que hacía me entiendes</w:t>
            </w:r>
            <w:r>
              <w:t xml:space="preserve">, bueno por </w:t>
            </w:r>
            <w:r w:rsidRPr="00893718">
              <w:rPr>
                <w:u w:val="single"/>
              </w:rPr>
              <w:t>eso te digo que los padres tienen que ver en eso, porque si no le hablan de sexualidad a uno desde niño, los padres tienen que hablarle claro a uno de que es todo, porque mi mamá nunca me hablo nada de eso, lo único que me decía esa cuídate, lo que siempre dicen las madres es eso,</w:t>
            </w:r>
            <w:r w:rsidRPr="00C320B1">
              <w:t xml:space="preserve"> </w:t>
            </w:r>
            <w:r w:rsidRPr="00893718">
              <w:rPr>
                <w:u w:val="single"/>
              </w:rPr>
              <w:t>por eso fue que Salí embarazada</w:t>
            </w:r>
            <w:r w:rsidRPr="00C320B1">
              <w:t xml:space="preserve"> </w:t>
            </w:r>
            <w:r>
              <w:rPr>
                <w:u w:val="single"/>
              </w:rPr>
              <w:t>y ni le conté cuando lo hice, se dio cuenta porque ya estaba embarazada,</w:t>
            </w:r>
            <w:r w:rsidRPr="00C320B1">
              <w:t xml:space="preserve"> </w:t>
            </w:r>
            <w:r>
              <w:rPr>
                <w:u w:val="single"/>
              </w:rPr>
              <w:t xml:space="preserve">le conté fue a mis amigas </w:t>
            </w:r>
            <w:r>
              <w:rPr>
                <w:u w:val="single"/>
              </w:rPr>
              <w:lastRenderedPageBreak/>
              <w:t>pero después de allí ni me hablaban.</w:t>
            </w:r>
          </w:p>
          <w:p w:rsidR="00407E43" w:rsidRDefault="00407E43" w:rsidP="00946BF0">
            <w:pPr>
              <w:spacing w:line="360" w:lineRule="auto"/>
              <w:jc w:val="both"/>
            </w:pPr>
            <w:r>
              <w:t>I: ¿Qué te motivo a iniciar tu vida sexual?</w:t>
            </w:r>
          </w:p>
          <w:p w:rsidR="00407E43" w:rsidRDefault="00407E43" w:rsidP="00946BF0">
            <w:pPr>
              <w:spacing w:line="360" w:lineRule="auto"/>
              <w:jc w:val="both"/>
            </w:pPr>
            <w:r>
              <w:t xml:space="preserve">R: </w:t>
            </w:r>
            <w:r w:rsidRPr="00893718">
              <w:rPr>
                <w:u w:val="single"/>
              </w:rPr>
              <w:t>Te digo que hay fueron las amistades</w:t>
            </w:r>
            <w:r>
              <w:t xml:space="preserve"> y bueno que </w:t>
            </w:r>
            <w:r w:rsidRPr="00893718">
              <w:rPr>
                <w:u w:val="single"/>
              </w:rPr>
              <w:t>también me deje llevar por un amor de colegio</w:t>
            </w:r>
            <w:r>
              <w:t xml:space="preserve">, porque </w:t>
            </w:r>
            <w:r w:rsidRPr="00893718">
              <w:rPr>
                <w:u w:val="single"/>
              </w:rPr>
              <w:t>si te digo que lo amaba mentira</w:t>
            </w:r>
            <w:r>
              <w:t xml:space="preserve">, </w:t>
            </w:r>
            <w:r w:rsidRPr="00893718">
              <w:rPr>
                <w:u w:val="single"/>
              </w:rPr>
              <w:t>me deje llevar por el momento</w:t>
            </w:r>
            <w:r>
              <w:t xml:space="preserve">, te digo eso </w:t>
            </w:r>
            <w:r w:rsidRPr="00893718">
              <w:rPr>
                <w:u w:val="single"/>
              </w:rPr>
              <w:t>para mí fue traumático, para mí nunca me imagine que fuese así, todos lo pintaban muy bonito</w:t>
            </w:r>
            <w:r>
              <w:t>.</w:t>
            </w:r>
          </w:p>
          <w:p w:rsidR="00407E43" w:rsidRDefault="00407E43" w:rsidP="00946BF0">
            <w:pPr>
              <w:spacing w:line="360" w:lineRule="auto"/>
              <w:jc w:val="both"/>
            </w:pPr>
            <w:r>
              <w:t xml:space="preserve">I: ¿Me explicas como traumático? </w:t>
            </w:r>
          </w:p>
          <w:p w:rsidR="00407E43" w:rsidRPr="00893718" w:rsidRDefault="00407E43" w:rsidP="00946BF0">
            <w:pPr>
              <w:spacing w:line="360" w:lineRule="auto"/>
              <w:jc w:val="both"/>
              <w:rPr>
                <w:u w:val="single"/>
              </w:rPr>
            </w:pPr>
            <w:r>
              <w:t xml:space="preserve">R: </w:t>
            </w:r>
            <w:r w:rsidRPr="00893718">
              <w:rPr>
                <w:b/>
              </w:rPr>
              <w:t>Por el dolor</w:t>
            </w:r>
            <w:r>
              <w:t xml:space="preserve">, </w:t>
            </w:r>
            <w:r w:rsidRPr="00893718">
              <w:rPr>
                <w:b/>
              </w:rPr>
              <w:t>la inexperiencia</w:t>
            </w:r>
            <w:r>
              <w:t xml:space="preserve"> y </w:t>
            </w:r>
            <w:r w:rsidRPr="00893718">
              <w:rPr>
                <w:u w:val="single"/>
              </w:rPr>
              <w:t>mi mamá nunca me hablo de eso, porque no quería que yo buscara ese momento, pero fue peor</w:t>
            </w:r>
            <w:r w:rsidRPr="00893718">
              <w:t xml:space="preserve">, </w:t>
            </w:r>
            <w:r w:rsidRPr="00893718">
              <w:rPr>
                <w:u w:val="single"/>
              </w:rPr>
              <w:t>mis amigas lo que querían era que lo hiciera y ya.</w:t>
            </w:r>
          </w:p>
          <w:p w:rsidR="00407E43" w:rsidRDefault="00407E43" w:rsidP="00946BF0">
            <w:pPr>
              <w:spacing w:line="360" w:lineRule="auto"/>
              <w:jc w:val="both"/>
            </w:pPr>
          </w:p>
        </w:tc>
        <w:tc>
          <w:tcPr>
            <w:tcW w:w="2944" w:type="dxa"/>
            <w:tcBorders>
              <w:top w:val="single" w:sz="4" w:space="0" w:color="auto"/>
              <w:left w:val="single" w:sz="4" w:space="0" w:color="auto"/>
              <w:bottom w:val="single" w:sz="4" w:space="0" w:color="auto"/>
              <w:right w:val="single" w:sz="4" w:space="0" w:color="auto"/>
            </w:tcBorders>
          </w:tcPr>
          <w:p w:rsidR="00407E43" w:rsidRDefault="00407E43" w:rsidP="00946BF0"/>
          <w:p w:rsidR="00407E43" w:rsidRDefault="00407E43" w:rsidP="00946BF0">
            <w:pPr>
              <w:jc w:val="center"/>
            </w:pPr>
            <w:r>
              <w:t>Iniciación sexual a temprana edad.</w:t>
            </w:r>
          </w:p>
          <w:p w:rsidR="00407E43" w:rsidRDefault="00407E43" w:rsidP="00946BF0">
            <w:pPr>
              <w:jc w:val="center"/>
            </w:pPr>
            <w:r>
              <w:t>R3. línea: 2.</w:t>
            </w:r>
          </w:p>
          <w:p w:rsidR="00407E43" w:rsidRDefault="00407E43" w:rsidP="00946BF0">
            <w:pPr>
              <w:jc w:val="center"/>
            </w:pPr>
          </w:p>
          <w:p w:rsidR="00407E43" w:rsidRDefault="00407E43" w:rsidP="00946BF0">
            <w:pPr>
              <w:jc w:val="center"/>
            </w:pPr>
            <w:r>
              <w:t>La iniciación sexual vista como una nueva etapa, que da inicio a la adultez.</w:t>
            </w:r>
          </w:p>
          <w:p w:rsidR="00407E43" w:rsidRDefault="00407E43" w:rsidP="00946BF0">
            <w:pPr>
              <w:jc w:val="center"/>
            </w:pPr>
            <w:r>
              <w:t>R3: línea: 4-6.</w:t>
            </w:r>
          </w:p>
          <w:p w:rsidR="00407E43" w:rsidRDefault="00407E43" w:rsidP="00946BF0">
            <w:pPr>
              <w:jc w:val="center"/>
            </w:pPr>
          </w:p>
          <w:p w:rsidR="00407E43" w:rsidRDefault="00407E43" w:rsidP="00946BF0">
            <w:pPr>
              <w:jc w:val="center"/>
            </w:pPr>
            <w:r>
              <w:t xml:space="preserve">La virginidad vista como algo malo. </w:t>
            </w:r>
          </w:p>
          <w:p w:rsidR="00407E43" w:rsidRDefault="00407E43" w:rsidP="00946BF0">
            <w:pPr>
              <w:jc w:val="center"/>
            </w:pPr>
            <w:r>
              <w:t>R3: línea: 6-7.</w:t>
            </w:r>
          </w:p>
          <w:p w:rsidR="00407E43" w:rsidRDefault="00407E43" w:rsidP="00946BF0">
            <w:pPr>
              <w:jc w:val="center"/>
            </w:pPr>
          </w:p>
          <w:p w:rsidR="00407E43" w:rsidRDefault="00407E43" w:rsidP="00946BF0">
            <w:pPr>
              <w:jc w:val="center"/>
            </w:pPr>
            <w:r>
              <w:t>Cambio de pensamiento sobre la virginidad después de la iniciación sexual.</w:t>
            </w:r>
          </w:p>
          <w:p w:rsidR="00407E43" w:rsidRDefault="00407E43" w:rsidP="00946BF0">
            <w:pPr>
              <w:jc w:val="center"/>
            </w:pPr>
            <w:r>
              <w:t>R3: línea: 7-8.</w:t>
            </w:r>
          </w:p>
          <w:p w:rsidR="00407E43" w:rsidRDefault="00407E43" w:rsidP="00946BF0">
            <w:pPr>
              <w:jc w:val="center"/>
            </w:pPr>
          </w:p>
          <w:p w:rsidR="00407E43" w:rsidRDefault="00407E43" w:rsidP="00946BF0">
            <w:pPr>
              <w:jc w:val="center"/>
            </w:pPr>
            <w:r>
              <w:t>Visión de las amistades como inadecuadas.</w:t>
            </w:r>
          </w:p>
          <w:p w:rsidR="00407E43" w:rsidRDefault="00407E43" w:rsidP="00946BF0">
            <w:pPr>
              <w:jc w:val="center"/>
            </w:pPr>
            <w:r>
              <w:t>R3: línea: 7-8.</w:t>
            </w:r>
          </w:p>
          <w:p w:rsidR="00407E43" w:rsidRDefault="00407E43" w:rsidP="00946BF0">
            <w:pPr>
              <w:jc w:val="center"/>
            </w:pPr>
          </w:p>
          <w:p w:rsidR="00407E43" w:rsidRDefault="00407E43" w:rsidP="00946BF0">
            <w:pPr>
              <w:jc w:val="center"/>
            </w:pPr>
            <w:r>
              <w:t>Justifica sus acciones ante las malas amistades.</w:t>
            </w:r>
          </w:p>
          <w:p w:rsidR="00407E43" w:rsidRDefault="00407E43" w:rsidP="00946BF0">
            <w:pPr>
              <w:jc w:val="center"/>
            </w:pPr>
            <w:r>
              <w:t>R3: línea: 8.</w:t>
            </w:r>
          </w:p>
          <w:p w:rsidR="00407E43" w:rsidRDefault="00407E43" w:rsidP="00946BF0">
            <w:pPr>
              <w:jc w:val="center"/>
            </w:pPr>
          </w:p>
          <w:p w:rsidR="00407E43" w:rsidRDefault="00407E43" w:rsidP="00946BF0">
            <w:pPr>
              <w:jc w:val="center"/>
            </w:pPr>
            <w:r>
              <w:t>Ver la iniciación sexual como dejar la niñez.</w:t>
            </w:r>
          </w:p>
          <w:p w:rsidR="00407E43" w:rsidRDefault="00407E43" w:rsidP="00946BF0">
            <w:pPr>
              <w:jc w:val="center"/>
            </w:pPr>
            <w:r>
              <w:t>R3: línea: 10-11.</w:t>
            </w:r>
          </w:p>
          <w:p w:rsidR="00407E43" w:rsidRDefault="00407E43" w:rsidP="00946BF0">
            <w:pPr>
              <w:jc w:val="center"/>
            </w:pPr>
          </w:p>
          <w:p w:rsidR="00407E43" w:rsidRDefault="00407E43" w:rsidP="00946BF0">
            <w:pPr>
              <w:jc w:val="center"/>
            </w:pPr>
            <w:r>
              <w:t xml:space="preserve">Considera su iniciación sexual como algo, que </w:t>
            </w:r>
            <w:proofErr w:type="gramStart"/>
            <w:r>
              <w:t>la</w:t>
            </w:r>
            <w:proofErr w:type="gramEnd"/>
            <w:r>
              <w:t xml:space="preserve"> </w:t>
            </w:r>
            <w:r>
              <w:lastRenderedPageBreak/>
              <w:t>marco.</w:t>
            </w:r>
          </w:p>
          <w:p w:rsidR="00407E43" w:rsidRDefault="00407E43" w:rsidP="00946BF0">
            <w:pPr>
              <w:jc w:val="center"/>
            </w:pPr>
            <w:r>
              <w:t>R3: línea: 13.</w:t>
            </w:r>
          </w:p>
          <w:p w:rsidR="00407E43" w:rsidRDefault="00407E43" w:rsidP="00946BF0">
            <w:pPr>
              <w:jc w:val="center"/>
            </w:pPr>
          </w:p>
          <w:p w:rsidR="00407E43" w:rsidRDefault="00407E43" w:rsidP="00946BF0">
            <w:pPr>
              <w:jc w:val="center"/>
            </w:pPr>
            <w:r>
              <w:t>Inseguridad ante la iniciación sexual.</w:t>
            </w:r>
          </w:p>
          <w:p w:rsidR="00407E43" w:rsidRDefault="00407E43" w:rsidP="00946BF0">
            <w:pPr>
              <w:jc w:val="center"/>
            </w:pPr>
            <w:r>
              <w:t>R3: 14-15; 26-27.</w:t>
            </w:r>
          </w:p>
          <w:p w:rsidR="00407E43" w:rsidRDefault="00407E43" w:rsidP="00946BF0">
            <w:pPr>
              <w:jc w:val="center"/>
            </w:pPr>
          </w:p>
          <w:p w:rsidR="00407E43" w:rsidRDefault="00407E43" w:rsidP="00946BF0">
            <w:pPr>
              <w:jc w:val="center"/>
            </w:pPr>
            <w:r>
              <w:t>Escasa educación sexual dentro del hogar.</w:t>
            </w:r>
          </w:p>
          <w:p w:rsidR="00407E43" w:rsidRDefault="00407E43" w:rsidP="00946BF0">
            <w:pPr>
              <w:jc w:val="center"/>
            </w:pPr>
            <w:r>
              <w:t>R3: línea: 15-20.</w:t>
            </w:r>
          </w:p>
          <w:p w:rsidR="00407E43" w:rsidRDefault="00407E43" w:rsidP="00946BF0">
            <w:pPr>
              <w:jc w:val="center"/>
            </w:pPr>
          </w:p>
          <w:p w:rsidR="00407E43" w:rsidRDefault="00407E43" w:rsidP="00946BF0">
            <w:pPr>
              <w:jc w:val="center"/>
            </w:pPr>
            <w:r>
              <w:t>Justifica sus embarazos por falta de educación sexual.</w:t>
            </w:r>
          </w:p>
          <w:p w:rsidR="00407E43" w:rsidRDefault="00407E43" w:rsidP="00946BF0">
            <w:pPr>
              <w:jc w:val="center"/>
            </w:pPr>
            <w:r>
              <w:t>R3: línea: 20-21.</w:t>
            </w:r>
          </w:p>
          <w:p w:rsidR="00407E43" w:rsidRDefault="00407E43" w:rsidP="00946BF0">
            <w:pPr>
              <w:jc w:val="center"/>
            </w:pPr>
          </w:p>
          <w:p w:rsidR="00407E43" w:rsidRDefault="00407E43" w:rsidP="00946BF0">
            <w:pPr>
              <w:jc w:val="center"/>
            </w:pPr>
            <w:r>
              <w:t>Falta de comunicación intrafamiliar.</w:t>
            </w:r>
          </w:p>
          <w:p w:rsidR="00407E43" w:rsidRDefault="00407E43" w:rsidP="00946BF0">
            <w:pPr>
              <w:jc w:val="center"/>
            </w:pPr>
            <w:r>
              <w:t>R3: línea: 21-22.</w:t>
            </w:r>
          </w:p>
          <w:p w:rsidR="00407E43" w:rsidRDefault="00407E43" w:rsidP="00946BF0">
            <w:pPr>
              <w:jc w:val="center"/>
            </w:pPr>
          </w:p>
          <w:p w:rsidR="00407E43" w:rsidRDefault="00407E43" w:rsidP="00946BF0">
            <w:pPr>
              <w:jc w:val="center"/>
            </w:pPr>
            <w:r>
              <w:t>Buena comunicación con el grupo de iguales.</w:t>
            </w:r>
          </w:p>
          <w:p w:rsidR="00407E43" w:rsidRDefault="00407E43" w:rsidP="00946BF0">
            <w:pPr>
              <w:jc w:val="center"/>
            </w:pPr>
            <w:r>
              <w:t>R3: línea: 22-23.</w:t>
            </w:r>
          </w:p>
          <w:p w:rsidR="00407E43" w:rsidRDefault="00407E43" w:rsidP="00946BF0">
            <w:pPr>
              <w:jc w:val="center"/>
            </w:pPr>
          </w:p>
          <w:p w:rsidR="00407E43" w:rsidRDefault="00407E43" w:rsidP="00946BF0">
            <w:pPr>
              <w:jc w:val="center"/>
            </w:pPr>
            <w:r>
              <w:t>El embarazo visto como algo malo.</w:t>
            </w:r>
          </w:p>
          <w:p w:rsidR="00407E43" w:rsidRDefault="00407E43" w:rsidP="00946BF0">
            <w:pPr>
              <w:jc w:val="center"/>
            </w:pPr>
            <w:r>
              <w:t>R3: línea: 23.</w:t>
            </w:r>
          </w:p>
          <w:p w:rsidR="00407E43" w:rsidRDefault="00407E43" w:rsidP="00946BF0">
            <w:pPr>
              <w:jc w:val="center"/>
            </w:pPr>
          </w:p>
          <w:p w:rsidR="00407E43" w:rsidRDefault="00407E43" w:rsidP="00946BF0">
            <w:pPr>
              <w:jc w:val="center"/>
            </w:pPr>
            <w:r>
              <w:t>Influencia del grupo de amigos en la iniciación sexual.</w:t>
            </w:r>
          </w:p>
          <w:p w:rsidR="00407E43" w:rsidRDefault="00407E43" w:rsidP="00946BF0">
            <w:pPr>
              <w:jc w:val="center"/>
            </w:pPr>
            <w:r>
              <w:t>R3: línea: 25; 33-34.</w:t>
            </w:r>
          </w:p>
          <w:p w:rsidR="00407E43" w:rsidRDefault="00407E43" w:rsidP="00946BF0">
            <w:pPr>
              <w:jc w:val="center"/>
            </w:pPr>
          </w:p>
          <w:p w:rsidR="00407E43" w:rsidRDefault="00407E43" w:rsidP="00946BF0">
            <w:pPr>
              <w:jc w:val="center"/>
            </w:pPr>
            <w:r>
              <w:t xml:space="preserve"> </w:t>
            </w:r>
            <w:r w:rsidRPr="00CD5F11">
              <w:t xml:space="preserve"> Considera  su primera relación  una mala experiencia. </w:t>
            </w:r>
          </w:p>
          <w:p w:rsidR="00407E43" w:rsidRPr="00CD5F11" w:rsidRDefault="00407E43" w:rsidP="00946BF0">
            <w:pPr>
              <w:jc w:val="center"/>
            </w:pPr>
            <w:r>
              <w:t>R3: línea: 28-29.</w:t>
            </w:r>
          </w:p>
          <w:p w:rsidR="00407E43" w:rsidRDefault="00407E43" w:rsidP="00946BF0"/>
        </w:tc>
      </w:tr>
    </w:tbl>
    <w:p w:rsidR="00407E43" w:rsidRDefault="00407E43" w:rsidP="00407E43">
      <w:pPr>
        <w:spacing w:line="360" w:lineRule="auto"/>
        <w:jc w:val="both"/>
        <w:rPr>
          <w:b/>
        </w:rPr>
      </w:pPr>
    </w:p>
    <w:p w:rsidR="00407E43" w:rsidRDefault="00407E43" w:rsidP="00407E43">
      <w:pPr>
        <w:spacing w:line="360" w:lineRule="auto"/>
        <w:jc w:val="both"/>
        <w:rPr>
          <w:b/>
        </w:rPr>
      </w:pPr>
    </w:p>
    <w:p w:rsidR="00407E43" w:rsidRDefault="00407E43" w:rsidP="00407E43">
      <w:pPr>
        <w:spacing w:line="360" w:lineRule="auto"/>
        <w:jc w:val="both"/>
        <w:rPr>
          <w:b/>
        </w:rPr>
      </w:pPr>
    </w:p>
    <w:p w:rsidR="00407E43" w:rsidRDefault="00407E43" w:rsidP="00407E43">
      <w:pPr>
        <w:spacing w:line="360" w:lineRule="auto"/>
        <w:jc w:val="both"/>
        <w:rPr>
          <w:b/>
        </w:rPr>
      </w:pPr>
    </w:p>
    <w:p w:rsidR="00407E43" w:rsidRDefault="00407E43" w:rsidP="00407E43">
      <w:pPr>
        <w:spacing w:line="360" w:lineRule="auto"/>
        <w:jc w:val="both"/>
        <w:rPr>
          <w:b/>
        </w:rPr>
      </w:pPr>
    </w:p>
    <w:p w:rsidR="003F3BF9" w:rsidRDefault="003F3BF9" w:rsidP="00407E43">
      <w:pPr>
        <w:spacing w:line="360" w:lineRule="auto"/>
        <w:jc w:val="both"/>
        <w:rPr>
          <w:b/>
        </w:rPr>
      </w:pPr>
    </w:p>
    <w:p w:rsidR="00407E43" w:rsidRPr="00DA4F80" w:rsidRDefault="00407E43" w:rsidP="00407E43">
      <w:pPr>
        <w:spacing w:line="360" w:lineRule="auto"/>
        <w:jc w:val="both"/>
        <w:rPr>
          <w:b/>
        </w:rPr>
      </w:pPr>
      <w:r w:rsidRPr="00DA4F80">
        <w:rPr>
          <w:b/>
        </w:rPr>
        <w:lastRenderedPageBreak/>
        <w:t xml:space="preserve">Tabla  </w:t>
      </w:r>
      <w:r>
        <w:rPr>
          <w:b/>
        </w:rPr>
        <w:t>4</w:t>
      </w:r>
      <w:r w:rsidRPr="00DA4F80">
        <w:rPr>
          <w:b/>
        </w:rPr>
        <w:t xml:space="preserve"> Contrastación de la información (1era parte)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2022"/>
        <w:gridCol w:w="2042"/>
        <w:gridCol w:w="2067"/>
      </w:tblGrid>
      <w:tr w:rsidR="00407E43" w:rsidTr="00946BF0">
        <w:tc>
          <w:tcPr>
            <w:tcW w:w="2102" w:type="dxa"/>
          </w:tcPr>
          <w:p w:rsidR="00407E43" w:rsidRPr="00CF2957" w:rsidRDefault="00407E43" w:rsidP="00946BF0">
            <w:pPr>
              <w:jc w:val="center"/>
              <w:rPr>
                <w:b/>
              </w:rPr>
            </w:pPr>
            <w:r w:rsidRPr="00CF2957">
              <w:rPr>
                <w:b/>
              </w:rPr>
              <w:t xml:space="preserve">Relato de Rosario López (R.R) Categorías    </w:t>
            </w:r>
          </w:p>
        </w:tc>
        <w:tc>
          <w:tcPr>
            <w:tcW w:w="2103" w:type="dxa"/>
          </w:tcPr>
          <w:p w:rsidR="00407E43" w:rsidRPr="00CF2957" w:rsidRDefault="00407E43" w:rsidP="00946BF0">
            <w:pPr>
              <w:jc w:val="center"/>
              <w:rPr>
                <w:b/>
              </w:rPr>
            </w:pPr>
            <w:r w:rsidRPr="00CF2957">
              <w:rPr>
                <w:b/>
              </w:rPr>
              <w:t xml:space="preserve">Relato de Lorena Guzmán López (R.L)    Categorías    </w:t>
            </w:r>
          </w:p>
        </w:tc>
        <w:tc>
          <w:tcPr>
            <w:tcW w:w="2103" w:type="dxa"/>
          </w:tcPr>
          <w:p w:rsidR="00407E43" w:rsidRPr="00CF2957" w:rsidRDefault="00407E43" w:rsidP="00946BF0">
            <w:pPr>
              <w:jc w:val="center"/>
            </w:pPr>
            <w:r w:rsidRPr="00CF2957">
              <w:rPr>
                <w:b/>
              </w:rPr>
              <w:t xml:space="preserve">Relato de Gabriela Pérez  (R.G)    Categorías    </w:t>
            </w:r>
          </w:p>
        </w:tc>
        <w:tc>
          <w:tcPr>
            <w:tcW w:w="2103" w:type="dxa"/>
          </w:tcPr>
          <w:p w:rsidR="00407E43" w:rsidRPr="00CF2957" w:rsidRDefault="00407E43" w:rsidP="00946BF0">
            <w:pPr>
              <w:jc w:val="center"/>
              <w:rPr>
                <w:b/>
              </w:rPr>
            </w:pPr>
            <w:r w:rsidRPr="00CF2957">
              <w:rPr>
                <w:b/>
              </w:rPr>
              <w:t>Resultado de la Contrastación de Categorías</w:t>
            </w:r>
          </w:p>
        </w:tc>
      </w:tr>
      <w:tr w:rsidR="00407E43" w:rsidTr="00946BF0">
        <w:tc>
          <w:tcPr>
            <w:tcW w:w="2102" w:type="dxa"/>
          </w:tcPr>
          <w:p w:rsidR="00407E43" w:rsidRPr="00CF2957" w:rsidRDefault="00407E43" w:rsidP="00946BF0">
            <w:pPr>
              <w:jc w:val="center"/>
              <w:rPr>
                <w:color w:val="FF0000"/>
              </w:rPr>
            </w:pPr>
            <w:r w:rsidRPr="00CF2957">
              <w:rPr>
                <w:color w:val="FF0000"/>
              </w:rPr>
              <w:t xml:space="preserve">Sentimiento de vergüenza o pudor al hablar de su sexualidad. </w:t>
            </w:r>
          </w:p>
          <w:p w:rsidR="00407E43" w:rsidRPr="00CF2957" w:rsidRDefault="00407E43" w:rsidP="00946BF0">
            <w:pPr>
              <w:jc w:val="center"/>
              <w:rPr>
                <w:color w:val="FF0000"/>
              </w:rPr>
            </w:pPr>
            <w:r w:rsidRPr="00CF2957">
              <w:rPr>
                <w:color w:val="FF0000"/>
              </w:rPr>
              <w:t xml:space="preserve">R1: línea: 2; 18.     </w:t>
            </w:r>
          </w:p>
          <w:p w:rsidR="00407E43" w:rsidRPr="00CF2957" w:rsidRDefault="00407E43" w:rsidP="00946BF0">
            <w:pPr>
              <w:jc w:val="center"/>
            </w:pPr>
          </w:p>
          <w:p w:rsidR="00407E43" w:rsidRPr="00CF2957" w:rsidRDefault="00407E43" w:rsidP="00946BF0">
            <w:pPr>
              <w:jc w:val="center"/>
              <w:rPr>
                <w:color w:val="FF0000"/>
              </w:rPr>
            </w:pPr>
            <w:r w:rsidRPr="00CF2957">
              <w:rPr>
                <w:color w:val="FF0000"/>
              </w:rPr>
              <w:t>Iniciación sexual a temprana edad.</w:t>
            </w:r>
          </w:p>
          <w:p w:rsidR="00407E43" w:rsidRPr="00CF2957" w:rsidRDefault="00407E43" w:rsidP="00946BF0">
            <w:pPr>
              <w:jc w:val="center"/>
              <w:rPr>
                <w:color w:val="FF0000"/>
              </w:rPr>
            </w:pPr>
            <w:r w:rsidRPr="00CF2957">
              <w:rPr>
                <w:color w:val="FF0000"/>
              </w:rPr>
              <w:t xml:space="preserve">R1: línea: 4.      </w:t>
            </w:r>
          </w:p>
          <w:p w:rsidR="00407E43" w:rsidRPr="00CF2957" w:rsidRDefault="00407E43" w:rsidP="00946BF0">
            <w:pPr>
              <w:jc w:val="center"/>
            </w:pPr>
          </w:p>
          <w:p w:rsidR="00407E43" w:rsidRPr="00CF2957" w:rsidRDefault="00407E43" w:rsidP="00946BF0">
            <w:pPr>
              <w:jc w:val="center"/>
              <w:rPr>
                <w:color w:val="FF0000"/>
              </w:rPr>
            </w:pPr>
            <w:r w:rsidRPr="00CF2957">
              <w:rPr>
                <w:color w:val="FF0000"/>
              </w:rPr>
              <w:t>Visión de la virginidad como algo positivo.</w:t>
            </w:r>
          </w:p>
          <w:p w:rsidR="00407E43" w:rsidRPr="00CF2957" w:rsidRDefault="00407E43" w:rsidP="00946BF0">
            <w:pPr>
              <w:jc w:val="center"/>
              <w:rPr>
                <w:color w:val="FF0000"/>
              </w:rPr>
            </w:pPr>
            <w:r w:rsidRPr="00CF2957">
              <w:rPr>
                <w:color w:val="FF0000"/>
              </w:rPr>
              <w:t xml:space="preserve">R1: línea: 6-7.   </w:t>
            </w:r>
          </w:p>
          <w:p w:rsidR="00407E43" w:rsidRPr="00CF2957" w:rsidRDefault="00407E43" w:rsidP="00946BF0">
            <w:pPr>
              <w:jc w:val="center"/>
            </w:pPr>
          </w:p>
          <w:p w:rsidR="00407E43" w:rsidRPr="00CF2957" w:rsidRDefault="00407E43" w:rsidP="00946BF0">
            <w:pPr>
              <w:jc w:val="center"/>
              <w:rPr>
                <w:color w:val="4BACC6"/>
              </w:rPr>
            </w:pPr>
            <w:r w:rsidRPr="00CF2957">
              <w:rPr>
                <w:color w:val="4BACC6"/>
              </w:rPr>
              <w:t>Elección propia de la pareja sexual.</w:t>
            </w:r>
          </w:p>
          <w:p w:rsidR="00407E43" w:rsidRPr="00CF2957" w:rsidRDefault="00407E43" w:rsidP="00946BF0">
            <w:pPr>
              <w:jc w:val="center"/>
              <w:rPr>
                <w:color w:val="4BACC6"/>
              </w:rPr>
            </w:pPr>
            <w:r w:rsidRPr="00CF2957">
              <w:rPr>
                <w:color w:val="4BACC6"/>
              </w:rPr>
              <w:t>R1: línea: 8-9; 19-20.</w:t>
            </w:r>
          </w:p>
          <w:p w:rsidR="00407E43" w:rsidRPr="00CF2957" w:rsidRDefault="00407E43" w:rsidP="00946BF0">
            <w:pPr>
              <w:jc w:val="center"/>
            </w:pPr>
          </w:p>
          <w:p w:rsidR="00407E43" w:rsidRPr="000B0EC1" w:rsidRDefault="00407E43" w:rsidP="00946BF0">
            <w:pPr>
              <w:jc w:val="center"/>
              <w:rPr>
                <w:color w:val="808080"/>
              </w:rPr>
            </w:pPr>
            <w:r w:rsidRPr="000B0EC1">
              <w:rPr>
                <w:color w:val="808080"/>
              </w:rPr>
              <w:t>Cambio de perspectiva sobre la virginidad después de la iniciación sexual.</w:t>
            </w:r>
          </w:p>
          <w:p w:rsidR="00407E43" w:rsidRPr="000B0EC1" w:rsidRDefault="00407E43" w:rsidP="00946BF0">
            <w:pPr>
              <w:jc w:val="center"/>
              <w:rPr>
                <w:color w:val="808080"/>
              </w:rPr>
            </w:pPr>
            <w:r w:rsidRPr="000B0EC1">
              <w:rPr>
                <w:color w:val="808080"/>
              </w:rPr>
              <w:t xml:space="preserve">R1: línea 9-11.    </w:t>
            </w:r>
          </w:p>
          <w:p w:rsidR="00407E43" w:rsidRPr="00CF2957" w:rsidRDefault="00407E43" w:rsidP="00946BF0">
            <w:pPr>
              <w:jc w:val="center"/>
            </w:pPr>
          </w:p>
          <w:p w:rsidR="00407E43" w:rsidRPr="00CF2957" w:rsidRDefault="00407E43" w:rsidP="00946BF0">
            <w:pPr>
              <w:jc w:val="center"/>
              <w:rPr>
                <w:color w:val="FF0000"/>
                <w:lang w:val="es-ES_tradnl"/>
              </w:rPr>
            </w:pPr>
            <w:r w:rsidRPr="00CF2957">
              <w:rPr>
                <w:color w:val="FF0000"/>
                <w:lang w:val="es-ES_tradnl"/>
              </w:rPr>
              <w:t>La virginidad vista como algo sin importancia antes de la iniciación sexual.</w:t>
            </w:r>
          </w:p>
          <w:p w:rsidR="00407E43" w:rsidRPr="00CF2957" w:rsidRDefault="00407E43" w:rsidP="00946BF0">
            <w:pPr>
              <w:jc w:val="center"/>
            </w:pPr>
            <w:r w:rsidRPr="00CF2957">
              <w:rPr>
                <w:color w:val="FF0000"/>
              </w:rPr>
              <w:t xml:space="preserve">   R1: línea: 10-11</w:t>
            </w:r>
            <w:r w:rsidRPr="00CF2957">
              <w:t>.</w:t>
            </w:r>
          </w:p>
          <w:p w:rsidR="00407E43" w:rsidRPr="00CF2957" w:rsidRDefault="00407E43" w:rsidP="00946BF0">
            <w:pPr>
              <w:jc w:val="center"/>
            </w:pPr>
          </w:p>
          <w:p w:rsidR="00407E43" w:rsidRPr="00CF2957" w:rsidRDefault="00407E43" w:rsidP="00946BF0">
            <w:pPr>
              <w:jc w:val="center"/>
              <w:rPr>
                <w:color w:val="8064A2"/>
              </w:rPr>
            </w:pPr>
            <w:r w:rsidRPr="00CF2957">
              <w:rPr>
                <w:color w:val="8064A2"/>
              </w:rPr>
              <w:t>Verse influenciada por comentarios externos sobre la virginidad.</w:t>
            </w:r>
          </w:p>
          <w:p w:rsidR="00407E43" w:rsidRPr="00CF2957" w:rsidRDefault="00407E43" w:rsidP="00946BF0">
            <w:pPr>
              <w:jc w:val="center"/>
              <w:rPr>
                <w:color w:val="00B050"/>
              </w:rPr>
            </w:pPr>
            <w:r w:rsidRPr="00CF2957">
              <w:rPr>
                <w:color w:val="8064A2"/>
              </w:rPr>
              <w:t>R1: línea: 11-13</w:t>
            </w:r>
            <w:r w:rsidRPr="00CF2957">
              <w:rPr>
                <w:color w:val="00B050"/>
              </w:rPr>
              <w:t>.</w:t>
            </w:r>
          </w:p>
          <w:p w:rsidR="00407E43" w:rsidRPr="00CF2957" w:rsidRDefault="00407E43" w:rsidP="00946BF0">
            <w:pPr>
              <w:jc w:val="center"/>
              <w:rPr>
                <w:color w:val="8064A2"/>
              </w:rPr>
            </w:pPr>
          </w:p>
          <w:p w:rsidR="00407E43" w:rsidRPr="00CF2957" w:rsidRDefault="00407E43" w:rsidP="00946BF0">
            <w:pPr>
              <w:jc w:val="center"/>
              <w:rPr>
                <w:color w:val="76923C"/>
              </w:rPr>
            </w:pPr>
            <w:r w:rsidRPr="00CF2957">
              <w:rPr>
                <w:color w:val="76923C"/>
              </w:rPr>
              <w:t xml:space="preserve">La iniciación </w:t>
            </w:r>
            <w:r w:rsidRPr="00CF2957">
              <w:rPr>
                <w:color w:val="76923C"/>
              </w:rPr>
              <w:lastRenderedPageBreak/>
              <w:t>sexual vista como una nueva etapa, que da inicio a la adultez.</w:t>
            </w:r>
          </w:p>
          <w:p w:rsidR="00407E43" w:rsidRPr="00CF2957" w:rsidRDefault="00407E43" w:rsidP="00946BF0">
            <w:pPr>
              <w:jc w:val="center"/>
              <w:rPr>
                <w:color w:val="76923C"/>
              </w:rPr>
            </w:pPr>
            <w:r w:rsidRPr="00CF2957">
              <w:rPr>
                <w:color w:val="76923C"/>
              </w:rPr>
              <w:t>R1: línea: 15-16.</w:t>
            </w:r>
          </w:p>
          <w:p w:rsidR="00407E43" w:rsidRPr="00CF2957" w:rsidRDefault="00407E43" w:rsidP="00946BF0">
            <w:pPr>
              <w:jc w:val="center"/>
            </w:pPr>
          </w:p>
          <w:p w:rsidR="00407E43" w:rsidRPr="00FE0A27" w:rsidRDefault="00407E43" w:rsidP="00946BF0">
            <w:pPr>
              <w:jc w:val="center"/>
              <w:rPr>
                <w:color w:val="0070C0"/>
              </w:rPr>
            </w:pPr>
            <w:r w:rsidRPr="00FE0A27">
              <w:rPr>
                <w:color w:val="0070C0"/>
              </w:rPr>
              <w:t>Sentimiento agradable sobre su inicio sexual.</w:t>
            </w:r>
          </w:p>
          <w:p w:rsidR="00407E43" w:rsidRPr="00FE0A27" w:rsidRDefault="00407E43" w:rsidP="00946BF0">
            <w:pPr>
              <w:jc w:val="center"/>
              <w:rPr>
                <w:color w:val="0070C0"/>
              </w:rPr>
            </w:pPr>
            <w:r w:rsidRPr="00FE0A27">
              <w:rPr>
                <w:color w:val="0070C0"/>
              </w:rPr>
              <w:t>R1: línea: 19.</w:t>
            </w:r>
          </w:p>
          <w:p w:rsidR="00407E43" w:rsidRPr="00CF2957" w:rsidRDefault="00407E43" w:rsidP="00946BF0">
            <w:pPr>
              <w:jc w:val="center"/>
            </w:pPr>
          </w:p>
          <w:p w:rsidR="00407E43" w:rsidRPr="00CF2957" w:rsidRDefault="00407E43" w:rsidP="00946BF0">
            <w:pPr>
              <w:jc w:val="center"/>
              <w:rPr>
                <w:color w:val="FF0000"/>
              </w:rPr>
            </w:pPr>
            <w:r w:rsidRPr="00CF2957">
              <w:t xml:space="preserve"> </w:t>
            </w:r>
            <w:r w:rsidRPr="00CF2957">
              <w:rPr>
                <w:color w:val="FF0000"/>
              </w:rPr>
              <w:t>Acuerdo mutuo en la iniciación sexual.</w:t>
            </w:r>
          </w:p>
          <w:p w:rsidR="00407E43" w:rsidRPr="00CF2957" w:rsidRDefault="00407E43" w:rsidP="00946BF0">
            <w:pPr>
              <w:jc w:val="center"/>
              <w:rPr>
                <w:color w:val="FF0000"/>
              </w:rPr>
            </w:pPr>
            <w:r w:rsidRPr="00CF2957">
              <w:rPr>
                <w:color w:val="FF0000"/>
              </w:rPr>
              <w:t>R1: línea: 20-21.</w:t>
            </w:r>
          </w:p>
          <w:p w:rsidR="00407E43" w:rsidRPr="00CF2957" w:rsidRDefault="00407E43" w:rsidP="00946BF0">
            <w:pPr>
              <w:jc w:val="center"/>
              <w:rPr>
                <w:color w:val="FF0000"/>
              </w:rPr>
            </w:pPr>
          </w:p>
          <w:p w:rsidR="00407E43" w:rsidRPr="00CF2957" w:rsidRDefault="00407E43" w:rsidP="00946BF0">
            <w:pPr>
              <w:jc w:val="center"/>
              <w:rPr>
                <w:color w:val="FF0000"/>
              </w:rPr>
            </w:pPr>
            <w:r w:rsidRPr="00CF2957">
              <w:rPr>
                <w:color w:val="FF0000"/>
              </w:rPr>
              <w:t>Curiosidad ante la iniciación sexual.</w:t>
            </w:r>
          </w:p>
          <w:p w:rsidR="00407E43" w:rsidRPr="00CF2957" w:rsidRDefault="00407E43" w:rsidP="00946BF0">
            <w:pPr>
              <w:jc w:val="center"/>
              <w:rPr>
                <w:color w:val="FF0000"/>
              </w:rPr>
            </w:pPr>
            <w:r w:rsidRPr="00CF2957">
              <w:rPr>
                <w:color w:val="FF0000"/>
              </w:rPr>
              <w:t>R1: línea: 25-27.</w:t>
            </w:r>
          </w:p>
          <w:p w:rsidR="00407E43" w:rsidRPr="00CF2957" w:rsidRDefault="00407E43" w:rsidP="00946BF0">
            <w:pPr>
              <w:jc w:val="center"/>
            </w:pPr>
          </w:p>
        </w:tc>
        <w:tc>
          <w:tcPr>
            <w:tcW w:w="2103" w:type="dxa"/>
          </w:tcPr>
          <w:p w:rsidR="00407E43" w:rsidRPr="00CF2957" w:rsidRDefault="00407E43" w:rsidP="00946BF0">
            <w:pPr>
              <w:jc w:val="center"/>
              <w:rPr>
                <w:color w:val="FF0000"/>
              </w:rPr>
            </w:pPr>
            <w:r w:rsidRPr="00CF2957">
              <w:rPr>
                <w:color w:val="FF0000"/>
              </w:rPr>
              <w:lastRenderedPageBreak/>
              <w:t>Iniciación sexual a temprana edad.</w:t>
            </w:r>
          </w:p>
          <w:p w:rsidR="00407E43" w:rsidRPr="00CF2957" w:rsidRDefault="00407E43" w:rsidP="00946BF0">
            <w:pPr>
              <w:jc w:val="center"/>
              <w:rPr>
                <w:color w:val="FF0000"/>
              </w:rPr>
            </w:pPr>
            <w:r w:rsidRPr="00CF2957">
              <w:rPr>
                <w:color w:val="FF0000"/>
              </w:rPr>
              <w:t>R2: línea: 4.</w:t>
            </w:r>
          </w:p>
          <w:p w:rsidR="00407E43" w:rsidRPr="00CF2957" w:rsidRDefault="00407E43" w:rsidP="00946BF0">
            <w:pPr>
              <w:framePr w:hSpace="141" w:wrap="around" w:vAnchor="text" w:hAnchor="margin" w:xAlign="center" w:y="298"/>
              <w:jc w:val="center"/>
            </w:pPr>
          </w:p>
          <w:p w:rsidR="00407E43" w:rsidRPr="0058764B" w:rsidRDefault="00407E43" w:rsidP="00946BF0">
            <w:pPr>
              <w:framePr w:hSpace="141" w:wrap="around" w:vAnchor="text" w:hAnchor="margin" w:xAlign="center" w:y="298"/>
              <w:jc w:val="center"/>
              <w:rPr>
                <w:color w:val="4BACC6"/>
              </w:rPr>
            </w:pPr>
            <w:r w:rsidRPr="0058764B">
              <w:rPr>
                <w:color w:val="4BACC6"/>
              </w:rPr>
              <w:t>Educación en valores por parte de la abuela.</w:t>
            </w:r>
          </w:p>
          <w:p w:rsidR="00407E43" w:rsidRPr="0058764B" w:rsidRDefault="00407E43" w:rsidP="00946BF0">
            <w:pPr>
              <w:framePr w:hSpace="141" w:wrap="around" w:vAnchor="text" w:hAnchor="margin" w:xAlign="center" w:y="298"/>
              <w:jc w:val="center"/>
              <w:rPr>
                <w:color w:val="4BACC6"/>
              </w:rPr>
            </w:pPr>
            <w:r w:rsidRPr="0058764B">
              <w:rPr>
                <w:color w:val="4BACC6"/>
              </w:rPr>
              <w:t>R2. línea: 6.</w:t>
            </w:r>
          </w:p>
          <w:p w:rsidR="00407E43" w:rsidRPr="00CF2957" w:rsidRDefault="00407E43" w:rsidP="00946BF0">
            <w:pPr>
              <w:framePr w:hSpace="141" w:wrap="around" w:vAnchor="text" w:hAnchor="margin" w:xAlign="center" w:y="298"/>
              <w:jc w:val="center"/>
            </w:pPr>
          </w:p>
          <w:p w:rsidR="00407E43" w:rsidRPr="00CF2957" w:rsidRDefault="00407E43" w:rsidP="00946BF0">
            <w:pPr>
              <w:framePr w:hSpace="141" w:wrap="around" w:vAnchor="text" w:hAnchor="margin" w:xAlign="center" w:y="298"/>
              <w:jc w:val="center"/>
            </w:pPr>
          </w:p>
          <w:p w:rsidR="00407E43" w:rsidRPr="00CF2957" w:rsidRDefault="00407E43" w:rsidP="00946BF0">
            <w:pPr>
              <w:framePr w:hSpace="141" w:wrap="around" w:vAnchor="text" w:hAnchor="margin" w:xAlign="center" w:y="298"/>
              <w:jc w:val="center"/>
              <w:rPr>
                <w:color w:val="FF0000"/>
              </w:rPr>
            </w:pPr>
            <w:r w:rsidRPr="00CF2957">
              <w:rPr>
                <w:color w:val="FF0000"/>
              </w:rPr>
              <w:t>Valoración de la virginidad como algo malo.</w:t>
            </w:r>
          </w:p>
          <w:p w:rsidR="00407E43" w:rsidRPr="00CF2957" w:rsidRDefault="00407E43" w:rsidP="00946BF0">
            <w:pPr>
              <w:framePr w:hSpace="141" w:wrap="around" w:vAnchor="text" w:hAnchor="margin" w:xAlign="center" w:y="298"/>
              <w:jc w:val="center"/>
              <w:rPr>
                <w:color w:val="FF0000"/>
              </w:rPr>
            </w:pPr>
            <w:r w:rsidRPr="00CF2957">
              <w:rPr>
                <w:color w:val="FF0000"/>
              </w:rPr>
              <w:t>R2: línea: 6-10.</w:t>
            </w:r>
          </w:p>
          <w:p w:rsidR="00407E43" w:rsidRPr="00CF2957" w:rsidRDefault="00407E43" w:rsidP="00946BF0">
            <w:pPr>
              <w:framePr w:hSpace="141" w:wrap="around" w:vAnchor="text" w:hAnchor="margin" w:xAlign="center" w:y="298"/>
              <w:jc w:val="center"/>
            </w:pPr>
          </w:p>
          <w:p w:rsidR="00407E43" w:rsidRPr="000B0EC1" w:rsidRDefault="00407E43" w:rsidP="00946BF0">
            <w:pPr>
              <w:framePr w:hSpace="141" w:wrap="around" w:vAnchor="text" w:hAnchor="margin" w:xAlign="center" w:y="298"/>
              <w:jc w:val="center"/>
              <w:rPr>
                <w:color w:val="4BACC6"/>
              </w:rPr>
            </w:pPr>
            <w:r w:rsidRPr="000B0EC1">
              <w:rPr>
                <w:color w:val="4BACC6"/>
              </w:rPr>
              <w:t>Vinculación del inicio sexual con el amor.</w:t>
            </w:r>
          </w:p>
          <w:p w:rsidR="00407E43" w:rsidRPr="000B0EC1" w:rsidRDefault="00407E43" w:rsidP="00946BF0">
            <w:pPr>
              <w:framePr w:hSpace="141" w:wrap="around" w:vAnchor="text" w:hAnchor="margin" w:xAlign="center" w:y="298"/>
              <w:jc w:val="center"/>
              <w:rPr>
                <w:color w:val="4BACC6"/>
              </w:rPr>
            </w:pPr>
            <w:r w:rsidRPr="000B0EC1">
              <w:rPr>
                <w:color w:val="4BACC6"/>
              </w:rPr>
              <w:t>R2: línea: 13-14; 16-17.</w:t>
            </w:r>
          </w:p>
          <w:p w:rsidR="00407E43" w:rsidRPr="00CF2957" w:rsidRDefault="00407E43" w:rsidP="00946BF0">
            <w:pPr>
              <w:framePr w:hSpace="141" w:wrap="around" w:vAnchor="text" w:hAnchor="margin" w:xAlign="center" w:y="298"/>
              <w:jc w:val="center"/>
            </w:pPr>
          </w:p>
          <w:p w:rsidR="00407E43" w:rsidRPr="00CF2957" w:rsidRDefault="00407E43" w:rsidP="00946BF0">
            <w:pPr>
              <w:framePr w:hSpace="141" w:wrap="around" w:vAnchor="text" w:hAnchor="margin" w:xAlign="center" w:y="298"/>
              <w:jc w:val="center"/>
              <w:rPr>
                <w:color w:val="FF33CC"/>
              </w:rPr>
            </w:pPr>
          </w:p>
          <w:p w:rsidR="00407E43" w:rsidRPr="00CF2957" w:rsidRDefault="00407E43" w:rsidP="00946BF0">
            <w:pPr>
              <w:jc w:val="center"/>
              <w:rPr>
                <w:color w:val="FF0000"/>
              </w:rPr>
            </w:pPr>
            <w:r w:rsidRPr="00CF2957">
              <w:rPr>
                <w:color w:val="FF0000"/>
              </w:rPr>
              <w:t xml:space="preserve">Sentimiento de vergüenza o pudor al hablar de su sexualidad. </w:t>
            </w:r>
          </w:p>
          <w:p w:rsidR="00407E43" w:rsidRPr="00CF2957" w:rsidRDefault="00407E43" w:rsidP="00946BF0">
            <w:pPr>
              <w:framePr w:hSpace="141" w:wrap="around" w:vAnchor="text" w:hAnchor="margin" w:xAlign="center" w:y="298"/>
              <w:jc w:val="center"/>
              <w:rPr>
                <w:color w:val="FF0000"/>
              </w:rPr>
            </w:pPr>
            <w:r w:rsidRPr="00CF2957">
              <w:rPr>
                <w:color w:val="FF0000"/>
              </w:rPr>
              <w:t>R2: línea: 17.</w:t>
            </w:r>
          </w:p>
          <w:p w:rsidR="00407E43" w:rsidRPr="00CF2957" w:rsidRDefault="00407E43" w:rsidP="00946BF0">
            <w:pPr>
              <w:framePr w:hSpace="141" w:wrap="around" w:vAnchor="text" w:hAnchor="margin" w:xAlign="center" w:y="298"/>
            </w:pPr>
          </w:p>
          <w:p w:rsidR="00407E43" w:rsidRPr="00CF2957" w:rsidRDefault="00407E43" w:rsidP="00946BF0">
            <w:pPr>
              <w:framePr w:hSpace="141" w:wrap="around" w:vAnchor="text" w:hAnchor="margin" w:xAlign="center" w:y="298"/>
            </w:pPr>
          </w:p>
          <w:p w:rsidR="00407E43" w:rsidRPr="00FE0A27" w:rsidRDefault="00407E43" w:rsidP="00946BF0">
            <w:pPr>
              <w:framePr w:hSpace="141" w:wrap="around" w:vAnchor="text" w:hAnchor="margin" w:xAlign="center" w:y="298"/>
              <w:jc w:val="center"/>
              <w:rPr>
                <w:color w:val="0070C0"/>
              </w:rPr>
            </w:pPr>
            <w:r w:rsidRPr="00FE0A27">
              <w:rPr>
                <w:color w:val="0070C0"/>
              </w:rPr>
              <w:t>Considera su iniciación sexual como una buena experiencia.</w:t>
            </w:r>
          </w:p>
          <w:p w:rsidR="00407E43" w:rsidRPr="00FE0A27" w:rsidRDefault="00407E43" w:rsidP="00946BF0">
            <w:pPr>
              <w:framePr w:hSpace="141" w:wrap="around" w:vAnchor="text" w:hAnchor="margin" w:xAlign="center" w:y="298"/>
              <w:jc w:val="center"/>
              <w:rPr>
                <w:color w:val="0070C0"/>
              </w:rPr>
            </w:pPr>
            <w:r w:rsidRPr="00FE0A27">
              <w:rPr>
                <w:color w:val="0070C0"/>
              </w:rPr>
              <w:t>R2: línea: 19-20.</w:t>
            </w:r>
          </w:p>
          <w:p w:rsidR="00407E43" w:rsidRPr="00CF2957" w:rsidRDefault="00407E43" w:rsidP="00946BF0">
            <w:pPr>
              <w:framePr w:hSpace="141" w:wrap="around" w:vAnchor="text" w:hAnchor="margin" w:xAlign="center" w:y="298"/>
              <w:jc w:val="center"/>
            </w:pPr>
          </w:p>
          <w:p w:rsidR="00407E43" w:rsidRPr="0058764B" w:rsidRDefault="00407E43" w:rsidP="00946BF0">
            <w:pPr>
              <w:framePr w:hSpace="141" w:wrap="around" w:vAnchor="text" w:hAnchor="margin" w:xAlign="center" w:y="298"/>
              <w:jc w:val="center"/>
              <w:rPr>
                <w:color w:val="4BACC6"/>
              </w:rPr>
            </w:pPr>
            <w:r w:rsidRPr="0058764B">
              <w:rPr>
                <w:color w:val="4BACC6"/>
              </w:rPr>
              <w:t>Valoración de la familia como base de la sociedad.</w:t>
            </w:r>
          </w:p>
          <w:p w:rsidR="00407E43" w:rsidRPr="00CF2957" w:rsidRDefault="00407E43" w:rsidP="00946BF0">
            <w:pPr>
              <w:jc w:val="center"/>
            </w:pPr>
            <w:r w:rsidRPr="0058764B">
              <w:rPr>
                <w:color w:val="4BACC6"/>
              </w:rPr>
              <w:t>R2: línea: 22-23.</w:t>
            </w:r>
          </w:p>
        </w:tc>
        <w:tc>
          <w:tcPr>
            <w:tcW w:w="2103" w:type="dxa"/>
          </w:tcPr>
          <w:p w:rsidR="00407E43" w:rsidRPr="00CF2957" w:rsidRDefault="00407E43" w:rsidP="00946BF0">
            <w:pPr>
              <w:jc w:val="center"/>
              <w:rPr>
                <w:color w:val="FF0000"/>
              </w:rPr>
            </w:pPr>
            <w:r w:rsidRPr="00CF2957">
              <w:rPr>
                <w:color w:val="FF0000"/>
              </w:rPr>
              <w:t>Iniciación sexual a temprana edad.</w:t>
            </w:r>
          </w:p>
          <w:p w:rsidR="00407E43" w:rsidRPr="00CF2957" w:rsidRDefault="00407E43" w:rsidP="00946BF0">
            <w:pPr>
              <w:framePr w:hSpace="141" w:wrap="around" w:vAnchor="text" w:hAnchor="margin" w:xAlign="center" w:y="298"/>
              <w:jc w:val="center"/>
              <w:rPr>
                <w:color w:val="FF0000"/>
              </w:rPr>
            </w:pPr>
            <w:r w:rsidRPr="00CF2957">
              <w:rPr>
                <w:color w:val="FF0000"/>
              </w:rPr>
              <w:t>R3. línea: 2.</w:t>
            </w:r>
          </w:p>
          <w:p w:rsidR="00407E43" w:rsidRPr="00CF2957" w:rsidRDefault="00407E43" w:rsidP="00946BF0">
            <w:pPr>
              <w:framePr w:hSpace="141" w:wrap="around" w:vAnchor="text" w:hAnchor="margin" w:xAlign="center" w:y="298"/>
              <w:jc w:val="center"/>
            </w:pPr>
          </w:p>
          <w:p w:rsidR="00407E43" w:rsidRPr="000B0EC1" w:rsidRDefault="00407E43" w:rsidP="00946BF0">
            <w:pPr>
              <w:jc w:val="center"/>
              <w:rPr>
                <w:color w:val="76923C"/>
              </w:rPr>
            </w:pPr>
            <w:r w:rsidRPr="000B0EC1">
              <w:rPr>
                <w:color w:val="76923C"/>
              </w:rPr>
              <w:t>La iniciación sexual vista como una nueva etapa, que da inicio a la adultez.</w:t>
            </w:r>
          </w:p>
          <w:p w:rsidR="00407E43" w:rsidRPr="000B0EC1" w:rsidRDefault="00407E43" w:rsidP="00946BF0">
            <w:pPr>
              <w:framePr w:hSpace="141" w:wrap="around" w:vAnchor="text" w:hAnchor="margin" w:xAlign="center" w:y="298"/>
              <w:jc w:val="center"/>
              <w:rPr>
                <w:color w:val="76923C"/>
              </w:rPr>
            </w:pPr>
            <w:r w:rsidRPr="000B0EC1">
              <w:rPr>
                <w:color w:val="76923C"/>
              </w:rPr>
              <w:t>R3: línea: 4-6.</w:t>
            </w:r>
          </w:p>
          <w:p w:rsidR="00407E43" w:rsidRPr="00CF2957" w:rsidRDefault="00407E43" w:rsidP="00946BF0">
            <w:pPr>
              <w:framePr w:hSpace="141" w:wrap="around" w:vAnchor="text" w:hAnchor="margin" w:xAlign="center" w:y="298"/>
              <w:jc w:val="center"/>
            </w:pPr>
          </w:p>
          <w:p w:rsidR="00407E43" w:rsidRPr="00D45DD2" w:rsidRDefault="00407E43" w:rsidP="00946BF0">
            <w:pPr>
              <w:framePr w:hSpace="141" w:wrap="around" w:vAnchor="text" w:hAnchor="margin" w:xAlign="center" w:y="298"/>
              <w:jc w:val="center"/>
              <w:rPr>
                <w:color w:val="FF0000"/>
              </w:rPr>
            </w:pPr>
            <w:r w:rsidRPr="00D45DD2">
              <w:rPr>
                <w:color w:val="FF0000"/>
              </w:rPr>
              <w:t xml:space="preserve">La virginidad vista como algo malo. </w:t>
            </w:r>
          </w:p>
          <w:p w:rsidR="00407E43" w:rsidRPr="00D45DD2" w:rsidRDefault="00407E43" w:rsidP="00946BF0">
            <w:pPr>
              <w:framePr w:hSpace="141" w:wrap="around" w:vAnchor="text" w:hAnchor="margin" w:xAlign="center" w:y="298"/>
              <w:jc w:val="center"/>
              <w:rPr>
                <w:color w:val="FF0000"/>
              </w:rPr>
            </w:pPr>
            <w:r w:rsidRPr="00D45DD2">
              <w:rPr>
                <w:color w:val="FF0000"/>
              </w:rPr>
              <w:t>R3: línea: 6-7.</w:t>
            </w:r>
          </w:p>
          <w:p w:rsidR="00407E43" w:rsidRPr="00CF2957" w:rsidRDefault="00407E43" w:rsidP="00946BF0">
            <w:pPr>
              <w:framePr w:hSpace="141" w:wrap="around" w:vAnchor="text" w:hAnchor="margin" w:xAlign="center" w:y="298"/>
              <w:jc w:val="center"/>
            </w:pPr>
          </w:p>
          <w:p w:rsidR="00407E43" w:rsidRPr="000B0EC1" w:rsidRDefault="00407E43" w:rsidP="00946BF0">
            <w:pPr>
              <w:framePr w:hSpace="141" w:wrap="around" w:vAnchor="text" w:hAnchor="margin" w:xAlign="center" w:y="298"/>
              <w:jc w:val="center"/>
              <w:rPr>
                <w:color w:val="808080"/>
              </w:rPr>
            </w:pPr>
            <w:r w:rsidRPr="000B0EC1">
              <w:rPr>
                <w:color w:val="808080"/>
              </w:rPr>
              <w:t>Cambio de pensamiento sobre la virginidad después de la iniciación sexual.</w:t>
            </w:r>
          </w:p>
          <w:p w:rsidR="00407E43" w:rsidRPr="000B0EC1" w:rsidRDefault="00407E43" w:rsidP="00946BF0">
            <w:pPr>
              <w:framePr w:hSpace="141" w:wrap="around" w:vAnchor="text" w:hAnchor="margin" w:xAlign="center" w:y="298"/>
              <w:jc w:val="center"/>
              <w:rPr>
                <w:color w:val="808080"/>
              </w:rPr>
            </w:pPr>
            <w:r w:rsidRPr="000B0EC1">
              <w:rPr>
                <w:color w:val="808080"/>
              </w:rPr>
              <w:t>R3: línea: 7-8.</w:t>
            </w:r>
          </w:p>
          <w:p w:rsidR="00407E43" w:rsidRPr="00CF2957" w:rsidRDefault="00407E43" w:rsidP="00946BF0">
            <w:pPr>
              <w:framePr w:hSpace="141" w:wrap="around" w:vAnchor="text" w:hAnchor="margin" w:xAlign="center" w:y="298"/>
              <w:jc w:val="center"/>
            </w:pPr>
          </w:p>
          <w:p w:rsidR="00407E43" w:rsidRPr="00FE67C2" w:rsidRDefault="00407E43" w:rsidP="00946BF0">
            <w:pPr>
              <w:framePr w:hSpace="141" w:wrap="around" w:vAnchor="text" w:hAnchor="margin" w:xAlign="center" w:y="298"/>
              <w:jc w:val="center"/>
              <w:rPr>
                <w:color w:val="8064A2"/>
              </w:rPr>
            </w:pPr>
            <w:r w:rsidRPr="00FE67C2">
              <w:rPr>
                <w:color w:val="8064A2"/>
              </w:rPr>
              <w:t>Visión de las amistades como inadecuadas.</w:t>
            </w:r>
          </w:p>
          <w:p w:rsidR="00407E43" w:rsidRPr="00FE67C2" w:rsidRDefault="00407E43" w:rsidP="00946BF0">
            <w:pPr>
              <w:framePr w:hSpace="141" w:wrap="around" w:vAnchor="text" w:hAnchor="margin" w:xAlign="center" w:y="298"/>
              <w:jc w:val="center"/>
              <w:rPr>
                <w:color w:val="8064A2"/>
              </w:rPr>
            </w:pPr>
            <w:r w:rsidRPr="00FE67C2">
              <w:rPr>
                <w:color w:val="8064A2"/>
              </w:rPr>
              <w:t>R3: línea: 7-8.</w:t>
            </w:r>
          </w:p>
          <w:p w:rsidR="00407E43" w:rsidRPr="00CF2957" w:rsidRDefault="00407E43" w:rsidP="00946BF0">
            <w:pPr>
              <w:framePr w:hSpace="141" w:wrap="around" w:vAnchor="text" w:hAnchor="margin" w:xAlign="center" w:y="298"/>
              <w:jc w:val="center"/>
            </w:pPr>
          </w:p>
          <w:p w:rsidR="00407E43" w:rsidRPr="005A286D" w:rsidRDefault="00407E43" w:rsidP="00946BF0">
            <w:pPr>
              <w:framePr w:hSpace="141" w:wrap="around" w:vAnchor="text" w:hAnchor="margin" w:xAlign="center" w:y="298"/>
              <w:jc w:val="center"/>
            </w:pPr>
            <w:r w:rsidRPr="005A286D">
              <w:t>Justifica sus acciones ante las malas amistades.</w:t>
            </w:r>
          </w:p>
          <w:p w:rsidR="00407E43" w:rsidRPr="005A286D" w:rsidRDefault="00407E43" w:rsidP="00946BF0">
            <w:pPr>
              <w:framePr w:hSpace="141" w:wrap="around" w:vAnchor="text" w:hAnchor="margin" w:xAlign="center" w:y="298"/>
              <w:jc w:val="center"/>
            </w:pPr>
            <w:r w:rsidRPr="005A286D">
              <w:t>R3: línea: 8.</w:t>
            </w:r>
          </w:p>
          <w:p w:rsidR="00407E43" w:rsidRPr="00CF2957" w:rsidRDefault="00407E43" w:rsidP="00946BF0">
            <w:pPr>
              <w:framePr w:hSpace="141" w:wrap="around" w:vAnchor="text" w:hAnchor="margin" w:xAlign="center" w:y="298"/>
              <w:jc w:val="center"/>
            </w:pPr>
          </w:p>
          <w:p w:rsidR="00407E43" w:rsidRPr="00D45DD2" w:rsidRDefault="00407E43" w:rsidP="00946BF0">
            <w:pPr>
              <w:framePr w:hSpace="141" w:wrap="around" w:vAnchor="text" w:hAnchor="margin" w:xAlign="center" w:y="298"/>
              <w:jc w:val="center"/>
              <w:rPr>
                <w:color w:val="76923C"/>
              </w:rPr>
            </w:pPr>
            <w:r w:rsidRPr="00D45DD2">
              <w:rPr>
                <w:color w:val="76923C"/>
              </w:rPr>
              <w:t>Ver la iniciación sexual como dejar la niñez.</w:t>
            </w:r>
          </w:p>
          <w:p w:rsidR="00407E43" w:rsidRPr="00D45DD2" w:rsidRDefault="00407E43" w:rsidP="00946BF0">
            <w:pPr>
              <w:framePr w:hSpace="141" w:wrap="around" w:vAnchor="text" w:hAnchor="margin" w:xAlign="center" w:y="298"/>
              <w:jc w:val="center"/>
              <w:rPr>
                <w:color w:val="76923C"/>
              </w:rPr>
            </w:pPr>
            <w:r w:rsidRPr="00D45DD2">
              <w:rPr>
                <w:color w:val="76923C"/>
              </w:rPr>
              <w:t>R3: línea: 10-11.</w:t>
            </w:r>
          </w:p>
          <w:p w:rsidR="00407E43" w:rsidRPr="00CF2957" w:rsidRDefault="00407E43" w:rsidP="00946BF0">
            <w:pPr>
              <w:framePr w:hSpace="141" w:wrap="around" w:vAnchor="text" w:hAnchor="margin" w:xAlign="center" w:y="298"/>
              <w:jc w:val="center"/>
            </w:pPr>
          </w:p>
          <w:p w:rsidR="00407E43" w:rsidRPr="00F0702B" w:rsidRDefault="00407E43" w:rsidP="00946BF0">
            <w:pPr>
              <w:framePr w:hSpace="141" w:wrap="around" w:vAnchor="text" w:hAnchor="margin" w:xAlign="center" w:y="298"/>
              <w:jc w:val="center"/>
              <w:rPr>
                <w:color w:val="0070C0"/>
              </w:rPr>
            </w:pPr>
            <w:r w:rsidRPr="00F0702B">
              <w:rPr>
                <w:color w:val="0070C0"/>
              </w:rPr>
              <w:t xml:space="preserve">Considera su iniciación sexual como algo, que </w:t>
            </w:r>
            <w:proofErr w:type="gramStart"/>
            <w:r w:rsidRPr="00F0702B">
              <w:rPr>
                <w:color w:val="0070C0"/>
              </w:rPr>
              <w:t>la</w:t>
            </w:r>
            <w:proofErr w:type="gramEnd"/>
            <w:r w:rsidRPr="00F0702B">
              <w:rPr>
                <w:color w:val="0070C0"/>
              </w:rPr>
              <w:t xml:space="preserve"> marco.</w:t>
            </w:r>
          </w:p>
          <w:p w:rsidR="00407E43" w:rsidRPr="00F0702B" w:rsidRDefault="00407E43" w:rsidP="00946BF0">
            <w:pPr>
              <w:framePr w:hSpace="141" w:wrap="around" w:vAnchor="text" w:hAnchor="margin" w:xAlign="center" w:y="298"/>
              <w:jc w:val="center"/>
              <w:rPr>
                <w:color w:val="0070C0"/>
              </w:rPr>
            </w:pPr>
            <w:r w:rsidRPr="00F0702B">
              <w:rPr>
                <w:color w:val="0070C0"/>
              </w:rPr>
              <w:lastRenderedPageBreak/>
              <w:t>R3: línea: 13.</w:t>
            </w:r>
          </w:p>
          <w:p w:rsidR="00407E43" w:rsidRPr="00CF2957" w:rsidRDefault="00407E43" w:rsidP="00946BF0">
            <w:pPr>
              <w:framePr w:hSpace="141" w:wrap="around" w:vAnchor="text" w:hAnchor="margin" w:xAlign="center" w:y="298"/>
              <w:jc w:val="center"/>
            </w:pPr>
          </w:p>
          <w:p w:rsidR="00407E43" w:rsidRPr="005A286D" w:rsidRDefault="00407E43" w:rsidP="00946BF0">
            <w:pPr>
              <w:framePr w:hSpace="141" w:wrap="around" w:vAnchor="text" w:hAnchor="margin" w:xAlign="center" w:y="298"/>
              <w:jc w:val="center"/>
              <w:rPr>
                <w:color w:val="E044E4"/>
              </w:rPr>
            </w:pPr>
            <w:r w:rsidRPr="005A286D">
              <w:rPr>
                <w:color w:val="E044E4"/>
              </w:rPr>
              <w:t>Inseguridad ante la iniciación sexual.</w:t>
            </w:r>
            <w:r>
              <w:rPr>
                <w:color w:val="E044E4"/>
              </w:rPr>
              <w:t xml:space="preserve"> </w:t>
            </w:r>
            <w:r w:rsidRPr="005A286D">
              <w:rPr>
                <w:color w:val="E044E4"/>
              </w:rPr>
              <w:t>R3: 14-15; 26-27.</w:t>
            </w:r>
          </w:p>
          <w:p w:rsidR="00407E43" w:rsidRPr="00CF2957" w:rsidRDefault="00407E43" w:rsidP="00946BF0">
            <w:pPr>
              <w:framePr w:hSpace="141" w:wrap="around" w:vAnchor="text" w:hAnchor="margin" w:xAlign="center" w:y="298"/>
              <w:jc w:val="center"/>
            </w:pPr>
          </w:p>
          <w:p w:rsidR="00407E43" w:rsidRPr="00CF2957" w:rsidRDefault="00407E43" w:rsidP="00946BF0">
            <w:pPr>
              <w:framePr w:hSpace="141" w:wrap="around" w:vAnchor="text" w:hAnchor="margin" w:xAlign="center" w:y="298"/>
              <w:jc w:val="center"/>
              <w:rPr>
                <w:color w:val="00B0F0"/>
              </w:rPr>
            </w:pPr>
            <w:r w:rsidRPr="00CF2957">
              <w:rPr>
                <w:color w:val="00B0F0"/>
              </w:rPr>
              <w:t>Escasa educación sexual dentro del hogar.</w:t>
            </w:r>
          </w:p>
          <w:p w:rsidR="00407E43" w:rsidRPr="00CF2957" w:rsidRDefault="00407E43" w:rsidP="00946BF0">
            <w:pPr>
              <w:framePr w:hSpace="141" w:wrap="around" w:vAnchor="text" w:hAnchor="margin" w:xAlign="center" w:y="298"/>
              <w:jc w:val="center"/>
              <w:rPr>
                <w:color w:val="92D050"/>
              </w:rPr>
            </w:pPr>
            <w:r w:rsidRPr="00CF2957">
              <w:rPr>
                <w:color w:val="00B0F0"/>
              </w:rPr>
              <w:t>R3: línea: 15-20</w:t>
            </w:r>
            <w:r w:rsidRPr="00CF2957">
              <w:rPr>
                <w:color w:val="92D050"/>
              </w:rPr>
              <w:t>.</w:t>
            </w:r>
          </w:p>
          <w:p w:rsidR="00407E43" w:rsidRPr="00CF2957" w:rsidRDefault="00407E43" w:rsidP="00946BF0">
            <w:pPr>
              <w:framePr w:hSpace="141" w:wrap="around" w:vAnchor="text" w:hAnchor="margin" w:xAlign="center" w:y="298"/>
              <w:jc w:val="center"/>
            </w:pPr>
          </w:p>
          <w:p w:rsidR="00407E43" w:rsidRPr="00D45DD2" w:rsidRDefault="00407E43" w:rsidP="00946BF0">
            <w:pPr>
              <w:framePr w:hSpace="141" w:wrap="around" w:vAnchor="text" w:hAnchor="margin" w:xAlign="center" w:y="298"/>
              <w:jc w:val="center"/>
              <w:rPr>
                <w:color w:val="00B0F0"/>
              </w:rPr>
            </w:pPr>
            <w:r w:rsidRPr="00D45DD2">
              <w:rPr>
                <w:color w:val="00B0F0"/>
              </w:rPr>
              <w:t>Justifica sus embarazos por falta de educación sexual.</w:t>
            </w:r>
          </w:p>
          <w:p w:rsidR="00407E43" w:rsidRPr="00D45DD2" w:rsidRDefault="00407E43" w:rsidP="00946BF0">
            <w:pPr>
              <w:framePr w:hSpace="141" w:wrap="around" w:vAnchor="text" w:hAnchor="margin" w:xAlign="center" w:y="298"/>
              <w:jc w:val="center"/>
              <w:rPr>
                <w:color w:val="00B0F0"/>
              </w:rPr>
            </w:pPr>
            <w:r w:rsidRPr="00D45DD2">
              <w:rPr>
                <w:color w:val="00B0F0"/>
              </w:rPr>
              <w:t>R3: línea: 20-21.</w:t>
            </w:r>
          </w:p>
          <w:p w:rsidR="00407E43" w:rsidRPr="00CF2957" w:rsidRDefault="00407E43" w:rsidP="00946BF0">
            <w:pPr>
              <w:framePr w:hSpace="141" w:wrap="around" w:vAnchor="text" w:hAnchor="margin" w:xAlign="center" w:y="298"/>
              <w:jc w:val="center"/>
            </w:pPr>
          </w:p>
          <w:p w:rsidR="00407E43" w:rsidRPr="00CF2957" w:rsidRDefault="00407E43" w:rsidP="00946BF0">
            <w:pPr>
              <w:framePr w:hSpace="141" w:wrap="around" w:vAnchor="text" w:hAnchor="margin" w:xAlign="center" w:y="298"/>
              <w:jc w:val="center"/>
              <w:rPr>
                <w:color w:val="00B0F0"/>
              </w:rPr>
            </w:pPr>
            <w:r w:rsidRPr="00CF2957">
              <w:rPr>
                <w:color w:val="00B0F0"/>
              </w:rPr>
              <w:t>Falta de comunicación intrafamiliar.</w:t>
            </w:r>
          </w:p>
          <w:p w:rsidR="00407E43" w:rsidRPr="00CF2957" w:rsidRDefault="00407E43" w:rsidP="00946BF0">
            <w:pPr>
              <w:framePr w:hSpace="141" w:wrap="around" w:vAnchor="text" w:hAnchor="margin" w:xAlign="center" w:y="298"/>
              <w:jc w:val="center"/>
              <w:rPr>
                <w:color w:val="00B0F0"/>
              </w:rPr>
            </w:pPr>
            <w:r w:rsidRPr="00CF2957">
              <w:rPr>
                <w:color w:val="00B0F0"/>
              </w:rPr>
              <w:t>R3: línea: 21-22.</w:t>
            </w:r>
          </w:p>
          <w:p w:rsidR="00407E43" w:rsidRPr="00CF2957" w:rsidRDefault="00407E43" w:rsidP="00946BF0">
            <w:pPr>
              <w:framePr w:hSpace="141" w:wrap="around" w:vAnchor="text" w:hAnchor="margin" w:xAlign="center" w:y="298"/>
              <w:jc w:val="center"/>
            </w:pPr>
          </w:p>
          <w:p w:rsidR="00407E43" w:rsidRPr="00CF2957" w:rsidRDefault="00407E43" w:rsidP="00946BF0">
            <w:pPr>
              <w:framePr w:hSpace="141" w:wrap="around" w:vAnchor="text" w:hAnchor="margin" w:xAlign="center" w:y="298"/>
              <w:jc w:val="center"/>
              <w:rPr>
                <w:color w:val="E36C0A"/>
              </w:rPr>
            </w:pPr>
            <w:r w:rsidRPr="00CF2957">
              <w:rPr>
                <w:color w:val="E36C0A"/>
              </w:rPr>
              <w:t>Buena comunicación con el grupo de iguales.</w:t>
            </w:r>
          </w:p>
          <w:p w:rsidR="00407E43" w:rsidRPr="00CF2957" w:rsidRDefault="00407E43" w:rsidP="00946BF0">
            <w:pPr>
              <w:framePr w:hSpace="141" w:wrap="around" w:vAnchor="text" w:hAnchor="margin" w:xAlign="center" w:y="298"/>
              <w:jc w:val="center"/>
              <w:rPr>
                <w:color w:val="E36C0A"/>
              </w:rPr>
            </w:pPr>
            <w:r w:rsidRPr="00CF2957">
              <w:rPr>
                <w:color w:val="E36C0A"/>
              </w:rPr>
              <w:t>R3: línea: 22-23.</w:t>
            </w:r>
          </w:p>
          <w:p w:rsidR="00407E43" w:rsidRPr="00CF2957" w:rsidRDefault="00407E43" w:rsidP="00946BF0">
            <w:pPr>
              <w:framePr w:hSpace="141" w:wrap="around" w:vAnchor="text" w:hAnchor="margin" w:xAlign="center" w:y="298"/>
              <w:jc w:val="center"/>
            </w:pPr>
          </w:p>
          <w:p w:rsidR="00407E43" w:rsidRPr="00884BFB" w:rsidRDefault="00407E43" w:rsidP="00946BF0">
            <w:pPr>
              <w:framePr w:hSpace="141" w:wrap="around" w:vAnchor="text" w:hAnchor="margin" w:xAlign="center" w:y="298"/>
              <w:jc w:val="center"/>
              <w:rPr>
                <w:color w:val="FF0000"/>
              </w:rPr>
            </w:pPr>
            <w:r w:rsidRPr="00884BFB">
              <w:rPr>
                <w:color w:val="FF0000"/>
              </w:rPr>
              <w:t>El embarazo visto como algo malo.</w:t>
            </w:r>
          </w:p>
          <w:p w:rsidR="00407E43" w:rsidRPr="00884BFB" w:rsidRDefault="00407E43" w:rsidP="00946BF0">
            <w:pPr>
              <w:framePr w:hSpace="141" w:wrap="around" w:vAnchor="text" w:hAnchor="margin" w:xAlign="center" w:y="298"/>
              <w:jc w:val="center"/>
              <w:rPr>
                <w:color w:val="FF0000"/>
              </w:rPr>
            </w:pPr>
            <w:r w:rsidRPr="00884BFB">
              <w:rPr>
                <w:color w:val="FF0000"/>
              </w:rPr>
              <w:t>R3: línea: 23.</w:t>
            </w:r>
          </w:p>
          <w:p w:rsidR="00407E43" w:rsidRPr="00CF2957" w:rsidRDefault="00407E43" w:rsidP="00946BF0">
            <w:pPr>
              <w:framePr w:hSpace="141" w:wrap="around" w:vAnchor="text" w:hAnchor="margin" w:xAlign="center" w:y="298"/>
              <w:jc w:val="center"/>
            </w:pPr>
          </w:p>
          <w:p w:rsidR="00407E43" w:rsidRPr="00D45DD2" w:rsidRDefault="00407E43" w:rsidP="00946BF0">
            <w:pPr>
              <w:framePr w:hSpace="141" w:wrap="around" w:vAnchor="text" w:hAnchor="margin" w:xAlign="center" w:y="298"/>
              <w:jc w:val="center"/>
              <w:rPr>
                <w:color w:val="8064A2"/>
              </w:rPr>
            </w:pPr>
            <w:r w:rsidRPr="00D45DD2">
              <w:rPr>
                <w:color w:val="8064A2"/>
              </w:rPr>
              <w:t>Influencia del grupo de amigos en la iniciación sexual.</w:t>
            </w:r>
          </w:p>
          <w:p w:rsidR="00407E43" w:rsidRPr="00D45DD2" w:rsidRDefault="00407E43" w:rsidP="00946BF0">
            <w:pPr>
              <w:framePr w:hSpace="141" w:wrap="around" w:vAnchor="text" w:hAnchor="margin" w:xAlign="center" w:y="298"/>
              <w:jc w:val="center"/>
              <w:rPr>
                <w:color w:val="8064A2"/>
              </w:rPr>
            </w:pPr>
            <w:r w:rsidRPr="00D45DD2">
              <w:rPr>
                <w:color w:val="8064A2"/>
              </w:rPr>
              <w:t>R3: línea: 25; 33-34.</w:t>
            </w:r>
          </w:p>
          <w:p w:rsidR="00407E43" w:rsidRPr="00CF2957" w:rsidRDefault="00407E43" w:rsidP="00946BF0">
            <w:pPr>
              <w:framePr w:hSpace="141" w:wrap="around" w:vAnchor="text" w:hAnchor="margin" w:xAlign="center" w:y="298"/>
            </w:pPr>
          </w:p>
          <w:p w:rsidR="00407E43" w:rsidRPr="00CF2957" w:rsidRDefault="00407E43" w:rsidP="00946BF0">
            <w:pPr>
              <w:framePr w:hSpace="141" w:wrap="around" w:vAnchor="text" w:hAnchor="margin" w:xAlign="center" w:y="298"/>
              <w:jc w:val="center"/>
            </w:pPr>
          </w:p>
          <w:p w:rsidR="00407E43" w:rsidRPr="00FE0A27" w:rsidRDefault="00407E43" w:rsidP="00946BF0">
            <w:pPr>
              <w:jc w:val="center"/>
              <w:rPr>
                <w:color w:val="0070C0"/>
              </w:rPr>
            </w:pPr>
            <w:r w:rsidRPr="00FE0A27">
              <w:rPr>
                <w:color w:val="0070C0"/>
              </w:rPr>
              <w:t xml:space="preserve">  Considera  su primera relación  una mala experiencia. </w:t>
            </w:r>
          </w:p>
          <w:p w:rsidR="00407E43" w:rsidRPr="00FE0A27" w:rsidRDefault="00407E43" w:rsidP="00946BF0">
            <w:pPr>
              <w:jc w:val="center"/>
              <w:rPr>
                <w:color w:val="0070C0"/>
              </w:rPr>
            </w:pPr>
            <w:r w:rsidRPr="00FE0A27">
              <w:rPr>
                <w:color w:val="0070C0"/>
              </w:rPr>
              <w:t>R3: línea: 28-29.</w:t>
            </w:r>
          </w:p>
          <w:p w:rsidR="00407E43" w:rsidRPr="00CF2957" w:rsidRDefault="00407E43" w:rsidP="00946BF0">
            <w:pPr>
              <w:jc w:val="center"/>
            </w:pPr>
          </w:p>
        </w:tc>
        <w:tc>
          <w:tcPr>
            <w:tcW w:w="2103" w:type="dxa"/>
          </w:tcPr>
          <w:p w:rsidR="00407E43" w:rsidRDefault="00407E43" w:rsidP="00946BF0">
            <w:pPr>
              <w:jc w:val="center"/>
              <w:rPr>
                <w:color w:val="FF0000"/>
              </w:rPr>
            </w:pPr>
            <w:r w:rsidRPr="00714C9C">
              <w:rPr>
                <w:color w:val="FF0000"/>
              </w:rPr>
              <w:lastRenderedPageBreak/>
              <w:t xml:space="preserve">La curiosidad sexual y su dialogo con libertad.      RR: línea (2;18) RR: línea (4) RL: línea (4) RG: línea (2) RR: línea (6-7) RL: línea (6-10) RG: línea (6-7) RR: línea (10-11) RL: línea (17) RR: línea (20-21) </w:t>
            </w:r>
            <w:r>
              <w:rPr>
                <w:color w:val="FF0000"/>
              </w:rPr>
              <w:t xml:space="preserve">RG: línea (23) </w:t>
            </w:r>
            <w:r w:rsidRPr="00714C9C">
              <w:rPr>
                <w:color w:val="FF0000"/>
              </w:rPr>
              <w:t>RR: línea (25-27)</w:t>
            </w:r>
          </w:p>
          <w:p w:rsidR="00407E43" w:rsidRDefault="00407E43" w:rsidP="00946BF0">
            <w:pPr>
              <w:jc w:val="center"/>
              <w:rPr>
                <w:color w:val="FF0000"/>
              </w:rPr>
            </w:pPr>
          </w:p>
          <w:p w:rsidR="00407E43" w:rsidRDefault="00407E43" w:rsidP="00946BF0">
            <w:pPr>
              <w:jc w:val="center"/>
              <w:rPr>
                <w:color w:val="4BACC6"/>
              </w:rPr>
            </w:pPr>
            <w:r w:rsidRPr="00714C9C">
              <w:rPr>
                <w:color w:val="4BACC6"/>
              </w:rPr>
              <w:t>Valores familiares como base de la personalidad y elecciones.      RR: línea (20) RL: línea (6)  RL: línea (13-14) RL: línea (16-17)  RL: línea (22-23)</w:t>
            </w:r>
          </w:p>
          <w:p w:rsidR="00407E43" w:rsidRDefault="00407E43" w:rsidP="00946BF0">
            <w:pPr>
              <w:jc w:val="center"/>
              <w:rPr>
                <w:color w:val="4BACC6"/>
              </w:rPr>
            </w:pPr>
          </w:p>
          <w:p w:rsidR="00407E43" w:rsidRDefault="00407E43" w:rsidP="00946BF0">
            <w:pPr>
              <w:jc w:val="center"/>
              <w:rPr>
                <w:color w:val="76923C"/>
              </w:rPr>
            </w:pPr>
            <w:r w:rsidRPr="004862E0">
              <w:rPr>
                <w:color w:val="76923C"/>
              </w:rPr>
              <w:t>El inicio sexual vinculado a la madurez.  RG: línea (4-6) RL: línea (10-11) RR: línea (15-16)</w:t>
            </w:r>
          </w:p>
          <w:p w:rsidR="00407E43" w:rsidRDefault="00407E43" w:rsidP="00946BF0">
            <w:pPr>
              <w:jc w:val="center"/>
              <w:rPr>
                <w:color w:val="76923C"/>
              </w:rPr>
            </w:pPr>
          </w:p>
          <w:p w:rsidR="00407E43" w:rsidRDefault="00407E43" w:rsidP="00946BF0">
            <w:pPr>
              <w:jc w:val="center"/>
              <w:rPr>
                <w:color w:val="808080"/>
              </w:rPr>
            </w:pPr>
            <w:r w:rsidRPr="006A4365">
              <w:rPr>
                <w:color w:val="808080"/>
              </w:rPr>
              <w:t>Cambio de perspectiva ante el inicio sexual.  RR: línea (9-11) RG: línea (7-8)</w:t>
            </w:r>
          </w:p>
          <w:p w:rsidR="00407E43" w:rsidRDefault="00407E43" w:rsidP="00946BF0">
            <w:pPr>
              <w:jc w:val="center"/>
              <w:rPr>
                <w:color w:val="808080"/>
              </w:rPr>
            </w:pPr>
          </w:p>
          <w:p w:rsidR="00407E43" w:rsidRDefault="00407E43" w:rsidP="00946BF0">
            <w:pPr>
              <w:jc w:val="center"/>
              <w:rPr>
                <w:color w:val="0070C0"/>
              </w:rPr>
            </w:pPr>
            <w:r w:rsidRPr="00A1532C">
              <w:rPr>
                <w:color w:val="0070C0"/>
              </w:rPr>
              <w:t xml:space="preserve">Diversidad de pensamiento.     RL: línea (19-20) </w:t>
            </w:r>
            <w:r w:rsidRPr="00A1532C">
              <w:rPr>
                <w:color w:val="0070C0"/>
              </w:rPr>
              <w:lastRenderedPageBreak/>
              <w:t>RG: línea (13) RR: línea (19)</w:t>
            </w:r>
            <w:r>
              <w:rPr>
                <w:color w:val="0070C0"/>
              </w:rPr>
              <w:t xml:space="preserve"> RG: línea (28-29)</w:t>
            </w:r>
          </w:p>
          <w:p w:rsidR="00407E43" w:rsidRDefault="00407E43" w:rsidP="00946BF0">
            <w:pPr>
              <w:jc w:val="center"/>
              <w:rPr>
                <w:color w:val="0070C0"/>
              </w:rPr>
            </w:pPr>
          </w:p>
          <w:p w:rsidR="00407E43" w:rsidRDefault="00407E43" w:rsidP="00946BF0">
            <w:pPr>
              <w:jc w:val="center"/>
              <w:rPr>
                <w:color w:val="8064A2"/>
              </w:rPr>
            </w:pPr>
            <w:r w:rsidRPr="00FE67C2">
              <w:rPr>
                <w:color w:val="8064A2"/>
              </w:rPr>
              <w:t xml:space="preserve">Influencia del grupo de iguales. RR: línea (11-13) </w:t>
            </w:r>
            <w:r>
              <w:rPr>
                <w:color w:val="8064A2"/>
              </w:rPr>
              <w:t xml:space="preserve">RG: línea (7-8) </w:t>
            </w:r>
            <w:r w:rsidRPr="00FE67C2">
              <w:rPr>
                <w:color w:val="8064A2"/>
              </w:rPr>
              <w:t>RG: línea (25) RG línea (33-34)</w:t>
            </w:r>
          </w:p>
          <w:p w:rsidR="00407E43" w:rsidRPr="00FE67C2" w:rsidRDefault="00407E43" w:rsidP="00946BF0">
            <w:pPr>
              <w:jc w:val="center"/>
              <w:rPr>
                <w:color w:val="8064A2"/>
              </w:rPr>
            </w:pPr>
          </w:p>
          <w:p w:rsidR="00407E43" w:rsidRPr="00FE67C2" w:rsidRDefault="00407E43" w:rsidP="00946BF0">
            <w:pPr>
              <w:jc w:val="center"/>
              <w:rPr>
                <w:color w:val="E36C0A"/>
              </w:rPr>
            </w:pPr>
            <w:r w:rsidRPr="00FE67C2">
              <w:rPr>
                <w:color w:val="E36C0A"/>
              </w:rPr>
              <w:t>Confianza en el grupo de iguales. RG: línea (22-23)</w:t>
            </w:r>
          </w:p>
          <w:p w:rsidR="00407E43" w:rsidRDefault="00407E43" w:rsidP="00946BF0">
            <w:pPr>
              <w:jc w:val="center"/>
              <w:rPr>
                <w:color w:val="0070C0"/>
              </w:rPr>
            </w:pPr>
          </w:p>
          <w:p w:rsidR="00407E43" w:rsidRPr="005A286D" w:rsidRDefault="00407E43" w:rsidP="00946BF0">
            <w:pPr>
              <w:jc w:val="center"/>
            </w:pPr>
            <w:r w:rsidRPr="005A286D">
              <w:t>Evasión de responsabilidad. RG: línea (8)</w:t>
            </w:r>
          </w:p>
          <w:p w:rsidR="00407E43" w:rsidRDefault="00407E43" w:rsidP="00946BF0">
            <w:pPr>
              <w:jc w:val="center"/>
              <w:rPr>
                <w:color w:val="0070C0"/>
              </w:rPr>
            </w:pPr>
          </w:p>
          <w:p w:rsidR="00407E43" w:rsidRDefault="00407E43" w:rsidP="00946BF0">
            <w:pPr>
              <w:jc w:val="center"/>
              <w:rPr>
                <w:color w:val="E044E4"/>
              </w:rPr>
            </w:pPr>
            <w:r w:rsidRPr="005A286D">
              <w:rPr>
                <w:color w:val="E044E4"/>
              </w:rPr>
              <w:t>Inseguridad en la toma de decisiones. RG: línea (14-15) RG: línea (26-27)</w:t>
            </w:r>
          </w:p>
          <w:p w:rsidR="002444A4" w:rsidRDefault="002444A4" w:rsidP="00946BF0">
            <w:pPr>
              <w:jc w:val="center"/>
              <w:rPr>
                <w:color w:val="00B0F0"/>
              </w:rPr>
            </w:pPr>
          </w:p>
          <w:p w:rsidR="00407E43" w:rsidRPr="00DC0802" w:rsidRDefault="00407E43" w:rsidP="00946BF0">
            <w:pPr>
              <w:jc w:val="center"/>
              <w:rPr>
                <w:color w:val="00B0F0"/>
              </w:rPr>
            </w:pPr>
            <w:r w:rsidRPr="00DC0802">
              <w:rPr>
                <w:color w:val="00B0F0"/>
              </w:rPr>
              <w:t>Falta de comunicación intrafamiliar basada en la educación sexual</w:t>
            </w:r>
            <w:r>
              <w:rPr>
                <w:color w:val="00B0F0"/>
              </w:rPr>
              <w:t>. RG: línea (15-20) RG: línea (20-21) RG: línea (21-22)</w:t>
            </w:r>
          </w:p>
          <w:p w:rsidR="00407E43" w:rsidRPr="005A286D" w:rsidRDefault="00407E43" w:rsidP="00946BF0">
            <w:pPr>
              <w:jc w:val="center"/>
              <w:rPr>
                <w:color w:val="E044E4"/>
              </w:rPr>
            </w:pPr>
          </w:p>
        </w:tc>
      </w:tr>
    </w:tbl>
    <w:p w:rsidR="00407E43" w:rsidRDefault="003F3BF9" w:rsidP="00407E43">
      <w:pPr>
        <w:rPr>
          <w:b/>
          <w:bCs/>
        </w:rPr>
      </w:pPr>
      <w:r>
        <w:rPr>
          <w:b/>
          <w:bCs/>
        </w:rPr>
        <w:lastRenderedPageBreak/>
        <w:t>Tabla</w:t>
      </w:r>
      <w:r w:rsidR="00407E43">
        <w:rPr>
          <w:b/>
          <w:bCs/>
        </w:rPr>
        <w:t xml:space="preserve"> 5 Contrastación de la Información (2da parte)</w:t>
      </w:r>
    </w:p>
    <w:p w:rsidR="00407E43" w:rsidRDefault="00407E43" w:rsidP="00407E43">
      <w:pPr>
        <w:rPr>
          <w:b/>
          <w:bCs/>
        </w:rPr>
      </w:pPr>
    </w:p>
    <w:p w:rsidR="00407E43" w:rsidRPr="00BC1874" w:rsidRDefault="00407E43" w:rsidP="00407E43"/>
    <w:tbl>
      <w:tblPr>
        <w:tblpPr w:leftFromText="141" w:rightFromText="141" w:vertAnchor="text" w:horzAnchor="margin" w:tblpY="17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46"/>
        <w:gridCol w:w="1634"/>
        <w:gridCol w:w="2244"/>
        <w:gridCol w:w="2756"/>
      </w:tblGrid>
      <w:tr w:rsidR="00407E43" w:rsidTr="00946BF0">
        <w:trPr>
          <w:trHeight w:val="1408"/>
        </w:trPr>
        <w:tc>
          <w:tcPr>
            <w:tcW w:w="2654" w:type="dxa"/>
          </w:tcPr>
          <w:p w:rsidR="00407E43" w:rsidRPr="00DA0D0F" w:rsidRDefault="00407E43" w:rsidP="00946BF0">
            <w:pPr>
              <w:jc w:val="center"/>
            </w:pPr>
            <w:r w:rsidRPr="00DA0D0F">
              <w:t>RESULTADOS DE</w:t>
            </w:r>
          </w:p>
          <w:p w:rsidR="00407E43" w:rsidRPr="00DA0D0F" w:rsidRDefault="00407E43" w:rsidP="00946BF0">
            <w:pPr>
              <w:jc w:val="center"/>
            </w:pPr>
            <w:r w:rsidRPr="00DA0D0F">
              <w:t>CONSTRACCIÒN DE</w:t>
            </w:r>
          </w:p>
          <w:p w:rsidR="00407E43" w:rsidRDefault="00407E43" w:rsidP="00946BF0">
            <w:pPr>
              <w:jc w:val="center"/>
            </w:pPr>
            <w:r w:rsidRPr="00DA0D0F">
              <w:t>CATEGORÍAS</w:t>
            </w:r>
          </w:p>
        </w:tc>
        <w:tc>
          <w:tcPr>
            <w:tcW w:w="3559" w:type="dxa"/>
            <w:gridSpan w:val="2"/>
          </w:tcPr>
          <w:p w:rsidR="00407E43" w:rsidRPr="00DA0D0F" w:rsidRDefault="00407E43" w:rsidP="00946BF0">
            <w:pPr>
              <w:jc w:val="center"/>
            </w:pPr>
            <w:r w:rsidRPr="00DA0D0F">
              <w:t>CONSTRACCIÒN DE</w:t>
            </w:r>
          </w:p>
          <w:p w:rsidR="00407E43" w:rsidRPr="00DA0D0F" w:rsidRDefault="00407E43" w:rsidP="00946BF0">
            <w:pPr>
              <w:jc w:val="center"/>
            </w:pPr>
            <w:r w:rsidRPr="00DA0D0F">
              <w:t>CATEGORIAS POR</w:t>
            </w:r>
          </w:p>
          <w:p w:rsidR="00407E43" w:rsidRDefault="00407E43" w:rsidP="00946BF0">
            <w:pPr>
              <w:jc w:val="center"/>
            </w:pPr>
            <w:r w:rsidRPr="00DA0D0F">
              <w:t>COLORES</w:t>
            </w:r>
          </w:p>
        </w:tc>
        <w:tc>
          <w:tcPr>
            <w:tcW w:w="2967" w:type="dxa"/>
          </w:tcPr>
          <w:p w:rsidR="00407E43" w:rsidRPr="00DA0D0F" w:rsidRDefault="00407E43" w:rsidP="00946BF0">
            <w:pPr>
              <w:jc w:val="center"/>
            </w:pPr>
            <w:r w:rsidRPr="00DA0D0F">
              <w:t>CATEGORÍAS</w:t>
            </w:r>
          </w:p>
          <w:p w:rsidR="00407E43" w:rsidRDefault="00407E43" w:rsidP="00946BF0">
            <w:pPr>
              <w:jc w:val="center"/>
            </w:pPr>
            <w:r w:rsidRPr="00DA0D0F">
              <w:t>GENERALES</w:t>
            </w:r>
          </w:p>
        </w:tc>
      </w:tr>
      <w:tr w:rsidR="00407E43" w:rsidTr="00946BF0">
        <w:trPr>
          <w:trHeight w:val="4215"/>
        </w:trPr>
        <w:tc>
          <w:tcPr>
            <w:tcW w:w="2654" w:type="dxa"/>
          </w:tcPr>
          <w:p w:rsidR="00407E43" w:rsidRDefault="00407E43" w:rsidP="00946BF0">
            <w:pPr>
              <w:jc w:val="center"/>
              <w:rPr>
                <w:color w:val="FF0000"/>
              </w:rPr>
            </w:pPr>
            <w:r w:rsidRPr="00714C9C">
              <w:rPr>
                <w:color w:val="FF0000"/>
              </w:rPr>
              <w:t xml:space="preserve">La curiosidad sexual y su dialogo con libertad.      RR: línea (2;18) RR: línea (4) RL: línea (4) RG: línea (2) RR: línea (6-7) RL: línea (6-10) RG: línea (6-7) RR: línea (10-11) RL: línea (17) RR: línea (20-21) </w:t>
            </w:r>
            <w:r>
              <w:rPr>
                <w:color w:val="FF0000"/>
              </w:rPr>
              <w:t xml:space="preserve">RG: línea (23) </w:t>
            </w:r>
            <w:r w:rsidRPr="00714C9C">
              <w:rPr>
                <w:color w:val="FF0000"/>
              </w:rPr>
              <w:t>RR: línea (25-27)</w:t>
            </w:r>
          </w:p>
          <w:p w:rsidR="00407E43" w:rsidRPr="00905AB0" w:rsidRDefault="00407E43" w:rsidP="00946BF0">
            <w:pPr>
              <w:jc w:val="center"/>
              <w:rPr>
                <w:color w:val="D99594"/>
              </w:rPr>
            </w:pPr>
          </w:p>
        </w:tc>
        <w:tc>
          <w:tcPr>
            <w:tcW w:w="1207" w:type="dxa"/>
            <w:shd w:val="clear" w:color="auto" w:fill="FF0000"/>
          </w:tcPr>
          <w:p w:rsidR="00407E43" w:rsidRDefault="00407E43" w:rsidP="00946BF0"/>
          <w:p w:rsidR="00407E43" w:rsidRDefault="00407E43" w:rsidP="00946BF0"/>
          <w:p w:rsidR="00407E43" w:rsidRDefault="00407E43" w:rsidP="00946BF0"/>
          <w:p w:rsidR="00407E43" w:rsidRDefault="00407E43" w:rsidP="00946BF0">
            <w:r>
              <w:t>ROJO</w:t>
            </w:r>
          </w:p>
        </w:tc>
        <w:tc>
          <w:tcPr>
            <w:tcW w:w="2352" w:type="dxa"/>
          </w:tcPr>
          <w:p w:rsidR="00407E43" w:rsidRDefault="00407E43" w:rsidP="00946BF0">
            <w:pPr>
              <w:jc w:val="center"/>
              <w:rPr>
                <w:color w:val="FF0000"/>
              </w:rPr>
            </w:pPr>
            <w:r w:rsidRPr="00714C9C">
              <w:rPr>
                <w:color w:val="FF0000"/>
              </w:rPr>
              <w:t xml:space="preserve">La curiosidad sexual y su dialogo con libertad.      RR: línea (2;18) RR: línea (4) RL: línea (4) RG: línea (2) RR: línea (6-7) RL: línea (6-10) RG: línea (6-7) RR: línea (10-11) RL: línea (17) RR: línea (20-21) </w:t>
            </w:r>
            <w:r>
              <w:rPr>
                <w:color w:val="FF0000"/>
              </w:rPr>
              <w:t xml:space="preserve">RG: línea (23) </w:t>
            </w:r>
            <w:r w:rsidRPr="00714C9C">
              <w:rPr>
                <w:color w:val="FF0000"/>
              </w:rPr>
              <w:t>RR: línea (25-27)</w:t>
            </w:r>
          </w:p>
          <w:p w:rsidR="00407E43" w:rsidRPr="003800F1" w:rsidRDefault="00407E43" w:rsidP="00946BF0">
            <w:pPr>
              <w:jc w:val="center"/>
              <w:rPr>
                <w:color w:val="D99594"/>
              </w:rPr>
            </w:pPr>
          </w:p>
        </w:tc>
        <w:tc>
          <w:tcPr>
            <w:tcW w:w="2967" w:type="dxa"/>
          </w:tcPr>
          <w:p w:rsidR="00407E43" w:rsidRDefault="00407E43" w:rsidP="00946BF0">
            <w:pPr>
              <w:jc w:val="center"/>
              <w:rPr>
                <w:color w:val="FF0000"/>
              </w:rPr>
            </w:pPr>
            <w:r w:rsidRPr="00714C9C">
              <w:rPr>
                <w:color w:val="FF0000"/>
              </w:rPr>
              <w:t xml:space="preserve">La curiosidad sexual y su dialogo con libertad.      RR: línea (2;18) RR: línea (4) RL: línea (4) RG: línea (2) RR: línea (6-7) RL: línea (6-10) RG: línea (6-7) RR: línea (10-11) RL: línea (17) RR: línea (20-21) </w:t>
            </w:r>
            <w:r>
              <w:rPr>
                <w:color w:val="FF0000"/>
              </w:rPr>
              <w:t xml:space="preserve">RG: línea (23) </w:t>
            </w:r>
            <w:r w:rsidRPr="00714C9C">
              <w:rPr>
                <w:color w:val="FF0000"/>
              </w:rPr>
              <w:t>RR: línea (25-27)</w:t>
            </w:r>
          </w:p>
          <w:p w:rsidR="00407E43" w:rsidRPr="00DF714D" w:rsidRDefault="00407E43" w:rsidP="00946BF0">
            <w:pPr>
              <w:jc w:val="center"/>
              <w:rPr>
                <w:color w:val="D99594"/>
              </w:rPr>
            </w:pPr>
          </w:p>
        </w:tc>
      </w:tr>
      <w:tr w:rsidR="00407E43" w:rsidTr="00946BF0">
        <w:trPr>
          <w:trHeight w:val="3000"/>
        </w:trPr>
        <w:tc>
          <w:tcPr>
            <w:tcW w:w="2654" w:type="dxa"/>
          </w:tcPr>
          <w:p w:rsidR="00407E43" w:rsidRDefault="00407E43" w:rsidP="00946BF0">
            <w:pPr>
              <w:jc w:val="center"/>
              <w:rPr>
                <w:color w:val="4BACC6"/>
              </w:rPr>
            </w:pPr>
          </w:p>
          <w:p w:rsidR="00407E43" w:rsidRPr="00905AB0" w:rsidRDefault="00407E43" w:rsidP="00946BF0">
            <w:pPr>
              <w:jc w:val="center"/>
              <w:rPr>
                <w:color w:val="943634"/>
              </w:rPr>
            </w:pPr>
            <w:r w:rsidRPr="00714C9C">
              <w:rPr>
                <w:color w:val="4BACC6"/>
              </w:rPr>
              <w:t>Valores familiares como base de la personalidad y elecciones.      RR: línea (20) RL: línea (6)  RL: línea (13-14) RL: línea (16-17)  RL: línea (22-23)</w:t>
            </w:r>
          </w:p>
        </w:tc>
        <w:tc>
          <w:tcPr>
            <w:tcW w:w="1207" w:type="dxa"/>
            <w:shd w:val="clear" w:color="auto" w:fill="4BACC6"/>
          </w:tcPr>
          <w:p w:rsidR="00407E43" w:rsidRDefault="00407E43" w:rsidP="00946BF0"/>
          <w:p w:rsidR="00407E43" w:rsidRDefault="00407E43" w:rsidP="00946BF0">
            <w:r>
              <w:t>AZUL CLARO</w:t>
            </w:r>
          </w:p>
          <w:p w:rsidR="00407E43" w:rsidRDefault="00407E43" w:rsidP="00946BF0"/>
        </w:tc>
        <w:tc>
          <w:tcPr>
            <w:tcW w:w="2352" w:type="dxa"/>
          </w:tcPr>
          <w:p w:rsidR="00407E43" w:rsidRDefault="00407E43" w:rsidP="00946BF0">
            <w:pPr>
              <w:jc w:val="center"/>
              <w:rPr>
                <w:color w:val="4BACC6"/>
              </w:rPr>
            </w:pPr>
          </w:p>
          <w:p w:rsidR="00407E43" w:rsidRDefault="00407E43" w:rsidP="00946BF0">
            <w:pPr>
              <w:jc w:val="center"/>
              <w:rPr>
                <w:color w:val="4BACC6"/>
              </w:rPr>
            </w:pPr>
            <w:r w:rsidRPr="00714C9C">
              <w:rPr>
                <w:color w:val="4BACC6"/>
              </w:rPr>
              <w:t>Valores familiares como base de la personalidad y elecciones.      RR: línea (20) RL: línea (6)  RL: línea (13-14) RL: línea (16-17)  RL: línea (22-23)</w:t>
            </w:r>
          </w:p>
          <w:p w:rsidR="00407E43" w:rsidRPr="00554F17" w:rsidRDefault="00407E43" w:rsidP="00946BF0">
            <w:pPr>
              <w:rPr>
                <w:color w:val="4A442A"/>
              </w:rPr>
            </w:pPr>
          </w:p>
        </w:tc>
        <w:tc>
          <w:tcPr>
            <w:tcW w:w="2967" w:type="dxa"/>
          </w:tcPr>
          <w:p w:rsidR="00407E43" w:rsidRDefault="00407E43" w:rsidP="00946BF0">
            <w:pPr>
              <w:rPr>
                <w:color w:val="4BACC6"/>
              </w:rPr>
            </w:pPr>
          </w:p>
          <w:p w:rsidR="00407E43" w:rsidRPr="00DF714D" w:rsidRDefault="00407E43" w:rsidP="00946BF0">
            <w:pPr>
              <w:rPr>
                <w:color w:val="4BACC6"/>
              </w:rPr>
            </w:pPr>
            <w:r w:rsidRPr="00DF714D">
              <w:rPr>
                <w:color w:val="4BACC6"/>
              </w:rPr>
              <w:t>Los valores familiares como base fundamental en el desarrollo de personalidad</w:t>
            </w:r>
            <w:r>
              <w:rPr>
                <w:color w:val="4BACC6"/>
              </w:rPr>
              <w:t xml:space="preserve"> y sus elecciones</w:t>
            </w:r>
            <w:r w:rsidRPr="00DF714D">
              <w:rPr>
                <w:color w:val="4BACC6"/>
              </w:rPr>
              <w:t>.</w:t>
            </w:r>
          </w:p>
          <w:p w:rsidR="00407E43" w:rsidRPr="00DF714D" w:rsidRDefault="00407E43" w:rsidP="00946BF0">
            <w:pPr>
              <w:jc w:val="center"/>
              <w:rPr>
                <w:color w:val="4BACC6"/>
              </w:rPr>
            </w:pPr>
            <w:r w:rsidRPr="00DF714D">
              <w:rPr>
                <w:color w:val="4BACC6"/>
              </w:rPr>
              <w:t>.      RR: línea (20) RL: línea (6)  RL: línea (13-14) RL: línea (16-17)  RL: línea (22-23)</w:t>
            </w:r>
          </w:p>
          <w:p w:rsidR="00407E43" w:rsidRDefault="00407E43" w:rsidP="00946BF0"/>
        </w:tc>
      </w:tr>
      <w:tr w:rsidR="00407E43" w:rsidTr="00946BF0">
        <w:trPr>
          <w:trHeight w:val="2593"/>
        </w:trPr>
        <w:tc>
          <w:tcPr>
            <w:tcW w:w="2654" w:type="dxa"/>
          </w:tcPr>
          <w:p w:rsidR="00407E43" w:rsidRDefault="00407E43" w:rsidP="00946BF0">
            <w:pPr>
              <w:jc w:val="center"/>
              <w:rPr>
                <w:color w:val="76923C"/>
              </w:rPr>
            </w:pPr>
          </w:p>
          <w:p w:rsidR="00407E43" w:rsidRDefault="00407E43" w:rsidP="00946BF0">
            <w:pPr>
              <w:jc w:val="center"/>
              <w:rPr>
                <w:color w:val="76923C"/>
              </w:rPr>
            </w:pPr>
            <w:r w:rsidRPr="004862E0">
              <w:rPr>
                <w:color w:val="76923C"/>
              </w:rPr>
              <w:t>El inicio sexual vinculado a la madurez.  RG: línea (4-6) RL: línea (10-11) RR: línea (15-16)</w:t>
            </w:r>
          </w:p>
          <w:p w:rsidR="00407E43" w:rsidRPr="00554F17" w:rsidRDefault="00407E43" w:rsidP="00946BF0">
            <w:pPr>
              <w:rPr>
                <w:color w:val="7030A0"/>
              </w:rPr>
            </w:pPr>
          </w:p>
        </w:tc>
        <w:tc>
          <w:tcPr>
            <w:tcW w:w="1207" w:type="dxa"/>
            <w:shd w:val="clear" w:color="auto" w:fill="76923C"/>
          </w:tcPr>
          <w:p w:rsidR="00407E43" w:rsidRDefault="00407E43" w:rsidP="00946BF0">
            <w:pPr>
              <w:rPr>
                <w:color w:val="FFFFFF"/>
              </w:rPr>
            </w:pPr>
          </w:p>
          <w:p w:rsidR="00407E43" w:rsidRDefault="00407E43" w:rsidP="00946BF0">
            <w:pPr>
              <w:rPr>
                <w:color w:val="FFFFFF"/>
              </w:rPr>
            </w:pPr>
            <w:r>
              <w:rPr>
                <w:color w:val="FFFFFF"/>
              </w:rPr>
              <w:t xml:space="preserve">VERDE </w:t>
            </w:r>
          </w:p>
          <w:p w:rsidR="00407E43" w:rsidRPr="00A663E0" w:rsidRDefault="00407E43" w:rsidP="00946BF0">
            <w:pPr>
              <w:rPr>
                <w:color w:val="FFFFFF"/>
              </w:rPr>
            </w:pPr>
            <w:r>
              <w:rPr>
                <w:color w:val="FFFFFF"/>
              </w:rPr>
              <w:t>OLIVO</w:t>
            </w:r>
          </w:p>
        </w:tc>
        <w:tc>
          <w:tcPr>
            <w:tcW w:w="2352" w:type="dxa"/>
          </w:tcPr>
          <w:p w:rsidR="00407E43" w:rsidRDefault="00407E43" w:rsidP="00946BF0">
            <w:pPr>
              <w:jc w:val="center"/>
              <w:rPr>
                <w:color w:val="76923C"/>
              </w:rPr>
            </w:pPr>
          </w:p>
          <w:p w:rsidR="00407E43" w:rsidRDefault="00407E43" w:rsidP="00946BF0">
            <w:pPr>
              <w:jc w:val="center"/>
              <w:rPr>
                <w:color w:val="76923C"/>
              </w:rPr>
            </w:pPr>
            <w:r w:rsidRPr="004862E0">
              <w:rPr>
                <w:color w:val="76923C"/>
              </w:rPr>
              <w:t>El inicio sexual vinculado a la madurez.  RG: línea (4-6) RL: línea (10-11) RR: línea (15-16)</w:t>
            </w:r>
          </w:p>
          <w:p w:rsidR="00407E43" w:rsidRPr="00554F17" w:rsidRDefault="00407E43" w:rsidP="00946BF0">
            <w:pPr>
              <w:jc w:val="center"/>
              <w:rPr>
                <w:color w:val="7030A0"/>
              </w:rPr>
            </w:pPr>
          </w:p>
        </w:tc>
        <w:tc>
          <w:tcPr>
            <w:tcW w:w="2967" w:type="dxa"/>
          </w:tcPr>
          <w:p w:rsidR="00407E43" w:rsidRDefault="00407E43" w:rsidP="00946BF0">
            <w:pPr>
              <w:jc w:val="center"/>
              <w:rPr>
                <w:color w:val="76923C"/>
              </w:rPr>
            </w:pPr>
          </w:p>
          <w:p w:rsidR="00407E43" w:rsidRDefault="00407E43" w:rsidP="00946BF0">
            <w:pPr>
              <w:jc w:val="center"/>
              <w:rPr>
                <w:color w:val="76923C"/>
              </w:rPr>
            </w:pPr>
            <w:r w:rsidRPr="004862E0">
              <w:rPr>
                <w:color w:val="76923C"/>
              </w:rPr>
              <w:t>El inicio sexual vinculado a la madurez.  RG: línea (4-6) RL: línea (10-11) RR: línea (15-16)</w:t>
            </w:r>
          </w:p>
          <w:p w:rsidR="00407E43" w:rsidRDefault="00407E43" w:rsidP="00946BF0">
            <w:pPr>
              <w:jc w:val="center"/>
              <w:rPr>
                <w:color w:val="7030A0"/>
              </w:rPr>
            </w:pPr>
          </w:p>
          <w:p w:rsidR="00A60805" w:rsidRDefault="00A60805" w:rsidP="00946BF0">
            <w:pPr>
              <w:jc w:val="center"/>
              <w:rPr>
                <w:color w:val="7030A0"/>
              </w:rPr>
            </w:pPr>
          </w:p>
          <w:p w:rsidR="00A60805" w:rsidRDefault="00A60805" w:rsidP="00946BF0">
            <w:pPr>
              <w:jc w:val="center"/>
              <w:rPr>
                <w:color w:val="7030A0"/>
              </w:rPr>
            </w:pPr>
          </w:p>
          <w:p w:rsidR="00A60805" w:rsidRDefault="00A60805" w:rsidP="00946BF0">
            <w:pPr>
              <w:jc w:val="center"/>
              <w:rPr>
                <w:color w:val="7030A0"/>
              </w:rPr>
            </w:pPr>
          </w:p>
          <w:p w:rsidR="00A60805" w:rsidRPr="00554F17" w:rsidRDefault="00A60805" w:rsidP="00946BF0">
            <w:pPr>
              <w:jc w:val="center"/>
              <w:rPr>
                <w:color w:val="7030A0"/>
              </w:rPr>
            </w:pPr>
          </w:p>
        </w:tc>
      </w:tr>
      <w:tr w:rsidR="00407E43" w:rsidTr="00946BF0">
        <w:trPr>
          <w:trHeight w:val="2644"/>
        </w:trPr>
        <w:tc>
          <w:tcPr>
            <w:tcW w:w="2654" w:type="dxa"/>
          </w:tcPr>
          <w:p w:rsidR="00407E43" w:rsidRDefault="00407E43" w:rsidP="00946BF0">
            <w:pPr>
              <w:jc w:val="center"/>
              <w:rPr>
                <w:color w:val="808080"/>
              </w:rPr>
            </w:pPr>
          </w:p>
          <w:p w:rsidR="00407E43" w:rsidRDefault="00407E43" w:rsidP="00946BF0">
            <w:pPr>
              <w:jc w:val="center"/>
              <w:rPr>
                <w:color w:val="808080"/>
              </w:rPr>
            </w:pPr>
            <w:r w:rsidRPr="006A4365">
              <w:rPr>
                <w:color w:val="808080"/>
              </w:rPr>
              <w:t>Cambio de perspectiva ante el inicio sexual.  RR: línea (9-11) RG: línea (7-8)</w:t>
            </w:r>
          </w:p>
          <w:p w:rsidR="00407E43" w:rsidRPr="00736F3B" w:rsidRDefault="00407E43" w:rsidP="00946BF0">
            <w:pPr>
              <w:jc w:val="center"/>
            </w:pPr>
          </w:p>
        </w:tc>
        <w:tc>
          <w:tcPr>
            <w:tcW w:w="1207" w:type="dxa"/>
            <w:shd w:val="clear" w:color="auto" w:fill="808080"/>
          </w:tcPr>
          <w:p w:rsidR="00407E43" w:rsidRDefault="00407E43" w:rsidP="00946BF0"/>
          <w:p w:rsidR="00407E43" w:rsidRDefault="00407E43" w:rsidP="00946BF0"/>
          <w:p w:rsidR="00407E43" w:rsidRDefault="00407E43" w:rsidP="00946BF0">
            <w:r>
              <w:t>GRIS</w:t>
            </w:r>
          </w:p>
          <w:p w:rsidR="00407E43" w:rsidRDefault="00407E43" w:rsidP="00946BF0"/>
        </w:tc>
        <w:tc>
          <w:tcPr>
            <w:tcW w:w="2352" w:type="dxa"/>
          </w:tcPr>
          <w:p w:rsidR="00407E43" w:rsidRDefault="00407E43" w:rsidP="00946BF0">
            <w:pPr>
              <w:jc w:val="center"/>
              <w:rPr>
                <w:color w:val="808080"/>
              </w:rPr>
            </w:pPr>
          </w:p>
          <w:p w:rsidR="00407E43" w:rsidRDefault="00407E43" w:rsidP="00946BF0">
            <w:pPr>
              <w:jc w:val="center"/>
              <w:rPr>
                <w:color w:val="808080"/>
              </w:rPr>
            </w:pPr>
            <w:r w:rsidRPr="006A4365">
              <w:rPr>
                <w:color w:val="808080"/>
              </w:rPr>
              <w:t>Cambio de perspectiva ante el inicio sexual.  RR: línea (9-11) RG: línea (7-8)</w:t>
            </w:r>
          </w:p>
          <w:p w:rsidR="00407E43" w:rsidRPr="006E4C79" w:rsidRDefault="00407E43" w:rsidP="00946BF0">
            <w:pPr>
              <w:rPr>
                <w:color w:val="FF0000"/>
                <w:lang w:val="es-ES_tradnl"/>
              </w:rPr>
            </w:pPr>
          </w:p>
        </w:tc>
        <w:tc>
          <w:tcPr>
            <w:tcW w:w="2967" w:type="dxa"/>
          </w:tcPr>
          <w:p w:rsidR="00407E43" w:rsidRDefault="00407E43" w:rsidP="00946BF0">
            <w:pPr>
              <w:jc w:val="center"/>
              <w:rPr>
                <w:color w:val="808080"/>
              </w:rPr>
            </w:pPr>
          </w:p>
          <w:p w:rsidR="00407E43" w:rsidRDefault="00407E43" w:rsidP="00946BF0">
            <w:pPr>
              <w:jc w:val="center"/>
              <w:rPr>
                <w:color w:val="808080"/>
              </w:rPr>
            </w:pPr>
            <w:r w:rsidRPr="006A4365">
              <w:rPr>
                <w:color w:val="808080"/>
              </w:rPr>
              <w:t>Cambio de perspectiva ante el inicio sexual.  RR: línea (9-11) RG: línea (7-8)</w:t>
            </w:r>
          </w:p>
          <w:p w:rsidR="00407E43" w:rsidRDefault="00407E43" w:rsidP="00946BF0">
            <w:pPr>
              <w:rPr>
                <w:color w:val="E36C0A"/>
                <w:lang w:val="es-ES_tradnl"/>
              </w:rPr>
            </w:pPr>
          </w:p>
          <w:p w:rsidR="00A60805" w:rsidRPr="001539E7" w:rsidRDefault="00A60805" w:rsidP="00946BF0">
            <w:pPr>
              <w:rPr>
                <w:color w:val="E36C0A"/>
                <w:lang w:val="es-ES_tradnl"/>
              </w:rPr>
            </w:pPr>
          </w:p>
        </w:tc>
      </w:tr>
      <w:tr w:rsidR="00407E43" w:rsidTr="00946BF0">
        <w:trPr>
          <w:trHeight w:val="1425"/>
        </w:trPr>
        <w:tc>
          <w:tcPr>
            <w:tcW w:w="2654" w:type="dxa"/>
          </w:tcPr>
          <w:p w:rsidR="00407E43" w:rsidRDefault="00407E43" w:rsidP="00946BF0">
            <w:pPr>
              <w:jc w:val="center"/>
              <w:rPr>
                <w:color w:val="0070C0"/>
              </w:rPr>
            </w:pPr>
          </w:p>
          <w:p w:rsidR="00407E43" w:rsidRDefault="00407E43" w:rsidP="00946BF0">
            <w:pPr>
              <w:jc w:val="center"/>
              <w:rPr>
                <w:color w:val="0070C0"/>
              </w:rPr>
            </w:pPr>
            <w:r w:rsidRPr="00A1532C">
              <w:rPr>
                <w:color w:val="0070C0"/>
              </w:rPr>
              <w:t>Diversidad de pensamiento.     RL: línea (19-20) RG: línea (13) RR: línea (19)</w:t>
            </w:r>
            <w:r>
              <w:rPr>
                <w:color w:val="0070C0"/>
              </w:rPr>
              <w:t xml:space="preserve"> RG: línea (28-29)</w:t>
            </w:r>
          </w:p>
          <w:p w:rsidR="00407E43" w:rsidRPr="00905AB0" w:rsidRDefault="00407E43" w:rsidP="00946BF0">
            <w:pPr>
              <w:rPr>
                <w:color w:val="FF0000"/>
              </w:rPr>
            </w:pPr>
          </w:p>
        </w:tc>
        <w:tc>
          <w:tcPr>
            <w:tcW w:w="1207" w:type="dxa"/>
            <w:shd w:val="clear" w:color="auto" w:fill="0070C0"/>
          </w:tcPr>
          <w:p w:rsidR="00407E43" w:rsidRDefault="00407E43" w:rsidP="00946BF0">
            <w:pPr>
              <w:jc w:val="center"/>
              <w:rPr>
                <w:lang w:val="es-ES_tradnl"/>
              </w:rPr>
            </w:pPr>
          </w:p>
          <w:p w:rsidR="00407E43" w:rsidRPr="00A663E0" w:rsidRDefault="00407E43" w:rsidP="00946BF0">
            <w:pPr>
              <w:jc w:val="center"/>
              <w:rPr>
                <w:lang w:val="es-ES_tradnl"/>
              </w:rPr>
            </w:pPr>
            <w:r>
              <w:rPr>
                <w:lang w:val="es-ES_tradnl"/>
              </w:rPr>
              <w:t>AZUL OSCURO</w:t>
            </w:r>
          </w:p>
        </w:tc>
        <w:tc>
          <w:tcPr>
            <w:tcW w:w="2352" w:type="dxa"/>
          </w:tcPr>
          <w:p w:rsidR="00407E43" w:rsidRDefault="00407E43" w:rsidP="00946BF0">
            <w:pPr>
              <w:jc w:val="center"/>
              <w:rPr>
                <w:color w:val="0070C0"/>
              </w:rPr>
            </w:pPr>
          </w:p>
          <w:p w:rsidR="00407E43" w:rsidRDefault="00407E43" w:rsidP="00946BF0">
            <w:pPr>
              <w:jc w:val="center"/>
              <w:rPr>
                <w:color w:val="0070C0"/>
              </w:rPr>
            </w:pPr>
            <w:r w:rsidRPr="00A1532C">
              <w:rPr>
                <w:color w:val="0070C0"/>
              </w:rPr>
              <w:t>Diversidad de pensamiento.     RL: línea (19-20) RG: línea (13) RR: línea (19)</w:t>
            </w:r>
            <w:r>
              <w:rPr>
                <w:color w:val="0070C0"/>
              </w:rPr>
              <w:t xml:space="preserve"> RG: línea (28-29)</w:t>
            </w:r>
          </w:p>
          <w:p w:rsidR="00407E43" w:rsidRPr="005F78E9" w:rsidRDefault="00407E43" w:rsidP="00946BF0">
            <w:pPr>
              <w:jc w:val="center"/>
              <w:rPr>
                <w:color w:val="FF0000"/>
              </w:rPr>
            </w:pPr>
          </w:p>
        </w:tc>
        <w:tc>
          <w:tcPr>
            <w:tcW w:w="2967" w:type="dxa"/>
          </w:tcPr>
          <w:p w:rsidR="00407E43" w:rsidRDefault="00407E43" w:rsidP="00946BF0">
            <w:pPr>
              <w:jc w:val="center"/>
              <w:rPr>
                <w:color w:val="0070C0"/>
              </w:rPr>
            </w:pPr>
          </w:p>
          <w:p w:rsidR="00407E43" w:rsidRDefault="00407E43" w:rsidP="00946BF0">
            <w:pPr>
              <w:jc w:val="center"/>
              <w:rPr>
                <w:color w:val="0070C0"/>
              </w:rPr>
            </w:pPr>
            <w:r w:rsidRPr="00A1532C">
              <w:rPr>
                <w:color w:val="0070C0"/>
              </w:rPr>
              <w:t>Diversidad de pensamiento.     RL: línea (19-20) RG: línea (13) RR: línea (19)</w:t>
            </w:r>
            <w:r>
              <w:rPr>
                <w:color w:val="0070C0"/>
              </w:rPr>
              <w:t xml:space="preserve"> RG: línea (28-29)</w:t>
            </w:r>
          </w:p>
          <w:p w:rsidR="00407E43" w:rsidRDefault="00407E43" w:rsidP="00946BF0">
            <w:pPr>
              <w:jc w:val="center"/>
              <w:rPr>
                <w:color w:val="E36C0A"/>
              </w:rPr>
            </w:pPr>
          </w:p>
          <w:p w:rsidR="00A60805" w:rsidRDefault="00A60805" w:rsidP="00946BF0">
            <w:pPr>
              <w:jc w:val="center"/>
              <w:rPr>
                <w:color w:val="E36C0A"/>
              </w:rPr>
            </w:pPr>
          </w:p>
          <w:p w:rsidR="00A60805" w:rsidRPr="005F78E9" w:rsidRDefault="00A60805" w:rsidP="00946BF0">
            <w:pPr>
              <w:jc w:val="center"/>
              <w:rPr>
                <w:color w:val="E36C0A"/>
              </w:rPr>
            </w:pPr>
          </w:p>
        </w:tc>
      </w:tr>
      <w:tr w:rsidR="00407E43" w:rsidTr="00946BF0">
        <w:trPr>
          <w:trHeight w:val="1365"/>
        </w:trPr>
        <w:tc>
          <w:tcPr>
            <w:tcW w:w="2654" w:type="dxa"/>
          </w:tcPr>
          <w:p w:rsidR="00407E43" w:rsidRDefault="00407E43" w:rsidP="00946BF0">
            <w:pPr>
              <w:jc w:val="center"/>
              <w:rPr>
                <w:color w:val="8064A2"/>
              </w:rPr>
            </w:pPr>
          </w:p>
          <w:p w:rsidR="00407E43" w:rsidRDefault="00407E43" w:rsidP="00946BF0">
            <w:pPr>
              <w:jc w:val="center"/>
              <w:rPr>
                <w:color w:val="8064A2"/>
              </w:rPr>
            </w:pPr>
            <w:r w:rsidRPr="00FE67C2">
              <w:rPr>
                <w:color w:val="8064A2"/>
              </w:rPr>
              <w:t xml:space="preserve">Influencia del grupo de iguales. RR: línea (11-13) </w:t>
            </w:r>
            <w:r>
              <w:rPr>
                <w:color w:val="8064A2"/>
              </w:rPr>
              <w:t xml:space="preserve">RG: línea (7-8) </w:t>
            </w:r>
            <w:r w:rsidRPr="00FE67C2">
              <w:rPr>
                <w:color w:val="8064A2"/>
              </w:rPr>
              <w:t>RG: línea (25) RG línea (33-34)</w:t>
            </w:r>
          </w:p>
          <w:p w:rsidR="00407E43" w:rsidRPr="00905AB0" w:rsidRDefault="00407E43" w:rsidP="00946BF0">
            <w:pPr>
              <w:jc w:val="center"/>
              <w:rPr>
                <w:color w:val="0070C0"/>
              </w:rPr>
            </w:pPr>
          </w:p>
        </w:tc>
        <w:tc>
          <w:tcPr>
            <w:tcW w:w="1207" w:type="dxa"/>
            <w:shd w:val="clear" w:color="auto" w:fill="8064A2"/>
          </w:tcPr>
          <w:p w:rsidR="00407E43" w:rsidRDefault="00407E43" w:rsidP="00946BF0">
            <w:pPr>
              <w:jc w:val="center"/>
              <w:rPr>
                <w:lang w:val="es-ES_tradnl"/>
              </w:rPr>
            </w:pPr>
          </w:p>
          <w:p w:rsidR="00407E43" w:rsidRDefault="00407E43" w:rsidP="00946BF0">
            <w:pPr>
              <w:jc w:val="center"/>
              <w:rPr>
                <w:lang w:val="es-ES_tradnl"/>
              </w:rPr>
            </w:pPr>
          </w:p>
          <w:p w:rsidR="00407E43" w:rsidRPr="00554F17" w:rsidRDefault="00407E43" w:rsidP="00946BF0">
            <w:pPr>
              <w:jc w:val="center"/>
              <w:rPr>
                <w:lang w:val="es-ES_tradnl"/>
              </w:rPr>
            </w:pPr>
            <w:r>
              <w:rPr>
                <w:lang w:val="es-ES_tradnl"/>
              </w:rPr>
              <w:t>MORADO</w:t>
            </w:r>
          </w:p>
        </w:tc>
        <w:tc>
          <w:tcPr>
            <w:tcW w:w="2352" w:type="dxa"/>
          </w:tcPr>
          <w:p w:rsidR="00407E43" w:rsidRDefault="00407E43" w:rsidP="00946BF0">
            <w:pPr>
              <w:jc w:val="center"/>
              <w:rPr>
                <w:color w:val="8064A2"/>
              </w:rPr>
            </w:pPr>
          </w:p>
          <w:p w:rsidR="00407E43" w:rsidRDefault="00407E43" w:rsidP="00946BF0">
            <w:pPr>
              <w:jc w:val="center"/>
              <w:rPr>
                <w:color w:val="8064A2"/>
              </w:rPr>
            </w:pPr>
            <w:r w:rsidRPr="00FE67C2">
              <w:rPr>
                <w:color w:val="8064A2"/>
              </w:rPr>
              <w:t xml:space="preserve">Influencia del grupo de iguales. RR: línea (11-13) </w:t>
            </w:r>
            <w:r>
              <w:rPr>
                <w:color w:val="8064A2"/>
              </w:rPr>
              <w:t xml:space="preserve">RG: línea (7-8) </w:t>
            </w:r>
            <w:r w:rsidRPr="00FE67C2">
              <w:rPr>
                <w:color w:val="8064A2"/>
              </w:rPr>
              <w:t>RG: línea (25) RG línea (33-34)</w:t>
            </w:r>
          </w:p>
          <w:p w:rsidR="00407E43" w:rsidRPr="005F78E9" w:rsidRDefault="00407E43" w:rsidP="00946BF0">
            <w:pPr>
              <w:jc w:val="both"/>
              <w:rPr>
                <w:color w:val="0070C0"/>
              </w:rPr>
            </w:pPr>
          </w:p>
        </w:tc>
        <w:tc>
          <w:tcPr>
            <w:tcW w:w="2967" w:type="dxa"/>
          </w:tcPr>
          <w:p w:rsidR="00407E43" w:rsidRDefault="00407E43" w:rsidP="00946BF0">
            <w:pPr>
              <w:jc w:val="center"/>
              <w:rPr>
                <w:color w:val="8064A2"/>
              </w:rPr>
            </w:pPr>
          </w:p>
          <w:p w:rsidR="00407E43" w:rsidRDefault="00407E43" w:rsidP="00946BF0">
            <w:pPr>
              <w:jc w:val="center"/>
              <w:rPr>
                <w:color w:val="8064A2"/>
              </w:rPr>
            </w:pPr>
            <w:r w:rsidRPr="00FE67C2">
              <w:rPr>
                <w:color w:val="8064A2"/>
              </w:rPr>
              <w:t xml:space="preserve">Influencia del grupo de iguales. RR: línea (11-13) </w:t>
            </w:r>
            <w:r>
              <w:rPr>
                <w:color w:val="8064A2"/>
              </w:rPr>
              <w:t xml:space="preserve">RG: línea (7-8) </w:t>
            </w:r>
            <w:r w:rsidRPr="00FE67C2">
              <w:rPr>
                <w:color w:val="8064A2"/>
              </w:rPr>
              <w:t>RG: línea (25) RG línea (33-34)</w:t>
            </w:r>
          </w:p>
          <w:p w:rsidR="00407E43" w:rsidRDefault="00407E43" w:rsidP="00946BF0">
            <w:pPr>
              <w:rPr>
                <w:color w:val="0070C0"/>
              </w:rPr>
            </w:pPr>
          </w:p>
          <w:p w:rsidR="00A60805" w:rsidRDefault="00A60805" w:rsidP="00946BF0">
            <w:pPr>
              <w:rPr>
                <w:color w:val="0070C0"/>
              </w:rPr>
            </w:pPr>
          </w:p>
          <w:p w:rsidR="00A60805" w:rsidRPr="005F78E9" w:rsidRDefault="00A60805" w:rsidP="00946BF0">
            <w:pPr>
              <w:rPr>
                <w:color w:val="0070C0"/>
              </w:rPr>
            </w:pPr>
          </w:p>
        </w:tc>
      </w:tr>
      <w:tr w:rsidR="00407E43" w:rsidTr="00946BF0">
        <w:trPr>
          <w:trHeight w:val="1795"/>
        </w:trPr>
        <w:tc>
          <w:tcPr>
            <w:tcW w:w="2654" w:type="dxa"/>
          </w:tcPr>
          <w:p w:rsidR="00407E43" w:rsidRDefault="00407E43" w:rsidP="00946BF0">
            <w:pPr>
              <w:jc w:val="center"/>
              <w:rPr>
                <w:color w:val="E36C0A"/>
              </w:rPr>
            </w:pPr>
          </w:p>
          <w:p w:rsidR="00407E43" w:rsidRPr="00FE67C2" w:rsidRDefault="00407E43" w:rsidP="00946BF0">
            <w:pPr>
              <w:jc w:val="center"/>
              <w:rPr>
                <w:color w:val="E36C0A"/>
              </w:rPr>
            </w:pPr>
            <w:r w:rsidRPr="00FE67C2">
              <w:rPr>
                <w:color w:val="E36C0A"/>
              </w:rPr>
              <w:t>Confianza en el grupo de iguales. RG: línea (22-23)</w:t>
            </w:r>
          </w:p>
          <w:p w:rsidR="00407E43" w:rsidRPr="001539E7" w:rsidRDefault="00407E43" w:rsidP="00946BF0">
            <w:pPr>
              <w:jc w:val="center"/>
              <w:rPr>
                <w:color w:val="FFC000"/>
              </w:rPr>
            </w:pPr>
          </w:p>
        </w:tc>
        <w:tc>
          <w:tcPr>
            <w:tcW w:w="1207" w:type="dxa"/>
            <w:shd w:val="clear" w:color="auto" w:fill="FFC000"/>
          </w:tcPr>
          <w:p w:rsidR="00407E43" w:rsidRDefault="00407E43" w:rsidP="00946BF0"/>
          <w:p w:rsidR="00407E43" w:rsidRDefault="00407E43" w:rsidP="00946BF0">
            <w:r>
              <w:t>AMARILLO</w:t>
            </w:r>
          </w:p>
        </w:tc>
        <w:tc>
          <w:tcPr>
            <w:tcW w:w="2352" w:type="dxa"/>
          </w:tcPr>
          <w:p w:rsidR="00407E43" w:rsidRDefault="00407E43" w:rsidP="00946BF0">
            <w:pPr>
              <w:jc w:val="center"/>
              <w:rPr>
                <w:color w:val="E36C0A"/>
              </w:rPr>
            </w:pPr>
          </w:p>
          <w:p w:rsidR="00407E43" w:rsidRPr="00FE67C2" w:rsidRDefault="00407E43" w:rsidP="00946BF0">
            <w:pPr>
              <w:jc w:val="center"/>
              <w:rPr>
                <w:color w:val="E36C0A"/>
              </w:rPr>
            </w:pPr>
            <w:r w:rsidRPr="00FE67C2">
              <w:rPr>
                <w:color w:val="E36C0A"/>
              </w:rPr>
              <w:t>Confianza en el grupo de iguales. RG: línea (22-23)</w:t>
            </w:r>
          </w:p>
          <w:p w:rsidR="00407E43" w:rsidRDefault="00407E43" w:rsidP="00946BF0">
            <w:pPr>
              <w:jc w:val="center"/>
              <w:rPr>
                <w:color w:val="FFC000"/>
              </w:rPr>
            </w:pPr>
          </w:p>
          <w:p w:rsidR="00A60805" w:rsidRDefault="00A60805" w:rsidP="00946BF0">
            <w:pPr>
              <w:jc w:val="center"/>
              <w:rPr>
                <w:color w:val="FFC000"/>
              </w:rPr>
            </w:pPr>
          </w:p>
          <w:p w:rsidR="00A60805" w:rsidRDefault="00A60805" w:rsidP="00946BF0">
            <w:pPr>
              <w:jc w:val="center"/>
              <w:rPr>
                <w:color w:val="FFC000"/>
              </w:rPr>
            </w:pPr>
          </w:p>
          <w:p w:rsidR="00A60805" w:rsidRDefault="00A60805" w:rsidP="00946BF0">
            <w:pPr>
              <w:jc w:val="center"/>
              <w:rPr>
                <w:color w:val="FFC000"/>
              </w:rPr>
            </w:pPr>
          </w:p>
          <w:p w:rsidR="00A60805" w:rsidRPr="003915F3" w:rsidRDefault="00A60805" w:rsidP="00946BF0">
            <w:pPr>
              <w:jc w:val="center"/>
              <w:rPr>
                <w:color w:val="FFC000"/>
              </w:rPr>
            </w:pPr>
          </w:p>
        </w:tc>
        <w:tc>
          <w:tcPr>
            <w:tcW w:w="2967" w:type="dxa"/>
          </w:tcPr>
          <w:p w:rsidR="00407E43" w:rsidRDefault="00407E43" w:rsidP="00946BF0"/>
          <w:p w:rsidR="00407E43" w:rsidRPr="00FE67C2" w:rsidRDefault="00407E43" w:rsidP="00946BF0">
            <w:pPr>
              <w:jc w:val="center"/>
              <w:rPr>
                <w:color w:val="E36C0A"/>
              </w:rPr>
            </w:pPr>
            <w:r w:rsidRPr="00FE67C2">
              <w:rPr>
                <w:color w:val="E36C0A"/>
              </w:rPr>
              <w:t xml:space="preserve">Confianza </w:t>
            </w:r>
            <w:r>
              <w:rPr>
                <w:color w:val="E36C0A"/>
              </w:rPr>
              <w:t xml:space="preserve">y mayor convivencia </w:t>
            </w:r>
            <w:r w:rsidRPr="00FE67C2">
              <w:rPr>
                <w:color w:val="E36C0A"/>
              </w:rPr>
              <w:t>en el grupo de iguales. RG: línea (22-23)</w:t>
            </w:r>
          </w:p>
          <w:p w:rsidR="00407E43" w:rsidRDefault="00407E43" w:rsidP="00946BF0"/>
          <w:p w:rsidR="00A60805" w:rsidRDefault="00A60805" w:rsidP="00946BF0"/>
          <w:p w:rsidR="00A60805" w:rsidRPr="001539E7" w:rsidRDefault="00A60805" w:rsidP="00946BF0"/>
        </w:tc>
      </w:tr>
      <w:tr w:rsidR="00407E43" w:rsidTr="00946BF0">
        <w:trPr>
          <w:trHeight w:val="247"/>
        </w:trPr>
        <w:tc>
          <w:tcPr>
            <w:tcW w:w="2654" w:type="dxa"/>
          </w:tcPr>
          <w:p w:rsidR="00407E43" w:rsidRDefault="00407E43" w:rsidP="00946BF0">
            <w:pPr>
              <w:jc w:val="center"/>
            </w:pPr>
          </w:p>
          <w:p w:rsidR="00407E43" w:rsidRPr="005A286D" w:rsidRDefault="00407E43" w:rsidP="00946BF0">
            <w:pPr>
              <w:jc w:val="center"/>
            </w:pPr>
            <w:r w:rsidRPr="005A286D">
              <w:t>Evasión de responsabilidad. RG: línea (8)</w:t>
            </w:r>
          </w:p>
          <w:p w:rsidR="00407E43" w:rsidRDefault="00407E43" w:rsidP="00946BF0">
            <w:pPr>
              <w:jc w:val="center"/>
            </w:pPr>
          </w:p>
        </w:tc>
        <w:tc>
          <w:tcPr>
            <w:tcW w:w="1207" w:type="dxa"/>
            <w:shd w:val="clear" w:color="auto" w:fill="000000"/>
          </w:tcPr>
          <w:p w:rsidR="00407E43" w:rsidRDefault="00407E43" w:rsidP="00946BF0">
            <w:pPr>
              <w:jc w:val="center"/>
            </w:pPr>
          </w:p>
          <w:p w:rsidR="00407E43" w:rsidRDefault="00407E43" w:rsidP="00946BF0">
            <w:pPr>
              <w:jc w:val="center"/>
            </w:pPr>
            <w:r>
              <w:t>NEGRO</w:t>
            </w:r>
          </w:p>
        </w:tc>
        <w:tc>
          <w:tcPr>
            <w:tcW w:w="2352" w:type="dxa"/>
          </w:tcPr>
          <w:p w:rsidR="00407E43" w:rsidRDefault="00407E43" w:rsidP="00946BF0">
            <w:pPr>
              <w:jc w:val="center"/>
            </w:pPr>
          </w:p>
          <w:p w:rsidR="00407E43" w:rsidRPr="005A286D" w:rsidRDefault="00407E43" w:rsidP="00946BF0">
            <w:pPr>
              <w:jc w:val="center"/>
            </w:pPr>
            <w:r w:rsidRPr="005A286D">
              <w:t>Evasión de responsabilidad. RG: línea (8)</w:t>
            </w:r>
          </w:p>
          <w:p w:rsidR="00407E43" w:rsidRDefault="00407E43" w:rsidP="00946BF0">
            <w:pPr>
              <w:jc w:val="center"/>
            </w:pPr>
          </w:p>
        </w:tc>
        <w:tc>
          <w:tcPr>
            <w:tcW w:w="2967" w:type="dxa"/>
          </w:tcPr>
          <w:p w:rsidR="00407E43" w:rsidRDefault="00407E43" w:rsidP="00946BF0">
            <w:pPr>
              <w:jc w:val="center"/>
            </w:pPr>
          </w:p>
          <w:p w:rsidR="00407E43" w:rsidRPr="005A286D" w:rsidRDefault="00407E43" w:rsidP="00946BF0">
            <w:pPr>
              <w:jc w:val="center"/>
            </w:pPr>
            <w:r w:rsidRPr="005A286D">
              <w:t>Evasión de responsabilidad. RG: línea (8)</w:t>
            </w:r>
          </w:p>
          <w:p w:rsidR="00407E43" w:rsidRDefault="00407E43" w:rsidP="00946BF0">
            <w:pPr>
              <w:jc w:val="center"/>
            </w:pPr>
          </w:p>
        </w:tc>
      </w:tr>
      <w:tr w:rsidR="00407E43" w:rsidTr="00946BF0">
        <w:trPr>
          <w:trHeight w:val="270"/>
        </w:trPr>
        <w:tc>
          <w:tcPr>
            <w:tcW w:w="2654" w:type="dxa"/>
          </w:tcPr>
          <w:p w:rsidR="00407E43" w:rsidRDefault="00407E43" w:rsidP="00946BF0">
            <w:pPr>
              <w:jc w:val="center"/>
              <w:rPr>
                <w:color w:val="E044E4"/>
              </w:rPr>
            </w:pPr>
          </w:p>
          <w:p w:rsidR="00407E43" w:rsidRDefault="00407E43" w:rsidP="00946BF0">
            <w:pPr>
              <w:jc w:val="center"/>
            </w:pPr>
            <w:r w:rsidRPr="005A286D">
              <w:rPr>
                <w:color w:val="E044E4"/>
              </w:rPr>
              <w:t>Inseguridad en la toma de decisiones. RG: línea (14-15) RG: línea (26-27)</w:t>
            </w:r>
          </w:p>
        </w:tc>
        <w:tc>
          <w:tcPr>
            <w:tcW w:w="1207" w:type="dxa"/>
            <w:shd w:val="clear" w:color="auto" w:fill="E044E4"/>
          </w:tcPr>
          <w:p w:rsidR="00407E43" w:rsidRDefault="00407E43" w:rsidP="00946BF0"/>
          <w:p w:rsidR="00407E43" w:rsidRDefault="00407E43" w:rsidP="00946BF0"/>
          <w:p w:rsidR="00407E43" w:rsidRDefault="00407E43" w:rsidP="00946BF0">
            <w:r>
              <w:t xml:space="preserve">FUCSIA </w:t>
            </w:r>
          </w:p>
        </w:tc>
        <w:tc>
          <w:tcPr>
            <w:tcW w:w="2352" w:type="dxa"/>
          </w:tcPr>
          <w:p w:rsidR="00407E43" w:rsidRDefault="00407E43" w:rsidP="00946BF0">
            <w:pPr>
              <w:jc w:val="center"/>
              <w:rPr>
                <w:color w:val="E044E4"/>
              </w:rPr>
            </w:pPr>
          </w:p>
          <w:p w:rsidR="00407E43" w:rsidRDefault="00407E43" w:rsidP="00946BF0">
            <w:pPr>
              <w:jc w:val="center"/>
            </w:pPr>
            <w:r w:rsidRPr="005A286D">
              <w:rPr>
                <w:color w:val="E044E4"/>
              </w:rPr>
              <w:t>Inseguridad en la toma de decisiones. RG: línea (14-15) RG: línea (26-27)</w:t>
            </w:r>
          </w:p>
        </w:tc>
        <w:tc>
          <w:tcPr>
            <w:tcW w:w="2967" w:type="dxa"/>
          </w:tcPr>
          <w:p w:rsidR="00407E43" w:rsidRDefault="00407E43" w:rsidP="00946BF0">
            <w:pPr>
              <w:rPr>
                <w:color w:val="E044E4"/>
              </w:rPr>
            </w:pPr>
          </w:p>
          <w:p w:rsidR="00407E43" w:rsidRDefault="00407E43" w:rsidP="00946BF0">
            <w:r w:rsidRPr="005A286D">
              <w:rPr>
                <w:color w:val="E044E4"/>
              </w:rPr>
              <w:t>Inseguridad en la toma de decisiones. RG: línea (14-15) RG: línea (26-27)</w:t>
            </w:r>
          </w:p>
        </w:tc>
      </w:tr>
      <w:tr w:rsidR="00407E43" w:rsidTr="00946BF0">
        <w:trPr>
          <w:trHeight w:val="270"/>
        </w:trPr>
        <w:tc>
          <w:tcPr>
            <w:tcW w:w="2654" w:type="dxa"/>
          </w:tcPr>
          <w:p w:rsidR="00407E43" w:rsidRPr="00516638" w:rsidRDefault="00407E43" w:rsidP="00946BF0">
            <w:pPr>
              <w:jc w:val="center"/>
              <w:rPr>
                <w:color w:val="00B0F0"/>
              </w:rPr>
            </w:pPr>
            <w:r w:rsidRPr="00DC0802">
              <w:rPr>
                <w:color w:val="00B0F0"/>
              </w:rPr>
              <w:lastRenderedPageBreak/>
              <w:t>Falta de comunicación intrafamiliar basada en la educación sexual</w:t>
            </w:r>
            <w:r>
              <w:rPr>
                <w:color w:val="00B0F0"/>
              </w:rPr>
              <w:t>. RG: línea (15-20) RG: línea (20-21) RG: línea (21-22)</w:t>
            </w:r>
          </w:p>
        </w:tc>
        <w:tc>
          <w:tcPr>
            <w:tcW w:w="1207" w:type="dxa"/>
            <w:shd w:val="clear" w:color="auto" w:fill="00B0F0"/>
          </w:tcPr>
          <w:p w:rsidR="00407E43" w:rsidRDefault="00407E43" w:rsidP="00946BF0"/>
          <w:p w:rsidR="00407E43" w:rsidRDefault="00407E43" w:rsidP="00946BF0">
            <w:pPr>
              <w:jc w:val="center"/>
            </w:pPr>
            <w:r>
              <w:t>AZUL INTERMEDIO</w:t>
            </w:r>
          </w:p>
        </w:tc>
        <w:tc>
          <w:tcPr>
            <w:tcW w:w="2352" w:type="dxa"/>
          </w:tcPr>
          <w:p w:rsidR="00407E43" w:rsidRPr="00516638" w:rsidRDefault="00407E43" w:rsidP="00946BF0">
            <w:pPr>
              <w:jc w:val="center"/>
              <w:rPr>
                <w:color w:val="00B0F0"/>
              </w:rPr>
            </w:pPr>
            <w:r w:rsidRPr="00DC0802">
              <w:rPr>
                <w:color w:val="00B0F0"/>
              </w:rPr>
              <w:t>Falta de comunicación intrafamiliar basada en la educación sexual</w:t>
            </w:r>
            <w:r>
              <w:rPr>
                <w:color w:val="00B0F0"/>
              </w:rPr>
              <w:t>. RG: línea (15-20) RG: línea (20-21) RG: línea (21-22)</w:t>
            </w:r>
          </w:p>
        </w:tc>
        <w:tc>
          <w:tcPr>
            <w:tcW w:w="2967" w:type="dxa"/>
          </w:tcPr>
          <w:p w:rsidR="00407E43" w:rsidRPr="00DC0802" w:rsidRDefault="00407E43" w:rsidP="00946BF0">
            <w:pPr>
              <w:jc w:val="both"/>
              <w:rPr>
                <w:color w:val="00B0F0"/>
              </w:rPr>
            </w:pPr>
            <w:r w:rsidRPr="00DC0802">
              <w:rPr>
                <w:color w:val="00B0F0"/>
              </w:rPr>
              <w:t>Falta de comunicación intrafamiliar basada en la educación sexual</w:t>
            </w:r>
            <w:r>
              <w:rPr>
                <w:color w:val="00B0F0"/>
              </w:rPr>
              <w:t>. RG: línea (15-20) RG: línea (20-21) RG: línea (21-22)</w:t>
            </w:r>
          </w:p>
          <w:p w:rsidR="00407E43" w:rsidRDefault="00407E43" w:rsidP="00946BF0">
            <w:pPr>
              <w:rPr>
                <w:color w:val="E044E4"/>
              </w:rPr>
            </w:pPr>
          </w:p>
        </w:tc>
      </w:tr>
    </w:tbl>
    <w:p w:rsidR="00407E43" w:rsidRDefault="00407E43" w:rsidP="00407E43">
      <w:pPr>
        <w:spacing w:line="360" w:lineRule="auto"/>
        <w:jc w:val="both"/>
      </w:pPr>
    </w:p>
    <w:p w:rsidR="00407E43" w:rsidRDefault="00407E43" w:rsidP="00407E43">
      <w:pPr>
        <w:spacing w:line="360" w:lineRule="auto"/>
        <w:jc w:val="both"/>
      </w:pPr>
    </w:p>
    <w:p w:rsidR="00407E43" w:rsidRDefault="00407E43" w:rsidP="00407E43">
      <w:pPr>
        <w:rPr>
          <w:b/>
          <w:bCs/>
        </w:rPr>
      </w:pPr>
      <w:r>
        <w:rPr>
          <w:b/>
          <w:bCs/>
        </w:rPr>
        <w:t>Tabla  6 Categorías Generales</w:t>
      </w:r>
    </w:p>
    <w:p w:rsidR="00A60805" w:rsidRDefault="00A60805" w:rsidP="00407E43">
      <w:pPr>
        <w:rPr>
          <w:b/>
          <w:bCs/>
        </w:rPr>
      </w:pPr>
    </w:p>
    <w:p w:rsidR="00A60805" w:rsidRDefault="00A60805" w:rsidP="00407E43">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3"/>
      </w:tblGrid>
      <w:tr w:rsidR="00407E43" w:rsidRPr="009A33AA" w:rsidTr="00946BF0">
        <w:tc>
          <w:tcPr>
            <w:tcW w:w="8411" w:type="dxa"/>
          </w:tcPr>
          <w:p w:rsidR="00407E43" w:rsidRPr="009A33AA" w:rsidRDefault="00407E43" w:rsidP="00946BF0">
            <w:pPr>
              <w:jc w:val="center"/>
              <w:rPr>
                <w:b/>
              </w:rPr>
            </w:pPr>
            <w:r w:rsidRPr="009A33AA">
              <w:rPr>
                <w:b/>
              </w:rPr>
              <w:t>CATEGORIAS GENERALES</w:t>
            </w:r>
          </w:p>
        </w:tc>
      </w:tr>
      <w:tr w:rsidR="00407E43" w:rsidRPr="009A33AA" w:rsidTr="00946BF0">
        <w:tc>
          <w:tcPr>
            <w:tcW w:w="8411" w:type="dxa"/>
          </w:tcPr>
          <w:p w:rsidR="00407E43" w:rsidRPr="009A33AA" w:rsidRDefault="00407E43" w:rsidP="00946BF0">
            <w:pPr>
              <w:jc w:val="center"/>
              <w:rPr>
                <w:color w:val="FF0000"/>
              </w:rPr>
            </w:pPr>
            <w:r w:rsidRPr="009A33AA">
              <w:rPr>
                <w:color w:val="FF0000"/>
              </w:rPr>
              <w:t>La curiosidad sexual y su dialogo con libertad.      RR: línea (2;18) RR: línea (4) RL: línea (4) RG: línea (2) RR: línea (6-7) RL: línea (6-10) RG: línea (6-7) RR: línea (10-11) RL: línea (17) RR: línea (20-21) RG: línea (23) RR: línea (25-27)</w:t>
            </w:r>
          </w:p>
          <w:p w:rsidR="00407E43" w:rsidRPr="009A33AA" w:rsidRDefault="00407E43" w:rsidP="00946BF0">
            <w:pPr>
              <w:jc w:val="center"/>
              <w:rPr>
                <w:color w:val="FF0000"/>
              </w:rPr>
            </w:pPr>
          </w:p>
          <w:p w:rsidR="00407E43" w:rsidRPr="009A33AA" w:rsidRDefault="00407E43" w:rsidP="00946BF0">
            <w:pPr>
              <w:jc w:val="center"/>
              <w:rPr>
                <w:color w:val="4BACC6"/>
              </w:rPr>
            </w:pPr>
            <w:r w:rsidRPr="009A33AA">
              <w:rPr>
                <w:color w:val="4BACC6"/>
              </w:rPr>
              <w:t>Los valores familiares como base fundamental en el desarrollo de personalidad y sus elecciones.    RR: línea (20) RL: línea (6)  RL: línea (13-14) RL: línea (16-17)  RL: línea (22-23)</w:t>
            </w:r>
          </w:p>
          <w:p w:rsidR="00407E43" w:rsidRPr="009A33AA" w:rsidRDefault="00407E43" w:rsidP="00946BF0">
            <w:pPr>
              <w:jc w:val="center"/>
              <w:rPr>
                <w:color w:val="4BACC6"/>
              </w:rPr>
            </w:pPr>
          </w:p>
          <w:p w:rsidR="00407E43" w:rsidRPr="009A33AA" w:rsidRDefault="00407E43" w:rsidP="00946BF0">
            <w:pPr>
              <w:jc w:val="center"/>
              <w:rPr>
                <w:color w:val="76923C"/>
              </w:rPr>
            </w:pPr>
            <w:r w:rsidRPr="009A33AA">
              <w:rPr>
                <w:color w:val="76923C"/>
              </w:rPr>
              <w:t>El inicio sexual vinculado a la madurez.  RG: línea (4-6) RL: línea (10-11) RR: línea (15-16)</w:t>
            </w:r>
          </w:p>
          <w:p w:rsidR="00407E43" w:rsidRPr="009A33AA" w:rsidRDefault="00407E43" w:rsidP="00946BF0">
            <w:pPr>
              <w:jc w:val="center"/>
              <w:rPr>
                <w:color w:val="4BACC6"/>
              </w:rPr>
            </w:pPr>
          </w:p>
          <w:p w:rsidR="00407E43" w:rsidRPr="009A33AA" w:rsidRDefault="00407E43" w:rsidP="00946BF0">
            <w:pPr>
              <w:jc w:val="center"/>
              <w:rPr>
                <w:color w:val="808080"/>
              </w:rPr>
            </w:pPr>
            <w:r w:rsidRPr="009A33AA">
              <w:rPr>
                <w:color w:val="808080"/>
              </w:rPr>
              <w:t>Cambio de perspectiva ante el inicio sexual.  RR: línea (9-11) RG: línea (7-8)</w:t>
            </w:r>
          </w:p>
          <w:p w:rsidR="00407E43" w:rsidRPr="009A33AA" w:rsidRDefault="00407E43" w:rsidP="00946BF0">
            <w:pPr>
              <w:jc w:val="center"/>
              <w:rPr>
                <w:color w:val="4BACC6"/>
              </w:rPr>
            </w:pPr>
          </w:p>
          <w:p w:rsidR="00407E43" w:rsidRPr="009A33AA" w:rsidRDefault="00407E43" w:rsidP="00946BF0">
            <w:pPr>
              <w:jc w:val="center"/>
              <w:rPr>
                <w:color w:val="0070C0"/>
              </w:rPr>
            </w:pPr>
            <w:r w:rsidRPr="009A33AA">
              <w:rPr>
                <w:color w:val="0070C0"/>
              </w:rPr>
              <w:t>Diversidad de pensamiento.     RL: línea (19-20) RG: línea (13) RR: línea (19) RG: línea (28-29)</w:t>
            </w:r>
          </w:p>
          <w:p w:rsidR="00407E43" w:rsidRPr="009A33AA" w:rsidRDefault="00407E43" w:rsidP="00946BF0">
            <w:pPr>
              <w:jc w:val="center"/>
              <w:rPr>
                <w:color w:val="4BACC6"/>
              </w:rPr>
            </w:pPr>
          </w:p>
          <w:p w:rsidR="00407E43" w:rsidRPr="009A33AA" w:rsidRDefault="00407E43" w:rsidP="00946BF0">
            <w:pPr>
              <w:jc w:val="center"/>
              <w:rPr>
                <w:color w:val="8064A2"/>
              </w:rPr>
            </w:pPr>
            <w:r w:rsidRPr="009A33AA">
              <w:rPr>
                <w:color w:val="8064A2"/>
              </w:rPr>
              <w:t>Influencia del grupo de iguales. RR: línea (11-13) RG: línea (7-8) RG: línea (25) RG línea (33-34)</w:t>
            </w:r>
          </w:p>
          <w:p w:rsidR="00407E43" w:rsidRPr="009A33AA" w:rsidRDefault="00407E43" w:rsidP="00946BF0">
            <w:pPr>
              <w:jc w:val="center"/>
              <w:rPr>
                <w:color w:val="8064A2"/>
              </w:rPr>
            </w:pPr>
          </w:p>
          <w:p w:rsidR="00407E43" w:rsidRPr="009A33AA" w:rsidRDefault="00407E43" w:rsidP="00946BF0">
            <w:pPr>
              <w:jc w:val="center"/>
              <w:rPr>
                <w:color w:val="E36C0A"/>
              </w:rPr>
            </w:pPr>
            <w:r w:rsidRPr="009A33AA">
              <w:rPr>
                <w:color w:val="E36C0A"/>
              </w:rPr>
              <w:t>Confianza y mayor convivencia en el grupo de iguales. RG: línea (22-23)</w:t>
            </w:r>
          </w:p>
          <w:p w:rsidR="00407E43" w:rsidRPr="009A33AA" w:rsidRDefault="00407E43" w:rsidP="00946BF0">
            <w:pPr>
              <w:jc w:val="center"/>
              <w:rPr>
                <w:color w:val="8064A2"/>
              </w:rPr>
            </w:pPr>
          </w:p>
          <w:p w:rsidR="00407E43" w:rsidRPr="009A33AA" w:rsidRDefault="00407E43" w:rsidP="00946BF0">
            <w:pPr>
              <w:jc w:val="center"/>
            </w:pPr>
            <w:r w:rsidRPr="009A33AA">
              <w:t>Evasión de responsabilidad. RG: línea (8)</w:t>
            </w:r>
          </w:p>
          <w:p w:rsidR="00407E43" w:rsidRPr="009A33AA" w:rsidRDefault="00407E43" w:rsidP="00946BF0">
            <w:pPr>
              <w:jc w:val="center"/>
            </w:pPr>
          </w:p>
          <w:p w:rsidR="00407E43" w:rsidRPr="009A33AA" w:rsidRDefault="00407E43" w:rsidP="00946BF0">
            <w:pPr>
              <w:jc w:val="center"/>
              <w:rPr>
                <w:color w:val="E044E4"/>
              </w:rPr>
            </w:pPr>
            <w:r w:rsidRPr="009A33AA">
              <w:rPr>
                <w:color w:val="E044E4"/>
              </w:rPr>
              <w:t>Inseguridad en la toma de decisiones. RG: línea (14-15) RG: línea (26-27)</w:t>
            </w:r>
          </w:p>
          <w:p w:rsidR="00407E43" w:rsidRPr="009A33AA" w:rsidRDefault="00407E43" w:rsidP="00946BF0">
            <w:pPr>
              <w:jc w:val="center"/>
            </w:pPr>
            <w:r w:rsidRPr="009A33AA">
              <w:rPr>
                <w:color w:val="00B0F0"/>
              </w:rPr>
              <w:t>Falta de comunicación intrafamiliar basada en la educación sexual. RG: línea (15-20) RG: línea (20-21) RG: línea (21-22)</w:t>
            </w:r>
          </w:p>
        </w:tc>
      </w:tr>
    </w:tbl>
    <w:p w:rsidR="00A60805" w:rsidRDefault="00A60805" w:rsidP="00407E43">
      <w:pPr>
        <w:spacing w:line="360" w:lineRule="auto"/>
        <w:jc w:val="both"/>
        <w:rPr>
          <w:b/>
        </w:rPr>
      </w:pPr>
    </w:p>
    <w:p w:rsidR="00A60805" w:rsidRDefault="00A60805" w:rsidP="00407E43">
      <w:pPr>
        <w:spacing w:line="360" w:lineRule="auto"/>
        <w:jc w:val="both"/>
        <w:rPr>
          <w:b/>
        </w:rPr>
      </w:pPr>
    </w:p>
    <w:p w:rsidR="00A60805" w:rsidRDefault="00A60805" w:rsidP="00407E43">
      <w:pPr>
        <w:spacing w:line="360" w:lineRule="auto"/>
        <w:jc w:val="both"/>
        <w:rPr>
          <w:b/>
        </w:rPr>
      </w:pPr>
    </w:p>
    <w:p w:rsidR="00407E43" w:rsidRDefault="00407E43" w:rsidP="00407E43">
      <w:pPr>
        <w:spacing w:line="360" w:lineRule="auto"/>
        <w:jc w:val="both"/>
        <w:rPr>
          <w:b/>
        </w:rPr>
      </w:pPr>
      <w:r w:rsidRPr="00152BC3">
        <w:rPr>
          <w:b/>
        </w:rPr>
        <w:lastRenderedPageBreak/>
        <w:t xml:space="preserve">Tabla 7 Categorías Generales por Área </w:t>
      </w:r>
    </w:p>
    <w:p w:rsidR="00A60805" w:rsidRDefault="00A60805" w:rsidP="00407E43">
      <w:pPr>
        <w:spacing w:line="360" w:lineRule="auto"/>
        <w:jc w:val="both"/>
        <w:rPr>
          <w:b/>
        </w:rPr>
      </w:pPr>
    </w:p>
    <w:tbl>
      <w:tblPr>
        <w:tblW w:w="8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7056"/>
      </w:tblGrid>
      <w:tr w:rsidR="00407E43" w:rsidRPr="009A33AA" w:rsidTr="00946BF0">
        <w:trPr>
          <w:trHeight w:val="636"/>
        </w:trPr>
        <w:tc>
          <w:tcPr>
            <w:tcW w:w="1461" w:type="dxa"/>
          </w:tcPr>
          <w:p w:rsidR="00407E43" w:rsidRPr="009A33AA" w:rsidRDefault="00407E43" w:rsidP="00946BF0">
            <w:pPr>
              <w:spacing w:line="360" w:lineRule="auto"/>
              <w:jc w:val="center"/>
              <w:rPr>
                <w:b/>
              </w:rPr>
            </w:pPr>
            <w:r w:rsidRPr="009A33AA">
              <w:rPr>
                <w:b/>
              </w:rPr>
              <w:t>ÁREAS</w:t>
            </w:r>
          </w:p>
        </w:tc>
        <w:tc>
          <w:tcPr>
            <w:tcW w:w="7056" w:type="dxa"/>
          </w:tcPr>
          <w:p w:rsidR="00407E43" w:rsidRPr="009A33AA" w:rsidRDefault="00407E43" w:rsidP="00946BF0">
            <w:pPr>
              <w:spacing w:line="360" w:lineRule="auto"/>
              <w:jc w:val="center"/>
              <w:rPr>
                <w:b/>
              </w:rPr>
            </w:pPr>
            <w:r w:rsidRPr="009A33AA">
              <w:rPr>
                <w:b/>
              </w:rPr>
              <w:t>CATEGORÍAS GENERALES</w:t>
            </w:r>
          </w:p>
        </w:tc>
      </w:tr>
      <w:tr w:rsidR="00407E43" w:rsidRPr="009A33AA" w:rsidTr="00946BF0">
        <w:trPr>
          <w:cantSplit/>
          <w:trHeight w:val="2080"/>
        </w:trPr>
        <w:tc>
          <w:tcPr>
            <w:tcW w:w="1461" w:type="dxa"/>
          </w:tcPr>
          <w:p w:rsidR="00407E43" w:rsidRPr="009A33AA" w:rsidRDefault="00407E43" w:rsidP="00946BF0">
            <w:pPr>
              <w:spacing w:line="360" w:lineRule="auto"/>
              <w:jc w:val="center"/>
              <w:rPr>
                <w:b/>
              </w:rPr>
            </w:pPr>
          </w:p>
          <w:p w:rsidR="00407E43" w:rsidRPr="009A33AA" w:rsidRDefault="00407E43" w:rsidP="00946BF0">
            <w:pPr>
              <w:spacing w:line="360" w:lineRule="auto"/>
              <w:jc w:val="center"/>
              <w:rPr>
                <w:b/>
              </w:rPr>
            </w:pPr>
            <w:r w:rsidRPr="009A33AA">
              <w:rPr>
                <w:b/>
              </w:rPr>
              <w:t>FAMILIAR</w:t>
            </w:r>
          </w:p>
        </w:tc>
        <w:tc>
          <w:tcPr>
            <w:tcW w:w="7056" w:type="dxa"/>
          </w:tcPr>
          <w:p w:rsidR="00407E43" w:rsidRPr="009A33AA" w:rsidRDefault="00407E43" w:rsidP="00946BF0">
            <w:pPr>
              <w:jc w:val="center"/>
              <w:rPr>
                <w:color w:val="4BACC6"/>
              </w:rPr>
            </w:pPr>
            <w:r w:rsidRPr="009A33AA">
              <w:rPr>
                <w:color w:val="00B0F0"/>
              </w:rPr>
              <w:t>Falta de comunicación intrafamiliar basada en la educación sexual. RG: línea (15-20) RG: línea (20-21) RG: línea (21-22)</w:t>
            </w:r>
          </w:p>
          <w:p w:rsidR="00407E43" w:rsidRPr="009A33AA" w:rsidRDefault="00407E43" w:rsidP="00946BF0">
            <w:pPr>
              <w:jc w:val="center"/>
              <w:rPr>
                <w:color w:val="4BACC6"/>
              </w:rPr>
            </w:pPr>
            <w:r w:rsidRPr="009A33AA">
              <w:rPr>
                <w:color w:val="4BACC6"/>
              </w:rPr>
              <w:t>Los valores familiares como base fundamental en el desarrollo de personalidad y sus elecciones.    RR: línea (20) RL: línea (6)  RL: línea (13-14) RL: línea (16-17)  RL: línea (22-23)</w:t>
            </w:r>
          </w:p>
        </w:tc>
      </w:tr>
      <w:tr w:rsidR="00407E43" w:rsidRPr="009A33AA" w:rsidTr="00946BF0">
        <w:trPr>
          <w:trHeight w:val="3861"/>
        </w:trPr>
        <w:tc>
          <w:tcPr>
            <w:tcW w:w="1461" w:type="dxa"/>
          </w:tcPr>
          <w:p w:rsidR="00407E43" w:rsidRPr="009A33AA" w:rsidRDefault="00407E43" w:rsidP="00946BF0">
            <w:pPr>
              <w:spacing w:line="360" w:lineRule="auto"/>
              <w:jc w:val="both"/>
              <w:rPr>
                <w:b/>
              </w:rPr>
            </w:pPr>
          </w:p>
          <w:p w:rsidR="00407E43" w:rsidRPr="009A33AA" w:rsidRDefault="00407E43" w:rsidP="00946BF0">
            <w:pPr>
              <w:spacing w:line="360" w:lineRule="auto"/>
              <w:jc w:val="both"/>
              <w:rPr>
                <w:b/>
              </w:rPr>
            </w:pPr>
          </w:p>
          <w:p w:rsidR="00407E43" w:rsidRPr="009A33AA" w:rsidRDefault="00407E43" w:rsidP="00946BF0">
            <w:pPr>
              <w:spacing w:line="360" w:lineRule="auto"/>
              <w:jc w:val="both"/>
              <w:rPr>
                <w:b/>
              </w:rPr>
            </w:pPr>
          </w:p>
          <w:p w:rsidR="00407E43" w:rsidRPr="009A33AA" w:rsidRDefault="00407E43" w:rsidP="00946BF0">
            <w:pPr>
              <w:spacing w:line="360" w:lineRule="auto"/>
              <w:jc w:val="both"/>
              <w:rPr>
                <w:b/>
              </w:rPr>
            </w:pPr>
          </w:p>
          <w:p w:rsidR="00407E43" w:rsidRPr="009A33AA" w:rsidRDefault="00407E43" w:rsidP="00946BF0">
            <w:pPr>
              <w:spacing w:line="360" w:lineRule="auto"/>
              <w:jc w:val="both"/>
              <w:rPr>
                <w:b/>
              </w:rPr>
            </w:pPr>
            <w:r w:rsidRPr="009A33AA">
              <w:rPr>
                <w:b/>
              </w:rPr>
              <w:t xml:space="preserve">SOCIAL </w:t>
            </w:r>
          </w:p>
        </w:tc>
        <w:tc>
          <w:tcPr>
            <w:tcW w:w="7056" w:type="dxa"/>
          </w:tcPr>
          <w:p w:rsidR="00407E43" w:rsidRPr="009A33AA" w:rsidRDefault="00407E43" w:rsidP="00946BF0">
            <w:pPr>
              <w:jc w:val="center"/>
              <w:rPr>
                <w:color w:val="FF0000"/>
              </w:rPr>
            </w:pPr>
            <w:r w:rsidRPr="009A33AA">
              <w:rPr>
                <w:color w:val="FF0000"/>
              </w:rPr>
              <w:t>La curiosidad sexual y su dialogo con libertad.      RR: línea (2;18) RR: línea (4) RL: línea (4) RG: línea (2) RR: línea (6-7) RL: línea (6-10) RG: línea (6-7) RR: línea (10-11) RL: línea (17) RR: línea (20-21) RG: línea (23) RR: línea (25-27)</w:t>
            </w:r>
          </w:p>
          <w:p w:rsidR="00407E43" w:rsidRPr="009A33AA" w:rsidRDefault="00407E43" w:rsidP="00946BF0">
            <w:pPr>
              <w:jc w:val="center"/>
              <w:rPr>
                <w:color w:val="FF0000"/>
              </w:rPr>
            </w:pPr>
          </w:p>
          <w:p w:rsidR="00407E43" w:rsidRPr="009A33AA" w:rsidRDefault="00407E43" w:rsidP="00946BF0">
            <w:pPr>
              <w:jc w:val="center"/>
              <w:rPr>
                <w:color w:val="76923C"/>
              </w:rPr>
            </w:pPr>
            <w:r w:rsidRPr="009A33AA">
              <w:rPr>
                <w:color w:val="76923C"/>
              </w:rPr>
              <w:t>El inicio sexual vinculado a la madurez.  RG: línea (4-6) RL: línea (10-11) RR: línea (15-16)</w:t>
            </w:r>
          </w:p>
          <w:p w:rsidR="00407E43" w:rsidRPr="009A33AA" w:rsidRDefault="00407E43" w:rsidP="00946BF0">
            <w:pPr>
              <w:jc w:val="center"/>
              <w:rPr>
                <w:color w:val="76923C"/>
              </w:rPr>
            </w:pPr>
          </w:p>
          <w:p w:rsidR="00407E43" w:rsidRPr="009A33AA" w:rsidRDefault="00407E43" w:rsidP="00946BF0">
            <w:pPr>
              <w:jc w:val="center"/>
              <w:rPr>
                <w:color w:val="808080"/>
              </w:rPr>
            </w:pPr>
            <w:r w:rsidRPr="009A33AA">
              <w:rPr>
                <w:color w:val="808080"/>
              </w:rPr>
              <w:t>Cambio de perspectiva ante el inicio sexual.  RR: línea (9-11) RG: línea (7-8)</w:t>
            </w:r>
          </w:p>
          <w:p w:rsidR="00407E43" w:rsidRPr="009A33AA" w:rsidRDefault="00407E43" w:rsidP="00946BF0">
            <w:pPr>
              <w:jc w:val="center"/>
              <w:rPr>
                <w:color w:val="808080"/>
              </w:rPr>
            </w:pPr>
          </w:p>
          <w:p w:rsidR="00407E43" w:rsidRPr="009A33AA" w:rsidRDefault="00407E43" w:rsidP="00946BF0">
            <w:pPr>
              <w:jc w:val="center"/>
              <w:rPr>
                <w:color w:val="0070C0"/>
              </w:rPr>
            </w:pPr>
            <w:r w:rsidRPr="009A33AA">
              <w:rPr>
                <w:color w:val="0070C0"/>
              </w:rPr>
              <w:t>Diversidad de pensamiento en cuanto a la experiencia vivida.     RL: línea (19-20) RG: línea (13) RR: línea (19) RG: línea (28-29)</w:t>
            </w:r>
          </w:p>
          <w:p w:rsidR="00407E43" w:rsidRPr="009A33AA" w:rsidRDefault="00407E43" w:rsidP="00946BF0">
            <w:pPr>
              <w:jc w:val="center"/>
              <w:rPr>
                <w:color w:val="0070C0"/>
              </w:rPr>
            </w:pPr>
          </w:p>
          <w:p w:rsidR="00407E43" w:rsidRPr="009A33AA" w:rsidRDefault="00407E43" w:rsidP="00946BF0">
            <w:pPr>
              <w:jc w:val="center"/>
              <w:rPr>
                <w:color w:val="8064A2"/>
              </w:rPr>
            </w:pPr>
            <w:r w:rsidRPr="009A33AA">
              <w:rPr>
                <w:color w:val="8064A2"/>
              </w:rPr>
              <w:t>Influencia del grupo de iguales. RR: línea (11-13) RG: línea (7-8) RG: línea (25) RG línea (33-34)</w:t>
            </w:r>
          </w:p>
          <w:p w:rsidR="00407E43" w:rsidRPr="009A33AA" w:rsidRDefault="00407E43" w:rsidP="00946BF0">
            <w:pPr>
              <w:jc w:val="center"/>
              <w:rPr>
                <w:color w:val="8064A2"/>
              </w:rPr>
            </w:pPr>
          </w:p>
          <w:p w:rsidR="00407E43" w:rsidRPr="009A33AA" w:rsidRDefault="00407E43" w:rsidP="00946BF0">
            <w:pPr>
              <w:jc w:val="center"/>
              <w:rPr>
                <w:color w:val="E36C0A"/>
              </w:rPr>
            </w:pPr>
            <w:r w:rsidRPr="009A33AA">
              <w:rPr>
                <w:color w:val="E36C0A"/>
              </w:rPr>
              <w:t>Confianza y mayor convivencia en el grupo de iguales. RG: línea (22-23)</w:t>
            </w:r>
          </w:p>
          <w:p w:rsidR="00407E43" w:rsidRPr="009A33AA" w:rsidRDefault="00407E43" w:rsidP="00946BF0">
            <w:pPr>
              <w:jc w:val="center"/>
            </w:pPr>
            <w:r w:rsidRPr="009A33AA">
              <w:t>Evasión de responsabilidad. RG: línea (8)</w:t>
            </w:r>
          </w:p>
          <w:p w:rsidR="00407E43" w:rsidRPr="009A33AA" w:rsidRDefault="00407E43" w:rsidP="00946BF0">
            <w:pPr>
              <w:spacing w:line="360" w:lineRule="auto"/>
              <w:jc w:val="center"/>
              <w:rPr>
                <w:b/>
              </w:rPr>
            </w:pPr>
            <w:r w:rsidRPr="009A33AA">
              <w:rPr>
                <w:color w:val="E044E4"/>
              </w:rPr>
              <w:t>Inseguridad en la toma de decisiones. RG: línea (14-15) RG: línea (26-27)</w:t>
            </w:r>
          </w:p>
        </w:tc>
      </w:tr>
    </w:tbl>
    <w:p w:rsidR="00A60805" w:rsidRDefault="00A60805" w:rsidP="00407E43">
      <w:pPr>
        <w:rPr>
          <w:b/>
          <w:bCs/>
        </w:rPr>
      </w:pPr>
    </w:p>
    <w:p w:rsidR="00A60805" w:rsidRDefault="00A60805" w:rsidP="00407E43">
      <w:pPr>
        <w:rPr>
          <w:b/>
          <w:bCs/>
        </w:rPr>
      </w:pPr>
    </w:p>
    <w:p w:rsidR="00A60805" w:rsidRDefault="00A60805" w:rsidP="00407E43">
      <w:pPr>
        <w:rPr>
          <w:b/>
          <w:bCs/>
        </w:rPr>
      </w:pPr>
    </w:p>
    <w:p w:rsidR="00A60805" w:rsidRDefault="00A60805" w:rsidP="00407E43">
      <w:pPr>
        <w:rPr>
          <w:b/>
          <w:bCs/>
        </w:rPr>
      </w:pPr>
    </w:p>
    <w:p w:rsidR="00A60805" w:rsidRDefault="00A60805" w:rsidP="00407E43">
      <w:pPr>
        <w:rPr>
          <w:b/>
          <w:bCs/>
        </w:rPr>
      </w:pPr>
    </w:p>
    <w:p w:rsidR="00A60805" w:rsidRDefault="00A60805" w:rsidP="00407E43">
      <w:pPr>
        <w:rPr>
          <w:b/>
          <w:bCs/>
        </w:rPr>
      </w:pPr>
    </w:p>
    <w:p w:rsidR="00A60805" w:rsidRDefault="00A60805" w:rsidP="00407E43">
      <w:pPr>
        <w:rPr>
          <w:b/>
          <w:bCs/>
        </w:rPr>
      </w:pPr>
    </w:p>
    <w:p w:rsidR="00A60805" w:rsidRDefault="00A60805" w:rsidP="00407E43">
      <w:pPr>
        <w:rPr>
          <w:b/>
          <w:bCs/>
        </w:rPr>
      </w:pPr>
    </w:p>
    <w:p w:rsidR="00A60805" w:rsidRDefault="00A60805" w:rsidP="00407E43">
      <w:pPr>
        <w:rPr>
          <w:b/>
          <w:bCs/>
        </w:rPr>
      </w:pPr>
    </w:p>
    <w:p w:rsidR="00A60805" w:rsidRDefault="00A60805" w:rsidP="00407E43">
      <w:pPr>
        <w:rPr>
          <w:b/>
          <w:bCs/>
        </w:rPr>
      </w:pPr>
    </w:p>
    <w:p w:rsidR="00407E43" w:rsidRDefault="00407E43" w:rsidP="00407E43">
      <w:r>
        <w:rPr>
          <w:b/>
          <w:bCs/>
        </w:rPr>
        <w:lastRenderedPageBreak/>
        <w:t>Tabla  8 Análisis de Contenido. Categoría 1</w:t>
      </w:r>
    </w:p>
    <w:tbl>
      <w:tblPr>
        <w:tblpPr w:leftFromText="141" w:rightFromText="141" w:vertAnchor="text" w:horzAnchor="margin" w:tblpY="141"/>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1"/>
        <w:gridCol w:w="2242"/>
        <w:gridCol w:w="2341"/>
        <w:gridCol w:w="408"/>
        <w:gridCol w:w="2313"/>
      </w:tblGrid>
      <w:tr w:rsidR="00407E43" w:rsidTr="00946BF0">
        <w:trPr>
          <w:gridBefore w:val="1"/>
          <w:gridAfter w:val="1"/>
          <w:wBefore w:w="1605" w:type="dxa"/>
          <w:wAfter w:w="2385" w:type="dxa"/>
          <w:trHeight w:val="420"/>
        </w:trPr>
        <w:tc>
          <w:tcPr>
            <w:tcW w:w="4935" w:type="dxa"/>
            <w:gridSpan w:val="3"/>
          </w:tcPr>
          <w:p w:rsidR="00407E43" w:rsidRDefault="00407E43" w:rsidP="00946BF0">
            <w:pPr>
              <w:jc w:val="center"/>
            </w:pPr>
            <w:r>
              <w:t>Área : Familia</w:t>
            </w:r>
          </w:p>
        </w:tc>
      </w:tr>
      <w:tr w:rsidR="00407E43" w:rsidTr="00946BF0">
        <w:trPr>
          <w:trHeight w:val="435"/>
        </w:trPr>
        <w:tc>
          <w:tcPr>
            <w:tcW w:w="1605" w:type="dxa"/>
          </w:tcPr>
          <w:p w:rsidR="00407E43" w:rsidRDefault="00407E43" w:rsidP="00946BF0">
            <w:pPr>
              <w:autoSpaceDE w:val="0"/>
              <w:autoSpaceDN w:val="0"/>
              <w:adjustRightInd w:val="0"/>
              <w:rPr>
                <w:b/>
                <w:bCs/>
                <w:color w:val="1F497D"/>
              </w:rPr>
            </w:pPr>
            <w:r>
              <w:rPr>
                <w:b/>
                <w:bCs/>
                <w:color w:val="1F497D"/>
              </w:rPr>
              <w:t>CATEGORÍA</w:t>
            </w:r>
          </w:p>
          <w:p w:rsidR="00407E43" w:rsidRDefault="00407E43" w:rsidP="00946BF0">
            <w:pPr>
              <w:jc w:val="center"/>
            </w:pPr>
            <w:r>
              <w:rPr>
                <w:b/>
                <w:bCs/>
                <w:color w:val="1F497D"/>
              </w:rPr>
              <w:t>GENERAL</w:t>
            </w:r>
          </w:p>
        </w:tc>
        <w:tc>
          <w:tcPr>
            <w:tcW w:w="2355" w:type="dxa"/>
          </w:tcPr>
          <w:p w:rsidR="00407E43" w:rsidRDefault="00407E43" w:rsidP="00946BF0">
            <w:pPr>
              <w:autoSpaceDE w:val="0"/>
              <w:autoSpaceDN w:val="0"/>
              <w:adjustRightInd w:val="0"/>
              <w:jc w:val="center"/>
              <w:rPr>
                <w:b/>
                <w:bCs/>
                <w:color w:val="1F497D"/>
              </w:rPr>
            </w:pPr>
            <w:r>
              <w:rPr>
                <w:b/>
                <w:bCs/>
                <w:color w:val="1F497D"/>
              </w:rPr>
              <w:t>DESCRIPCIÓN</w:t>
            </w:r>
          </w:p>
          <w:p w:rsidR="00407E43" w:rsidRDefault="00407E43" w:rsidP="00946BF0">
            <w:pPr>
              <w:jc w:val="center"/>
            </w:pPr>
            <w:r>
              <w:rPr>
                <w:b/>
                <w:bCs/>
                <w:color w:val="1F497D"/>
              </w:rPr>
              <w:t>NOMINAL</w:t>
            </w:r>
          </w:p>
        </w:tc>
        <w:tc>
          <w:tcPr>
            <w:tcW w:w="2160" w:type="dxa"/>
          </w:tcPr>
          <w:p w:rsidR="00407E43" w:rsidRDefault="00407E43" w:rsidP="00946BF0">
            <w:pPr>
              <w:autoSpaceDE w:val="0"/>
              <w:autoSpaceDN w:val="0"/>
              <w:adjustRightInd w:val="0"/>
              <w:jc w:val="center"/>
              <w:rPr>
                <w:b/>
                <w:bCs/>
                <w:color w:val="1F497D"/>
              </w:rPr>
            </w:pPr>
            <w:r>
              <w:rPr>
                <w:b/>
                <w:bCs/>
                <w:color w:val="1F497D"/>
              </w:rPr>
              <w:t>INTERPRETACIÓN Y</w:t>
            </w:r>
          </w:p>
          <w:p w:rsidR="00407E43" w:rsidRDefault="00407E43" w:rsidP="00946BF0">
            <w:pPr>
              <w:jc w:val="center"/>
            </w:pPr>
            <w:r>
              <w:rPr>
                <w:b/>
                <w:bCs/>
                <w:color w:val="1F497D"/>
              </w:rPr>
              <w:t>ANÁLISIS</w:t>
            </w:r>
          </w:p>
        </w:tc>
        <w:tc>
          <w:tcPr>
            <w:tcW w:w="2805" w:type="dxa"/>
            <w:gridSpan w:val="2"/>
          </w:tcPr>
          <w:p w:rsidR="00407E43" w:rsidRDefault="00407E43" w:rsidP="00946BF0">
            <w:pPr>
              <w:autoSpaceDE w:val="0"/>
              <w:autoSpaceDN w:val="0"/>
              <w:adjustRightInd w:val="0"/>
              <w:jc w:val="center"/>
              <w:rPr>
                <w:b/>
                <w:bCs/>
                <w:color w:val="1F497D"/>
              </w:rPr>
            </w:pPr>
            <w:r>
              <w:rPr>
                <w:b/>
                <w:bCs/>
                <w:color w:val="1F497D"/>
              </w:rPr>
              <w:t>CONSTRASTACIÓN</w:t>
            </w:r>
          </w:p>
          <w:p w:rsidR="00407E43" w:rsidRDefault="00407E43" w:rsidP="00946BF0">
            <w:pPr>
              <w:jc w:val="center"/>
            </w:pPr>
            <w:r>
              <w:rPr>
                <w:b/>
                <w:bCs/>
                <w:color w:val="1F497D"/>
              </w:rPr>
              <w:t>TEÓRICA</w:t>
            </w:r>
          </w:p>
        </w:tc>
      </w:tr>
      <w:tr w:rsidR="00407E43" w:rsidTr="00946BF0">
        <w:trPr>
          <w:trHeight w:val="7260"/>
        </w:trPr>
        <w:tc>
          <w:tcPr>
            <w:tcW w:w="1605" w:type="dxa"/>
          </w:tcPr>
          <w:p w:rsidR="00407E43" w:rsidRDefault="00407E43" w:rsidP="00946BF0">
            <w:pPr>
              <w:jc w:val="center"/>
              <w:rPr>
                <w:color w:val="00B0F0"/>
              </w:rPr>
            </w:pPr>
          </w:p>
          <w:p w:rsidR="00407E43" w:rsidRDefault="00407E43" w:rsidP="00946BF0">
            <w:pPr>
              <w:jc w:val="center"/>
              <w:rPr>
                <w:color w:val="00B0F0"/>
              </w:rPr>
            </w:pPr>
          </w:p>
          <w:p w:rsidR="00407E43" w:rsidRDefault="00407E43" w:rsidP="00946BF0">
            <w:pPr>
              <w:jc w:val="center"/>
              <w:rPr>
                <w:color w:val="00B0F0"/>
              </w:rPr>
            </w:pPr>
          </w:p>
          <w:p w:rsidR="00407E43" w:rsidRDefault="00407E43" w:rsidP="00946BF0">
            <w:pPr>
              <w:jc w:val="center"/>
            </w:pPr>
            <w:r w:rsidRPr="00DC0802">
              <w:rPr>
                <w:color w:val="00B0F0"/>
              </w:rPr>
              <w:t>Falta de comunicación intrafamiliar basada en la educación sexual</w:t>
            </w:r>
            <w:r>
              <w:t>.</w:t>
            </w:r>
            <w:r w:rsidRPr="00516638">
              <w:rPr>
                <w:color w:val="00B0F0"/>
              </w:rPr>
              <w:t xml:space="preserve"> RG: línea (15-20) RG: línea (20-21) RG: línea (21-22)</w:t>
            </w:r>
          </w:p>
        </w:tc>
        <w:tc>
          <w:tcPr>
            <w:tcW w:w="2355" w:type="dxa"/>
          </w:tcPr>
          <w:p w:rsidR="00407E43" w:rsidRDefault="00407E43" w:rsidP="00946BF0">
            <w:pPr>
              <w:jc w:val="both"/>
            </w:pPr>
            <w:r>
              <w:t>La comunicación es la base fundamental en toda relación social y aun más dentro de la familia sobre todo madre e hija, durante la adolescencia por rebeldía suele verse afectada dicha comunicación lo cual  puede afectar el desarrollo de los integrantes de tal manera creando conflictos y falta de confianza y poca interacción entre las partes.</w:t>
            </w:r>
          </w:p>
          <w:p w:rsidR="00407E43" w:rsidRDefault="00407E43" w:rsidP="00946BF0">
            <w:pPr>
              <w:jc w:val="both"/>
            </w:pPr>
            <w:r>
              <w:t>Por lo general las madres no suelen comunicarse eficazmente con las hijas en temas tan importantes como la sexualidad por miedo de crear curiosidad, dejando de lado que esta información la pueden obtener fuera del hogar.</w:t>
            </w:r>
          </w:p>
        </w:tc>
        <w:tc>
          <w:tcPr>
            <w:tcW w:w="2160" w:type="dxa"/>
          </w:tcPr>
          <w:p w:rsidR="00407E43" w:rsidRDefault="00407E43" w:rsidP="00946BF0">
            <w:pPr>
              <w:jc w:val="both"/>
            </w:pPr>
            <w:r>
              <w:t>Las familias venezolanas, por historia es matriz centrada, es decir un hogar constituido mayormente por la madre, es por ello que la falta de información afecta a las adolescentes, si no obtienen información de quienes deberían estar más cercanas durante este periodo de la vida, Motivándolos a buscar esa información fuera del hogar, creando mayor curiosidad tomando conductas que no son apropiadas. Además de resguardarse en sus grupos de amigos que pueden generar conductas positivas o negativas.</w:t>
            </w:r>
          </w:p>
        </w:tc>
        <w:tc>
          <w:tcPr>
            <w:tcW w:w="2805" w:type="dxa"/>
            <w:gridSpan w:val="2"/>
          </w:tcPr>
          <w:p w:rsidR="00407E43" w:rsidRDefault="00407E43" w:rsidP="00946BF0">
            <w:pPr>
              <w:jc w:val="both"/>
            </w:pPr>
            <w:r>
              <w:t>Teoría psicosocial de Erickson:</w:t>
            </w:r>
          </w:p>
          <w:p w:rsidR="00407E43" w:rsidRPr="00FC1468" w:rsidRDefault="00407E43" w:rsidP="00946BF0">
            <w:pPr>
              <w:jc w:val="both"/>
            </w:pPr>
          </w:p>
          <w:p w:rsidR="00407E43" w:rsidRDefault="00407E43" w:rsidP="00946BF0">
            <w:pPr>
              <w:jc w:val="both"/>
              <w:rPr>
                <w:u w:val="single"/>
              </w:rPr>
            </w:pPr>
            <w:r>
              <w:rPr>
                <w:u w:val="single"/>
              </w:rPr>
              <w:t>Es común la rivalidad entre los padres y los jóvenes, los adolescentes en plena crisis de identidad se preocupan por la autenticidad de aquellos que observan como modelos.</w:t>
            </w:r>
          </w:p>
          <w:p w:rsidR="00407E43" w:rsidRDefault="00407E43" w:rsidP="00946BF0">
            <w:pPr>
              <w:jc w:val="both"/>
            </w:pPr>
            <w:r>
              <w:t>Teoría social de Bandura:</w:t>
            </w:r>
          </w:p>
          <w:p w:rsidR="00407E43" w:rsidRPr="001A5B00" w:rsidRDefault="00407E43" w:rsidP="00946BF0">
            <w:pPr>
              <w:jc w:val="both"/>
              <w:rPr>
                <w:b/>
                <w:u w:val="single"/>
              </w:rPr>
            </w:pPr>
            <w:r>
              <w:t>“El</w:t>
            </w:r>
            <w:r>
              <w:rPr>
                <w:u w:val="single"/>
              </w:rPr>
              <w:t xml:space="preserve"> castigo en sus diferentes formas no funciona tan bien como el refuerzo y, de hecho, tiene la tendencia a volverse contra nosotros”.</w:t>
            </w:r>
          </w:p>
        </w:tc>
      </w:tr>
    </w:tbl>
    <w:p w:rsidR="00A60805" w:rsidRDefault="00A60805" w:rsidP="00407E43">
      <w:pPr>
        <w:rPr>
          <w:b/>
          <w:bCs/>
        </w:rPr>
      </w:pPr>
    </w:p>
    <w:p w:rsidR="00A60805" w:rsidRDefault="00A60805" w:rsidP="00407E43">
      <w:pPr>
        <w:rPr>
          <w:b/>
          <w:bCs/>
        </w:rPr>
      </w:pPr>
    </w:p>
    <w:p w:rsidR="00A60805" w:rsidRDefault="00A60805" w:rsidP="00407E43">
      <w:pPr>
        <w:rPr>
          <w:b/>
          <w:bCs/>
        </w:rPr>
      </w:pPr>
    </w:p>
    <w:p w:rsidR="00A60805" w:rsidRDefault="00A60805" w:rsidP="00407E43">
      <w:pPr>
        <w:rPr>
          <w:b/>
          <w:bCs/>
        </w:rPr>
      </w:pPr>
    </w:p>
    <w:p w:rsidR="00A60805" w:rsidRDefault="00A60805" w:rsidP="00407E43">
      <w:pPr>
        <w:rPr>
          <w:b/>
          <w:bCs/>
        </w:rPr>
      </w:pPr>
    </w:p>
    <w:p w:rsidR="00A60805" w:rsidRDefault="00A60805" w:rsidP="00407E43">
      <w:pPr>
        <w:rPr>
          <w:b/>
          <w:bCs/>
        </w:rPr>
      </w:pPr>
    </w:p>
    <w:p w:rsidR="00A60805" w:rsidRDefault="00A60805" w:rsidP="00407E43">
      <w:pPr>
        <w:rPr>
          <w:b/>
          <w:bCs/>
        </w:rPr>
      </w:pPr>
    </w:p>
    <w:p w:rsidR="00A60805" w:rsidRDefault="00A60805" w:rsidP="00407E43">
      <w:pPr>
        <w:rPr>
          <w:b/>
          <w:bCs/>
        </w:rPr>
      </w:pPr>
    </w:p>
    <w:p w:rsidR="00A60805" w:rsidRDefault="00A60805" w:rsidP="00407E43">
      <w:pPr>
        <w:rPr>
          <w:b/>
          <w:bCs/>
        </w:rPr>
      </w:pPr>
    </w:p>
    <w:p w:rsidR="00407E43" w:rsidRPr="00BC1874" w:rsidRDefault="00407E43" w:rsidP="00407E43">
      <w:r>
        <w:rPr>
          <w:b/>
          <w:bCs/>
        </w:rPr>
        <w:lastRenderedPageBreak/>
        <w:t>Tabla  9 Análisis de Contenido. Categoría 2</w:t>
      </w:r>
    </w:p>
    <w:tbl>
      <w:tblPr>
        <w:tblpPr w:leftFromText="141" w:rightFromText="141" w:vertAnchor="text" w:horzAnchor="margin" w:tblpY="223"/>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1"/>
        <w:gridCol w:w="2242"/>
        <w:gridCol w:w="2341"/>
        <w:gridCol w:w="408"/>
        <w:gridCol w:w="2313"/>
      </w:tblGrid>
      <w:tr w:rsidR="00407E43" w:rsidTr="00946BF0">
        <w:trPr>
          <w:gridBefore w:val="1"/>
          <w:gridAfter w:val="1"/>
          <w:wBefore w:w="1605" w:type="dxa"/>
          <w:wAfter w:w="2385" w:type="dxa"/>
          <w:trHeight w:val="420"/>
        </w:trPr>
        <w:tc>
          <w:tcPr>
            <w:tcW w:w="4935" w:type="dxa"/>
            <w:gridSpan w:val="3"/>
          </w:tcPr>
          <w:p w:rsidR="00407E43" w:rsidRDefault="00407E43" w:rsidP="00946BF0">
            <w:pPr>
              <w:jc w:val="center"/>
            </w:pPr>
            <w:r>
              <w:t>Área : Familia</w:t>
            </w:r>
          </w:p>
        </w:tc>
      </w:tr>
      <w:tr w:rsidR="00407E43" w:rsidTr="00946BF0">
        <w:trPr>
          <w:trHeight w:val="435"/>
        </w:trPr>
        <w:tc>
          <w:tcPr>
            <w:tcW w:w="1605" w:type="dxa"/>
          </w:tcPr>
          <w:p w:rsidR="00407E43" w:rsidRDefault="00407E43" w:rsidP="00946BF0">
            <w:pPr>
              <w:autoSpaceDE w:val="0"/>
              <w:autoSpaceDN w:val="0"/>
              <w:adjustRightInd w:val="0"/>
              <w:rPr>
                <w:b/>
                <w:bCs/>
                <w:color w:val="1F497D"/>
              </w:rPr>
            </w:pPr>
            <w:r>
              <w:rPr>
                <w:b/>
                <w:bCs/>
                <w:color w:val="1F497D"/>
              </w:rPr>
              <w:t>CATEGORÍA</w:t>
            </w:r>
          </w:p>
          <w:p w:rsidR="00407E43" w:rsidRDefault="00407E43" w:rsidP="00946BF0">
            <w:pPr>
              <w:jc w:val="center"/>
            </w:pPr>
            <w:r>
              <w:rPr>
                <w:b/>
                <w:bCs/>
                <w:color w:val="1F497D"/>
              </w:rPr>
              <w:t>GENERAL</w:t>
            </w:r>
          </w:p>
        </w:tc>
        <w:tc>
          <w:tcPr>
            <w:tcW w:w="2355" w:type="dxa"/>
          </w:tcPr>
          <w:p w:rsidR="00407E43" w:rsidRDefault="00407E43" w:rsidP="00946BF0">
            <w:pPr>
              <w:autoSpaceDE w:val="0"/>
              <w:autoSpaceDN w:val="0"/>
              <w:adjustRightInd w:val="0"/>
              <w:jc w:val="center"/>
              <w:rPr>
                <w:b/>
                <w:bCs/>
                <w:color w:val="1F497D"/>
              </w:rPr>
            </w:pPr>
            <w:r>
              <w:rPr>
                <w:b/>
                <w:bCs/>
                <w:color w:val="1F497D"/>
              </w:rPr>
              <w:t>DESCRIPCIÓN</w:t>
            </w:r>
          </w:p>
          <w:p w:rsidR="00407E43" w:rsidRDefault="00407E43" w:rsidP="00946BF0">
            <w:pPr>
              <w:jc w:val="center"/>
            </w:pPr>
            <w:r>
              <w:rPr>
                <w:b/>
                <w:bCs/>
                <w:color w:val="1F497D"/>
              </w:rPr>
              <w:t>NOMINAL</w:t>
            </w:r>
          </w:p>
        </w:tc>
        <w:tc>
          <w:tcPr>
            <w:tcW w:w="2160" w:type="dxa"/>
          </w:tcPr>
          <w:p w:rsidR="00407E43" w:rsidRDefault="00407E43" w:rsidP="00946BF0">
            <w:pPr>
              <w:autoSpaceDE w:val="0"/>
              <w:autoSpaceDN w:val="0"/>
              <w:adjustRightInd w:val="0"/>
              <w:jc w:val="center"/>
              <w:rPr>
                <w:b/>
                <w:bCs/>
                <w:color w:val="1F497D"/>
              </w:rPr>
            </w:pPr>
            <w:r>
              <w:rPr>
                <w:b/>
                <w:bCs/>
                <w:color w:val="1F497D"/>
              </w:rPr>
              <w:t>INTERPRETACIÓN Y</w:t>
            </w:r>
          </w:p>
          <w:p w:rsidR="00407E43" w:rsidRDefault="00407E43" w:rsidP="00946BF0">
            <w:pPr>
              <w:jc w:val="center"/>
            </w:pPr>
            <w:r>
              <w:rPr>
                <w:b/>
                <w:bCs/>
                <w:color w:val="1F497D"/>
              </w:rPr>
              <w:t>ANÁLISIS</w:t>
            </w:r>
          </w:p>
        </w:tc>
        <w:tc>
          <w:tcPr>
            <w:tcW w:w="2805" w:type="dxa"/>
            <w:gridSpan w:val="2"/>
          </w:tcPr>
          <w:p w:rsidR="00407E43" w:rsidRDefault="00407E43" w:rsidP="00946BF0">
            <w:pPr>
              <w:autoSpaceDE w:val="0"/>
              <w:autoSpaceDN w:val="0"/>
              <w:adjustRightInd w:val="0"/>
              <w:jc w:val="center"/>
              <w:rPr>
                <w:b/>
                <w:bCs/>
                <w:color w:val="1F497D"/>
              </w:rPr>
            </w:pPr>
            <w:r>
              <w:rPr>
                <w:b/>
                <w:bCs/>
                <w:color w:val="1F497D"/>
              </w:rPr>
              <w:t>CONSTRASTACIÓN</w:t>
            </w:r>
          </w:p>
          <w:p w:rsidR="00407E43" w:rsidRDefault="00407E43" w:rsidP="00946BF0">
            <w:pPr>
              <w:jc w:val="center"/>
            </w:pPr>
            <w:r>
              <w:rPr>
                <w:b/>
                <w:bCs/>
                <w:color w:val="1F497D"/>
              </w:rPr>
              <w:t>TEÓRICA</w:t>
            </w:r>
          </w:p>
        </w:tc>
      </w:tr>
      <w:tr w:rsidR="00407E43" w:rsidTr="00372D75">
        <w:trPr>
          <w:trHeight w:val="6083"/>
        </w:trPr>
        <w:tc>
          <w:tcPr>
            <w:tcW w:w="1605" w:type="dxa"/>
          </w:tcPr>
          <w:p w:rsidR="00407E43" w:rsidRPr="009F2310" w:rsidRDefault="00407E43" w:rsidP="00946BF0">
            <w:pPr>
              <w:rPr>
                <w:color w:val="D99594"/>
              </w:rPr>
            </w:pPr>
          </w:p>
          <w:p w:rsidR="00407E43" w:rsidRPr="00DF6BF4" w:rsidRDefault="00407E43" w:rsidP="00946BF0">
            <w:pPr>
              <w:rPr>
                <w:lang w:val="es-ES_tradnl"/>
              </w:rPr>
            </w:pPr>
            <w:r w:rsidRPr="00152BC3">
              <w:rPr>
                <w:color w:val="4BACC6"/>
              </w:rPr>
              <w:t>Los valores familiares como base fundamental en el desarrollo de personalidad y sus elecciones.    RR: línea (20) RL: línea (6)  RL: línea (13-14) RL: línea (16-17)  RL: línea (22-23)</w:t>
            </w:r>
          </w:p>
        </w:tc>
        <w:tc>
          <w:tcPr>
            <w:tcW w:w="2355" w:type="dxa"/>
          </w:tcPr>
          <w:p w:rsidR="00407E43" w:rsidRDefault="00407E43" w:rsidP="00946BF0">
            <w:r>
              <w:t>La familia como base funcional de toda sociedad, promueve el desarrollo de la personalidad de todos los miembros que las integran, ella, junto a la educación forman parte de del adiestramiento o enseñanza de toda persona, la educación está en la obligación de enseñar y reforzar lo aprendido en el hogar.</w:t>
            </w:r>
          </w:p>
          <w:p w:rsidR="00407E43" w:rsidRDefault="00407E43" w:rsidP="00946BF0">
            <w:r>
              <w:t>Normalmente este reforzamiento es en función a los valores.</w:t>
            </w:r>
          </w:p>
        </w:tc>
        <w:tc>
          <w:tcPr>
            <w:tcW w:w="2160" w:type="dxa"/>
          </w:tcPr>
          <w:p w:rsidR="00407E43" w:rsidRDefault="00407E43" w:rsidP="00946BF0">
            <w:r>
              <w:t>En tal sentido, una familia funcional y una adecuada educación proporcionan a personas capaces de entender su vida y desarrollar una personalidad acorde.</w:t>
            </w:r>
          </w:p>
          <w:p w:rsidR="00407E43" w:rsidRDefault="00407E43" w:rsidP="00946BF0">
            <w:r>
              <w:t xml:space="preserve">De igual manera la educación  promueve, la capacidad de establecer patrones de conductas en el desarrollo propio y adecuado de los valores, estableciendo el cuidado de su personalidad. </w:t>
            </w:r>
          </w:p>
        </w:tc>
        <w:tc>
          <w:tcPr>
            <w:tcW w:w="2805" w:type="dxa"/>
            <w:gridSpan w:val="2"/>
          </w:tcPr>
          <w:p w:rsidR="00407E43" w:rsidRDefault="00407E43" w:rsidP="00946BF0">
            <w:r>
              <w:t>Teoría social de Bandura:</w:t>
            </w:r>
          </w:p>
          <w:p w:rsidR="00407E43" w:rsidRDefault="00407E43" w:rsidP="00946BF0">
            <w:pPr>
              <w:jc w:val="both"/>
              <w:rPr>
                <w:u w:val="single"/>
              </w:rPr>
            </w:pPr>
            <w:r w:rsidRPr="00D85757">
              <w:rPr>
                <w:u w:val="single"/>
              </w:rPr>
              <w:t>Los procedimientos de condicionamiento operante pueden ser muy efectiv</w:t>
            </w:r>
            <w:r>
              <w:rPr>
                <w:u w:val="single"/>
              </w:rPr>
              <w:t xml:space="preserve">os, </w:t>
            </w:r>
            <w:r w:rsidRPr="00D85757">
              <w:rPr>
                <w:u w:val="single"/>
              </w:rPr>
              <w:t>sobre todo si el aprendiz ya dispone en su repertorio</w:t>
            </w:r>
            <w:r>
              <w:rPr>
                <w:u w:val="single"/>
              </w:rPr>
              <w:t xml:space="preserve"> de los estímulos que provocan </w:t>
            </w:r>
            <w:r w:rsidRPr="00D85757">
              <w:rPr>
                <w:u w:val="single"/>
              </w:rPr>
              <w:t>respuestas parecidas en algo a la conducta deseada</w:t>
            </w:r>
            <w:r>
              <w:rPr>
                <w:u w:val="single"/>
              </w:rPr>
              <w:t>.</w:t>
            </w:r>
          </w:p>
          <w:p w:rsidR="00407E43" w:rsidRDefault="00407E43" w:rsidP="00946BF0">
            <w:pPr>
              <w:jc w:val="both"/>
            </w:pPr>
            <w:r>
              <w:t>Teoría psicosocial de Erickson:</w:t>
            </w:r>
          </w:p>
          <w:p w:rsidR="00407E43" w:rsidRPr="00141627" w:rsidRDefault="00407E43" w:rsidP="00946BF0">
            <w:pPr>
              <w:jc w:val="both"/>
              <w:rPr>
                <w:u w:val="single"/>
              </w:rPr>
            </w:pPr>
            <w:r w:rsidRPr="00240027">
              <w:rPr>
                <w:u w:val="single"/>
              </w:rPr>
              <w:t>Las instituciones, detentoras de las ideologías culturales, políticas y religiosa</w:t>
            </w:r>
            <w:r>
              <w:rPr>
                <w:u w:val="single"/>
              </w:rPr>
              <w:t xml:space="preserve">s, tienen la función importante </w:t>
            </w:r>
            <w:r w:rsidRPr="00240027">
              <w:rPr>
                <w:u w:val="single"/>
              </w:rPr>
              <w:t>de in</w:t>
            </w:r>
            <w:r>
              <w:rPr>
                <w:u w:val="single"/>
              </w:rPr>
              <w:t xml:space="preserve">spirar a los adolescentes en la </w:t>
            </w:r>
            <w:r w:rsidRPr="00240027">
              <w:rPr>
                <w:u w:val="single"/>
              </w:rPr>
              <w:t>formación de</w:t>
            </w:r>
            <w:r>
              <w:rPr>
                <w:u w:val="single"/>
              </w:rPr>
              <w:t xml:space="preserve"> </w:t>
            </w:r>
            <w:r w:rsidRPr="00240027">
              <w:rPr>
                <w:u w:val="single"/>
              </w:rPr>
              <w:t>su proyecto de vida, profesional e institucional.</w:t>
            </w:r>
          </w:p>
        </w:tc>
      </w:tr>
    </w:tbl>
    <w:p w:rsidR="00407E43" w:rsidRDefault="00407E43" w:rsidP="00407E43">
      <w:pPr>
        <w:rPr>
          <w:b/>
          <w:bCs/>
        </w:rPr>
      </w:pPr>
    </w:p>
    <w:p w:rsidR="00407E43" w:rsidRDefault="00407E43" w:rsidP="00407E43">
      <w:pPr>
        <w:rPr>
          <w:b/>
          <w:bCs/>
        </w:rPr>
      </w:pPr>
    </w:p>
    <w:p w:rsidR="00407E43" w:rsidRDefault="00407E43" w:rsidP="00407E43">
      <w:pPr>
        <w:rPr>
          <w:b/>
          <w:bCs/>
        </w:rPr>
      </w:pPr>
    </w:p>
    <w:p w:rsidR="00407E43" w:rsidRDefault="00407E43" w:rsidP="00407E43">
      <w:pPr>
        <w:rPr>
          <w:b/>
          <w:bCs/>
        </w:rPr>
      </w:pPr>
    </w:p>
    <w:p w:rsidR="00407E43" w:rsidRDefault="00407E43" w:rsidP="00407E43">
      <w:pPr>
        <w:rPr>
          <w:b/>
          <w:bCs/>
        </w:rPr>
      </w:pPr>
    </w:p>
    <w:p w:rsidR="00407E43" w:rsidRDefault="00407E43" w:rsidP="00407E43">
      <w:pPr>
        <w:rPr>
          <w:b/>
          <w:bCs/>
        </w:rPr>
      </w:pPr>
    </w:p>
    <w:p w:rsidR="00A60805" w:rsidRDefault="00A60805" w:rsidP="00407E43">
      <w:pPr>
        <w:rPr>
          <w:b/>
          <w:bCs/>
        </w:rPr>
      </w:pPr>
    </w:p>
    <w:p w:rsidR="00A60805" w:rsidRDefault="00A60805" w:rsidP="00407E43">
      <w:pPr>
        <w:rPr>
          <w:b/>
          <w:bCs/>
        </w:rPr>
      </w:pPr>
    </w:p>
    <w:p w:rsidR="00A60805" w:rsidRDefault="00A60805" w:rsidP="00407E43">
      <w:pPr>
        <w:rPr>
          <w:b/>
          <w:bCs/>
        </w:rPr>
      </w:pPr>
    </w:p>
    <w:p w:rsidR="00A60805" w:rsidRDefault="00A60805" w:rsidP="00407E43">
      <w:pPr>
        <w:rPr>
          <w:b/>
          <w:bCs/>
        </w:rPr>
      </w:pPr>
    </w:p>
    <w:p w:rsidR="00A60805" w:rsidRDefault="00A60805" w:rsidP="00407E43">
      <w:pPr>
        <w:rPr>
          <w:b/>
          <w:bCs/>
        </w:rPr>
      </w:pPr>
    </w:p>
    <w:p w:rsidR="00A60805" w:rsidRDefault="00A60805" w:rsidP="00407E43">
      <w:pPr>
        <w:rPr>
          <w:b/>
          <w:bCs/>
        </w:rPr>
      </w:pPr>
    </w:p>
    <w:p w:rsidR="00A60805" w:rsidRDefault="00A60805" w:rsidP="00407E43">
      <w:pPr>
        <w:rPr>
          <w:b/>
          <w:bCs/>
        </w:rPr>
      </w:pPr>
    </w:p>
    <w:p w:rsidR="00372D75" w:rsidRDefault="00372D75" w:rsidP="00407E43">
      <w:pPr>
        <w:rPr>
          <w:b/>
          <w:bCs/>
        </w:rPr>
      </w:pPr>
    </w:p>
    <w:p w:rsidR="00372D75" w:rsidRDefault="00372D75" w:rsidP="00407E43">
      <w:pPr>
        <w:rPr>
          <w:b/>
          <w:bCs/>
        </w:rPr>
      </w:pPr>
    </w:p>
    <w:p w:rsidR="00372D75" w:rsidRDefault="00372D75" w:rsidP="00407E43">
      <w:pPr>
        <w:rPr>
          <w:b/>
          <w:bCs/>
        </w:rPr>
      </w:pPr>
    </w:p>
    <w:p w:rsidR="00372D75" w:rsidRDefault="00372D75" w:rsidP="00407E43">
      <w:pPr>
        <w:rPr>
          <w:b/>
          <w:bCs/>
        </w:rPr>
      </w:pPr>
    </w:p>
    <w:p w:rsidR="00372D75" w:rsidRDefault="00372D75" w:rsidP="00407E43">
      <w:pPr>
        <w:rPr>
          <w:b/>
          <w:bCs/>
        </w:rPr>
      </w:pPr>
    </w:p>
    <w:p w:rsidR="00407E43" w:rsidRDefault="00407E43" w:rsidP="00407E43">
      <w:pPr>
        <w:rPr>
          <w:b/>
          <w:bCs/>
        </w:rPr>
      </w:pPr>
      <w:r>
        <w:rPr>
          <w:b/>
          <w:bCs/>
        </w:rPr>
        <w:lastRenderedPageBreak/>
        <w:t>Tabla 10 Análisis de Contenido. Categoría 3</w:t>
      </w:r>
    </w:p>
    <w:p w:rsidR="00372D75" w:rsidRPr="00BC1874" w:rsidRDefault="00372D75" w:rsidP="00407E43"/>
    <w:tbl>
      <w:tblPr>
        <w:tblW w:w="892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1"/>
        <w:gridCol w:w="2242"/>
        <w:gridCol w:w="2341"/>
        <w:gridCol w:w="408"/>
        <w:gridCol w:w="2313"/>
      </w:tblGrid>
      <w:tr w:rsidR="00407E43" w:rsidTr="00946BF0">
        <w:trPr>
          <w:gridBefore w:val="1"/>
          <w:gridAfter w:val="1"/>
          <w:wBefore w:w="1605" w:type="dxa"/>
          <w:wAfter w:w="2385" w:type="dxa"/>
          <w:trHeight w:val="420"/>
        </w:trPr>
        <w:tc>
          <w:tcPr>
            <w:tcW w:w="4935" w:type="dxa"/>
            <w:gridSpan w:val="3"/>
          </w:tcPr>
          <w:p w:rsidR="00407E43" w:rsidRDefault="00407E43" w:rsidP="00946BF0">
            <w:pPr>
              <w:jc w:val="center"/>
            </w:pPr>
            <w:r>
              <w:t>Área : Social</w:t>
            </w:r>
          </w:p>
        </w:tc>
      </w:tr>
      <w:tr w:rsidR="00407E43" w:rsidTr="00946BF0">
        <w:trPr>
          <w:trHeight w:val="435"/>
        </w:trPr>
        <w:tc>
          <w:tcPr>
            <w:tcW w:w="1605" w:type="dxa"/>
          </w:tcPr>
          <w:p w:rsidR="00407E43" w:rsidRDefault="00407E43" w:rsidP="00946BF0">
            <w:pPr>
              <w:autoSpaceDE w:val="0"/>
              <w:autoSpaceDN w:val="0"/>
              <w:adjustRightInd w:val="0"/>
              <w:rPr>
                <w:b/>
                <w:bCs/>
                <w:color w:val="1F497D"/>
              </w:rPr>
            </w:pPr>
            <w:r>
              <w:rPr>
                <w:b/>
                <w:bCs/>
                <w:color w:val="1F497D"/>
              </w:rPr>
              <w:t>CATEGORÍA</w:t>
            </w:r>
          </w:p>
          <w:p w:rsidR="00407E43" w:rsidRDefault="00407E43" w:rsidP="00946BF0">
            <w:pPr>
              <w:jc w:val="center"/>
            </w:pPr>
            <w:r>
              <w:rPr>
                <w:b/>
                <w:bCs/>
                <w:color w:val="1F497D"/>
              </w:rPr>
              <w:t>GENERAL</w:t>
            </w:r>
          </w:p>
        </w:tc>
        <w:tc>
          <w:tcPr>
            <w:tcW w:w="2355" w:type="dxa"/>
          </w:tcPr>
          <w:p w:rsidR="00407E43" w:rsidRDefault="00407E43" w:rsidP="00946BF0">
            <w:pPr>
              <w:autoSpaceDE w:val="0"/>
              <w:autoSpaceDN w:val="0"/>
              <w:adjustRightInd w:val="0"/>
              <w:jc w:val="center"/>
              <w:rPr>
                <w:b/>
                <w:bCs/>
                <w:color w:val="1F497D"/>
              </w:rPr>
            </w:pPr>
            <w:r>
              <w:rPr>
                <w:b/>
                <w:bCs/>
                <w:color w:val="1F497D"/>
              </w:rPr>
              <w:t>DESCRIPCIÓN</w:t>
            </w:r>
          </w:p>
          <w:p w:rsidR="00407E43" w:rsidRDefault="00407E43" w:rsidP="00946BF0">
            <w:pPr>
              <w:jc w:val="center"/>
            </w:pPr>
            <w:r>
              <w:rPr>
                <w:b/>
                <w:bCs/>
                <w:color w:val="1F497D"/>
              </w:rPr>
              <w:t>NOMINAL</w:t>
            </w:r>
          </w:p>
        </w:tc>
        <w:tc>
          <w:tcPr>
            <w:tcW w:w="2160" w:type="dxa"/>
          </w:tcPr>
          <w:p w:rsidR="00407E43" w:rsidRDefault="00407E43" w:rsidP="00946BF0">
            <w:pPr>
              <w:autoSpaceDE w:val="0"/>
              <w:autoSpaceDN w:val="0"/>
              <w:adjustRightInd w:val="0"/>
              <w:jc w:val="center"/>
              <w:rPr>
                <w:b/>
                <w:bCs/>
                <w:color w:val="1F497D"/>
              </w:rPr>
            </w:pPr>
            <w:r>
              <w:rPr>
                <w:b/>
                <w:bCs/>
                <w:color w:val="1F497D"/>
              </w:rPr>
              <w:t>INTERPRETACIÓN Y</w:t>
            </w:r>
          </w:p>
          <w:p w:rsidR="00407E43" w:rsidRDefault="00407E43" w:rsidP="00946BF0">
            <w:pPr>
              <w:jc w:val="center"/>
            </w:pPr>
            <w:r>
              <w:rPr>
                <w:b/>
                <w:bCs/>
                <w:color w:val="1F497D"/>
              </w:rPr>
              <w:t>ANÁLISIS</w:t>
            </w:r>
          </w:p>
        </w:tc>
        <w:tc>
          <w:tcPr>
            <w:tcW w:w="2805" w:type="dxa"/>
            <w:gridSpan w:val="2"/>
          </w:tcPr>
          <w:p w:rsidR="00407E43" w:rsidRDefault="00407E43" w:rsidP="00946BF0">
            <w:pPr>
              <w:autoSpaceDE w:val="0"/>
              <w:autoSpaceDN w:val="0"/>
              <w:adjustRightInd w:val="0"/>
              <w:jc w:val="center"/>
              <w:rPr>
                <w:b/>
                <w:bCs/>
                <w:color w:val="1F497D"/>
              </w:rPr>
            </w:pPr>
            <w:r>
              <w:rPr>
                <w:b/>
                <w:bCs/>
                <w:color w:val="1F497D"/>
              </w:rPr>
              <w:t>CONSTRASTACIÓN</w:t>
            </w:r>
          </w:p>
          <w:p w:rsidR="00407E43" w:rsidRDefault="00407E43" w:rsidP="00946BF0">
            <w:pPr>
              <w:jc w:val="center"/>
            </w:pPr>
            <w:r>
              <w:rPr>
                <w:b/>
                <w:bCs/>
                <w:color w:val="1F497D"/>
              </w:rPr>
              <w:t>TEÓRICA</w:t>
            </w:r>
          </w:p>
        </w:tc>
      </w:tr>
      <w:tr w:rsidR="00407E43" w:rsidTr="00372D75">
        <w:trPr>
          <w:trHeight w:val="6676"/>
        </w:trPr>
        <w:tc>
          <w:tcPr>
            <w:tcW w:w="1605" w:type="dxa"/>
          </w:tcPr>
          <w:p w:rsidR="00407E43" w:rsidRDefault="00407E43" w:rsidP="00946BF0">
            <w:pPr>
              <w:jc w:val="center"/>
              <w:rPr>
                <w:color w:val="FF0000"/>
              </w:rPr>
            </w:pPr>
          </w:p>
          <w:p w:rsidR="00407E43" w:rsidRDefault="00407E43" w:rsidP="00946BF0">
            <w:pPr>
              <w:jc w:val="center"/>
              <w:rPr>
                <w:color w:val="FF0000"/>
              </w:rPr>
            </w:pPr>
          </w:p>
          <w:p w:rsidR="00407E43" w:rsidRDefault="00407E43" w:rsidP="00946BF0">
            <w:pPr>
              <w:jc w:val="center"/>
              <w:rPr>
                <w:color w:val="FF0000"/>
              </w:rPr>
            </w:pPr>
            <w:r w:rsidRPr="00152BC3">
              <w:rPr>
                <w:color w:val="FF0000"/>
              </w:rPr>
              <w:t>La curiosidad sexual y su dialogo con libertad.      RR: línea (2;18) RR: línea (4) RL: línea (4) RG: línea (2) RR: línea (6-7) RL: línea (6-10) RG: línea (6-7) RR: línea (10-11) RL: línea (17) RR: línea (20-21) RG: línea (23) RR: línea (25-27)</w:t>
            </w:r>
          </w:p>
          <w:p w:rsidR="00407E43" w:rsidRPr="00B20DED" w:rsidRDefault="00407E43" w:rsidP="00946BF0"/>
        </w:tc>
        <w:tc>
          <w:tcPr>
            <w:tcW w:w="2355" w:type="dxa"/>
          </w:tcPr>
          <w:p w:rsidR="00407E43" w:rsidRDefault="00407E43" w:rsidP="00946BF0">
            <w:pPr>
              <w:jc w:val="both"/>
            </w:pPr>
            <w:r>
              <w:t>La Sexualidad es un tema del cual a las personas no le agrada hablar a menudo o no les gusta dar a conocer, es la zona privada de cada individuo.</w:t>
            </w:r>
          </w:p>
          <w:p w:rsidR="00407E43" w:rsidRDefault="00407E43" w:rsidP="00946BF0">
            <w:pPr>
              <w:jc w:val="both"/>
            </w:pPr>
            <w:r>
              <w:t>Pero la sexualidad además es un tema de gran importancia dentro de la comunidad joven, ya que en esta época  la educación sexual debería ser un factor resaltante en la educación cambiante.</w:t>
            </w:r>
          </w:p>
          <w:p w:rsidR="00407E43" w:rsidRDefault="00407E43" w:rsidP="00946BF0">
            <w:pPr>
              <w:jc w:val="both"/>
            </w:pPr>
            <w:r>
              <w:t>A esto se une la curiosidad por querer saber y que tanto se puede experimentar por conocer.</w:t>
            </w:r>
          </w:p>
        </w:tc>
        <w:tc>
          <w:tcPr>
            <w:tcW w:w="2160" w:type="dxa"/>
          </w:tcPr>
          <w:p w:rsidR="00407E43" w:rsidRDefault="00407E43" w:rsidP="00946BF0">
            <w:pPr>
              <w:jc w:val="both"/>
            </w:pPr>
          </w:p>
          <w:p w:rsidR="00407E43" w:rsidRDefault="00407E43" w:rsidP="00946BF0">
            <w:pPr>
              <w:jc w:val="both"/>
            </w:pPr>
          </w:p>
          <w:p w:rsidR="00407E43" w:rsidRDefault="00407E43" w:rsidP="00946BF0">
            <w:pPr>
              <w:jc w:val="both"/>
            </w:pPr>
            <w:r>
              <w:t>Entre los cambios que se presentan actualmente podemos encontrar el experimentar por curiosidad o por querer conocer propicia en los adolescentes la vivencia de  situaciones, que durante esta etapa los lleva a vivir experiencias que aun no les toca, como la sexualidad.</w:t>
            </w:r>
          </w:p>
          <w:p w:rsidR="00407E43" w:rsidRDefault="00407E43" w:rsidP="00372D75">
            <w:pPr>
              <w:jc w:val="both"/>
            </w:pPr>
            <w:r>
              <w:t xml:space="preserve"> Sin embargo se presenta en los relatos timidez en relación al tema y el desconocimiento  que se tiene del mismo. </w:t>
            </w:r>
          </w:p>
        </w:tc>
        <w:tc>
          <w:tcPr>
            <w:tcW w:w="2805" w:type="dxa"/>
            <w:gridSpan w:val="2"/>
          </w:tcPr>
          <w:p w:rsidR="00407E43" w:rsidRDefault="00407E43" w:rsidP="00946BF0">
            <w:pPr>
              <w:jc w:val="both"/>
            </w:pPr>
          </w:p>
          <w:p w:rsidR="00407E43" w:rsidRDefault="00407E43" w:rsidP="00946BF0">
            <w:pPr>
              <w:jc w:val="both"/>
            </w:pPr>
          </w:p>
          <w:p w:rsidR="00407E43" w:rsidRDefault="00407E43" w:rsidP="00946BF0">
            <w:pPr>
              <w:jc w:val="both"/>
            </w:pPr>
          </w:p>
          <w:p w:rsidR="00407E43" w:rsidRDefault="00407E43" w:rsidP="00946BF0">
            <w:pPr>
              <w:jc w:val="both"/>
            </w:pPr>
          </w:p>
          <w:p w:rsidR="00407E43" w:rsidRDefault="00407E43" w:rsidP="00946BF0">
            <w:pPr>
              <w:jc w:val="both"/>
            </w:pPr>
          </w:p>
          <w:p w:rsidR="00407E43" w:rsidRPr="00C2517E" w:rsidRDefault="00407E43" w:rsidP="00946BF0">
            <w:pPr>
              <w:jc w:val="both"/>
            </w:pPr>
            <w:r>
              <w:t xml:space="preserve">Teoría psicosocial de Erickson: </w:t>
            </w:r>
          </w:p>
          <w:p w:rsidR="00407E43" w:rsidRDefault="00407E43" w:rsidP="00946BF0">
            <w:pPr>
              <w:jc w:val="both"/>
              <w:rPr>
                <w:u w:val="single"/>
              </w:rPr>
            </w:pPr>
            <w:r>
              <w:rPr>
                <w:u w:val="single"/>
              </w:rPr>
              <w:t>La p</w:t>
            </w:r>
            <w:r w:rsidRPr="00C2517E">
              <w:rPr>
                <w:u w:val="single"/>
              </w:rPr>
              <w:t xml:space="preserve">romiscuidad, se refiere particularmente a </w:t>
            </w:r>
            <w:r>
              <w:rPr>
                <w:u w:val="single"/>
              </w:rPr>
              <w:t xml:space="preserve">volverse demasiado abierto, muy fácilmente, sin apenas </w:t>
            </w:r>
            <w:r w:rsidRPr="00C2517E">
              <w:rPr>
                <w:u w:val="single"/>
              </w:rPr>
              <w:t>esfuer</w:t>
            </w:r>
            <w:r>
              <w:rPr>
                <w:u w:val="single"/>
              </w:rPr>
              <w:t xml:space="preserve">zo y sin ninguna profundidad o </w:t>
            </w:r>
            <w:r w:rsidRPr="00C2517E">
              <w:rPr>
                <w:u w:val="single"/>
              </w:rPr>
              <w:t>respeto por tu intimidad</w:t>
            </w:r>
            <w:r>
              <w:rPr>
                <w:u w:val="single"/>
              </w:rPr>
              <w:t>.</w:t>
            </w:r>
          </w:p>
          <w:p w:rsidR="00407E43" w:rsidRPr="00C2517E" w:rsidRDefault="00407E43" w:rsidP="00946BF0">
            <w:pPr>
              <w:jc w:val="both"/>
              <w:rPr>
                <w:u w:val="single"/>
              </w:rPr>
            </w:pPr>
          </w:p>
        </w:tc>
      </w:tr>
    </w:tbl>
    <w:p w:rsidR="00407E43" w:rsidRDefault="00407E43" w:rsidP="00407E43">
      <w:pPr>
        <w:spacing w:line="360" w:lineRule="auto"/>
        <w:jc w:val="both"/>
        <w:rPr>
          <w:b/>
        </w:rPr>
      </w:pPr>
    </w:p>
    <w:p w:rsidR="00372D75" w:rsidRDefault="00372D75" w:rsidP="00407E43">
      <w:pPr>
        <w:rPr>
          <w:b/>
          <w:bCs/>
        </w:rPr>
      </w:pPr>
    </w:p>
    <w:p w:rsidR="00372D75" w:rsidRDefault="00372D75" w:rsidP="00407E43">
      <w:pPr>
        <w:rPr>
          <w:b/>
          <w:bCs/>
        </w:rPr>
      </w:pPr>
    </w:p>
    <w:p w:rsidR="00372D75" w:rsidRDefault="00372D75" w:rsidP="00407E43">
      <w:pPr>
        <w:rPr>
          <w:b/>
          <w:bCs/>
        </w:rPr>
      </w:pPr>
    </w:p>
    <w:p w:rsidR="00372D75" w:rsidRDefault="00372D75" w:rsidP="00407E43">
      <w:pPr>
        <w:rPr>
          <w:b/>
          <w:bCs/>
        </w:rPr>
      </w:pPr>
    </w:p>
    <w:p w:rsidR="00372D75" w:rsidRDefault="00372D75" w:rsidP="00407E43">
      <w:pPr>
        <w:rPr>
          <w:b/>
          <w:bCs/>
        </w:rPr>
      </w:pPr>
    </w:p>
    <w:p w:rsidR="00372D75" w:rsidRDefault="00372D75" w:rsidP="00407E43">
      <w:pPr>
        <w:rPr>
          <w:b/>
          <w:bCs/>
        </w:rPr>
      </w:pPr>
    </w:p>
    <w:p w:rsidR="00372D75" w:rsidRDefault="00372D75" w:rsidP="00407E43">
      <w:pPr>
        <w:rPr>
          <w:b/>
          <w:bCs/>
        </w:rPr>
      </w:pPr>
    </w:p>
    <w:p w:rsidR="00372D75" w:rsidRDefault="00372D75" w:rsidP="00407E43">
      <w:pPr>
        <w:rPr>
          <w:b/>
          <w:bCs/>
        </w:rPr>
      </w:pPr>
    </w:p>
    <w:p w:rsidR="00372D75" w:rsidRDefault="00372D75" w:rsidP="00407E43">
      <w:pPr>
        <w:rPr>
          <w:b/>
          <w:bCs/>
        </w:rPr>
      </w:pPr>
    </w:p>
    <w:p w:rsidR="00372D75" w:rsidRDefault="00372D75" w:rsidP="00407E43">
      <w:pPr>
        <w:rPr>
          <w:b/>
          <w:bCs/>
        </w:rPr>
      </w:pPr>
    </w:p>
    <w:p w:rsidR="00372D75" w:rsidRDefault="00372D75" w:rsidP="00407E43">
      <w:pPr>
        <w:rPr>
          <w:b/>
          <w:bCs/>
        </w:rPr>
      </w:pPr>
    </w:p>
    <w:p w:rsidR="00372D75" w:rsidRDefault="00372D75" w:rsidP="00407E43">
      <w:pPr>
        <w:rPr>
          <w:b/>
          <w:bCs/>
        </w:rPr>
      </w:pPr>
    </w:p>
    <w:p w:rsidR="00372D75" w:rsidRDefault="00372D75" w:rsidP="00407E43">
      <w:pPr>
        <w:rPr>
          <w:b/>
          <w:bCs/>
        </w:rPr>
      </w:pPr>
    </w:p>
    <w:p w:rsidR="00372D75" w:rsidRDefault="00372D75" w:rsidP="00407E43">
      <w:pPr>
        <w:rPr>
          <w:b/>
          <w:bCs/>
        </w:rPr>
      </w:pPr>
    </w:p>
    <w:p w:rsidR="00407E43" w:rsidRDefault="00407E43" w:rsidP="00407E43">
      <w:r>
        <w:rPr>
          <w:b/>
          <w:bCs/>
        </w:rPr>
        <w:lastRenderedPageBreak/>
        <w:t>Tabla  11 Análisis de Contenido. Categoría 4</w:t>
      </w:r>
    </w:p>
    <w:p w:rsidR="00407E43" w:rsidRDefault="00407E43" w:rsidP="00407E43">
      <w:pPr>
        <w:spacing w:line="360" w:lineRule="auto"/>
        <w:jc w:val="both"/>
        <w:rPr>
          <w:b/>
        </w:rPr>
      </w:pPr>
    </w:p>
    <w:tbl>
      <w:tblPr>
        <w:tblW w:w="892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1"/>
        <w:gridCol w:w="2242"/>
        <w:gridCol w:w="2341"/>
        <w:gridCol w:w="408"/>
        <w:gridCol w:w="2313"/>
      </w:tblGrid>
      <w:tr w:rsidR="00407E43" w:rsidTr="00946BF0">
        <w:trPr>
          <w:gridBefore w:val="1"/>
          <w:gridAfter w:val="1"/>
          <w:wBefore w:w="1605" w:type="dxa"/>
          <w:wAfter w:w="2385" w:type="dxa"/>
          <w:trHeight w:val="420"/>
        </w:trPr>
        <w:tc>
          <w:tcPr>
            <w:tcW w:w="4935" w:type="dxa"/>
            <w:gridSpan w:val="3"/>
          </w:tcPr>
          <w:p w:rsidR="00407E43" w:rsidRDefault="00407E43" w:rsidP="00946BF0">
            <w:pPr>
              <w:jc w:val="center"/>
            </w:pPr>
            <w:r>
              <w:t>Área : Social</w:t>
            </w:r>
          </w:p>
        </w:tc>
      </w:tr>
      <w:tr w:rsidR="00407E43" w:rsidTr="00946BF0">
        <w:trPr>
          <w:trHeight w:val="435"/>
        </w:trPr>
        <w:tc>
          <w:tcPr>
            <w:tcW w:w="1605" w:type="dxa"/>
          </w:tcPr>
          <w:p w:rsidR="00407E43" w:rsidRDefault="00407E43" w:rsidP="00946BF0">
            <w:pPr>
              <w:autoSpaceDE w:val="0"/>
              <w:autoSpaceDN w:val="0"/>
              <w:adjustRightInd w:val="0"/>
              <w:rPr>
                <w:b/>
                <w:bCs/>
                <w:color w:val="1F497D"/>
              </w:rPr>
            </w:pPr>
            <w:r>
              <w:rPr>
                <w:b/>
                <w:bCs/>
                <w:color w:val="1F497D"/>
              </w:rPr>
              <w:t>CATEGORÍA</w:t>
            </w:r>
          </w:p>
          <w:p w:rsidR="00407E43" w:rsidRDefault="00407E43" w:rsidP="00946BF0">
            <w:pPr>
              <w:jc w:val="center"/>
            </w:pPr>
            <w:r>
              <w:rPr>
                <w:b/>
                <w:bCs/>
                <w:color w:val="1F497D"/>
              </w:rPr>
              <w:t>GENERAL</w:t>
            </w:r>
          </w:p>
        </w:tc>
        <w:tc>
          <w:tcPr>
            <w:tcW w:w="2355" w:type="dxa"/>
          </w:tcPr>
          <w:p w:rsidR="00407E43" w:rsidRDefault="00407E43" w:rsidP="00946BF0">
            <w:pPr>
              <w:autoSpaceDE w:val="0"/>
              <w:autoSpaceDN w:val="0"/>
              <w:adjustRightInd w:val="0"/>
              <w:jc w:val="center"/>
              <w:rPr>
                <w:b/>
                <w:bCs/>
                <w:color w:val="1F497D"/>
              </w:rPr>
            </w:pPr>
            <w:r>
              <w:rPr>
                <w:b/>
                <w:bCs/>
                <w:color w:val="1F497D"/>
              </w:rPr>
              <w:t>DESCRIPCIÓN</w:t>
            </w:r>
          </w:p>
          <w:p w:rsidR="00407E43" w:rsidRDefault="00407E43" w:rsidP="00946BF0">
            <w:pPr>
              <w:jc w:val="center"/>
            </w:pPr>
            <w:r>
              <w:rPr>
                <w:b/>
                <w:bCs/>
                <w:color w:val="1F497D"/>
              </w:rPr>
              <w:t>NOMINAL</w:t>
            </w:r>
          </w:p>
        </w:tc>
        <w:tc>
          <w:tcPr>
            <w:tcW w:w="2160" w:type="dxa"/>
          </w:tcPr>
          <w:p w:rsidR="00407E43" w:rsidRDefault="00407E43" w:rsidP="00946BF0">
            <w:pPr>
              <w:autoSpaceDE w:val="0"/>
              <w:autoSpaceDN w:val="0"/>
              <w:adjustRightInd w:val="0"/>
              <w:jc w:val="center"/>
              <w:rPr>
                <w:b/>
                <w:bCs/>
                <w:color w:val="1F497D"/>
              </w:rPr>
            </w:pPr>
            <w:r>
              <w:rPr>
                <w:b/>
                <w:bCs/>
                <w:color w:val="1F497D"/>
              </w:rPr>
              <w:t>INTERPRETACIÓN Y</w:t>
            </w:r>
          </w:p>
          <w:p w:rsidR="00407E43" w:rsidRDefault="00407E43" w:rsidP="00946BF0">
            <w:pPr>
              <w:jc w:val="center"/>
            </w:pPr>
            <w:r>
              <w:rPr>
                <w:b/>
                <w:bCs/>
                <w:color w:val="1F497D"/>
              </w:rPr>
              <w:t>ANÁLISIS</w:t>
            </w:r>
          </w:p>
        </w:tc>
        <w:tc>
          <w:tcPr>
            <w:tcW w:w="2805" w:type="dxa"/>
            <w:gridSpan w:val="2"/>
          </w:tcPr>
          <w:p w:rsidR="00407E43" w:rsidRDefault="00407E43" w:rsidP="00946BF0">
            <w:pPr>
              <w:autoSpaceDE w:val="0"/>
              <w:autoSpaceDN w:val="0"/>
              <w:adjustRightInd w:val="0"/>
              <w:jc w:val="center"/>
              <w:rPr>
                <w:b/>
                <w:bCs/>
                <w:color w:val="1F497D"/>
              </w:rPr>
            </w:pPr>
            <w:r>
              <w:rPr>
                <w:b/>
                <w:bCs/>
                <w:color w:val="1F497D"/>
              </w:rPr>
              <w:t>CONSTRASTACIÓN</w:t>
            </w:r>
          </w:p>
          <w:p w:rsidR="00407E43" w:rsidRDefault="00407E43" w:rsidP="00946BF0">
            <w:pPr>
              <w:jc w:val="center"/>
            </w:pPr>
            <w:r>
              <w:rPr>
                <w:b/>
                <w:bCs/>
                <w:color w:val="1F497D"/>
              </w:rPr>
              <w:t>TEÓRICA</w:t>
            </w:r>
          </w:p>
        </w:tc>
      </w:tr>
      <w:tr w:rsidR="00407E43" w:rsidTr="00372D75">
        <w:trPr>
          <w:trHeight w:val="2992"/>
        </w:trPr>
        <w:tc>
          <w:tcPr>
            <w:tcW w:w="1605" w:type="dxa"/>
          </w:tcPr>
          <w:p w:rsidR="00407E43" w:rsidRDefault="00407E43" w:rsidP="00946BF0">
            <w:pPr>
              <w:jc w:val="center"/>
              <w:rPr>
                <w:color w:val="FF0000"/>
              </w:rPr>
            </w:pPr>
          </w:p>
          <w:p w:rsidR="00407E43" w:rsidRDefault="00407E43" w:rsidP="00946BF0">
            <w:pPr>
              <w:jc w:val="center"/>
              <w:rPr>
                <w:color w:val="76923C"/>
              </w:rPr>
            </w:pPr>
            <w:r w:rsidRPr="00152BC3">
              <w:rPr>
                <w:color w:val="76923C"/>
              </w:rPr>
              <w:t>El inicio sexual vinculado a la madurez.  RG: línea (4-6) RL: línea (10-11) RR: línea (15-16)</w:t>
            </w:r>
          </w:p>
          <w:p w:rsidR="00407E43" w:rsidRPr="0088009E" w:rsidRDefault="00407E43" w:rsidP="00946BF0">
            <w:pPr>
              <w:jc w:val="center"/>
            </w:pPr>
          </w:p>
        </w:tc>
        <w:tc>
          <w:tcPr>
            <w:tcW w:w="2355" w:type="dxa"/>
          </w:tcPr>
          <w:p w:rsidR="00407E43" w:rsidRDefault="00407E43" w:rsidP="00946BF0">
            <w:pPr>
              <w:jc w:val="both"/>
            </w:pPr>
            <w:r>
              <w:t xml:space="preserve">  Para los adolescentes la madurez es sinónimo de tomar acciones y comportamientos que habitualmente son realizados por los adultos como lo es el ejerció de la función sexual.</w:t>
            </w:r>
          </w:p>
        </w:tc>
        <w:tc>
          <w:tcPr>
            <w:tcW w:w="2160" w:type="dxa"/>
          </w:tcPr>
          <w:p w:rsidR="00407E43" w:rsidRDefault="00407E43" w:rsidP="00946BF0">
            <w:pPr>
              <w:jc w:val="both"/>
            </w:pPr>
            <w:r>
              <w:t xml:space="preserve">   El adolescente por lo general busca imitar acciones adultas en la búsqueda de madurez una de ellas es la iniciación sexual ligando este acto a ser maduro o ser mujeres como refieren los relatos.</w:t>
            </w:r>
          </w:p>
        </w:tc>
        <w:tc>
          <w:tcPr>
            <w:tcW w:w="2805" w:type="dxa"/>
            <w:gridSpan w:val="2"/>
          </w:tcPr>
          <w:p w:rsidR="00407E43" w:rsidRPr="00C2517E" w:rsidRDefault="00407E43" w:rsidP="00946BF0">
            <w:pPr>
              <w:jc w:val="both"/>
            </w:pPr>
            <w:r>
              <w:t xml:space="preserve">Teoría psicosocial de Erickson: </w:t>
            </w:r>
          </w:p>
          <w:p w:rsidR="00407E43" w:rsidRPr="004C32A1" w:rsidRDefault="00407E43" w:rsidP="00946BF0">
            <w:pPr>
              <w:jc w:val="both"/>
              <w:rPr>
                <w:u w:val="single"/>
              </w:rPr>
            </w:pPr>
            <w:r w:rsidRPr="004C32A1">
              <w:rPr>
                <w:u w:val="single"/>
                <w:lang w:val="es-ES_tradnl"/>
              </w:rPr>
              <w:t>El rápido crecimiento del cuerpo y la nueva maduración genital evidencian ante los jóvenes su inminente adultez, y los hace preguntarse acerca de sus papeles en la sociedad adulta</w:t>
            </w:r>
            <w:r>
              <w:rPr>
                <w:u w:val="single"/>
                <w:lang w:val="es-ES_tradnl"/>
              </w:rPr>
              <w:t>.</w:t>
            </w:r>
          </w:p>
        </w:tc>
      </w:tr>
    </w:tbl>
    <w:p w:rsidR="00372D75" w:rsidRDefault="00372D75" w:rsidP="00407E43">
      <w:pPr>
        <w:rPr>
          <w:b/>
          <w:bCs/>
        </w:rPr>
      </w:pPr>
    </w:p>
    <w:p w:rsidR="00372D75" w:rsidRDefault="00372D75" w:rsidP="00407E43">
      <w:pPr>
        <w:rPr>
          <w:b/>
          <w:bCs/>
        </w:rPr>
      </w:pPr>
    </w:p>
    <w:p w:rsidR="00372D75" w:rsidRDefault="00372D75" w:rsidP="00407E43">
      <w:pPr>
        <w:rPr>
          <w:b/>
          <w:bCs/>
        </w:rPr>
      </w:pPr>
    </w:p>
    <w:p w:rsidR="00372D75" w:rsidRDefault="00372D75" w:rsidP="00407E43">
      <w:pPr>
        <w:rPr>
          <w:b/>
          <w:bCs/>
        </w:rPr>
      </w:pPr>
    </w:p>
    <w:p w:rsidR="00372D75" w:rsidRDefault="00372D75" w:rsidP="00407E43">
      <w:pPr>
        <w:rPr>
          <w:b/>
          <w:bCs/>
        </w:rPr>
      </w:pPr>
    </w:p>
    <w:p w:rsidR="00372D75" w:rsidRDefault="00372D75" w:rsidP="00407E43">
      <w:pPr>
        <w:rPr>
          <w:b/>
          <w:bCs/>
        </w:rPr>
      </w:pPr>
    </w:p>
    <w:p w:rsidR="00372D75" w:rsidRDefault="00372D75" w:rsidP="00407E43">
      <w:pPr>
        <w:rPr>
          <w:b/>
          <w:bCs/>
        </w:rPr>
      </w:pPr>
    </w:p>
    <w:p w:rsidR="00372D75" w:rsidRDefault="00372D75" w:rsidP="00407E43">
      <w:pPr>
        <w:rPr>
          <w:b/>
          <w:bCs/>
        </w:rPr>
      </w:pPr>
    </w:p>
    <w:p w:rsidR="00372D75" w:rsidRDefault="00372D75" w:rsidP="00407E43">
      <w:pPr>
        <w:rPr>
          <w:b/>
          <w:bCs/>
        </w:rPr>
      </w:pPr>
    </w:p>
    <w:p w:rsidR="00372D75" w:rsidRDefault="00372D75" w:rsidP="00407E43">
      <w:pPr>
        <w:rPr>
          <w:b/>
          <w:bCs/>
        </w:rPr>
      </w:pPr>
    </w:p>
    <w:p w:rsidR="00372D75" w:rsidRDefault="00372D75" w:rsidP="00407E43">
      <w:pPr>
        <w:rPr>
          <w:b/>
          <w:bCs/>
        </w:rPr>
      </w:pPr>
    </w:p>
    <w:p w:rsidR="00372D75" w:rsidRDefault="00372D75" w:rsidP="00407E43">
      <w:pPr>
        <w:rPr>
          <w:b/>
          <w:bCs/>
        </w:rPr>
      </w:pPr>
    </w:p>
    <w:p w:rsidR="00372D75" w:rsidRDefault="00372D75" w:rsidP="00407E43">
      <w:pPr>
        <w:rPr>
          <w:b/>
          <w:bCs/>
        </w:rPr>
      </w:pPr>
    </w:p>
    <w:p w:rsidR="00372D75" w:rsidRDefault="00372D75" w:rsidP="00407E43">
      <w:pPr>
        <w:rPr>
          <w:b/>
          <w:bCs/>
        </w:rPr>
      </w:pPr>
    </w:p>
    <w:p w:rsidR="00372D75" w:rsidRDefault="00372D75" w:rsidP="00407E43">
      <w:pPr>
        <w:rPr>
          <w:b/>
          <w:bCs/>
        </w:rPr>
      </w:pPr>
    </w:p>
    <w:p w:rsidR="00372D75" w:rsidRDefault="00372D75" w:rsidP="00407E43">
      <w:pPr>
        <w:rPr>
          <w:b/>
          <w:bCs/>
        </w:rPr>
      </w:pPr>
    </w:p>
    <w:p w:rsidR="00372D75" w:rsidRDefault="00372D75" w:rsidP="00407E43">
      <w:pPr>
        <w:rPr>
          <w:b/>
          <w:bCs/>
        </w:rPr>
      </w:pPr>
    </w:p>
    <w:p w:rsidR="00372D75" w:rsidRDefault="00372D75" w:rsidP="00407E43">
      <w:pPr>
        <w:rPr>
          <w:b/>
          <w:bCs/>
        </w:rPr>
      </w:pPr>
    </w:p>
    <w:p w:rsidR="00372D75" w:rsidRDefault="00372D75" w:rsidP="00407E43">
      <w:pPr>
        <w:rPr>
          <w:b/>
          <w:bCs/>
        </w:rPr>
      </w:pPr>
    </w:p>
    <w:p w:rsidR="00372D75" w:rsidRDefault="00372D75" w:rsidP="00407E43">
      <w:pPr>
        <w:rPr>
          <w:b/>
          <w:bCs/>
        </w:rPr>
      </w:pPr>
    </w:p>
    <w:p w:rsidR="00372D75" w:rsidRDefault="00372D75" w:rsidP="00407E43">
      <w:pPr>
        <w:rPr>
          <w:b/>
          <w:bCs/>
        </w:rPr>
      </w:pPr>
    </w:p>
    <w:p w:rsidR="00372D75" w:rsidRDefault="00372D75" w:rsidP="00407E43">
      <w:pPr>
        <w:rPr>
          <w:b/>
          <w:bCs/>
        </w:rPr>
      </w:pPr>
    </w:p>
    <w:p w:rsidR="00372D75" w:rsidRDefault="00372D75" w:rsidP="00407E43">
      <w:pPr>
        <w:rPr>
          <w:b/>
          <w:bCs/>
        </w:rPr>
      </w:pPr>
    </w:p>
    <w:p w:rsidR="00372D75" w:rsidRDefault="00372D75" w:rsidP="00407E43">
      <w:pPr>
        <w:rPr>
          <w:b/>
          <w:bCs/>
        </w:rPr>
      </w:pPr>
    </w:p>
    <w:p w:rsidR="00372D75" w:rsidRDefault="00372D75" w:rsidP="00407E43">
      <w:pPr>
        <w:rPr>
          <w:b/>
          <w:bCs/>
        </w:rPr>
      </w:pPr>
    </w:p>
    <w:p w:rsidR="00372D75" w:rsidRDefault="00372D75" w:rsidP="00407E43">
      <w:pPr>
        <w:rPr>
          <w:b/>
          <w:bCs/>
        </w:rPr>
      </w:pPr>
    </w:p>
    <w:p w:rsidR="00372D75" w:rsidRDefault="00372D75" w:rsidP="00407E43">
      <w:pPr>
        <w:rPr>
          <w:b/>
          <w:bCs/>
        </w:rPr>
      </w:pPr>
    </w:p>
    <w:p w:rsidR="00372D75" w:rsidRDefault="00372D75" w:rsidP="00407E43">
      <w:pPr>
        <w:rPr>
          <w:b/>
          <w:bCs/>
        </w:rPr>
      </w:pPr>
    </w:p>
    <w:p w:rsidR="00407E43" w:rsidRDefault="00407E43" w:rsidP="00407E43">
      <w:pPr>
        <w:rPr>
          <w:b/>
          <w:bCs/>
        </w:rPr>
      </w:pPr>
      <w:r>
        <w:rPr>
          <w:b/>
          <w:bCs/>
        </w:rPr>
        <w:lastRenderedPageBreak/>
        <w:t>Tabla  12 Análisis de Contenido. Categoría 5</w:t>
      </w:r>
    </w:p>
    <w:p w:rsidR="00407E43" w:rsidRDefault="00407E43" w:rsidP="00407E43"/>
    <w:tbl>
      <w:tblPr>
        <w:tblW w:w="892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1"/>
        <w:gridCol w:w="2242"/>
        <w:gridCol w:w="2341"/>
        <w:gridCol w:w="408"/>
        <w:gridCol w:w="2313"/>
      </w:tblGrid>
      <w:tr w:rsidR="00407E43" w:rsidTr="00946BF0">
        <w:trPr>
          <w:gridBefore w:val="1"/>
          <w:gridAfter w:val="1"/>
          <w:wBefore w:w="1605" w:type="dxa"/>
          <w:wAfter w:w="2385" w:type="dxa"/>
          <w:trHeight w:val="420"/>
        </w:trPr>
        <w:tc>
          <w:tcPr>
            <w:tcW w:w="4935" w:type="dxa"/>
            <w:gridSpan w:val="3"/>
          </w:tcPr>
          <w:p w:rsidR="00407E43" w:rsidRDefault="00407E43" w:rsidP="00946BF0">
            <w:pPr>
              <w:jc w:val="center"/>
            </w:pPr>
            <w:r>
              <w:t>Área : Social</w:t>
            </w:r>
          </w:p>
        </w:tc>
      </w:tr>
      <w:tr w:rsidR="00407E43" w:rsidTr="00946BF0">
        <w:trPr>
          <w:trHeight w:val="435"/>
        </w:trPr>
        <w:tc>
          <w:tcPr>
            <w:tcW w:w="1605" w:type="dxa"/>
          </w:tcPr>
          <w:p w:rsidR="00407E43" w:rsidRDefault="00407E43" w:rsidP="00946BF0">
            <w:pPr>
              <w:autoSpaceDE w:val="0"/>
              <w:autoSpaceDN w:val="0"/>
              <w:adjustRightInd w:val="0"/>
              <w:rPr>
                <w:b/>
                <w:bCs/>
                <w:color w:val="1F497D"/>
              </w:rPr>
            </w:pPr>
            <w:r>
              <w:rPr>
                <w:b/>
                <w:bCs/>
                <w:color w:val="1F497D"/>
              </w:rPr>
              <w:t>CATEGORÍA</w:t>
            </w:r>
          </w:p>
          <w:p w:rsidR="00407E43" w:rsidRDefault="00407E43" w:rsidP="00946BF0">
            <w:pPr>
              <w:jc w:val="center"/>
            </w:pPr>
            <w:r>
              <w:rPr>
                <w:b/>
                <w:bCs/>
                <w:color w:val="1F497D"/>
              </w:rPr>
              <w:t>GENERAL</w:t>
            </w:r>
          </w:p>
        </w:tc>
        <w:tc>
          <w:tcPr>
            <w:tcW w:w="2355" w:type="dxa"/>
          </w:tcPr>
          <w:p w:rsidR="00407E43" w:rsidRDefault="00407E43" w:rsidP="00946BF0">
            <w:pPr>
              <w:autoSpaceDE w:val="0"/>
              <w:autoSpaceDN w:val="0"/>
              <w:adjustRightInd w:val="0"/>
              <w:jc w:val="center"/>
              <w:rPr>
                <w:b/>
                <w:bCs/>
                <w:color w:val="1F497D"/>
              </w:rPr>
            </w:pPr>
            <w:r>
              <w:rPr>
                <w:b/>
                <w:bCs/>
                <w:color w:val="1F497D"/>
              </w:rPr>
              <w:t>DESCRIPCIÓN</w:t>
            </w:r>
          </w:p>
          <w:p w:rsidR="00407E43" w:rsidRDefault="00407E43" w:rsidP="00946BF0">
            <w:pPr>
              <w:jc w:val="center"/>
            </w:pPr>
            <w:r>
              <w:rPr>
                <w:b/>
                <w:bCs/>
                <w:color w:val="1F497D"/>
              </w:rPr>
              <w:t>NOMINAL</w:t>
            </w:r>
          </w:p>
        </w:tc>
        <w:tc>
          <w:tcPr>
            <w:tcW w:w="2160" w:type="dxa"/>
          </w:tcPr>
          <w:p w:rsidR="00407E43" w:rsidRDefault="00407E43" w:rsidP="00946BF0">
            <w:pPr>
              <w:autoSpaceDE w:val="0"/>
              <w:autoSpaceDN w:val="0"/>
              <w:adjustRightInd w:val="0"/>
              <w:jc w:val="center"/>
              <w:rPr>
                <w:b/>
                <w:bCs/>
                <w:color w:val="1F497D"/>
              </w:rPr>
            </w:pPr>
            <w:r>
              <w:rPr>
                <w:b/>
                <w:bCs/>
                <w:color w:val="1F497D"/>
              </w:rPr>
              <w:t>INTERPRETACIÓN Y</w:t>
            </w:r>
          </w:p>
          <w:p w:rsidR="00407E43" w:rsidRDefault="00407E43" w:rsidP="00946BF0">
            <w:pPr>
              <w:jc w:val="center"/>
            </w:pPr>
            <w:r>
              <w:rPr>
                <w:b/>
                <w:bCs/>
                <w:color w:val="1F497D"/>
              </w:rPr>
              <w:t>ANÁLISIS</w:t>
            </w:r>
          </w:p>
        </w:tc>
        <w:tc>
          <w:tcPr>
            <w:tcW w:w="2805" w:type="dxa"/>
            <w:gridSpan w:val="2"/>
          </w:tcPr>
          <w:p w:rsidR="00407E43" w:rsidRDefault="00407E43" w:rsidP="00946BF0">
            <w:pPr>
              <w:autoSpaceDE w:val="0"/>
              <w:autoSpaceDN w:val="0"/>
              <w:adjustRightInd w:val="0"/>
              <w:jc w:val="center"/>
              <w:rPr>
                <w:b/>
                <w:bCs/>
                <w:color w:val="1F497D"/>
              </w:rPr>
            </w:pPr>
            <w:r>
              <w:rPr>
                <w:b/>
                <w:bCs/>
                <w:color w:val="1F497D"/>
              </w:rPr>
              <w:t>CONSTRASTACIÓN</w:t>
            </w:r>
          </w:p>
          <w:p w:rsidR="00407E43" w:rsidRDefault="00407E43" w:rsidP="00946BF0">
            <w:pPr>
              <w:jc w:val="center"/>
            </w:pPr>
            <w:r>
              <w:rPr>
                <w:b/>
                <w:bCs/>
                <w:color w:val="1F497D"/>
              </w:rPr>
              <w:t>TEÓRICA</w:t>
            </w:r>
          </w:p>
        </w:tc>
      </w:tr>
      <w:tr w:rsidR="00407E43" w:rsidTr="00372D75">
        <w:trPr>
          <w:trHeight w:val="5812"/>
        </w:trPr>
        <w:tc>
          <w:tcPr>
            <w:tcW w:w="1605" w:type="dxa"/>
          </w:tcPr>
          <w:p w:rsidR="00407E43" w:rsidRDefault="00407E43" w:rsidP="00946BF0">
            <w:pPr>
              <w:jc w:val="center"/>
              <w:rPr>
                <w:color w:val="76923C"/>
              </w:rPr>
            </w:pPr>
          </w:p>
          <w:p w:rsidR="00407E43" w:rsidRDefault="00407E43" w:rsidP="00946BF0">
            <w:pPr>
              <w:jc w:val="center"/>
              <w:rPr>
                <w:color w:val="808080"/>
              </w:rPr>
            </w:pPr>
            <w:r w:rsidRPr="00152BC3">
              <w:rPr>
                <w:color w:val="808080"/>
              </w:rPr>
              <w:t>Cambio de perspectiva ante el inicio sexual.  RR: línea (9-11) RG: línea (7-8)</w:t>
            </w:r>
          </w:p>
          <w:p w:rsidR="00407E43" w:rsidRDefault="00407E43" w:rsidP="00946BF0">
            <w:pPr>
              <w:jc w:val="center"/>
            </w:pPr>
          </w:p>
        </w:tc>
        <w:tc>
          <w:tcPr>
            <w:tcW w:w="2355" w:type="dxa"/>
          </w:tcPr>
          <w:p w:rsidR="00407E43" w:rsidRDefault="00407E43" w:rsidP="00946BF0">
            <w:pPr>
              <w:jc w:val="both"/>
            </w:pPr>
          </w:p>
          <w:p w:rsidR="00407E43" w:rsidRDefault="00407E43" w:rsidP="00946BF0">
            <w:pPr>
              <w:jc w:val="both"/>
            </w:pPr>
          </w:p>
          <w:p w:rsidR="00407E43" w:rsidRDefault="00407E43" w:rsidP="00946BF0">
            <w:pPr>
              <w:jc w:val="both"/>
            </w:pPr>
            <w:r>
              <w:t>La percepción es la capacidad de mirar más allá de lo que se tiene enfrente. Es la condición de reconocer lo que se ve e interpretarlo, el saber determinar todo lo que arroja el mundo actual, proporciona aprendizajes en el comportamiento.</w:t>
            </w:r>
          </w:p>
          <w:p w:rsidR="00407E43" w:rsidRDefault="00407E43" w:rsidP="00946BF0"/>
        </w:tc>
        <w:tc>
          <w:tcPr>
            <w:tcW w:w="2160" w:type="dxa"/>
          </w:tcPr>
          <w:p w:rsidR="00407E43" w:rsidRDefault="00407E43" w:rsidP="00946BF0">
            <w:pPr>
              <w:jc w:val="both"/>
            </w:pPr>
            <w:r>
              <w:t>El hecho de tener conocimiento del mundo que nos rodea, determina el grado de madurez que posee las personas, a esta madurez se evidencia una adecuada educación con respecto a lo que es el valor que se tiene como mujer (en este caso) y el saber diferenciar hasta donde está mal y  hasta donde está bien.</w:t>
            </w:r>
          </w:p>
        </w:tc>
        <w:tc>
          <w:tcPr>
            <w:tcW w:w="2805" w:type="dxa"/>
            <w:gridSpan w:val="2"/>
          </w:tcPr>
          <w:p w:rsidR="00407E43" w:rsidRDefault="00407E43" w:rsidP="00946BF0">
            <w:pPr>
              <w:jc w:val="both"/>
            </w:pPr>
            <w:r>
              <w:t>Teoría psicosocial de Erickson:</w:t>
            </w:r>
          </w:p>
          <w:p w:rsidR="00407E43" w:rsidRDefault="00407E43" w:rsidP="00946BF0">
            <w:pPr>
              <w:jc w:val="both"/>
              <w:rPr>
                <w:u w:val="single"/>
              </w:rPr>
            </w:pPr>
            <w:r>
              <w:rPr>
                <w:u w:val="single"/>
              </w:rPr>
              <w:t xml:space="preserve">El principio </w:t>
            </w:r>
            <w:r w:rsidRPr="00240027">
              <w:rPr>
                <w:u w:val="single"/>
              </w:rPr>
              <w:t>d</w:t>
            </w:r>
            <w:r>
              <w:rPr>
                <w:u w:val="single"/>
              </w:rPr>
              <w:t xml:space="preserve">el orden social elaborado en la </w:t>
            </w:r>
            <w:r w:rsidRPr="00240027">
              <w:rPr>
                <w:u w:val="single"/>
              </w:rPr>
              <w:t>adolescencia es</w:t>
            </w:r>
            <w:r>
              <w:rPr>
                <w:u w:val="single"/>
              </w:rPr>
              <w:t xml:space="preserve"> </w:t>
            </w:r>
            <w:r w:rsidRPr="00240027">
              <w:rPr>
                <w:u w:val="single"/>
              </w:rPr>
              <w:t>la orden ideológica, una v</w:t>
            </w:r>
            <w:r>
              <w:rPr>
                <w:u w:val="single"/>
              </w:rPr>
              <w:t xml:space="preserve">isión de mundo, de sociedad, de </w:t>
            </w:r>
            <w:r w:rsidRPr="00240027">
              <w:rPr>
                <w:u w:val="single"/>
              </w:rPr>
              <w:t>cultura y de fe como fundamento teórico de la cosmovisión personal</w:t>
            </w:r>
            <w:r>
              <w:rPr>
                <w:u w:val="single"/>
              </w:rPr>
              <w:t>.</w:t>
            </w:r>
          </w:p>
          <w:p w:rsidR="00407E43" w:rsidRPr="00240027" w:rsidRDefault="00407E43" w:rsidP="00946BF0">
            <w:pPr>
              <w:jc w:val="both"/>
              <w:rPr>
                <w:u w:val="single"/>
              </w:rPr>
            </w:pPr>
            <w:r w:rsidRPr="00072944">
              <w:rPr>
                <w:u w:val="single"/>
              </w:rPr>
              <w:t>La madurez psicosexual del adolescente tiene</w:t>
            </w:r>
            <w:r>
              <w:rPr>
                <w:u w:val="single"/>
              </w:rPr>
              <w:t xml:space="preserve"> </w:t>
            </w:r>
            <w:r w:rsidRPr="00072944">
              <w:rPr>
                <w:u w:val="single"/>
              </w:rPr>
              <w:t>su culminación en lo que la psicoanálisis llama</w:t>
            </w:r>
            <w:r>
              <w:rPr>
                <w:u w:val="single"/>
              </w:rPr>
              <w:t xml:space="preserve"> </w:t>
            </w:r>
            <w:r w:rsidRPr="00072944">
              <w:rPr>
                <w:u w:val="single"/>
              </w:rPr>
              <w:t xml:space="preserve">momento de la </w:t>
            </w:r>
            <w:r>
              <w:rPr>
                <w:u w:val="single"/>
              </w:rPr>
              <w:t xml:space="preserve">genitalidad, que consiste en la </w:t>
            </w:r>
            <w:r w:rsidRPr="00072944">
              <w:rPr>
                <w:u w:val="single"/>
              </w:rPr>
              <w:t>capacidad de desarrollar una relación sexual saludable, con un partícipe amado del otro sexo</w:t>
            </w:r>
            <w:r w:rsidR="00372D75">
              <w:rPr>
                <w:u w:val="single"/>
              </w:rPr>
              <w:t>.</w:t>
            </w:r>
          </w:p>
        </w:tc>
      </w:tr>
    </w:tbl>
    <w:p w:rsidR="00407E43" w:rsidRDefault="00407E43" w:rsidP="00407E43">
      <w:pPr>
        <w:spacing w:line="360" w:lineRule="auto"/>
        <w:jc w:val="both"/>
        <w:rPr>
          <w:b/>
        </w:rPr>
      </w:pPr>
    </w:p>
    <w:p w:rsidR="00407E43" w:rsidRDefault="00407E43" w:rsidP="00407E43">
      <w:pPr>
        <w:spacing w:line="360" w:lineRule="auto"/>
        <w:jc w:val="both"/>
        <w:rPr>
          <w:b/>
        </w:rPr>
      </w:pPr>
    </w:p>
    <w:p w:rsidR="00407E43" w:rsidRDefault="00407E43" w:rsidP="00407E43">
      <w:pPr>
        <w:spacing w:line="360" w:lineRule="auto"/>
        <w:jc w:val="both"/>
        <w:rPr>
          <w:b/>
        </w:rPr>
      </w:pPr>
    </w:p>
    <w:p w:rsidR="00407E43" w:rsidRDefault="00407E43" w:rsidP="00407E43">
      <w:pPr>
        <w:spacing w:line="360" w:lineRule="auto"/>
        <w:jc w:val="both"/>
        <w:rPr>
          <w:b/>
        </w:rPr>
      </w:pPr>
    </w:p>
    <w:p w:rsidR="00A60805" w:rsidRDefault="00A60805" w:rsidP="00407E43">
      <w:pPr>
        <w:rPr>
          <w:b/>
          <w:bCs/>
        </w:rPr>
      </w:pPr>
    </w:p>
    <w:p w:rsidR="00A60805" w:rsidRDefault="00A60805" w:rsidP="00407E43">
      <w:pPr>
        <w:rPr>
          <w:b/>
          <w:bCs/>
        </w:rPr>
      </w:pPr>
    </w:p>
    <w:p w:rsidR="00A60805" w:rsidRDefault="00A60805" w:rsidP="00407E43">
      <w:pPr>
        <w:rPr>
          <w:b/>
          <w:bCs/>
        </w:rPr>
      </w:pPr>
    </w:p>
    <w:p w:rsidR="00A60805" w:rsidRDefault="00A60805" w:rsidP="00407E43">
      <w:pPr>
        <w:rPr>
          <w:b/>
          <w:bCs/>
        </w:rPr>
      </w:pPr>
    </w:p>
    <w:p w:rsidR="00A60805" w:rsidRDefault="00A60805" w:rsidP="00407E43">
      <w:pPr>
        <w:rPr>
          <w:b/>
          <w:bCs/>
        </w:rPr>
      </w:pPr>
    </w:p>
    <w:p w:rsidR="00A60805" w:rsidRDefault="00A60805" w:rsidP="00407E43">
      <w:pPr>
        <w:rPr>
          <w:b/>
          <w:bCs/>
        </w:rPr>
      </w:pPr>
    </w:p>
    <w:p w:rsidR="00A60805" w:rsidRDefault="00A60805" w:rsidP="00407E43">
      <w:pPr>
        <w:rPr>
          <w:b/>
          <w:bCs/>
        </w:rPr>
      </w:pPr>
    </w:p>
    <w:p w:rsidR="00A60805" w:rsidRDefault="00A60805" w:rsidP="00407E43">
      <w:pPr>
        <w:rPr>
          <w:b/>
          <w:bCs/>
        </w:rPr>
      </w:pPr>
    </w:p>
    <w:p w:rsidR="00372D75" w:rsidRDefault="00372D75" w:rsidP="00407E43">
      <w:pPr>
        <w:rPr>
          <w:b/>
          <w:bCs/>
        </w:rPr>
      </w:pPr>
    </w:p>
    <w:p w:rsidR="00372D75" w:rsidRDefault="00372D75" w:rsidP="00407E43">
      <w:pPr>
        <w:rPr>
          <w:b/>
          <w:bCs/>
        </w:rPr>
      </w:pPr>
    </w:p>
    <w:p w:rsidR="00372D75" w:rsidRDefault="00372D75" w:rsidP="00407E43">
      <w:pPr>
        <w:rPr>
          <w:b/>
          <w:bCs/>
        </w:rPr>
      </w:pPr>
    </w:p>
    <w:p w:rsidR="00372D75" w:rsidRDefault="00372D75" w:rsidP="00407E43">
      <w:pPr>
        <w:rPr>
          <w:b/>
          <w:bCs/>
        </w:rPr>
      </w:pPr>
    </w:p>
    <w:p w:rsidR="00407E43" w:rsidRDefault="00407E43" w:rsidP="00407E43">
      <w:pPr>
        <w:rPr>
          <w:b/>
          <w:bCs/>
        </w:rPr>
      </w:pPr>
      <w:r>
        <w:rPr>
          <w:b/>
          <w:bCs/>
        </w:rPr>
        <w:lastRenderedPageBreak/>
        <w:t>Tabla  13 Análisis de Contenido. Categoría 6</w:t>
      </w:r>
    </w:p>
    <w:p w:rsidR="00407E43" w:rsidRDefault="00407E43" w:rsidP="00407E43">
      <w:pPr>
        <w:spacing w:line="360" w:lineRule="auto"/>
        <w:jc w:val="both"/>
        <w:rPr>
          <w:b/>
        </w:rPr>
      </w:pPr>
    </w:p>
    <w:tbl>
      <w:tblPr>
        <w:tblW w:w="892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1"/>
        <w:gridCol w:w="2242"/>
        <w:gridCol w:w="2341"/>
        <w:gridCol w:w="408"/>
        <w:gridCol w:w="2313"/>
      </w:tblGrid>
      <w:tr w:rsidR="00407E43" w:rsidTr="00946BF0">
        <w:trPr>
          <w:gridBefore w:val="1"/>
          <w:gridAfter w:val="1"/>
          <w:wBefore w:w="1605" w:type="dxa"/>
          <w:wAfter w:w="2385" w:type="dxa"/>
          <w:trHeight w:val="420"/>
        </w:trPr>
        <w:tc>
          <w:tcPr>
            <w:tcW w:w="4935" w:type="dxa"/>
            <w:gridSpan w:val="3"/>
          </w:tcPr>
          <w:p w:rsidR="00407E43" w:rsidRDefault="00407E43" w:rsidP="00946BF0">
            <w:pPr>
              <w:jc w:val="center"/>
            </w:pPr>
            <w:r>
              <w:t>Área : Social</w:t>
            </w:r>
          </w:p>
        </w:tc>
      </w:tr>
      <w:tr w:rsidR="00407E43" w:rsidTr="00946BF0">
        <w:trPr>
          <w:trHeight w:val="435"/>
        </w:trPr>
        <w:tc>
          <w:tcPr>
            <w:tcW w:w="1605" w:type="dxa"/>
          </w:tcPr>
          <w:p w:rsidR="00407E43" w:rsidRDefault="00407E43" w:rsidP="00946BF0">
            <w:pPr>
              <w:autoSpaceDE w:val="0"/>
              <w:autoSpaceDN w:val="0"/>
              <w:adjustRightInd w:val="0"/>
              <w:rPr>
                <w:b/>
                <w:bCs/>
                <w:color w:val="1F497D"/>
              </w:rPr>
            </w:pPr>
            <w:r>
              <w:rPr>
                <w:b/>
                <w:bCs/>
                <w:color w:val="1F497D"/>
              </w:rPr>
              <w:t>CATEGORÍA</w:t>
            </w:r>
          </w:p>
          <w:p w:rsidR="00407E43" w:rsidRDefault="00407E43" w:rsidP="00946BF0">
            <w:pPr>
              <w:jc w:val="center"/>
            </w:pPr>
            <w:r>
              <w:rPr>
                <w:b/>
                <w:bCs/>
                <w:color w:val="1F497D"/>
              </w:rPr>
              <w:t>GENERAL</w:t>
            </w:r>
          </w:p>
        </w:tc>
        <w:tc>
          <w:tcPr>
            <w:tcW w:w="2355" w:type="dxa"/>
          </w:tcPr>
          <w:p w:rsidR="00407E43" w:rsidRDefault="00407E43" w:rsidP="00946BF0">
            <w:pPr>
              <w:autoSpaceDE w:val="0"/>
              <w:autoSpaceDN w:val="0"/>
              <w:adjustRightInd w:val="0"/>
              <w:jc w:val="center"/>
              <w:rPr>
                <w:b/>
                <w:bCs/>
                <w:color w:val="1F497D"/>
              </w:rPr>
            </w:pPr>
            <w:r>
              <w:rPr>
                <w:b/>
                <w:bCs/>
                <w:color w:val="1F497D"/>
              </w:rPr>
              <w:t>DESCRIPCIÓN</w:t>
            </w:r>
          </w:p>
          <w:p w:rsidR="00407E43" w:rsidRDefault="00407E43" w:rsidP="00946BF0">
            <w:pPr>
              <w:jc w:val="center"/>
            </w:pPr>
            <w:r>
              <w:rPr>
                <w:b/>
                <w:bCs/>
                <w:color w:val="1F497D"/>
              </w:rPr>
              <w:t>NOMINAL</w:t>
            </w:r>
          </w:p>
        </w:tc>
        <w:tc>
          <w:tcPr>
            <w:tcW w:w="2160" w:type="dxa"/>
          </w:tcPr>
          <w:p w:rsidR="00407E43" w:rsidRDefault="00407E43" w:rsidP="00946BF0">
            <w:pPr>
              <w:autoSpaceDE w:val="0"/>
              <w:autoSpaceDN w:val="0"/>
              <w:adjustRightInd w:val="0"/>
              <w:jc w:val="center"/>
              <w:rPr>
                <w:b/>
                <w:bCs/>
                <w:color w:val="1F497D"/>
              </w:rPr>
            </w:pPr>
            <w:r>
              <w:rPr>
                <w:b/>
                <w:bCs/>
                <w:color w:val="1F497D"/>
              </w:rPr>
              <w:t>INTERPRETACIÓN Y</w:t>
            </w:r>
          </w:p>
          <w:p w:rsidR="00407E43" w:rsidRDefault="00407E43" w:rsidP="00946BF0">
            <w:pPr>
              <w:jc w:val="center"/>
            </w:pPr>
            <w:r>
              <w:rPr>
                <w:b/>
                <w:bCs/>
                <w:color w:val="1F497D"/>
              </w:rPr>
              <w:t>ANÁLISIS</w:t>
            </w:r>
          </w:p>
        </w:tc>
        <w:tc>
          <w:tcPr>
            <w:tcW w:w="2805" w:type="dxa"/>
            <w:gridSpan w:val="2"/>
          </w:tcPr>
          <w:p w:rsidR="00407E43" w:rsidRDefault="00407E43" w:rsidP="00946BF0">
            <w:pPr>
              <w:autoSpaceDE w:val="0"/>
              <w:autoSpaceDN w:val="0"/>
              <w:adjustRightInd w:val="0"/>
              <w:jc w:val="center"/>
              <w:rPr>
                <w:b/>
                <w:bCs/>
                <w:color w:val="1F497D"/>
              </w:rPr>
            </w:pPr>
            <w:r>
              <w:rPr>
                <w:b/>
                <w:bCs/>
                <w:color w:val="1F497D"/>
              </w:rPr>
              <w:t>CONSTRASTACIÓN</w:t>
            </w:r>
          </w:p>
          <w:p w:rsidR="00407E43" w:rsidRDefault="00407E43" w:rsidP="00946BF0">
            <w:pPr>
              <w:jc w:val="center"/>
            </w:pPr>
            <w:r>
              <w:rPr>
                <w:b/>
                <w:bCs/>
                <w:color w:val="1F497D"/>
              </w:rPr>
              <w:t>TEÓRICA</w:t>
            </w:r>
          </w:p>
        </w:tc>
      </w:tr>
      <w:tr w:rsidR="00407E43" w:rsidTr="00372D75">
        <w:trPr>
          <w:trHeight w:val="6110"/>
        </w:trPr>
        <w:tc>
          <w:tcPr>
            <w:tcW w:w="1605" w:type="dxa"/>
          </w:tcPr>
          <w:p w:rsidR="00407E43" w:rsidRDefault="00407E43" w:rsidP="00946BF0">
            <w:pPr>
              <w:jc w:val="center"/>
              <w:rPr>
                <w:color w:val="0070C0"/>
              </w:rPr>
            </w:pPr>
          </w:p>
          <w:p w:rsidR="00407E43" w:rsidRDefault="00407E43" w:rsidP="00946BF0">
            <w:pPr>
              <w:jc w:val="center"/>
              <w:rPr>
                <w:color w:val="0070C0"/>
              </w:rPr>
            </w:pPr>
            <w:r w:rsidRPr="00152BC3">
              <w:rPr>
                <w:color w:val="0070C0"/>
              </w:rPr>
              <w:t>Diversidad de pensamiento</w:t>
            </w:r>
            <w:r>
              <w:rPr>
                <w:color w:val="0070C0"/>
              </w:rPr>
              <w:t xml:space="preserve"> en cuanto a la experiencia vivida</w:t>
            </w:r>
            <w:r w:rsidRPr="00152BC3">
              <w:rPr>
                <w:color w:val="0070C0"/>
              </w:rPr>
              <w:t>.     RL: línea (19-20) RG: línea (13) RR: línea (19) RG: línea (28-29)</w:t>
            </w:r>
          </w:p>
          <w:p w:rsidR="00407E43" w:rsidRPr="008510A5" w:rsidRDefault="00407E43" w:rsidP="00946BF0">
            <w:pPr>
              <w:jc w:val="center"/>
            </w:pPr>
          </w:p>
        </w:tc>
        <w:tc>
          <w:tcPr>
            <w:tcW w:w="2355" w:type="dxa"/>
          </w:tcPr>
          <w:p w:rsidR="00407E43" w:rsidRDefault="00407E43" w:rsidP="00946BF0">
            <w:pPr>
              <w:jc w:val="both"/>
            </w:pPr>
            <w:r>
              <w:t xml:space="preserve"> La diversidad de pensamiento en cuanto a la experiencia sexual, es el cambio de una percepción a otra, es  saber algo distinto a lo aprendido.</w:t>
            </w:r>
          </w:p>
          <w:p w:rsidR="00407E43" w:rsidRDefault="00407E43" w:rsidP="00946BF0">
            <w:pPr>
              <w:jc w:val="both"/>
            </w:pPr>
            <w:r>
              <w:t xml:space="preserve">Mucho de los adolescentes están bajo este contraste ya que en ocasiones tienen cierto conocimiento de algo pero al vivir la realidad es otra y por tal motivo existe conflicto por esta discordancia. </w:t>
            </w:r>
          </w:p>
        </w:tc>
        <w:tc>
          <w:tcPr>
            <w:tcW w:w="2160" w:type="dxa"/>
          </w:tcPr>
          <w:p w:rsidR="00407E43" w:rsidRDefault="00407E43" w:rsidP="00946BF0">
            <w:pPr>
              <w:jc w:val="both"/>
            </w:pPr>
            <w:r>
              <w:t>Se observo en los relatos que las relatoras describían el cambio de realidad a eventualidades que le habían sucedido distintos a lo que le habían “contado”. La curiosidad que genero esto en cierta manera las llevo a experimentar.</w:t>
            </w:r>
          </w:p>
          <w:p w:rsidR="00407E43" w:rsidRDefault="00407E43" w:rsidP="00946BF0">
            <w:pPr>
              <w:jc w:val="both"/>
            </w:pPr>
            <w:r>
              <w:t>Sin embargo el contraste de lo vivido fue muy distinto a lo que habían “escuchado.” Dando a entender que los amigos y las conversaciones influyen en la toma de decisión de los mismo.</w:t>
            </w:r>
          </w:p>
        </w:tc>
        <w:tc>
          <w:tcPr>
            <w:tcW w:w="2805" w:type="dxa"/>
            <w:gridSpan w:val="2"/>
          </w:tcPr>
          <w:p w:rsidR="00407E43" w:rsidRDefault="00407E43" w:rsidP="00946BF0">
            <w:r>
              <w:t>Teoría social de Bandura:</w:t>
            </w:r>
          </w:p>
          <w:p w:rsidR="00407E43" w:rsidRDefault="00407E43" w:rsidP="00946BF0">
            <w:pPr>
              <w:jc w:val="both"/>
              <w:rPr>
                <w:u w:val="single"/>
              </w:rPr>
            </w:pPr>
            <w:r>
              <w:rPr>
                <w:u w:val="single"/>
              </w:rPr>
              <w:t>El    aprendizaje e</w:t>
            </w:r>
            <w:r w:rsidRPr="00EA11D4">
              <w:rPr>
                <w:u w:val="single"/>
              </w:rPr>
              <w:t xml:space="preserve">s  con mucho </w:t>
            </w:r>
            <w:r>
              <w:rPr>
                <w:u w:val="single"/>
              </w:rPr>
              <w:t xml:space="preserve"> una  actividad  de  procesamiento de información en la que los da</w:t>
            </w:r>
            <w:r w:rsidRPr="00EA11D4">
              <w:rPr>
                <w:u w:val="single"/>
              </w:rPr>
              <w:t>tos acerca de l</w:t>
            </w:r>
            <w:r>
              <w:rPr>
                <w:u w:val="single"/>
              </w:rPr>
              <w:t>a estructura  de la conducta  y de  los   acontecim</w:t>
            </w:r>
            <w:r w:rsidRPr="00EA11D4">
              <w:rPr>
                <w:u w:val="single"/>
              </w:rPr>
              <w:t>ientos</w:t>
            </w:r>
            <w:r>
              <w:rPr>
                <w:u w:val="single"/>
              </w:rPr>
              <w:t xml:space="preserve">  del entorno  se  transforman en  representaciones </w:t>
            </w:r>
            <w:r w:rsidRPr="00EA11D4">
              <w:rPr>
                <w:u w:val="single"/>
              </w:rPr>
              <w:t>simbólicas</w:t>
            </w:r>
            <w:r>
              <w:rPr>
                <w:u w:val="single"/>
              </w:rPr>
              <w:t xml:space="preserve">  que  sirven como lineami</w:t>
            </w:r>
            <w:r w:rsidRPr="00EA11D4">
              <w:rPr>
                <w:u w:val="single"/>
              </w:rPr>
              <w:t>entos para la acción</w:t>
            </w:r>
            <w:r>
              <w:rPr>
                <w:u w:val="single"/>
              </w:rPr>
              <w:t>.</w:t>
            </w:r>
          </w:p>
          <w:p w:rsidR="00407E43" w:rsidRDefault="00407E43" w:rsidP="00946BF0">
            <w:pPr>
              <w:jc w:val="both"/>
              <w:rPr>
                <w:u w:val="single"/>
              </w:rPr>
            </w:pPr>
            <w:r>
              <w:rPr>
                <w:u w:val="single"/>
              </w:rPr>
              <w:t>EI  aprendizaje ocurre en acto, merc</w:t>
            </w:r>
            <w:r w:rsidRPr="00866D22">
              <w:rPr>
                <w:u w:val="single"/>
              </w:rPr>
              <w:t>ed a la ejecución</w:t>
            </w:r>
            <w:r>
              <w:rPr>
                <w:u w:val="single"/>
              </w:rPr>
              <w:t xml:space="preserve"> real,  o  en modo vicario,  por  la obs</w:t>
            </w:r>
            <w:r w:rsidRPr="00866D22">
              <w:rPr>
                <w:u w:val="single"/>
              </w:rPr>
              <w:t>ervación  (de  pr</w:t>
            </w:r>
            <w:r>
              <w:rPr>
                <w:u w:val="single"/>
              </w:rPr>
              <w:t xml:space="preserve">imera mano, en </w:t>
            </w:r>
            <w:r w:rsidRPr="00866D22">
              <w:rPr>
                <w:u w:val="single"/>
              </w:rPr>
              <w:t>forma simbólica</w:t>
            </w:r>
            <w:r>
              <w:rPr>
                <w:u w:val="single"/>
              </w:rPr>
              <w:t xml:space="preserve"> o  elec</w:t>
            </w:r>
            <w:r w:rsidRPr="00866D22">
              <w:rPr>
                <w:u w:val="single"/>
              </w:rPr>
              <w:t>trónica)</w:t>
            </w:r>
          </w:p>
          <w:p w:rsidR="00407E43" w:rsidRPr="00141627" w:rsidRDefault="00407E43" w:rsidP="00946BF0">
            <w:pPr>
              <w:jc w:val="both"/>
              <w:rPr>
                <w:u w:val="single"/>
              </w:rPr>
            </w:pPr>
          </w:p>
        </w:tc>
      </w:tr>
    </w:tbl>
    <w:p w:rsidR="00407E43" w:rsidRDefault="00407E43" w:rsidP="00407E43">
      <w:pPr>
        <w:spacing w:line="360" w:lineRule="auto"/>
        <w:jc w:val="both"/>
        <w:rPr>
          <w:b/>
        </w:rPr>
      </w:pPr>
    </w:p>
    <w:p w:rsidR="00407E43" w:rsidRDefault="00407E43" w:rsidP="00407E43">
      <w:pPr>
        <w:spacing w:line="360" w:lineRule="auto"/>
        <w:jc w:val="both"/>
        <w:rPr>
          <w:b/>
        </w:rPr>
      </w:pPr>
    </w:p>
    <w:p w:rsidR="00407E43" w:rsidRDefault="00407E43" w:rsidP="00407E43">
      <w:pPr>
        <w:spacing w:line="360" w:lineRule="auto"/>
        <w:jc w:val="both"/>
        <w:rPr>
          <w:b/>
        </w:rPr>
      </w:pPr>
    </w:p>
    <w:p w:rsidR="00A60805" w:rsidRDefault="00A60805" w:rsidP="00407E43">
      <w:pPr>
        <w:rPr>
          <w:b/>
          <w:bCs/>
        </w:rPr>
      </w:pPr>
    </w:p>
    <w:p w:rsidR="00A60805" w:rsidRDefault="00A60805" w:rsidP="00407E43">
      <w:pPr>
        <w:rPr>
          <w:b/>
          <w:bCs/>
        </w:rPr>
      </w:pPr>
    </w:p>
    <w:p w:rsidR="00A60805" w:rsidRDefault="00A60805" w:rsidP="00407E43">
      <w:pPr>
        <w:rPr>
          <w:b/>
          <w:bCs/>
        </w:rPr>
      </w:pPr>
    </w:p>
    <w:p w:rsidR="00A60805" w:rsidRDefault="00A60805" w:rsidP="00407E43">
      <w:pPr>
        <w:rPr>
          <w:b/>
          <w:bCs/>
        </w:rPr>
      </w:pPr>
    </w:p>
    <w:p w:rsidR="00A60805" w:rsidRDefault="00A60805" w:rsidP="00407E43">
      <w:pPr>
        <w:rPr>
          <w:b/>
          <w:bCs/>
        </w:rPr>
      </w:pPr>
    </w:p>
    <w:p w:rsidR="00A60805" w:rsidRDefault="00A60805" w:rsidP="00407E43">
      <w:pPr>
        <w:rPr>
          <w:b/>
          <w:bCs/>
        </w:rPr>
      </w:pPr>
    </w:p>
    <w:p w:rsidR="00A60805" w:rsidRDefault="00A60805" w:rsidP="00407E43">
      <w:pPr>
        <w:rPr>
          <w:b/>
          <w:bCs/>
        </w:rPr>
      </w:pPr>
    </w:p>
    <w:p w:rsidR="00372D75" w:rsidRDefault="00372D75" w:rsidP="00407E43">
      <w:pPr>
        <w:rPr>
          <w:b/>
          <w:bCs/>
        </w:rPr>
      </w:pPr>
    </w:p>
    <w:p w:rsidR="00372D75" w:rsidRDefault="00372D75" w:rsidP="00407E43">
      <w:pPr>
        <w:rPr>
          <w:b/>
          <w:bCs/>
        </w:rPr>
      </w:pPr>
    </w:p>
    <w:p w:rsidR="00372D75" w:rsidRDefault="00372D75" w:rsidP="00407E43">
      <w:pPr>
        <w:rPr>
          <w:b/>
          <w:bCs/>
        </w:rPr>
      </w:pPr>
    </w:p>
    <w:p w:rsidR="00372D75" w:rsidRDefault="00372D75" w:rsidP="00407E43">
      <w:pPr>
        <w:rPr>
          <w:b/>
          <w:bCs/>
        </w:rPr>
      </w:pPr>
    </w:p>
    <w:p w:rsidR="00372D75" w:rsidRDefault="00372D75" w:rsidP="00407E43">
      <w:pPr>
        <w:rPr>
          <w:b/>
          <w:bCs/>
        </w:rPr>
      </w:pPr>
    </w:p>
    <w:p w:rsidR="00407E43" w:rsidRDefault="00407E43" w:rsidP="00407E43">
      <w:r>
        <w:rPr>
          <w:b/>
          <w:bCs/>
        </w:rPr>
        <w:lastRenderedPageBreak/>
        <w:t>Tabla  14 Análisis de Contenido. Categoría 7</w:t>
      </w:r>
    </w:p>
    <w:p w:rsidR="00407E43" w:rsidRDefault="00407E43" w:rsidP="00407E43">
      <w:pPr>
        <w:spacing w:line="360" w:lineRule="auto"/>
        <w:jc w:val="both"/>
        <w:rPr>
          <w:b/>
        </w:rPr>
      </w:pPr>
    </w:p>
    <w:tbl>
      <w:tblPr>
        <w:tblW w:w="892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1"/>
        <w:gridCol w:w="2242"/>
        <w:gridCol w:w="2341"/>
        <w:gridCol w:w="408"/>
        <w:gridCol w:w="2313"/>
      </w:tblGrid>
      <w:tr w:rsidR="00407E43" w:rsidTr="00946BF0">
        <w:trPr>
          <w:gridBefore w:val="1"/>
          <w:gridAfter w:val="1"/>
          <w:wBefore w:w="1605" w:type="dxa"/>
          <w:wAfter w:w="2385" w:type="dxa"/>
          <w:trHeight w:val="420"/>
        </w:trPr>
        <w:tc>
          <w:tcPr>
            <w:tcW w:w="4935" w:type="dxa"/>
            <w:gridSpan w:val="3"/>
          </w:tcPr>
          <w:p w:rsidR="00407E43" w:rsidRDefault="00407E43" w:rsidP="00946BF0">
            <w:pPr>
              <w:jc w:val="center"/>
            </w:pPr>
            <w:r>
              <w:t>Área : Social</w:t>
            </w:r>
          </w:p>
        </w:tc>
      </w:tr>
      <w:tr w:rsidR="00407E43" w:rsidTr="00946BF0">
        <w:trPr>
          <w:trHeight w:val="435"/>
        </w:trPr>
        <w:tc>
          <w:tcPr>
            <w:tcW w:w="1605" w:type="dxa"/>
          </w:tcPr>
          <w:p w:rsidR="00407E43" w:rsidRDefault="00407E43" w:rsidP="00946BF0">
            <w:pPr>
              <w:autoSpaceDE w:val="0"/>
              <w:autoSpaceDN w:val="0"/>
              <w:adjustRightInd w:val="0"/>
              <w:rPr>
                <w:b/>
                <w:bCs/>
                <w:color w:val="1F497D"/>
              </w:rPr>
            </w:pPr>
            <w:r>
              <w:rPr>
                <w:b/>
                <w:bCs/>
                <w:color w:val="1F497D"/>
              </w:rPr>
              <w:t>CATEGORÍA</w:t>
            </w:r>
          </w:p>
          <w:p w:rsidR="00407E43" w:rsidRDefault="00407E43" w:rsidP="00946BF0">
            <w:pPr>
              <w:jc w:val="center"/>
            </w:pPr>
            <w:r>
              <w:rPr>
                <w:b/>
                <w:bCs/>
                <w:color w:val="1F497D"/>
              </w:rPr>
              <w:t>GENERAL</w:t>
            </w:r>
          </w:p>
        </w:tc>
        <w:tc>
          <w:tcPr>
            <w:tcW w:w="2355" w:type="dxa"/>
          </w:tcPr>
          <w:p w:rsidR="00407E43" w:rsidRDefault="00407E43" w:rsidP="00946BF0">
            <w:pPr>
              <w:autoSpaceDE w:val="0"/>
              <w:autoSpaceDN w:val="0"/>
              <w:adjustRightInd w:val="0"/>
              <w:jc w:val="center"/>
              <w:rPr>
                <w:b/>
                <w:bCs/>
                <w:color w:val="1F497D"/>
              </w:rPr>
            </w:pPr>
            <w:r>
              <w:rPr>
                <w:b/>
                <w:bCs/>
                <w:color w:val="1F497D"/>
              </w:rPr>
              <w:t>DESCRIPCIÓN</w:t>
            </w:r>
          </w:p>
          <w:p w:rsidR="00407E43" w:rsidRDefault="00407E43" w:rsidP="00946BF0">
            <w:pPr>
              <w:jc w:val="center"/>
            </w:pPr>
            <w:r>
              <w:rPr>
                <w:b/>
                <w:bCs/>
                <w:color w:val="1F497D"/>
              </w:rPr>
              <w:t>NOMINAL</w:t>
            </w:r>
          </w:p>
        </w:tc>
        <w:tc>
          <w:tcPr>
            <w:tcW w:w="2160" w:type="dxa"/>
          </w:tcPr>
          <w:p w:rsidR="00407E43" w:rsidRDefault="00407E43" w:rsidP="00946BF0">
            <w:pPr>
              <w:autoSpaceDE w:val="0"/>
              <w:autoSpaceDN w:val="0"/>
              <w:adjustRightInd w:val="0"/>
              <w:jc w:val="center"/>
              <w:rPr>
                <w:b/>
                <w:bCs/>
                <w:color w:val="1F497D"/>
              </w:rPr>
            </w:pPr>
            <w:r>
              <w:rPr>
                <w:b/>
                <w:bCs/>
                <w:color w:val="1F497D"/>
              </w:rPr>
              <w:t>INTERPRETACIÓN Y</w:t>
            </w:r>
          </w:p>
          <w:p w:rsidR="00407E43" w:rsidRDefault="00407E43" w:rsidP="00946BF0">
            <w:pPr>
              <w:jc w:val="center"/>
            </w:pPr>
            <w:r>
              <w:rPr>
                <w:b/>
                <w:bCs/>
                <w:color w:val="1F497D"/>
              </w:rPr>
              <w:t>ANÁLISIS</w:t>
            </w:r>
          </w:p>
        </w:tc>
        <w:tc>
          <w:tcPr>
            <w:tcW w:w="2805" w:type="dxa"/>
            <w:gridSpan w:val="2"/>
          </w:tcPr>
          <w:p w:rsidR="00407E43" w:rsidRDefault="00407E43" w:rsidP="00946BF0">
            <w:pPr>
              <w:autoSpaceDE w:val="0"/>
              <w:autoSpaceDN w:val="0"/>
              <w:adjustRightInd w:val="0"/>
              <w:jc w:val="center"/>
              <w:rPr>
                <w:b/>
                <w:bCs/>
                <w:color w:val="1F497D"/>
              </w:rPr>
            </w:pPr>
            <w:r>
              <w:rPr>
                <w:b/>
                <w:bCs/>
                <w:color w:val="1F497D"/>
              </w:rPr>
              <w:t>CONSTRASTACIÓN</w:t>
            </w:r>
          </w:p>
          <w:p w:rsidR="00407E43" w:rsidRDefault="00407E43" w:rsidP="00946BF0">
            <w:pPr>
              <w:jc w:val="center"/>
            </w:pPr>
            <w:r>
              <w:rPr>
                <w:b/>
                <w:bCs/>
                <w:color w:val="1F497D"/>
              </w:rPr>
              <w:t>TEÓRICA</w:t>
            </w:r>
          </w:p>
        </w:tc>
      </w:tr>
      <w:tr w:rsidR="00407E43" w:rsidTr="00372D75">
        <w:trPr>
          <w:trHeight w:val="6961"/>
        </w:trPr>
        <w:tc>
          <w:tcPr>
            <w:tcW w:w="1605" w:type="dxa"/>
          </w:tcPr>
          <w:p w:rsidR="00407E43" w:rsidRDefault="00407E43" w:rsidP="00946BF0">
            <w:pPr>
              <w:jc w:val="center"/>
              <w:rPr>
                <w:color w:val="8064A2"/>
              </w:rPr>
            </w:pPr>
          </w:p>
          <w:p w:rsidR="00407E43" w:rsidRDefault="00407E43" w:rsidP="00946BF0">
            <w:pPr>
              <w:jc w:val="center"/>
              <w:rPr>
                <w:color w:val="8064A2"/>
              </w:rPr>
            </w:pPr>
          </w:p>
          <w:p w:rsidR="00407E43" w:rsidRDefault="00407E43" w:rsidP="00946BF0">
            <w:pPr>
              <w:jc w:val="center"/>
              <w:rPr>
                <w:color w:val="8064A2"/>
              </w:rPr>
            </w:pPr>
          </w:p>
          <w:p w:rsidR="00407E43" w:rsidRDefault="00407E43" w:rsidP="00946BF0">
            <w:pPr>
              <w:jc w:val="center"/>
              <w:rPr>
                <w:color w:val="8064A2"/>
              </w:rPr>
            </w:pPr>
          </w:p>
          <w:p w:rsidR="00407E43" w:rsidRDefault="00407E43" w:rsidP="00946BF0">
            <w:pPr>
              <w:jc w:val="center"/>
              <w:rPr>
                <w:color w:val="8064A2"/>
              </w:rPr>
            </w:pPr>
            <w:r w:rsidRPr="00152BC3">
              <w:rPr>
                <w:color w:val="8064A2"/>
              </w:rPr>
              <w:t>Influencia del grupo de iguales. RR: línea (11-13) RG: línea (7-8) RG: línea (25) RG línea (33-34)</w:t>
            </w:r>
          </w:p>
          <w:p w:rsidR="00407E43" w:rsidRPr="00D33935" w:rsidRDefault="00407E43" w:rsidP="00946BF0">
            <w:pPr>
              <w:jc w:val="center"/>
            </w:pPr>
          </w:p>
        </w:tc>
        <w:tc>
          <w:tcPr>
            <w:tcW w:w="2355" w:type="dxa"/>
          </w:tcPr>
          <w:p w:rsidR="00407E43" w:rsidRDefault="00407E43" w:rsidP="00946BF0"/>
          <w:p w:rsidR="00407E43" w:rsidRDefault="00407E43" w:rsidP="00946BF0"/>
          <w:p w:rsidR="00407E43" w:rsidRDefault="00407E43" w:rsidP="00946BF0">
            <w:r>
              <w:t>La influencia del grupo de iguales se refiere a la fuerza negativa o positiva de los amigos que están dentro de los grupos.</w:t>
            </w:r>
            <w:r w:rsidRPr="00AF6EE7">
              <w:t xml:space="preserve"> En la etapa de la adolescencia, ocurre que en muchas ocasiones los jóvenes se ven expuestos a estas presiones, por lo que adoptan conductas con las cuales no necesariamente están de acuerdo.</w:t>
            </w:r>
          </w:p>
        </w:tc>
        <w:tc>
          <w:tcPr>
            <w:tcW w:w="2160" w:type="dxa"/>
          </w:tcPr>
          <w:p w:rsidR="00407E43" w:rsidRDefault="00407E43" w:rsidP="00946BF0">
            <w:r>
              <w:t>En los relatos se observo, que en varias oportunidades  esta presión de grupo, llámese amigos o novios, motivo a las relatoras adoptar comportamiento que estaban fuera de su personalidad,  o de su percepción de cómo se deberían hacer las cosas.</w:t>
            </w:r>
          </w:p>
          <w:p w:rsidR="00407E43" w:rsidRDefault="00407E43" w:rsidP="00946BF0">
            <w:r>
              <w:t xml:space="preserve">En este sentido los amigos son muy persuasivos cuando de comportamiento se trata y para estar en estos grupos hay ciertas reglas o patrones que deben seguirse   para permanecer en ellos. </w:t>
            </w:r>
          </w:p>
        </w:tc>
        <w:tc>
          <w:tcPr>
            <w:tcW w:w="2805" w:type="dxa"/>
            <w:gridSpan w:val="2"/>
          </w:tcPr>
          <w:p w:rsidR="00407E43" w:rsidRDefault="00407E43" w:rsidP="00946BF0">
            <w:r>
              <w:t>Teoría psicosocial de Erickson:</w:t>
            </w:r>
          </w:p>
          <w:p w:rsidR="00407E43" w:rsidRDefault="00407E43" w:rsidP="00946BF0">
            <w:pPr>
              <w:rPr>
                <w:u w:val="single"/>
              </w:rPr>
            </w:pPr>
            <w:r w:rsidRPr="00900095">
              <w:rPr>
                <w:u w:val="single"/>
              </w:rPr>
              <w:t>Algunos adolescen</w:t>
            </w:r>
            <w:r>
              <w:rPr>
                <w:u w:val="single"/>
              </w:rPr>
              <w:t xml:space="preserve">tes se permiten a sí mismos la </w:t>
            </w:r>
            <w:r w:rsidRPr="00900095">
              <w:rPr>
                <w:u w:val="single"/>
              </w:rPr>
              <w:t>“fusión” con un grupo, especialmente aquel que le pueda da</w:t>
            </w:r>
            <w:r>
              <w:rPr>
                <w:u w:val="single"/>
              </w:rPr>
              <w:t xml:space="preserve">r ciertos rasgos de identidad: </w:t>
            </w:r>
            <w:r w:rsidRPr="00900095">
              <w:rPr>
                <w:u w:val="single"/>
              </w:rPr>
              <w:t>sectas religiosas, organizaciones militaristas, grupos amenazado</w:t>
            </w:r>
            <w:r>
              <w:rPr>
                <w:u w:val="single"/>
              </w:rPr>
              <w:t xml:space="preserve">res; en definitiva, grupos que </w:t>
            </w:r>
            <w:r w:rsidRPr="00900095">
              <w:rPr>
                <w:u w:val="single"/>
              </w:rPr>
              <w:t>se han separado de</w:t>
            </w:r>
            <w:r>
              <w:rPr>
                <w:u w:val="single"/>
              </w:rPr>
              <w:t xml:space="preserve"> las corrientes dolorosas de la </w:t>
            </w:r>
            <w:r w:rsidRPr="00900095">
              <w:rPr>
                <w:u w:val="single"/>
              </w:rPr>
              <w:t xml:space="preserve">sociedad. </w:t>
            </w:r>
          </w:p>
          <w:p w:rsidR="00407E43" w:rsidRPr="002662D5" w:rsidRDefault="00407E43" w:rsidP="00946BF0">
            <w:pPr>
              <w:rPr>
                <w:u w:val="single"/>
              </w:rPr>
            </w:pPr>
            <w:r w:rsidRPr="00900095">
              <w:rPr>
                <w:u w:val="single"/>
              </w:rPr>
              <w:t>Pueden embarcarse en actividades destructivas como la inges</w:t>
            </w:r>
            <w:r>
              <w:rPr>
                <w:u w:val="single"/>
              </w:rPr>
              <w:t xml:space="preserve">ta de drogas, alcohol o incluso </w:t>
            </w:r>
            <w:r w:rsidRPr="00900095">
              <w:rPr>
                <w:u w:val="single"/>
              </w:rPr>
              <w:t>adentrarse seriamente en sus propias fantasías psicóticas. Después de todo,  ser “malo” o ser “nadie” es mejor que no</w:t>
            </w:r>
            <w:r>
              <w:rPr>
                <w:u w:val="single"/>
              </w:rPr>
              <w:t xml:space="preserve"> saber quién soy.</w:t>
            </w:r>
          </w:p>
        </w:tc>
      </w:tr>
    </w:tbl>
    <w:p w:rsidR="00407E43" w:rsidRDefault="00407E43" w:rsidP="00407E43">
      <w:pPr>
        <w:spacing w:line="360" w:lineRule="auto"/>
        <w:jc w:val="both"/>
        <w:rPr>
          <w:b/>
        </w:rPr>
      </w:pPr>
    </w:p>
    <w:p w:rsidR="00407E43" w:rsidRDefault="00407E43" w:rsidP="00407E43">
      <w:pPr>
        <w:spacing w:line="360" w:lineRule="auto"/>
        <w:jc w:val="both"/>
        <w:rPr>
          <w:b/>
        </w:rPr>
      </w:pPr>
    </w:p>
    <w:p w:rsidR="00407E43" w:rsidRDefault="00407E43" w:rsidP="00407E43">
      <w:pPr>
        <w:spacing w:line="360" w:lineRule="auto"/>
        <w:jc w:val="both"/>
        <w:rPr>
          <w:b/>
        </w:rPr>
      </w:pPr>
    </w:p>
    <w:p w:rsidR="00A60805" w:rsidRDefault="00A60805" w:rsidP="00407E43">
      <w:pPr>
        <w:rPr>
          <w:b/>
          <w:bCs/>
        </w:rPr>
      </w:pPr>
    </w:p>
    <w:p w:rsidR="00A60805" w:rsidRDefault="00A60805" w:rsidP="00407E43">
      <w:pPr>
        <w:rPr>
          <w:b/>
          <w:bCs/>
        </w:rPr>
      </w:pPr>
    </w:p>
    <w:p w:rsidR="00A60805" w:rsidRDefault="00A60805" w:rsidP="00407E43">
      <w:pPr>
        <w:rPr>
          <w:b/>
          <w:bCs/>
        </w:rPr>
      </w:pPr>
    </w:p>
    <w:p w:rsidR="00A60805" w:rsidRDefault="00A60805" w:rsidP="00407E43">
      <w:pPr>
        <w:rPr>
          <w:b/>
          <w:bCs/>
        </w:rPr>
      </w:pPr>
    </w:p>
    <w:p w:rsidR="00A60805" w:rsidRDefault="00A60805" w:rsidP="00407E43">
      <w:pPr>
        <w:rPr>
          <w:b/>
          <w:bCs/>
        </w:rPr>
      </w:pPr>
    </w:p>
    <w:p w:rsidR="00A60805" w:rsidRDefault="00A60805" w:rsidP="00407E43">
      <w:pPr>
        <w:rPr>
          <w:b/>
          <w:bCs/>
        </w:rPr>
      </w:pPr>
    </w:p>
    <w:p w:rsidR="00A60805" w:rsidRDefault="00A60805" w:rsidP="00407E43">
      <w:pPr>
        <w:rPr>
          <w:b/>
          <w:bCs/>
        </w:rPr>
      </w:pPr>
    </w:p>
    <w:p w:rsidR="00372D75" w:rsidRDefault="00372D75" w:rsidP="00407E43">
      <w:pPr>
        <w:rPr>
          <w:b/>
          <w:bCs/>
        </w:rPr>
      </w:pPr>
    </w:p>
    <w:p w:rsidR="00372D75" w:rsidRDefault="00372D75" w:rsidP="00407E43">
      <w:pPr>
        <w:rPr>
          <w:b/>
          <w:bCs/>
        </w:rPr>
      </w:pPr>
    </w:p>
    <w:p w:rsidR="00407E43" w:rsidRDefault="00407E43" w:rsidP="00407E43">
      <w:pPr>
        <w:rPr>
          <w:b/>
          <w:bCs/>
        </w:rPr>
      </w:pPr>
      <w:r>
        <w:rPr>
          <w:b/>
          <w:bCs/>
        </w:rPr>
        <w:lastRenderedPageBreak/>
        <w:t>Tabla 15 Análisis de Contenido. Categoría 8</w:t>
      </w:r>
    </w:p>
    <w:p w:rsidR="00372D75" w:rsidRPr="00BC1874" w:rsidRDefault="00372D75" w:rsidP="00407E43"/>
    <w:tbl>
      <w:tblPr>
        <w:tblW w:w="892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1"/>
        <w:gridCol w:w="2242"/>
        <w:gridCol w:w="2341"/>
        <w:gridCol w:w="408"/>
        <w:gridCol w:w="2313"/>
      </w:tblGrid>
      <w:tr w:rsidR="00407E43" w:rsidTr="00946BF0">
        <w:trPr>
          <w:gridBefore w:val="1"/>
          <w:gridAfter w:val="1"/>
          <w:wBefore w:w="1605" w:type="dxa"/>
          <w:wAfter w:w="2385" w:type="dxa"/>
          <w:trHeight w:val="420"/>
        </w:trPr>
        <w:tc>
          <w:tcPr>
            <w:tcW w:w="4935" w:type="dxa"/>
            <w:gridSpan w:val="3"/>
          </w:tcPr>
          <w:p w:rsidR="00407E43" w:rsidRDefault="00407E43" w:rsidP="00946BF0">
            <w:pPr>
              <w:jc w:val="center"/>
            </w:pPr>
            <w:r>
              <w:t>Área : Social</w:t>
            </w:r>
          </w:p>
        </w:tc>
      </w:tr>
      <w:tr w:rsidR="00407E43" w:rsidTr="00946BF0">
        <w:trPr>
          <w:trHeight w:val="435"/>
        </w:trPr>
        <w:tc>
          <w:tcPr>
            <w:tcW w:w="1605" w:type="dxa"/>
          </w:tcPr>
          <w:p w:rsidR="00407E43" w:rsidRDefault="00407E43" w:rsidP="00946BF0">
            <w:pPr>
              <w:autoSpaceDE w:val="0"/>
              <w:autoSpaceDN w:val="0"/>
              <w:adjustRightInd w:val="0"/>
              <w:rPr>
                <w:b/>
                <w:bCs/>
                <w:color w:val="1F497D"/>
              </w:rPr>
            </w:pPr>
            <w:r>
              <w:rPr>
                <w:b/>
                <w:bCs/>
                <w:color w:val="1F497D"/>
              </w:rPr>
              <w:t>CATEGORÍA</w:t>
            </w:r>
          </w:p>
          <w:p w:rsidR="00407E43" w:rsidRDefault="00407E43" w:rsidP="00946BF0">
            <w:pPr>
              <w:jc w:val="center"/>
            </w:pPr>
            <w:r>
              <w:rPr>
                <w:b/>
                <w:bCs/>
                <w:color w:val="1F497D"/>
              </w:rPr>
              <w:t>GENERAL</w:t>
            </w:r>
          </w:p>
        </w:tc>
        <w:tc>
          <w:tcPr>
            <w:tcW w:w="2355" w:type="dxa"/>
          </w:tcPr>
          <w:p w:rsidR="00407E43" w:rsidRDefault="00407E43" w:rsidP="00946BF0">
            <w:pPr>
              <w:autoSpaceDE w:val="0"/>
              <w:autoSpaceDN w:val="0"/>
              <w:adjustRightInd w:val="0"/>
              <w:jc w:val="center"/>
              <w:rPr>
                <w:b/>
                <w:bCs/>
                <w:color w:val="1F497D"/>
              </w:rPr>
            </w:pPr>
            <w:r>
              <w:rPr>
                <w:b/>
                <w:bCs/>
                <w:color w:val="1F497D"/>
              </w:rPr>
              <w:t>DESCRIPCIÓN</w:t>
            </w:r>
          </w:p>
          <w:p w:rsidR="00407E43" w:rsidRDefault="00407E43" w:rsidP="00946BF0">
            <w:pPr>
              <w:jc w:val="center"/>
            </w:pPr>
            <w:r>
              <w:rPr>
                <w:b/>
                <w:bCs/>
                <w:color w:val="1F497D"/>
              </w:rPr>
              <w:t>NOMINAL</w:t>
            </w:r>
          </w:p>
        </w:tc>
        <w:tc>
          <w:tcPr>
            <w:tcW w:w="2160" w:type="dxa"/>
          </w:tcPr>
          <w:p w:rsidR="00407E43" w:rsidRDefault="00407E43" w:rsidP="00946BF0">
            <w:pPr>
              <w:autoSpaceDE w:val="0"/>
              <w:autoSpaceDN w:val="0"/>
              <w:adjustRightInd w:val="0"/>
              <w:jc w:val="center"/>
              <w:rPr>
                <w:b/>
                <w:bCs/>
                <w:color w:val="1F497D"/>
              </w:rPr>
            </w:pPr>
            <w:r>
              <w:rPr>
                <w:b/>
                <w:bCs/>
                <w:color w:val="1F497D"/>
              </w:rPr>
              <w:t>INTERPRETACIÓN Y</w:t>
            </w:r>
          </w:p>
          <w:p w:rsidR="00407E43" w:rsidRDefault="00407E43" w:rsidP="00946BF0">
            <w:pPr>
              <w:jc w:val="center"/>
            </w:pPr>
            <w:r>
              <w:rPr>
                <w:b/>
                <w:bCs/>
                <w:color w:val="1F497D"/>
              </w:rPr>
              <w:t>ANÁLISIS</w:t>
            </w:r>
          </w:p>
        </w:tc>
        <w:tc>
          <w:tcPr>
            <w:tcW w:w="2805" w:type="dxa"/>
            <w:gridSpan w:val="2"/>
          </w:tcPr>
          <w:p w:rsidR="00407E43" w:rsidRDefault="00407E43" w:rsidP="00946BF0">
            <w:pPr>
              <w:autoSpaceDE w:val="0"/>
              <w:autoSpaceDN w:val="0"/>
              <w:adjustRightInd w:val="0"/>
              <w:jc w:val="center"/>
              <w:rPr>
                <w:b/>
                <w:bCs/>
                <w:color w:val="1F497D"/>
              </w:rPr>
            </w:pPr>
            <w:r>
              <w:rPr>
                <w:b/>
                <w:bCs/>
                <w:color w:val="1F497D"/>
              </w:rPr>
              <w:t>CONSTRASTACIÓN</w:t>
            </w:r>
          </w:p>
          <w:p w:rsidR="00407E43" w:rsidRDefault="00407E43" w:rsidP="00946BF0">
            <w:pPr>
              <w:jc w:val="center"/>
            </w:pPr>
            <w:r>
              <w:rPr>
                <w:b/>
                <w:bCs/>
                <w:color w:val="1F497D"/>
              </w:rPr>
              <w:t>TEÓRICA</w:t>
            </w:r>
          </w:p>
        </w:tc>
      </w:tr>
      <w:tr w:rsidR="00407E43" w:rsidTr="00946BF0">
        <w:trPr>
          <w:trHeight w:val="7260"/>
        </w:trPr>
        <w:tc>
          <w:tcPr>
            <w:tcW w:w="1605" w:type="dxa"/>
          </w:tcPr>
          <w:p w:rsidR="00407E43" w:rsidRDefault="00407E43" w:rsidP="00946BF0">
            <w:pPr>
              <w:jc w:val="center"/>
              <w:rPr>
                <w:color w:val="E36C0A"/>
              </w:rPr>
            </w:pPr>
          </w:p>
          <w:p w:rsidR="00407E43" w:rsidRPr="00152BC3" w:rsidRDefault="00407E43" w:rsidP="00946BF0">
            <w:pPr>
              <w:jc w:val="center"/>
              <w:rPr>
                <w:color w:val="E36C0A"/>
              </w:rPr>
            </w:pPr>
            <w:r w:rsidRPr="00152BC3">
              <w:rPr>
                <w:color w:val="E36C0A"/>
              </w:rPr>
              <w:t>Confianza y mayor convivencia en el grupo de iguales. RG: línea (22-23)</w:t>
            </w:r>
          </w:p>
          <w:p w:rsidR="00407E43" w:rsidRDefault="00407E43" w:rsidP="00946BF0">
            <w:pPr>
              <w:jc w:val="center"/>
            </w:pPr>
          </w:p>
        </w:tc>
        <w:tc>
          <w:tcPr>
            <w:tcW w:w="2355" w:type="dxa"/>
          </w:tcPr>
          <w:p w:rsidR="00407E43" w:rsidRDefault="00407E43" w:rsidP="00946BF0">
            <w:r>
              <w:t xml:space="preserve">La convivencia es la condición de relacionarse con los demás atreves de una comunicación permanente, esto unido a los lazos que se forman de amistad. Este lazo permanente desenlaza conductas  observables como grupo compuesto que son, teniendo en cuenta que lo antes expuesto es una conducta que se ve o una acción inconsciente que realizan las personas. </w:t>
            </w:r>
          </w:p>
        </w:tc>
        <w:tc>
          <w:tcPr>
            <w:tcW w:w="2160" w:type="dxa"/>
          </w:tcPr>
          <w:p w:rsidR="00407E43" w:rsidRDefault="00407E43" w:rsidP="00946BF0">
            <w:r>
              <w:t>El convivir con los iguales proporciona referentes conductuales dentro de este grupo de amigos, que como pueden ser de manera positiva también existen los que son de manera negativa. El permanecer constantemente relacionados con los amigos define actitudes y aptitudes propias de esa convivencia que en cierto punto muestra patrones a seguir que determinan comportamientos estándar de los adolescentes.</w:t>
            </w:r>
          </w:p>
        </w:tc>
        <w:tc>
          <w:tcPr>
            <w:tcW w:w="2805" w:type="dxa"/>
            <w:gridSpan w:val="2"/>
          </w:tcPr>
          <w:p w:rsidR="00407E43" w:rsidRDefault="00407E43" w:rsidP="00946BF0">
            <w:r>
              <w:t>Teoría aprendizaje social Bandura :</w:t>
            </w:r>
          </w:p>
          <w:p w:rsidR="00407E43" w:rsidRDefault="00407E43" w:rsidP="00946BF0">
            <w:pPr>
              <w:rPr>
                <w:u w:val="single"/>
              </w:rPr>
            </w:pPr>
            <w:r>
              <w:rPr>
                <w:u w:val="single"/>
              </w:rPr>
              <w:t>Este aprendizaje está basado en una situación social en el que al menos intervienen dos personas. Surgió que el ambiente causa el comportamiento, pero el comportamiento causa el ambiente también, además mediante un modelo social significativo se adquiere una conducta ya sea por la observación o destrezas adquiridas.</w:t>
            </w:r>
          </w:p>
          <w:p w:rsidR="00407E43" w:rsidRDefault="00407E43" w:rsidP="00946BF0">
            <w:r>
              <w:t>Teoría psicosocial de Erickson:</w:t>
            </w:r>
          </w:p>
          <w:p w:rsidR="00407E43" w:rsidRPr="00BC1874" w:rsidRDefault="00407E43" w:rsidP="00946BF0">
            <w:r>
              <w:rPr>
                <w:u w:val="single"/>
              </w:rPr>
              <w:t>En la adolescencia estos jóvenes, se identifican con otros jóvenes de su misma edad, más que  con otras personas de su misma raza. La relación con los pares es más importante que el convivir con los padres</w:t>
            </w:r>
            <w:r>
              <w:t>.</w:t>
            </w:r>
          </w:p>
        </w:tc>
      </w:tr>
    </w:tbl>
    <w:p w:rsidR="00407E43" w:rsidRDefault="00407E43" w:rsidP="00407E43">
      <w:pPr>
        <w:spacing w:line="360" w:lineRule="auto"/>
        <w:jc w:val="both"/>
        <w:rPr>
          <w:b/>
        </w:rPr>
      </w:pPr>
    </w:p>
    <w:p w:rsidR="00407E43" w:rsidRDefault="00407E43" w:rsidP="00407E43">
      <w:pPr>
        <w:spacing w:line="360" w:lineRule="auto"/>
        <w:jc w:val="both"/>
        <w:rPr>
          <w:b/>
        </w:rPr>
      </w:pPr>
    </w:p>
    <w:p w:rsidR="00407E43" w:rsidRDefault="00407E43" w:rsidP="00407E43">
      <w:pPr>
        <w:spacing w:line="360" w:lineRule="auto"/>
        <w:jc w:val="both"/>
        <w:rPr>
          <w:b/>
        </w:rPr>
      </w:pPr>
    </w:p>
    <w:p w:rsidR="00A60805" w:rsidRDefault="00A60805" w:rsidP="00407E43">
      <w:pPr>
        <w:rPr>
          <w:b/>
          <w:bCs/>
        </w:rPr>
      </w:pPr>
    </w:p>
    <w:p w:rsidR="00A60805" w:rsidRDefault="00A60805" w:rsidP="00407E43">
      <w:pPr>
        <w:rPr>
          <w:b/>
          <w:bCs/>
        </w:rPr>
      </w:pPr>
    </w:p>
    <w:p w:rsidR="00A60805" w:rsidRDefault="00A60805" w:rsidP="00407E43">
      <w:pPr>
        <w:rPr>
          <w:b/>
          <w:bCs/>
        </w:rPr>
      </w:pPr>
    </w:p>
    <w:p w:rsidR="00A60805" w:rsidRDefault="00A60805" w:rsidP="00407E43">
      <w:pPr>
        <w:rPr>
          <w:b/>
          <w:bCs/>
        </w:rPr>
      </w:pPr>
    </w:p>
    <w:p w:rsidR="00A60805" w:rsidRDefault="00A60805" w:rsidP="00407E43">
      <w:pPr>
        <w:rPr>
          <w:b/>
          <w:bCs/>
        </w:rPr>
      </w:pPr>
    </w:p>
    <w:p w:rsidR="00A60805" w:rsidRDefault="00A60805" w:rsidP="00407E43">
      <w:pPr>
        <w:rPr>
          <w:b/>
          <w:bCs/>
        </w:rPr>
      </w:pPr>
    </w:p>
    <w:p w:rsidR="00372D75" w:rsidRDefault="00372D75" w:rsidP="00407E43">
      <w:pPr>
        <w:rPr>
          <w:b/>
          <w:bCs/>
        </w:rPr>
      </w:pPr>
    </w:p>
    <w:p w:rsidR="00A60805" w:rsidRDefault="00A60805" w:rsidP="00407E43">
      <w:pPr>
        <w:rPr>
          <w:b/>
          <w:bCs/>
        </w:rPr>
      </w:pPr>
    </w:p>
    <w:p w:rsidR="00407E43" w:rsidRPr="00BC1874" w:rsidRDefault="00407E43" w:rsidP="00407E43">
      <w:r>
        <w:rPr>
          <w:b/>
          <w:bCs/>
        </w:rPr>
        <w:lastRenderedPageBreak/>
        <w:t>Tabla 16 Análisis de Contenido. Categoría 9</w:t>
      </w:r>
    </w:p>
    <w:p w:rsidR="00407E43" w:rsidRDefault="00407E43" w:rsidP="00407E43">
      <w:pPr>
        <w:spacing w:line="360" w:lineRule="auto"/>
        <w:jc w:val="both"/>
        <w:rPr>
          <w:b/>
        </w:rPr>
      </w:pPr>
    </w:p>
    <w:p w:rsidR="00A60805" w:rsidRDefault="00A60805" w:rsidP="00407E43">
      <w:pPr>
        <w:spacing w:line="360" w:lineRule="auto"/>
        <w:jc w:val="both"/>
        <w:rPr>
          <w:b/>
        </w:rPr>
      </w:pPr>
    </w:p>
    <w:tbl>
      <w:tblPr>
        <w:tblW w:w="892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7"/>
        <w:gridCol w:w="2193"/>
        <w:gridCol w:w="2341"/>
        <w:gridCol w:w="402"/>
        <w:gridCol w:w="2282"/>
      </w:tblGrid>
      <w:tr w:rsidR="00407E43" w:rsidTr="00946BF0">
        <w:trPr>
          <w:gridBefore w:val="1"/>
          <w:gridAfter w:val="1"/>
          <w:wBefore w:w="1605" w:type="dxa"/>
          <w:wAfter w:w="2385" w:type="dxa"/>
          <w:trHeight w:val="420"/>
        </w:trPr>
        <w:tc>
          <w:tcPr>
            <w:tcW w:w="4935" w:type="dxa"/>
            <w:gridSpan w:val="3"/>
          </w:tcPr>
          <w:p w:rsidR="00407E43" w:rsidRDefault="00407E43" w:rsidP="00946BF0">
            <w:pPr>
              <w:jc w:val="center"/>
            </w:pPr>
            <w:r>
              <w:t>Área : Social</w:t>
            </w:r>
          </w:p>
        </w:tc>
      </w:tr>
      <w:tr w:rsidR="00407E43" w:rsidTr="00946BF0">
        <w:trPr>
          <w:trHeight w:val="435"/>
        </w:trPr>
        <w:tc>
          <w:tcPr>
            <w:tcW w:w="1605" w:type="dxa"/>
          </w:tcPr>
          <w:p w:rsidR="00407E43" w:rsidRDefault="00407E43" w:rsidP="00946BF0">
            <w:pPr>
              <w:autoSpaceDE w:val="0"/>
              <w:autoSpaceDN w:val="0"/>
              <w:adjustRightInd w:val="0"/>
              <w:rPr>
                <w:b/>
                <w:bCs/>
                <w:color w:val="1F497D"/>
              </w:rPr>
            </w:pPr>
            <w:r>
              <w:rPr>
                <w:b/>
                <w:bCs/>
                <w:color w:val="1F497D"/>
              </w:rPr>
              <w:t>CATEGORÍA</w:t>
            </w:r>
          </w:p>
          <w:p w:rsidR="00407E43" w:rsidRDefault="00407E43" w:rsidP="00946BF0">
            <w:pPr>
              <w:jc w:val="center"/>
            </w:pPr>
            <w:r>
              <w:rPr>
                <w:b/>
                <w:bCs/>
                <w:color w:val="1F497D"/>
              </w:rPr>
              <w:t>GENERAL</w:t>
            </w:r>
          </w:p>
        </w:tc>
        <w:tc>
          <w:tcPr>
            <w:tcW w:w="2355" w:type="dxa"/>
          </w:tcPr>
          <w:p w:rsidR="00407E43" w:rsidRDefault="00407E43" w:rsidP="00946BF0">
            <w:pPr>
              <w:autoSpaceDE w:val="0"/>
              <w:autoSpaceDN w:val="0"/>
              <w:adjustRightInd w:val="0"/>
              <w:jc w:val="center"/>
              <w:rPr>
                <w:b/>
                <w:bCs/>
                <w:color w:val="1F497D"/>
              </w:rPr>
            </w:pPr>
            <w:r>
              <w:rPr>
                <w:b/>
                <w:bCs/>
                <w:color w:val="1F497D"/>
              </w:rPr>
              <w:t>DESCRIPCIÓN</w:t>
            </w:r>
          </w:p>
          <w:p w:rsidR="00407E43" w:rsidRDefault="00407E43" w:rsidP="00946BF0">
            <w:pPr>
              <w:jc w:val="center"/>
            </w:pPr>
            <w:r>
              <w:rPr>
                <w:b/>
                <w:bCs/>
                <w:color w:val="1F497D"/>
              </w:rPr>
              <w:t>NOMINAL</w:t>
            </w:r>
          </w:p>
        </w:tc>
        <w:tc>
          <w:tcPr>
            <w:tcW w:w="2160" w:type="dxa"/>
          </w:tcPr>
          <w:p w:rsidR="00407E43" w:rsidRDefault="00407E43" w:rsidP="00946BF0">
            <w:pPr>
              <w:autoSpaceDE w:val="0"/>
              <w:autoSpaceDN w:val="0"/>
              <w:adjustRightInd w:val="0"/>
              <w:jc w:val="center"/>
              <w:rPr>
                <w:b/>
                <w:bCs/>
                <w:color w:val="1F497D"/>
              </w:rPr>
            </w:pPr>
            <w:r>
              <w:rPr>
                <w:b/>
                <w:bCs/>
                <w:color w:val="1F497D"/>
              </w:rPr>
              <w:t>INTERPRETACIÓN Y</w:t>
            </w:r>
          </w:p>
          <w:p w:rsidR="00407E43" w:rsidRDefault="00407E43" w:rsidP="00946BF0">
            <w:pPr>
              <w:jc w:val="center"/>
            </w:pPr>
            <w:r>
              <w:rPr>
                <w:b/>
                <w:bCs/>
                <w:color w:val="1F497D"/>
              </w:rPr>
              <w:t>ANÁLISIS</w:t>
            </w:r>
          </w:p>
        </w:tc>
        <w:tc>
          <w:tcPr>
            <w:tcW w:w="2805" w:type="dxa"/>
            <w:gridSpan w:val="2"/>
          </w:tcPr>
          <w:p w:rsidR="00407E43" w:rsidRDefault="00407E43" w:rsidP="00946BF0">
            <w:pPr>
              <w:autoSpaceDE w:val="0"/>
              <w:autoSpaceDN w:val="0"/>
              <w:adjustRightInd w:val="0"/>
              <w:jc w:val="center"/>
              <w:rPr>
                <w:b/>
                <w:bCs/>
                <w:color w:val="1F497D"/>
              </w:rPr>
            </w:pPr>
            <w:r>
              <w:rPr>
                <w:b/>
                <w:bCs/>
                <w:color w:val="1F497D"/>
              </w:rPr>
              <w:t>CONSTRASTACIÓN</w:t>
            </w:r>
          </w:p>
          <w:p w:rsidR="00407E43" w:rsidRDefault="00407E43" w:rsidP="00946BF0">
            <w:pPr>
              <w:jc w:val="center"/>
            </w:pPr>
            <w:r>
              <w:rPr>
                <w:b/>
                <w:bCs/>
                <w:color w:val="1F497D"/>
              </w:rPr>
              <w:t>TEÓRICA</w:t>
            </w:r>
          </w:p>
        </w:tc>
      </w:tr>
      <w:tr w:rsidR="00407E43" w:rsidTr="00372D75">
        <w:trPr>
          <w:trHeight w:val="4570"/>
        </w:trPr>
        <w:tc>
          <w:tcPr>
            <w:tcW w:w="1605" w:type="dxa"/>
          </w:tcPr>
          <w:p w:rsidR="00407E43" w:rsidRDefault="00407E43" w:rsidP="00946BF0">
            <w:pPr>
              <w:rPr>
                <w:b/>
              </w:rPr>
            </w:pPr>
          </w:p>
          <w:p w:rsidR="00407E43" w:rsidRPr="00152BC3" w:rsidRDefault="00407E43" w:rsidP="00946BF0">
            <w:pPr>
              <w:jc w:val="center"/>
            </w:pPr>
            <w:r w:rsidRPr="00152BC3">
              <w:t>Evasión de responsabilidad. RG: línea (8)</w:t>
            </w:r>
          </w:p>
          <w:p w:rsidR="00407E43" w:rsidRDefault="00407E43" w:rsidP="00946BF0">
            <w:pPr>
              <w:jc w:val="center"/>
            </w:pPr>
          </w:p>
        </w:tc>
        <w:tc>
          <w:tcPr>
            <w:tcW w:w="2355" w:type="dxa"/>
          </w:tcPr>
          <w:p w:rsidR="00407E43" w:rsidRDefault="00407E43" w:rsidP="00372D75">
            <w:r>
              <w:t xml:space="preserve">En la búsqueda de  independencia como el desligamiento de la dependencia de los padres, tomar sus propias decisiones, los adolescentes tienden a realizar actos por rebeldía que pueden traer consecuencias graves, de las cuales luego de tomar no se quieren responsabilizar sino hacen recaer la culpa en otros.  </w:t>
            </w:r>
          </w:p>
        </w:tc>
        <w:tc>
          <w:tcPr>
            <w:tcW w:w="2160" w:type="dxa"/>
          </w:tcPr>
          <w:p w:rsidR="00407E43" w:rsidRDefault="00407E43" w:rsidP="00946BF0">
            <w:r>
              <w:t xml:space="preserve">Normalmente los adolescentes sienten el deseo de libertad e  independencia </w:t>
            </w:r>
          </w:p>
          <w:p w:rsidR="00407E43" w:rsidRDefault="00407E43" w:rsidP="00946BF0">
            <w:r>
              <w:t xml:space="preserve">Aunque, muchas de las causas actuales de adolescentes en conflicto son la carencia del hogar, y  el  interés en desligarse de las reglas del hogar, de sus padres para hacer la vida que ellas creen que está bien. </w:t>
            </w:r>
          </w:p>
        </w:tc>
        <w:tc>
          <w:tcPr>
            <w:tcW w:w="2805" w:type="dxa"/>
            <w:gridSpan w:val="2"/>
          </w:tcPr>
          <w:p w:rsidR="00407E43" w:rsidRDefault="00407E43" w:rsidP="00946BF0">
            <w:r>
              <w:t xml:space="preserve">Teoría psicosocial de Erickson: </w:t>
            </w:r>
          </w:p>
          <w:p w:rsidR="00407E43" w:rsidRPr="00540D1C" w:rsidRDefault="00407E43" w:rsidP="00946BF0">
            <w:pPr>
              <w:rPr>
                <w:u w:val="single"/>
              </w:rPr>
            </w:pPr>
            <w:r>
              <w:rPr>
                <w:u w:val="single"/>
              </w:rPr>
              <w:t>Las personas jóvenes se sienten constantemente en conflicto entre su deseo por ser independiente de sus progenitores y darse cuenta de la forma en que realmente depende de ellos.</w:t>
            </w:r>
          </w:p>
        </w:tc>
      </w:tr>
    </w:tbl>
    <w:p w:rsidR="00407E43" w:rsidRDefault="00407E43" w:rsidP="00407E43">
      <w:pPr>
        <w:spacing w:line="360" w:lineRule="auto"/>
        <w:jc w:val="both"/>
        <w:rPr>
          <w:b/>
        </w:rPr>
      </w:pPr>
    </w:p>
    <w:p w:rsidR="00407E43" w:rsidRDefault="00407E43" w:rsidP="00407E43">
      <w:pPr>
        <w:spacing w:line="360" w:lineRule="auto"/>
        <w:jc w:val="both"/>
        <w:rPr>
          <w:b/>
        </w:rPr>
      </w:pPr>
    </w:p>
    <w:p w:rsidR="00407E43" w:rsidRDefault="00407E43" w:rsidP="00407E43">
      <w:pPr>
        <w:spacing w:line="360" w:lineRule="auto"/>
        <w:jc w:val="both"/>
        <w:rPr>
          <w:b/>
        </w:rPr>
      </w:pPr>
    </w:p>
    <w:p w:rsidR="00407E43" w:rsidRDefault="00407E43" w:rsidP="00407E43">
      <w:pPr>
        <w:spacing w:line="360" w:lineRule="auto"/>
        <w:jc w:val="both"/>
        <w:rPr>
          <w:b/>
        </w:rPr>
      </w:pPr>
    </w:p>
    <w:p w:rsidR="00A60805" w:rsidRDefault="00A60805" w:rsidP="00407E43">
      <w:pPr>
        <w:rPr>
          <w:b/>
          <w:bCs/>
        </w:rPr>
      </w:pPr>
    </w:p>
    <w:p w:rsidR="00A60805" w:rsidRDefault="00A60805" w:rsidP="00407E43">
      <w:pPr>
        <w:rPr>
          <w:b/>
          <w:bCs/>
        </w:rPr>
      </w:pPr>
    </w:p>
    <w:p w:rsidR="00A60805" w:rsidRDefault="00A60805" w:rsidP="00407E43">
      <w:pPr>
        <w:rPr>
          <w:b/>
          <w:bCs/>
        </w:rPr>
      </w:pPr>
    </w:p>
    <w:p w:rsidR="00A60805" w:rsidRDefault="00A60805" w:rsidP="00407E43">
      <w:pPr>
        <w:rPr>
          <w:b/>
          <w:bCs/>
        </w:rPr>
      </w:pPr>
    </w:p>
    <w:p w:rsidR="00A60805" w:rsidRDefault="00A60805" w:rsidP="00407E43">
      <w:pPr>
        <w:rPr>
          <w:b/>
          <w:bCs/>
        </w:rPr>
      </w:pPr>
    </w:p>
    <w:p w:rsidR="00A60805" w:rsidRDefault="00A60805" w:rsidP="00407E43">
      <w:pPr>
        <w:rPr>
          <w:b/>
          <w:bCs/>
        </w:rPr>
      </w:pPr>
    </w:p>
    <w:p w:rsidR="00372D75" w:rsidRDefault="00372D75" w:rsidP="00407E43">
      <w:pPr>
        <w:rPr>
          <w:b/>
          <w:bCs/>
        </w:rPr>
      </w:pPr>
    </w:p>
    <w:p w:rsidR="00372D75" w:rsidRDefault="00372D75" w:rsidP="00407E43">
      <w:pPr>
        <w:rPr>
          <w:b/>
          <w:bCs/>
        </w:rPr>
      </w:pPr>
    </w:p>
    <w:p w:rsidR="00372D75" w:rsidRDefault="00372D75" w:rsidP="00407E43">
      <w:pPr>
        <w:rPr>
          <w:b/>
          <w:bCs/>
        </w:rPr>
      </w:pPr>
    </w:p>
    <w:p w:rsidR="00372D75" w:rsidRDefault="00372D75" w:rsidP="00407E43">
      <w:pPr>
        <w:rPr>
          <w:b/>
          <w:bCs/>
        </w:rPr>
      </w:pPr>
    </w:p>
    <w:p w:rsidR="00372D75" w:rsidRDefault="00372D75" w:rsidP="00407E43">
      <w:pPr>
        <w:rPr>
          <w:b/>
          <w:bCs/>
        </w:rPr>
      </w:pPr>
    </w:p>
    <w:p w:rsidR="00372D75" w:rsidRDefault="00372D75" w:rsidP="00407E43">
      <w:pPr>
        <w:rPr>
          <w:b/>
          <w:bCs/>
        </w:rPr>
      </w:pPr>
    </w:p>
    <w:p w:rsidR="00372D75" w:rsidRDefault="00372D75" w:rsidP="00407E43">
      <w:pPr>
        <w:rPr>
          <w:b/>
          <w:bCs/>
        </w:rPr>
      </w:pPr>
    </w:p>
    <w:p w:rsidR="00372D75" w:rsidRDefault="00372D75" w:rsidP="00407E43">
      <w:pPr>
        <w:rPr>
          <w:b/>
          <w:bCs/>
        </w:rPr>
      </w:pPr>
    </w:p>
    <w:p w:rsidR="00407E43" w:rsidRDefault="00407E43" w:rsidP="00407E43">
      <w:pPr>
        <w:rPr>
          <w:b/>
          <w:bCs/>
        </w:rPr>
      </w:pPr>
      <w:r>
        <w:rPr>
          <w:b/>
          <w:bCs/>
        </w:rPr>
        <w:lastRenderedPageBreak/>
        <w:t>Tabla 17 Análisis de Contenido. Categoría 10</w:t>
      </w:r>
    </w:p>
    <w:p w:rsidR="00407E43" w:rsidRDefault="00407E43" w:rsidP="00407E43">
      <w:pPr>
        <w:rPr>
          <w:b/>
          <w:bCs/>
        </w:rPr>
      </w:pPr>
    </w:p>
    <w:tbl>
      <w:tblPr>
        <w:tblW w:w="892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1"/>
        <w:gridCol w:w="2242"/>
        <w:gridCol w:w="2341"/>
        <w:gridCol w:w="408"/>
        <w:gridCol w:w="2313"/>
      </w:tblGrid>
      <w:tr w:rsidR="00407E43" w:rsidTr="00946BF0">
        <w:trPr>
          <w:gridBefore w:val="1"/>
          <w:gridAfter w:val="1"/>
          <w:wBefore w:w="1605" w:type="dxa"/>
          <w:wAfter w:w="2385" w:type="dxa"/>
          <w:trHeight w:val="420"/>
        </w:trPr>
        <w:tc>
          <w:tcPr>
            <w:tcW w:w="4935" w:type="dxa"/>
            <w:gridSpan w:val="3"/>
          </w:tcPr>
          <w:p w:rsidR="00407E43" w:rsidRDefault="00407E43" w:rsidP="00946BF0">
            <w:pPr>
              <w:jc w:val="center"/>
            </w:pPr>
            <w:r>
              <w:t>Área : Social</w:t>
            </w:r>
          </w:p>
        </w:tc>
      </w:tr>
      <w:tr w:rsidR="00407E43" w:rsidTr="00946BF0">
        <w:trPr>
          <w:trHeight w:val="435"/>
        </w:trPr>
        <w:tc>
          <w:tcPr>
            <w:tcW w:w="1605" w:type="dxa"/>
          </w:tcPr>
          <w:p w:rsidR="00407E43" w:rsidRDefault="00407E43" w:rsidP="00946BF0">
            <w:pPr>
              <w:autoSpaceDE w:val="0"/>
              <w:autoSpaceDN w:val="0"/>
              <w:adjustRightInd w:val="0"/>
              <w:rPr>
                <w:b/>
                <w:bCs/>
                <w:color w:val="1F497D"/>
              </w:rPr>
            </w:pPr>
            <w:r>
              <w:rPr>
                <w:b/>
                <w:bCs/>
                <w:color w:val="1F497D"/>
              </w:rPr>
              <w:t>CATEGORÍA</w:t>
            </w:r>
          </w:p>
          <w:p w:rsidR="00407E43" w:rsidRDefault="00407E43" w:rsidP="00946BF0">
            <w:pPr>
              <w:jc w:val="center"/>
            </w:pPr>
            <w:r>
              <w:rPr>
                <w:b/>
                <w:bCs/>
                <w:color w:val="1F497D"/>
              </w:rPr>
              <w:t>GENERAL</w:t>
            </w:r>
          </w:p>
        </w:tc>
        <w:tc>
          <w:tcPr>
            <w:tcW w:w="2355" w:type="dxa"/>
          </w:tcPr>
          <w:p w:rsidR="00407E43" w:rsidRDefault="00407E43" w:rsidP="00946BF0">
            <w:pPr>
              <w:autoSpaceDE w:val="0"/>
              <w:autoSpaceDN w:val="0"/>
              <w:adjustRightInd w:val="0"/>
              <w:jc w:val="center"/>
              <w:rPr>
                <w:b/>
                <w:bCs/>
                <w:color w:val="1F497D"/>
              </w:rPr>
            </w:pPr>
            <w:r>
              <w:rPr>
                <w:b/>
                <w:bCs/>
                <w:color w:val="1F497D"/>
              </w:rPr>
              <w:t>DESCRIPCIÓN</w:t>
            </w:r>
          </w:p>
          <w:p w:rsidR="00407E43" w:rsidRDefault="00407E43" w:rsidP="00946BF0">
            <w:pPr>
              <w:jc w:val="center"/>
            </w:pPr>
            <w:r>
              <w:rPr>
                <w:b/>
                <w:bCs/>
                <w:color w:val="1F497D"/>
              </w:rPr>
              <w:t>NOMINAL</w:t>
            </w:r>
          </w:p>
        </w:tc>
        <w:tc>
          <w:tcPr>
            <w:tcW w:w="2160" w:type="dxa"/>
          </w:tcPr>
          <w:p w:rsidR="00407E43" w:rsidRDefault="00407E43" w:rsidP="00946BF0">
            <w:pPr>
              <w:autoSpaceDE w:val="0"/>
              <w:autoSpaceDN w:val="0"/>
              <w:adjustRightInd w:val="0"/>
              <w:jc w:val="center"/>
              <w:rPr>
                <w:b/>
                <w:bCs/>
                <w:color w:val="1F497D"/>
              </w:rPr>
            </w:pPr>
            <w:r>
              <w:rPr>
                <w:b/>
                <w:bCs/>
                <w:color w:val="1F497D"/>
              </w:rPr>
              <w:t>INTERPRETACIÓN Y</w:t>
            </w:r>
          </w:p>
          <w:p w:rsidR="00407E43" w:rsidRDefault="00407E43" w:rsidP="00946BF0">
            <w:pPr>
              <w:jc w:val="center"/>
            </w:pPr>
            <w:r>
              <w:rPr>
                <w:b/>
                <w:bCs/>
                <w:color w:val="1F497D"/>
              </w:rPr>
              <w:t>ANÁLISIS</w:t>
            </w:r>
          </w:p>
        </w:tc>
        <w:tc>
          <w:tcPr>
            <w:tcW w:w="2805" w:type="dxa"/>
            <w:gridSpan w:val="2"/>
          </w:tcPr>
          <w:p w:rsidR="00407E43" w:rsidRDefault="00407E43" w:rsidP="00946BF0">
            <w:pPr>
              <w:autoSpaceDE w:val="0"/>
              <w:autoSpaceDN w:val="0"/>
              <w:adjustRightInd w:val="0"/>
              <w:jc w:val="center"/>
              <w:rPr>
                <w:b/>
                <w:bCs/>
                <w:color w:val="1F497D"/>
              </w:rPr>
            </w:pPr>
            <w:r>
              <w:rPr>
                <w:b/>
                <w:bCs/>
                <w:color w:val="1F497D"/>
              </w:rPr>
              <w:t>CONSTRASTACIÓN</w:t>
            </w:r>
          </w:p>
          <w:p w:rsidR="00407E43" w:rsidRDefault="00407E43" w:rsidP="00946BF0">
            <w:pPr>
              <w:jc w:val="center"/>
            </w:pPr>
            <w:r>
              <w:rPr>
                <w:b/>
                <w:bCs/>
                <w:color w:val="1F497D"/>
              </w:rPr>
              <w:t>TEÓRICA</w:t>
            </w:r>
          </w:p>
        </w:tc>
      </w:tr>
      <w:tr w:rsidR="00407E43" w:rsidTr="00372D75">
        <w:trPr>
          <w:trHeight w:val="5812"/>
        </w:trPr>
        <w:tc>
          <w:tcPr>
            <w:tcW w:w="1605" w:type="dxa"/>
          </w:tcPr>
          <w:p w:rsidR="00407E43" w:rsidRDefault="00407E43" w:rsidP="00946BF0">
            <w:pPr>
              <w:jc w:val="both"/>
              <w:rPr>
                <w:color w:val="E044E4"/>
              </w:rPr>
            </w:pPr>
          </w:p>
          <w:p w:rsidR="00407E43" w:rsidRDefault="00407E43" w:rsidP="00946BF0">
            <w:pPr>
              <w:jc w:val="both"/>
              <w:rPr>
                <w:color w:val="E044E4"/>
              </w:rPr>
            </w:pPr>
          </w:p>
          <w:p w:rsidR="00407E43" w:rsidRDefault="00407E43" w:rsidP="00946BF0">
            <w:pPr>
              <w:jc w:val="both"/>
            </w:pPr>
            <w:r w:rsidRPr="00C14866">
              <w:rPr>
                <w:color w:val="E044E4"/>
              </w:rPr>
              <w:t>Inseguridad en la toma de decisiones. RG: línea (14-15) RG: línea (26-27)</w:t>
            </w:r>
          </w:p>
        </w:tc>
        <w:tc>
          <w:tcPr>
            <w:tcW w:w="2355" w:type="dxa"/>
          </w:tcPr>
          <w:p w:rsidR="00407E43" w:rsidRDefault="00407E43" w:rsidP="00946BF0">
            <w:r>
              <w:t>El conflicto es en cierta manera una forma de mirar algo de otra forma, en tener un criterio distinto  a algo o simplemente no se ponen de acuerdo entre dos cosas.</w:t>
            </w:r>
          </w:p>
          <w:p w:rsidR="00407E43" w:rsidRDefault="00407E43" w:rsidP="00946BF0">
            <w:r>
              <w:t>El conflicto interno que atraviesa los adolescente es proporcionado por dos ideas o conducta que no están en total armonía dentro de si</w:t>
            </w:r>
          </w:p>
        </w:tc>
        <w:tc>
          <w:tcPr>
            <w:tcW w:w="2160" w:type="dxa"/>
          </w:tcPr>
          <w:p w:rsidR="00407E43" w:rsidRDefault="00407E43" w:rsidP="00946BF0">
            <w:r>
              <w:t>El rechazo por no ser o no comportarse igual al otro lleva a los adolescente más que todo a “mentir” con respecto a su personalidad para poder  encajar en el grupo o para dar a entender que son “iguales”.</w:t>
            </w:r>
          </w:p>
          <w:p w:rsidR="00407E43" w:rsidRDefault="00407E43" w:rsidP="00946BF0">
            <w:r>
              <w:t>Sin embargo el conflicto yace en el momento que la persona comienza a pensar en el “qué dirán” con lo que “soy”. La sociedad es muy importante para el criterio de estos adolescentes.</w:t>
            </w:r>
          </w:p>
        </w:tc>
        <w:tc>
          <w:tcPr>
            <w:tcW w:w="2805" w:type="dxa"/>
            <w:gridSpan w:val="2"/>
          </w:tcPr>
          <w:p w:rsidR="00407E43" w:rsidRDefault="00407E43" w:rsidP="00946BF0">
            <w:r>
              <w:t>Teoría psicosocial de Erickson:</w:t>
            </w:r>
          </w:p>
          <w:p w:rsidR="00407E43" w:rsidRDefault="00407E43" w:rsidP="00946BF0">
            <w:pPr>
              <w:rPr>
                <w:u w:val="single"/>
              </w:rPr>
            </w:pPr>
            <w:r w:rsidRPr="006D5631">
              <w:rPr>
                <w:u w:val="single"/>
              </w:rPr>
              <w:t>Cada una de las etapas del desarrollo</w:t>
            </w:r>
            <w:r>
              <w:rPr>
                <w:u w:val="single"/>
              </w:rPr>
              <w:t xml:space="preserve"> se ve enmarcada en el conflicto que es el que permite el desarrollo del individuo. </w:t>
            </w:r>
          </w:p>
          <w:p w:rsidR="00407E43" w:rsidRPr="006D5631" w:rsidRDefault="00407E43" w:rsidP="00946BF0">
            <w:pPr>
              <w:rPr>
                <w:u w:val="single"/>
              </w:rPr>
            </w:pPr>
            <w:r>
              <w:rPr>
                <w:u w:val="single"/>
              </w:rPr>
              <w:t>La falta de identidad proporciona un conflicto interno en el desarrollo de la adaptación al medio ambiente.</w:t>
            </w:r>
          </w:p>
        </w:tc>
      </w:tr>
    </w:tbl>
    <w:p w:rsidR="00407E43" w:rsidRPr="00BC1874" w:rsidRDefault="00407E43" w:rsidP="00407E43"/>
    <w:p w:rsidR="00407E43" w:rsidRDefault="00407E43" w:rsidP="00407E43">
      <w:pPr>
        <w:spacing w:line="360" w:lineRule="auto"/>
        <w:jc w:val="both"/>
        <w:rPr>
          <w:b/>
        </w:rPr>
      </w:pPr>
    </w:p>
    <w:p w:rsidR="00407E43" w:rsidRDefault="00407E43" w:rsidP="00407E43">
      <w:pPr>
        <w:spacing w:line="360" w:lineRule="auto"/>
        <w:jc w:val="both"/>
        <w:rPr>
          <w:b/>
        </w:rPr>
      </w:pPr>
    </w:p>
    <w:p w:rsidR="00407E43" w:rsidRDefault="00407E43" w:rsidP="00407E43">
      <w:pPr>
        <w:spacing w:line="360" w:lineRule="auto"/>
        <w:jc w:val="both"/>
        <w:rPr>
          <w:b/>
        </w:rPr>
      </w:pPr>
    </w:p>
    <w:p w:rsidR="00A60805" w:rsidRDefault="00A60805" w:rsidP="00407E43">
      <w:pPr>
        <w:spacing w:line="360" w:lineRule="auto"/>
        <w:jc w:val="center"/>
        <w:rPr>
          <w:b/>
        </w:rPr>
      </w:pPr>
    </w:p>
    <w:p w:rsidR="00A60805" w:rsidRDefault="00A60805" w:rsidP="00407E43">
      <w:pPr>
        <w:spacing w:line="360" w:lineRule="auto"/>
        <w:jc w:val="center"/>
        <w:rPr>
          <w:b/>
        </w:rPr>
      </w:pPr>
    </w:p>
    <w:p w:rsidR="00A60805" w:rsidRDefault="00A60805" w:rsidP="00407E43">
      <w:pPr>
        <w:spacing w:line="360" w:lineRule="auto"/>
        <w:jc w:val="center"/>
        <w:rPr>
          <w:b/>
        </w:rPr>
      </w:pPr>
    </w:p>
    <w:p w:rsidR="00A60805" w:rsidRDefault="00A60805" w:rsidP="00407E43">
      <w:pPr>
        <w:spacing w:line="360" w:lineRule="auto"/>
        <w:jc w:val="center"/>
        <w:rPr>
          <w:b/>
        </w:rPr>
      </w:pPr>
    </w:p>
    <w:p w:rsidR="00A60805" w:rsidRDefault="00A60805" w:rsidP="00407E43">
      <w:pPr>
        <w:spacing w:line="360" w:lineRule="auto"/>
        <w:jc w:val="center"/>
        <w:rPr>
          <w:b/>
        </w:rPr>
      </w:pPr>
    </w:p>
    <w:p w:rsidR="00372D75" w:rsidRDefault="00372D75" w:rsidP="00407E43">
      <w:pPr>
        <w:spacing w:line="360" w:lineRule="auto"/>
        <w:jc w:val="center"/>
        <w:rPr>
          <w:b/>
        </w:rPr>
      </w:pPr>
    </w:p>
    <w:p w:rsidR="00372D75" w:rsidRDefault="00372D75" w:rsidP="00407E43">
      <w:pPr>
        <w:spacing w:line="360" w:lineRule="auto"/>
        <w:jc w:val="center"/>
        <w:rPr>
          <w:b/>
        </w:rPr>
      </w:pPr>
    </w:p>
    <w:p w:rsidR="00372D75" w:rsidRDefault="00372D75" w:rsidP="00407E43">
      <w:pPr>
        <w:spacing w:line="360" w:lineRule="auto"/>
        <w:jc w:val="center"/>
        <w:rPr>
          <w:b/>
        </w:rPr>
      </w:pPr>
    </w:p>
    <w:p w:rsidR="00372D75" w:rsidRDefault="00372D75" w:rsidP="00407E43">
      <w:pPr>
        <w:spacing w:line="360" w:lineRule="auto"/>
        <w:jc w:val="center"/>
        <w:rPr>
          <w:b/>
        </w:rPr>
      </w:pPr>
    </w:p>
    <w:p w:rsidR="00407E43" w:rsidRDefault="009C17B8" w:rsidP="00407E43">
      <w:pPr>
        <w:spacing w:line="360" w:lineRule="auto"/>
        <w:jc w:val="center"/>
        <w:rPr>
          <w:b/>
        </w:rPr>
      </w:pPr>
      <w:r>
        <w:rPr>
          <w:b/>
        </w:rPr>
        <w:lastRenderedPageBreak/>
        <w:t>CONTRASTACION</w:t>
      </w:r>
    </w:p>
    <w:p w:rsidR="00407E43" w:rsidRDefault="00407E43" w:rsidP="00407E43">
      <w:pPr>
        <w:spacing w:line="360" w:lineRule="auto"/>
        <w:jc w:val="center"/>
        <w:rPr>
          <w:b/>
        </w:rPr>
      </w:pPr>
    </w:p>
    <w:p w:rsidR="00407E43" w:rsidRDefault="00407E43" w:rsidP="00407E43">
      <w:pPr>
        <w:spacing w:line="360" w:lineRule="auto"/>
        <w:ind w:firstLine="708"/>
        <w:jc w:val="both"/>
      </w:pPr>
      <w:r w:rsidRPr="002F3CF3">
        <w:t>Entre los hallazgos encontrados y la contrastación de los elementos más evidente</w:t>
      </w:r>
      <w:r>
        <w:t>,</w:t>
      </w:r>
      <w:r w:rsidRPr="002F3CF3">
        <w:t xml:space="preserve"> con la interpretación del investigador y la relación con la teoría expuesta en la investigación</w:t>
      </w:r>
      <w:r>
        <w:t>,</w:t>
      </w:r>
      <w:r w:rsidRPr="002F3CF3">
        <w:t xml:space="preserve"> se extrae como teorías las siguientes realidades:</w:t>
      </w:r>
    </w:p>
    <w:p w:rsidR="00407E43" w:rsidRPr="002F3CF3" w:rsidRDefault="00407E43" w:rsidP="00407E43">
      <w:pPr>
        <w:spacing w:line="360" w:lineRule="auto"/>
        <w:jc w:val="both"/>
      </w:pPr>
    </w:p>
    <w:p w:rsidR="00407E43" w:rsidRDefault="00407E43" w:rsidP="00407E43">
      <w:pPr>
        <w:spacing w:line="360" w:lineRule="auto"/>
        <w:ind w:firstLine="708"/>
        <w:jc w:val="both"/>
      </w:pPr>
      <w:r>
        <w:t>Para el ser humano la convivencia, es la forma en la cual relacionarse social, afectiva y  el aprendizaje que a lo largo de la vida van enseñando  a las personas comportamiento y estilo de vida,  Bandura (1977) al respecto considera, que “el aprendizaje</w:t>
      </w:r>
      <w:r w:rsidRPr="00A77034">
        <w:t xml:space="preserve"> está basado en una situación social en el que al menos intervienen dos personas</w:t>
      </w:r>
      <w:r>
        <w:t>”</w:t>
      </w:r>
      <w:r w:rsidRPr="00A77034">
        <w:t xml:space="preserve">. </w:t>
      </w:r>
      <w:r>
        <w:t>Es decir, el entorno es primordial para el desarrollo del aprendizaje y que cada sujeto es participe de lo que quiere aprender ya sea por observación o imitación.</w:t>
      </w:r>
    </w:p>
    <w:p w:rsidR="00407E43" w:rsidRDefault="00407E43" w:rsidP="00407E43">
      <w:pPr>
        <w:spacing w:line="360" w:lineRule="auto"/>
        <w:jc w:val="both"/>
      </w:pPr>
    </w:p>
    <w:p w:rsidR="00407E43" w:rsidRDefault="00407E43" w:rsidP="00407E43">
      <w:pPr>
        <w:spacing w:line="360" w:lineRule="auto"/>
        <w:ind w:firstLine="708"/>
        <w:jc w:val="both"/>
      </w:pPr>
      <w:r>
        <w:t>Es importante destacar, que el mundo de los adolescentes es más complicado y por ende su forma de relacionarse y convivir, lo cual causa en si el aprendizaje más profundo en toda la estructura de su personalidad, incluso, para la convivencia entre sus pares o iguales, los hace sentir en familia y confianza así lo explica Erickson (1965) “</w:t>
      </w:r>
      <w:r w:rsidRPr="00107B21">
        <w:t>La relación con los pares es más importante que el convivir con los padres</w:t>
      </w:r>
      <w:r>
        <w:t>” y reafirma que “</w:t>
      </w:r>
      <w:r w:rsidRPr="00107B21">
        <w:t>se identifican con otros jóvenes de su misma edad, más que  con otras personas de su misma raza</w:t>
      </w:r>
      <w:r>
        <w:t>”.</w:t>
      </w:r>
    </w:p>
    <w:p w:rsidR="00407E43" w:rsidRDefault="00407E43" w:rsidP="00407E43">
      <w:pPr>
        <w:spacing w:line="360" w:lineRule="auto"/>
        <w:jc w:val="both"/>
      </w:pPr>
    </w:p>
    <w:p w:rsidR="00407E43" w:rsidRDefault="00407E43" w:rsidP="00407E43">
      <w:pPr>
        <w:spacing w:line="360" w:lineRule="auto"/>
        <w:ind w:firstLine="708"/>
        <w:jc w:val="both"/>
      </w:pPr>
      <w:r>
        <w:t>Visto de esta forma, los grupos sociales son importantes para los seres humanos sobre todo para los adolescente, como se expuso anteriormente la interacción dentro de estos grupos es de suma importancia para la recepción de aprendizaje, en este sentido Erikson (1965) establece  que “</w:t>
      </w:r>
      <w:r w:rsidRPr="0056502B">
        <w:t>Algunos adolescentes se permiten a sí mismos la “fusión” con un grupo, especialmente aquel que le pueda dar ciertos rasgos de identidad</w:t>
      </w:r>
      <w:r>
        <w:t xml:space="preserve">”, y estos mismo grupos marcan la forma de ser de sus integrantes. </w:t>
      </w:r>
    </w:p>
    <w:p w:rsidR="00407E43" w:rsidRDefault="00407E43" w:rsidP="00407E43">
      <w:pPr>
        <w:spacing w:line="360" w:lineRule="auto"/>
        <w:jc w:val="both"/>
      </w:pPr>
    </w:p>
    <w:p w:rsidR="00407E43" w:rsidRDefault="00407E43" w:rsidP="00407E43">
      <w:pPr>
        <w:spacing w:line="360" w:lineRule="auto"/>
        <w:ind w:firstLine="708"/>
        <w:jc w:val="both"/>
      </w:pPr>
      <w:r>
        <w:lastRenderedPageBreak/>
        <w:t>En el transcurso de este periodo, el adolescente experimenta muchos cambios y se asume actitudes y comportamiento de otros que estén en su mismo entorno, una de esas cosas que se experimenta en esa etapa es la sexualidad, se manifiesta en la curiosidad, el querer saber, el conocer e igualarse a los adultos, sin embargo, en la actualidad, la sociedad ha tomado tan ligero el tema de la sexualidad que  hablar de ella es más libre expresándolo de la forma más sencilla posible, incluso para los adolescente el hacer público su conocimiento con el tema es el escalón más alto en su popularidad, es así que Erickson(965) explica que l</w:t>
      </w:r>
      <w:r w:rsidRPr="0042685D">
        <w:t>a promiscuidad, se refiere particularmente a volverse demasiado abierto, muy fácilmente, sin apenas esfuerzo y sin ninguna profundidad o respeto por tu intimidad.</w:t>
      </w:r>
      <w:r>
        <w:t xml:space="preserve"> </w:t>
      </w:r>
    </w:p>
    <w:p w:rsidR="00407E43" w:rsidRDefault="00407E43" w:rsidP="00407E43">
      <w:pPr>
        <w:spacing w:line="360" w:lineRule="auto"/>
        <w:jc w:val="both"/>
      </w:pPr>
    </w:p>
    <w:p w:rsidR="00407E43" w:rsidRDefault="00407E43" w:rsidP="00407E43">
      <w:pPr>
        <w:spacing w:line="360" w:lineRule="auto"/>
        <w:ind w:firstLine="708"/>
        <w:jc w:val="both"/>
      </w:pPr>
      <w:r>
        <w:t>Generalmente, para los adolescente en particular la independencia es lo que más sueñan alcanzar, estar fuera de las reglar del hogar, de los padres es en gran escala lo mejor que pueden desear,  sin embargo el bienestar económico es algo en el cual no se pueden desligar de sus padres tan rápido, ya que ellos quieren conseguir el dinero rápido sin tener que hacer mucho esfuerzo, por esto entran en conflicto ya que hasta cierto punto seguirán dependiendo de sus progenitores así como lo reseña, por lo cual en este tema lo lleva a plantearse salidas fáciles y a la toma de decisiones poco asertivas, según Erickson (1965) l</w:t>
      </w:r>
      <w:r w:rsidRPr="00FA0EDE">
        <w:t>as personas jóvenes se sienten constantement</w:t>
      </w:r>
      <w:r>
        <w:t>e en conflicto entre su deseo de</w:t>
      </w:r>
      <w:r w:rsidRPr="00FA0EDE">
        <w:t xml:space="preserve"> ser independiente de sus progenitores y darse cuenta de la forma en que realmente depende de ellos.</w:t>
      </w:r>
    </w:p>
    <w:p w:rsidR="00407E43" w:rsidRDefault="00407E43" w:rsidP="00407E43">
      <w:pPr>
        <w:spacing w:line="360" w:lineRule="auto"/>
        <w:jc w:val="both"/>
      </w:pPr>
    </w:p>
    <w:p w:rsidR="00407E43" w:rsidRDefault="00407E43" w:rsidP="00407E43">
      <w:pPr>
        <w:spacing w:line="360" w:lineRule="auto"/>
        <w:ind w:firstLine="708"/>
        <w:jc w:val="both"/>
      </w:pPr>
      <w:r>
        <w:t>Desde un punto de vista más amplio y refiriéndose  al desarrollo como tal del adolescente, la sociedad es en primer estancia un elemento de mayor  importancia para la formación del comportamiento y las actitudes de los mismo, ya que  el entorno social es primordial así como lo destaca, Bandura (1977) que “el</w:t>
      </w:r>
      <w:r w:rsidRPr="002E0CC5">
        <w:t xml:space="preserve"> mundo y el comportamiento de una persona se acusan mutuamente</w:t>
      </w:r>
      <w:r>
        <w:t>” y a esto él lo llamo “</w:t>
      </w:r>
      <w:r w:rsidRPr="002E0CC5">
        <w:t>determinismo reciproco</w:t>
      </w:r>
      <w:r>
        <w:t xml:space="preserve">” en la cual el entorno causa el comportamiento pero la persona también modifica el entorno. Ya que la sociedad es fundamental </w:t>
      </w:r>
      <w:r>
        <w:lastRenderedPageBreak/>
        <w:t>para estos jóvenes, de este modo,  se produce el  conflicto interno donde está “el qué dirán” y  “lo que soy en verdad”, en este sentido el conflicto se concentra en vista a esas dos realidades donde la sociedad te pide ser una cosa aun sintiendo la persona que debería actuar de otra.</w:t>
      </w:r>
    </w:p>
    <w:p w:rsidR="00407E43" w:rsidRDefault="00407E43" w:rsidP="00407E43">
      <w:pPr>
        <w:spacing w:line="360" w:lineRule="auto"/>
        <w:jc w:val="both"/>
      </w:pPr>
    </w:p>
    <w:p w:rsidR="00407E43" w:rsidRDefault="00407E43" w:rsidP="00407E43">
      <w:pPr>
        <w:spacing w:line="360" w:lineRule="auto"/>
        <w:ind w:firstLine="708"/>
        <w:jc w:val="both"/>
      </w:pPr>
      <w:r>
        <w:t>La familia es la base fundamental en el cual debería funcionar la sociedad entera, cuando se tiene una  familia funcional, esto acompañado de una buena educación, abundante en valores, amor y enseñanzas satisfactorias, se da a la sociedad personas preparadas psicológicas y profesionalmente tal como lo reseña Erickson(1965)</w:t>
      </w:r>
      <w:r w:rsidRPr="001E455C">
        <w:t xml:space="preserve"> </w:t>
      </w:r>
      <w:r>
        <w:t>“</w:t>
      </w:r>
      <w:r w:rsidRPr="001E455C">
        <w:t>Las instituciones, detentoras de las ideologías culturales, políticas y religiosas, tienen la función importante de inspirar a los adolescentes en la formación de su proyecto de vi</w:t>
      </w:r>
      <w:r>
        <w:t>da, profesional e institucional”, de tal forma que la educación también juega un papel prioritario para dicho desarrollo, esto unido de la mano con la familia y el seguimiento que da la misma a sus integrantes.</w:t>
      </w:r>
    </w:p>
    <w:p w:rsidR="00407E43" w:rsidRDefault="00407E43" w:rsidP="00407E43">
      <w:pPr>
        <w:spacing w:line="360" w:lineRule="auto"/>
        <w:jc w:val="both"/>
      </w:pPr>
    </w:p>
    <w:p w:rsidR="00407E43" w:rsidRDefault="00407E43" w:rsidP="00407E43">
      <w:pPr>
        <w:spacing w:line="360" w:lineRule="auto"/>
        <w:ind w:firstLine="708"/>
        <w:jc w:val="both"/>
      </w:pPr>
      <w:r>
        <w:t>Dentro de este marco de ideas, cabe señalar  que en cuanto a lo referente a la relación con la familia existen los dos extremos, la relación positiva y la relación negativas o disfuncional, que son aquella que no funciona por ninguno de sus extremos, donde no existe la comunicación o se limita la misma, en donde sus miembros se separan y cada quien toma caminos distintos, formando así mas familias con los mismos patrones o las mismas circunstancias, debilidades  y esto radica  como lo expresa Bandura(1977),</w:t>
      </w:r>
      <w:r w:rsidRPr="00AD28A1">
        <w:t xml:space="preserve"> el  funcionamiento humano se explica en términos de  un modelo de  reciprocidad trí</w:t>
      </w:r>
      <w:r>
        <w:t>adica en el que la conducta</w:t>
      </w:r>
      <w:r w:rsidRPr="00AD28A1">
        <w:t>,  los   factores  personales  cognoscitivos  y de   otra  clase,  así  como los  acontecimientos   del entorno son determinantes que interactúan unos  con otros.</w:t>
      </w:r>
      <w:r>
        <w:t xml:space="preserve"> Es  decir, que las familias disfuncionales seguirán aumentando a medida que los actores principales (la familia) no puntualicen cuales son las fallas y que es lo que se da como aprendizaje.</w:t>
      </w:r>
    </w:p>
    <w:p w:rsidR="00407E43" w:rsidRDefault="00407E43" w:rsidP="00407E43">
      <w:pPr>
        <w:spacing w:line="360" w:lineRule="auto"/>
        <w:jc w:val="both"/>
      </w:pPr>
    </w:p>
    <w:p w:rsidR="00407E43" w:rsidRDefault="00407E43" w:rsidP="00407E43">
      <w:pPr>
        <w:spacing w:line="360" w:lineRule="auto"/>
        <w:ind w:firstLine="708"/>
        <w:jc w:val="both"/>
      </w:pPr>
      <w:r>
        <w:lastRenderedPageBreak/>
        <w:t xml:space="preserve">De allí que, observando a la sociedad esta tienen una marcada influencia en todos los sentidos y estratos,  ya que en el modo en que se visualice la vida, en cuanto a ¿qué es lo que se quiere? ¿Qué es lo ideal dentro de la sociedad? y ¿Hasta dónde se permite que lo externo influya en el comportamiento? Se estaría llevando una vida madura y acorde al ¿quién soy realmente?, ¿Qué es lo que realmente quiero proyectar? Haciendo de esta manera el cambio al entorno de forma positiva, y así lo que los adolescentes tomen como modelo a seguir comportamientos que propicien en ello  el progreso y desarrollo a la funcionalidad social y familiar. </w:t>
      </w:r>
    </w:p>
    <w:p w:rsidR="00407E43" w:rsidRDefault="00407E43" w:rsidP="00407E43">
      <w:pPr>
        <w:spacing w:line="360" w:lineRule="auto"/>
      </w:pPr>
    </w:p>
    <w:p w:rsidR="00407E43" w:rsidRPr="002C371C" w:rsidRDefault="00407E43" w:rsidP="00407E43">
      <w:pPr>
        <w:spacing w:line="360" w:lineRule="auto"/>
        <w:jc w:val="center"/>
        <w:rPr>
          <w:b/>
        </w:rPr>
      </w:pPr>
      <w:r w:rsidRPr="002C371C">
        <w:rPr>
          <w:b/>
        </w:rPr>
        <w:t>HALLAZGOS</w:t>
      </w:r>
    </w:p>
    <w:p w:rsidR="00407E43" w:rsidRPr="00403CA8" w:rsidRDefault="00407E43" w:rsidP="00407E43">
      <w:pPr>
        <w:pStyle w:val="Prrafodelista"/>
        <w:numPr>
          <w:ilvl w:val="0"/>
          <w:numId w:val="4"/>
        </w:numPr>
        <w:spacing w:line="360" w:lineRule="auto"/>
        <w:ind w:left="567"/>
        <w:jc w:val="both"/>
        <w:rPr>
          <w:rFonts w:ascii="Times New Roman" w:hAnsi="Times New Roman"/>
          <w:sz w:val="24"/>
          <w:szCs w:val="24"/>
        </w:rPr>
      </w:pPr>
      <w:r w:rsidRPr="00E91E6C">
        <w:rPr>
          <w:rFonts w:ascii="Times New Roman" w:hAnsi="Times New Roman"/>
          <w:color w:val="000000"/>
          <w:sz w:val="24"/>
          <w:szCs w:val="24"/>
          <w:shd w:val="clear" w:color="auto" w:fill="FFFFFF"/>
        </w:rPr>
        <w:t>La primera relación sexual cada vez ocurre en estadios de la vida más tempranos</w:t>
      </w:r>
      <w:r>
        <w:rPr>
          <w:rFonts w:ascii="Times New Roman" w:hAnsi="Times New Roman"/>
          <w:color w:val="000000"/>
          <w:sz w:val="24"/>
          <w:szCs w:val="24"/>
          <w:shd w:val="clear" w:color="auto" w:fill="FFFFFF"/>
        </w:rPr>
        <w:t>, por ende se evidenció en las historiadoras inicios del ejerció de la función sexual a temprana edad, cuya primera relación  sexual fue entre los 12 y 14 años.</w:t>
      </w:r>
    </w:p>
    <w:p w:rsidR="00407E43" w:rsidRPr="00915BB4" w:rsidRDefault="00407E43" w:rsidP="00407E43">
      <w:pPr>
        <w:pStyle w:val="Prrafodelista"/>
        <w:spacing w:line="360" w:lineRule="auto"/>
        <w:ind w:left="567"/>
        <w:jc w:val="both"/>
        <w:rPr>
          <w:rFonts w:ascii="Times New Roman" w:hAnsi="Times New Roman"/>
          <w:sz w:val="24"/>
          <w:szCs w:val="24"/>
        </w:rPr>
      </w:pPr>
    </w:p>
    <w:p w:rsidR="00407E43" w:rsidRPr="00053FD4" w:rsidRDefault="00407E43" w:rsidP="00407E43">
      <w:pPr>
        <w:pStyle w:val="Prrafodelista"/>
        <w:numPr>
          <w:ilvl w:val="0"/>
          <w:numId w:val="4"/>
        </w:numPr>
        <w:spacing w:line="360" w:lineRule="auto"/>
        <w:ind w:left="567"/>
        <w:jc w:val="both"/>
        <w:rPr>
          <w:rFonts w:ascii="Times New Roman" w:hAnsi="Times New Roman"/>
          <w:sz w:val="24"/>
          <w:szCs w:val="24"/>
        </w:rPr>
      </w:pPr>
      <w:r>
        <w:rPr>
          <w:rFonts w:ascii="Times New Roman" w:hAnsi="Times New Roman"/>
          <w:color w:val="000000"/>
          <w:sz w:val="24"/>
          <w:szCs w:val="24"/>
          <w:shd w:val="clear" w:color="auto" w:fill="FFFFFF"/>
        </w:rPr>
        <w:t xml:space="preserve"> </w:t>
      </w:r>
      <w:r w:rsidRPr="00915BB4">
        <w:rPr>
          <w:rFonts w:ascii="Times New Roman" w:hAnsi="Times New Roman"/>
          <w:color w:val="000000"/>
          <w:sz w:val="24"/>
          <w:szCs w:val="24"/>
          <w:shd w:val="clear" w:color="auto" w:fill="FFFFFF"/>
        </w:rPr>
        <w:t>La  falta de una educación sexual sólida</w:t>
      </w:r>
      <w:r>
        <w:rPr>
          <w:rFonts w:ascii="Times New Roman" w:hAnsi="Times New Roman"/>
          <w:color w:val="000000"/>
          <w:sz w:val="24"/>
          <w:szCs w:val="24"/>
          <w:shd w:val="clear" w:color="auto" w:fill="FFFFFF"/>
        </w:rPr>
        <w:t xml:space="preserve"> tanto en el hogar como en las escuelas</w:t>
      </w:r>
      <w:r w:rsidRPr="00915BB4">
        <w:rPr>
          <w:rFonts w:ascii="Times New Roman" w:hAnsi="Times New Roman"/>
          <w:color w:val="000000"/>
          <w:sz w:val="24"/>
          <w:szCs w:val="24"/>
          <w:shd w:val="clear" w:color="auto" w:fill="FFFFFF"/>
        </w:rPr>
        <w:t>, basada en firmes principios y valores</w:t>
      </w:r>
      <w:r>
        <w:rPr>
          <w:rFonts w:ascii="Times New Roman" w:hAnsi="Times New Roman"/>
          <w:color w:val="000000"/>
          <w:sz w:val="24"/>
          <w:szCs w:val="24"/>
          <w:shd w:val="clear" w:color="auto" w:fill="FFFFFF"/>
        </w:rPr>
        <w:t xml:space="preserve"> es lo que permite que una   adolescente sienta  </w:t>
      </w:r>
      <w:r w:rsidRPr="00915BB4">
        <w:rPr>
          <w:rFonts w:ascii="Times New Roman" w:hAnsi="Times New Roman"/>
          <w:color w:val="000000"/>
          <w:sz w:val="24"/>
          <w:szCs w:val="24"/>
          <w:shd w:val="clear" w:color="auto" w:fill="FFFFFF"/>
        </w:rPr>
        <w:t>pudor,</w:t>
      </w:r>
      <w:r>
        <w:rPr>
          <w:rFonts w:ascii="Times New Roman" w:hAnsi="Times New Roman"/>
          <w:color w:val="000000"/>
          <w:sz w:val="24"/>
          <w:szCs w:val="24"/>
          <w:shd w:val="clear" w:color="auto" w:fill="FFFFFF"/>
        </w:rPr>
        <w:t xml:space="preserve"> curiosidad,</w:t>
      </w:r>
      <w:r w:rsidRPr="00915BB4">
        <w:rPr>
          <w:rFonts w:ascii="Times New Roman" w:hAnsi="Times New Roman"/>
          <w:color w:val="000000"/>
          <w:sz w:val="24"/>
          <w:szCs w:val="24"/>
          <w:shd w:val="clear" w:color="auto" w:fill="FFFFFF"/>
        </w:rPr>
        <w:t xml:space="preserve"> temor o vergüenza,</w:t>
      </w:r>
      <w:r>
        <w:rPr>
          <w:rFonts w:ascii="Times New Roman" w:hAnsi="Times New Roman"/>
          <w:color w:val="000000"/>
          <w:sz w:val="24"/>
          <w:szCs w:val="24"/>
          <w:shd w:val="clear" w:color="auto" w:fill="FFFFFF"/>
        </w:rPr>
        <w:t xml:space="preserve">  razones por la cual </w:t>
      </w:r>
      <w:r w:rsidRPr="00915BB4">
        <w:rPr>
          <w:rFonts w:ascii="Times New Roman" w:hAnsi="Times New Roman"/>
          <w:color w:val="000000"/>
          <w:sz w:val="24"/>
          <w:szCs w:val="24"/>
          <w:shd w:val="clear" w:color="auto" w:fill="FFFFFF"/>
        </w:rPr>
        <w:t xml:space="preserve"> no se atreven a conversar</w:t>
      </w:r>
      <w:r>
        <w:rPr>
          <w:rFonts w:ascii="Times New Roman" w:hAnsi="Times New Roman"/>
          <w:color w:val="000000"/>
          <w:sz w:val="24"/>
          <w:szCs w:val="24"/>
          <w:shd w:val="clear" w:color="auto" w:fill="FFFFFF"/>
        </w:rPr>
        <w:t xml:space="preserve"> sobre su sexualidad. </w:t>
      </w:r>
    </w:p>
    <w:p w:rsidR="00407E43" w:rsidRPr="00053FD4" w:rsidRDefault="00407E43" w:rsidP="00407E43">
      <w:pPr>
        <w:pStyle w:val="Prrafodelista"/>
        <w:rPr>
          <w:rFonts w:ascii="Times New Roman" w:hAnsi="Times New Roman"/>
          <w:sz w:val="24"/>
          <w:szCs w:val="24"/>
        </w:rPr>
      </w:pPr>
    </w:p>
    <w:p w:rsidR="00407E43" w:rsidRPr="00403CA8" w:rsidRDefault="00407E43" w:rsidP="00407E43">
      <w:pPr>
        <w:pStyle w:val="Prrafodelista"/>
        <w:spacing w:line="360" w:lineRule="auto"/>
        <w:ind w:left="567"/>
        <w:jc w:val="both"/>
        <w:rPr>
          <w:rFonts w:ascii="Times New Roman" w:hAnsi="Times New Roman"/>
          <w:sz w:val="24"/>
          <w:szCs w:val="24"/>
        </w:rPr>
      </w:pPr>
    </w:p>
    <w:p w:rsidR="00407E43" w:rsidRDefault="00407E43" w:rsidP="00407E43">
      <w:pPr>
        <w:pStyle w:val="Prrafodelista"/>
        <w:numPr>
          <w:ilvl w:val="0"/>
          <w:numId w:val="4"/>
        </w:numPr>
        <w:spacing w:line="360" w:lineRule="auto"/>
        <w:ind w:left="56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Los factores morales</w:t>
      </w:r>
      <w:r w:rsidRPr="009174E9">
        <w:rPr>
          <w:rFonts w:ascii="Times New Roman" w:hAnsi="Times New Roman"/>
          <w:color w:val="000000"/>
          <w:sz w:val="24"/>
          <w:szCs w:val="24"/>
          <w:shd w:val="clear" w:color="auto" w:fill="FFFFFF"/>
        </w:rPr>
        <w:t xml:space="preserve"> son muy importantes. Las actitudes familiares, los valores personales o las creencias religiosas generan una voz interior que guía para resistir las presiones para mantener relaciones sexuales antes del momento indicado.</w:t>
      </w:r>
    </w:p>
    <w:p w:rsidR="00407E43" w:rsidRDefault="00407E43" w:rsidP="00407E43">
      <w:pPr>
        <w:pStyle w:val="Prrafodelista"/>
        <w:spacing w:line="360" w:lineRule="auto"/>
        <w:ind w:left="567"/>
        <w:jc w:val="both"/>
        <w:rPr>
          <w:rFonts w:ascii="Times New Roman" w:hAnsi="Times New Roman"/>
          <w:color w:val="000000"/>
          <w:sz w:val="24"/>
          <w:szCs w:val="24"/>
          <w:shd w:val="clear" w:color="auto" w:fill="FFFFFF"/>
        </w:rPr>
      </w:pPr>
    </w:p>
    <w:p w:rsidR="00407E43" w:rsidRDefault="00407E43" w:rsidP="00407E43">
      <w:pPr>
        <w:pStyle w:val="Prrafodelista"/>
        <w:numPr>
          <w:ilvl w:val="0"/>
          <w:numId w:val="4"/>
        </w:numPr>
        <w:spacing w:line="360" w:lineRule="auto"/>
        <w:ind w:left="567"/>
        <w:jc w:val="both"/>
        <w:rPr>
          <w:rFonts w:ascii="Times New Roman" w:hAnsi="Times New Roman"/>
          <w:color w:val="000000"/>
          <w:sz w:val="24"/>
          <w:szCs w:val="24"/>
          <w:shd w:val="clear" w:color="auto" w:fill="FFFFFF"/>
        </w:rPr>
      </w:pPr>
      <w:r w:rsidRPr="00A75848">
        <w:rPr>
          <w:rFonts w:ascii="Times New Roman" w:hAnsi="Times New Roman"/>
          <w:color w:val="000000"/>
          <w:sz w:val="24"/>
          <w:szCs w:val="24"/>
          <w:shd w:val="clear" w:color="auto" w:fill="FFFFFF"/>
        </w:rPr>
        <w:t>La virginidad  es una decisión  muy personal  que demuestra la fortaleza  que posee una  adolescente sobre su mente y su cuerpo.</w:t>
      </w:r>
    </w:p>
    <w:p w:rsidR="00407E43" w:rsidRPr="00403CA8" w:rsidRDefault="00407E43" w:rsidP="00407E43">
      <w:pPr>
        <w:pStyle w:val="Prrafodelista"/>
        <w:ind w:left="567"/>
        <w:rPr>
          <w:rFonts w:ascii="Times New Roman" w:hAnsi="Times New Roman"/>
          <w:color w:val="000000"/>
          <w:sz w:val="24"/>
          <w:szCs w:val="24"/>
          <w:shd w:val="clear" w:color="auto" w:fill="FFFFFF"/>
        </w:rPr>
      </w:pPr>
    </w:p>
    <w:p w:rsidR="00407E43" w:rsidRPr="00A75848" w:rsidRDefault="00407E43" w:rsidP="00407E43">
      <w:pPr>
        <w:pStyle w:val="Prrafodelista"/>
        <w:spacing w:line="360" w:lineRule="auto"/>
        <w:ind w:left="567"/>
        <w:jc w:val="both"/>
        <w:rPr>
          <w:rFonts w:ascii="Times New Roman" w:hAnsi="Times New Roman"/>
          <w:color w:val="000000"/>
          <w:sz w:val="24"/>
          <w:szCs w:val="24"/>
          <w:shd w:val="clear" w:color="auto" w:fill="FFFFFF"/>
        </w:rPr>
      </w:pPr>
    </w:p>
    <w:p w:rsidR="00407E43" w:rsidRPr="00403CA8" w:rsidRDefault="00407E43" w:rsidP="00407E43">
      <w:pPr>
        <w:pStyle w:val="Prrafodelista"/>
        <w:numPr>
          <w:ilvl w:val="0"/>
          <w:numId w:val="4"/>
        </w:numPr>
        <w:spacing w:line="360" w:lineRule="auto"/>
        <w:ind w:left="567"/>
        <w:jc w:val="both"/>
        <w:rPr>
          <w:rFonts w:ascii="Times New Roman" w:hAnsi="Times New Roman"/>
          <w:sz w:val="24"/>
          <w:szCs w:val="24"/>
        </w:rPr>
      </w:pPr>
      <w:r>
        <w:rPr>
          <w:rFonts w:ascii="Times New Roman" w:hAnsi="Times New Roman"/>
          <w:sz w:val="24"/>
          <w:szCs w:val="24"/>
        </w:rPr>
        <w:lastRenderedPageBreak/>
        <w:t>La falta de autoestima personal, arrastra a los jóvenes a ceder ante las los comentarios ye influencia ejercida  por  los grupos de iguales.</w:t>
      </w:r>
      <w:r w:rsidRPr="009174E9">
        <w:rPr>
          <w:rFonts w:ascii="Verdana" w:hAnsi="Verdana"/>
          <w:color w:val="000000"/>
          <w:sz w:val="18"/>
          <w:szCs w:val="18"/>
          <w:shd w:val="clear" w:color="auto" w:fill="FFFFFF"/>
        </w:rPr>
        <w:t xml:space="preserve"> </w:t>
      </w:r>
      <w:r w:rsidRPr="009174E9">
        <w:rPr>
          <w:rFonts w:ascii="Times New Roman" w:hAnsi="Times New Roman"/>
          <w:color w:val="000000"/>
          <w:sz w:val="24"/>
          <w:szCs w:val="24"/>
          <w:shd w:val="clear" w:color="auto" w:fill="FFFFFF"/>
        </w:rPr>
        <w:t xml:space="preserve">Algunos adolescentes </w:t>
      </w:r>
      <w:r>
        <w:rPr>
          <w:rFonts w:ascii="Times New Roman" w:hAnsi="Times New Roman"/>
          <w:color w:val="000000"/>
          <w:sz w:val="24"/>
          <w:szCs w:val="24"/>
          <w:shd w:val="clear" w:color="auto" w:fill="FFFFFF"/>
        </w:rPr>
        <w:t xml:space="preserve">no les importa su virginidad y </w:t>
      </w:r>
      <w:r w:rsidRPr="009174E9">
        <w:rPr>
          <w:rFonts w:ascii="Times New Roman" w:hAnsi="Times New Roman"/>
          <w:color w:val="000000"/>
          <w:sz w:val="24"/>
          <w:szCs w:val="24"/>
          <w:shd w:val="clear" w:color="auto" w:fill="FFFFFF"/>
        </w:rPr>
        <w:t>sienten que deben perder su virginidad para ser aceptados.</w:t>
      </w:r>
    </w:p>
    <w:p w:rsidR="00407E43" w:rsidRDefault="00407E43" w:rsidP="00407E43">
      <w:pPr>
        <w:pStyle w:val="Prrafodelista"/>
        <w:spacing w:line="360" w:lineRule="auto"/>
        <w:ind w:left="567"/>
        <w:jc w:val="both"/>
        <w:rPr>
          <w:rFonts w:ascii="Times New Roman" w:hAnsi="Times New Roman"/>
          <w:sz w:val="24"/>
          <w:szCs w:val="24"/>
        </w:rPr>
      </w:pPr>
    </w:p>
    <w:p w:rsidR="00407E43" w:rsidRDefault="00407E43" w:rsidP="00407E43">
      <w:pPr>
        <w:pStyle w:val="Prrafodelista"/>
        <w:numPr>
          <w:ilvl w:val="0"/>
          <w:numId w:val="4"/>
        </w:numPr>
        <w:spacing w:line="360" w:lineRule="auto"/>
        <w:ind w:left="567"/>
        <w:jc w:val="both"/>
        <w:rPr>
          <w:rFonts w:ascii="Times New Roman" w:hAnsi="Times New Roman"/>
          <w:sz w:val="24"/>
          <w:szCs w:val="24"/>
        </w:rPr>
      </w:pPr>
      <w:r>
        <w:rPr>
          <w:rFonts w:ascii="Times New Roman" w:hAnsi="Times New Roman"/>
          <w:sz w:val="24"/>
          <w:szCs w:val="24"/>
        </w:rPr>
        <w:t xml:space="preserve">Una comunicación  carente de efectividad en el núcleo familiar impide las relaciones armónicas entre sus miembros y por ende </w:t>
      </w:r>
      <w:r w:rsidRPr="00C3547F">
        <w:rPr>
          <w:rFonts w:ascii="Times New Roman" w:hAnsi="Times New Roman"/>
          <w:sz w:val="24"/>
          <w:szCs w:val="24"/>
        </w:rPr>
        <w:t xml:space="preserve"> </w:t>
      </w:r>
      <w:r>
        <w:rPr>
          <w:rFonts w:ascii="Times New Roman" w:hAnsi="Times New Roman"/>
          <w:sz w:val="24"/>
          <w:szCs w:val="24"/>
        </w:rPr>
        <w:t xml:space="preserve">inhibe  conversar   sobre tópicos relacionados con  la sexualidad, lo cual propicia que el adolescente busque esa información fuera del núcleo familiar. </w:t>
      </w:r>
    </w:p>
    <w:p w:rsidR="00407E43" w:rsidRPr="00403CA8" w:rsidRDefault="00407E43" w:rsidP="00407E43">
      <w:pPr>
        <w:pStyle w:val="Prrafodelista"/>
        <w:ind w:left="567"/>
        <w:rPr>
          <w:rFonts w:ascii="Times New Roman" w:hAnsi="Times New Roman"/>
          <w:sz w:val="24"/>
          <w:szCs w:val="24"/>
        </w:rPr>
      </w:pPr>
    </w:p>
    <w:p w:rsidR="00407E43" w:rsidRDefault="00407E43" w:rsidP="00407E43">
      <w:pPr>
        <w:pStyle w:val="Prrafodelista"/>
        <w:spacing w:line="360" w:lineRule="auto"/>
        <w:ind w:left="567"/>
        <w:jc w:val="both"/>
        <w:rPr>
          <w:rFonts w:ascii="Times New Roman" w:hAnsi="Times New Roman"/>
          <w:sz w:val="24"/>
          <w:szCs w:val="24"/>
        </w:rPr>
      </w:pPr>
    </w:p>
    <w:p w:rsidR="00407E43" w:rsidRDefault="00407E43" w:rsidP="00407E43">
      <w:pPr>
        <w:pStyle w:val="Prrafodelista"/>
        <w:numPr>
          <w:ilvl w:val="0"/>
          <w:numId w:val="4"/>
        </w:numPr>
        <w:spacing w:line="360" w:lineRule="auto"/>
        <w:ind w:left="567"/>
        <w:jc w:val="both"/>
        <w:rPr>
          <w:rFonts w:ascii="Times New Roman" w:hAnsi="Times New Roman"/>
          <w:sz w:val="24"/>
          <w:szCs w:val="24"/>
        </w:rPr>
      </w:pPr>
      <w:r>
        <w:rPr>
          <w:rFonts w:ascii="Times New Roman" w:hAnsi="Times New Roman"/>
          <w:sz w:val="24"/>
          <w:szCs w:val="24"/>
        </w:rPr>
        <w:t>La madre es el pilar fundamental en establecer patrones y valores en la familia.</w:t>
      </w:r>
      <w:r w:rsidRPr="00C3547F">
        <w:rPr>
          <w:rFonts w:ascii="Times New Roman" w:hAnsi="Times New Roman"/>
          <w:sz w:val="24"/>
          <w:szCs w:val="24"/>
        </w:rPr>
        <w:t xml:space="preserve"> </w:t>
      </w:r>
      <w:r>
        <w:rPr>
          <w:rFonts w:ascii="Times New Roman" w:hAnsi="Times New Roman"/>
          <w:sz w:val="24"/>
          <w:szCs w:val="24"/>
        </w:rPr>
        <w:t>Su  influencia  es directa en el desarrollo de la personalidad, sea positiva o negativa, siendo así, la base solida con la que se conforman actualmente las familias venezolanas.</w:t>
      </w:r>
    </w:p>
    <w:p w:rsidR="00407E43" w:rsidRPr="00C3547F" w:rsidRDefault="00407E43" w:rsidP="00407E43">
      <w:pPr>
        <w:pStyle w:val="Prrafodelista"/>
        <w:spacing w:line="360" w:lineRule="auto"/>
        <w:ind w:left="567"/>
        <w:jc w:val="both"/>
        <w:rPr>
          <w:rFonts w:ascii="Times New Roman" w:hAnsi="Times New Roman"/>
          <w:sz w:val="24"/>
          <w:szCs w:val="24"/>
        </w:rPr>
      </w:pPr>
    </w:p>
    <w:p w:rsidR="00407E43" w:rsidRDefault="00407E43" w:rsidP="00407E43">
      <w:pPr>
        <w:pStyle w:val="Prrafodelista"/>
        <w:numPr>
          <w:ilvl w:val="0"/>
          <w:numId w:val="4"/>
        </w:numPr>
        <w:spacing w:line="360" w:lineRule="auto"/>
        <w:ind w:left="567"/>
        <w:jc w:val="both"/>
        <w:rPr>
          <w:rFonts w:ascii="Times New Roman" w:hAnsi="Times New Roman"/>
          <w:sz w:val="24"/>
          <w:szCs w:val="24"/>
        </w:rPr>
      </w:pPr>
      <w:r>
        <w:rPr>
          <w:rFonts w:ascii="Times New Roman" w:hAnsi="Times New Roman"/>
          <w:sz w:val="24"/>
          <w:szCs w:val="24"/>
        </w:rPr>
        <w:t xml:space="preserve">Tanto en las instituciones educativas, como </w:t>
      </w:r>
      <w:r w:rsidRPr="00C3547F">
        <w:rPr>
          <w:rFonts w:ascii="Times New Roman" w:hAnsi="Times New Roman"/>
          <w:sz w:val="24"/>
          <w:szCs w:val="24"/>
        </w:rPr>
        <w:t xml:space="preserve"> </w:t>
      </w:r>
      <w:r>
        <w:rPr>
          <w:rFonts w:ascii="Times New Roman" w:hAnsi="Times New Roman"/>
          <w:sz w:val="24"/>
          <w:szCs w:val="24"/>
        </w:rPr>
        <w:t>familiares existe una deficiente educación sexual, que requiere  renovación, pues aun se mantiene arraigada con tabúes y estereotipos.</w:t>
      </w:r>
    </w:p>
    <w:p w:rsidR="00407E43" w:rsidRPr="00403CA8" w:rsidRDefault="00407E43" w:rsidP="00407E43">
      <w:pPr>
        <w:pStyle w:val="Prrafodelista"/>
        <w:ind w:left="567"/>
        <w:rPr>
          <w:rFonts w:ascii="Times New Roman" w:hAnsi="Times New Roman"/>
          <w:sz w:val="24"/>
          <w:szCs w:val="24"/>
        </w:rPr>
      </w:pPr>
    </w:p>
    <w:p w:rsidR="00407E43" w:rsidRPr="00403CA8" w:rsidRDefault="00407E43" w:rsidP="00407E43">
      <w:pPr>
        <w:pStyle w:val="Prrafodelista"/>
        <w:spacing w:line="360" w:lineRule="auto"/>
        <w:ind w:left="567"/>
        <w:jc w:val="both"/>
        <w:rPr>
          <w:rFonts w:ascii="Times New Roman" w:hAnsi="Times New Roman"/>
          <w:sz w:val="24"/>
          <w:szCs w:val="24"/>
        </w:rPr>
      </w:pPr>
    </w:p>
    <w:p w:rsidR="00407E43" w:rsidRDefault="00407E43" w:rsidP="00407E43">
      <w:pPr>
        <w:pStyle w:val="Prrafodelista"/>
        <w:numPr>
          <w:ilvl w:val="0"/>
          <w:numId w:val="4"/>
        </w:numPr>
        <w:spacing w:line="360" w:lineRule="auto"/>
        <w:ind w:left="567"/>
        <w:jc w:val="both"/>
        <w:rPr>
          <w:rFonts w:ascii="Times New Roman" w:hAnsi="Times New Roman"/>
          <w:sz w:val="24"/>
          <w:szCs w:val="24"/>
        </w:rPr>
      </w:pPr>
      <w:r>
        <w:rPr>
          <w:rFonts w:ascii="Times New Roman" w:hAnsi="Times New Roman"/>
          <w:sz w:val="24"/>
          <w:szCs w:val="24"/>
        </w:rPr>
        <w:t xml:space="preserve">La vida social de los adolescentes transcurre entre amigos. Ellos conforman el </w:t>
      </w:r>
      <w:r w:rsidRPr="003E38B4">
        <w:rPr>
          <w:rFonts w:ascii="Times New Roman" w:hAnsi="Times New Roman"/>
          <w:sz w:val="24"/>
          <w:szCs w:val="24"/>
        </w:rPr>
        <w:t xml:space="preserve"> </w:t>
      </w:r>
      <w:r>
        <w:rPr>
          <w:rFonts w:ascii="Times New Roman" w:hAnsi="Times New Roman"/>
          <w:sz w:val="24"/>
          <w:szCs w:val="24"/>
        </w:rPr>
        <w:t xml:space="preserve">contexto de socialización, que definen gran parte del accionar de sus integrantes. </w:t>
      </w:r>
    </w:p>
    <w:p w:rsidR="00407E43" w:rsidRDefault="00407E43" w:rsidP="00407E43">
      <w:pPr>
        <w:pStyle w:val="Prrafodelista"/>
        <w:spacing w:line="360" w:lineRule="auto"/>
        <w:ind w:left="567"/>
        <w:jc w:val="both"/>
        <w:rPr>
          <w:rFonts w:ascii="Times New Roman" w:hAnsi="Times New Roman"/>
          <w:sz w:val="24"/>
          <w:szCs w:val="24"/>
        </w:rPr>
      </w:pPr>
    </w:p>
    <w:p w:rsidR="00407E43" w:rsidRDefault="00407E43" w:rsidP="00407E43">
      <w:pPr>
        <w:pStyle w:val="Prrafodelista"/>
        <w:numPr>
          <w:ilvl w:val="0"/>
          <w:numId w:val="4"/>
        </w:numPr>
        <w:spacing w:line="360" w:lineRule="auto"/>
        <w:ind w:left="567"/>
        <w:jc w:val="both"/>
        <w:rPr>
          <w:rFonts w:ascii="Times New Roman" w:hAnsi="Times New Roman"/>
          <w:sz w:val="24"/>
          <w:szCs w:val="24"/>
        </w:rPr>
      </w:pPr>
      <w:r>
        <w:rPr>
          <w:rFonts w:ascii="Times New Roman" w:hAnsi="Times New Roman"/>
          <w:sz w:val="24"/>
          <w:szCs w:val="24"/>
        </w:rPr>
        <w:t>En lo grupos de iguales se desarrollan apoyos y afectos, pero también  conflictos  cuando no se acceden a sus presiones.</w:t>
      </w:r>
    </w:p>
    <w:p w:rsidR="00407E43" w:rsidRPr="00506634" w:rsidRDefault="00407E43" w:rsidP="00407E43">
      <w:pPr>
        <w:pStyle w:val="Prrafodelista"/>
        <w:ind w:left="567"/>
        <w:rPr>
          <w:rFonts w:ascii="Times New Roman" w:hAnsi="Times New Roman"/>
          <w:sz w:val="24"/>
          <w:szCs w:val="24"/>
        </w:rPr>
      </w:pPr>
    </w:p>
    <w:p w:rsidR="00407E43" w:rsidRPr="00825173" w:rsidRDefault="00407E43" w:rsidP="00407E43">
      <w:pPr>
        <w:pStyle w:val="Prrafodelista"/>
        <w:numPr>
          <w:ilvl w:val="0"/>
          <w:numId w:val="4"/>
        </w:numPr>
        <w:spacing w:line="360" w:lineRule="auto"/>
        <w:ind w:left="567"/>
        <w:jc w:val="both"/>
        <w:rPr>
          <w:rFonts w:ascii="Times New Roman" w:hAnsi="Times New Roman"/>
          <w:sz w:val="24"/>
          <w:szCs w:val="24"/>
        </w:rPr>
      </w:pPr>
      <w:r>
        <w:rPr>
          <w:rFonts w:ascii="Times New Roman" w:hAnsi="Times New Roman"/>
          <w:sz w:val="24"/>
          <w:szCs w:val="24"/>
        </w:rPr>
        <w:t>Necesidad de ser aceptados en grupos  como norma social.  Los grupos influyen en las actitudes y comportamientos de los adolescentes.</w:t>
      </w:r>
    </w:p>
    <w:p w:rsidR="00407E43" w:rsidRPr="003812F4" w:rsidRDefault="00407E43" w:rsidP="00407E43">
      <w:pPr>
        <w:pStyle w:val="Prrafodelista"/>
        <w:spacing w:line="360" w:lineRule="auto"/>
        <w:ind w:left="567"/>
        <w:jc w:val="both"/>
        <w:rPr>
          <w:rFonts w:ascii="Times New Roman" w:hAnsi="Times New Roman"/>
          <w:sz w:val="24"/>
          <w:szCs w:val="24"/>
        </w:rPr>
      </w:pPr>
    </w:p>
    <w:p w:rsidR="00407E43" w:rsidRDefault="00407E43" w:rsidP="00407E43">
      <w:pPr>
        <w:pStyle w:val="Prrafodelista"/>
        <w:numPr>
          <w:ilvl w:val="0"/>
          <w:numId w:val="4"/>
        </w:numPr>
        <w:spacing w:line="360" w:lineRule="auto"/>
        <w:ind w:left="567"/>
        <w:jc w:val="both"/>
        <w:rPr>
          <w:rFonts w:ascii="Times New Roman" w:hAnsi="Times New Roman"/>
          <w:sz w:val="24"/>
          <w:szCs w:val="24"/>
        </w:rPr>
      </w:pPr>
      <w:r>
        <w:rPr>
          <w:rFonts w:ascii="Times New Roman" w:hAnsi="Times New Roman"/>
          <w:sz w:val="24"/>
          <w:szCs w:val="24"/>
        </w:rPr>
        <w:lastRenderedPageBreak/>
        <w:t>La pertenencia a un grupo social y los requisitos a seguir para estar en ellas, lleva a los adolescentes a tomar decisiones  que están fuera de su conducta usual, solo para permanecer y ser aceptado en el grupo; a esto se suma que para los adolescentes es importante estar en un grupo y la influencia que la misma pueda generan en cada uno de sus integrantes.</w:t>
      </w:r>
    </w:p>
    <w:p w:rsidR="00407E43" w:rsidRPr="00403CA8" w:rsidRDefault="00407E43" w:rsidP="00407E43">
      <w:pPr>
        <w:pStyle w:val="Prrafodelista"/>
        <w:ind w:left="567"/>
        <w:rPr>
          <w:rFonts w:ascii="Times New Roman" w:hAnsi="Times New Roman"/>
          <w:sz w:val="24"/>
          <w:szCs w:val="24"/>
        </w:rPr>
      </w:pPr>
    </w:p>
    <w:p w:rsidR="00407E43" w:rsidRPr="00403CA8" w:rsidRDefault="00407E43" w:rsidP="00407E43">
      <w:pPr>
        <w:pStyle w:val="Prrafodelista"/>
        <w:spacing w:line="360" w:lineRule="auto"/>
        <w:ind w:left="567"/>
        <w:jc w:val="both"/>
        <w:rPr>
          <w:rFonts w:ascii="Times New Roman" w:hAnsi="Times New Roman"/>
          <w:sz w:val="24"/>
          <w:szCs w:val="24"/>
        </w:rPr>
      </w:pPr>
    </w:p>
    <w:p w:rsidR="00407E43" w:rsidRDefault="00407E43" w:rsidP="00407E43">
      <w:pPr>
        <w:pStyle w:val="Prrafodelista"/>
        <w:numPr>
          <w:ilvl w:val="0"/>
          <w:numId w:val="4"/>
        </w:numPr>
        <w:spacing w:line="360" w:lineRule="auto"/>
        <w:ind w:left="567"/>
        <w:jc w:val="both"/>
        <w:rPr>
          <w:rFonts w:ascii="Times New Roman" w:hAnsi="Times New Roman"/>
          <w:sz w:val="24"/>
          <w:szCs w:val="24"/>
        </w:rPr>
      </w:pPr>
      <w:r>
        <w:rPr>
          <w:rFonts w:ascii="Times New Roman" w:hAnsi="Times New Roman"/>
          <w:sz w:val="24"/>
          <w:szCs w:val="24"/>
        </w:rPr>
        <w:t>Las necesidades por las que atraviesan los adolescentes pueden general soluciones que de una u otra manera perjudican la parte psicológica de una adolescente, esto unido a la independencia que quieren lograr sin que los puedan controlar.</w:t>
      </w:r>
    </w:p>
    <w:p w:rsidR="00407E43" w:rsidRPr="007A27A6" w:rsidRDefault="00407E43" w:rsidP="00407E43">
      <w:pPr>
        <w:spacing w:line="360" w:lineRule="auto"/>
        <w:jc w:val="both"/>
      </w:pPr>
    </w:p>
    <w:p w:rsidR="00407E43" w:rsidRPr="00A24B00" w:rsidRDefault="00407E43" w:rsidP="00407E43">
      <w:pPr>
        <w:spacing w:line="360" w:lineRule="auto"/>
        <w:jc w:val="center"/>
        <w:rPr>
          <w:b/>
        </w:rPr>
      </w:pPr>
      <w:r w:rsidRPr="00A24B00">
        <w:rPr>
          <w:b/>
        </w:rPr>
        <w:t>APORTES</w:t>
      </w:r>
    </w:p>
    <w:p w:rsidR="00407E43" w:rsidRDefault="00407E43" w:rsidP="00407E43">
      <w:pPr>
        <w:spacing w:line="360" w:lineRule="auto"/>
        <w:ind w:left="567"/>
        <w:jc w:val="both"/>
      </w:pPr>
    </w:p>
    <w:p w:rsidR="00407E43" w:rsidRDefault="00407E43" w:rsidP="00407E43">
      <w:pPr>
        <w:spacing w:line="360" w:lineRule="auto"/>
        <w:ind w:left="567"/>
        <w:jc w:val="both"/>
        <w:rPr>
          <w:b/>
        </w:rPr>
      </w:pPr>
      <w:r w:rsidRPr="000C1425">
        <w:rPr>
          <w:b/>
        </w:rPr>
        <w:t>En la educación:</w:t>
      </w:r>
    </w:p>
    <w:p w:rsidR="00407E43" w:rsidRDefault="00407E43" w:rsidP="00407E43">
      <w:pPr>
        <w:pStyle w:val="Prrafodelista"/>
        <w:numPr>
          <w:ilvl w:val="0"/>
          <w:numId w:val="5"/>
        </w:numPr>
        <w:spacing w:line="360" w:lineRule="auto"/>
        <w:ind w:left="567"/>
        <w:rPr>
          <w:rFonts w:ascii="Times New Roman" w:hAnsi="Times New Roman"/>
          <w:sz w:val="24"/>
          <w:szCs w:val="24"/>
        </w:rPr>
      </w:pPr>
      <w:r>
        <w:rPr>
          <w:rFonts w:ascii="Times New Roman" w:hAnsi="Times New Roman"/>
          <w:sz w:val="24"/>
          <w:szCs w:val="24"/>
        </w:rPr>
        <w:t>Programas educativos donde se aborden temáticas relacionada con  la salud sexual.</w:t>
      </w:r>
    </w:p>
    <w:p w:rsidR="00407E43" w:rsidRPr="00A24B00" w:rsidRDefault="00407E43" w:rsidP="00407E43">
      <w:pPr>
        <w:pStyle w:val="Prrafodelista"/>
        <w:spacing w:line="360" w:lineRule="auto"/>
        <w:ind w:left="567"/>
        <w:rPr>
          <w:rFonts w:ascii="Times New Roman" w:hAnsi="Times New Roman"/>
          <w:sz w:val="24"/>
          <w:szCs w:val="24"/>
        </w:rPr>
      </w:pPr>
    </w:p>
    <w:p w:rsidR="00407E43" w:rsidRDefault="00407E43" w:rsidP="00407E43">
      <w:pPr>
        <w:pStyle w:val="Prrafodelista"/>
        <w:numPr>
          <w:ilvl w:val="0"/>
          <w:numId w:val="5"/>
        </w:numPr>
        <w:spacing w:line="360" w:lineRule="auto"/>
        <w:ind w:left="567"/>
        <w:jc w:val="both"/>
        <w:rPr>
          <w:rFonts w:ascii="Times New Roman" w:hAnsi="Times New Roman"/>
          <w:sz w:val="24"/>
          <w:szCs w:val="24"/>
        </w:rPr>
      </w:pPr>
      <w:r>
        <w:rPr>
          <w:rFonts w:ascii="Times New Roman" w:hAnsi="Times New Roman"/>
          <w:sz w:val="24"/>
          <w:szCs w:val="24"/>
        </w:rPr>
        <w:t>La educación sexual debe darse dentro de todos los espacios educativos, ya que una buena educación arroja una mejor ética y moral.</w:t>
      </w:r>
    </w:p>
    <w:p w:rsidR="00407E43" w:rsidRPr="00A24B00" w:rsidRDefault="00407E43" w:rsidP="00407E43">
      <w:pPr>
        <w:pStyle w:val="Prrafodelista"/>
        <w:ind w:left="567"/>
        <w:rPr>
          <w:rFonts w:ascii="Times New Roman" w:hAnsi="Times New Roman"/>
          <w:sz w:val="24"/>
          <w:szCs w:val="24"/>
        </w:rPr>
      </w:pPr>
    </w:p>
    <w:p w:rsidR="00407E43" w:rsidRDefault="00407E43" w:rsidP="00407E43">
      <w:pPr>
        <w:pStyle w:val="Prrafodelista"/>
        <w:numPr>
          <w:ilvl w:val="0"/>
          <w:numId w:val="5"/>
        </w:numPr>
        <w:spacing w:line="360" w:lineRule="auto"/>
        <w:ind w:left="567"/>
        <w:rPr>
          <w:rFonts w:ascii="Times New Roman" w:hAnsi="Times New Roman"/>
          <w:sz w:val="24"/>
          <w:szCs w:val="24"/>
        </w:rPr>
      </w:pPr>
      <w:r>
        <w:rPr>
          <w:rFonts w:ascii="Times New Roman" w:hAnsi="Times New Roman"/>
          <w:sz w:val="24"/>
          <w:szCs w:val="24"/>
        </w:rPr>
        <w:t>Talleres de crecimiento personal que aborden temas sobre la autoestima, liderazgo, presión de grupo, sexualidad, comunicación, entre otros.</w:t>
      </w:r>
    </w:p>
    <w:p w:rsidR="00407E43" w:rsidRPr="00A24B00" w:rsidRDefault="00407E43" w:rsidP="00407E43">
      <w:pPr>
        <w:pStyle w:val="Prrafodelista"/>
        <w:ind w:left="567"/>
        <w:rPr>
          <w:rFonts w:ascii="Times New Roman" w:hAnsi="Times New Roman"/>
          <w:sz w:val="24"/>
          <w:szCs w:val="24"/>
        </w:rPr>
      </w:pPr>
    </w:p>
    <w:p w:rsidR="00407E43" w:rsidRDefault="00407E43" w:rsidP="00407E43">
      <w:pPr>
        <w:pStyle w:val="Prrafodelista"/>
        <w:spacing w:line="360" w:lineRule="auto"/>
        <w:ind w:left="567"/>
        <w:rPr>
          <w:rFonts w:ascii="Times New Roman" w:hAnsi="Times New Roman"/>
          <w:sz w:val="24"/>
          <w:szCs w:val="24"/>
        </w:rPr>
      </w:pPr>
    </w:p>
    <w:p w:rsidR="00407E43" w:rsidRDefault="00407E43" w:rsidP="00407E43">
      <w:pPr>
        <w:pStyle w:val="Prrafodelista"/>
        <w:numPr>
          <w:ilvl w:val="0"/>
          <w:numId w:val="5"/>
        </w:numPr>
        <w:spacing w:line="360" w:lineRule="auto"/>
        <w:ind w:left="567"/>
        <w:rPr>
          <w:rFonts w:ascii="Times New Roman" w:hAnsi="Times New Roman"/>
          <w:sz w:val="24"/>
          <w:szCs w:val="24"/>
        </w:rPr>
      </w:pPr>
      <w:r>
        <w:rPr>
          <w:rFonts w:ascii="Times New Roman" w:hAnsi="Times New Roman"/>
          <w:sz w:val="24"/>
          <w:szCs w:val="24"/>
        </w:rPr>
        <w:t>Se recomienda el reforzamiento a los docentes con todo lo que tenga que ver con el tema de sexualidad y cómo manejar la temática dentro de los grupos de estudiantes.</w:t>
      </w:r>
    </w:p>
    <w:p w:rsidR="00407E43" w:rsidRDefault="00407E43" w:rsidP="00407E43">
      <w:pPr>
        <w:pStyle w:val="Prrafodelista"/>
        <w:spacing w:line="360" w:lineRule="auto"/>
        <w:ind w:left="567"/>
        <w:jc w:val="both"/>
        <w:rPr>
          <w:rFonts w:ascii="Times New Roman" w:hAnsi="Times New Roman"/>
          <w:sz w:val="24"/>
          <w:szCs w:val="24"/>
        </w:rPr>
      </w:pPr>
    </w:p>
    <w:p w:rsidR="00407E43" w:rsidRDefault="00407E43" w:rsidP="00407E43">
      <w:pPr>
        <w:pStyle w:val="Prrafodelista"/>
        <w:numPr>
          <w:ilvl w:val="0"/>
          <w:numId w:val="5"/>
        </w:numPr>
        <w:spacing w:line="360" w:lineRule="auto"/>
        <w:ind w:left="567"/>
        <w:jc w:val="both"/>
        <w:rPr>
          <w:rFonts w:ascii="Times New Roman" w:hAnsi="Times New Roman"/>
          <w:sz w:val="24"/>
          <w:szCs w:val="24"/>
        </w:rPr>
      </w:pPr>
      <w:r>
        <w:rPr>
          <w:rFonts w:ascii="Times New Roman" w:hAnsi="Times New Roman"/>
          <w:sz w:val="24"/>
          <w:szCs w:val="24"/>
        </w:rPr>
        <w:t>Considerar como importante el medio ambiente donde vive y se desenvuelve la vida de estos adolescentes</w:t>
      </w:r>
    </w:p>
    <w:p w:rsidR="00407E43" w:rsidRPr="00A24B00" w:rsidRDefault="00407E43" w:rsidP="00407E43">
      <w:pPr>
        <w:pStyle w:val="Prrafodelista"/>
        <w:ind w:left="567"/>
        <w:rPr>
          <w:rFonts w:ascii="Times New Roman" w:hAnsi="Times New Roman"/>
          <w:sz w:val="24"/>
          <w:szCs w:val="24"/>
        </w:rPr>
      </w:pPr>
    </w:p>
    <w:p w:rsidR="00407E43" w:rsidRPr="00A24B00" w:rsidRDefault="00407E43" w:rsidP="009606F4">
      <w:pPr>
        <w:spacing w:line="360" w:lineRule="auto"/>
        <w:rPr>
          <w:b/>
        </w:rPr>
      </w:pPr>
      <w:r w:rsidRPr="00A24B00">
        <w:rPr>
          <w:b/>
        </w:rPr>
        <w:t xml:space="preserve">En la orientación </w:t>
      </w:r>
    </w:p>
    <w:p w:rsidR="00407E43" w:rsidRPr="00A24B00" w:rsidRDefault="00407E43" w:rsidP="00407E43">
      <w:pPr>
        <w:pStyle w:val="Prrafodelista"/>
        <w:spacing w:line="360" w:lineRule="auto"/>
        <w:ind w:left="567"/>
        <w:rPr>
          <w:rFonts w:ascii="Times New Roman" w:hAnsi="Times New Roman"/>
          <w:sz w:val="24"/>
          <w:szCs w:val="24"/>
        </w:rPr>
      </w:pPr>
    </w:p>
    <w:p w:rsidR="00407E43" w:rsidRDefault="00407E43" w:rsidP="00407E43">
      <w:pPr>
        <w:pStyle w:val="Prrafodelista"/>
        <w:numPr>
          <w:ilvl w:val="0"/>
          <w:numId w:val="7"/>
        </w:numPr>
        <w:spacing w:line="360" w:lineRule="auto"/>
        <w:ind w:left="567"/>
        <w:rPr>
          <w:rFonts w:ascii="Times New Roman" w:hAnsi="Times New Roman"/>
          <w:sz w:val="24"/>
          <w:szCs w:val="24"/>
        </w:rPr>
      </w:pPr>
      <w:r>
        <w:rPr>
          <w:rFonts w:ascii="Times New Roman" w:hAnsi="Times New Roman"/>
          <w:sz w:val="24"/>
          <w:szCs w:val="24"/>
        </w:rPr>
        <w:t>Desarrollar  programas que aporten herramientas para la evolución,  el desarrollo integral y   eficaz de la personalidad en los adolescentes, donde se incluyan valores esenciales que promuevan su calidad de vida.</w:t>
      </w:r>
    </w:p>
    <w:p w:rsidR="00407E43" w:rsidRDefault="00407E43" w:rsidP="00407E43">
      <w:pPr>
        <w:pStyle w:val="Prrafodelista"/>
        <w:spacing w:line="360" w:lineRule="auto"/>
        <w:ind w:left="567"/>
        <w:jc w:val="both"/>
        <w:rPr>
          <w:rFonts w:ascii="Times New Roman" w:hAnsi="Times New Roman"/>
          <w:b/>
          <w:sz w:val="24"/>
          <w:szCs w:val="24"/>
        </w:rPr>
      </w:pPr>
    </w:p>
    <w:p w:rsidR="00407E43" w:rsidRDefault="00407E43" w:rsidP="00407E43">
      <w:pPr>
        <w:pStyle w:val="Prrafodelista"/>
        <w:numPr>
          <w:ilvl w:val="0"/>
          <w:numId w:val="7"/>
        </w:numPr>
        <w:spacing w:line="360" w:lineRule="auto"/>
        <w:ind w:left="567"/>
        <w:rPr>
          <w:rFonts w:ascii="Times New Roman" w:hAnsi="Times New Roman"/>
          <w:sz w:val="24"/>
          <w:szCs w:val="24"/>
        </w:rPr>
      </w:pPr>
      <w:r w:rsidRPr="00052044">
        <w:rPr>
          <w:rFonts w:ascii="Times New Roman" w:hAnsi="Times New Roman"/>
          <w:sz w:val="24"/>
          <w:szCs w:val="24"/>
        </w:rPr>
        <w:t xml:space="preserve">Programas  educativos </w:t>
      </w:r>
      <w:r>
        <w:rPr>
          <w:rFonts w:ascii="Times New Roman" w:hAnsi="Times New Roman"/>
          <w:sz w:val="24"/>
          <w:szCs w:val="24"/>
        </w:rPr>
        <w:t xml:space="preserve"> sobre el valor de </w:t>
      </w:r>
      <w:r w:rsidRPr="00052044">
        <w:rPr>
          <w:rFonts w:ascii="Times New Roman" w:hAnsi="Times New Roman"/>
          <w:sz w:val="24"/>
          <w:szCs w:val="24"/>
        </w:rPr>
        <w:t>la sexualidad</w:t>
      </w:r>
      <w:r>
        <w:rPr>
          <w:rFonts w:ascii="Times New Roman" w:hAnsi="Times New Roman"/>
          <w:sz w:val="24"/>
          <w:szCs w:val="24"/>
        </w:rPr>
        <w:t xml:space="preserve"> y la ética de los  tabúes.</w:t>
      </w:r>
    </w:p>
    <w:p w:rsidR="00407E43" w:rsidRPr="00A24B00" w:rsidRDefault="00407E43" w:rsidP="00407E43">
      <w:pPr>
        <w:pStyle w:val="Prrafodelista"/>
        <w:ind w:left="567"/>
        <w:rPr>
          <w:rFonts w:ascii="Times New Roman" w:hAnsi="Times New Roman"/>
          <w:sz w:val="24"/>
          <w:szCs w:val="24"/>
        </w:rPr>
      </w:pPr>
    </w:p>
    <w:p w:rsidR="00407E43" w:rsidRDefault="00407E43" w:rsidP="00407E43">
      <w:pPr>
        <w:pStyle w:val="Prrafodelista"/>
        <w:spacing w:line="360" w:lineRule="auto"/>
        <w:ind w:left="567"/>
        <w:rPr>
          <w:rFonts w:ascii="Times New Roman" w:hAnsi="Times New Roman"/>
          <w:sz w:val="24"/>
          <w:szCs w:val="24"/>
        </w:rPr>
      </w:pPr>
    </w:p>
    <w:p w:rsidR="00407E43" w:rsidRDefault="00407E43" w:rsidP="00407E43">
      <w:pPr>
        <w:pStyle w:val="Prrafodelista"/>
        <w:numPr>
          <w:ilvl w:val="0"/>
          <w:numId w:val="7"/>
        </w:numPr>
        <w:spacing w:line="360" w:lineRule="auto"/>
        <w:ind w:left="567"/>
        <w:rPr>
          <w:rFonts w:ascii="Times New Roman" w:hAnsi="Times New Roman"/>
          <w:sz w:val="24"/>
          <w:szCs w:val="24"/>
        </w:rPr>
      </w:pPr>
      <w:r w:rsidRPr="00052044">
        <w:rPr>
          <w:rFonts w:ascii="Times New Roman" w:hAnsi="Times New Roman"/>
          <w:sz w:val="24"/>
          <w:szCs w:val="24"/>
        </w:rPr>
        <w:t>Programas donde se aborde la comunicación efectiva en la familia, como herramienta de comprensión y entendimiento interpersonal.</w:t>
      </w:r>
    </w:p>
    <w:p w:rsidR="00407E43" w:rsidRPr="00052044" w:rsidRDefault="00407E43" w:rsidP="00407E43">
      <w:pPr>
        <w:pStyle w:val="Prrafodelista"/>
        <w:spacing w:line="360" w:lineRule="auto"/>
        <w:ind w:left="567"/>
        <w:rPr>
          <w:rFonts w:ascii="Times New Roman" w:hAnsi="Times New Roman"/>
          <w:sz w:val="24"/>
          <w:szCs w:val="24"/>
        </w:rPr>
      </w:pPr>
    </w:p>
    <w:p w:rsidR="00407E43" w:rsidRDefault="00407E43" w:rsidP="00407E43">
      <w:pPr>
        <w:pStyle w:val="Prrafodelista"/>
        <w:numPr>
          <w:ilvl w:val="0"/>
          <w:numId w:val="7"/>
        </w:numPr>
        <w:spacing w:line="360" w:lineRule="auto"/>
        <w:ind w:left="567"/>
        <w:rPr>
          <w:rFonts w:ascii="Times New Roman" w:hAnsi="Times New Roman"/>
          <w:sz w:val="24"/>
          <w:szCs w:val="24"/>
        </w:rPr>
      </w:pPr>
      <w:r>
        <w:rPr>
          <w:rFonts w:ascii="Times New Roman" w:hAnsi="Times New Roman"/>
          <w:sz w:val="24"/>
          <w:szCs w:val="24"/>
        </w:rPr>
        <w:t>Elaborar planes y programas donde capaciten a los padres para el buen entendimiento entre los hijos y ellos y mejorar la comunicación dentro de ese núcleo familiar</w:t>
      </w:r>
    </w:p>
    <w:p w:rsidR="00407E43" w:rsidRPr="00A24B00" w:rsidRDefault="00407E43" w:rsidP="00407E43">
      <w:pPr>
        <w:pStyle w:val="Prrafodelista"/>
        <w:ind w:left="567"/>
        <w:rPr>
          <w:rFonts w:ascii="Times New Roman" w:hAnsi="Times New Roman"/>
          <w:sz w:val="24"/>
          <w:szCs w:val="24"/>
        </w:rPr>
      </w:pPr>
    </w:p>
    <w:p w:rsidR="00407E43" w:rsidRDefault="00407E43" w:rsidP="00407E43">
      <w:pPr>
        <w:pStyle w:val="Prrafodelista"/>
        <w:spacing w:line="360" w:lineRule="auto"/>
        <w:ind w:left="567"/>
        <w:rPr>
          <w:rFonts w:ascii="Times New Roman" w:hAnsi="Times New Roman"/>
          <w:sz w:val="24"/>
          <w:szCs w:val="24"/>
        </w:rPr>
      </w:pPr>
    </w:p>
    <w:p w:rsidR="00407E43" w:rsidRDefault="00407E43" w:rsidP="00407E43">
      <w:pPr>
        <w:pStyle w:val="Prrafodelista"/>
        <w:numPr>
          <w:ilvl w:val="0"/>
          <w:numId w:val="7"/>
        </w:numPr>
        <w:spacing w:line="360" w:lineRule="auto"/>
        <w:ind w:left="567"/>
        <w:rPr>
          <w:rFonts w:ascii="Times New Roman" w:hAnsi="Times New Roman"/>
          <w:sz w:val="24"/>
          <w:szCs w:val="24"/>
        </w:rPr>
      </w:pPr>
      <w:r>
        <w:rPr>
          <w:rFonts w:ascii="Times New Roman" w:hAnsi="Times New Roman"/>
          <w:sz w:val="24"/>
          <w:szCs w:val="24"/>
        </w:rPr>
        <w:t>Educar a los padres entorno a los nuevos temas de la sexualidad y métodos de protección, para que sean ellos quienes puedan educar a sus hijos y mejorar el entendimiento de los mismos.</w:t>
      </w:r>
    </w:p>
    <w:p w:rsidR="00407E43" w:rsidRDefault="00407E43" w:rsidP="00407E43">
      <w:pPr>
        <w:pStyle w:val="Prrafodelista"/>
        <w:spacing w:line="360" w:lineRule="auto"/>
        <w:ind w:left="567"/>
        <w:jc w:val="center"/>
        <w:rPr>
          <w:rFonts w:ascii="Times New Roman" w:hAnsi="Times New Roman"/>
          <w:sz w:val="24"/>
          <w:szCs w:val="24"/>
        </w:rPr>
      </w:pPr>
    </w:p>
    <w:p w:rsidR="00407E43" w:rsidRPr="0057731A" w:rsidRDefault="00407E43" w:rsidP="00407E43">
      <w:pPr>
        <w:spacing w:line="360" w:lineRule="auto"/>
      </w:pPr>
    </w:p>
    <w:p w:rsidR="00407E43" w:rsidRPr="0057731A" w:rsidRDefault="00407E43" w:rsidP="00407E43">
      <w:pPr>
        <w:pStyle w:val="Prrafodelista"/>
        <w:spacing w:line="360" w:lineRule="auto"/>
        <w:ind w:left="567"/>
        <w:jc w:val="center"/>
        <w:rPr>
          <w:rFonts w:ascii="Times New Roman" w:hAnsi="Times New Roman"/>
          <w:b/>
          <w:sz w:val="24"/>
          <w:szCs w:val="24"/>
        </w:rPr>
      </w:pPr>
      <w:r w:rsidRPr="0057731A">
        <w:rPr>
          <w:rFonts w:ascii="Times New Roman" w:hAnsi="Times New Roman"/>
          <w:b/>
          <w:sz w:val="24"/>
          <w:szCs w:val="24"/>
        </w:rPr>
        <w:t>CONSIDERACIONES  FINALES</w:t>
      </w:r>
    </w:p>
    <w:p w:rsidR="00407E43" w:rsidRDefault="00407E43" w:rsidP="00407E43">
      <w:pPr>
        <w:pStyle w:val="Prrafodelista"/>
        <w:spacing w:line="360" w:lineRule="auto"/>
        <w:ind w:left="567"/>
        <w:jc w:val="center"/>
        <w:rPr>
          <w:rFonts w:ascii="Times New Roman" w:hAnsi="Times New Roman"/>
          <w:sz w:val="24"/>
          <w:szCs w:val="24"/>
        </w:rPr>
      </w:pPr>
    </w:p>
    <w:p w:rsidR="00407E43" w:rsidRDefault="00407E43" w:rsidP="00407E43">
      <w:pPr>
        <w:pStyle w:val="Prrafodelista"/>
        <w:spacing w:line="360" w:lineRule="auto"/>
        <w:ind w:left="567"/>
        <w:jc w:val="center"/>
        <w:rPr>
          <w:rFonts w:ascii="Times New Roman" w:hAnsi="Times New Roman"/>
          <w:sz w:val="24"/>
          <w:szCs w:val="24"/>
        </w:rPr>
      </w:pPr>
    </w:p>
    <w:p w:rsidR="00407E43" w:rsidRDefault="00407E43" w:rsidP="00407E43">
      <w:pPr>
        <w:pStyle w:val="Prrafodelista"/>
        <w:spacing w:line="360" w:lineRule="auto"/>
        <w:ind w:left="567"/>
        <w:jc w:val="both"/>
        <w:rPr>
          <w:rFonts w:ascii="Times New Roman" w:hAnsi="Times New Roman"/>
          <w:sz w:val="24"/>
          <w:szCs w:val="24"/>
        </w:rPr>
      </w:pPr>
      <w:r>
        <w:rPr>
          <w:rFonts w:ascii="Times New Roman" w:hAnsi="Times New Roman"/>
          <w:sz w:val="24"/>
          <w:szCs w:val="24"/>
        </w:rPr>
        <w:t xml:space="preserve">       Se comprendió a través de las categorías generales que presentó la investigación que la presión social en cuanto a la iniciación sexual se orienta  a las siguientes consideraciones:</w:t>
      </w:r>
    </w:p>
    <w:p w:rsidR="00407E43" w:rsidRDefault="00407E43" w:rsidP="00407E43">
      <w:pPr>
        <w:pStyle w:val="Prrafodelista"/>
        <w:spacing w:line="360" w:lineRule="auto"/>
        <w:ind w:left="567"/>
        <w:jc w:val="both"/>
        <w:rPr>
          <w:rFonts w:ascii="Times New Roman" w:hAnsi="Times New Roman"/>
          <w:sz w:val="24"/>
          <w:szCs w:val="24"/>
        </w:rPr>
      </w:pPr>
    </w:p>
    <w:p w:rsidR="00407E43" w:rsidRPr="00370404" w:rsidRDefault="00407E43" w:rsidP="00407E43">
      <w:pPr>
        <w:pStyle w:val="Prrafodelista"/>
        <w:numPr>
          <w:ilvl w:val="0"/>
          <w:numId w:val="6"/>
        </w:numPr>
        <w:spacing w:line="360" w:lineRule="auto"/>
        <w:ind w:left="567"/>
        <w:jc w:val="both"/>
        <w:rPr>
          <w:rFonts w:ascii="Times New Roman" w:hAnsi="Times New Roman"/>
          <w:b/>
          <w:sz w:val="24"/>
          <w:szCs w:val="24"/>
        </w:rPr>
      </w:pPr>
      <w:r w:rsidRPr="002C1C34">
        <w:rPr>
          <w:rFonts w:ascii="Times New Roman" w:hAnsi="Times New Roman"/>
          <w:b/>
          <w:sz w:val="24"/>
          <w:szCs w:val="24"/>
        </w:rPr>
        <w:lastRenderedPageBreak/>
        <w:t>Falta de comunicación intrafamiliar basada en la educación sexual.</w:t>
      </w:r>
      <w:r>
        <w:rPr>
          <w:rFonts w:ascii="Times New Roman" w:hAnsi="Times New Roman"/>
          <w:b/>
          <w:sz w:val="24"/>
          <w:szCs w:val="24"/>
        </w:rPr>
        <w:t xml:space="preserve">: </w:t>
      </w:r>
      <w:r>
        <w:rPr>
          <w:rFonts w:ascii="Times New Roman" w:hAnsi="Times New Roman"/>
          <w:sz w:val="24"/>
          <w:szCs w:val="24"/>
        </w:rPr>
        <w:t>se orienta en cuanto al desarrollo pertinente de todo ser humano, además es un apoyo para la educación actual y la inclusión de la familia en la escuela.</w:t>
      </w:r>
    </w:p>
    <w:p w:rsidR="00407E43" w:rsidRDefault="00407E43" w:rsidP="00407E43">
      <w:pPr>
        <w:pStyle w:val="Prrafodelista"/>
        <w:spacing w:line="360" w:lineRule="auto"/>
        <w:ind w:left="567"/>
        <w:jc w:val="both"/>
        <w:rPr>
          <w:rFonts w:ascii="Times New Roman" w:hAnsi="Times New Roman"/>
          <w:b/>
          <w:sz w:val="24"/>
          <w:szCs w:val="24"/>
        </w:rPr>
      </w:pPr>
    </w:p>
    <w:p w:rsidR="00407E43" w:rsidRDefault="00407E43" w:rsidP="00407E43">
      <w:pPr>
        <w:pStyle w:val="Prrafodelista"/>
        <w:spacing w:line="360" w:lineRule="auto"/>
        <w:ind w:left="567"/>
        <w:jc w:val="both"/>
        <w:rPr>
          <w:rFonts w:ascii="Times New Roman" w:hAnsi="Times New Roman"/>
          <w:b/>
          <w:sz w:val="24"/>
          <w:szCs w:val="24"/>
        </w:rPr>
      </w:pPr>
    </w:p>
    <w:p w:rsidR="00407E43" w:rsidRPr="00C44401" w:rsidRDefault="00407E43" w:rsidP="00407E43">
      <w:pPr>
        <w:pStyle w:val="Prrafodelista"/>
        <w:numPr>
          <w:ilvl w:val="0"/>
          <w:numId w:val="6"/>
        </w:numPr>
        <w:spacing w:line="360" w:lineRule="auto"/>
        <w:ind w:left="567"/>
        <w:jc w:val="both"/>
        <w:rPr>
          <w:rFonts w:ascii="Times New Roman" w:hAnsi="Times New Roman"/>
          <w:b/>
          <w:sz w:val="24"/>
          <w:szCs w:val="24"/>
        </w:rPr>
      </w:pPr>
      <w:r w:rsidRPr="00C44401">
        <w:rPr>
          <w:rFonts w:ascii="Times New Roman" w:hAnsi="Times New Roman"/>
          <w:b/>
          <w:sz w:val="24"/>
          <w:szCs w:val="24"/>
        </w:rPr>
        <w:t>Los valores familiares como base fundamental en el desarrollo de personalidad y sus elecciones:</w:t>
      </w:r>
      <w:r w:rsidRPr="00C44401">
        <w:rPr>
          <w:rFonts w:ascii="Times New Roman" w:hAnsi="Times New Roman"/>
          <w:sz w:val="24"/>
          <w:szCs w:val="24"/>
        </w:rPr>
        <w:t xml:space="preserve"> se considera pertinente la organización adecuada para la planificación de la familia, además reforzar los valores propuesto en las escuelas y en el seno familiar.</w:t>
      </w:r>
    </w:p>
    <w:p w:rsidR="00407E43" w:rsidRPr="00C44401" w:rsidRDefault="00407E43" w:rsidP="00407E43">
      <w:pPr>
        <w:pStyle w:val="Prrafodelista"/>
        <w:spacing w:line="360" w:lineRule="auto"/>
        <w:ind w:left="567"/>
        <w:jc w:val="both"/>
        <w:rPr>
          <w:rFonts w:ascii="Times New Roman" w:hAnsi="Times New Roman"/>
          <w:b/>
          <w:sz w:val="24"/>
          <w:szCs w:val="24"/>
        </w:rPr>
      </w:pPr>
    </w:p>
    <w:p w:rsidR="00407E43" w:rsidRPr="00370404" w:rsidRDefault="00407E43" w:rsidP="00407E43">
      <w:pPr>
        <w:pStyle w:val="Prrafodelista"/>
        <w:spacing w:line="360" w:lineRule="auto"/>
        <w:ind w:left="567"/>
        <w:jc w:val="both"/>
        <w:rPr>
          <w:rFonts w:ascii="Times New Roman" w:hAnsi="Times New Roman"/>
          <w:b/>
          <w:sz w:val="24"/>
          <w:szCs w:val="24"/>
        </w:rPr>
      </w:pPr>
    </w:p>
    <w:p w:rsidR="00407E43" w:rsidRPr="00F22031" w:rsidRDefault="00407E43" w:rsidP="00407E43">
      <w:pPr>
        <w:pStyle w:val="Prrafodelista"/>
        <w:numPr>
          <w:ilvl w:val="0"/>
          <w:numId w:val="6"/>
        </w:numPr>
        <w:spacing w:line="360" w:lineRule="auto"/>
        <w:ind w:left="567"/>
        <w:jc w:val="both"/>
        <w:rPr>
          <w:rFonts w:ascii="Times New Roman" w:hAnsi="Times New Roman"/>
          <w:b/>
          <w:sz w:val="24"/>
          <w:szCs w:val="24"/>
        </w:rPr>
      </w:pPr>
      <w:r w:rsidRPr="00493F4B">
        <w:rPr>
          <w:rFonts w:ascii="Times New Roman" w:hAnsi="Times New Roman"/>
          <w:b/>
          <w:sz w:val="24"/>
          <w:szCs w:val="24"/>
        </w:rPr>
        <w:t>La curiosidad sexual y su dialogo con libertad</w:t>
      </w:r>
      <w:r>
        <w:rPr>
          <w:rFonts w:ascii="Times New Roman" w:hAnsi="Times New Roman"/>
          <w:b/>
          <w:sz w:val="24"/>
          <w:szCs w:val="24"/>
        </w:rPr>
        <w:t xml:space="preserve">: </w:t>
      </w:r>
      <w:r>
        <w:rPr>
          <w:rFonts w:ascii="Times New Roman" w:hAnsi="Times New Roman"/>
          <w:sz w:val="24"/>
          <w:szCs w:val="24"/>
        </w:rPr>
        <w:t>de esta manera, se recomienda mejorar la educación sexual en los planteles educativos, así como en los núcleos familiares, tomando en cuenta que la comunicación es importante para deslastrarnos de los tabú y ampliar el conocimiento.</w:t>
      </w:r>
    </w:p>
    <w:p w:rsidR="00407E43" w:rsidRPr="006B63B9" w:rsidRDefault="00407E43" w:rsidP="00407E43">
      <w:pPr>
        <w:pStyle w:val="Prrafodelista"/>
        <w:numPr>
          <w:ilvl w:val="0"/>
          <w:numId w:val="6"/>
        </w:numPr>
        <w:spacing w:line="360" w:lineRule="auto"/>
        <w:ind w:left="567"/>
        <w:jc w:val="both"/>
        <w:rPr>
          <w:rFonts w:ascii="Times New Roman" w:hAnsi="Times New Roman"/>
          <w:b/>
          <w:sz w:val="24"/>
          <w:szCs w:val="24"/>
        </w:rPr>
      </w:pPr>
      <w:r w:rsidRPr="00493F4B">
        <w:rPr>
          <w:rFonts w:ascii="Times New Roman" w:hAnsi="Times New Roman"/>
          <w:b/>
          <w:sz w:val="24"/>
          <w:szCs w:val="24"/>
        </w:rPr>
        <w:t>El inicio sexual vinculado a la madurez.:</w:t>
      </w:r>
      <w:r>
        <w:rPr>
          <w:rFonts w:ascii="Times New Roman" w:hAnsi="Times New Roman"/>
          <w:b/>
          <w:sz w:val="24"/>
          <w:szCs w:val="24"/>
        </w:rPr>
        <w:t xml:space="preserve"> </w:t>
      </w:r>
      <w:r>
        <w:rPr>
          <w:rFonts w:ascii="Times New Roman" w:hAnsi="Times New Roman"/>
          <w:sz w:val="24"/>
          <w:szCs w:val="24"/>
        </w:rPr>
        <w:t>ante la madurez en que algunos adolescentes enfrentan la vida, es evidente que el trasfondo se debe en primera estancia a una educación de calidad y en segundo lugar a una familia constituida con los valores bien fundamentados y formados.</w:t>
      </w:r>
    </w:p>
    <w:p w:rsidR="00407E43" w:rsidRPr="00370404" w:rsidRDefault="00407E43" w:rsidP="00407E43">
      <w:pPr>
        <w:pStyle w:val="Prrafodelista"/>
        <w:spacing w:line="360" w:lineRule="auto"/>
        <w:ind w:left="207"/>
        <w:jc w:val="both"/>
        <w:rPr>
          <w:rFonts w:ascii="Times New Roman" w:hAnsi="Times New Roman"/>
          <w:b/>
          <w:sz w:val="24"/>
          <w:szCs w:val="24"/>
        </w:rPr>
      </w:pPr>
    </w:p>
    <w:p w:rsidR="00407E43" w:rsidRDefault="00407E43" w:rsidP="00407E43">
      <w:pPr>
        <w:pStyle w:val="Prrafodelista"/>
        <w:spacing w:line="360" w:lineRule="auto"/>
        <w:ind w:left="567"/>
        <w:jc w:val="both"/>
        <w:rPr>
          <w:rFonts w:ascii="Times New Roman" w:hAnsi="Times New Roman"/>
          <w:b/>
          <w:sz w:val="24"/>
          <w:szCs w:val="24"/>
        </w:rPr>
      </w:pPr>
    </w:p>
    <w:p w:rsidR="00407E43" w:rsidRPr="00C44401" w:rsidRDefault="00407E43" w:rsidP="00407E43">
      <w:pPr>
        <w:pStyle w:val="Prrafodelista"/>
        <w:numPr>
          <w:ilvl w:val="0"/>
          <w:numId w:val="6"/>
        </w:numPr>
        <w:spacing w:line="360" w:lineRule="auto"/>
        <w:ind w:left="567"/>
        <w:jc w:val="both"/>
        <w:rPr>
          <w:rFonts w:ascii="Times New Roman" w:hAnsi="Times New Roman"/>
          <w:b/>
          <w:sz w:val="24"/>
          <w:szCs w:val="24"/>
        </w:rPr>
      </w:pPr>
      <w:r w:rsidRPr="00C44401">
        <w:rPr>
          <w:rFonts w:ascii="Times New Roman" w:hAnsi="Times New Roman"/>
          <w:b/>
          <w:sz w:val="24"/>
          <w:szCs w:val="24"/>
        </w:rPr>
        <w:t xml:space="preserve">Cambio de perspectiva ante el inicio sexual.: </w:t>
      </w:r>
      <w:r w:rsidRPr="00C44401">
        <w:rPr>
          <w:rFonts w:ascii="Times New Roman" w:hAnsi="Times New Roman"/>
          <w:sz w:val="24"/>
          <w:szCs w:val="24"/>
        </w:rPr>
        <w:t>se considera la orientación, en cuanto a gusto y preferencias del adolescente, establecer un proyecto de vida desde la escuela y continuar desarrollándolo en el hogar con el apoyo de los padres.</w:t>
      </w:r>
    </w:p>
    <w:p w:rsidR="00407E43" w:rsidRDefault="00407E43" w:rsidP="00407E43">
      <w:pPr>
        <w:pStyle w:val="Prrafodelista"/>
        <w:spacing w:line="360" w:lineRule="auto"/>
        <w:jc w:val="both"/>
        <w:rPr>
          <w:rFonts w:ascii="Times New Roman" w:hAnsi="Times New Roman"/>
          <w:b/>
          <w:sz w:val="24"/>
          <w:szCs w:val="24"/>
        </w:rPr>
      </w:pPr>
    </w:p>
    <w:p w:rsidR="00407E43" w:rsidRPr="00C44401" w:rsidRDefault="00407E43" w:rsidP="00407E43">
      <w:pPr>
        <w:pStyle w:val="Prrafodelista"/>
        <w:spacing w:line="360" w:lineRule="auto"/>
        <w:jc w:val="both"/>
        <w:rPr>
          <w:rFonts w:ascii="Times New Roman" w:hAnsi="Times New Roman"/>
          <w:b/>
          <w:sz w:val="24"/>
          <w:szCs w:val="24"/>
        </w:rPr>
      </w:pPr>
    </w:p>
    <w:p w:rsidR="00407E43" w:rsidRPr="00731F94" w:rsidRDefault="00407E43" w:rsidP="00407E43">
      <w:pPr>
        <w:pStyle w:val="Prrafodelista"/>
        <w:numPr>
          <w:ilvl w:val="0"/>
          <w:numId w:val="6"/>
        </w:numPr>
        <w:spacing w:line="360" w:lineRule="auto"/>
        <w:ind w:left="567"/>
        <w:jc w:val="both"/>
        <w:rPr>
          <w:rFonts w:ascii="Times New Roman" w:hAnsi="Times New Roman"/>
          <w:b/>
          <w:sz w:val="24"/>
          <w:szCs w:val="24"/>
        </w:rPr>
      </w:pPr>
      <w:r w:rsidRPr="00493F4B">
        <w:rPr>
          <w:rFonts w:ascii="Times New Roman" w:hAnsi="Times New Roman"/>
          <w:b/>
          <w:sz w:val="24"/>
          <w:szCs w:val="24"/>
        </w:rPr>
        <w:t>Diversidad de pensamiento en cuanto a la experiencia vivida:</w:t>
      </w:r>
      <w:r>
        <w:rPr>
          <w:rFonts w:ascii="Times New Roman" w:hAnsi="Times New Roman"/>
          <w:b/>
          <w:sz w:val="24"/>
          <w:szCs w:val="24"/>
        </w:rPr>
        <w:t xml:space="preserve"> </w:t>
      </w:r>
      <w:r>
        <w:rPr>
          <w:rFonts w:ascii="Times New Roman" w:hAnsi="Times New Roman"/>
          <w:sz w:val="24"/>
          <w:szCs w:val="24"/>
        </w:rPr>
        <w:t>el enfrentarse a la realidad, produce en ocasiones desajuste a la perspectiva que se tiene del mundo y sus elementos o factores, por ende es necesario reforzar la comunicación.</w:t>
      </w:r>
    </w:p>
    <w:p w:rsidR="00407E43" w:rsidRDefault="00407E43" w:rsidP="00407E43">
      <w:pPr>
        <w:spacing w:line="360" w:lineRule="auto"/>
        <w:ind w:left="567"/>
        <w:jc w:val="both"/>
      </w:pPr>
    </w:p>
    <w:p w:rsidR="00407E43" w:rsidRPr="00F22031" w:rsidRDefault="00407E43" w:rsidP="00407E43">
      <w:pPr>
        <w:pStyle w:val="Prrafodelista"/>
        <w:numPr>
          <w:ilvl w:val="0"/>
          <w:numId w:val="6"/>
        </w:numPr>
        <w:spacing w:line="360" w:lineRule="auto"/>
        <w:ind w:left="567"/>
        <w:jc w:val="both"/>
        <w:rPr>
          <w:rFonts w:ascii="Times New Roman" w:hAnsi="Times New Roman"/>
          <w:b/>
          <w:sz w:val="24"/>
          <w:szCs w:val="24"/>
        </w:rPr>
      </w:pPr>
      <w:r w:rsidRPr="00493F4B">
        <w:rPr>
          <w:rFonts w:ascii="Times New Roman" w:hAnsi="Times New Roman"/>
          <w:b/>
          <w:sz w:val="24"/>
          <w:szCs w:val="24"/>
        </w:rPr>
        <w:t>Influencia del grupo de iguales:</w:t>
      </w:r>
      <w:r>
        <w:rPr>
          <w:rFonts w:ascii="Times New Roman" w:hAnsi="Times New Roman"/>
          <w:b/>
          <w:sz w:val="24"/>
          <w:szCs w:val="24"/>
        </w:rPr>
        <w:t xml:space="preserve"> </w:t>
      </w:r>
      <w:r>
        <w:rPr>
          <w:rFonts w:ascii="Times New Roman" w:hAnsi="Times New Roman"/>
          <w:sz w:val="24"/>
          <w:szCs w:val="24"/>
        </w:rPr>
        <w:t>se refiere a la influencia que ejercen en este caso los amigos dentro de los grupos sociales, en los que llevan a sus integrante tomar actitudes fuera de lo común o de lo que desean solo por ser iguales a ellos.</w:t>
      </w:r>
    </w:p>
    <w:p w:rsidR="00407E43" w:rsidRPr="00F22031" w:rsidRDefault="00407E43" w:rsidP="00407E43">
      <w:pPr>
        <w:pStyle w:val="Prrafodelista"/>
        <w:ind w:left="567"/>
        <w:rPr>
          <w:rFonts w:ascii="Times New Roman" w:hAnsi="Times New Roman"/>
          <w:b/>
          <w:sz w:val="24"/>
          <w:szCs w:val="24"/>
        </w:rPr>
      </w:pPr>
    </w:p>
    <w:p w:rsidR="00407E43" w:rsidRDefault="00407E43" w:rsidP="00407E43">
      <w:pPr>
        <w:spacing w:line="360" w:lineRule="auto"/>
        <w:ind w:left="567"/>
        <w:jc w:val="both"/>
        <w:rPr>
          <w:b/>
        </w:rPr>
      </w:pPr>
    </w:p>
    <w:p w:rsidR="00407E43" w:rsidRDefault="00407E43" w:rsidP="00407E43">
      <w:pPr>
        <w:pStyle w:val="Prrafodelista"/>
        <w:numPr>
          <w:ilvl w:val="0"/>
          <w:numId w:val="6"/>
        </w:numPr>
        <w:spacing w:line="360" w:lineRule="auto"/>
        <w:ind w:left="567"/>
        <w:jc w:val="both"/>
        <w:rPr>
          <w:rFonts w:ascii="Times New Roman" w:hAnsi="Times New Roman"/>
          <w:sz w:val="24"/>
          <w:szCs w:val="24"/>
          <w:lang w:val="es-ES_tradnl"/>
        </w:rPr>
      </w:pPr>
      <w:r w:rsidRPr="00493F4B">
        <w:rPr>
          <w:rFonts w:ascii="Times New Roman" w:hAnsi="Times New Roman"/>
          <w:b/>
          <w:sz w:val="24"/>
          <w:szCs w:val="24"/>
        </w:rPr>
        <w:t>Confianza y mayor convivencia en el grupo de iguales</w:t>
      </w:r>
      <w:r w:rsidRPr="00493F4B">
        <w:rPr>
          <w:rFonts w:ascii="Times New Roman" w:hAnsi="Times New Roman"/>
          <w:b/>
          <w:sz w:val="24"/>
          <w:szCs w:val="24"/>
          <w:lang w:val="es-ES_tradnl"/>
        </w:rPr>
        <w:t>:</w:t>
      </w:r>
      <w:r w:rsidRPr="006B63B9">
        <w:rPr>
          <w:rFonts w:ascii="Times New Roman" w:hAnsi="Times New Roman"/>
          <w:sz w:val="24"/>
          <w:szCs w:val="24"/>
          <w:lang w:val="es-ES_tradnl"/>
        </w:rPr>
        <w:t xml:space="preserve"> </w:t>
      </w:r>
      <w:r>
        <w:rPr>
          <w:rFonts w:ascii="Times New Roman" w:hAnsi="Times New Roman"/>
          <w:sz w:val="24"/>
          <w:szCs w:val="24"/>
          <w:lang w:val="es-ES_tradnl"/>
        </w:rPr>
        <w:t>Deben  enfrentarse al miedo del rechazo social, a no ser aceptado o aceptada por no cumplir algunos reglamentos propios de la sociedad, en tal sentido se invita a evaluar hasta qué punto la sociedad toma participación en los sentimientos y como se quiere mostrar al mundo.</w:t>
      </w:r>
    </w:p>
    <w:p w:rsidR="00407E43" w:rsidRPr="00623330" w:rsidRDefault="00407E43" w:rsidP="00407E43">
      <w:pPr>
        <w:pStyle w:val="Prrafodelista"/>
        <w:numPr>
          <w:ilvl w:val="0"/>
          <w:numId w:val="6"/>
        </w:numPr>
        <w:spacing w:line="360" w:lineRule="auto"/>
        <w:ind w:left="567"/>
        <w:jc w:val="both"/>
        <w:rPr>
          <w:rFonts w:ascii="Times New Roman" w:hAnsi="Times New Roman"/>
          <w:sz w:val="24"/>
          <w:szCs w:val="24"/>
        </w:rPr>
      </w:pPr>
      <w:r w:rsidRPr="00623330">
        <w:rPr>
          <w:rFonts w:ascii="Times New Roman" w:hAnsi="Times New Roman"/>
          <w:b/>
          <w:sz w:val="24"/>
          <w:szCs w:val="24"/>
        </w:rPr>
        <w:t>Evasión de responsabilidad:</w:t>
      </w:r>
      <w:r w:rsidRPr="00623330">
        <w:rPr>
          <w:rFonts w:ascii="Times New Roman" w:hAnsi="Times New Roman"/>
          <w:sz w:val="24"/>
          <w:szCs w:val="24"/>
          <w:lang w:val="es-ES_tradnl"/>
        </w:rPr>
        <w:t xml:space="preserve"> hacerse responsables de las decisiones que se toman, las actitudes y comportamientos inadecuados tienen sus consecuencias, por ende como personas racionales se debe afrontar todo lo que se hace.</w:t>
      </w:r>
    </w:p>
    <w:p w:rsidR="00407E43" w:rsidRPr="00152BC3" w:rsidRDefault="00407E43" w:rsidP="00407E43">
      <w:pPr>
        <w:jc w:val="both"/>
      </w:pPr>
    </w:p>
    <w:p w:rsidR="00407E43" w:rsidRPr="00D955F3" w:rsidRDefault="00407E43" w:rsidP="00407E43">
      <w:pPr>
        <w:numPr>
          <w:ilvl w:val="0"/>
          <w:numId w:val="8"/>
        </w:numPr>
        <w:spacing w:after="200" w:line="360" w:lineRule="auto"/>
        <w:jc w:val="both"/>
      </w:pPr>
      <w:r w:rsidRPr="00D955F3">
        <w:rPr>
          <w:b/>
        </w:rPr>
        <w:t>Inseg</w:t>
      </w:r>
      <w:r>
        <w:rPr>
          <w:b/>
        </w:rPr>
        <w:t xml:space="preserve">uridad en la toma de decisiones: </w:t>
      </w:r>
      <w:r w:rsidRPr="00D955F3">
        <w:t>deben liderar sus vidas, para ello</w:t>
      </w:r>
      <w:r>
        <w:rPr>
          <w:b/>
        </w:rPr>
        <w:t xml:space="preserve"> </w:t>
      </w:r>
      <w:r w:rsidRPr="00D955F3">
        <w:t xml:space="preserve">se recomienda trabajar la toma de decisiones asertivas, </w:t>
      </w:r>
      <w:r>
        <w:t>liderazgo proactivo, para trabajar constantemente las decisiones y la búsqueda de soluciones.</w:t>
      </w:r>
    </w:p>
    <w:p w:rsidR="00407E43" w:rsidRDefault="00407E43" w:rsidP="00407E43">
      <w:pPr>
        <w:spacing w:line="360" w:lineRule="auto"/>
      </w:pPr>
    </w:p>
    <w:p w:rsidR="00407E43" w:rsidRDefault="00407E43" w:rsidP="00407E43">
      <w:pPr>
        <w:spacing w:line="360" w:lineRule="auto"/>
      </w:pPr>
    </w:p>
    <w:p w:rsidR="00407E43" w:rsidRDefault="00407E43" w:rsidP="00407E43">
      <w:pPr>
        <w:spacing w:line="360" w:lineRule="auto"/>
      </w:pPr>
    </w:p>
    <w:p w:rsidR="00407E43" w:rsidRDefault="00407E43" w:rsidP="00407E43">
      <w:pPr>
        <w:spacing w:line="360" w:lineRule="auto"/>
      </w:pPr>
    </w:p>
    <w:p w:rsidR="00407E43" w:rsidRDefault="00407E43" w:rsidP="00407E43">
      <w:pPr>
        <w:spacing w:line="360" w:lineRule="auto"/>
      </w:pPr>
    </w:p>
    <w:p w:rsidR="00407E43" w:rsidRDefault="00407E43" w:rsidP="00407E43">
      <w:pPr>
        <w:spacing w:line="360" w:lineRule="auto"/>
      </w:pPr>
    </w:p>
    <w:p w:rsidR="00407E43" w:rsidRDefault="00407E43" w:rsidP="00407E43">
      <w:pPr>
        <w:spacing w:line="360" w:lineRule="auto"/>
      </w:pPr>
    </w:p>
    <w:p w:rsidR="009606F4" w:rsidRDefault="009606F4" w:rsidP="00407E43">
      <w:pPr>
        <w:spacing w:line="360" w:lineRule="auto"/>
      </w:pPr>
    </w:p>
    <w:p w:rsidR="009606F4" w:rsidRDefault="009606F4" w:rsidP="00407E43">
      <w:pPr>
        <w:spacing w:line="360" w:lineRule="auto"/>
      </w:pPr>
    </w:p>
    <w:p w:rsidR="00407E43" w:rsidRPr="0057731A" w:rsidRDefault="00407E43" w:rsidP="00407E43">
      <w:pPr>
        <w:pStyle w:val="Prrafodelista"/>
        <w:spacing w:line="360" w:lineRule="auto"/>
        <w:ind w:left="567"/>
        <w:jc w:val="center"/>
        <w:rPr>
          <w:rFonts w:ascii="Times New Roman" w:hAnsi="Times New Roman"/>
          <w:b/>
          <w:sz w:val="24"/>
          <w:szCs w:val="24"/>
        </w:rPr>
      </w:pPr>
      <w:r w:rsidRPr="0057731A">
        <w:rPr>
          <w:rFonts w:ascii="Times New Roman" w:hAnsi="Times New Roman"/>
          <w:b/>
          <w:sz w:val="24"/>
          <w:szCs w:val="24"/>
        </w:rPr>
        <w:lastRenderedPageBreak/>
        <w:t>REFERENCIAS BIBLIOGRÁFICAS</w:t>
      </w:r>
    </w:p>
    <w:p w:rsidR="00407E43" w:rsidRDefault="00407E43" w:rsidP="00407E43">
      <w:pPr>
        <w:pStyle w:val="Prrafodelista"/>
        <w:spacing w:line="360" w:lineRule="auto"/>
        <w:ind w:left="567"/>
        <w:jc w:val="center"/>
        <w:rPr>
          <w:rFonts w:ascii="Times New Roman" w:hAnsi="Times New Roman"/>
          <w:sz w:val="24"/>
          <w:szCs w:val="24"/>
        </w:rPr>
      </w:pPr>
    </w:p>
    <w:p w:rsidR="00407E43" w:rsidRDefault="00407E43" w:rsidP="00407E43">
      <w:pPr>
        <w:pStyle w:val="Prrafodelista"/>
        <w:spacing w:line="360" w:lineRule="auto"/>
        <w:ind w:left="567"/>
        <w:jc w:val="both"/>
        <w:rPr>
          <w:rFonts w:ascii="Times New Roman" w:hAnsi="Times New Roman"/>
          <w:sz w:val="24"/>
          <w:szCs w:val="24"/>
        </w:rPr>
      </w:pPr>
    </w:p>
    <w:p w:rsidR="00407E43" w:rsidRDefault="00407E43" w:rsidP="00407E43">
      <w:pPr>
        <w:pStyle w:val="Prrafodelista"/>
        <w:spacing w:line="360" w:lineRule="auto"/>
        <w:ind w:left="0" w:firstLine="567"/>
        <w:jc w:val="both"/>
        <w:rPr>
          <w:rFonts w:ascii="Times New Roman" w:hAnsi="Times New Roman"/>
          <w:sz w:val="24"/>
          <w:szCs w:val="24"/>
        </w:rPr>
      </w:pPr>
      <w:r w:rsidRPr="00AA4C9A">
        <w:rPr>
          <w:rFonts w:ascii="Times New Roman" w:hAnsi="Times New Roman"/>
          <w:sz w:val="24"/>
          <w:szCs w:val="24"/>
        </w:rPr>
        <w:t>Aprendizaje social teorías de Albert Bandura.</w:t>
      </w:r>
      <w:r>
        <w:rPr>
          <w:rFonts w:ascii="Times New Roman" w:hAnsi="Times New Roman"/>
          <w:sz w:val="24"/>
          <w:szCs w:val="24"/>
        </w:rPr>
        <w:t xml:space="preserve"> Extraído el  10 de abril del 2014 desde </w:t>
      </w:r>
      <w:r w:rsidRPr="00315495">
        <w:rPr>
          <w:rFonts w:ascii="Times New Roman" w:hAnsi="Times New Roman"/>
          <w:sz w:val="24"/>
          <w:szCs w:val="24"/>
        </w:rPr>
        <w:t>(http//www.socialpsychology43.lacoctelera.net/post/2008/07/21/aprendizaje-social-teorias-albert-bandura).</w:t>
      </w:r>
    </w:p>
    <w:p w:rsidR="00407E43" w:rsidRPr="00315495" w:rsidRDefault="00407E43" w:rsidP="00407E43">
      <w:pPr>
        <w:pStyle w:val="Prrafodelista"/>
        <w:spacing w:line="360" w:lineRule="auto"/>
        <w:jc w:val="both"/>
        <w:rPr>
          <w:rFonts w:ascii="Times New Roman" w:hAnsi="Times New Roman"/>
          <w:sz w:val="24"/>
          <w:szCs w:val="24"/>
        </w:rPr>
      </w:pPr>
    </w:p>
    <w:p w:rsidR="00407E43" w:rsidRPr="00AA4C9A" w:rsidRDefault="00407E43" w:rsidP="00407E43">
      <w:pPr>
        <w:pStyle w:val="Prrafodelista"/>
        <w:spacing w:line="360" w:lineRule="auto"/>
        <w:jc w:val="both"/>
        <w:rPr>
          <w:rFonts w:ascii="Times New Roman" w:hAnsi="Times New Roman"/>
          <w:sz w:val="24"/>
          <w:szCs w:val="24"/>
        </w:rPr>
      </w:pPr>
    </w:p>
    <w:p w:rsidR="00407E43" w:rsidRDefault="00407E43" w:rsidP="00407E43">
      <w:pPr>
        <w:pStyle w:val="Prrafodelista"/>
        <w:spacing w:line="360" w:lineRule="auto"/>
        <w:ind w:left="0" w:firstLine="567"/>
        <w:jc w:val="both"/>
        <w:rPr>
          <w:rFonts w:ascii="Times New Roman" w:hAnsi="Times New Roman"/>
          <w:sz w:val="24"/>
          <w:szCs w:val="24"/>
        </w:rPr>
      </w:pPr>
      <w:r w:rsidRPr="00AA4C9A">
        <w:rPr>
          <w:rFonts w:ascii="Times New Roman" w:hAnsi="Times New Roman"/>
          <w:sz w:val="24"/>
          <w:szCs w:val="24"/>
        </w:rPr>
        <w:t>Bordignon (2005). El Desarrollo Psicosocial de Erick Erickson. Revista lasallista de Investigación. Colombia.</w:t>
      </w:r>
    </w:p>
    <w:p w:rsidR="00407E43" w:rsidRPr="00CB571F" w:rsidRDefault="00407E43" w:rsidP="00407E43">
      <w:pPr>
        <w:pStyle w:val="Prrafodelista"/>
        <w:spacing w:line="360" w:lineRule="auto"/>
        <w:ind w:left="0" w:firstLine="567"/>
        <w:jc w:val="both"/>
        <w:rPr>
          <w:rFonts w:ascii="Times New Roman" w:hAnsi="Times New Roman"/>
          <w:sz w:val="24"/>
          <w:szCs w:val="24"/>
        </w:rPr>
      </w:pPr>
    </w:p>
    <w:p w:rsidR="00407E43" w:rsidRDefault="00407E43" w:rsidP="00407E43">
      <w:pPr>
        <w:spacing w:line="360" w:lineRule="auto"/>
        <w:ind w:firstLine="567"/>
        <w:jc w:val="both"/>
      </w:pPr>
      <w:r>
        <w:t xml:space="preserve">Borges y Nakamura (2009) Normas sociales de iniciación sexual entre adolescentes y relaciones de género. Trabajo de grado no publicada. </w:t>
      </w:r>
      <w:proofErr w:type="gramStart"/>
      <w:r w:rsidRPr="00AA4C9A">
        <w:t>rev.latino-am</w:t>
      </w:r>
      <w:proofErr w:type="gramEnd"/>
      <w:r w:rsidRPr="00AA4C9A">
        <w:t xml:space="preserve"> Enfermagen2009 janeiro-feveiro;17(1)  (</w:t>
      </w:r>
      <w:hyperlink r:id="rId14" w:history="1">
        <w:r w:rsidRPr="00AA4C9A">
          <w:rPr>
            <w:rStyle w:val="Hipervnculo"/>
          </w:rPr>
          <w:t>www.eerp.usp.br/rlae</w:t>
        </w:r>
      </w:hyperlink>
      <w:r w:rsidRPr="00AA4C9A">
        <w:t>.)</w:t>
      </w:r>
    </w:p>
    <w:p w:rsidR="00407E43" w:rsidRDefault="00407E43" w:rsidP="00407E43">
      <w:pPr>
        <w:pStyle w:val="Prrafodelista"/>
        <w:spacing w:line="360" w:lineRule="auto"/>
        <w:ind w:left="0"/>
        <w:jc w:val="both"/>
        <w:rPr>
          <w:rFonts w:ascii="Times New Roman" w:hAnsi="Times New Roman"/>
          <w:sz w:val="24"/>
          <w:szCs w:val="24"/>
        </w:rPr>
      </w:pPr>
    </w:p>
    <w:p w:rsidR="00407E43" w:rsidRPr="00AA4C9A" w:rsidRDefault="00407E43" w:rsidP="00407E43">
      <w:pPr>
        <w:pStyle w:val="Prrafodelista"/>
        <w:spacing w:line="360" w:lineRule="auto"/>
        <w:ind w:left="0" w:firstLine="567"/>
        <w:jc w:val="both"/>
        <w:rPr>
          <w:rFonts w:ascii="Times New Roman" w:hAnsi="Times New Roman"/>
          <w:sz w:val="24"/>
          <w:szCs w:val="24"/>
        </w:rPr>
      </w:pPr>
      <w:r>
        <w:rPr>
          <w:rFonts w:ascii="Times New Roman" w:hAnsi="Times New Roman"/>
          <w:sz w:val="24"/>
          <w:szCs w:val="24"/>
        </w:rPr>
        <w:t xml:space="preserve">Berteux. D (1993) el enfoque biográfico: su validez metodológica sus potencialidades. Centro Nacional de Investigaciones (CNRS), Francia  </w:t>
      </w:r>
    </w:p>
    <w:p w:rsidR="00407E43" w:rsidRDefault="00407E43" w:rsidP="00407E43">
      <w:pPr>
        <w:pStyle w:val="Prrafodelista"/>
        <w:spacing w:line="360" w:lineRule="auto"/>
        <w:jc w:val="both"/>
        <w:rPr>
          <w:rFonts w:ascii="Times New Roman" w:hAnsi="Times New Roman"/>
          <w:sz w:val="24"/>
          <w:szCs w:val="24"/>
        </w:rPr>
      </w:pPr>
    </w:p>
    <w:p w:rsidR="00407E43" w:rsidRDefault="00407E43" w:rsidP="00407E43">
      <w:pPr>
        <w:pStyle w:val="Prrafodelista"/>
        <w:spacing w:line="360" w:lineRule="auto"/>
        <w:ind w:left="0" w:firstLine="567"/>
        <w:jc w:val="both"/>
        <w:rPr>
          <w:rFonts w:ascii="Times New Roman" w:hAnsi="Times New Roman"/>
          <w:sz w:val="24"/>
          <w:szCs w:val="24"/>
        </w:rPr>
      </w:pPr>
      <w:r w:rsidRPr="00AA4C9A">
        <w:rPr>
          <w:rFonts w:ascii="Times New Roman" w:hAnsi="Times New Roman"/>
          <w:sz w:val="24"/>
          <w:szCs w:val="24"/>
        </w:rPr>
        <w:t>(Biblio3.url.edu.gt/libros/2012/psicoa_telib.pdf  “psicoanálisis y teoría del libido”)</w:t>
      </w:r>
    </w:p>
    <w:p w:rsidR="00407E43" w:rsidRDefault="00407E43" w:rsidP="00407E43">
      <w:pPr>
        <w:pStyle w:val="Prrafodelista"/>
        <w:spacing w:line="360" w:lineRule="auto"/>
        <w:jc w:val="both"/>
        <w:rPr>
          <w:rFonts w:ascii="Times New Roman" w:hAnsi="Times New Roman"/>
          <w:sz w:val="24"/>
          <w:szCs w:val="24"/>
        </w:rPr>
      </w:pPr>
    </w:p>
    <w:p w:rsidR="00407E43" w:rsidRDefault="00407E43" w:rsidP="00407E43">
      <w:pPr>
        <w:pStyle w:val="Prrafodelista"/>
        <w:spacing w:line="360" w:lineRule="auto"/>
        <w:ind w:left="0" w:firstLine="567"/>
        <w:jc w:val="both"/>
        <w:rPr>
          <w:rFonts w:ascii="Times New Roman" w:hAnsi="Times New Roman"/>
          <w:sz w:val="24"/>
          <w:szCs w:val="24"/>
        </w:rPr>
      </w:pPr>
      <w:r>
        <w:rPr>
          <w:rFonts w:ascii="Times New Roman" w:hAnsi="Times New Roman"/>
          <w:sz w:val="24"/>
          <w:szCs w:val="24"/>
        </w:rPr>
        <w:t xml:space="preserve"> Jone (2010) bajo presión: primera relación sexual de adolescentes de Trelew. Trabajo de grado no publicada. Argentina </w:t>
      </w:r>
    </w:p>
    <w:p w:rsidR="00407E43" w:rsidRDefault="00407E43" w:rsidP="00407E43">
      <w:pPr>
        <w:spacing w:line="360" w:lineRule="auto"/>
        <w:ind w:firstLine="567"/>
        <w:jc w:val="both"/>
      </w:pPr>
    </w:p>
    <w:p w:rsidR="00407E43" w:rsidRDefault="00407E43" w:rsidP="00407E43">
      <w:pPr>
        <w:spacing w:line="360" w:lineRule="auto"/>
        <w:ind w:firstLine="567"/>
        <w:jc w:val="both"/>
      </w:pPr>
      <w:r>
        <w:t>Legrand. M (1999) La contra-transferencia del investigador en los relatos de vida. Universidad católica de Lovaina, Bélgica</w:t>
      </w:r>
    </w:p>
    <w:p w:rsidR="00407E43" w:rsidRDefault="00407E43" w:rsidP="00407E43">
      <w:pPr>
        <w:spacing w:line="360" w:lineRule="auto"/>
        <w:ind w:firstLine="567"/>
        <w:jc w:val="both"/>
      </w:pPr>
    </w:p>
    <w:p w:rsidR="00407E43" w:rsidRDefault="00407E43" w:rsidP="00407E43">
      <w:pPr>
        <w:spacing w:line="360" w:lineRule="auto"/>
        <w:ind w:firstLine="567"/>
        <w:jc w:val="both"/>
      </w:pPr>
      <w:r w:rsidRPr="00CB571F">
        <w:t>Martínez, M (1999). Comportamiento humano. México</w:t>
      </w:r>
    </w:p>
    <w:p w:rsidR="00407E43" w:rsidRPr="00CB571F" w:rsidRDefault="00407E43" w:rsidP="00407E43">
      <w:pPr>
        <w:spacing w:line="360" w:lineRule="auto"/>
        <w:jc w:val="both"/>
      </w:pPr>
    </w:p>
    <w:p w:rsidR="00407E43" w:rsidRDefault="00407E43" w:rsidP="00407E43">
      <w:pPr>
        <w:spacing w:line="360" w:lineRule="auto"/>
        <w:ind w:firstLine="567"/>
        <w:jc w:val="both"/>
      </w:pPr>
      <w:r>
        <w:lastRenderedPageBreak/>
        <w:t>O</w:t>
      </w:r>
      <w:r w:rsidRPr="00CB571F">
        <w:t>verview_11420.htm. Extraído el día 18 de febrero del 2014 desde (www.unicef.org/venezuela/spanish</w:t>
      </w:r>
      <w:proofErr w:type="gramStart"/>
      <w:r w:rsidRPr="00CB571F">
        <w:t>/ )</w:t>
      </w:r>
      <w:proofErr w:type="gramEnd"/>
    </w:p>
    <w:p w:rsidR="00407E43" w:rsidRPr="00CB571F" w:rsidRDefault="00407E43" w:rsidP="00407E43">
      <w:pPr>
        <w:spacing w:line="360" w:lineRule="auto"/>
        <w:jc w:val="both"/>
      </w:pPr>
    </w:p>
    <w:p w:rsidR="00407E43" w:rsidRPr="00CB571F" w:rsidRDefault="00407E43" w:rsidP="00407E43">
      <w:pPr>
        <w:spacing w:line="360" w:lineRule="auto"/>
        <w:ind w:firstLine="567"/>
        <w:jc w:val="both"/>
      </w:pPr>
      <w:r w:rsidRPr="00CB571F">
        <w:t>Publicaciones. Extraído el día 20 de mayo del 2014 desde   httpp://www.uelbosque.edu.co/sites/default/files/publicaciones/revistas/revista_colombiana_enfermeria/volumen8/007_articulo5.pdf.</w:t>
      </w:r>
    </w:p>
    <w:p w:rsidR="00407E43" w:rsidRDefault="00407E43" w:rsidP="00407E43">
      <w:pPr>
        <w:spacing w:line="360" w:lineRule="auto"/>
        <w:jc w:val="both"/>
      </w:pPr>
    </w:p>
    <w:p w:rsidR="00407E43" w:rsidRDefault="00407E43" w:rsidP="00407E43">
      <w:pPr>
        <w:spacing w:line="360" w:lineRule="auto"/>
        <w:ind w:firstLine="567"/>
        <w:jc w:val="both"/>
      </w:pPr>
      <w:r>
        <w:t>R</w:t>
      </w:r>
      <w:r w:rsidRPr="00CB571F">
        <w:t xml:space="preserve">evista_digital.verdadera_seduccion.com/presión social. Extraído el 10 de enero del 2013. A través de www.revista_digital.verdadera_seduccion </w:t>
      </w:r>
    </w:p>
    <w:p w:rsidR="00407E43" w:rsidRDefault="00407E43" w:rsidP="00407E43">
      <w:pPr>
        <w:spacing w:line="360" w:lineRule="auto"/>
        <w:jc w:val="both"/>
      </w:pPr>
    </w:p>
    <w:p w:rsidR="00407E43" w:rsidRPr="00CB571F" w:rsidRDefault="00407E43" w:rsidP="00407E43">
      <w:pPr>
        <w:spacing w:line="360" w:lineRule="auto"/>
        <w:ind w:firstLine="567"/>
        <w:jc w:val="both"/>
      </w:pPr>
      <w:r w:rsidRPr="00CB571F">
        <w:t xml:space="preserve">Tesis de pregrado de psicología educativa. Extraída el  19 de   octubre del 2012 desde  http://dspace.ucuenca.edu.ec/handle/123456789/2299     </w:t>
      </w:r>
    </w:p>
    <w:p w:rsidR="00407E43" w:rsidRPr="00CB571F" w:rsidRDefault="00407E43" w:rsidP="00407E43">
      <w:pPr>
        <w:spacing w:line="360" w:lineRule="auto"/>
        <w:jc w:val="both"/>
      </w:pPr>
    </w:p>
    <w:p w:rsidR="00407E43" w:rsidRDefault="00407E43"/>
    <w:p w:rsidR="00873CB1" w:rsidRDefault="00873CB1"/>
    <w:p w:rsidR="00873CB1" w:rsidRDefault="00873CB1"/>
    <w:p w:rsidR="00873CB1" w:rsidRDefault="00873CB1"/>
    <w:p w:rsidR="00873CB1" w:rsidRDefault="00873CB1"/>
    <w:p w:rsidR="00873CB1" w:rsidRDefault="00873CB1"/>
    <w:p w:rsidR="00873CB1" w:rsidRDefault="00873CB1"/>
    <w:p w:rsidR="00873CB1" w:rsidRDefault="00873CB1"/>
    <w:p w:rsidR="00873CB1" w:rsidRDefault="00873CB1"/>
    <w:p w:rsidR="00873CB1" w:rsidRDefault="00873CB1"/>
    <w:p w:rsidR="00873CB1" w:rsidRDefault="00873CB1"/>
    <w:p w:rsidR="00873CB1" w:rsidRDefault="00873CB1"/>
    <w:p w:rsidR="00873CB1" w:rsidRDefault="00873CB1"/>
    <w:p w:rsidR="00873CB1" w:rsidRDefault="00873CB1"/>
    <w:p w:rsidR="00873CB1" w:rsidRDefault="00873CB1"/>
    <w:p w:rsidR="00873CB1" w:rsidRDefault="00873CB1"/>
    <w:p w:rsidR="00873CB1" w:rsidRDefault="00873CB1"/>
    <w:p w:rsidR="00873CB1" w:rsidRDefault="00873CB1"/>
    <w:p w:rsidR="00873CB1" w:rsidRDefault="00873CB1"/>
    <w:p w:rsidR="00873CB1" w:rsidRDefault="00873CB1"/>
    <w:p w:rsidR="00873CB1" w:rsidRDefault="00873CB1"/>
    <w:p w:rsidR="00873CB1" w:rsidRDefault="00873CB1"/>
    <w:p w:rsidR="00873CB1" w:rsidRDefault="00873CB1"/>
    <w:p w:rsidR="00873CB1" w:rsidRDefault="00873CB1"/>
    <w:p w:rsidR="00873CB1" w:rsidRDefault="00873CB1"/>
    <w:p w:rsidR="00873CB1" w:rsidRDefault="00873CB1"/>
    <w:p w:rsidR="00873CB1" w:rsidRDefault="00873CB1"/>
    <w:p w:rsidR="00873CB1" w:rsidRDefault="00873CB1"/>
    <w:p w:rsidR="00873CB1" w:rsidRDefault="00873CB1"/>
    <w:p w:rsidR="00873CB1" w:rsidRDefault="00873CB1"/>
    <w:p w:rsidR="00873CB1" w:rsidRDefault="00873CB1"/>
    <w:p w:rsidR="00873CB1" w:rsidRDefault="00873CB1"/>
    <w:p w:rsidR="00873CB1" w:rsidRDefault="00873CB1"/>
    <w:p w:rsidR="00873CB1" w:rsidRDefault="00873CB1"/>
    <w:p w:rsidR="00873CB1" w:rsidRDefault="00873CB1"/>
    <w:p w:rsidR="00873CB1" w:rsidRDefault="00873CB1"/>
    <w:p w:rsidR="00873CB1" w:rsidRDefault="00873CB1"/>
    <w:p w:rsidR="00873CB1" w:rsidRDefault="00873CB1"/>
    <w:p w:rsidR="00873CB1" w:rsidRDefault="00873CB1"/>
    <w:p w:rsidR="00873CB1" w:rsidRDefault="00873CB1"/>
    <w:p w:rsidR="00873CB1" w:rsidRDefault="00873CB1"/>
    <w:p w:rsidR="00873CB1" w:rsidRDefault="00873CB1"/>
    <w:p w:rsidR="00873CB1" w:rsidRDefault="00873CB1"/>
    <w:p w:rsidR="00873CB1" w:rsidRDefault="00873CB1"/>
    <w:p w:rsidR="00873CB1" w:rsidRDefault="00873CB1"/>
    <w:p w:rsidR="00873CB1" w:rsidRDefault="00873CB1"/>
    <w:p w:rsidR="00873CB1" w:rsidRDefault="00873CB1" w:rsidP="00873CB1">
      <w:pPr>
        <w:jc w:val="center"/>
        <w:rPr>
          <w:b/>
          <w:sz w:val="28"/>
          <w:szCs w:val="28"/>
        </w:rPr>
      </w:pPr>
      <w:r w:rsidRPr="00873CB1">
        <w:rPr>
          <w:b/>
          <w:sz w:val="28"/>
          <w:szCs w:val="28"/>
        </w:rPr>
        <w:t>ANEXOS</w:t>
      </w:r>
    </w:p>
    <w:p w:rsidR="00873CB1" w:rsidRDefault="00873CB1" w:rsidP="00873CB1">
      <w:pPr>
        <w:jc w:val="center"/>
        <w:rPr>
          <w:b/>
          <w:sz w:val="28"/>
          <w:szCs w:val="28"/>
        </w:rPr>
      </w:pPr>
    </w:p>
    <w:p w:rsidR="00873CB1" w:rsidRDefault="00873CB1" w:rsidP="00873CB1">
      <w:pPr>
        <w:jc w:val="center"/>
        <w:rPr>
          <w:b/>
          <w:sz w:val="28"/>
          <w:szCs w:val="28"/>
        </w:rPr>
      </w:pPr>
    </w:p>
    <w:p w:rsidR="00873CB1" w:rsidRDefault="00873CB1" w:rsidP="00873CB1">
      <w:pPr>
        <w:jc w:val="center"/>
        <w:rPr>
          <w:b/>
          <w:sz w:val="28"/>
          <w:szCs w:val="28"/>
        </w:rPr>
      </w:pPr>
    </w:p>
    <w:p w:rsidR="00873CB1" w:rsidRDefault="00873CB1" w:rsidP="00873CB1">
      <w:pPr>
        <w:jc w:val="center"/>
        <w:rPr>
          <w:b/>
          <w:sz w:val="28"/>
          <w:szCs w:val="28"/>
        </w:rPr>
      </w:pPr>
    </w:p>
    <w:p w:rsidR="00873CB1" w:rsidRDefault="00873CB1" w:rsidP="00873CB1">
      <w:pPr>
        <w:jc w:val="center"/>
        <w:rPr>
          <w:b/>
          <w:sz w:val="28"/>
          <w:szCs w:val="28"/>
        </w:rPr>
      </w:pPr>
    </w:p>
    <w:p w:rsidR="00873CB1" w:rsidRDefault="00873CB1" w:rsidP="00873CB1">
      <w:pPr>
        <w:jc w:val="center"/>
        <w:rPr>
          <w:b/>
          <w:sz w:val="28"/>
          <w:szCs w:val="28"/>
        </w:rPr>
      </w:pPr>
    </w:p>
    <w:p w:rsidR="00873CB1" w:rsidRDefault="00873CB1" w:rsidP="00873CB1">
      <w:pPr>
        <w:jc w:val="center"/>
        <w:rPr>
          <w:b/>
          <w:sz w:val="28"/>
          <w:szCs w:val="28"/>
        </w:rPr>
      </w:pPr>
    </w:p>
    <w:p w:rsidR="00873CB1" w:rsidRDefault="00873CB1" w:rsidP="00873CB1">
      <w:pPr>
        <w:jc w:val="center"/>
        <w:rPr>
          <w:b/>
          <w:sz w:val="28"/>
          <w:szCs w:val="28"/>
        </w:rPr>
      </w:pPr>
    </w:p>
    <w:p w:rsidR="00873CB1" w:rsidRDefault="00873CB1" w:rsidP="00873CB1">
      <w:pPr>
        <w:jc w:val="center"/>
        <w:rPr>
          <w:b/>
          <w:sz w:val="28"/>
          <w:szCs w:val="28"/>
        </w:rPr>
      </w:pPr>
    </w:p>
    <w:p w:rsidR="00873CB1" w:rsidRDefault="00873CB1" w:rsidP="00873CB1">
      <w:pPr>
        <w:jc w:val="center"/>
        <w:rPr>
          <w:b/>
          <w:sz w:val="28"/>
          <w:szCs w:val="28"/>
        </w:rPr>
      </w:pPr>
    </w:p>
    <w:p w:rsidR="00873CB1" w:rsidRDefault="00873CB1" w:rsidP="00873CB1">
      <w:pPr>
        <w:jc w:val="center"/>
        <w:rPr>
          <w:b/>
          <w:sz w:val="28"/>
          <w:szCs w:val="28"/>
        </w:rPr>
      </w:pPr>
    </w:p>
    <w:p w:rsidR="00873CB1" w:rsidRDefault="00873CB1" w:rsidP="00873CB1">
      <w:pPr>
        <w:jc w:val="center"/>
        <w:rPr>
          <w:b/>
          <w:sz w:val="28"/>
          <w:szCs w:val="28"/>
        </w:rPr>
      </w:pPr>
    </w:p>
    <w:p w:rsidR="00873CB1" w:rsidRDefault="00873CB1" w:rsidP="00873CB1">
      <w:pPr>
        <w:jc w:val="center"/>
        <w:rPr>
          <w:b/>
          <w:sz w:val="28"/>
          <w:szCs w:val="28"/>
        </w:rPr>
      </w:pPr>
    </w:p>
    <w:p w:rsidR="00873CB1" w:rsidRDefault="00873CB1" w:rsidP="00873CB1">
      <w:pPr>
        <w:jc w:val="center"/>
        <w:rPr>
          <w:b/>
          <w:sz w:val="28"/>
          <w:szCs w:val="28"/>
        </w:rPr>
      </w:pPr>
    </w:p>
    <w:p w:rsidR="00873CB1" w:rsidRDefault="00873CB1" w:rsidP="00873CB1">
      <w:pPr>
        <w:jc w:val="center"/>
        <w:rPr>
          <w:b/>
          <w:sz w:val="28"/>
          <w:szCs w:val="28"/>
        </w:rPr>
      </w:pPr>
    </w:p>
    <w:p w:rsidR="00873CB1" w:rsidRDefault="00873CB1" w:rsidP="00873CB1">
      <w:pPr>
        <w:jc w:val="center"/>
        <w:rPr>
          <w:b/>
          <w:sz w:val="28"/>
          <w:szCs w:val="28"/>
        </w:rPr>
      </w:pPr>
    </w:p>
    <w:p w:rsidR="00873CB1" w:rsidRDefault="00873CB1" w:rsidP="00873CB1">
      <w:pPr>
        <w:jc w:val="center"/>
        <w:rPr>
          <w:b/>
          <w:sz w:val="28"/>
          <w:szCs w:val="28"/>
        </w:rPr>
      </w:pPr>
    </w:p>
    <w:p w:rsidR="00873CB1" w:rsidRDefault="00873CB1" w:rsidP="00873CB1">
      <w:pPr>
        <w:jc w:val="center"/>
        <w:rPr>
          <w:b/>
          <w:sz w:val="28"/>
          <w:szCs w:val="28"/>
        </w:rPr>
      </w:pPr>
    </w:p>
    <w:p w:rsidR="00873CB1" w:rsidRDefault="00873CB1" w:rsidP="00873CB1">
      <w:pPr>
        <w:jc w:val="center"/>
        <w:rPr>
          <w:b/>
          <w:sz w:val="28"/>
          <w:szCs w:val="28"/>
        </w:rPr>
      </w:pPr>
    </w:p>
    <w:p w:rsidR="00873CB1" w:rsidRDefault="00873CB1" w:rsidP="00873CB1">
      <w:pPr>
        <w:jc w:val="center"/>
        <w:rPr>
          <w:b/>
          <w:sz w:val="28"/>
          <w:szCs w:val="28"/>
        </w:rPr>
      </w:pPr>
    </w:p>
    <w:p w:rsidR="00873CB1" w:rsidRDefault="00873CB1" w:rsidP="00873CB1">
      <w:pPr>
        <w:jc w:val="center"/>
        <w:rPr>
          <w:b/>
          <w:sz w:val="28"/>
          <w:szCs w:val="28"/>
        </w:rPr>
      </w:pPr>
    </w:p>
    <w:p w:rsidR="00873CB1" w:rsidRDefault="00873CB1" w:rsidP="00873CB1">
      <w:pPr>
        <w:jc w:val="center"/>
        <w:rPr>
          <w:b/>
          <w:sz w:val="28"/>
          <w:szCs w:val="28"/>
        </w:rPr>
      </w:pPr>
    </w:p>
    <w:p w:rsidR="00873CB1" w:rsidRPr="00873CB1" w:rsidRDefault="00873CB1" w:rsidP="00873CB1">
      <w:pPr>
        <w:jc w:val="center"/>
        <w:rPr>
          <w:b/>
          <w:sz w:val="28"/>
          <w:szCs w:val="28"/>
        </w:rPr>
      </w:pPr>
      <w:r w:rsidRPr="00873CB1">
        <w:lastRenderedPageBreak/>
        <w:pict>
          <v:shape id="_x0000_i1025" type="#_x0000_t75" style="width:396.55pt;height:528.2pt">
            <v:imagedata r:id="rId15" o:title=""/>
          </v:shape>
        </w:pict>
      </w:r>
    </w:p>
    <w:sectPr w:rsidR="00873CB1" w:rsidRPr="00873CB1" w:rsidSect="00946BF0">
      <w:headerReference w:type="even" r:id="rId16"/>
      <w:headerReference w:type="default" r:id="rId17"/>
      <w:footerReference w:type="default" r:id="rId18"/>
      <w:pgSz w:w="11906" w:h="16838"/>
      <w:pgMar w:top="2268" w:right="1701" w:bottom="1701" w:left="2268" w:header="709" w:footer="709" w:gutter="0"/>
      <w:pgNumType w:fmt="lowerRoman"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DF8" w:rsidRDefault="00E02DF8" w:rsidP="007B4EDC">
      <w:r>
        <w:separator/>
      </w:r>
    </w:p>
  </w:endnote>
  <w:endnote w:type="continuationSeparator" w:id="0">
    <w:p w:rsidR="00E02DF8" w:rsidRDefault="00E02DF8" w:rsidP="007B4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BF0" w:rsidRDefault="009B111D">
    <w:pPr>
      <w:pStyle w:val="Piedepgina"/>
      <w:jc w:val="right"/>
    </w:pPr>
    <w:r>
      <w:fldChar w:fldCharType="begin"/>
    </w:r>
    <w:r>
      <w:instrText>PAGE   \* MERGEFORMAT</w:instrText>
    </w:r>
    <w:r>
      <w:fldChar w:fldCharType="separate"/>
    </w:r>
    <w:r w:rsidR="00711332">
      <w:rPr>
        <w:noProof/>
      </w:rPr>
      <w:t>lxxiv</w:t>
    </w:r>
    <w:r>
      <w:fldChar w:fldCharType="end"/>
    </w:r>
  </w:p>
  <w:p w:rsidR="00946BF0" w:rsidRDefault="00946BF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DF8" w:rsidRDefault="00E02DF8" w:rsidP="007B4EDC">
      <w:r>
        <w:separator/>
      </w:r>
    </w:p>
  </w:footnote>
  <w:footnote w:type="continuationSeparator" w:id="0">
    <w:p w:rsidR="00E02DF8" w:rsidRDefault="00E02DF8" w:rsidP="007B4E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BF0" w:rsidRDefault="009B111D" w:rsidP="00946BF0">
    <w:pPr>
      <w:pStyle w:val="Encabezado"/>
      <w:framePr w:wrap="around" w:vAnchor="text" w:hAnchor="margin" w:xAlign="right" w:y="1"/>
      <w:rPr>
        <w:rStyle w:val="Nmerodepgina"/>
      </w:rPr>
    </w:pPr>
    <w:r>
      <w:rPr>
        <w:rStyle w:val="Nmerodepgina"/>
      </w:rPr>
      <w:fldChar w:fldCharType="begin"/>
    </w:r>
    <w:r w:rsidR="00946BF0">
      <w:rPr>
        <w:rStyle w:val="Nmerodepgina"/>
      </w:rPr>
      <w:instrText xml:space="preserve">PAGE  </w:instrText>
    </w:r>
    <w:r>
      <w:rPr>
        <w:rStyle w:val="Nmerodepgina"/>
      </w:rPr>
      <w:fldChar w:fldCharType="end"/>
    </w:r>
  </w:p>
  <w:p w:rsidR="00946BF0" w:rsidRDefault="00946BF0" w:rsidP="00946BF0">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BF0" w:rsidRDefault="00946BF0" w:rsidP="00946BF0">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3612B"/>
    <w:multiLevelType w:val="hybridMultilevel"/>
    <w:tmpl w:val="640CB4E0"/>
    <w:lvl w:ilvl="0" w:tplc="200A0009">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nsid w:val="25684864"/>
    <w:multiLevelType w:val="hybridMultilevel"/>
    <w:tmpl w:val="64F8EDB8"/>
    <w:lvl w:ilvl="0" w:tplc="29DAFB82">
      <w:start w:val="1"/>
      <w:numFmt w:val="decimal"/>
      <w:lvlText w:val="%1"/>
      <w:lvlJc w:val="left"/>
      <w:pPr>
        <w:tabs>
          <w:tab w:val="num" w:pos="780"/>
        </w:tabs>
        <w:ind w:left="780" w:hanging="4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61E0A4E"/>
    <w:multiLevelType w:val="hybridMultilevel"/>
    <w:tmpl w:val="3B8CCD3E"/>
    <w:lvl w:ilvl="0" w:tplc="370E84C6">
      <w:start w:val="1"/>
      <w:numFmt w:val="upperRoman"/>
      <w:lvlText w:val="%1."/>
      <w:lvlJc w:val="left"/>
      <w:pPr>
        <w:ind w:left="1080" w:hanging="720"/>
      </w:pPr>
      <w:rPr>
        <w:rFonts w:cs="Times New Roman" w:hint="default"/>
        <w:b/>
      </w:rPr>
    </w:lvl>
    <w:lvl w:ilvl="1" w:tplc="200A0019" w:tentative="1">
      <w:start w:val="1"/>
      <w:numFmt w:val="lowerLetter"/>
      <w:lvlText w:val="%2."/>
      <w:lvlJc w:val="left"/>
      <w:pPr>
        <w:ind w:left="1440" w:hanging="360"/>
      </w:pPr>
      <w:rPr>
        <w:rFonts w:cs="Times New Roman"/>
      </w:rPr>
    </w:lvl>
    <w:lvl w:ilvl="2" w:tplc="200A001B" w:tentative="1">
      <w:start w:val="1"/>
      <w:numFmt w:val="lowerRoman"/>
      <w:lvlText w:val="%3."/>
      <w:lvlJc w:val="right"/>
      <w:pPr>
        <w:ind w:left="2160" w:hanging="180"/>
      </w:pPr>
      <w:rPr>
        <w:rFonts w:cs="Times New Roman"/>
      </w:rPr>
    </w:lvl>
    <w:lvl w:ilvl="3" w:tplc="200A000F" w:tentative="1">
      <w:start w:val="1"/>
      <w:numFmt w:val="decimal"/>
      <w:lvlText w:val="%4."/>
      <w:lvlJc w:val="left"/>
      <w:pPr>
        <w:ind w:left="2880" w:hanging="360"/>
      </w:pPr>
      <w:rPr>
        <w:rFonts w:cs="Times New Roman"/>
      </w:rPr>
    </w:lvl>
    <w:lvl w:ilvl="4" w:tplc="200A0019" w:tentative="1">
      <w:start w:val="1"/>
      <w:numFmt w:val="lowerLetter"/>
      <w:lvlText w:val="%5."/>
      <w:lvlJc w:val="left"/>
      <w:pPr>
        <w:ind w:left="3600" w:hanging="360"/>
      </w:pPr>
      <w:rPr>
        <w:rFonts w:cs="Times New Roman"/>
      </w:rPr>
    </w:lvl>
    <w:lvl w:ilvl="5" w:tplc="200A001B" w:tentative="1">
      <w:start w:val="1"/>
      <w:numFmt w:val="lowerRoman"/>
      <w:lvlText w:val="%6."/>
      <w:lvlJc w:val="right"/>
      <w:pPr>
        <w:ind w:left="4320" w:hanging="180"/>
      </w:pPr>
      <w:rPr>
        <w:rFonts w:cs="Times New Roman"/>
      </w:rPr>
    </w:lvl>
    <w:lvl w:ilvl="6" w:tplc="200A000F" w:tentative="1">
      <w:start w:val="1"/>
      <w:numFmt w:val="decimal"/>
      <w:lvlText w:val="%7."/>
      <w:lvlJc w:val="left"/>
      <w:pPr>
        <w:ind w:left="5040" w:hanging="360"/>
      </w:pPr>
      <w:rPr>
        <w:rFonts w:cs="Times New Roman"/>
      </w:rPr>
    </w:lvl>
    <w:lvl w:ilvl="7" w:tplc="200A0019" w:tentative="1">
      <w:start w:val="1"/>
      <w:numFmt w:val="lowerLetter"/>
      <w:lvlText w:val="%8."/>
      <w:lvlJc w:val="left"/>
      <w:pPr>
        <w:ind w:left="5760" w:hanging="360"/>
      </w:pPr>
      <w:rPr>
        <w:rFonts w:cs="Times New Roman"/>
      </w:rPr>
    </w:lvl>
    <w:lvl w:ilvl="8" w:tplc="200A001B" w:tentative="1">
      <w:start w:val="1"/>
      <w:numFmt w:val="lowerRoman"/>
      <w:lvlText w:val="%9."/>
      <w:lvlJc w:val="right"/>
      <w:pPr>
        <w:ind w:left="6480" w:hanging="180"/>
      </w:pPr>
      <w:rPr>
        <w:rFonts w:cs="Times New Roman"/>
      </w:rPr>
    </w:lvl>
  </w:abstractNum>
  <w:abstractNum w:abstractNumId="3">
    <w:nsid w:val="2B2C7198"/>
    <w:multiLevelType w:val="hybridMultilevel"/>
    <w:tmpl w:val="6A189E40"/>
    <w:lvl w:ilvl="0" w:tplc="200A000B">
      <w:start w:val="1"/>
      <w:numFmt w:val="bullet"/>
      <w:lvlText w:val=""/>
      <w:lvlJc w:val="left"/>
      <w:pPr>
        <w:ind w:left="1440" w:hanging="360"/>
      </w:pPr>
      <w:rPr>
        <w:rFonts w:ascii="Wingdings" w:hAnsi="Wingdings" w:hint="default"/>
      </w:rPr>
    </w:lvl>
    <w:lvl w:ilvl="1" w:tplc="200A0003" w:tentative="1">
      <w:start w:val="1"/>
      <w:numFmt w:val="bullet"/>
      <w:lvlText w:val="o"/>
      <w:lvlJc w:val="left"/>
      <w:pPr>
        <w:ind w:left="2160" w:hanging="360"/>
      </w:pPr>
      <w:rPr>
        <w:rFonts w:ascii="Courier New" w:hAnsi="Courier New" w:hint="default"/>
      </w:rPr>
    </w:lvl>
    <w:lvl w:ilvl="2" w:tplc="200A0005" w:tentative="1">
      <w:start w:val="1"/>
      <w:numFmt w:val="bullet"/>
      <w:lvlText w:val=""/>
      <w:lvlJc w:val="left"/>
      <w:pPr>
        <w:ind w:left="2880" w:hanging="360"/>
      </w:pPr>
      <w:rPr>
        <w:rFonts w:ascii="Wingdings" w:hAnsi="Wingdings" w:hint="default"/>
      </w:rPr>
    </w:lvl>
    <w:lvl w:ilvl="3" w:tplc="200A0001" w:tentative="1">
      <w:start w:val="1"/>
      <w:numFmt w:val="bullet"/>
      <w:lvlText w:val=""/>
      <w:lvlJc w:val="left"/>
      <w:pPr>
        <w:ind w:left="3600" w:hanging="360"/>
      </w:pPr>
      <w:rPr>
        <w:rFonts w:ascii="Symbol" w:hAnsi="Symbol" w:hint="default"/>
      </w:rPr>
    </w:lvl>
    <w:lvl w:ilvl="4" w:tplc="200A0003" w:tentative="1">
      <w:start w:val="1"/>
      <w:numFmt w:val="bullet"/>
      <w:lvlText w:val="o"/>
      <w:lvlJc w:val="left"/>
      <w:pPr>
        <w:ind w:left="4320" w:hanging="360"/>
      </w:pPr>
      <w:rPr>
        <w:rFonts w:ascii="Courier New" w:hAnsi="Courier New" w:hint="default"/>
      </w:rPr>
    </w:lvl>
    <w:lvl w:ilvl="5" w:tplc="200A0005" w:tentative="1">
      <w:start w:val="1"/>
      <w:numFmt w:val="bullet"/>
      <w:lvlText w:val=""/>
      <w:lvlJc w:val="left"/>
      <w:pPr>
        <w:ind w:left="5040" w:hanging="360"/>
      </w:pPr>
      <w:rPr>
        <w:rFonts w:ascii="Wingdings" w:hAnsi="Wingdings" w:hint="default"/>
      </w:rPr>
    </w:lvl>
    <w:lvl w:ilvl="6" w:tplc="200A0001" w:tentative="1">
      <w:start w:val="1"/>
      <w:numFmt w:val="bullet"/>
      <w:lvlText w:val=""/>
      <w:lvlJc w:val="left"/>
      <w:pPr>
        <w:ind w:left="5760" w:hanging="360"/>
      </w:pPr>
      <w:rPr>
        <w:rFonts w:ascii="Symbol" w:hAnsi="Symbol" w:hint="default"/>
      </w:rPr>
    </w:lvl>
    <w:lvl w:ilvl="7" w:tplc="200A0003" w:tentative="1">
      <w:start w:val="1"/>
      <w:numFmt w:val="bullet"/>
      <w:lvlText w:val="o"/>
      <w:lvlJc w:val="left"/>
      <w:pPr>
        <w:ind w:left="6480" w:hanging="360"/>
      </w:pPr>
      <w:rPr>
        <w:rFonts w:ascii="Courier New" w:hAnsi="Courier New" w:hint="default"/>
      </w:rPr>
    </w:lvl>
    <w:lvl w:ilvl="8" w:tplc="200A0005" w:tentative="1">
      <w:start w:val="1"/>
      <w:numFmt w:val="bullet"/>
      <w:lvlText w:val=""/>
      <w:lvlJc w:val="left"/>
      <w:pPr>
        <w:ind w:left="7200" w:hanging="360"/>
      </w:pPr>
      <w:rPr>
        <w:rFonts w:ascii="Wingdings" w:hAnsi="Wingdings" w:hint="default"/>
      </w:rPr>
    </w:lvl>
  </w:abstractNum>
  <w:abstractNum w:abstractNumId="4">
    <w:nsid w:val="403621BA"/>
    <w:multiLevelType w:val="hybridMultilevel"/>
    <w:tmpl w:val="FD541EEE"/>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5">
    <w:nsid w:val="44262959"/>
    <w:multiLevelType w:val="hybridMultilevel"/>
    <w:tmpl w:val="747E908A"/>
    <w:lvl w:ilvl="0" w:tplc="200A0009">
      <w:start w:val="1"/>
      <w:numFmt w:val="bullet"/>
      <w:lvlText w:val=""/>
      <w:lvlJc w:val="left"/>
      <w:pPr>
        <w:ind w:left="1440" w:hanging="360"/>
      </w:pPr>
      <w:rPr>
        <w:rFonts w:ascii="Wingdings" w:hAnsi="Wingdings" w:hint="default"/>
      </w:rPr>
    </w:lvl>
    <w:lvl w:ilvl="1" w:tplc="200A0003" w:tentative="1">
      <w:start w:val="1"/>
      <w:numFmt w:val="bullet"/>
      <w:lvlText w:val="o"/>
      <w:lvlJc w:val="left"/>
      <w:pPr>
        <w:ind w:left="2160" w:hanging="360"/>
      </w:pPr>
      <w:rPr>
        <w:rFonts w:ascii="Courier New" w:hAnsi="Courier New" w:hint="default"/>
      </w:rPr>
    </w:lvl>
    <w:lvl w:ilvl="2" w:tplc="200A0005" w:tentative="1">
      <w:start w:val="1"/>
      <w:numFmt w:val="bullet"/>
      <w:lvlText w:val=""/>
      <w:lvlJc w:val="left"/>
      <w:pPr>
        <w:ind w:left="2880" w:hanging="360"/>
      </w:pPr>
      <w:rPr>
        <w:rFonts w:ascii="Wingdings" w:hAnsi="Wingdings" w:hint="default"/>
      </w:rPr>
    </w:lvl>
    <w:lvl w:ilvl="3" w:tplc="200A0001" w:tentative="1">
      <w:start w:val="1"/>
      <w:numFmt w:val="bullet"/>
      <w:lvlText w:val=""/>
      <w:lvlJc w:val="left"/>
      <w:pPr>
        <w:ind w:left="3600" w:hanging="360"/>
      </w:pPr>
      <w:rPr>
        <w:rFonts w:ascii="Symbol" w:hAnsi="Symbol" w:hint="default"/>
      </w:rPr>
    </w:lvl>
    <w:lvl w:ilvl="4" w:tplc="200A0003" w:tentative="1">
      <w:start w:val="1"/>
      <w:numFmt w:val="bullet"/>
      <w:lvlText w:val="o"/>
      <w:lvlJc w:val="left"/>
      <w:pPr>
        <w:ind w:left="4320" w:hanging="360"/>
      </w:pPr>
      <w:rPr>
        <w:rFonts w:ascii="Courier New" w:hAnsi="Courier New" w:hint="default"/>
      </w:rPr>
    </w:lvl>
    <w:lvl w:ilvl="5" w:tplc="200A0005" w:tentative="1">
      <w:start w:val="1"/>
      <w:numFmt w:val="bullet"/>
      <w:lvlText w:val=""/>
      <w:lvlJc w:val="left"/>
      <w:pPr>
        <w:ind w:left="5040" w:hanging="360"/>
      </w:pPr>
      <w:rPr>
        <w:rFonts w:ascii="Wingdings" w:hAnsi="Wingdings" w:hint="default"/>
      </w:rPr>
    </w:lvl>
    <w:lvl w:ilvl="6" w:tplc="200A0001" w:tentative="1">
      <w:start w:val="1"/>
      <w:numFmt w:val="bullet"/>
      <w:lvlText w:val=""/>
      <w:lvlJc w:val="left"/>
      <w:pPr>
        <w:ind w:left="5760" w:hanging="360"/>
      </w:pPr>
      <w:rPr>
        <w:rFonts w:ascii="Symbol" w:hAnsi="Symbol" w:hint="default"/>
      </w:rPr>
    </w:lvl>
    <w:lvl w:ilvl="7" w:tplc="200A0003" w:tentative="1">
      <w:start w:val="1"/>
      <w:numFmt w:val="bullet"/>
      <w:lvlText w:val="o"/>
      <w:lvlJc w:val="left"/>
      <w:pPr>
        <w:ind w:left="6480" w:hanging="360"/>
      </w:pPr>
      <w:rPr>
        <w:rFonts w:ascii="Courier New" w:hAnsi="Courier New" w:hint="default"/>
      </w:rPr>
    </w:lvl>
    <w:lvl w:ilvl="8" w:tplc="200A0005" w:tentative="1">
      <w:start w:val="1"/>
      <w:numFmt w:val="bullet"/>
      <w:lvlText w:val=""/>
      <w:lvlJc w:val="left"/>
      <w:pPr>
        <w:ind w:left="7200" w:hanging="360"/>
      </w:pPr>
      <w:rPr>
        <w:rFonts w:ascii="Wingdings" w:hAnsi="Wingdings" w:hint="default"/>
      </w:rPr>
    </w:lvl>
  </w:abstractNum>
  <w:abstractNum w:abstractNumId="6">
    <w:nsid w:val="46EA44DA"/>
    <w:multiLevelType w:val="hybridMultilevel"/>
    <w:tmpl w:val="06CC31E0"/>
    <w:lvl w:ilvl="0" w:tplc="9D50734E">
      <w:start w:val="1"/>
      <w:numFmt w:val="decimal"/>
      <w:lvlText w:val="%1"/>
      <w:lvlJc w:val="left"/>
      <w:pPr>
        <w:tabs>
          <w:tab w:val="num" w:pos="780"/>
        </w:tabs>
        <w:ind w:left="780" w:hanging="4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49B30A5C"/>
    <w:multiLevelType w:val="hybridMultilevel"/>
    <w:tmpl w:val="13F62296"/>
    <w:lvl w:ilvl="0" w:tplc="200A0009">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4"/>
  </w:num>
  <w:num w:numId="5">
    <w:abstractNumId w:val="0"/>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0D65"/>
    <w:rsid w:val="00000921"/>
    <w:rsid w:val="000276D5"/>
    <w:rsid w:val="00090D65"/>
    <w:rsid w:val="00217712"/>
    <w:rsid w:val="002444A4"/>
    <w:rsid w:val="002F72E0"/>
    <w:rsid w:val="00372D75"/>
    <w:rsid w:val="003F3BF9"/>
    <w:rsid w:val="004049F0"/>
    <w:rsid w:val="00406F3D"/>
    <w:rsid w:val="00407E43"/>
    <w:rsid w:val="00427744"/>
    <w:rsid w:val="004504D9"/>
    <w:rsid w:val="004C4EDB"/>
    <w:rsid w:val="004F4EF1"/>
    <w:rsid w:val="00500D6B"/>
    <w:rsid w:val="005043C9"/>
    <w:rsid w:val="00580182"/>
    <w:rsid w:val="005D0969"/>
    <w:rsid w:val="006F64CA"/>
    <w:rsid w:val="00711332"/>
    <w:rsid w:val="00752D7C"/>
    <w:rsid w:val="00756183"/>
    <w:rsid w:val="007610AE"/>
    <w:rsid w:val="00773196"/>
    <w:rsid w:val="00774D99"/>
    <w:rsid w:val="0079513C"/>
    <w:rsid w:val="007B4EDC"/>
    <w:rsid w:val="008725E4"/>
    <w:rsid w:val="00873CB1"/>
    <w:rsid w:val="00883CAE"/>
    <w:rsid w:val="008B5B53"/>
    <w:rsid w:val="008D6940"/>
    <w:rsid w:val="009270CE"/>
    <w:rsid w:val="009321C9"/>
    <w:rsid w:val="00946BF0"/>
    <w:rsid w:val="009606F4"/>
    <w:rsid w:val="00990F4E"/>
    <w:rsid w:val="009B111D"/>
    <w:rsid w:val="009B4EDB"/>
    <w:rsid w:val="009C17B8"/>
    <w:rsid w:val="009D12FC"/>
    <w:rsid w:val="009D7753"/>
    <w:rsid w:val="00A60805"/>
    <w:rsid w:val="00A60EDF"/>
    <w:rsid w:val="00A824AA"/>
    <w:rsid w:val="00A839CE"/>
    <w:rsid w:val="00AD514A"/>
    <w:rsid w:val="00B23E67"/>
    <w:rsid w:val="00C80E34"/>
    <w:rsid w:val="00C92D9C"/>
    <w:rsid w:val="00D05384"/>
    <w:rsid w:val="00D4247E"/>
    <w:rsid w:val="00D55702"/>
    <w:rsid w:val="00D94646"/>
    <w:rsid w:val="00DD1C25"/>
    <w:rsid w:val="00DE5134"/>
    <w:rsid w:val="00E02DF8"/>
    <w:rsid w:val="00E5045D"/>
    <w:rsid w:val="00E7477C"/>
    <w:rsid w:val="00EE548E"/>
    <w:rsid w:val="00F015DB"/>
    <w:rsid w:val="00FB5A68"/>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VE" w:eastAsia="es-V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D65"/>
    <w:rPr>
      <w:rFonts w:ascii="Times New Roman" w:eastAsia="Times New Roman" w:hAnsi="Times New Roman"/>
      <w:sz w:val="24"/>
      <w:szCs w:val="24"/>
      <w:lang w:val="es-ES" w:eastAsia="es-ES"/>
    </w:rPr>
  </w:style>
  <w:style w:type="paragraph" w:styleId="Ttulo1">
    <w:name w:val="heading 1"/>
    <w:basedOn w:val="Normal"/>
    <w:next w:val="Normal"/>
    <w:link w:val="Ttulo1Car"/>
    <w:uiPriority w:val="9"/>
    <w:qFormat/>
    <w:rsid w:val="00090D65"/>
    <w:pPr>
      <w:keepNext/>
      <w:spacing w:before="240" w:after="60" w:line="276" w:lineRule="auto"/>
      <w:outlineLvl w:val="0"/>
    </w:pPr>
    <w:rPr>
      <w:rFonts w:ascii="Cambria" w:hAnsi="Cambria"/>
      <w:b/>
      <w:bCs/>
      <w:kern w:val="32"/>
      <w:sz w:val="32"/>
      <w:szCs w:val="32"/>
      <w:lang w:val="es-V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90D65"/>
    <w:pPr>
      <w:tabs>
        <w:tab w:val="center" w:pos="4252"/>
        <w:tab w:val="right" w:pos="8504"/>
      </w:tabs>
    </w:pPr>
  </w:style>
  <w:style w:type="character" w:customStyle="1" w:styleId="EncabezadoCar">
    <w:name w:val="Encabezado Car"/>
    <w:link w:val="Encabezado"/>
    <w:rsid w:val="00090D65"/>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090D65"/>
  </w:style>
  <w:style w:type="paragraph" w:styleId="Piedepgina">
    <w:name w:val="footer"/>
    <w:basedOn w:val="Normal"/>
    <w:link w:val="PiedepginaCar"/>
    <w:uiPriority w:val="99"/>
    <w:rsid w:val="00090D65"/>
    <w:pPr>
      <w:tabs>
        <w:tab w:val="center" w:pos="4419"/>
        <w:tab w:val="right" w:pos="8838"/>
      </w:tabs>
    </w:pPr>
  </w:style>
  <w:style w:type="character" w:customStyle="1" w:styleId="PiedepginaCar">
    <w:name w:val="Pie de página Car"/>
    <w:link w:val="Piedepgina"/>
    <w:uiPriority w:val="99"/>
    <w:rsid w:val="00090D65"/>
    <w:rPr>
      <w:rFonts w:ascii="Times New Roman" w:eastAsia="Times New Roman" w:hAnsi="Times New Roman" w:cs="Times New Roman"/>
      <w:sz w:val="24"/>
      <w:szCs w:val="24"/>
      <w:lang w:val="es-ES" w:eastAsia="es-ES"/>
    </w:rPr>
  </w:style>
  <w:style w:type="paragraph" w:styleId="Sinespaciado">
    <w:name w:val="No Spacing"/>
    <w:uiPriority w:val="1"/>
    <w:qFormat/>
    <w:rsid w:val="00090D65"/>
    <w:rPr>
      <w:rFonts w:ascii="Times New Roman" w:eastAsia="Times New Roman" w:hAnsi="Times New Roman"/>
      <w:sz w:val="24"/>
      <w:szCs w:val="24"/>
      <w:lang w:val="es-ES" w:eastAsia="es-ES"/>
    </w:rPr>
  </w:style>
  <w:style w:type="character" w:customStyle="1" w:styleId="Ttulo1Car">
    <w:name w:val="Título 1 Car"/>
    <w:link w:val="Ttulo1"/>
    <w:uiPriority w:val="9"/>
    <w:rsid w:val="00090D65"/>
    <w:rPr>
      <w:rFonts w:ascii="Cambria" w:eastAsia="Times New Roman" w:hAnsi="Cambria" w:cs="Times New Roman"/>
      <w:b/>
      <w:bCs/>
      <w:kern w:val="32"/>
      <w:sz w:val="32"/>
      <w:szCs w:val="32"/>
    </w:rPr>
  </w:style>
  <w:style w:type="paragraph" w:styleId="Prrafodelista">
    <w:name w:val="List Paragraph"/>
    <w:basedOn w:val="Normal"/>
    <w:uiPriority w:val="34"/>
    <w:qFormat/>
    <w:rsid w:val="00FB5A68"/>
    <w:pPr>
      <w:spacing w:after="200" w:line="276" w:lineRule="auto"/>
      <w:ind w:left="720"/>
      <w:contextualSpacing/>
    </w:pPr>
    <w:rPr>
      <w:rFonts w:ascii="Calibri" w:hAnsi="Calibri"/>
      <w:sz w:val="22"/>
      <w:szCs w:val="22"/>
      <w:lang w:val="es-VE" w:eastAsia="en-US"/>
    </w:rPr>
  </w:style>
  <w:style w:type="table" w:styleId="Tablaconcuadrcula">
    <w:name w:val="Table Grid"/>
    <w:basedOn w:val="Tablanormal"/>
    <w:uiPriority w:val="59"/>
    <w:rsid w:val="00407E43"/>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407E4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eerp.usp.br/rla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D7DB0-265E-4492-A151-F4EAE3585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74</Pages>
  <Words>16647</Words>
  <Characters>91559</Characters>
  <Application>Microsoft Office Word</Application>
  <DocSecurity>0</DocSecurity>
  <Lines>762</Lines>
  <Paragraphs>215</Paragraphs>
  <ScaleCrop>false</ScaleCrop>
  <HeadingPairs>
    <vt:vector size="2" baseType="variant">
      <vt:variant>
        <vt:lpstr>Título</vt:lpstr>
      </vt:variant>
      <vt:variant>
        <vt:i4>1</vt:i4>
      </vt:variant>
    </vt:vector>
  </HeadingPairs>
  <TitlesOfParts>
    <vt:vector size="1" baseType="lpstr">
      <vt:lpstr/>
    </vt:vector>
  </TitlesOfParts>
  <Company>landerxtremo</Company>
  <LinksUpToDate>false</LinksUpToDate>
  <CharactersWithSpaces>107991</CharactersWithSpaces>
  <SharedDoc>false</SharedDoc>
  <HLinks>
    <vt:vector size="6" baseType="variant">
      <vt:variant>
        <vt:i4>3014753</vt:i4>
      </vt:variant>
      <vt:variant>
        <vt:i4>0</vt:i4>
      </vt:variant>
      <vt:variant>
        <vt:i4>0</vt:i4>
      </vt:variant>
      <vt:variant>
        <vt:i4>5</vt:i4>
      </vt:variant>
      <vt:variant>
        <vt:lpwstr>http://www.eerp.usp.br/rlae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GRAMMARLY.COM CHECKING AND SCANNING DETECTED</cp:lastModifiedBy>
  <cp:revision>2</cp:revision>
  <dcterms:created xsi:type="dcterms:W3CDTF">2015-03-11T16:03:00Z</dcterms:created>
  <dcterms:modified xsi:type="dcterms:W3CDTF">2015-03-11T16:03:00Z</dcterms:modified>
</cp:coreProperties>
</file>