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EC2" w:rsidRPr="00E95D8F" w:rsidRDefault="00AA2F93" w:rsidP="00A42FC7">
      <w:pPr>
        <w:spacing w:before="0" w:after="0" w:line="276" w:lineRule="auto"/>
        <w:jc w:val="center"/>
        <w:rPr>
          <w:rFonts w:ascii="Times New Roman" w:hAnsi="Times New Roman" w:cs="Times New Roman"/>
          <w:b/>
          <w:sz w:val="24"/>
          <w:szCs w:val="24"/>
        </w:rPr>
      </w:pPr>
      <w:r w:rsidRPr="00E95D8F">
        <w:rPr>
          <w:rFonts w:ascii="Times New Roman" w:hAnsi="Times New Roman" w:cs="Times New Roman"/>
          <w:b/>
          <w:noProof/>
          <w:sz w:val="24"/>
          <w:szCs w:val="24"/>
          <w:lang w:eastAsia="es-VE"/>
        </w:rPr>
        <w:drawing>
          <wp:anchor distT="0" distB="0" distL="114300" distR="114300" simplePos="0" relativeHeight="251661312" behindDoc="1" locked="0" layoutInCell="1" allowOverlap="1">
            <wp:simplePos x="0" y="0"/>
            <wp:positionH relativeFrom="column">
              <wp:posOffset>4446270</wp:posOffset>
            </wp:positionH>
            <wp:positionV relativeFrom="paragraph">
              <wp:posOffset>40005</wp:posOffset>
            </wp:positionV>
            <wp:extent cx="895350" cy="1000125"/>
            <wp:effectExtent l="19050" t="0" r="0" b="0"/>
            <wp:wrapNone/>
            <wp:docPr id="1" name="Imagen 1" descr="http://www.face.uc.edu.ve/web/imagen/logo%20face.jpg&amp;h=100&amp;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ce.uc.edu.ve/web/imagen/logo%20face.jpg&amp;h=100&amp;c=80"/>
                    <pic:cNvPicPr>
                      <a:picLocks noChangeAspect="1" noChangeArrowheads="1"/>
                    </pic:cNvPicPr>
                  </pic:nvPicPr>
                  <pic:blipFill>
                    <a:blip r:embed="rId8"/>
                    <a:srcRect/>
                    <a:stretch>
                      <a:fillRect/>
                    </a:stretch>
                  </pic:blipFill>
                  <pic:spPr bwMode="auto">
                    <a:xfrm>
                      <a:off x="0" y="0"/>
                      <a:ext cx="895350" cy="1000125"/>
                    </a:xfrm>
                    <a:prstGeom prst="rect">
                      <a:avLst/>
                    </a:prstGeom>
                    <a:noFill/>
                    <a:ln w="9525">
                      <a:noFill/>
                      <a:miter lim="800000"/>
                      <a:headEnd/>
                      <a:tailEnd/>
                    </a:ln>
                  </pic:spPr>
                </pic:pic>
              </a:graphicData>
            </a:graphic>
          </wp:anchor>
        </w:drawing>
      </w:r>
      <w:r w:rsidRPr="00E95D8F">
        <w:rPr>
          <w:rFonts w:ascii="Times New Roman" w:hAnsi="Times New Roman" w:cs="Times New Roman"/>
          <w:b/>
          <w:noProof/>
          <w:sz w:val="24"/>
          <w:szCs w:val="24"/>
          <w:lang w:eastAsia="es-VE"/>
        </w:rPr>
        <w:drawing>
          <wp:anchor distT="0" distB="0" distL="114300" distR="114300" simplePos="0" relativeHeight="251659264" behindDoc="1" locked="0" layoutInCell="1" allowOverlap="1">
            <wp:simplePos x="0" y="0"/>
            <wp:positionH relativeFrom="column">
              <wp:posOffset>-144780</wp:posOffset>
            </wp:positionH>
            <wp:positionV relativeFrom="paragraph">
              <wp:posOffset>40005</wp:posOffset>
            </wp:positionV>
            <wp:extent cx="933450" cy="1171575"/>
            <wp:effectExtent l="19050" t="0" r="0" b="0"/>
            <wp:wrapNone/>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cstate="print"/>
                    <a:srcRect/>
                    <a:stretch>
                      <a:fillRect/>
                    </a:stretch>
                  </pic:blipFill>
                  <pic:spPr bwMode="auto">
                    <a:xfrm>
                      <a:off x="0" y="0"/>
                      <a:ext cx="933450" cy="1171575"/>
                    </a:xfrm>
                    <a:prstGeom prst="rect">
                      <a:avLst/>
                    </a:prstGeom>
                    <a:noFill/>
                    <a:ln w="9525">
                      <a:noFill/>
                      <a:miter lim="800000"/>
                      <a:headEnd/>
                      <a:tailEnd/>
                    </a:ln>
                  </pic:spPr>
                </pic:pic>
              </a:graphicData>
            </a:graphic>
          </wp:anchor>
        </w:drawing>
      </w:r>
      <w:r w:rsidR="00AB1EC2" w:rsidRPr="00E95D8F">
        <w:rPr>
          <w:rFonts w:ascii="Times New Roman" w:hAnsi="Times New Roman" w:cs="Times New Roman"/>
          <w:b/>
          <w:sz w:val="24"/>
          <w:szCs w:val="24"/>
        </w:rPr>
        <w:t>UNIVERSIDAD DE CARABOBO</w:t>
      </w:r>
    </w:p>
    <w:p w:rsidR="00AB1EC2" w:rsidRPr="00E95D8F" w:rsidRDefault="00AB1EC2" w:rsidP="00A42FC7">
      <w:pPr>
        <w:spacing w:before="0" w:after="0" w:line="276" w:lineRule="auto"/>
        <w:jc w:val="center"/>
        <w:rPr>
          <w:rFonts w:ascii="Times New Roman" w:hAnsi="Times New Roman" w:cs="Times New Roman"/>
          <w:b/>
          <w:sz w:val="24"/>
          <w:szCs w:val="24"/>
        </w:rPr>
      </w:pPr>
      <w:r w:rsidRPr="00E95D8F">
        <w:rPr>
          <w:rFonts w:ascii="Times New Roman" w:hAnsi="Times New Roman" w:cs="Times New Roman"/>
          <w:b/>
          <w:sz w:val="24"/>
          <w:szCs w:val="24"/>
        </w:rPr>
        <w:t>FACULTAD DE CIENCIAS DE LA EDUCACIÓN</w:t>
      </w:r>
    </w:p>
    <w:p w:rsidR="00AB1EC2" w:rsidRPr="00E95D8F" w:rsidRDefault="00AB1EC2" w:rsidP="00A42FC7">
      <w:pPr>
        <w:spacing w:before="0" w:after="0" w:line="276" w:lineRule="auto"/>
        <w:jc w:val="center"/>
        <w:rPr>
          <w:rFonts w:ascii="Times New Roman" w:hAnsi="Times New Roman" w:cs="Times New Roman"/>
          <w:b/>
          <w:sz w:val="24"/>
          <w:szCs w:val="24"/>
        </w:rPr>
      </w:pPr>
      <w:r w:rsidRPr="00E95D8F">
        <w:rPr>
          <w:rFonts w:ascii="Times New Roman" w:hAnsi="Times New Roman" w:cs="Times New Roman"/>
          <w:b/>
          <w:sz w:val="24"/>
          <w:szCs w:val="24"/>
        </w:rPr>
        <w:t>DEPARTAMENTO DE BIOLOGÍA Y QUÍMICA</w:t>
      </w:r>
    </w:p>
    <w:p w:rsidR="00AA2F93" w:rsidRPr="00E95D8F" w:rsidRDefault="00AA2F93" w:rsidP="00A42FC7">
      <w:pPr>
        <w:spacing w:before="0" w:after="0" w:line="276" w:lineRule="auto"/>
        <w:jc w:val="center"/>
        <w:rPr>
          <w:rFonts w:ascii="Times New Roman" w:hAnsi="Times New Roman" w:cs="Times New Roman"/>
          <w:b/>
          <w:sz w:val="24"/>
          <w:szCs w:val="24"/>
        </w:rPr>
      </w:pPr>
      <w:r w:rsidRPr="00E95D8F">
        <w:rPr>
          <w:rFonts w:ascii="Times New Roman" w:hAnsi="Times New Roman" w:cs="Times New Roman"/>
          <w:b/>
          <w:sz w:val="24"/>
          <w:szCs w:val="24"/>
        </w:rPr>
        <w:t>MENCIÓN: BIOLOGÍA</w:t>
      </w:r>
    </w:p>
    <w:p w:rsidR="00AA2F93" w:rsidRPr="00E95D8F" w:rsidRDefault="00AA2F93" w:rsidP="00A42FC7">
      <w:pPr>
        <w:spacing w:before="0" w:after="0" w:line="276" w:lineRule="auto"/>
        <w:jc w:val="center"/>
        <w:rPr>
          <w:rFonts w:ascii="Times New Roman" w:hAnsi="Times New Roman" w:cs="Times New Roman"/>
          <w:b/>
          <w:sz w:val="24"/>
          <w:szCs w:val="24"/>
        </w:rPr>
      </w:pPr>
      <w:r w:rsidRPr="00E95D8F">
        <w:rPr>
          <w:rFonts w:ascii="Times New Roman" w:hAnsi="Times New Roman" w:cs="Times New Roman"/>
          <w:b/>
          <w:sz w:val="24"/>
          <w:szCs w:val="24"/>
        </w:rPr>
        <w:t>CÁTEDRA: INVESTIGACIÓN</w:t>
      </w:r>
    </w:p>
    <w:p w:rsidR="00AA2F93" w:rsidRPr="00E95D8F" w:rsidRDefault="00AA2F93" w:rsidP="00A42FC7">
      <w:pPr>
        <w:spacing w:before="0" w:after="0" w:line="276" w:lineRule="auto"/>
        <w:jc w:val="center"/>
        <w:rPr>
          <w:rFonts w:ascii="Times New Roman" w:hAnsi="Times New Roman" w:cs="Times New Roman"/>
          <w:b/>
          <w:sz w:val="24"/>
          <w:szCs w:val="24"/>
        </w:rPr>
      </w:pPr>
      <w:r w:rsidRPr="00E95D8F">
        <w:rPr>
          <w:rFonts w:ascii="Times New Roman" w:hAnsi="Times New Roman" w:cs="Times New Roman"/>
          <w:b/>
          <w:sz w:val="24"/>
          <w:szCs w:val="24"/>
        </w:rPr>
        <w:t>TRABAJO ESPECIAL DE GRADO</w:t>
      </w:r>
    </w:p>
    <w:p w:rsidR="00AB1EC2" w:rsidRPr="00EB1F2E" w:rsidRDefault="00AB1EC2" w:rsidP="00A42FC7">
      <w:pPr>
        <w:spacing w:before="0" w:after="0" w:line="276" w:lineRule="auto"/>
        <w:rPr>
          <w:rFonts w:ascii="Times New Roman" w:hAnsi="Times New Roman" w:cs="Times New Roman"/>
          <w:sz w:val="24"/>
          <w:szCs w:val="24"/>
        </w:rPr>
      </w:pPr>
    </w:p>
    <w:p w:rsidR="00A92BDC" w:rsidRDefault="00A92BDC" w:rsidP="009150B8">
      <w:pPr>
        <w:spacing w:line="360" w:lineRule="auto"/>
        <w:jc w:val="center"/>
        <w:rPr>
          <w:rFonts w:ascii="Times New Roman" w:hAnsi="Times New Roman" w:cs="Times New Roman"/>
          <w:sz w:val="24"/>
          <w:szCs w:val="24"/>
        </w:rPr>
      </w:pPr>
    </w:p>
    <w:p w:rsidR="00A92BDC" w:rsidRDefault="00A92BDC" w:rsidP="009150B8">
      <w:pPr>
        <w:spacing w:line="360" w:lineRule="auto"/>
        <w:jc w:val="center"/>
        <w:rPr>
          <w:rFonts w:ascii="Times New Roman" w:hAnsi="Times New Roman" w:cs="Times New Roman"/>
          <w:sz w:val="24"/>
          <w:szCs w:val="24"/>
        </w:rPr>
      </w:pPr>
    </w:p>
    <w:p w:rsidR="00A92BDC" w:rsidRDefault="00A92BDC" w:rsidP="009150B8">
      <w:pPr>
        <w:spacing w:line="360" w:lineRule="auto"/>
        <w:jc w:val="center"/>
        <w:rPr>
          <w:rFonts w:ascii="Times New Roman" w:hAnsi="Times New Roman" w:cs="Times New Roman"/>
          <w:sz w:val="24"/>
          <w:szCs w:val="24"/>
        </w:rPr>
      </w:pPr>
    </w:p>
    <w:p w:rsidR="00AB1EC2" w:rsidRPr="00E95D8F" w:rsidRDefault="0033364C" w:rsidP="009150B8">
      <w:pPr>
        <w:spacing w:line="360" w:lineRule="auto"/>
        <w:jc w:val="center"/>
        <w:rPr>
          <w:rFonts w:ascii="Times New Roman" w:hAnsi="Times New Roman" w:cs="Times New Roman"/>
          <w:b/>
          <w:sz w:val="24"/>
          <w:szCs w:val="24"/>
        </w:rPr>
      </w:pPr>
      <w:r w:rsidRPr="00E95D8F">
        <w:rPr>
          <w:rFonts w:ascii="Times New Roman" w:hAnsi="Times New Roman" w:cs="Times New Roman"/>
          <w:b/>
          <w:sz w:val="24"/>
          <w:szCs w:val="24"/>
        </w:rPr>
        <w:t>MATERIAL EDUCATIVO COMPUTARIZADO</w:t>
      </w:r>
      <w:r w:rsidR="00AB1EC2" w:rsidRPr="00E95D8F">
        <w:rPr>
          <w:rFonts w:ascii="Times New Roman" w:hAnsi="Times New Roman" w:cs="Times New Roman"/>
          <w:b/>
          <w:sz w:val="24"/>
          <w:szCs w:val="24"/>
        </w:rPr>
        <w:t xml:space="preserve"> PARA LA ENSEÑANZA  </w:t>
      </w:r>
      <w:r w:rsidR="000C7FE0" w:rsidRPr="00E95D8F">
        <w:rPr>
          <w:rFonts w:ascii="Times New Roman" w:hAnsi="Times New Roman" w:cs="Times New Roman"/>
          <w:b/>
          <w:sz w:val="24"/>
          <w:szCs w:val="24"/>
        </w:rPr>
        <w:t>Y</w:t>
      </w:r>
      <w:r w:rsidR="00AB1EC2" w:rsidRPr="00E95D8F">
        <w:rPr>
          <w:rFonts w:ascii="Times New Roman" w:hAnsi="Times New Roman" w:cs="Times New Roman"/>
          <w:b/>
          <w:sz w:val="24"/>
          <w:szCs w:val="24"/>
        </w:rPr>
        <w:t xml:space="preserve">APRENDIZAJE DE LOS CONTENIDOS DE </w:t>
      </w:r>
      <w:r w:rsidR="003926DC" w:rsidRPr="00E95D8F">
        <w:rPr>
          <w:rFonts w:ascii="Times New Roman" w:hAnsi="Times New Roman" w:cs="Times New Roman"/>
          <w:b/>
          <w:sz w:val="24"/>
          <w:szCs w:val="24"/>
        </w:rPr>
        <w:t>HERENCIA MENDELIANA</w:t>
      </w:r>
      <w:r w:rsidR="00AB1EC2" w:rsidRPr="00E95D8F">
        <w:rPr>
          <w:rFonts w:ascii="Times New Roman" w:hAnsi="Times New Roman" w:cs="Times New Roman"/>
          <w:b/>
          <w:sz w:val="24"/>
          <w:szCs w:val="24"/>
        </w:rPr>
        <w:t xml:space="preserve"> DE LA AS</w:t>
      </w:r>
      <w:r w:rsidR="00A42FC7" w:rsidRPr="00E95D8F">
        <w:rPr>
          <w:rFonts w:ascii="Times New Roman" w:hAnsi="Times New Roman" w:cs="Times New Roman"/>
          <w:b/>
          <w:sz w:val="24"/>
          <w:szCs w:val="24"/>
        </w:rPr>
        <w:t>IGNATURA GENÉTICA</w:t>
      </w:r>
      <w:r w:rsidR="00AB1EC2" w:rsidRPr="00E95D8F">
        <w:rPr>
          <w:rFonts w:ascii="Times New Roman" w:hAnsi="Times New Roman" w:cs="Times New Roman"/>
          <w:b/>
          <w:sz w:val="24"/>
          <w:szCs w:val="24"/>
        </w:rPr>
        <w:t xml:space="preserve"> DE LA MENCIÓN BIOLOGÍA DE LA FACULTAD DE CIENCIAS DE LA EDUCACIÓN DE LA UNIVERSIDAD DE CARABOBO.</w:t>
      </w:r>
    </w:p>
    <w:p w:rsidR="00AB1EC2" w:rsidRPr="00EB1F2E" w:rsidRDefault="00AB1EC2" w:rsidP="00EB1F2E">
      <w:pPr>
        <w:spacing w:line="360" w:lineRule="auto"/>
        <w:rPr>
          <w:rFonts w:ascii="Times New Roman" w:hAnsi="Times New Roman" w:cs="Times New Roman"/>
          <w:sz w:val="24"/>
          <w:szCs w:val="24"/>
        </w:rPr>
      </w:pPr>
    </w:p>
    <w:p w:rsidR="00AB1EC2" w:rsidRPr="00EB1F2E" w:rsidRDefault="00AB1EC2" w:rsidP="00EB1F2E">
      <w:pPr>
        <w:spacing w:before="0" w:after="0" w:line="360" w:lineRule="auto"/>
        <w:rPr>
          <w:rFonts w:ascii="Times New Roman" w:hAnsi="Times New Roman" w:cs="Times New Roman"/>
          <w:sz w:val="24"/>
          <w:szCs w:val="24"/>
        </w:rPr>
      </w:pPr>
    </w:p>
    <w:p w:rsidR="00AB1EC2" w:rsidRPr="00EB1F2E" w:rsidRDefault="00AB1EC2" w:rsidP="00EB1F2E">
      <w:pPr>
        <w:spacing w:before="0" w:after="0" w:line="360" w:lineRule="auto"/>
        <w:rPr>
          <w:rFonts w:ascii="Times New Roman" w:hAnsi="Times New Roman" w:cs="Times New Roman"/>
          <w:sz w:val="24"/>
          <w:szCs w:val="24"/>
        </w:rPr>
      </w:pPr>
    </w:p>
    <w:p w:rsidR="009150B8" w:rsidRDefault="009150B8" w:rsidP="00EB1F2E">
      <w:pPr>
        <w:tabs>
          <w:tab w:val="left" w:pos="1755"/>
        </w:tabs>
        <w:spacing w:before="0" w:after="0" w:line="360" w:lineRule="auto"/>
        <w:rPr>
          <w:rFonts w:ascii="Times New Roman" w:hAnsi="Times New Roman" w:cs="Times New Roman"/>
          <w:sz w:val="24"/>
          <w:szCs w:val="24"/>
        </w:rPr>
      </w:pPr>
    </w:p>
    <w:p w:rsidR="009150B8" w:rsidRDefault="009150B8" w:rsidP="00EB1F2E">
      <w:pPr>
        <w:tabs>
          <w:tab w:val="left" w:pos="1755"/>
        </w:tabs>
        <w:spacing w:before="0" w:after="0" w:line="360" w:lineRule="auto"/>
        <w:rPr>
          <w:rFonts w:ascii="Times New Roman" w:hAnsi="Times New Roman" w:cs="Times New Roman"/>
          <w:sz w:val="24"/>
          <w:szCs w:val="24"/>
        </w:rPr>
      </w:pPr>
    </w:p>
    <w:p w:rsidR="009150B8" w:rsidRDefault="009150B8" w:rsidP="00EB1F2E">
      <w:pPr>
        <w:tabs>
          <w:tab w:val="left" w:pos="1755"/>
        </w:tabs>
        <w:spacing w:before="0" w:after="0" w:line="360" w:lineRule="auto"/>
        <w:rPr>
          <w:rFonts w:ascii="Times New Roman" w:hAnsi="Times New Roman" w:cs="Times New Roman"/>
          <w:sz w:val="24"/>
          <w:szCs w:val="24"/>
        </w:rPr>
      </w:pPr>
    </w:p>
    <w:p w:rsidR="008776AE" w:rsidRDefault="002A565A" w:rsidP="00EB1F2E">
      <w:pPr>
        <w:tabs>
          <w:tab w:val="left" w:pos="1755"/>
        </w:tabs>
        <w:spacing w:before="0" w:after="0" w:line="360" w:lineRule="auto"/>
        <w:rPr>
          <w:rFonts w:ascii="Times New Roman" w:hAnsi="Times New Roman" w:cs="Times New Roman"/>
          <w:sz w:val="24"/>
          <w:szCs w:val="24"/>
        </w:rPr>
      </w:pPr>
      <w:r w:rsidRPr="00E95D8F">
        <w:rPr>
          <w:rFonts w:ascii="Times New Roman" w:hAnsi="Times New Roman" w:cs="Times New Roman"/>
          <w:b/>
          <w:sz w:val="24"/>
          <w:szCs w:val="24"/>
        </w:rPr>
        <w:t>TUTORA</w:t>
      </w:r>
      <w:r w:rsidR="005A3CD3" w:rsidRPr="00E95D8F">
        <w:rPr>
          <w:rFonts w:ascii="Times New Roman" w:hAnsi="Times New Roman" w:cs="Times New Roman"/>
          <w:b/>
          <w:sz w:val="24"/>
          <w:szCs w:val="24"/>
        </w:rPr>
        <w:t>S</w:t>
      </w:r>
      <w:r w:rsidR="00AB1EC2" w:rsidRPr="00E95D8F">
        <w:rPr>
          <w:rFonts w:ascii="Times New Roman" w:hAnsi="Times New Roman" w:cs="Times New Roman"/>
          <w:b/>
          <w:sz w:val="24"/>
          <w:szCs w:val="24"/>
        </w:rPr>
        <w:t>:</w:t>
      </w:r>
      <w:r w:rsidR="00AB1EC2" w:rsidRPr="00EB1F2E">
        <w:rPr>
          <w:rFonts w:ascii="Times New Roman" w:hAnsi="Times New Roman" w:cs="Times New Roman"/>
          <w:sz w:val="24"/>
          <w:szCs w:val="24"/>
        </w:rPr>
        <w:t xml:space="preserve"> </w:t>
      </w:r>
      <w:r w:rsidR="00AB1EC2" w:rsidRPr="00EB1F2E">
        <w:rPr>
          <w:rFonts w:ascii="Times New Roman" w:hAnsi="Times New Roman" w:cs="Times New Roman"/>
          <w:sz w:val="24"/>
          <w:szCs w:val="24"/>
        </w:rPr>
        <w:tab/>
      </w:r>
      <w:r w:rsidR="00AB1EC2" w:rsidRPr="00EB1F2E">
        <w:rPr>
          <w:rFonts w:ascii="Times New Roman" w:hAnsi="Times New Roman" w:cs="Times New Roman"/>
          <w:sz w:val="24"/>
          <w:szCs w:val="24"/>
        </w:rPr>
        <w:tab/>
      </w:r>
      <w:r w:rsidR="00AB1EC2" w:rsidRPr="00EB1F2E">
        <w:rPr>
          <w:rFonts w:ascii="Times New Roman" w:hAnsi="Times New Roman" w:cs="Times New Roman"/>
          <w:sz w:val="24"/>
          <w:szCs w:val="24"/>
        </w:rPr>
        <w:tab/>
      </w:r>
      <w:r w:rsidR="00AB1EC2" w:rsidRPr="00EB1F2E">
        <w:rPr>
          <w:rFonts w:ascii="Times New Roman" w:hAnsi="Times New Roman" w:cs="Times New Roman"/>
          <w:sz w:val="24"/>
          <w:szCs w:val="24"/>
        </w:rPr>
        <w:tab/>
      </w:r>
      <w:r w:rsidR="00AB1EC2" w:rsidRPr="00EB1F2E">
        <w:rPr>
          <w:rFonts w:ascii="Times New Roman" w:hAnsi="Times New Roman" w:cs="Times New Roman"/>
          <w:sz w:val="24"/>
          <w:szCs w:val="24"/>
        </w:rPr>
        <w:tab/>
      </w:r>
      <w:r w:rsidR="00AB1EC2" w:rsidRPr="00EB1F2E">
        <w:rPr>
          <w:rFonts w:ascii="Times New Roman" w:hAnsi="Times New Roman" w:cs="Times New Roman"/>
          <w:sz w:val="24"/>
          <w:szCs w:val="24"/>
        </w:rPr>
        <w:tab/>
      </w:r>
      <w:r w:rsidR="00AB1EC2" w:rsidRPr="00EB1F2E">
        <w:rPr>
          <w:rFonts w:ascii="Times New Roman" w:hAnsi="Times New Roman" w:cs="Times New Roman"/>
          <w:sz w:val="24"/>
          <w:szCs w:val="24"/>
        </w:rPr>
        <w:tab/>
      </w:r>
      <w:r w:rsidR="00AB1EC2" w:rsidRPr="00EB1F2E">
        <w:rPr>
          <w:rFonts w:ascii="Times New Roman" w:hAnsi="Times New Roman" w:cs="Times New Roman"/>
          <w:sz w:val="24"/>
          <w:szCs w:val="24"/>
        </w:rPr>
        <w:tab/>
      </w:r>
      <w:r w:rsidR="00AB1EC2" w:rsidRPr="00E95D8F">
        <w:rPr>
          <w:rFonts w:ascii="Times New Roman" w:hAnsi="Times New Roman" w:cs="Times New Roman"/>
          <w:b/>
          <w:sz w:val="24"/>
          <w:szCs w:val="24"/>
        </w:rPr>
        <w:t xml:space="preserve">          AUTORES:</w:t>
      </w:r>
      <w:r w:rsidR="00AB1EC2" w:rsidRPr="00EB1F2E">
        <w:rPr>
          <w:rFonts w:ascii="Times New Roman" w:hAnsi="Times New Roman" w:cs="Times New Roman"/>
          <w:sz w:val="24"/>
          <w:szCs w:val="24"/>
        </w:rPr>
        <w:t xml:space="preserve"> </w:t>
      </w:r>
    </w:p>
    <w:p w:rsidR="005A3CD3" w:rsidRDefault="005A3CD3" w:rsidP="006C1676">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Dra</w:t>
      </w:r>
      <w:r w:rsidR="00444521" w:rsidRPr="00EB1F2E">
        <w:rPr>
          <w:rFonts w:ascii="Times New Roman" w:hAnsi="Times New Roman" w:cs="Times New Roman"/>
          <w:sz w:val="24"/>
          <w:szCs w:val="24"/>
        </w:rPr>
        <w:t>.</w:t>
      </w:r>
      <w:r>
        <w:rPr>
          <w:rFonts w:ascii="Times New Roman" w:hAnsi="Times New Roman" w:cs="Times New Roman"/>
          <w:sz w:val="24"/>
          <w:szCs w:val="24"/>
        </w:rPr>
        <w:t xml:space="preserve"> Amada Mogollón</w:t>
      </w:r>
      <w:r w:rsidR="00444521" w:rsidRPr="00EB1F2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B1EC2" w:rsidRPr="00EB1F2E">
        <w:rPr>
          <w:rFonts w:ascii="Times New Roman" w:hAnsi="Times New Roman" w:cs="Times New Roman"/>
          <w:sz w:val="24"/>
          <w:szCs w:val="24"/>
        </w:rPr>
        <w:t>Ramírez Maires  C.I: 20.163.540</w:t>
      </w:r>
    </w:p>
    <w:p w:rsidR="006C1676" w:rsidRDefault="005A3CD3" w:rsidP="006C1676">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Lcda. Massiel Pinto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B1EC2" w:rsidRPr="00EB1F2E">
        <w:rPr>
          <w:rFonts w:ascii="Times New Roman" w:hAnsi="Times New Roman" w:cs="Times New Roman"/>
          <w:sz w:val="24"/>
          <w:szCs w:val="24"/>
        </w:rPr>
        <w:t>Rovira Julieta C.I: 19.998.454</w:t>
      </w:r>
    </w:p>
    <w:p w:rsidR="006C1676" w:rsidRDefault="006C1676" w:rsidP="006C1676">
      <w:pPr>
        <w:tabs>
          <w:tab w:val="left" w:pos="1755"/>
        </w:tabs>
        <w:spacing w:before="0" w:after="0" w:line="360" w:lineRule="auto"/>
        <w:rPr>
          <w:rFonts w:ascii="Times New Roman" w:hAnsi="Times New Roman" w:cs="Times New Roman"/>
          <w:sz w:val="24"/>
          <w:szCs w:val="24"/>
        </w:rPr>
      </w:pPr>
    </w:p>
    <w:p w:rsidR="003E234B" w:rsidRDefault="003E234B" w:rsidP="003E234B">
      <w:pPr>
        <w:tabs>
          <w:tab w:val="left" w:pos="1755"/>
        </w:tabs>
        <w:spacing w:before="0" w:after="0" w:line="360" w:lineRule="auto"/>
        <w:rPr>
          <w:rFonts w:ascii="Times New Roman" w:hAnsi="Times New Roman" w:cs="Times New Roman"/>
          <w:sz w:val="24"/>
          <w:szCs w:val="24"/>
        </w:rPr>
      </w:pPr>
    </w:p>
    <w:p w:rsidR="003E234B" w:rsidRDefault="003E234B" w:rsidP="003E234B">
      <w:pPr>
        <w:spacing w:before="0" w:after="0"/>
        <w:jc w:val="center"/>
        <w:rPr>
          <w:rFonts w:ascii="Times New Roman" w:hAnsi="Times New Roman" w:cs="Times New Roman"/>
          <w:sz w:val="24"/>
          <w:szCs w:val="24"/>
        </w:rPr>
        <w:sectPr w:rsidR="003E234B" w:rsidSect="008319B7">
          <w:headerReference w:type="even" r:id="rId10"/>
          <w:headerReference w:type="default" r:id="rId11"/>
          <w:footerReference w:type="even" r:id="rId12"/>
          <w:footerReference w:type="default" r:id="rId13"/>
          <w:headerReference w:type="first" r:id="rId14"/>
          <w:footerReference w:type="first" r:id="rId15"/>
          <w:pgSz w:w="12240" w:h="15840"/>
          <w:pgMar w:top="2268" w:right="1701" w:bottom="1701" w:left="2268" w:header="709" w:footer="709" w:gutter="0"/>
          <w:pgNumType w:fmt="lowerRoman" w:start="1"/>
          <w:cols w:space="708"/>
          <w:titlePg/>
          <w:docGrid w:linePitch="360"/>
        </w:sectPr>
      </w:pPr>
    </w:p>
    <w:p w:rsidR="005A3CD3" w:rsidRPr="00E95D8F" w:rsidRDefault="005A3CD3" w:rsidP="005A3CD3">
      <w:pPr>
        <w:spacing w:before="0" w:after="0" w:line="276" w:lineRule="auto"/>
        <w:jc w:val="center"/>
        <w:rPr>
          <w:rFonts w:ascii="Times New Roman" w:hAnsi="Times New Roman" w:cs="Times New Roman"/>
          <w:b/>
          <w:sz w:val="24"/>
          <w:szCs w:val="24"/>
        </w:rPr>
      </w:pPr>
      <w:r w:rsidRPr="00E95D8F">
        <w:rPr>
          <w:rFonts w:ascii="Times New Roman" w:hAnsi="Times New Roman" w:cs="Times New Roman"/>
          <w:b/>
          <w:noProof/>
          <w:sz w:val="24"/>
          <w:szCs w:val="24"/>
          <w:lang w:eastAsia="es-VE"/>
        </w:rPr>
        <w:lastRenderedPageBreak/>
        <w:drawing>
          <wp:anchor distT="0" distB="0" distL="114300" distR="114300" simplePos="0" relativeHeight="251669504" behindDoc="1" locked="0" layoutInCell="1" allowOverlap="1">
            <wp:simplePos x="0" y="0"/>
            <wp:positionH relativeFrom="column">
              <wp:posOffset>4446270</wp:posOffset>
            </wp:positionH>
            <wp:positionV relativeFrom="paragraph">
              <wp:posOffset>40005</wp:posOffset>
            </wp:positionV>
            <wp:extent cx="895350" cy="1000125"/>
            <wp:effectExtent l="19050" t="0" r="0" b="0"/>
            <wp:wrapNone/>
            <wp:docPr id="9" name="Imagen 1" descr="http://www.face.uc.edu.ve/web/imagen/logo%20face.jpg&amp;h=100&amp;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ce.uc.edu.ve/web/imagen/logo%20face.jpg&amp;h=100&amp;c=80"/>
                    <pic:cNvPicPr>
                      <a:picLocks noChangeAspect="1" noChangeArrowheads="1"/>
                    </pic:cNvPicPr>
                  </pic:nvPicPr>
                  <pic:blipFill>
                    <a:blip r:embed="rId8"/>
                    <a:srcRect/>
                    <a:stretch>
                      <a:fillRect/>
                    </a:stretch>
                  </pic:blipFill>
                  <pic:spPr bwMode="auto">
                    <a:xfrm>
                      <a:off x="0" y="0"/>
                      <a:ext cx="895350" cy="1000125"/>
                    </a:xfrm>
                    <a:prstGeom prst="rect">
                      <a:avLst/>
                    </a:prstGeom>
                    <a:noFill/>
                    <a:ln w="9525">
                      <a:noFill/>
                      <a:miter lim="800000"/>
                      <a:headEnd/>
                      <a:tailEnd/>
                    </a:ln>
                  </pic:spPr>
                </pic:pic>
              </a:graphicData>
            </a:graphic>
          </wp:anchor>
        </w:drawing>
      </w:r>
      <w:r w:rsidRPr="00E95D8F">
        <w:rPr>
          <w:rFonts w:ascii="Times New Roman" w:hAnsi="Times New Roman" w:cs="Times New Roman"/>
          <w:b/>
          <w:noProof/>
          <w:sz w:val="24"/>
          <w:szCs w:val="24"/>
          <w:lang w:eastAsia="es-VE"/>
        </w:rPr>
        <w:drawing>
          <wp:anchor distT="0" distB="0" distL="114300" distR="114300" simplePos="0" relativeHeight="251668480" behindDoc="1" locked="0" layoutInCell="1" allowOverlap="1">
            <wp:simplePos x="0" y="0"/>
            <wp:positionH relativeFrom="column">
              <wp:posOffset>-144780</wp:posOffset>
            </wp:positionH>
            <wp:positionV relativeFrom="paragraph">
              <wp:posOffset>40005</wp:posOffset>
            </wp:positionV>
            <wp:extent cx="933450" cy="1171575"/>
            <wp:effectExtent l="19050" t="0" r="0" b="0"/>
            <wp:wrapNone/>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cstate="print"/>
                    <a:srcRect/>
                    <a:stretch>
                      <a:fillRect/>
                    </a:stretch>
                  </pic:blipFill>
                  <pic:spPr bwMode="auto">
                    <a:xfrm>
                      <a:off x="0" y="0"/>
                      <a:ext cx="933450" cy="1171575"/>
                    </a:xfrm>
                    <a:prstGeom prst="rect">
                      <a:avLst/>
                    </a:prstGeom>
                    <a:noFill/>
                    <a:ln w="9525">
                      <a:noFill/>
                      <a:miter lim="800000"/>
                      <a:headEnd/>
                      <a:tailEnd/>
                    </a:ln>
                  </pic:spPr>
                </pic:pic>
              </a:graphicData>
            </a:graphic>
          </wp:anchor>
        </w:drawing>
      </w:r>
      <w:r w:rsidRPr="00E95D8F">
        <w:rPr>
          <w:rFonts w:ascii="Times New Roman" w:hAnsi="Times New Roman" w:cs="Times New Roman"/>
          <w:b/>
          <w:sz w:val="24"/>
          <w:szCs w:val="24"/>
        </w:rPr>
        <w:t>UNIVERSIDAD DE CARABOBO</w:t>
      </w:r>
    </w:p>
    <w:p w:rsidR="005A3CD3" w:rsidRPr="00E95D8F" w:rsidRDefault="005A3CD3" w:rsidP="005A3CD3">
      <w:pPr>
        <w:spacing w:before="0" w:after="0" w:line="276" w:lineRule="auto"/>
        <w:jc w:val="center"/>
        <w:rPr>
          <w:rFonts w:ascii="Times New Roman" w:hAnsi="Times New Roman" w:cs="Times New Roman"/>
          <w:b/>
          <w:sz w:val="24"/>
          <w:szCs w:val="24"/>
        </w:rPr>
      </w:pPr>
      <w:r w:rsidRPr="00E95D8F">
        <w:rPr>
          <w:rFonts w:ascii="Times New Roman" w:hAnsi="Times New Roman" w:cs="Times New Roman"/>
          <w:b/>
          <w:sz w:val="24"/>
          <w:szCs w:val="24"/>
        </w:rPr>
        <w:t>FACULTAD DE CIENCIAS DE LA EDUCACIÓN</w:t>
      </w:r>
    </w:p>
    <w:p w:rsidR="005A3CD3" w:rsidRPr="00E95D8F" w:rsidRDefault="005A3CD3" w:rsidP="005A3CD3">
      <w:pPr>
        <w:spacing w:before="0" w:after="0" w:line="276" w:lineRule="auto"/>
        <w:jc w:val="center"/>
        <w:rPr>
          <w:rFonts w:ascii="Times New Roman" w:hAnsi="Times New Roman" w:cs="Times New Roman"/>
          <w:b/>
          <w:sz w:val="24"/>
          <w:szCs w:val="24"/>
        </w:rPr>
      </w:pPr>
      <w:r w:rsidRPr="00E95D8F">
        <w:rPr>
          <w:rFonts w:ascii="Times New Roman" w:hAnsi="Times New Roman" w:cs="Times New Roman"/>
          <w:b/>
          <w:sz w:val="24"/>
          <w:szCs w:val="24"/>
        </w:rPr>
        <w:t>DEPARTAMENTO DE BIOLOGÍA Y QUÍMICA</w:t>
      </w:r>
    </w:p>
    <w:p w:rsidR="005A3CD3" w:rsidRPr="00E95D8F" w:rsidRDefault="005A3CD3" w:rsidP="005A3CD3">
      <w:pPr>
        <w:spacing w:before="0" w:after="0" w:line="276" w:lineRule="auto"/>
        <w:jc w:val="center"/>
        <w:rPr>
          <w:rFonts w:ascii="Times New Roman" w:hAnsi="Times New Roman" w:cs="Times New Roman"/>
          <w:b/>
          <w:sz w:val="24"/>
          <w:szCs w:val="24"/>
        </w:rPr>
      </w:pPr>
      <w:r w:rsidRPr="00E95D8F">
        <w:rPr>
          <w:rFonts w:ascii="Times New Roman" w:hAnsi="Times New Roman" w:cs="Times New Roman"/>
          <w:b/>
          <w:sz w:val="24"/>
          <w:szCs w:val="24"/>
        </w:rPr>
        <w:t>MENCIÓN: BIOLOGÍA</w:t>
      </w:r>
    </w:p>
    <w:p w:rsidR="005A3CD3" w:rsidRDefault="005A3CD3" w:rsidP="005A3CD3">
      <w:pPr>
        <w:spacing w:before="0" w:after="0" w:line="276" w:lineRule="auto"/>
        <w:jc w:val="center"/>
        <w:rPr>
          <w:rFonts w:ascii="Times New Roman" w:hAnsi="Times New Roman" w:cs="Times New Roman"/>
          <w:sz w:val="24"/>
          <w:szCs w:val="24"/>
        </w:rPr>
      </w:pPr>
      <w:r w:rsidRPr="00E95D8F">
        <w:rPr>
          <w:rFonts w:ascii="Times New Roman" w:hAnsi="Times New Roman" w:cs="Times New Roman"/>
          <w:b/>
          <w:sz w:val="24"/>
          <w:szCs w:val="24"/>
        </w:rPr>
        <w:t>CÁTEDRA: INVESTIGACIÓN</w:t>
      </w:r>
    </w:p>
    <w:p w:rsidR="005A3CD3" w:rsidRPr="00E95D8F" w:rsidRDefault="005A3CD3" w:rsidP="005A3CD3">
      <w:pPr>
        <w:spacing w:before="0" w:after="0" w:line="276" w:lineRule="auto"/>
        <w:jc w:val="center"/>
        <w:rPr>
          <w:rFonts w:ascii="Times New Roman" w:hAnsi="Times New Roman" w:cs="Times New Roman"/>
          <w:b/>
          <w:sz w:val="24"/>
          <w:szCs w:val="24"/>
        </w:rPr>
      </w:pPr>
      <w:r w:rsidRPr="00E95D8F">
        <w:rPr>
          <w:rFonts w:ascii="Times New Roman" w:hAnsi="Times New Roman" w:cs="Times New Roman"/>
          <w:b/>
          <w:sz w:val="24"/>
          <w:szCs w:val="24"/>
        </w:rPr>
        <w:t>TRABAJO ESPECIAL DE GRADO</w:t>
      </w:r>
    </w:p>
    <w:p w:rsidR="005A3CD3" w:rsidRPr="00EB1F2E" w:rsidRDefault="005A3CD3" w:rsidP="005A3CD3">
      <w:pPr>
        <w:spacing w:before="0" w:after="0" w:line="276" w:lineRule="auto"/>
        <w:rPr>
          <w:rFonts w:ascii="Times New Roman" w:hAnsi="Times New Roman" w:cs="Times New Roman"/>
          <w:sz w:val="24"/>
          <w:szCs w:val="24"/>
        </w:rPr>
      </w:pPr>
    </w:p>
    <w:p w:rsidR="005A3CD3" w:rsidRDefault="005A3CD3" w:rsidP="005A3CD3">
      <w:pPr>
        <w:spacing w:line="360" w:lineRule="auto"/>
        <w:jc w:val="center"/>
        <w:rPr>
          <w:rFonts w:ascii="Times New Roman" w:hAnsi="Times New Roman" w:cs="Times New Roman"/>
          <w:sz w:val="24"/>
          <w:szCs w:val="24"/>
        </w:rPr>
      </w:pPr>
    </w:p>
    <w:p w:rsidR="005A3CD3" w:rsidRDefault="005A3CD3" w:rsidP="005A3CD3">
      <w:pPr>
        <w:spacing w:line="360" w:lineRule="auto"/>
        <w:jc w:val="center"/>
        <w:rPr>
          <w:rFonts w:ascii="Times New Roman" w:hAnsi="Times New Roman" w:cs="Times New Roman"/>
          <w:sz w:val="24"/>
          <w:szCs w:val="24"/>
        </w:rPr>
      </w:pPr>
    </w:p>
    <w:p w:rsidR="005A3CD3" w:rsidRDefault="005A3CD3" w:rsidP="005A3CD3">
      <w:pPr>
        <w:spacing w:line="360" w:lineRule="auto"/>
        <w:jc w:val="center"/>
        <w:rPr>
          <w:rFonts w:ascii="Times New Roman" w:hAnsi="Times New Roman" w:cs="Times New Roman"/>
          <w:sz w:val="24"/>
          <w:szCs w:val="24"/>
        </w:rPr>
      </w:pPr>
    </w:p>
    <w:p w:rsidR="005A3CD3" w:rsidRDefault="005A3CD3" w:rsidP="005A3CD3">
      <w:pPr>
        <w:spacing w:line="360" w:lineRule="auto"/>
        <w:jc w:val="center"/>
        <w:rPr>
          <w:rFonts w:ascii="Times New Roman" w:hAnsi="Times New Roman" w:cs="Times New Roman"/>
          <w:b/>
          <w:sz w:val="24"/>
          <w:szCs w:val="24"/>
        </w:rPr>
      </w:pPr>
      <w:r w:rsidRPr="005A3CD3">
        <w:rPr>
          <w:rFonts w:ascii="Times New Roman" w:hAnsi="Times New Roman" w:cs="Times New Roman"/>
          <w:b/>
          <w:sz w:val="24"/>
          <w:szCs w:val="24"/>
        </w:rPr>
        <w:t>MATERIAL EDUCATIVO COMPUTARIZADO PARA LA ENSEÑANZA  YAPRENDIZAJE DE LOS CONTENIDOS DE HERENCIA MENDELIANA DE LA ASIGNATURA GENÉTICA DE LA MENCIÓN BIOLOGÍA DE LA FACULTAD DE CIENCIAS DE LA EDUCACIÓ</w:t>
      </w:r>
      <w:r>
        <w:rPr>
          <w:rFonts w:ascii="Times New Roman" w:hAnsi="Times New Roman" w:cs="Times New Roman"/>
          <w:b/>
          <w:sz w:val="24"/>
          <w:szCs w:val="24"/>
        </w:rPr>
        <w:t>N DE LA UNIVERSIDAD DE CARABOBO</w:t>
      </w:r>
    </w:p>
    <w:p w:rsidR="005A3CD3" w:rsidRPr="005A3CD3" w:rsidRDefault="005A3CD3" w:rsidP="005A3CD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Trabajo Especial de Grado presentado como uno de los requisitos para optar al título de Licenciadas en Educación, Mención: Biología</w:t>
      </w:r>
    </w:p>
    <w:p w:rsidR="005A3CD3" w:rsidRPr="00EB1F2E" w:rsidRDefault="005A3CD3" w:rsidP="005A3CD3">
      <w:pPr>
        <w:spacing w:line="360" w:lineRule="auto"/>
        <w:jc w:val="center"/>
        <w:rPr>
          <w:rFonts w:ascii="Times New Roman" w:hAnsi="Times New Roman" w:cs="Times New Roman"/>
          <w:b/>
          <w:sz w:val="24"/>
          <w:szCs w:val="24"/>
        </w:rPr>
      </w:pPr>
    </w:p>
    <w:p w:rsidR="005A3CD3" w:rsidRPr="00E95D8F" w:rsidRDefault="005A3CD3" w:rsidP="005A3CD3">
      <w:pPr>
        <w:tabs>
          <w:tab w:val="left" w:pos="1755"/>
        </w:tabs>
        <w:spacing w:before="0" w:after="0" w:line="360" w:lineRule="auto"/>
        <w:jc w:val="right"/>
        <w:rPr>
          <w:rFonts w:ascii="Times New Roman" w:hAnsi="Times New Roman" w:cs="Times New Roman"/>
          <w:b/>
          <w:sz w:val="24"/>
          <w:szCs w:val="24"/>
        </w:rPr>
      </w:pPr>
      <w:r w:rsidRPr="00E95D8F">
        <w:rPr>
          <w:rFonts w:ascii="Times New Roman" w:hAnsi="Times New Roman" w:cs="Times New Roman"/>
          <w:b/>
          <w:sz w:val="24"/>
          <w:szCs w:val="24"/>
        </w:rPr>
        <w:t xml:space="preserve">AUTORES: </w:t>
      </w:r>
    </w:p>
    <w:p w:rsidR="005A3CD3" w:rsidRDefault="005A3CD3" w:rsidP="005A3CD3">
      <w:pPr>
        <w:tabs>
          <w:tab w:val="left" w:pos="1755"/>
        </w:tabs>
        <w:spacing w:before="0"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EB1F2E">
        <w:rPr>
          <w:rFonts w:ascii="Times New Roman" w:hAnsi="Times New Roman" w:cs="Times New Roman"/>
          <w:sz w:val="24"/>
          <w:szCs w:val="24"/>
        </w:rPr>
        <w:t>Ramírez Maires  C.I: 20.163.540</w:t>
      </w:r>
    </w:p>
    <w:p w:rsidR="005A3CD3" w:rsidRDefault="005A3CD3" w:rsidP="005A3CD3">
      <w:pPr>
        <w:tabs>
          <w:tab w:val="left" w:pos="1755"/>
        </w:tabs>
        <w:spacing w:before="0" w:after="0" w:line="360" w:lineRule="auto"/>
        <w:rPr>
          <w:rFonts w:ascii="Times New Roman" w:hAnsi="Times New Roman" w:cs="Times New Roman"/>
          <w:sz w:val="24"/>
          <w:szCs w:val="24"/>
        </w:rPr>
      </w:pPr>
      <w:r w:rsidRPr="00EB1F2E">
        <w:rPr>
          <w:rFonts w:ascii="Times New Roman" w:hAnsi="Times New Roman" w:cs="Times New Roman"/>
          <w:sz w:val="24"/>
          <w:szCs w:val="24"/>
        </w:rPr>
        <w:tab/>
      </w:r>
      <w:r w:rsidRPr="00EB1F2E">
        <w:rPr>
          <w:rFonts w:ascii="Times New Roman" w:hAnsi="Times New Roman" w:cs="Times New Roman"/>
          <w:sz w:val="24"/>
          <w:szCs w:val="24"/>
        </w:rPr>
        <w:tab/>
      </w:r>
      <w:r w:rsidRPr="00EB1F2E">
        <w:rPr>
          <w:rFonts w:ascii="Times New Roman" w:hAnsi="Times New Roman" w:cs="Times New Roman"/>
          <w:sz w:val="24"/>
          <w:szCs w:val="24"/>
        </w:rPr>
        <w:tab/>
      </w:r>
      <w:r w:rsidRPr="00EB1F2E">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EB1F2E">
        <w:rPr>
          <w:rFonts w:ascii="Times New Roman" w:hAnsi="Times New Roman" w:cs="Times New Roman"/>
          <w:sz w:val="24"/>
          <w:szCs w:val="24"/>
        </w:rPr>
        <w:t>Rovira Julieta C.I: 19.998.454</w:t>
      </w:r>
    </w:p>
    <w:p w:rsidR="005A3CD3" w:rsidRPr="00E95D8F" w:rsidRDefault="005A3CD3" w:rsidP="005A3CD3">
      <w:pPr>
        <w:tabs>
          <w:tab w:val="left" w:pos="1755"/>
        </w:tabs>
        <w:spacing w:before="0" w:after="0" w:line="360" w:lineRule="auto"/>
        <w:jc w:val="right"/>
        <w:rPr>
          <w:rFonts w:ascii="Times New Roman" w:hAnsi="Times New Roman" w:cs="Times New Roman"/>
          <w:b/>
          <w:sz w:val="24"/>
          <w:szCs w:val="24"/>
        </w:rPr>
      </w:pPr>
      <w:r w:rsidRPr="00E95D8F">
        <w:rPr>
          <w:rFonts w:ascii="Times New Roman" w:hAnsi="Times New Roman" w:cs="Times New Roman"/>
          <w:b/>
          <w:sz w:val="24"/>
          <w:szCs w:val="24"/>
        </w:rPr>
        <w:t>TUTORES:</w:t>
      </w:r>
    </w:p>
    <w:p w:rsidR="005A3CD3" w:rsidRDefault="005A3CD3" w:rsidP="005A3CD3">
      <w:pPr>
        <w:tabs>
          <w:tab w:val="left" w:pos="1755"/>
        </w:tabs>
        <w:spacing w:before="0" w:after="0" w:line="360" w:lineRule="auto"/>
        <w:jc w:val="right"/>
        <w:rPr>
          <w:rFonts w:ascii="Times New Roman" w:hAnsi="Times New Roman" w:cs="Times New Roman"/>
          <w:sz w:val="24"/>
          <w:szCs w:val="24"/>
        </w:rPr>
      </w:pPr>
      <w:r>
        <w:rPr>
          <w:rFonts w:ascii="Times New Roman" w:hAnsi="Times New Roman" w:cs="Times New Roman"/>
          <w:sz w:val="24"/>
          <w:szCs w:val="24"/>
        </w:rPr>
        <w:t>Dra. Amada Mogollón</w:t>
      </w:r>
    </w:p>
    <w:p w:rsidR="005A3CD3" w:rsidRDefault="005A3CD3" w:rsidP="005A3CD3">
      <w:pPr>
        <w:tabs>
          <w:tab w:val="left" w:pos="1755"/>
        </w:tabs>
        <w:spacing w:before="0" w:after="0" w:line="360" w:lineRule="auto"/>
        <w:jc w:val="right"/>
        <w:rPr>
          <w:rFonts w:ascii="Times New Roman" w:hAnsi="Times New Roman" w:cs="Times New Roman"/>
          <w:sz w:val="24"/>
          <w:szCs w:val="24"/>
        </w:rPr>
      </w:pPr>
      <w:r>
        <w:rPr>
          <w:rFonts w:ascii="Times New Roman" w:hAnsi="Times New Roman" w:cs="Times New Roman"/>
          <w:sz w:val="24"/>
          <w:szCs w:val="24"/>
        </w:rPr>
        <w:t>Lcda. Massiel Pinto</w:t>
      </w:r>
    </w:p>
    <w:p w:rsidR="005A3CD3" w:rsidRDefault="005A3CD3" w:rsidP="005A3CD3">
      <w:pPr>
        <w:tabs>
          <w:tab w:val="left" w:pos="1755"/>
        </w:tabs>
        <w:spacing w:before="0" w:after="0" w:line="360" w:lineRule="auto"/>
        <w:jc w:val="right"/>
        <w:rPr>
          <w:rFonts w:ascii="Times New Roman" w:hAnsi="Times New Roman" w:cs="Times New Roman"/>
          <w:sz w:val="24"/>
          <w:szCs w:val="24"/>
        </w:rPr>
      </w:pPr>
    </w:p>
    <w:p w:rsidR="00E95D8F" w:rsidRDefault="005A3CD3" w:rsidP="00E95D8F">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Bárbula, Julio, 2014</w:t>
      </w:r>
    </w:p>
    <w:p w:rsidR="000650D9" w:rsidRDefault="000650D9" w:rsidP="00E95D8F">
      <w:pPr>
        <w:tabs>
          <w:tab w:val="left" w:pos="1755"/>
        </w:tabs>
        <w:spacing w:before="0" w:after="0" w:line="360" w:lineRule="auto"/>
        <w:jc w:val="center"/>
        <w:rPr>
          <w:rFonts w:ascii="Times New Roman" w:hAnsi="Times New Roman" w:cs="Times New Roman"/>
          <w:sz w:val="24"/>
          <w:szCs w:val="24"/>
        </w:rPr>
        <w:sectPr w:rsidR="000650D9" w:rsidSect="008319B7">
          <w:pgSz w:w="12240" w:h="15840"/>
          <w:pgMar w:top="2268" w:right="1701" w:bottom="1701" w:left="2268" w:header="709" w:footer="709" w:gutter="0"/>
          <w:cols w:space="708"/>
          <w:titlePg/>
          <w:docGrid w:linePitch="360"/>
        </w:sectPr>
      </w:pPr>
    </w:p>
    <w:p w:rsidR="00211B1E" w:rsidRPr="00211B1E" w:rsidRDefault="00211B1E" w:rsidP="00211B1E">
      <w:pPr>
        <w:spacing w:line="360" w:lineRule="auto"/>
        <w:jc w:val="center"/>
        <w:rPr>
          <w:rFonts w:ascii="Times New Roman" w:hAnsi="Times New Roman" w:cs="Times New Roman"/>
          <w:sz w:val="24"/>
          <w:szCs w:val="24"/>
        </w:rPr>
      </w:pPr>
      <w:r w:rsidRPr="00211B1E">
        <w:rPr>
          <w:rFonts w:ascii="Times New Roman" w:hAnsi="Times New Roman" w:cs="Times New Roman"/>
          <w:b/>
          <w:sz w:val="24"/>
          <w:szCs w:val="24"/>
        </w:rPr>
        <w:lastRenderedPageBreak/>
        <w:t>DEDICATORIA</w:t>
      </w:r>
    </w:p>
    <w:p w:rsidR="00211B1E" w:rsidRPr="00211B1E" w:rsidRDefault="002A10D4" w:rsidP="00211B1E">
      <w:pPr>
        <w:spacing w:line="360" w:lineRule="auto"/>
        <w:rPr>
          <w:rFonts w:ascii="Times New Roman" w:hAnsi="Times New Roman" w:cs="Times New Roman"/>
          <w:sz w:val="24"/>
          <w:szCs w:val="24"/>
        </w:rPr>
      </w:pPr>
      <w:r>
        <w:rPr>
          <w:rFonts w:ascii="Times New Roman" w:hAnsi="Times New Roman" w:cs="Times New Roman"/>
          <w:sz w:val="24"/>
          <w:szCs w:val="24"/>
        </w:rPr>
        <w:t>Primeramente a</w:t>
      </w:r>
      <w:r w:rsidR="00211B1E" w:rsidRPr="00211B1E">
        <w:rPr>
          <w:rFonts w:ascii="Times New Roman" w:hAnsi="Times New Roman" w:cs="Times New Roman"/>
          <w:sz w:val="24"/>
          <w:szCs w:val="24"/>
        </w:rPr>
        <w:t xml:space="preserve"> Dios por darme sabiduría,  salud y ayudarme en todo este proceso de mi carrera profesional.</w:t>
      </w:r>
    </w:p>
    <w:p w:rsidR="002246A1" w:rsidRDefault="00211B1E" w:rsidP="00211B1E">
      <w:pPr>
        <w:spacing w:line="360" w:lineRule="auto"/>
        <w:rPr>
          <w:rFonts w:ascii="Times New Roman" w:hAnsi="Times New Roman" w:cs="Times New Roman"/>
          <w:sz w:val="24"/>
          <w:szCs w:val="24"/>
        </w:rPr>
      </w:pPr>
      <w:r w:rsidRPr="00211B1E">
        <w:rPr>
          <w:rFonts w:ascii="Times New Roman" w:hAnsi="Times New Roman" w:cs="Times New Roman"/>
          <w:sz w:val="24"/>
          <w:szCs w:val="24"/>
        </w:rPr>
        <w:t xml:space="preserve">A mi familia por todo el apoyo y compresión </w:t>
      </w:r>
      <w:r>
        <w:rPr>
          <w:rFonts w:ascii="Times New Roman" w:hAnsi="Times New Roman" w:cs="Times New Roman"/>
          <w:sz w:val="24"/>
          <w:szCs w:val="24"/>
        </w:rPr>
        <w:t xml:space="preserve">incondicional </w:t>
      </w:r>
      <w:r w:rsidRPr="00211B1E">
        <w:rPr>
          <w:rFonts w:ascii="Times New Roman" w:hAnsi="Times New Roman" w:cs="Times New Roman"/>
          <w:sz w:val="24"/>
          <w:szCs w:val="24"/>
        </w:rPr>
        <w:t>en el desarrollo de mi carrera profesional.</w:t>
      </w:r>
    </w:p>
    <w:p w:rsidR="00211B1E" w:rsidRDefault="00211B1E" w:rsidP="00211B1E">
      <w:pPr>
        <w:spacing w:line="360" w:lineRule="auto"/>
        <w:rPr>
          <w:rFonts w:ascii="Times New Roman" w:hAnsi="Times New Roman" w:cs="Times New Roman"/>
          <w:sz w:val="24"/>
          <w:szCs w:val="24"/>
        </w:rPr>
      </w:pPr>
      <w:r w:rsidRPr="00211B1E">
        <w:rPr>
          <w:rFonts w:ascii="Times New Roman" w:hAnsi="Times New Roman" w:cs="Times New Roman"/>
          <w:sz w:val="24"/>
          <w:szCs w:val="24"/>
        </w:rPr>
        <w:t xml:space="preserve">A la Universidad de Carabobo por ser la mejor casa de estudios. </w:t>
      </w:r>
    </w:p>
    <w:p w:rsidR="002246A1" w:rsidRPr="00211B1E" w:rsidRDefault="002246A1" w:rsidP="002246A1">
      <w:pPr>
        <w:spacing w:line="360" w:lineRule="auto"/>
        <w:rPr>
          <w:rFonts w:ascii="Times New Roman" w:hAnsi="Times New Roman" w:cs="Times New Roman"/>
          <w:sz w:val="24"/>
          <w:szCs w:val="24"/>
        </w:rPr>
      </w:pPr>
      <w:r>
        <w:rPr>
          <w:rFonts w:ascii="Times New Roman" w:hAnsi="Times New Roman" w:cs="Times New Roman"/>
          <w:sz w:val="24"/>
          <w:szCs w:val="24"/>
        </w:rPr>
        <w:t>A los Profesores del Departamento de Biología y Química, por brindarnos ayuda en todo momento.</w:t>
      </w:r>
    </w:p>
    <w:p w:rsidR="002246A1" w:rsidRPr="00211B1E" w:rsidRDefault="002246A1" w:rsidP="00211B1E">
      <w:pPr>
        <w:spacing w:line="360" w:lineRule="auto"/>
        <w:rPr>
          <w:rFonts w:ascii="Times New Roman" w:hAnsi="Times New Roman" w:cs="Times New Roman"/>
          <w:sz w:val="24"/>
          <w:szCs w:val="24"/>
        </w:rPr>
      </w:pPr>
    </w:p>
    <w:p w:rsidR="00211B1E" w:rsidRPr="00211B1E" w:rsidRDefault="00211B1E" w:rsidP="002246A1">
      <w:pPr>
        <w:spacing w:line="360" w:lineRule="auto"/>
        <w:jc w:val="right"/>
        <w:rPr>
          <w:rFonts w:ascii="Times New Roman" w:hAnsi="Times New Roman" w:cs="Times New Roman"/>
          <w:sz w:val="24"/>
          <w:szCs w:val="24"/>
        </w:rPr>
      </w:pPr>
      <w:r w:rsidRPr="00211B1E">
        <w:rPr>
          <w:rFonts w:ascii="Times New Roman" w:hAnsi="Times New Roman" w:cs="Times New Roman"/>
          <w:sz w:val="24"/>
          <w:szCs w:val="24"/>
        </w:rPr>
        <w:t xml:space="preserve">Maires Ramírez </w:t>
      </w:r>
    </w:p>
    <w:p w:rsidR="00211B1E" w:rsidRDefault="00211B1E" w:rsidP="00211B1E">
      <w:pPr>
        <w:tabs>
          <w:tab w:val="left" w:pos="1755"/>
        </w:tabs>
        <w:spacing w:before="0" w:after="0" w:line="360" w:lineRule="auto"/>
        <w:jc w:val="center"/>
        <w:rPr>
          <w:rFonts w:ascii="Times New Roman" w:hAnsi="Times New Roman" w:cs="Times New Roman"/>
          <w:b/>
          <w:sz w:val="24"/>
          <w:szCs w:val="24"/>
        </w:rPr>
      </w:pPr>
    </w:p>
    <w:p w:rsidR="00211B1E" w:rsidRDefault="00211B1E" w:rsidP="00211B1E">
      <w:pPr>
        <w:tabs>
          <w:tab w:val="left" w:pos="1755"/>
        </w:tabs>
        <w:spacing w:before="0" w:after="0" w:line="360" w:lineRule="auto"/>
        <w:jc w:val="center"/>
        <w:rPr>
          <w:rFonts w:ascii="Times New Roman" w:hAnsi="Times New Roman" w:cs="Times New Roman"/>
          <w:b/>
          <w:sz w:val="24"/>
          <w:szCs w:val="24"/>
        </w:rPr>
      </w:pPr>
    </w:p>
    <w:p w:rsidR="00211B1E" w:rsidRDefault="009C46BB" w:rsidP="00211B1E">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11B1E">
        <w:rPr>
          <w:rFonts w:ascii="Times New Roman" w:hAnsi="Times New Roman" w:cs="Times New Roman"/>
          <w:sz w:val="24"/>
          <w:szCs w:val="24"/>
        </w:rPr>
        <w:t xml:space="preserve">Este </w:t>
      </w:r>
      <w:r w:rsidR="002246A1">
        <w:rPr>
          <w:rFonts w:ascii="Times New Roman" w:hAnsi="Times New Roman" w:cs="Times New Roman"/>
          <w:sz w:val="24"/>
          <w:szCs w:val="24"/>
        </w:rPr>
        <w:t>trabajo está dedicado a mis</w:t>
      </w:r>
      <w:r w:rsidR="00211B1E">
        <w:rPr>
          <w:rFonts w:ascii="Times New Roman" w:hAnsi="Times New Roman" w:cs="Times New Roman"/>
          <w:sz w:val="24"/>
          <w:szCs w:val="24"/>
        </w:rPr>
        <w:t xml:space="preserve"> padres, profesores de la Universidad y nuestros compañeros de confianza que siempre estuvieron ahí para brindar ayuda y consejos que hoy en día se hacen realidad en este hermoso trabajo  que lleva mucho esfuerzo y emociones encontradas.</w:t>
      </w:r>
    </w:p>
    <w:p w:rsidR="00211B1E" w:rsidRDefault="00211B1E" w:rsidP="00211B1E">
      <w:pPr>
        <w:tabs>
          <w:tab w:val="left" w:pos="1755"/>
        </w:tabs>
        <w:spacing w:before="0" w:after="0" w:line="360" w:lineRule="auto"/>
        <w:rPr>
          <w:rFonts w:ascii="Times New Roman" w:hAnsi="Times New Roman" w:cs="Times New Roman"/>
          <w:sz w:val="24"/>
          <w:szCs w:val="24"/>
        </w:rPr>
      </w:pPr>
    </w:p>
    <w:p w:rsidR="00211B1E" w:rsidRDefault="00B25A43" w:rsidP="00B25A43">
      <w:pPr>
        <w:tabs>
          <w:tab w:val="left" w:pos="1755"/>
        </w:tabs>
        <w:spacing w:before="0" w:after="0" w:line="360" w:lineRule="auto"/>
        <w:jc w:val="right"/>
        <w:rPr>
          <w:rFonts w:ascii="Times New Roman" w:hAnsi="Times New Roman" w:cs="Times New Roman"/>
          <w:sz w:val="24"/>
          <w:szCs w:val="24"/>
        </w:rPr>
      </w:pPr>
      <w:r>
        <w:rPr>
          <w:rFonts w:ascii="Times New Roman" w:hAnsi="Times New Roman" w:cs="Times New Roman"/>
          <w:sz w:val="24"/>
          <w:szCs w:val="24"/>
        </w:rPr>
        <w:t>Rovira Julieta.</w:t>
      </w:r>
    </w:p>
    <w:p w:rsidR="00211B1E" w:rsidRDefault="00211B1E" w:rsidP="00211B1E">
      <w:pPr>
        <w:tabs>
          <w:tab w:val="left" w:pos="1755"/>
        </w:tabs>
        <w:spacing w:before="0" w:after="0" w:line="360" w:lineRule="auto"/>
        <w:rPr>
          <w:rFonts w:ascii="Times New Roman" w:hAnsi="Times New Roman" w:cs="Times New Roman"/>
          <w:sz w:val="24"/>
          <w:szCs w:val="24"/>
        </w:rPr>
      </w:pPr>
    </w:p>
    <w:p w:rsidR="00211B1E" w:rsidRPr="00421E12" w:rsidRDefault="00211B1E" w:rsidP="00211B1E">
      <w:pPr>
        <w:tabs>
          <w:tab w:val="left" w:pos="1755"/>
        </w:tabs>
        <w:spacing w:before="0" w:after="0" w:line="360" w:lineRule="auto"/>
        <w:rPr>
          <w:rFonts w:ascii="Times New Roman" w:hAnsi="Times New Roman" w:cs="Times New Roman"/>
          <w:sz w:val="24"/>
          <w:szCs w:val="24"/>
        </w:rPr>
      </w:pPr>
    </w:p>
    <w:p w:rsidR="00FB50E6" w:rsidRDefault="00FB50E6" w:rsidP="00211B1E">
      <w:pPr>
        <w:tabs>
          <w:tab w:val="left" w:pos="1755"/>
        </w:tabs>
        <w:spacing w:before="0" w:after="0" w:line="360" w:lineRule="auto"/>
        <w:jc w:val="center"/>
        <w:rPr>
          <w:rFonts w:ascii="Times New Roman" w:hAnsi="Times New Roman" w:cs="Times New Roman"/>
          <w:b/>
          <w:sz w:val="24"/>
          <w:szCs w:val="24"/>
        </w:rPr>
      </w:pPr>
    </w:p>
    <w:p w:rsidR="00FB50E6" w:rsidRDefault="00FB50E6" w:rsidP="00211B1E">
      <w:pPr>
        <w:tabs>
          <w:tab w:val="left" w:pos="1755"/>
        </w:tabs>
        <w:spacing w:before="0" w:after="0" w:line="360" w:lineRule="auto"/>
        <w:jc w:val="center"/>
        <w:rPr>
          <w:rFonts w:ascii="Times New Roman" w:hAnsi="Times New Roman" w:cs="Times New Roman"/>
          <w:b/>
          <w:sz w:val="24"/>
          <w:szCs w:val="24"/>
        </w:rPr>
      </w:pPr>
    </w:p>
    <w:p w:rsidR="008820AF" w:rsidRDefault="008820AF" w:rsidP="008820AF">
      <w:pPr>
        <w:spacing w:line="360" w:lineRule="auto"/>
        <w:rPr>
          <w:rFonts w:ascii="Times New Roman" w:hAnsi="Times New Roman" w:cs="Times New Roman"/>
          <w:b/>
          <w:sz w:val="24"/>
          <w:szCs w:val="24"/>
        </w:rPr>
      </w:pPr>
    </w:p>
    <w:p w:rsidR="008B6092" w:rsidRPr="008B6092" w:rsidRDefault="008B6092" w:rsidP="008820AF">
      <w:pPr>
        <w:spacing w:line="360" w:lineRule="auto"/>
        <w:jc w:val="center"/>
        <w:rPr>
          <w:rFonts w:ascii="Times New Roman" w:hAnsi="Times New Roman" w:cs="Times New Roman"/>
          <w:b/>
          <w:sz w:val="24"/>
          <w:szCs w:val="24"/>
        </w:rPr>
      </w:pPr>
      <w:r w:rsidRPr="008B6092">
        <w:rPr>
          <w:rFonts w:ascii="Times New Roman" w:hAnsi="Times New Roman" w:cs="Times New Roman"/>
          <w:b/>
          <w:sz w:val="24"/>
          <w:szCs w:val="24"/>
        </w:rPr>
        <w:lastRenderedPageBreak/>
        <w:t>AGRADECIMIENTO</w:t>
      </w:r>
    </w:p>
    <w:p w:rsidR="00846754" w:rsidRDefault="00296057" w:rsidP="008B6092">
      <w:pPr>
        <w:spacing w:line="360" w:lineRule="auto"/>
        <w:rPr>
          <w:rFonts w:ascii="Times New Roman" w:hAnsi="Times New Roman" w:cs="Times New Roman"/>
          <w:sz w:val="24"/>
          <w:szCs w:val="24"/>
        </w:rPr>
      </w:pPr>
      <w:r>
        <w:rPr>
          <w:rFonts w:ascii="Times New Roman" w:hAnsi="Times New Roman" w:cs="Times New Roman"/>
          <w:sz w:val="24"/>
          <w:szCs w:val="24"/>
        </w:rPr>
        <w:t xml:space="preserve">Primeramente a </w:t>
      </w:r>
      <w:r w:rsidR="008B6092" w:rsidRPr="008B6092">
        <w:rPr>
          <w:rFonts w:ascii="Times New Roman" w:hAnsi="Times New Roman" w:cs="Times New Roman"/>
          <w:sz w:val="24"/>
          <w:szCs w:val="24"/>
        </w:rPr>
        <w:t xml:space="preserve">Dios por permitirme culminar </w:t>
      </w:r>
      <w:r w:rsidR="002A10D4">
        <w:rPr>
          <w:rFonts w:ascii="Times New Roman" w:hAnsi="Times New Roman" w:cs="Times New Roman"/>
          <w:sz w:val="24"/>
          <w:szCs w:val="24"/>
        </w:rPr>
        <w:t>mi carreara en Licenciada en Educación, Mención Biología.</w:t>
      </w:r>
    </w:p>
    <w:p w:rsidR="002A10D4" w:rsidRDefault="008B6092" w:rsidP="008B6092">
      <w:pPr>
        <w:spacing w:line="360" w:lineRule="auto"/>
        <w:rPr>
          <w:rFonts w:ascii="Times New Roman" w:hAnsi="Times New Roman" w:cs="Times New Roman"/>
          <w:sz w:val="24"/>
          <w:szCs w:val="24"/>
        </w:rPr>
      </w:pPr>
      <w:r w:rsidRPr="008B6092">
        <w:rPr>
          <w:rFonts w:ascii="Times New Roman" w:hAnsi="Times New Roman" w:cs="Times New Roman"/>
          <w:sz w:val="24"/>
          <w:szCs w:val="24"/>
        </w:rPr>
        <w:t>A la Universidad de Carabobo por darme la oportunidad de cursar mis estudios allí, y por los servicios prestados.</w:t>
      </w:r>
    </w:p>
    <w:p w:rsidR="00DF665C" w:rsidRDefault="00DF665C" w:rsidP="00DF665C">
      <w:pPr>
        <w:spacing w:line="360" w:lineRule="auto"/>
        <w:rPr>
          <w:rFonts w:ascii="Times New Roman" w:hAnsi="Times New Roman" w:cs="Times New Roman"/>
          <w:sz w:val="24"/>
          <w:szCs w:val="24"/>
        </w:rPr>
      </w:pPr>
      <w:r>
        <w:rPr>
          <w:rFonts w:ascii="Times New Roman" w:hAnsi="Times New Roman" w:cs="Times New Roman"/>
          <w:sz w:val="24"/>
          <w:szCs w:val="24"/>
        </w:rPr>
        <w:t xml:space="preserve">A mis padres y </w:t>
      </w:r>
      <w:r w:rsidRPr="00211B1E">
        <w:rPr>
          <w:rFonts w:ascii="Times New Roman" w:hAnsi="Times New Roman" w:cs="Times New Roman"/>
          <w:sz w:val="24"/>
          <w:szCs w:val="24"/>
        </w:rPr>
        <w:t xml:space="preserve">familia por todo el apoyo y compresión </w:t>
      </w:r>
      <w:r>
        <w:rPr>
          <w:rFonts w:ascii="Times New Roman" w:hAnsi="Times New Roman" w:cs="Times New Roman"/>
          <w:sz w:val="24"/>
          <w:szCs w:val="24"/>
        </w:rPr>
        <w:t xml:space="preserve">incondicional </w:t>
      </w:r>
      <w:r w:rsidRPr="00211B1E">
        <w:rPr>
          <w:rFonts w:ascii="Times New Roman" w:hAnsi="Times New Roman" w:cs="Times New Roman"/>
          <w:sz w:val="24"/>
          <w:szCs w:val="24"/>
        </w:rPr>
        <w:t>en el desarrollo de mi carrera profesional.</w:t>
      </w:r>
    </w:p>
    <w:p w:rsidR="008B6092" w:rsidRPr="008B6092" w:rsidRDefault="00DF665C" w:rsidP="008B6092">
      <w:pPr>
        <w:spacing w:line="360" w:lineRule="auto"/>
        <w:rPr>
          <w:rFonts w:ascii="Times New Roman" w:hAnsi="Times New Roman" w:cs="Times New Roman"/>
          <w:sz w:val="24"/>
          <w:szCs w:val="24"/>
        </w:rPr>
      </w:pPr>
      <w:r>
        <w:rPr>
          <w:rFonts w:ascii="Times New Roman" w:hAnsi="Times New Roman" w:cs="Times New Roman"/>
          <w:sz w:val="24"/>
          <w:szCs w:val="24"/>
        </w:rPr>
        <w:t>A las Profesoras, Yadira Chacón y Massiel Pinto</w:t>
      </w:r>
      <w:r w:rsidR="008B6092" w:rsidRPr="008B6092">
        <w:rPr>
          <w:rFonts w:ascii="Times New Roman" w:hAnsi="Times New Roman" w:cs="Times New Roman"/>
          <w:sz w:val="24"/>
          <w:szCs w:val="24"/>
        </w:rPr>
        <w:t xml:space="preserve">,  </w:t>
      </w:r>
      <w:r>
        <w:rPr>
          <w:rFonts w:ascii="Times New Roman" w:hAnsi="Times New Roman" w:cs="Times New Roman"/>
          <w:sz w:val="24"/>
          <w:szCs w:val="24"/>
        </w:rPr>
        <w:t xml:space="preserve">por brindarnos apoyo cuando más las necesitábamos, </w:t>
      </w:r>
      <w:r w:rsidRPr="008B6092">
        <w:rPr>
          <w:rFonts w:ascii="Times New Roman" w:hAnsi="Times New Roman" w:cs="Times New Roman"/>
          <w:sz w:val="24"/>
          <w:szCs w:val="24"/>
        </w:rPr>
        <w:t>por enseñarnos tantas cosas</w:t>
      </w:r>
      <w:r>
        <w:rPr>
          <w:rFonts w:ascii="Times New Roman" w:hAnsi="Times New Roman" w:cs="Times New Roman"/>
          <w:sz w:val="24"/>
          <w:szCs w:val="24"/>
        </w:rPr>
        <w:t xml:space="preserve">, para desenvolvernos </w:t>
      </w:r>
      <w:r w:rsidR="008B6092" w:rsidRPr="008B6092">
        <w:rPr>
          <w:rFonts w:ascii="Times New Roman" w:hAnsi="Times New Roman" w:cs="Times New Roman"/>
          <w:sz w:val="24"/>
          <w:szCs w:val="24"/>
        </w:rPr>
        <w:t>en el momento de dar clases como futuros docentes.</w:t>
      </w:r>
    </w:p>
    <w:p w:rsidR="008B6092" w:rsidRPr="008B6092" w:rsidRDefault="008B6092" w:rsidP="008B6092">
      <w:pPr>
        <w:spacing w:line="360" w:lineRule="auto"/>
        <w:rPr>
          <w:rFonts w:ascii="Times New Roman" w:hAnsi="Times New Roman" w:cs="Times New Roman"/>
          <w:sz w:val="24"/>
          <w:szCs w:val="24"/>
        </w:rPr>
      </w:pPr>
      <w:r w:rsidRPr="008B6092">
        <w:rPr>
          <w:rFonts w:ascii="Times New Roman" w:hAnsi="Times New Roman" w:cs="Times New Roman"/>
          <w:spacing w:val="15"/>
          <w:sz w:val="24"/>
          <w:szCs w:val="24"/>
        </w:rPr>
        <w:t xml:space="preserve">A mis compañeros </w:t>
      </w:r>
      <w:r w:rsidR="009C46BB">
        <w:rPr>
          <w:rFonts w:ascii="Times New Roman" w:hAnsi="Times New Roman" w:cs="Times New Roman"/>
          <w:spacing w:val="15"/>
          <w:sz w:val="24"/>
          <w:szCs w:val="24"/>
        </w:rPr>
        <w:t xml:space="preserve">(Julieta Rovira, Naimelys Díaz, Gabriela Vásquez y Ángel Torrealba) que siempre estuvieron ahí brindándome </w:t>
      </w:r>
      <w:r w:rsidR="00590AEE">
        <w:rPr>
          <w:rFonts w:ascii="Times New Roman" w:hAnsi="Times New Roman" w:cs="Times New Roman"/>
          <w:spacing w:val="15"/>
          <w:sz w:val="24"/>
          <w:szCs w:val="24"/>
        </w:rPr>
        <w:t>todo su ayuda y concejos.</w:t>
      </w:r>
    </w:p>
    <w:p w:rsidR="008B6092" w:rsidRPr="008B6092" w:rsidRDefault="008B6092" w:rsidP="008B6092">
      <w:pPr>
        <w:spacing w:line="360" w:lineRule="auto"/>
        <w:jc w:val="right"/>
        <w:rPr>
          <w:rFonts w:ascii="Times New Roman" w:hAnsi="Times New Roman" w:cs="Times New Roman"/>
          <w:sz w:val="24"/>
          <w:szCs w:val="24"/>
        </w:rPr>
      </w:pPr>
      <w:r w:rsidRPr="008B6092">
        <w:rPr>
          <w:rFonts w:ascii="Times New Roman" w:hAnsi="Times New Roman" w:cs="Times New Roman"/>
          <w:sz w:val="24"/>
          <w:szCs w:val="24"/>
        </w:rPr>
        <w:t>Maires Ramírez</w:t>
      </w:r>
    </w:p>
    <w:p w:rsidR="00211B1E" w:rsidRDefault="00211B1E" w:rsidP="00211B1E">
      <w:pPr>
        <w:tabs>
          <w:tab w:val="left" w:pos="1755"/>
        </w:tabs>
        <w:spacing w:before="0" w:after="0" w:line="360" w:lineRule="auto"/>
        <w:jc w:val="center"/>
        <w:rPr>
          <w:rFonts w:ascii="Times New Roman" w:hAnsi="Times New Roman" w:cs="Times New Roman"/>
          <w:b/>
          <w:sz w:val="24"/>
          <w:szCs w:val="24"/>
        </w:rPr>
      </w:pPr>
    </w:p>
    <w:p w:rsidR="00211B1E" w:rsidRDefault="009C46BB" w:rsidP="00211B1E">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11B1E" w:rsidRPr="000C0344">
        <w:rPr>
          <w:rFonts w:ascii="Times New Roman" w:hAnsi="Times New Roman" w:cs="Times New Roman"/>
          <w:sz w:val="24"/>
          <w:szCs w:val="24"/>
        </w:rPr>
        <w:t xml:space="preserve">Agradecida primeramente a Dios, que </w:t>
      </w:r>
      <w:r w:rsidR="00D056DD">
        <w:rPr>
          <w:rFonts w:ascii="Times New Roman" w:hAnsi="Times New Roman" w:cs="Times New Roman"/>
          <w:sz w:val="24"/>
          <w:szCs w:val="24"/>
        </w:rPr>
        <w:t>me guí</w:t>
      </w:r>
      <w:r w:rsidR="00211B1E" w:rsidRPr="000C0344">
        <w:rPr>
          <w:rFonts w:ascii="Times New Roman" w:hAnsi="Times New Roman" w:cs="Times New Roman"/>
          <w:sz w:val="24"/>
          <w:szCs w:val="24"/>
        </w:rPr>
        <w:t xml:space="preserve">o en el camino para lograr </w:t>
      </w:r>
      <w:r w:rsidR="00D056DD">
        <w:rPr>
          <w:rFonts w:ascii="Times New Roman" w:hAnsi="Times New Roman" w:cs="Times New Roman"/>
          <w:sz w:val="24"/>
          <w:szCs w:val="24"/>
        </w:rPr>
        <w:t>este</w:t>
      </w:r>
      <w:r w:rsidR="00211B1E" w:rsidRPr="000C0344">
        <w:rPr>
          <w:rFonts w:ascii="Times New Roman" w:hAnsi="Times New Roman" w:cs="Times New Roman"/>
          <w:sz w:val="24"/>
          <w:szCs w:val="24"/>
        </w:rPr>
        <w:t xml:space="preserve"> objetivo después de tantos obstáculos y vivencias vividas</w:t>
      </w:r>
      <w:r w:rsidR="00211B1E">
        <w:rPr>
          <w:rFonts w:ascii="Times New Roman" w:hAnsi="Times New Roman" w:cs="Times New Roman"/>
          <w:sz w:val="24"/>
          <w:szCs w:val="24"/>
        </w:rPr>
        <w:t xml:space="preserve">, </w:t>
      </w:r>
      <w:r w:rsidR="00D056DD">
        <w:rPr>
          <w:rFonts w:ascii="Times New Roman" w:hAnsi="Times New Roman" w:cs="Times New Roman"/>
          <w:sz w:val="24"/>
          <w:szCs w:val="24"/>
        </w:rPr>
        <w:t>a mi ma</w:t>
      </w:r>
      <w:r w:rsidR="00BE0A96">
        <w:rPr>
          <w:rFonts w:ascii="Times New Roman" w:hAnsi="Times New Roman" w:cs="Times New Roman"/>
          <w:sz w:val="24"/>
          <w:szCs w:val="24"/>
        </w:rPr>
        <w:t>mi</w:t>
      </w:r>
      <w:r w:rsidR="00211B1E">
        <w:rPr>
          <w:rFonts w:ascii="Times New Roman" w:hAnsi="Times New Roman" w:cs="Times New Roman"/>
          <w:sz w:val="24"/>
          <w:szCs w:val="24"/>
        </w:rPr>
        <w:t xml:space="preserve"> Luz Salas González por su apoyo de madre incondicional que creyeron en </w:t>
      </w:r>
      <w:r w:rsidR="00BE0A96">
        <w:rPr>
          <w:rFonts w:ascii="Times New Roman" w:hAnsi="Times New Roman" w:cs="Times New Roman"/>
          <w:sz w:val="24"/>
          <w:szCs w:val="24"/>
        </w:rPr>
        <w:t>mí</w:t>
      </w:r>
      <w:r w:rsidR="00211B1E">
        <w:rPr>
          <w:rFonts w:ascii="Times New Roman" w:hAnsi="Times New Roman" w:cs="Times New Roman"/>
          <w:sz w:val="24"/>
          <w:szCs w:val="24"/>
        </w:rPr>
        <w:t xml:space="preserve"> y </w:t>
      </w:r>
      <w:r w:rsidR="00BE0A96">
        <w:rPr>
          <w:rFonts w:ascii="Times New Roman" w:hAnsi="Times New Roman" w:cs="Times New Roman"/>
          <w:sz w:val="24"/>
          <w:szCs w:val="24"/>
        </w:rPr>
        <w:t>me apoyo en todo momento en esta</w:t>
      </w:r>
      <w:r w:rsidR="00211B1E">
        <w:rPr>
          <w:rFonts w:ascii="Times New Roman" w:hAnsi="Times New Roman" w:cs="Times New Roman"/>
          <w:sz w:val="24"/>
          <w:szCs w:val="24"/>
        </w:rPr>
        <w:t xml:space="preserve"> carrera, a nuestra profesora querida Massiel Pinto que es como un familiar también, agradecida a los profesores del Departamento de Biología (Diamarys Rodríguez, Yadira Chacón), que nos orientaron en nuestro trabajo. </w:t>
      </w:r>
    </w:p>
    <w:p w:rsidR="009C46BB" w:rsidRDefault="009C46BB" w:rsidP="00211B1E">
      <w:pPr>
        <w:tabs>
          <w:tab w:val="left" w:pos="1755"/>
        </w:tabs>
        <w:spacing w:before="0" w:after="0" w:line="360" w:lineRule="auto"/>
        <w:rPr>
          <w:rFonts w:ascii="Times New Roman" w:hAnsi="Times New Roman" w:cs="Times New Roman"/>
          <w:sz w:val="24"/>
          <w:szCs w:val="24"/>
        </w:rPr>
      </w:pPr>
    </w:p>
    <w:p w:rsidR="009C46BB" w:rsidRDefault="009C46BB" w:rsidP="009C46BB">
      <w:pPr>
        <w:tabs>
          <w:tab w:val="left" w:pos="1755"/>
        </w:tabs>
        <w:spacing w:before="0" w:after="0" w:line="360" w:lineRule="auto"/>
        <w:jc w:val="right"/>
        <w:rPr>
          <w:rFonts w:ascii="Times New Roman" w:hAnsi="Times New Roman" w:cs="Times New Roman"/>
          <w:sz w:val="24"/>
          <w:szCs w:val="24"/>
        </w:rPr>
      </w:pPr>
      <w:r>
        <w:rPr>
          <w:rFonts w:ascii="Times New Roman" w:hAnsi="Times New Roman" w:cs="Times New Roman"/>
          <w:sz w:val="24"/>
          <w:szCs w:val="24"/>
        </w:rPr>
        <w:t>Rovira Julieta</w:t>
      </w:r>
    </w:p>
    <w:p w:rsidR="00211B1E" w:rsidRDefault="00211B1E" w:rsidP="00E95D8F">
      <w:pPr>
        <w:tabs>
          <w:tab w:val="left" w:pos="1755"/>
        </w:tabs>
        <w:spacing w:before="0" w:after="0" w:line="360" w:lineRule="auto"/>
        <w:jc w:val="center"/>
        <w:rPr>
          <w:rFonts w:ascii="Times New Roman" w:hAnsi="Times New Roman" w:cs="Times New Roman"/>
          <w:sz w:val="24"/>
          <w:szCs w:val="24"/>
        </w:rPr>
      </w:pPr>
    </w:p>
    <w:p w:rsidR="00472668" w:rsidRDefault="00472668" w:rsidP="00472668">
      <w:pPr>
        <w:tabs>
          <w:tab w:val="left" w:pos="1755"/>
        </w:tabs>
        <w:spacing w:before="0"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ÍNDICE GENERAL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790"/>
      </w:tblGrid>
      <w:tr w:rsidR="000B2587" w:rsidTr="00105F18">
        <w:tc>
          <w:tcPr>
            <w:tcW w:w="7621" w:type="dxa"/>
          </w:tcPr>
          <w:p w:rsidR="000B2587" w:rsidRDefault="000B2587" w:rsidP="00472668">
            <w:pPr>
              <w:tabs>
                <w:tab w:val="left" w:pos="1755"/>
              </w:tabs>
              <w:spacing w:before="0" w:after="0" w:line="360" w:lineRule="auto"/>
              <w:jc w:val="center"/>
              <w:rPr>
                <w:rFonts w:ascii="Times New Roman" w:hAnsi="Times New Roman" w:cs="Times New Roman"/>
                <w:sz w:val="24"/>
                <w:szCs w:val="24"/>
              </w:rPr>
            </w:pPr>
          </w:p>
        </w:tc>
        <w:tc>
          <w:tcPr>
            <w:tcW w:w="790" w:type="dxa"/>
            <w:vAlign w:val="center"/>
          </w:tcPr>
          <w:p w:rsidR="000B2587" w:rsidRDefault="000B2587"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p.p</w:t>
            </w:r>
          </w:p>
        </w:tc>
      </w:tr>
      <w:tr w:rsidR="000B2587" w:rsidTr="00105F18">
        <w:tc>
          <w:tcPr>
            <w:tcW w:w="7621" w:type="dxa"/>
          </w:tcPr>
          <w:p w:rsidR="000B2587" w:rsidRDefault="000B2587" w:rsidP="006143B8">
            <w:pPr>
              <w:tabs>
                <w:tab w:val="left" w:pos="1755"/>
              </w:tabs>
              <w:spacing w:before="0" w:after="0" w:line="360" w:lineRule="auto"/>
              <w:jc w:val="left"/>
              <w:rPr>
                <w:rFonts w:ascii="Times New Roman" w:hAnsi="Times New Roman" w:cs="Times New Roman"/>
                <w:sz w:val="24"/>
                <w:szCs w:val="24"/>
              </w:rPr>
            </w:pPr>
            <w:r w:rsidRPr="00CE4DC9">
              <w:rPr>
                <w:rFonts w:ascii="Times New Roman" w:hAnsi="Times New Roman" w:cs="Times New Roman"/>
                <w:sz w:val="24"/>
                <w:szCs w:val="24"/>
              </w:rPr>
              <w:t>Índice de Cuadros</w:t>
            </w:r>
          </w:p>
        </w:tc>
        <w:tc>
          <w:tcPr>
            <w:tcW w:w="790" w:type="dxa"/>
            <w:vAlign w:val="center"/>
          </w:tcPr>
          <w:p w:rsidR="000B2587" w:rsidRDefault="000B2587" w:rsidP="00105F18">
            <w:pPr>
              <w:tabs>
                <w:tab w:val="left" w:pos="1755"/>
              </w:tabs>
              <w:spacing w:before="0" w:after="0" w:line="360" w:lineRule="auto"/>
              <w:jc w:val="center"/>
              <w:rPr>
                <w:rFonts w:ascii="Times New Roman" w:hAnsi="Times New Roman" w:cs="Times New Roman"/>
                <w:sz w:val="24"/>
                <w:szCs w:val="24"/>
              </w:rPr>
            </w:pPr>
          </w:p>
        </w:tc>
      </w:tr>
      <w:tr w:rsidR="000B2587" w:rsidTr="00105F18">
        <w:tc>
          <w:tcPr>
            <w:tcW w:w="7621" w:type="dxa"/>
          </w:tcPr>
          <w:p w:rsidR="000B2587" w:rsidRDefault="000B2587" w:rsidP="006143B8">
            <w:pPr>
              <w:tabs>
                <w:tab w:val="left" w:pos="1755"/>
              </w:tabs>
              <w:spacing w:before="0" w:after="0" w:line="360" w:lineRule="auto"/>
              <w:jc w:val="left"/>
              <w:rPr>
                <w:rFonts w:ascii="Times New Roman" w:hAnsi="Times New Roman" w:cs="Times New Roman"/>
                <w:sz w:val="24"/>
                <w:szCs w:val="24"/>
              </w:rPr>
            </w:pPr>
            <w:r w:rsidRPr="00CE4DC9">
              <w:rPr>
                <w:rFonts w:ascii="Times New Roman" w:hAnsi="Times New Roman" w:cs="Times New Roman"/>
                <w:sz w:val="24"/>
                <w:szCs w:val="24"/>
              </w:rPr>
              <w:t xml:space="preserve">Índice de </w:t>
            </w:r>
            <w:r>
              <w:rPr>
                <w:rFonts w:ascii="Times New Roman" w:hAnsi="Times New Roman" w:cs="Times New Roman"/>
                <w:sz w:val="24"/>
                <w:szCs w:val="24"/>
              </w:rPr>
              <w:t xml:space="preserve"> Tablas</w:t>
            </w:r>
          </w:p>
        </w:tc>
        <w:tc>
          <w:tcPr>
            <w:tcW w:w="790" w:type="dxa"/>
            <w:vAlign w:val="center"/>
          </w:tcPr>
          <w:p w:rsidR="000B2587" w:rsidRDefault="000B2587" w:rsidP="00105F18">
            <w:pPr>
              <w:tabs>
                <w:tab w:val="left" w:pos="1755"/>
              </w:tabs>
              <w:spacing w:before="0" w:after="0" w:line="360" w:lineRule="auto"/>
              <w:jc w:val="center"/>
              <w:rPr>
                <w:rFonts w:ascii="Times New Roman" w:hAnsi="Times New Roman" w:cs="Times New Roman"/>
                <w:sz w:val="24"/>
                <w:szCs w:val="24"/>
              </w:rPr>
            </w:pPr>
          </w:p>
        </w:tc>
      </w:tr>
      <w:tr w:rsidR="000B2587" w:rsidTr="00105F18">
        <w:tc>
          <w:tcPr>
            <w:tcW w:w="7621" w:type="dxa"/>
          </w:tcPr>
          <w:p w:rsidR="000B2587" w:rsidRDefault="000B2587" w:rsidP="006143B8">
            <w:pPr>
              <w:tabs>
                <w:tab w:val="left" w:pos="1755"/>
              </w:tabs>
              <w:spacing w:before="0" w:after="0" w:line="360" w:lineRule="auto"/>
              <w:jc w:val="left"/>
              <w:rPr>
                <w:rFonts w:ascii="Times New Roman" w:hAnsi="Times New Roman" w:cs="Times New Roman"/>
                <w:sz w:val="24"/>
                <w:szCs w:val="24"/>
              </w:rPr>
            </w:pPr>
            <w:r>
              <w:rPr>
                <w:rFonts w:ascii="Times New Roman" w:hAnsi="Times New Roman" w:cs="Times New Roman"/>
                <w:sz w:val="24"/>
                <w:szCs w:val="24"/>
              </w:rPr>
              <w:t>Índice de Gráficos</w:t>
            </w:r>
          </w:p>
        </w:tc>
        <w:tc>
          <w:tcPr>
            <w:tcW w:w="790" w:type="dxa"/>
            <w:vAlign w:val="center"/>
          </w:tcPr>
          <w:p w:rsidR="000B2587" w:rsidRDefault="000B2587" w:rsidP="00105F18">
            <w:pPr>
              <w:tabs>
                <w:tab w:val="left" w:pos="1755"/>
              </w:tabs>
              <w:spacing w:before="0" w:after="0" w:line="360" w:lineRule="auto"/>
              <w:jc w:val="center"/>
              <w:rPr>
                <w:rFonts w:ascii="Times New Roman" w:hAnsi="Times New Roman" w:cs="Times New Roman"/>
                <w:sz w:val="24"/>
                <w:szCs w:val="24"/>
              </w:rPr>
            </w:pPr>
          </w:p>
        </w:tc>
      </w:tr>
      <w:tr w:rsidR="000B2587" w:rsidTr="00105F18">
        <w:tc>
          <w:tcPr>
            <w:tcW w:w="7621" w:type="dxa"/>
          </w:tcPr>
          <w:p w:rsidR="000B2587" w:rsidRDefault="000B2587" w:rsidP="006143B8">
            <w:pPr>
              <w:tabs>
                <w:tab w:val="left" w:pos="1755"/>
              </w:tabs>
              <w:spacing w:before="0" w:after="0" w:line="360" w:lineRule="auto"/>
              <w:jc w:val="left"/>
              <w:rPr>
                <w:rFonts w:ascii="Times New Roman" w:hAnsi="Times New Roman" w:cs="Times New Roman"/>
                <w:sz w:val="24"/>
                <w:szCs w:val="24"/>
              </w:rPr>
            </w:pPr>
            <w:r>
              <w:rPr>
                <w:rFonts w:ascii="Times New Roman" w:hAnsi="Times New Roman" w:cs="Times New Roman"/>
                <w:sz w:val="24"/>
                <w:szCs w:val="24"/>
              </w:rPr>
              <w:t>Índice de Figuras</w:t>
            </w:r>
          </w:p>
        </w:tc>
        <w:tc>
          <w:tcPr>
            <w:tcW w:w="790" w:type="dxa"/>
            <w:vAlign w:val="center"/>
          </w:tcPr>
          <w:p w:rsidR="000B2587" w:rsidRDefault="000B2587" w:rsidP="00105F18">
            <w:pPr>
              <w:tabs>
                <w:tab w:val="left" w:pos="1755"/>
              </w:tabs>
              <w:spacing w:before="0" w:after="0" w:line="360" w:lineRule="auto"/>
              <w:jc w:val="center"/>
              <w:rPr>
                <w:rFonts w:ascii="Times New Roman" w:hAnsi="Times New Roman" w:cs="Times New Roman"/>
                <w:sz w:val="24"/>
                <w:szCs w:val="24"/>
              </w:rPr>
            </w:pPr>
          </w:p>
        </w:tc>
      </w:tr>
      <w:tr w:rsidR="000B2587" w:rsidTr="00105F18">
        <w:tc>
          <w:tcPr>
            <w:tcW w:w="7621" w:type="dxa"/>
          </w:tcPr>
          <w:p w:rsidR="000B2587" w:rsidRDefault="000B2587" w:rsidP="006143B8">
            <w:pPr>
              <w:tabs>
                <w:tab w:val="left" w:pos="1755"/>
              </w:tabs>
              <w:spacing w:before="0" w:after="0" w:line="360" w:lineRule="auto"/>
              <w:jc w:val="left"/>
              <w:rPr>
                <w:rFonts w:ascii="Times New Roman" w:hAnsi="Times New Roman" w:cs="Times New Roman"/>
                <w:sz w:val="24"/>
                <w:szCs w:val="24"/>
              </w:rPr>
            </w:pPr>
            <w:r>
              <w:rPr>
                <w:rFonts w:ascii="Times New Roman" w:hAnsi="Times New Roman" w:cs="Times New Roman"/>
                <w:sz w:val="24"/>
                <w:szCs w:val="24"/>
              </w:rPr>
              <w:t>Resumen</w:t>
            </w:r>
          </w:p>
        </w:tc>
        <w:tc>
          <w:tcPr>
            <w:tcW w:w="790" w:type="dxa"/>
            <w:vAlign w:val="center"/>
          </w:tcPr>
          <w:p w:rsidR="000B2587" w:rsidRDefault="000B2587" w:rsidP="00105F18">
            <w:pPr>
              <w:tabs>
                <w:tab w:val="left" w:pos="1755"/>
              </w:tabs>
              <w:spacing w:before="0" w:after="0" w:line="360" w:lineRule="auto"/>
              <w:jc w:val="center"/>
              <w:rPr>
                <w:rFonts w:ascii="Times New Roman" w:hAnsi="Times New Roman" w:cs="Times New Roman"/>
                <w:sz w:val="24"/>
                <w:szCs w:val="24"/>
              </w:rPr>
            </w:pPr>
          </w:p>
        </w:tc>
      </w:tr>
      <w:tr w:rsidR="000B2587" w:rsidTr="00105F18">
        <w:tc>
          <w:tcPr>
            <w:tcW w:w="7621" w:type="dxa"/>
          </w:tcPr>
          <w:p w:rsidR="000B2587" w:rsidRDefault="000B2587" w:rsidP="006143B8">
            <w:pPr>
              <w:tabs>
                <w:tab w:val="left" w:pos="1755"/>
              </w:tabs>
              <w:spacing w:before="0" w:after="0" w:line="360" w:lineRule="auto"/>
              <w:jc w:val="left"/>
              <w:rPr>
                <w:rFonts w:ascii="Times New Roman" w:hAnsi="Times New Roman" w:cs="Times New Roman"/>
                <w:sz w:val="24"/>
                <w:szCs w:val="24"/>
              </w:rPr>
            </w:pPr>
            <w:r>
              <w:rPr>
                <w:rFonts w:ascii="Times New Roman" w:hAnsi="Times New Roman" w:cs="Times New Roman"/>
                <w:sz w:val="24"/>
                <w:szCs w:val="24"/>
              </w:rPr>
              <w:t>Introducción</w:t>
            </w:r>
          </w:p>
        </w:tc>
        <w:tc>
          <w:tcPr>
            <w:tcW w:w="790" w:type="dxa"/>
            <w:vAlign w:val="center"/>
          </w:tcPr>
          <w:p w:rsidR="000B2587" w:rsidRDefault="002C09B5"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143B8" w:rsidTr="00105F18">
        <w:tc>
          <w:tcPr>
            <w:tcW w:w="7621" w:type="dxa"/>
          </w:tcPr>
          <w:p w:rsidR="006143B8" w:rsidRDefault="006143B8" w:rsidP="000B2587">
            <w:pPr>
              <w:tabs>
                <w:tab w:val="left" w:pos="1755"/>
              </w:tabs>
              <w:spacing w:before="0" w:after="0" w:line="360" w:lineRule="auto"/>
              <w:jc w:val="left"/>
              <w:rPr>
                <w:rFonts w:ascii="Times New Roman" w:hAnsi="Times New Roman" w:cs="Times New Roman"/>
                <w:sz w:val="24"/>
                <w:szCs w:val="24"/>
              </w:rPr>
            </w:pPr>
          </w:p>
        </w:tc>
        <w:tc>
          <w:tcPr>
            <w:tcW w:w="790" w:type="dxa"/>
            <w:vAlign w:val="center"/>
          </w:tcPr>
          <w:p w:rsidR="006143B8" w:rsidRDefault="006143B8" w:rsidP="00105F18">
            <w:pPr>
              <w:tabs>
                <w:tab w:val="left" w:pos="1755"/>
              </w:tabs>
              <w:spacing w:before="0" w:after="0" w:line="360" w:lineRule="auto"/>
              <w:jc w:val="center"/>
              <w:rPr>
                <w:rFonts w:ascii="Times New Roman" w:hAnsi="Times New Roman" w:cs="Times New Roman"/>
                <w:sz w:val="24"/>
                <w:szCs w:val="24"/>
              </w:rPr>
            </w:pPr>
          </w:p>
        </w:tc>
      </w:tr>
      <w:tr w:rsidR="000B2587" w:rsidTr="00105F18">
        <w:tc>
          <w:tcPr>
            <w:tcW w:w="7621" w:type="dxa"/>
          </w:tcPr>
          <w:p w:rsidR="000B2587" w:rsidRPr="00CE4DC9" w:rsidRDefault="000B2587" w:rsidP="000B2587">
            <w:pPr>
              <w:tabs>
                <w:tab w:val="left" w:pos="1755"/>
              </w:tabs>
              <w:spacing w:before="0" w:after="0" w:line="360" w:lineRule="auto"/>
              <w:jc w:val="left"/>
              <w:rPr>
                <w:rFonts w:ascii="Times New Roman" w:hAnsi="Times New Roman" w:cs="Times New Roman"/>
                <w:b/>
                <w:sz w:val="24"/>
                <w:szCs w:val="24"/>
              </w:rPr>
            </w:pPr>
            <w:r>
              <w:rPr>
                <w:rFonts w:ascii="Times New Roman" w:hAnsi="Times New Roman" w:cs="Times New Roman"/>
                <w:b/>
                <w:sz w:val="24"/>
                <w:szCs w:val="24"/>
              </w:rPr>
              <w:t>CAPÍ</w:t>
            </w:r>
            <w:r w:rsidRPr="00CE4DC9">
              <w:rPr>
                <w:rFonts w:ascii="Times New Roman" w:hAnsi="Times New Roman" w:cs="Times New Roman"/>
                <w:b/>
                <w:sz w:val="24"/>
                <w:szCs w:val="24"/>
              </w:rPr>
              <w:t>TULO I</w:t>
            </w:r>
          </w:p>
          <w:p w:rsidR="000B2587" w:rsidRPr="00CE4DC9" w:rsidRDefault="000B2587" w:rsidP="000B2587">
            <w:pPr>
              <w:tabs>
                <w:tab w:val="left" w:pos="1755"/>
              </w:tabs>
              <w:spacing w:before="0" w:after="0" w:line="360" w:lineRule="auto"/>
              <w:jc w:val="left"/>
              <w:rPr>
                <w:rFonts w:ascii="Times New Roman" w:hAnsi="Times New Roman" w:cs="Times New Roman"/>
                <w:b/>
                <w:sz w:val="24"/>
                <w:szCs w:val="24"/>
              </w:rPr>
            </w:pPr>
            <w:r w:rsidRPr="00CE4DC9">
              <w:rPr>
                <w:rFonts w:ascii="Times New Roman" w:hAnsi="Times New Roman" w:cs="Times New Roman"/>
                <w:b/>
                <w:sz w:val="24"/>
                <w:szCs w:val="24"/>
              </w:rPr>
              <w:t>EL PROBLEMA</w:t>
            </w:r>
          </w:p>
          <w:p w:rsidR="000B2587" w:rsidRDefault="000B2587" w:rsidP="00472668">
            <w:pPr>
              <w:tabs>
                <w:tab w:val="left" w:pos="1755"/>
              </w:tabs>
              <w:spacing w:before="0" w:after="0" w:line="360" w:lineRule="auto"/>
              <w:jc w:val="center"/>
              <w:rPr>
                <w:rFonts w:ascii="Times New Roman" w:hAnsi="Times New Roman" w:cs="Times New Roman"/>
                <w:sz w:val="24"/>
                <w:szCs w:val="24"/>
              </w:rPr>
            </w:pPr>
          </w:p>
        </w:tc>
        <w:tc>
          <w:tcPr>
            <w:tcW w:w="790" w:type="dxa"/>
            <w:vAlign w:val="center"/>
          </w:tcPr>
          <w:p w:rsidR="000B2587" w:rsidRDefault="000B2587" w:rsidP="00105F18">
            <w:pPr>
              <w:tabs>
                <w:tab w:val="left" w:pos="1755"/>
              </w:tabs>
              <w:spacing w:before="0" w:after="0" w:line="360" w:lineRule="auto"/>
              <w:jc w:val="center"/>
              <w:rPr>
                <w:rFonts w:ascii="Times New Roman" w:hAnsi="Times New Roman" w:cs="Times New Roman"/>
                <w:sz w:val="24"/>
                <w:szCs w:val="24"/>
              </w:rPr>
            </w:pPr>
          </w:p>
        </w:tc>
      </w:tr>
      <w:tr w:rsidR="000B2587" w:rsidTr="00105F18">
        <w:tc>
          <w:tcPr>
            <w:tcW w:w="7621" w:type="dxa"/>
          </w:tcPr>
          <w:p w:rsidR="000B2587" w:rsidRDefault="000B2587" w:rsidP="000B2587">
            <w:pPr>
              <w:tabs>
                <w:tab w:val="left" w:pos="1755"/>
              </w:tabs>
              <w:spacing w:before="0" w:after="0" w:line="360" w:lineRule="auto"/>
              <w:jc w:val="left"/>
              <w:rPr>
                <w:rFonts w:ascii="Times New Roman" w:hAnsi="Times New Roman" w:cs="Times New Roman"/>
                <w:b/>
                <w:sz w:val="24"/>
                <w:szCs w:val="24"/>
              </w:rPr>
            </w:pPr>
            <w:r>
              <w:rPr>
                <w:rFonts w:ascii="Times New Roman" w:hAnsi="Times New Roman" w:cs="Times New Roman"/>
                <w:sz w:val="24"/>
                <w:szCs w:val="24"/>
              </w:rPr>
              <w:t>Planteamiento del Problema</w:t>
            </w:r>
          </w:p>
        </w:tc>
        <w:tc>
          <w:tcPr>
            <w:tcW w:w="790" w:type="dxa"/>
            <w:vAlign w:val="center"/>
          </w:tcPr>
          <w:p w:rsidR="000B2587" w:rsidRDefault="002C09B5"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B2587" w:rsidTr="00105F18">
        <w:tc>
          <w:tcPr>
            <w:tcW w:w="7621" w:type="dxa"/>
          </w:tcPr>
          <w:p w:rsidR="000B2587" w:rsidRPr="006143B8" w:rsidRDefault="000B2587" w:rsidP="000B2587">
            <w:pPr>
              <w:tabs>
                <w:tab w:val="left" w:pos="1755"/>
              </w:tabs>
              <w:spacing w:before="0" w:after="0" w:line="360" w:lineRule="auto"/>
              <w:jc w:val="left"/>
              <w:rPr>
                <w:rFonts w:ascii="Times New Roman" w:hAnsi="Times New Roman" w:cs="Times New Roman"/>
                <w:sz w:val="24"/>
                <w:szCs w:val="24"/>
              </w:rPr>
            </w:pPr>
            <w:r>
              <w:rPr>
                <w:rFonts w:ascii="Times New Roman" w:hAnsi="Times New Roman" w:cs="Times New Roman"/>
                <w:sz w:val="24"/>
                <w:szCs w:val="24"/>
              </w:rPr>
              <w:t>Objetivos de la Investigación</w:t>
            </w:r>
          </w:p>
        </w:tc>
        <w:tc>
          <w:tcPr>
            <w:tcW w:w="790" w:type="dxa"/>
            <w:vAlign w:val="center"/>
          </w:tcPr>
          <w:p w:rsidR="000B2587" w:rsidRDefault="002C09B5"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B2587" w:rsidTr="00105F18">
        <w:tc>
          <w:tcPr>
            <w:tcW w:w="7621" w:type="dxa"/>
          </w:tcPr>
          <w:p w:rsidR="000B2587" w:rsidRPr="006143B8" w:rsidRDefault="000B2587" w:rsidP="000B2587">
            <w:pPr>
              <w:tabs>
                <w:tab w:val="left" w:pos="1755"/>
              </w:tabs>
              <w:spacing w:before="0" w:after="0" w:line="360" w:lineRule="auto"/>
              <w:jc w:val="left"/>
              <w:rPr>
                <w:rFonts w:ascii="Times New Roman" w:hAnsi="Times New Roman" w:cs="Times New Roman"/>
                <w:sz w:val="24"/>
                <w:szCs w:val="24"/>
              </w:rPr>
            </w:pPr>
            <w:r>
              <w:rPr>
                <w:rFonts w:ascii="Times New Roman" w:hAnsi="Times New Roman" w:cs="Times New Roman"/>
                <w:sz w:val="24"/>
                <w:szCs w:val="24"/>
              </w:rPr>
              <w:t xml:space="preserve"> Justificación</w:t>
            </w:r>
          </w:p>
        </w:tc>
        <w:tc>
          <w:tcPr>
            <w:tcW w:w="790" w:type="dxa"/>
            <w:vAlign w:val="center"/>
          </w:tcPr>
          <w:p w:rsidR="000B2587" w:rsidRDefault="002C09B5"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6143B8" w:rsidTr="00105F18">
        <w:tc>
          <w:tcPr>
            <w:tcW w:w="7621" w:type="dxa"/>
          </w:tcPr>
          <w:p w:rsidR="006143B8" w:rsidRDefault="006143B8" w:rsidP="000B2587">
            <w:pPr>
              <w:tabs>
                <w:tab w:val="left" w:pos="1755"/>
              </w:tabs>
              <w:spacing w:before="0" w:after="0" w:line="360" w:lineRule="auto"/>
              <w:jc w:val="left"/>
              <w:rPr>
                <w:rFonts w:ascii="Times New Roman" w:hAnsi="Times New Roman" w:cs="Times New Roman"/>
                <w:sz w:val="24"/>
                <w:szCs w:val="24"/>
              </w:rPr>
            </w:pPr>
          </w:p>
        </w:tc>
        <w:tc>
          <w:tcPr>
            <w:tcW w:w="790" w:type="dxa"/>
            <w:vAlign w:val="center"/>
          </w:tcPr>
          <w:p w:rsidR="006143B8" w:rsidRDefault="006143B8" w:rsidP="00105F18">
            <w:pPr>
              <w:tabs>
                <w:tab w:val="left" w:pos="1755"/>
              </w:tabs>
              <w:spacing w:before="0" w:after="0" w:line="360" w:lineRule="auto"/>
              <w:jc w:val="center"/>
              <w:rPr>
                <w:rFonts w:ascii="Times New Roman" w:hAnsi="Times New Roman" w:cs="Times New Roman"/>
                <w:sz w:val="24"/>
                <w:szCs w:val="24"/>
              </w:rPr>
            </w:pPr>
          </w:p>
        </w:tc>
      </w:tr>
      <w:tr w:rsidR="000B2587" w:rsidTr="00105F18">
        <w:tc>
          <w:tcPr>
            <w:tcW w:w="7621" w:type="dxa"/>
          </w:tcPr>
          <w:p w:rsidR="000B2587" w:rsidRPr="00CE4DC9" w:rsidRDefault="000B2587" w:rsidP="000B2587">
            <w:pPr>
              <w:tabs>
                <w:tab w:val="left" w:pos="1755"/>
              </w:tabs>
              <w:spacing w:before="0" w:after="0" w:line="360" w:lineRule="auto"/>
              <w:jc w:val="left"/>
              <w:rPr>
                <w:rFonts w:ascii="Times New Roman" w:hAnsi="Times New Roman" w:cs="Times New Roman"/>
                <w:b/>
                <w:sz w:val="24"/>
                <w:szCs w:val="24"/>
              </w:rPr>
            </w:pPr>
            <w:r>
              <w:rPr>
                <w:rFonts w:ascii="Times New Roman" w:hAnsi="Times New Roman" w:cs="Times New Roman"/>
                <w:b/>
                <w:sz w:val="24"/>
                <w:szCs w:val="24"/>
              </w:rPr>
              <w:t>CAPÍ</w:t>
            </w:r>
            <w:r w:rsidRPr="00CE4DC9">
              <w:rPr>
                <w:rFonts w:ascii="Times New Roman" w:hAnsi="Times New Roman" w:cs="Times New Roman"/>
                <w:b/>
                <w:sz w:val="24"/>
                <w:szCs w:val="24"/>
              </w:rPr>
              <w:t>TULO II</w:t>
            </w:r>
          </w:p>
          <w:p w:rsidR="000B2587" w:rsidRPr="00CE4DC9" w:rsidRDefault="000B2587" w:rsidP="000B2587">
            <w:pPr>
              <w:tabs>
                <w:tab w:val="left" w:pos="1755"/>
              </w:tabs>
              <w:spacing w:before="0" w:after="0" w:line="360" w:lineRule="auto"/>
              <w:jc w:val="left"/>
              <w:rPr>
                <w:rFonts w:ascii="Times New Roman" w:hAnsi="Times New Roman" w:cs="Times New Roman"/>
                <w:b/>
                <w:sz w:val="24"/>
                <w:szCs w:val="24"/>
              </w:rPr>
            </w:pPr>
            <w:r>
              <w:rPr>
                <w:rFonts w:ascii="Times New Roman" w:hAnsi="Times New Roman" w:cs="Times New Roman"/>
                <w:b/>
                <w:sz w:val="24"/>
                <w:szCs w:val="24"/>
              </w:rPr>
              <w:t>MARCO TEÓ</w:t>
            </w:r>
            <w:r w:rsidRPr="00CE4DC9">
              <w:rPr>
                <w:rFonts w:ascii="Times New Roman" w:hAnsi="Times New Roman" w:cs="Times New Roman"/>
                <w:b/>
                <w:sz w:val="24"/>
                <w:szCs w:val="24"/>
              </w:rPr>
              <w:t>RICO</w:t>
            </w:r>
          </w:p>
          <w:p w:rsidR="000B2587" w:rsidRDefault="000B2587" w:rsidP="000B2587">
            <w:pPr>
              <w:tabs>
                <w:tab w:val="left" w:pos="1755"/>
              </w:tabs>
              <w:spacing w:before="0" w:after="0" w:line="360" w:lineRule="auto"/>
              <w:jc w:val="left"/>
              <w:rPr>
                <w:rFonts w:ascii="Times New Roman" w:hAnsi="Times New Roman" w:cs="Times New Roman"/>
                <w:b/>
                <w:sz w:val="24"/>
                <w:szCs w:val="24"/>
              </w:rPr>
            </w:pPr>
          </w:p>
        </w:tc>
        <w:tc>
          <w:tcPr>
            <w:tcW w:w="790" w:type="dxa"/>
            <w:vAlign w:val="center"/>
          </w:tcPr>
          <w:p w:rsidR="000B2587" w:rsidRDefault="000B2587" w:rsidP="00105F18">
            <w:pPr>
              <w:tabs>
                <w:tab w:val="left" w:pos="1755"/>
              </w:tabs>
              <w:spacing w:before="0" w:after="0" w:line="360" w:lineRule="auto"/>
              <w:jc w:val="center"/>
              <w:rPr>
                <w:rFonts w:ascii="Times New Roman" w:hAnsi="Times New Roman" w:cs="Times New Roman"/>
                <w:sz w:val="24"/>
                <w:szCs w:val="24"/>
              </w:rPr>
            </w:pPr>
          </w:p>
        </w:tc>
      </w:tr>
      <w:tr w:rsidR="000B2587" w:rsidTr="00105F18">
        <w:tc>
          <w:tcPr>
            <w:tcW w:w="7621" w:type="dxa"/>
          </w:tcPr>
          <w:p w:rsidR="000B2587" w:rsidRDefault="000B2587" w:rsidP="000B2587">
            <w:pPr>
              <w:tabs>
                <w:tab w:val="left" w:pos="1755"/>
              </w:tabs>
              <w:spacing w:before="0" w:after="0" w:line="360" w:lineRule="auto"/>
              <w:jc w:val="left"/>
              <w:rPr>
                <w:rFonts w:ascii="Times New Roman" w:hAnsi="Times New Roman" w:cs="Times New Roman"/>
                <w:b/>
                <w:sz w:val="24"/>
                <w:szCs w:val="24"/>
              </w:rPr>
            </w:pPr>
            <w:r>
              <w:rPr>
                <w:rFonts w:ascii="Times New Roman" w:hAnsi="Times New Roman" w:cs="Times New Roman"/>
                <w:sz w:val="24"/>
                <w:szCs w:val="24"/>
              </w:rPr>
              <w:t>Antecedentes de la Investigación</w:t>
            </w:r>
          </w:p>
        </w:tc>
        <w:tc>
          <w:tcPr>
            <w:tcW w:w="790" w:type="dxa"/>
            <w:vAlign w:val="center"/>
          </w:tcPr>
          <w:p w:rsidR="000B2587" w:rsidRDefault="002C09B5"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0B2587" w:rsidTr="00105F18">
        <w:tc>
          <w:tcPr>
            <w:tcW w:w="7621" w:type="dxa"/>
          </w:tcPr>
          <w:p w:rsidR="000B2587" w:rsidRPr="006143B8" w:rsidRDefault="000B2587" w:rsidP="000B2587">
            <w:pPr>
              <w:tabs>
                <w:tab w:val="left" w:pos="1755"/>
              </w:tabs>
              <w:spacing w:before="0" w:after="0" w:line="360" w:lineRule="auto"/>
              <w:jc w:val="left"/>
              <w:rPr>
                <w:rFonts w:ascii="Times New Roman" w:hAnsi="Times New Roman" w:cs="Times New Roman"/>
                <w:sz w:val="24"/>
                <w:szCs w:val="24"/>
              </w:rPr>
            </w:pPr>
            <w:r>
              <w:rPr>
                <w:rFonts w:ascii="Times New Roman" w:hAnsi="Times New Roman" w:cs="Times New Roman"/>
                <w:sz w:val="24"/>
                <w:szCs w:val="24"/>
              </w:rPr>
              <w:t>Bases Teóricas</w:t>
            </w:r>
          </w:p>
        </w:tc>
        <w:tc>
          <w:tcPr>
            <w:tcW w:w="790" w:type="dxa"/>
            <w:vAlign w:val="center"/>
          </w:tcPr>
          <w:p w:rsidR="000B2587" w:rsidRDefault="002C09B5"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6143B8" w:rsidTr="00105F18">
        <w:tc>
          <w:tcPr>
            <w:tcW w:w="7621" w:type="dxa"/>
          </w:tcPr>
          <w:p w:rsidR="006143B8" w:rsidRDefault="006143B8" w:rsidP="000B2587">
            <w:pPr>
              <w:tabs>
                <w:tab w:val="left" w:pos="1755"/>
              </w:tabs>
              <w:spacing w:before="0" w:after="0" w:line="360" w:lineRule="auto"/>
              <w:jc w:val="left"/>
              <w:rPr>
                <w:rFonts w:ascii="Times New Roman" w:hAnsi="Times New Roman" w:cs="Times New Roman"/>
                <w:sz w:val="24"/>
                <w:szCs w:val="24"/>
              </w:rPr>
            </w:pPr>
            <w:r>
              <w:rPr>
                <w:rFonts w:ascii="Times New Roman" w:hAnsi="Times New Roman" w:cs="Times New Roman"/>
                <w:sz w:val="24"/>
                <w:szCs w:val="24"/>
              </w:rPr>
              <w:t>Bases Filosóficas</w:t>
            </w:r>
          </w:p>
        </w:tc>
        <w:tc>
          <w:tcPr>
            <w:tcW w:w="790" w:type="dxa"/>
            <w:vAlign w:val="center"/>
          </w:tcPr>
          <w:p w:rsidR="006143B8" w:rsidRDefault="002C09B5"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0B2587" w:rsidTr="00105F18">
        <w:tc>
          <w:tcPr>
            <w:tcW w:w="7621" w:type="dxa"/>
          </w:tcPr>
          <w:p w:rsidR="000B2587" w:rsidRDefault="00874ED9" w:rsidP="000B2587">
            <w:pPr>
              <w:tabs>
                <w:tab w:val="left" w:pos="1755"/>
              </w:tabs>
              <w:spacing w:before="0" w:after="0" w:line="36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000B2587">
              <w:rPr>
                <w:rFonts w:ascii="Times New Roman" w:hAnsi="Times New Roman" w:cs="Times New Roman"/>
                <w:sz w:val="24"/>
                <w:szCs w:val="24"/>
              </w:rPr>
              <w:t>Bases Legales</w:t>
            </w:r>
          </w:p>
        </w:tc>
        <w:tc>
          <w:tcPr>
            <w:tcW w:w="790" w:type="dxa"/>
            <w:vAlign w:val="center"/>
          </w:tcPr>
          <w:p w:rsidR="000B2587" w:rsidRDefault="00E81084"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0B2587" w:rsidTr="00105F18">
        <w:tc>
          <w:tcPr>
            <w:tcW w:w="7621" w:type="dxa"/>
          </w:tcPr>
          <w:p w:rsidR="000B2587" w:rsidRDefault="000B2587" w:rsidP="000B2587">
            <w:pPr>
              <w:tabs>
                <w:tab w:val="left" w:pos="1755"/>
              </w:tabs>
              <w:spacing w:before="0" w:after="0" w:line="360" w:lineRule="auto"/>
              <w:jc w:val="left"/>
              <w:rPr>
                <w:rFonts w:ascii="Times New Roman" w:hAnsi="Times New Roman" w:cs="Times New Roman"/>
                <w:sz w:val="24"/>
                <w:szCs w:val="24"/>
              </w:rPr>
            </w:pPr>
            <w:r>
              <w:rPr>
                <w:rFonts w:ascii="Times New Roman" w:hAnsi="Times New Roman" w:cs="Times New Roman"/>
                <w:sz w:val="24"/>
                <w:szCs w:val="24"/>
              </w:rPr>
              <w:t>Definición de términos</w:t>
            </w:r>
          </w:p>
        </w:tc>
        <w:tc>
          <w:tcPr>
            <w:tcW w:w="790" w:type="dxa"/>
            <w:vAlign w:val="center"/>
          </w:tcPr>
          <w:p w:rsidR="000B2587" w:rsidRDefault="00E81084"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6143B8" w:rsidTr="00105F18">
        <w:tc>
          <w:tcPr>
            <w:tcW w:w="7621" w:type="dxa"/>
          </w:tcPr>
          <w:p w:rsidR="006143B8" w:rsidRDefault="006143B8" w:rsidP="000B2587">
            <w:pPr>
              <w:tabs>
                <w:tab w:val="left" w:pos="1755"/>
              </w:tabs>
              <w:spacing w:before="0" w:after="0" w:line="360" w:lineRule="auto"/>
              <w:jc w:val="left"/>
              <w:rPr>
                <w:rFonts w:ascii="Times New Roman" w:hAnsi="Times New Roman" w:cs="Times New Roman"/>
                <w:sz w:val="24"/>
                <w:szCs w:val="24"/>
              </w:rPr>
            </w:pPr>
          </w:p>
        </w:tc>
        <w:tc>
          <w:tcPr>
            <w:tcW w:w="790" w:type="dxa"/>
            <w:vAlign w:val="center"/>
          </w:tcPr>
          <w:p w:rsidR="006143B8" w:rsidRDefault="006143B8" w:rsidP="00105F18">
            <w:pPr>
              <w:tabs>
                <w:tab w:val="left" w:pos="1755"/>
              </w:tabs>
              <w:spacing w:before="0" w:after="0" w:line="360" w:lineRule="auto"/>
              <w:jc w:val="center"/>
              <w:rPr>
                <w:rFonts w:ascii="Times New Roman" w:hAnsi="Times New Roman" w:cs="Times New Roman"/>
                <w:sz w:val="24"/>
                <w:szCs w:val="24"/>
              </w:rPr>
            </w:pPr>
          </w:p>
        </w:tc>
      </w:tr>
      <w:tr w:rsidR="000B2587" w:rsidTr="00105F18">
        <w:tc>
          <w:tcPr>
            <w:tcW w:w="7621" w:type="dxa"/>
          </w:tcPr>
          <w:p w:rsidR="000B2587" w:rsidRPr="00CE4DC9" w:rsidRDefault="000B2587" w:rsidP="000B2587">
            <w:pPr>
              <w:tabs>
                <w:tab w:val="left" w:pos="1755"/>
              </w:tabs>
              <w:spacing w:before="0" w:after="0" w:line="360" w:lineRule="auto"/>
              <w:jc w:val="left"/>
              <w:rPr>
                <w:rFonts w:ascii="Times New Roman" w:hAnsi="Times New Roman" w:cs="Times New Roman"/>
                <w:b/>
                <w:sz w:val="24"/>
                <w:szCs w:val="24"/>
              </w:rPr>
            </w:pPr>
            <w:r>
              <w:rPr>
                <w:rFonts w:ascii="Times New Roman" w:hAnsi="Times New Roman" w:cs="Times New Roman"/>
                <w:b/>
                <w:sz w:val="24"/>
                <w:szCs w:val="24"/>
              </w:rPr>
              <w:t>CAPÍ</w:t>
            </w:r>
            <w:r w:rsidRPr="00CE4DC9">
              <w:rPr>
                <w:rFonts w:ascii="Times New Roman" w:hAnsi="Times New Roman" w:cs="Times New Roman"/>
                <w:b/>
                <w:sz w:val="24"/>
                <w:szCs w:val="24"/>
              </w:rPr>
              <w:t>TULO III</w:t>
            </w:r>
          </w:p>
          <w:p w:rsidR="000B2587" w:rsidRPr="00CE4DC9" w:rsidRDefault="000B2587" w:rsidP="000B2587">
            <w:pPr>
              <w:tabs>
                <w:tab w:val="left" w:pos="1755"/>
              </w:tabs>
              <w:spacing w:before="0" w:after="0" w:line="360" w:lineRule="auto"/>
              <w:jc w:val="left"/>
              <w:rPr>
                <w:rFonts w:ascii="Times New Roman" w:hAnsi="Times New Roman" w:cs="Times New Roman"/>
                <w:b/>
                <w:sz w:val="24"/>
                <w:szCs w:val="24"/>
              </w:rPr>
            </w:pPr>
            <w:r>
              <w:rPr>
                <w:rFonts w:ascii="Times New Roman" w:hAnsi="Times New Roman" w:cs="Times New Roman"/>
                <w:b/>
                <w:sz w:val="24"/>
                <w:szCs w:val="24"/>
              </w:rPr>
              <w:t>MARCO METODOLÓ</w:t>
            </w:r>
            <w:r w:rsidRPr="00CE4DC9">
              <w:rPr>
                <w:rFonts w:ascii="Times New Roman" w:hAnsi="Times New Roman" w:cs="Times New Roman"/>
                <w:b/>
                <w:sz w:val="24"/>
                <w:szCs w:val="24"/>
              </w:rPr>
              <w:t>GICO</w:t>
            </w:r>
          </w:p>
          <w:p w:rsidR="000B2587" w:rsidRDefault="000B2587" w:rsidP="000B2587">
            <w:pPr>
              <w:tabs>
                <w:tab w:val="left" w:pos="1755"/>
              </w:tabs>
              <w:spacing w:before="0" w:after="0" w:line="360" w:lineRule="auto"/>
              <w:ind w:firstLine="567"/>
              <w:jc w:val="left"/>
              <w:rPr>
                <w:rFonts w:ascii="Times New Roman" w:hAnsi="Times New Roman" w:cs="Times New Roman"/>
                <w:sz w:val="24"/>
                <w:szCs w:val="24"/>
              </w:rPr>
            </w:pPr>
          </w:p>
        </w:tc>
        <w:tc>
          <w:tcPr>
            <w:tcW w:w="790" w:type="dxa"/>
            <w:vAlign w:val="center"/>
          </w:tcPr>
          <w:p w:rsidR="000B2587" w:rsidRDefault="000B2587" w:rsidP="00105F18">
            <w:pPr>
              <w:tabs>
                <w:tab w:val="left" w:pos="1755"/>
              </w:tabs>
              <w:spacing w:before="0" w:after="0" w:line="360" w:lineRule="auto"/>
              <w:jc w:val="center"/>
              <w:rPr>
                <w:rFonts w:ascii="Times New Roman" w:hAnsi="Times New Roman" w:cs="Times New Roman"/>
                <w:sz w:val="24"/>
                <w:szCs w:val="24"/>
              </w:rPr>
            </w:pPr>
          </w:p>
        </w:tc>
      </w:tr>
      <w:tr w:rsidR="000B2587" w:rsidTr="00105F18">
        <w:tc>
          <w:tcPr>
            <w:tcW w:w="7621" w:type="dxa"/>
          </w:tcPr>
          <w:p w:rsidR="000B2587" w:rsidRPr="006143B8" w:rsidRDefault="000B2587" w:rsidP="000B2587">
            <w:pPr>
              <w:tabs>
                <w:tab w:val="left" w:pos="1755"/>
              </w:tabs>
              <w:spacing w:before="0" w:after="0" w:line="360" w:lineRule="auto"/>
              <w:jc w:val="left"/>
              <w:rPr>
                <w:rFonts w:ascii="Times New Roman" w:hAnsi="Times New Roman" w:cs="Times New Roman"/>
                <w:sz w:val="24"/>
                <w:szCs w:val="24"/>
              </w:rPr>
            </w:pPr>
            <w:r>
              <w:rPr>
                <w:rFonts w:ascii="Times New Roman" w:hAnsi="Times New Roman" w:cs="Times New Roman"/>
                <w:sz w:val="24"/>
                <w:szCs w:val="24"/>
              </w:rPr>
              <w:lastRenderedPageBreak/>
              <w:t>Diseño de la Investigación</w:t>
            </w:r>
            <w:r w:rsidR="00E81084">
              <w:rPr>
                <w:rFonts w:ascii="Times New Roman" w:hAnsi="Times New Roman" w:cs="Times New Roman"/>
                <w:sz w:val="24"/>
                <w:szCs w:val="24"/>
              </w:rPr>
              <w:t xml:space="preserve"> </w:t>
            </w:r>
          </w:p>
        </w:tc>
        <w:tc>
          <w:tcPr>
            <w:tcW w:w="790" w:type="dxa"/>
            <w:vAlign w:val="center"/>
          </w:tcPr>
          <w:p w:rsidR="000B2587" w:rsidRDefault="00E81084"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0B2587" w:rsidTr="00105F18">
        <w:tc>
          <w:tcPr>
            <w:tcW w:w="7621" w:type="dxa"/>
          </w:tcPr>
          <w:p w:rsidR="000B2587" w:rsidRPr="006143B8" w:rsidRDefault="000B2587" w:rsidP="000B2587">
            <w:pPr>
              <w:tabs>
                <w:tab w:val="left" w:pos="1755"/>
              </w:tabs>
              <w:spacing w:before="0" w:after="0" w:line="360" w:lineRule="auto"/>
              <w:jc w:val="left"/>
              <w:rPr>
                <w:rFonts w:ascii="Times New Roman" w:hAnsi="Times New Roman" w:cs="Times New Roman"/>
                <w:sz w:val="24"/>
                <w:szCs w:val="24"/>
              </w:rPr>
            </w:pPr>
            <w:r>
              <w:rPr>
                <w:rFonts w:ascii="Times New Roman" w:hAnsi="Times New Roman" w:cs="Times New Roman"/>
                <w:sz w:val="24"/>
                <w:szCs w:val="24"/>
              </w:rPr>
              <w:t xml:space="preserve"> Tipo de  Investigación</w:t>
            </w:r>
          </w:p>
        </w:tc>
        <w:tc>
          <w:tcPr>
            <w:tcW w:w="790" w:type="dxa"/>
            <w:vAlign w:val="center"/>
          </w:tcPr>
          <w:p w:rsidR="000B2587" w:rsidRDefault="00E81084"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0B2587" w:rsidTr="00105F18">
        <w:tc>
          <w:tcPr>
            <w:tcW w:w="7621" w:type="dxa"/>
          </w:tcPr>
          <w:p w:rsidR="000B2587" w:rsidRPr="006143B8" w:rsidRDefault="000B2587" w:rsidP="000B2587">
            <w:pPr>
              <w:tabs>
                <w:tab w:val="left" w:pos="1755"/>
              </w:tabs>
              <w:spacing w:before="0" w:after="0" w:line="360" w:lineRule="auto"/>
              <w:jc w:val="left"/>
              <w:rPr>
                <w:rFonts w:ascii="Times New Roman" w:hAnsi="Times New Roman" w:cs="Times New Roman"/>
                <w:sz w:val="24"/>
                <w:szCs w:val="24"/>
              </w:rPr>
            </w:pPr>
            <w:r>
              <w:rPr>
                <w:rFonts w:ascii="Times New Roman" w:hAnsi="Times New Roman" w:cs="Times New Roman"/>
                <w:sz w:val="24"/>
                <w:szCs w:val="24"/>
              </w:rPr>
              <w:t xml:space="preserve">  Nivel de la Investigación</w:t>
            </w:r>
          </w:p>
        </w:tc>
        <w:tc>
          <w:tcPr>
            <w:tcW w:w="790" w:type="dxa"/>
            <w:vAlign w:val="center"/>
          </w:tcPr>
          <w:p w:rsidR="000B2587" w:rsidRDefault="00E81084"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0B2587" w:rsidTr="00105F18">
        <w:tc>
          <w:tcPr>
            <w:tcW w:w="7621" w:type="dxa"/>
          </w:tcPr>
          <w:p w:rsidR="000B2587" w:rsidRDefault="00874ED9" w:rsidP="000B2587">
            <w:pPr>
              <w:tabs>
                <w:tab w:val="left" w:pos="1755"/>
              </w:tabs>
              <w:spacing w:before="0" w:after="0" w:line="36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000B2587">
              <w:rPr>
                <w:rFonts w:ascii="Times New Roman" w:hAnsi="Times New Roman" w:cs="Times New Roman"/>
                <w:sz w:val="24"/>
                <w:szCs w:val="24"/>
              </w:rPr>
              <w:t xml:space="preserve"> Modalidad de la investigación</w:t>
            </w:r>
          </w:p>
        </w:tc>
        <w:tc>
          <w:tcPr>
            <w:tcW w:w="790" w:type="dxa"/>
            <w:vAlign w:val="center"/>
          </w:tcPr>
          <w:p w:rsidR="000B2587" w:rsidRDefault="00E81084"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0B2587" w:rsidTr="00105F18">
        <w:tc>
          <w:tcPr>
            <w:tcW w:w="7621" w:type="dxa"/>
          </w:tcPr>
          <w:p w:rsidR="000B2587" w:rsidRDefault="000B2587" w:rsidP="006143B8">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  Fase I: Diagnostico</w:t>
            </w:r>
          </w:p>
        </w:tc>
        <w:tc>
          <w:tcPr>
            <w:tcW w:w="790" w:type="dxa"/>
            <w:vAlign w:val="center"/>
          </w:tcPr>
          <w:p w:rsidR="000B2587" w:rsidRDefault="00E81084"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0B2587" w:rsidTr="00105F18">
        <w:tc>
          <w:tcPr>
            <w:tcW w:w="7621" w:type="dxa"/>
          </w:tcPr>
          <w:p w:rsidR="000B2587" w:rsidRDefault="000B2587" w:rsidP="000B2587">
            <w:pPr>
              <w:tabs>
                <w:tab w:val="left" w:pos="1755"/>
              </w:tabs>
              <w:spacing w:before="0" w:after="0" w:line="360" w:lineRule="auto"/>
              <w:jc w:val="left"/>
              <w:rPr>
                <w:rFonts w:ascii="Times New Roman" w:hAnsi="Times New Roman" w:cs="Times New Roman"/>
                <w:sz w:val="24"/>
                <w:szCs w:val="24"/>
              </w:rPr>
            </w:pPr>
            <w:r>
              <w:rPr>
                <w:rFonts w:ascii="Times New Roman" w:hAnsi="Times New Roman" w:cs="Times New Roman"/>
                <w:sz w:val="24"/>
                <w:szCs w:val="24"/>
              </w:rPr>
              <w:t>Población</w:t>
            </w:r>
          </w:p>
        </w:tc>
        <w:tc>
          <w:tcPr>
            <w:tcW w:w="790" w:type="dxa"/>
            <w:vAlign w:val="center"/>
          </w:tcPr>
          <w:p w:rsidR="000B2587" w:rsidRDefault="00E81084"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0B2587" w:rsidTr="00105F18">
        <w:tc>
          <w:tcPr>
            <w:tcW w:w="7621" w:type="dxa"/>
          </w:tcPr>
          <w:p w:rsidR="000B2587" w:rsidRDefault="000B2587" w:rsidP="006143B8">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Muestra</w:t>
            </w:r>
          </w:p>
        </w:tc>
        <w:tc>
          <w:tcPr>
            <w:tcW w:w="790" w:type="dxa"/>
            <w:vAlign w:val="center"/>
          </w:tcPr>
          <w:p w:rsidR="000B2587" w:rsidRDefault="00E81084"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0B2587" w:rsidTr="00105F18">
        <w:tc>
          <w:tcPr>
            <w:tcW w:w="7621" w:type="dxa"/>
          </w:tcPr>
          <w:p w:rsidR="000B2587" w:rsidRDefault="000B2587" w:rsidP="006143B8">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Técnicas e instrumentos de recolección de datos</w:t>
            </w:r>
          </w:p>
        </w:tc>
        <w:tc>
          <w:tcPr>
            <w:tcW w:w="790" w:type="dxa"/>
            <w:vAlign w:val="center"/>
          </w:tcPr>
          <w:p w:rsidR="000B2587" w:rsidRDefault="00E81084"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0B2587" w:rsidTr="00105F18">
        <w:tc>
          <w:tcPr>
            <w:tcW w:w="7621" w:type="dxa"/>
          </w:tcPr>
          <w:p w:rsidR="000B2587" w:rsidRDefault="00874ED9" w:rsidP="006143B8">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B2587">
              <w:rPr>
                <w:rFonts w:ascii="Times New Roman" w:hAnsi="Times New Roman" w:cs="Times New Roman"/>
                <w:sz w:val="24"/>
                <w:szCs w:val="24"/>
              </w:rPr>
              <w:t xml:space="preserve"> Validez</w:t>
            </w:r>
          </w:p>
        </w:tc>
        <w:tc>
          <w:tcPr>
            <w:tcW w:w="790" w:type="dxa"/>
            <w:vAlign w:val="center"/>
          </w:tcPr>
          <w:p w:rsidR="000B2587" w:rsidRDefault="00E81084"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0B2587" w:rsidTr="00105F18">
        <w:tc>
          <w:tcPr>
            <w:tcW w:w="7621" w:type="dxa"/>
          </w:tcPr>
          <w:p w:rsidR="000B2587" w:rsidRDefault="000B2587" w:rsidP="006143B8">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Confiabilidad</w:t>
            </w:r>
          </w:p>
        </w:tc>
        <w:tc>
          <w:tcPr>
            <w:tcW w:w="790" w:type="dxa"/>
            <w:vAlign w:val="center"/>
          </w:tcPr>
          <w:p w:rsidR="000B2587" w:rsidRDefault="00E81084"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0B2587" w:rsidTr="00105F18">
        <w:tc>
          <w:tcPr>
            <w:tcW w:w="7621" w:type="dxa"/>
          </w:tcPr>
          <w:p w:rsidR="000B2587" w:rsidRDefault="00874ED9" w:rsidP="00E81084">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B2587">
              <w:rPr>
                <w:rFonts w:ascii="Times New Roman" w:hAnsi="Times New Roman" w:cs="Times New Roman"/>
                <w:sz w:val="24"/>
                <w:szCs w:val="24"/>
              </w:rPr>
              <w:t xml:space="preserve"> Análisis e interpretación de resultados</w:t>
            </w:r>
          </w:p>
        </w:tc>
        <w:tc>
          <w:tcPr>
            <w:tcW w:w="790" w:type="dxa"/>
            <w:vAlign w:val="center"/>
          </w:tcPr>
          <w:p w:rsidR="000B2587" w:rsidRDefault="00E81084"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E81084" w:rsidTr="00105F18">
        <w:tc>
          <w:tcPr>
            <w:tcW w:w="7621" w:type="dxa"/>
          </w:tcPr>
          <w:p w:rsidR="00E81084" w:rsidRDefault="00E81084">
            <w:r w:rsidRPr="00B54728">
              <w:rPr>
                <w:rFonts w:ascii="Times New Roman" w:hAnsi="Times New Roman" w:cs="Times New Roman"/>
                <w:sz w:val="24"/>
                <w:szCs w:val="24"/>
              </w:rPr>
              <w:t>Fase II: Factibilidad</w:t>
            </w:r>
          </w:p>
        </w:tc>
        <w:tc>
          <w:tcPr>
            <w:tcW w:w="790" w:type="dxa"/>
            <w:vAlign w:val="center"/>
          </w:tcPr>
          <w:p w:rsidR="00E81084" w:rsidRDefault="00C41C7E" w:rsidP="00105F18">
            <w:pPr>
              <w:jc w:val="center"/>
            </w:pPr>
            <w:r>
              <w:t>50</w:t>
            </w:r>
          </w:p>
        </w:tc>
      </w:tr>
      <w:tr w:rsidR="006143B8" w:rsidTr="00105F18">
        <w:tc>
          <w:tcPr>
            <w:tcW w:w="7621" w:type="dxa"/>
          </w:tcPr>
          <w:p w:rsidR="006143B8" w:rsidRDefault="006143B8" w:rsidP="000B2587">
            <w:pPr>
              <w:tabs>
                <w:tab w:val="left" w:pos="1755"/>
              </w:tabs>
              <w:spacing w:before="0" w:after="0" w:line="360" w:lineRule="auto"/>
              <w:rPr>
                <w:rFonts w:ascii="Times New Roman" w:hAnsi="Times New Roman" w:cs="Times New Roman"/>
                <w:sz w:val="24"/>
                <w:szCs w:val="24"/>
              </w:rPr>
            </w:pPr>
          </w:p>
        </w:tc>
        <w:tc>
          <w:tcPr>
            <w:tcW w:w="790" w:type="dxa"/>
            <w:vAlign w:val="center"/>
          </w:tcPr>
          <w:p w:rsidR="006143B8" w:rsidRDefault="006143B8" w:rsidP="00105F18">
            <w:pPr>
              <w:tabs>
                <w:tab w:val="left" w:pos="1755"/>
              </w:tabs>
              <w:spacing w:before="0" w:after="0" w:line="360" w:lineRule="auto"/>
              <w:jc w:val="center"/>
              <w:rPr>
                <w:rFonts w:ascii="Times New Roman" w:hAnsi="Times New Roman" w:cs="Times New Roman"/>
                <w:sz w:val="24"/>
                <w:szCs w:val="24"/>
              </w:rPr>
            </w:pPr>
          </w:p>
        </w:tc>
      </w:tr>
      <w:tr w:rsidR="000B2587" w:rsidTr="00105F18">
        <w:tc>
          <w:tcPr>
            <w:tcW w:w="7621" w:type="dxa"/>
          </w:tcPr>
          <w:p w:rsidR="000B2587" w:rsidRDefault="000B2587" w:rsidP="000B2587">
            <w:pPr>
              <w:tabs>
                <w:tab w:val="left" w:pos="1755"/>
              </w:tabs>
              <w:spacing w:before="0" w:after="0" w:line="360" w:lineRule="auto"/>
              <w:rPr>
                <w:rFonts w:ascii="Times New Roman" w:hAnsi="Times New Roman" w:cs="Times New Roman"/>
                <w:b/>
                <w:sz w:val="24"/>
                <w:szCs w:val="24"/>
              </w:rPr>
            </w:pPr>
            <w:r w:rsidRPr="00933C12">
              <w:rPr>
                <w:rFonts w:ascii="Times New Roman" w:hAnsi="Times New Roman" w:cs="Times New Roman"/>
                <w:b/>
                <w:sz w:val="24"/>
                <w:szCs w:val="24"/>
              </w:rPr>
              <w:t>CAPÍTULO IV</w:t>
            </w:r>
          </w:p>
          <w:p w:rsidR="000B2587" w:rsidRPr="00933C12" w:rsidRDefault="000B2587" w:rsidP="000B2587">
            <w:p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b/>
                <w:sz w:val="24"/>
                <w:szCs w:val="24"/>
              </w:rPr>
              <w:t>LA PROPUESTA</w:t>
            </w:r>
          </w:p>
          <w:p w:rsidR="000B2587" w:rsidRDefault="000B2587" w:rsidP="000B2587">
            <w:pPr>
              <w:tabs>
                <w:tab w:val="left" w:pos="1755"/>
              </w:tabs>
              <w:spacing w:before="0" w:after="0" w:line="360" w:lineRule="auto"/>
              <w:jc w:val="left"/>
              <w:rPr>
                <w:rFonts w:ascii="Times New Roman" w:hAnsi="Times New Roman" w:cs="Times New Roman"/>
                <w:sz w:val="24"/>
                <w:szCs w:val="24"/>
              </w:rPr>
            </w:pPr>
          </w:p>
        </w:tc>
        <w:tc>
          <w:tcPr>
            <w:tcW w:w="790" w:type="dxa"/>
            <w:vAlign w:val="center"/>
          </w:tcPr>
          <w:p w:rsidR="000B2587" w:rsidRDefault="000B2587" w:rsidP="00105F18">
            <w:pPr>
              <w:tabs>
                <w:tab w:val="left" w:pos="1755"/>
              </w:tabs>
              <w:spacing w:before="0" w:after="0" w:line="360" w:lineRule="auto"/>
              <w:jc w:val="center"/>
              <w:rPr>
                <w:rFonts w:ascii="Times New Roman" w:hAnsi="Times New Roman" w:cs="Times New Roman"/>
                <w:sz w:val="24"/>
                <w:szCs w:val="24"/>
              </w:rPr>
            </w:pPr>
          </w:p>
        </w:tc>
      </w:tr>
      <w:tr w:rsidR="000B2587" w:rsidTr="00105F18">
        <w:tc>
          <w:tcPr>
            <w:tcW w:w="7621" w:type="dxa"/>
          </w:tcPr>
          <w:p w:rsidR="000B2587" w:rsidRDefault="000B2587" w:rsidP="006143B8">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Fase III: La Propuesta</w:t>
            </w:r>
          </w:p>
        </w:tc>
        <w:tc>
          <w:tcPr>
            <w:tcW w:w="790" w:type="dxa"/>
            <w:vAlign w:val="center"/>
          </w:tcPr>
          <w:p w:rsidR="000B2587" w:rsidRDefault="00C41C7E"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0B2587" w:rsidTr="00105F18">
        <w:tc>
          <w:tcPr>
            <w:tcW w:w="7621" w:type="dxa"/>
          </w:tcPr>
          <w:p w:rsidR="000B2587" w:rsidRDefault="000B2587" w:rsidP="00874ED9">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Titulo de la propuesta</w:t>
            </w:r>
          </w:p>
        </w:tc>
        <w:tc>
          <w:tcPr>
            <w:tcW w:w="790" w:type="dxa"/>
            <w:vAlign w:val="center"/>
          </w:tcPr>
          <w:p w:rsidR="000B2587" w:rsidRDefault="00C41C7E"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0B2587" w:rsidTr="00105F18">
        <w:tc>
          <w:tcPr>
            <w:tcW w:w="7621" w:type="dxa"/>
          </w:tcPr>
          <w:p w:rsidR="000B2587" w:rsidRDefault="00874ED9" w:rsidP="006143B8">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 Introducción de la propuesta</w:t>
            </w:r>
          </w:p>
        </w:tc>
        <w:tc>
          <w:tcPr>
            <w:tcW w:w="790" w:type="dxa"/>
            <w:vAlign w:val="center"/>
          </w:tcPr>
          <w:p w:rsidR="000B2587" w:rsidRDefault="00C41C7E"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874ED9" w:rsidTr="00105F18">
        <w:tc>
          <w:tcPr>
            <w:tcW w:w="7621" w:type="dxa"/>
          </w:tcPr>
          <w:p w:rsidR="00874ED9" w:rsidRDefault="00874ED9" w:rsidP="00874ED9">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Misión y visión de la propuesta</w:t>
            </w:r>
          </w:p>
        </w:tc>
        <w:tc>
          <w:tcPr>
            <w:tcW w:w="790" w:type="dxa"/>
            <w:vAlign w:val="center"/>
          </w:tcPr>
          <w:p w:rsidR="00874ED9" w:rsidRDefault="00C41C7E"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874ED9" w:rsidTr="00105F18">
        <w:tc>
          <w:tcPr>
            <w:tcW w:w="7621" w:type="dxa"/>
          </w:tcPr>
          <w:p w:rsidR="00874ED9" w:rsidRDefault="00874ED9" w:rsidP="00874ED9">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Objetivos de la propuesta</w:t>
            </w:r>
          </w:p>
        </w:tc>
        <w:tc>
          <w:tcPr>
            <w:tcW w:w="790" w:type="dxa"/>
            <w:vAlign w:val="center"/>
          </w:tcPr>
          <w:p w:rsidR="00874ED9" w:rsidRDefault="00C41C7E"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874ED9" w:rsidTr="00105F18">
        <w:tc>
          <w:tcPr>
            <w:tcW w:w="7621" w:type="dxa"/>
          </w:tcPr>
          <w:p w:rsidR="00874ED9" w:rsidRDefault="00874ED9" w:rsidP="00874ED9">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Justificación de la propuesta</w:t>
            </w:r>
          </w:p>
        </w:tc>
        <w:tc>
          <w:tcPr>
            <w:tcW w:w="790" w:type="dxa"/>
            <w:vAlign w:val="center"/>
          </w:tcPr>
          <w:p w:rsidR="00874ED9" w:rsidRDefault="00C41C7E"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874ED9" w:rsidTr="00105F18">
        <w:tc>
          <w:tcPr>
            <w:tcW w:w="7621" w:type="dxa"/>
          </w:tcPr>
          <w:p w:rsidR="00874ED9" w:rsidRDefault="00874ED9" w:rsidP="00874ED9">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Características de la propuesta</w:t>
            </w:r>
          </w:p>
        </w:tc>
        <w:tc>
          <w:tcPr>
            <w:tcW w:w="790" w:type="dxa"/>
            <w:vAlign w:val="center"/>
          </w:tcPr>
          <w:p w:rsidR="00874ED9" w:rsidRDefault="00C41C7E"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874ED9" w:rsidTr="00105F18">
        <w:tc>
          <w:tcPr>
            <w:tcW w:w="7621" w:type="dxa"/>
          </w:tcPr>
          <w:p w:rsidR="00874ED9" w:rsidRDefault="00874ED9" w:rsidP="00874ED9">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  Desarrollo y estructura de la propuesta</w:t>
            </w:r>
          </w:p>
        </w:tc>
        <w:tc>
          <w:tcPr>
            <w:tcW w:w="790" w:type="dxa"/>
            <w:vAlign w:val="center"/>
          </w:tcPr>
          <w:p w:rsidR="00874ED9" w:rsidRDefault="00C41C7E"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6143B8" w:rsidTr="00105F18">
        <w:tc>
          <w:tcPr>
            <w:tcW w:w="7621" w:type="dxa"/>
          </w:tcPr>
          <w:p w:rsidR="006143B8" w:rsidRDefault="006143B8" w:rsidP="00874ED9">
            <w:pPr>
              <w:tabs>
                <w:tab w:val="left" w:pos="1755"/>
              </w:tabs>
              <w:spacing w:before="0" w:after="0" w:line="360" w:lineRule="auto"/>
              <w:rPr>
                <w:rFonts w:ascii="Times New Roman" w:hAnsi="Times New Roman" w:cs="Times New Roman"/>
                <w:sz w:val="24"/>
                <w:szCs w:val="24"/>
              </w:rPr>
            </w:pPr>
          </w:p>
        </w:tc>
        <w:tc>
          <w:tcPr>
            <w:tcW w:w="790" w:type="dxa"/>
            <w:vAlign w:val="center"/>
          </w:tcPr>
          <w:p w:rsidR="006143B8" w:rsidRDefault="006143B8" w:rsidP="00105F18">
            <w:pPr>
              <w:tabs>
                <w:tab w:val="left" w:pos="1755"/>
              </w:tabs>
              <w:spacing w:before="0" w:after="0" w:line="360" w:lineRule="auto"/>
              <w:jc w:val="center"/>
              <w:rPr>
                <w:rFonts w:ascii="Times New Roman" w:hAnsi="Times New Roman" w:cs="Times New Roman"/>
                <w:sz w:val="24"/>
                <w:szCs w:val="24"/>
              </w:rPr>
            </w:pPr>
          </w:p>
        </w:tc>
      </w:tr>
      <w:tr w:rsidR="00874ED9" w:rsidTr="00105F18">
        <w:tc>
          <w:tcPr>
            <w:tcW w:w="7621" w:type="dxa"/>
          </w:tcPr>
          <w:p w:rsidR="00874ED9" w:rsidRPr="006143B8" w:rsidRDefault="00874ED9" w:rsidP="00874ED9">
            <w:p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b/>
                <w:sz w:val="24"/>
                <w:szCs w:val="24"/>
              </w:rPr>
              <w:t>REFERENCIA BIBLIOGRÁFICA</w:t>
            </w:r>
          </w:p>
        </w:tc>
        <w:tc>
          <w:tcPr>
            <w:tcW w:w="790" w:type="dxa"/>
            <w:vAlign w:val="center"/>
          </w:tcPr>
          <w:p w:rsidR="00874ED9" w:rsidRDefault="00C41C7E"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65</w:t>
            </w:r>
          </w:p>
        </w:tc>
      </w:tr>
    </w:tbl>
    <w:p w:rsidR="008319B7" w:rsidRDefault="008319B7" w:rsidP="00105F18">
      <w:pPr>
        <w:jc w:val="center"/>
        <w:rPr>
          <w:rFonts w:ascii="Arial" w:hAnsi="Arial" w:cs="Arial"/>
          <w:b/>
          <w:sz w:val="24"/>
          <w:szCs w:val="24"/>
        </w:rPr>
      </w:pPr>
    </w:p>
    <w:p w:rsidR="006143B8" w:rsidRPr="00105F18" w:rsidRDefault="00105F18" w:rsidP="00105F18">
      <w:pPr>
        <w:jc w:val="center"/>
        <w:rPr>
          <w:rFonts w:ascii="Arial" w:hAnsi="Arial" w:cs="Arial"/>
          <w:b/>
          <w:sz w:val="24"/>
          <w:szCs w:val="24"/>
        </w:rPr>
      </w:pPr>
      <w:r w:rsidRPr="00105F18">
        <w:rPr>
          <w:rFonts w:ascii="Arial" w:hAnsi="Arial" w:cs="Arial"/>
          <w:b/>
          <w:sz w:val="24"/>
          <w:szCs w:val="24"/>
        </w:rPr>
        <w:lastRenderedPageBreak/>
        <w:t>LISTA DE CUADROS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790"/>
      </w:tblGrid>
      <w:tr w:rsidR="00874ED9" w:rsidTr="00105F18">
        <w:tc>
          <w:tcPr>
            <w:tcW w:w="7621" w:type="dxa"/>
          </w:tcPr>
          <w:p w:rsidR="00874ED9" w:rsidRPr="000253BC" w:rsidRDefault="00874ED9" w:rsidP="00874ED9">
            <w:p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b/>
                <w:sz w:val="24"/>
                <w:szCs w:val="24"/>
              </w:rPr>
              <w:t>CUADROS</w:t>
            </w:r>
          </w:p>
        </w:tc>
        <w:tc>
          <w:tcPr>
            <w:tcW w:w="790" w:type="dxa"/>
          </w:tcPr>
          <w:p w:rsidR="00874ED9" w:rsidRDefault="00105F18" w:rsidP="0047266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p.p</w:t>
            </w:r>
          </w:p>
        </w:tc>
      </w:tr>
      <w:tr w:rsidR="00874ED9" w:rsidTr="00105F18">
        <w:tc>
          <w:tcPr>
            <w:tcW w:w="7621" w:type="dxa"/>
          </w:tcPr>
          <w:p w:rsidR="00874ED9" w:rsidRPr="000253BC" w:rsidRDefault="00874ED9" w:rsidP="00874ED9">
            <w:pPr>
              <w:tabs>
                <w:tab w:val="left" w:pos="1755"/>
              </w:tabs>
              <w:spacing w:before="0" w:after="0" w:line="360" w:lineRule="auto"/>
              <w:rPr>
                <w:rFonts w:ascii="Times New Roman" w:hAnsi="Times New Roman" w:cs="Times New Roman"/>
                <w:b/>
                <w:sz w:val="24"/>
                <w:szCs w:val="24"/>
              </w:rPr>
            </w:pPr>
            <w:r w:rsidRPr="002A4F7C">
              <w:rPr>
                <w:rFonts w:ascii="Times New Roman" w:hAnsi="Times New Roman" w:cs="Times New Roman"/>
                <w:b/>
                <w:sz w:val="24"/>
                <w:szCs w:val="24"/>
              </w:rPr>
              <w:t>1.</w:t>
            </w:r>
            <w:r>
              <w:rPr>
                <w:rFonts w:ascii="Times New Roman" w:hAnsi="Times New Roman" w:cs="Times New Roman"/>
                <w:sz w:val="24"/>
                <w:szCs w:val="24"/>
              </w:rPr>
              <w:t xml:space="preserve">  </w:t>
            </w:r>
            <w:r w:rsidRPr="002A4F7C">
              <w:rPr>
                <w:rFonts w:ascii="Times New Roman" w:hAnsi="Times New Roman" w:cs="Times New Roman"/>
                <w:sz w:val="24"/>
                <w:szCs w:val="24"/>
              </w:rPr>
              <w:t>Criterios de decisión para la confiabilidad de un instrumento</w:t>
            </w:r>
          </w:p>
        </w:tc>
        <w:tc>
          <w:tcPr>
            <w:tcW w:w="790" w:type="dxa"/>
          </w:tcPr>
          <w:p w:rsidR="00874ED9" w:rsidRDefault="00493DB6" w:rsidP="0047266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bl>
    <w:p w:rsidR="00105F18" w:rsidRDefault="00105F18" w:rsidP="00105F18">
      <w:pPr>
        <w:tabs>
          <w:tab w:val="left" w:pos="1755"/>
        </w:tabs>
        <w:spacing w:before="0" w:after="0" w:line="360" w:lineRule="auto"/>
        <w:rPr>
          <w:rFonts w:ascii="Times New Roman" w:hAnsi="Times New Roman" w:cs="Times New Roman"/>
          <w:b/>
          <w:sz w:val="24"/>
          <w:szCs w:val="24"/>
        </w:rPr>
      </w:pPr>
    </w:p>
    <w:p w:rsidR="00105F18" w:rsidRDefault="00105F18" w:rsidP="00105F18">
      <w:pPr>
        <w:tabs>
          <w:tab w:val="left" w:pos="1755"/>
        </w:tabs>
        <w:spacing w:before="0" w:after="0" w:line="360" w:lineRule="auto"/>
        <w:jc w:val="center"/>
        <w:rPr>
          <w:rFonts w:ascii="Times New Roman" w:hAnsi="Times New Roman" w:cs="Times New Roman"/>
          <w:b/>
          <w:sz w:val="24"/>
          <w:szCs w:val="24"/>
        </w:rPr>
      </w:pPr>
    </w:p>
    <w:p w:rsidR="00105F18" w:rsidRPr="00105F18" w:rsidRDefault="00105F18" w:rsidP="00105F18">
      <w:pPr>
        <w:tabs>
          <w:tab w:val="left" w:pos="1755"/>
        </w:tabs>
        <w:spacing w:before="0" w:after="0" w:line="360" w:lineRule="auto"/>
        <w:jc w:val="center"/>
        <w:rPr>
          <w:rFonts w:ascii="Times New Roman" w:hAnsi="Times New Roman" w:cs="Times New Roman"/>
          <w:b/>
          <w:sz w:val="24"/>
          <w:szCs w:val="24"/>
        </w:rPr>
      </w:pPr>
      <w:r>
        <w:rPr>
          <w:rFonts w:ascii="Times New Roman" w:hAnsi="Times New Roman" w:cs="Times New Roman"/>
          <w:b/>
          <w:sz w:val="24"/>
          <w:szCs w:val="24"/>
        </w:rPr>
        <w:t>LISTA DE TABLAS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790"/>
      </w:tblGrid>
      <w:tr w:rsidR="00874ED9" w:rsidTr="00105F18">
        <w:tc>
          <w:tcPr>
            <w:tcW w:w="7621" w:type="dxa"/>
          </w:tcPr>
          <w:p w:rsidR="00874ED9" w:rsidRPr="000253BC" w:rsidRDefault="00105F18" w:rsidP="000253BC">
            <w:pPr>
              <w:tabs>
                <w:tab w:val="left" w:pos="1755"/>
              </w:tabs>
              <w:spacing w:before="0" w:after="0" w:line="360" w:lineRule="auto"/>
              <w:jc w:val="left"/>
              <w:rPr>
                <w:rFonts w:ascii="Times New Roman" w:hAnsi="Times New Roman" w:cs="Times New Roman"/>
                <w:b/>
                <w:sz w:val="24"/>
                <w:szCs w:val="24"/>
              </w:rPr>
            </w:pPr>
            <w:r w:rsidRPr="002A4F7C">
              <w:rPr>
                <w:rFonts w:ascii="Times New Roman" w:hAnsi="Times New Roman" w:cs="Times New Roman"/>
                <w:b/>
                <w:sz w:val="24"/>
                <w:szCs w:val="24"/>
              </w:rPr>
              <w:t>TABLAS</w:t>
            </w:r>
          </w:p>
        </w:tc>
        <w:tc>
          <w:tcPr>
            <w:tcW w:w="790" w:type="dxa"/>
            <w:vAlign w:val="center"/>
          </w:tcPr>
          <w:p w:rsidR="00874ED9" w:rsidRDefault="00105F18"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p.p</w:t>
            </w:r>
          </w:p>
        </w:tc>
      </w:tr>
      <w:tr w:rsidR="00874ED9" w:rsidTr="00105F18">
        <w:tc>
          <w:tcPr>
            <w:tcW w:w="7621" w:type="dxa"/>
          </w:tcPr>
          <w:p w:rsidR="00874ED9" w:rsidRPr="000253BC" w:rsidRDefault="00874ED9" w:rsidP="00105F18">
            <w:pPr>
              <w:pStyle w:val="Prrafodelista"/>
              <w:numPr>
                <w:ilvl w:val="0"/>
                <w:numId w:val="35"/>
              </w:numPr>
              <w:tabs>
                <w:tab w:val="left" w:pos="1755"/>
              </w:tabs>
              <w:spacing w:before="0" w:after="0" w:line="360" w:lineRule="auto"/>
              <w:rPr>
                <w:rFonts w:ascii="Times New Roman" w:hAnsi="Times New Roman" w:cs="Times New Roman"/>
                <w:b/>
                <w:sz w:val="24"/>
                <w:szCs w:val="24"/>
              </w:rPr>
            </w:pPr>
            <w:r w:rsidRPr="002A4F7C">
              <w:rPr>
                <w:rFonts w:ascii="Times New Roman" w:hAnsi="Times New Roman" w:cs="Times New Roman"/>
                <w:sz w:val="24"/>
                <w:szCs w:val="24"/>
              </w:rPr>
              <w:t>Distribución de datos obtenidos por el cuestionario de los ítems 1,2 y  3</w:t>
            </w:r>
          </w:p>
        </w:tc>
        <w:tc>
          <w:tcPr>
            <w:tcW w:w="790" w:type="dxa"/>
            <w:vAlign w:val="center"/>
          </w:tcPr>
          <w:p w:rsidR="00874ED9" w:rsidRDefault="00493DB6"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874ED9" w:rsidTr="00105F18">
        <w:tc>
          <w:tcPr>
            <w:tcW w:w="7621" w:type="dxa"/>
          </w:tcPr>
          <w:p w:rsidR="00874ED9" w:rsidRPr="000253BC" w:rsidRDefault="00874ED9" w:rsidP="00105F18">
            <w:pPr>
              <w:pStyle w:val="Prrafodelista"/>
              <w:numPr>
                <w:ilvl w:val="0"/>
                <w:numId w:val="35"/>
              </w:numPr>
              <w:tabs>
                <w:tab w:val="left" w:pos="1755"/>
              </w:tabs>
              <w:spacing w:before="0" w:after="0" w:line="360" w:lineRule="auto"/>
              <w:rPr>
                <w:rFonts w:ascii="Times New Roman" w:hAnsi="Times New Roman" w:cs="Times New Roman"/>
                <w:sz w:val="24"/>
                <w:szCs w:val="24"/>
              </w:rPr>
            </w:pPr>
            <w:r w:rsidRPr="00655DD2">
              <w:rPr>
                <w:rFonts w:ascii="Times New Roman" w:hAnsi="Times New Roman" w:cs="Times New Roman"/>
                <w:sz w:val="24"/>
                <w:szCs w:val="24"/>
              </w:rPr>
              <w:t>Distribución de resultados obtenido del cuestionario del ítems</w:t>
            </w:r>
            <w:r>
              <w:rPr>
                <w:rFonts w:ascii="Times New Roman" w:hAnsi="Times New Roman" w:cs="Times New Roman"/>
                <w:sz w:val="24"/>
                <w:szCs w:val="24"/>
              </w:rPr>
              <w:t xml:space="preserve"> </w:t>
            </w:r>
            <w:r w:rsidR="00C41C7E">
              <w:rPr>
                <w:rFonts w:ascii="Times New Roman" w:hAnsi="Times New Roman" w:cs="Times New Roman"/>
                <w:sz w:val="24"/>
                <w:szCs w:val="24"/>
              </w:rPr>
              <w:t>4</w:t>
            </w:r>
          </w:p>
        </w:tc>
        <w:tc>
          <w:tcPr>
            <w:tcW w:w="790" w:type="dxa"/>
            <w:vAlign w:val="center"/>
          </w:tcPr>
          <w:p w:rsidR="00874ED9" w:rsidRDefault="00493DB6"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874ED9" w:rsidTr="00105F18">
        <w:tc>
          <w:tcPr>
            <w:tcW w:w="7621" w:type="dxa"/>
          </w:tcPr>
          <w:p w:rsidR="00874ED9" w:rsidRPr="000253BC" w:rsidRDefault="00874ED9" w:rsidP="00105F18">
            <w:pPr>
              <w:pStyle w:val="Prrafodelista"/>
              <w:numPr>
                <w:ilvl w:val="0"/>
                <w:numId w:val="35"/>
              </w:numPr>
              <w:tabs>
                <w:tab w:val="left" w:pos="1755"/>
              </w:tabs>
              <w:spacing w:before="0" w:after="0" w:line="360" w:lineRule="auto"/>
              <w:rPr>
                <w:rFonts w:ascii="Times New Roman" w:hAnsi="Times New Roman" w:cs="Times New Roman"/>
                <w:sz w:val="24"/>
                <w:szCs w:val="24"/>
              </w:rPr>
            </w:pPr>
            <w:r w:rsidRPr="009D3F31">
              <w:rPr>
                <w:rFonts w:ascii="Times New Roman" w:hAnsi="Times New Roman" w:cs="Times New Roman"/>
                <w:sz w:val="24"/>
                <w:szCs w:val="24"/>
              </w:rPr>
              <w:t xml:space="preserve">Distribución de resultados obtenido del cuestionario del ítems </w:t>
            </w:r>
            <w:r>
              <w:rPr>
                <w:rFonts w:ascii="Times New Roman" w:hAnsi="Times New Roman" w:cs="Times New Roman"/>
                <w:sz w:val="24"/>
                <w:szCs w:val="24"/>
              </w:rPr>
              <w:t>5</w:t>
            </w:r>
          </w:p>
        </w:tc>
        <w:tc>
          <w:tcPr>
            <w:tcW w:w="790" w:type="dxa"/>
            <w:vAlign w:val="center"/>
          </w:tcPr>
          <w:p w:rsidR="00874ED9" w:rsidRDefault="00493DB6"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874ED9" w:rsidTr="00105F18">
        <w:tc>
          <w:tcPr>
            <w:tcW w:w="7621" w:type="dxa"/>
          </w:tcPr>
          <w:p w:rsidR="00874ED9" w:rsidRPr="000253BC" w:rsidRDefault="00874ED9" w:rsidP="00105F18">
            <w:pPr>
              <w:pStyle w:val="Prrafodelista"/>
              <w:numPr>
                <w:ilvl w:val="0"/>
                <w:numId w:val="35"/>
              </w:numPr>
              <w:tabs>
                <w:tab w:val="left" w:pos="1755"/>
              </w:tabs>
              <w:spacing w:before="0" w:after="0" w:line="360" w:lineRule="auto"/>
              <w:rPr>
                <w:rFonts w:ascii="Times New Roman" w:hAnsi="Times New Roman" w:cs="Times New Roman"/>
                <w:sz w:val="24"/>
                <w:szCs w:val="24"/>
              </w:rPr>
            </w:pPr>
            <w:r w:rsidRPr="009D3F31">
              <w:rPr>
                <w:rFonts w:ascii="Times New Roman" w:hAnsi="Times New Roman" w:cs="Times New Roman"/>
                <w:sz w:val="24"/>
                <w:szCs w:val="24"/>
              </w:rPr>
              <w:t>Distribución de resultados obtenido del cuestionario de los ítems 6 y 7</w:t>
            </w:r>
          </w:p>
        </w:tc>
        <w:tc>
          <w:tcPr>
            <w:tcW w:w="790" w:type="dxa"/>
            <w:vAlign w:val="center"/>
          </w:tcPr>
          <w:p w:rsidR="00874ED9" w:rsidRDefault="00493DB6"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874ED9" w:rsidTr="00105F18">
        <w:tc>
          <w:tcPr>
            <w:tcW w:w="7621" w:type="dxa"/>
          </w:tcPr>
          <w:p w:rsidR="00874ED9" w:rsidRPr="000253BC" w:rsidRDefault="00874ED9" w:rsidP="00105F18">
            <w:pPr>
              <w:pStyle w:val="Prrafodelista"/>
              <w:numPr>
                <w:ilvl w:val="0"/>
                <w:numId w:val="35"/>
              </w:numPr>
              <w:tabs>
                <w:tab w:val="left" w:pos="1755"/>
              </w:tabs>
              <w:spacing w:before="0" w:after="0" w:line="360" w:lineRule="auto"/>
              <w:rPr>
                <w:rFonts w:ascii="Times New Roman" w:hAnsi="Times New Roman" w:cs="Times New Roman"/>
                <w:sz w:val="24"/>
                <w:szCs w:val="24"/>
              </w:rPr>
            </w:pPr>
            <w:r w:rsidRPr="009D3F31">
              <w:rPr>
                <w:rFonts w:ascii="Times New Roman" w:hAnsi="Times New Roman" w:cs="Times New Roman"/>
                <w:sz w:val="24"/>
                <w:szCs w:val="24"/>
              </w:rPr>
              <w:t>Distribución de resultados obtenido del cuestionario de los ítems</w:t>
            </w:r>
            <w:r>
              <w:rPr>
                <w:rFonts w:ascii="Times New Roman" w:hAnsi="Times New Roman" w:cs="Times New Roman"/>
                <w:sz w:val="24"/>
                <w:szCs w:val="24"/>
              </w:rPr>
              <w:t xml:space="preserve"> 8 y 9</w:t>
            </w:r>
          </w:p>
        </w:tc>
        <w:tc>
          <w:tcPr>
            <w:tcW w:w="790" w:type="dxa"/>
            <w:vAlign w:val="center"/>
          </w:tcPr>
          <w:p w:rsidR="00874ED9" w:rsidRDefault="00493DB6"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874ED9" w:rsidTr="00105F18">
        <w:tc>
          <w:tcPr>
            <w:tcW w:w="7621" w:type="dxa"/>
          </w:tcPr>
          <w:p w:rsidR="00874ED9" w:rsidRPr="000253BC" w:rsidRDefault="00874ED9" w:rsidP="00105F18">
            <w:pPr>
              <w:pStyle w:val="Prrafodelista"/>
              <w:numPr>
                <w:ilvl w:val="0"/>
                <w:numId w:val="35"/>
              </w:numPr>
              <w:tabs>
                <w:tab w:val="left" w:pos="1755"/>
              </w:tabs>
              <w:spacing w:before="0" w:after="0" w:line="360" w:lineRule="auto"/>
              <w:rPr>
                <w:rFonts w:ascii="Times New Roman" w:hAnsi="Times New Roman" w:cs="Times New Roman"/>
                <w:sz w:val="24"/>
                <w:szCs w:val="24"/>
              </w:rPr>
            </w:pPr>
            <w:r w:rsidRPr="009D3F31">
              <w:rPr>
                <w:rFonts w:ascii="Times New Roman" w:hAnsi="Times New Roman" w:cs="Times New Roman"/>
                <w:sz w:val="24"/>
                <w:szCs w:val="24"/>
              </w:rPr>
              <w:t>Distribución de resultados obtenido del cuestionario de los ítems 10 y 11</w:t>
            </w:r>
          </w:p>
        </w:tc>
        <w:tc>
          <w:tcPr>
            <w:tcW w:w="790" w:type="dxa"/>
            <w:vAlign w:val="center"/>
          </w:tcPr>
          <w:p w:rsidR="00874ED9" w:rsidRDefault="00493DB6"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874ED9" w:rsidTr="00105F18">
        <w:tc>
          <w:tcPr>
            <w:tcW w:w="7621" w:type="dxa"/>
          </w:tcPr>
          <w:p w:rsidR="00874ED9" w:rsidRPr="000253BC" w:rsidRDefault="00874ED9" w:rsidP="00105F18">
            <w:pPr>
              <w:pStyle w:val="Prrafodelista"/>
              <w:numPr>
                <w:ilvl w:val="0"/>
                <w:numId w:val="35"/>
              </w:numPr>
              <w:tabs>
                <w:tab w:val="left" w:pos="1755"/>
              </w:tabs>
              <w:spacing w:before="0" w:after="0" w:line="360" w:lineRule="auto"/>
              <w:rPr>
                <w:rFonts w:ascii="Times New Roman" w:hAnsi="Times New Roman" w:cs="Times New Roman"/>
                <w:sz w:val="24"/>
                <w:szCs w:val="24"/>
              </w:rPr>
            </w:pPr>
            <w:r w:rsidRPr="009D3F31">
              <w:rPr>
                <w:rFonts w:ascii="Times New Roman" w:hAnsi="Times New Roman" w:cs="Times New Roman"/>
                <w:sz w:val="24"/>
                <w:szCs w:val="24"/>
              </w:rPr>
              <w:t>Distribución de resultados obtenido del cuestionario de los ítems 12 y 13</w:t>
            </w:r>
          </w:p>
        </w:tc>
        <w:tc>
          <w:tcPr>
            <w:tcW w:w="790" w:type="dxa"/>
            <w:vAlign w:val="center"/>
          </w:tcPr>
          <w:p w:rsidR="00874ED9" w:rsidRDefault="00493DB6"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874ED9" w:rsidTr="00105F18">
        <w:tc>
          <w:tcPr>
            <w:tcW w:w="7621" w:type="dxa"/>
          </w:tcPr>
          <w:p w:rsidR="00874ED9" w:rsidRPr="000253BC" w:rsidRDefault="00874ED9" w:rsidP="00105F18">
            <w:pPr>
              <w:pStyle w:val="Prrafodelista"/>
              <w:numPr>
                <w:ilvl w:val="0"/>
                <w:numId w:val="35"/>
              </w:numPr>
              <w:tabs>
                <w:tab w:val="left" w:pos="1755"/>
              </w:tabs>
              <w:spacing w:before="0" w:after="0" w:line="360" w:lineRule="auto"/>
              <w:rPr>
                <w:rFonts w:ascii="Times New Roman" w:hAnsi="Times New Roman" w:cs="Times New Roman"/>
                <w:sz w:val="24"/>
                <w:szCs w:val="24"/>
              </w:rPr>
            </w:pPr>
            <w:r w:rsidRPr="009D3F31">
              <w:rPr>
                <w:rFonts w:ascii="Times New Roman" w:hAnsi="Times New Roman" w:cs="Times New Roman"/>
                <w:sz w:val="24"/>
                <w:szCs w:val="24"/>
              </w:rPr>
              <w:t>Distribución de resultados obtenido del cuestionario de los ítems</w:t>
            </w:r>
            <w:r>
              <w:rPr>
                <w:rFonts w:ascii="Times New Roman" w:hAnsi="Times New Roman" w:cs="Times New Roman"/>
                <w:sz w:val="24"/>
                <w:szCs w:val="24"/>
              </w:rPr>
              <w:t xml:space="preserve"> 14, 15, 16, 17</w:t>
            </w:r>
          </w:p>
        </w:tc>
        <w:tc>
          <w:tcPr>
            <w:tcW w:w="790" w:type="dxa"/>
            <w:vAlign w:val="center"/>
          </w:tcPr>
          <w:p w:rsidR="00874ED9" w:rsidRDefault="00493DB6"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874ED9" w:rsidTr="00105F18">
        <w:tc>
          <w:tcPr>
            <w:tcW w:w="7621" w:type="dxa"/>
          </w:tcPr>
          <w:p w:rsidR="00874ED9" w:rsidRPr="000253BC" w:rsidRDefault="00874ED9" w:rsidP="00105F18">
            <w:pPr>
              <w:pStyle w:val="Prrafodelista"/>
              <w:numPr>
                <w:ilvl w:val="0"/>
                <w:numId w:val="35"/>
              </w:numPr>
              <w:tabs>
                <w:tab w:val="left" w:pos="1755"/>
              </w:tabs>
              <w:spacing w:before="0" w:after="0" w:line="360" w:lineRule="auto"/>
              <w:rPr>
                <w:rFonts w:ascii="Times New Roman" w:hAnsi="Times New Roman" w:cs="Times New Roman"/>
                <w:sz w:val="24"/>
                <w:szCs w:val="24"/>
              </w:rPr>
            </w:pPr>
            <w:r w:rsidRPr="009D3F31">
              <w:rPr>
                <w:rFonts w:ascii="Times New Roman" w:hAnsi="Times New Roman" w:cs="Times New Roman"/>
                <w:sz w:val="24"/>
                <w:szCs w:val="24"/>
              </w:rPr>
              <w:t>Distribución de resultados obtenido del cuestionario de los ítems 18, 19,</w:t>
            </w:r>
            <w:r>
              <w:rPr>
                <w:rFonts w:ascii="Times New Roman" w:hAnsi="Times New Roman" w:cs="Times New Roman"/>
                <w:sz w:val="24"/>
                <w:szCs w:val="24"/>
              </w:rPr>
              <w:t xml:space="preserve"> 20</w:t>
            </w:r>
          </w:p>
        </w:tc>
        <w:tc>
          <w:tcPr>
            <w:tcW w:w="790" w:type="dxa"/>
            <w:vAlign w:val="center"/>
          </w:tcPr>
          <w:p w:rsidR="00874ED9"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48</w:t>
            </w:r>
          </w:p>
        </w:tc>
      </w:tr>
    </w:tbl>
    <w:p w:rsidR="00105F18" w:rsidRDefault="00105F18" w:rsidP="00105F18">
      <w:pPr>
        <w:tabs>
          <w:tab w:val="left" w:pos="1755"/>
        </w:tabs>
        <w:spacing w:before="0" w:after="0" w:line="360" w:lineRule="auto"/>
        <w:jc w:val="center"/>
        <w:rPr>
          <w:rFonts w:ascii="Times New Roman" w:hAnsi="Times New Roman" w:cs="Times New Roman"/>
          <w:b/>
          <w:sz w:val="24"/>
          <w:szCs w:val="24"/>
        </w:rPr>
      </w:pPr>
    </w:p>
    <w:p w:rsidR="00105F18" w:rsidRDefault="00105F18" w:rsidP="00105F18">
      <w:pPr>
        <w:tabs>
          <w:tab w:val="left" w:pos="1755"/>
        </w:tabs>
        <w:spacing w:before="0" w:after="0" w:line="360" w:lineRule="auto"/>
        <w:jc w:val="center"/>
        <w:rPr>
          <w:rFonts w:ascii="Times New Roman" w:hAnsi="Times New Roman" w:cs="Times New Roman"/>
          <w:b/>
          <w:sz w:val="24"/>
          <w:szCs w:val="24"/>
        </w:rPr>
      </w:pPr>
    </w:p>
    <w:p w:rsidR="00105F18" w:rsidRDefault="00105F18" w:rsidP="00105F18">
      <w:pPr>
        <w:tabs>
          <w:tab w:val="left" w:pos="1755"/>
        </w:tabs>
        <w:spacing w:before="0" w:after="0" w:line="360" w:lineRule="auto"/>
        <w:jc w:val="center"/>
        <w:rPr>
          <w:rFonts w:ascii="Times New Roman" w:hAnsi="Times New Roman" w:cs="Times New Roman"/>
          <w:b/>
          <w:sz w:val="24"/>
          <w:szCs w:val="24"/>
        </w:rPr>
      </w:pPr>
    </w:p>
    <w:p w:rsidR="00105F18" w:rsidRDefault="00105F18" w:rsidP="00105F18">
      <w:pPr>
        <w:tabs>
          <w:tab w:val="left" w:pos="1755"/>
        </w:tabs>
        <w:spacing w:before="0" w:after="0" w:line="360" w:lineRule="auto"/>
        <w:jc w:val="center"/>
        <w:rPr>
          <w:rFonts w:ascii="Times New Roman" w:hAnsi="Times New Roman" w:cs="Times New Roman"/>
          <w:b/>
          <w:sz w:val="24"/>
          <w:szCs w:val="24"/>
        </w:rPr>
      </w:pPr>
    </w:p>
    <w:p w:rsidR="00105F18" w:rsidRDefault="00105F18" w:rsidP="00105F18">
      <w:pPr>
        <w:tabs>
          <w:tab w:val="left" w:pos="1755"/>
        </w:tabs>
        <w:spacing w:before="0" w:after="0" w:line="360" w:lineRule="auto"/>
        <w:jc w:val="center"/>
        <w:rPr>
          <w:rFonts w:ascii="Times New Roman" w:hAnsi="Times New Roman" w:cs="Times New Roman"/>
          <w:b/>
          <w:sz w:val="24"/>
          <w:szCs w:val="24"/>
        </w:rPr>
      </w:pPr>
    </w:p>
    <w:p w:rsidR="00105F18" w:rsidRDefault="00105F18" w:rsidP="00105F18">
      <w:pPr>
        <w:tabs>
          <w:tab w:val="left" w:pos="1755"/>
        </w:tabs>
        <w:spacing w:before="0" w:after="0" w:line="360" w:lineRule="auto"/>
        <w:jc w:val="center"/>
        <w:rPr>
          <w:rFonts w:ascii="Times New Roman" w:hAnsi="Times New Roman" w:cs="Times New Roman"/>
          <w:b/>
          <w:sz w:val="24"/>
          <w:szCs w:val="24"/>
        </w:rPr>
      </w:pPr>
    </w:p>
    <w:p w:rsidR="00105F18" w:rsidRDefault="00105F18" w:rsidP="00105F18">
      <w:pPr>
        <w:tabs>
          <w:tab w:val="left" w:pos="1755"/>
        </w:tabs>
        <w:spacing w:before="0" w:after="0" w:line="360" w:lineRule="auto"/>
        <w:jc w:val="center"/>
        <w:rPr>
          <w:rFonts w:ascii="Times New Roman" w:hAnsi="Times New Roman" w:cs="Times New Roman"/>
          <w:b/>
          <w:sz w:val="24"/>
          <w:szCs w:val="24"/>
        </w:rPr>
      </w:pPr>
    </w:p>
    <w:p w:rsidR="00105F18" w:rsidRDefault="00105F18" w:rsidP="00105F18">
      <w:pPr>
        <w:tabs>
          <w:tab w:val="left" w:pos="1755"/>
        </w:tabs>
        <w:spacing w:before="0" w:after="0" w:line="360" w:lineRule="auto"/>
        <w:jc w:val="center"/>
        <w:rPr>
          <w:rFonts w:ascii="Times New Roman" w:hAnsi="Times New Roman" w:cs="Times New Roman"/>
          <w:b/>
          <w:sz w:val="24"/>
          <w:szCs w:val="24"/>
        </w:rPr>
      </w:pPr>
    </w:p>
    <w:p w:rsidR="00105F18" w:rsidRDefault="00105F18" w:rsidP="00105F18">
      <w:pPr>
        <w:tabs>
          <w:tab w:val="left" w:pos="1755"/>
        </w:tabs>
        <w:spacing w:before="0" w:after="0" w:line="360" w:lineRule="auto"/>
        <w:jc w:val="center"/>
        <w:rPr>
          <w:rFonts w:ascii="Times New Roman" w:hAnsi="Times New Roman" w:cs="Times New Roman"/>
          <w:b/>
          <w:sz w:val="24"/>
          <w:szCs w:val="24"/>
        </w:rPr>
      </w:pPr>
    </w:p>
    <w:p w:rsidR="00105F18" w:rsidRDefault="00105F18" w:rsidP="00105F18">
      <w:pPr>
        <w:tabs>
          <w:tab w:val="left" w:pos="1755"/>
        </w:tabs>
        <w:spacing w:before="0" w:after="0" w:line="360" w:lineRule="auto"/>
        <w:jc w:val="center"/>
        <w:rPr>
          <w:rFonts w:ascii="Times New Roman" w:hAnsi="Times New Roman" w:cs="Times New Roman"/>
          <w:b/>
          <w:sz w:val="24"/>
          <w:szCs w:val="24"/>
        </w:rPr>
      </w:pPr>
    </w:p>
    <w:p w:rsidR="000253BC" w:rsidRPr="00105F18" w:rsidRDefault="00105F18" w:rsidP="00105F18">
      <w:pPr>
        <w:tabs>
          <w:tab w:val="left" w:pos="1755"/>
        </w:tabs>
        <w:spacing w:before="0"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LISTA DE GRÁFICOS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790"/>
      </w:tblGrid>
      <w:tr w:rsidR="00874ED9" w:rsidTr="00105F18">
        <w:tc>
          <w:tcPr>
            <w:tcW w:w="7621" w:type="dxa"/>
          </w:tcPr>
          <w:p w:rsidR="00105F18" w:rsidRDefault="00105F18" w:rsidP="00105F18">
            <w:pPr>
              <w:tabs>
                <w:tab w:val="left" w:pos="1755"/>
              </w:tabs>
              <w:spacing w:before="0" w:after="0" w:line="360" w:lineRule="auto"/>
              <w:jc w:val="center"/>
              <w:rPr>
                <w:rFonts w:ascii="Times New Roman" w:hAnsi="Times New Roman" w:cs="Times New Roman"/>
                <w:b/>
                <w:sz w:val="24"/>
                <w:szCs w:val="24"/>
              </w:rPr>
            </w:pPr>
          </w:p>
          <w:p w:rsidR="00874ED9" w:rsidRDefault="00105F18" w:rsidP="00105F18">
            <w:pPr>
              <w:tabs>
                <w:tab w:val="left" w:pos="1755"/>
              </w:tabs>
              <w:spacing w:before="0" w:after="0" w:line="360" w:lineRule="auto"/>
              <w:jc w:val="center"/>
              <w:rPr>
                <w:rFonts w:ascii="Times New Roman" w:hAnsi="Times New Roman" w:cs="Times New Roman"/>
                <w:b/>
                <w:sz w:val="24"/>
                <w:szCs w:val="24"/>
              </w:rPr>
            </w:pPr>
            <w:r>
              <w:rPr>
                <w:rFonts w:ascii="Times New Roman" w:hAnsi="Times New Roman" w:cs="Times New Roman"/>
                <w:b/>
                <w:sz w:val="24"/>
                <w:szCs w:val="24"/>
              </w:rPr>
              <w:t>GRÁFICOS</w:t>
            </w:r>
          </w:p>
        </w:tc>
        <w:tc>
          <w:tcPr>
            <w:tcW w:w="790" w:type="dxa"/>
            <w:vAlign w:val="center"/>
          </w:tcPr>
          <w:p w:rsidR="00874ED9" w:rsidRDefault="00105F18"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p.p</w:t>
            </w:r>
          </w:p>
        </w:tc>
      </w:tr>
      <w:tr w:rsidR="00874ED9" w:rsidTr="00105F18">
        <w:tc>
          <w:tcPr>
            <w:tcW w:w="7621" w:type="dxa"/>
          </w:tcPr>
          <w:p w:rsidR="00874ED9" w:rsidRPr="000253BC" w:rsidRDefault="00874ED9" w:rsidP="000253BC">
            <w:pPr>
              <w:pStyle w:val="Prrafodelista"/>
              <w:numPr>
                <w:ilvl w:val="0"/>
                <w:numId w:val="32"/>
              </w:numPr>
              <w:tabs>
                <w:tab w:val="left" w:pos="1755"/>
              </w:tabs>
              <w:spacing w:before="0" w:after="0" w:line="360" w:lineRule="auto"/>
              <w:rPr>
                <w:rFonts w:ascii="Times New Roman" w:hAnsi="Times New Roman" w:cs="Times New Roman"/>
                <w:sz w:val="24"/>
                <w:szCs w:val="24"/>
              </w:rPr>
            </w:pPr>
            <w:r w:rsidRPr="00655DD2">
              <w:rPr>
                <w:rFonts w:ascii="Times New Roman" w:hAnsi="Times New Roman" w:cs="Times New Roman"/>
                <w:sz w:val="24"/>
                <w:szCs w:val="24"/>
              </w:rPr>
              <w:t xml:space="preserve">Distribución de las respuestas obtenidas de los ítems 1,2 y 3. </w:t>
            </w:r>
          </w:p>
        </w:tc>
        <w:tc>
          <w:tcPr>
            <w:tcW w:w="790" w:type="dxa"/>
            <w:vAlign w:val="center"/>
          </w:tcPr>
          <w:p w:rsidR="00874ED9"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874ED9" w:rsidTr="00105F18">
        <w:tc>
          <w:tcPr>
            <w:tcW w:w="7621" w:type="dxa"/>
          </w:tcPr>
          <w:p w:rsidR="00874ED9" w:rsidRPr="000253BC" w:rsidRDefault="00874ED9" w:rsidP="000253BC">
            <w:pPr>
              <w:pStyle w:val="Prrafodelista"/>
              <w:numPr>
                <w:ilvl w:val="0"/>
                <w:numId w:val="32"/>
              </w:numPr>
              <w:tabs>
                <w:tab w:val="left" w:pos="1755"/>
              </w:tabs>
              <w:spacing w:before="0" w:after="0" w:line="360" w:lineRule="auto"/>
              <w:rPr>
                <w:rFonts w:ascii="Times New Roman" w:hAnsi="Times New Roman" w:cs="Times New Roman"/>
                <w:sz w:val="24"/>
                <w:szCs w:val="24"/>
              </w:rPr>
            </w:pPr>
            <w:r w:rsidRPr="00655DD2">
              <w:rPr>
                <w:rFonts w:ascii="Times New Roman" w:hAnsi="Times New Roman" w:cs="Times New Roman"/>
                <w:sz w:val="24"/>
                <w:szCs w:val="24"/>
              </w:rPr>
              <w:t>Distribución de las respuestas obtenidas de los ítems</w:t>
            </w:r>
            <w:r>
              <w:rPr>
                <w:rFonts w:ascii="Times New Roman" w:hAnsi="Times New Roman" w:cs="Times New Roman"/>
                <w:sz w:val="24"/>
                <w:szCs w:val="24"/>
              </w:rPr>
              <w:t xml:space="preserve"> 4</w:t>
            </w:r>
          </w:p>
        </w:tc>
        <w:tc>
          <w:tcPr>
            <w:tcW w:w="790" w:type="dxa"/>
            <w:vAlign w:val="center"/>
          </w:tcPr>
          <w:p w:rsidR="00874ED9"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874ED9" w:rsidTr="00105F18">
        <w:tc>
          <w:tcPr>
            <w:tcW w:w="7621" w:type="dxa"/>
          </w:tcPr>
          <w:p w:rsidR="00874ED9" w:rsidRPr="000253BC" w:rsidRDefault="00874ED9" w:rsidP="000253BC">
            <w:pPr>
              <w:pStyle w:val="Prrafodelista"/>
              <w:numPr>
                <w:ilvl w:val="0"/>
                <w:numId w:val="32"/>
              </w:numPr>
              <w:tabs>
                <w:tab w:val="left" w:pos="1755"/>
              </w:tabs>
              <w:spacing w:before="0" w:after="0" w:line="360" w:lineRule="auto"/>
              <w:rPr>
                <w:rFonts w:ascii="Times New Roman" w:hAnsi="Times New Roman" w:cs="Times New Roman"/>
                <w:sz w:val="24"/>
                <w:szCs w:val="24"/>
              </w:rPr>
            </w:pPr>
            <w:r w:rsidRPr="00655DD2">
              <w:rPr>
                <w:rFonts w:ascii="Times New Roman" w:hAnsi="Times New Roman" w:cs="Times New Roman"/>
                <w:sz w:val="24"/>
                <w:szCs w:val="24"/>
              </w:rPr>
              <w:t>Distribución de las respuestas obtenidas de los ítems</w:t>
            </w:r>
            <w:r>
              <w:rPr>
                <w:rFonts w:ascii="Times New Roman" w:hAnsi="Times New Roman" w:cs="Times New Roman"/>
                <w:sz w:val="24"/>
                <w:szCs w:val="24"/>
              </w:rPr>
              <w:t xml:space="preserve"> 5</w:t>
            </w:r>
          </w:p>
        </w:tc>
        <w:tc>
          <w:tcPr>
            <w:tcW w:w="790" w:type="dxa"/>
            <w:vAlign w:val="center"/>
          </w:tcPr>
          <w:p w:rsidR="00874ED9"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874ED9" w:rsidTr="00105F18">
        <w:tc>
          <w:tcPr>
            <w:tcW w:w="7621" w:type="dxa"/>
          </w:tcPr>
          <w:p w:rsidR="00874ED9" w:rsidRPr="000253BC" w:rsidRDefault="00874ED9" w:rsidP="000253BC">
            <w:pPr>
              <w:pStyle w:val="Prrafodelista"/>
              <w:numPr>
                <w:ilvl w:val="0"/>
                <w:numId w:val="32"/>
              </w:numPr>
              <w:tabs>
                <w:tab w:val="left" w:pos="1755"/>
              </w:tabs>
              <w:spacing w:before="0" w:after="0" w:line="360" w:lineRule="auto"/>
              <w:rPr>
                <w:rFonts w:ascii="Times New Roman" w:hAnsi="Times New Roman" w:cs="Times New Roman"/>
                <w:sz w:val="24"/>
                <w:szCs w:val="24"/>
              </w:rPr>
            </w:pPr>
            <w:r w:rsidRPr="00655DD2">
              <w:rPr>
                <w:rFonts w:ascii="Times New Roman" w:hAnsi="Times New Roman" w:cs="Times New Roman"/>
                <w:sz w:val="24"/>
                <w:szCs w:val="24"/>
              </w:rPr>
              <w:t>Distribución de las respuestas obtenidas de los ítems</w:t>
            </w:r>
            <w:r>
              <w:rPr>
                <w:rFonts w:ascii="Times New Roman" w:hAnsi="Times New Roman" w:cs="Times New Roman"/>
                <w:sz w:val="24"/>
                <w:szCs w:val="24"/>
              </w:rPr>
              <w:t xml:space="preserve"> 6 y 7</w:t>
            </w:r>
          </w:p>
        </w:tc>
        <w:tc>
          <w:tcPr>
            <w:tcW w:w="790" w:type="dxa"/>
            <w:vAlign w:val="center"/>
          </w:tcPr>
          <w:p w:rsidR="00874ED9"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874ED9" w:rsidTr="00105F18">
        <w:tc>
          <w:tcPr>
            <w:tcW w:w="7621" w:type="dxa"/>
          </w:tcPr>
          <w:p w:rsidR="00874ED9" w:rsidRPr="000253BC" w:rsidRDefault="00874ED9" w:rsidP="000253BC">
            <w:pPr>
              <w:pStyle w:val="Prrafodelista"/>
              <w:numPr>
                <w:ilvl w:val="0"/>
                <w:numId w:val="32"/>
              </w:numPr>
              <w:tabs>
                <w:tab w:val="left" w:pos="1755"/>
              </w:tabs>
              <w:spacing w:before="0" w:after="0" w:line="360" w:lineRule="auto"/>
              <w:rPr>
                <w:rFonts w:ascii="Times New Roman" w:hAnsi="Times New Roman" w:cs="Times New Roman"/>
                <w:sz w:val="24"/>
                <w:szCs w:val="24"/>
              </w:rPr>
            </w:pPr>
            <w:r w:rsidRPr="00655DD2">
              <w:rPr>
                <w:rFonts w:ascii="Times New Roman" w:hAnsi="Times New Roman" w:cs="Times New Roman"/>
                <w:sz w:val="24"/>
                <w:szCs w:val="24"/>
              </w:rPr>
              <w:t>Distribución de las respuestas obtenidas de los ítems</w:t>
            </w:r>
            <w:r>
              <w:rPr>
                <w:rFonts w:ascii="Times New Roman" w:hAnsi="Times New Roman" w:cs="Times New Roman"/>
                <w:sz w:val="24"/>
                <w:szCs w:val="24"/>
              </w:rPr>
              <w:t xml:space="preserve"> 8, 9 </w:t>
            </w:r>
          </w:p>
        </w:tc>
        <w:tc>
          <w:tcPr>
            <w:tcW w:w="790" w:type="dxa"/>
            <w:vAlign w:val="center"/>
          </w:tcPr>
          <w:p w:rsidR="00874ED9"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874ED9" w:rsidTr="00105F18">
        <w:tc>
          <w:tcPr>
            <w:tcW w:w="7621" w:type="dxa"/>
          </w:tcPr>
          <w:p w:rsidR="00874ED9" w:rsidRPr="000253BC" w:rsidRDefault="00874ED9" w:rsidP="000253BC">
            <w:pPr>
              <w:pStyle w:val="Prrafodelista"/>
              <w:numPr>
                <w:ilvl w:val="0"/>
                <w:numId w:val="32"/>
              </w:numPr>
              <w:tabs>
                <w:tab w:val="left" w:pos="1755"/>
              </w:tabs>
              <w:spacing w:before="0" w:after="0" w:line="360" w:lineRule="auto"/>
              <w:rPr>
                <w:rFonts w:ascii="Times New Roman" w:hAnsi="Times New Roman" w:cs="Times New Roman"/>
                <w:sz w:val="24"/>
                <w:szCs w:val="24"/>
              </w:rPr>
            </w:pPr>
            <w:r w:rsidRPr="00655DD2">
              <w:rPr>
                <w:rFonts w:ascii="Times New Roman" w:hAnsi="Times New Roman" w:cs="Times New Roman"/>
                <w:sz w:val="24"/>
                <w:szCs w:val="24"/>
              </w:rPr>
              <w:t xml:space="preserve">Distribución de las respuestas obtenidas de los </w:t>
            </w:r>
            <w:r>
              <w:rPr>
                <w:rFonts w:ascii="Times New Roman" w:hAnsi="Times New Roman" w:cs="Times New Roman"/>
                <w:sz w:val="24"/>
                <w:szCs w:val="24"/>
              </w:rPr>
              <w:t>ítems 10 y 11</w:t>
            </w:r>
          </w:p>
        </w:tc>
        <w:tc>
          <w:tcPr>
            <w:tcW w:w="790" w:type="dxa"/>
            <w:vAlign w:val="center"/>
          </w:tcPr>
          <w:p w:rsidR="00874ED9"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874ED9" w:rsidTr="00105F18">
        <w:tc>
          <w:tcPr>
            <w:tcW w:w="7621" w:type="dxa"/>
          </w:tcPr>
          <w:p w:rsidR="00874ED9" w:rsidRPr="000253BC" w:rsidRDefault="00874ED9" w:rsidP="000253BC">
            <w:pPr>
              <w:pStyle w:val="Prrafodelista"/>
              <w:numPr>
                <w:ilvl w:val="0"/>
                <w:numId w:val="32"/>
              </w:numPr>
              <w:tabs>
                <w:tab w:val="left" w:pos="1755"/>
              </w:tabs>
              <w:spacing w:before="0" w:after="0" w:line="360" w:lineRule="auto"/>
              <w:rPr>
                <w:rFonts w:ascii="Times New Roman" w:hAnsi="Times New Roman" w:cs="Times New Roman"/>
                <w:sz w:val="24"/>
                <w:szCs w:val="24"/>
              </w:rPr>
            </w:pPr>
            <w:r w:rsidRPr="00655DD2">
              <w:rPr>
                <w:rFonts w:ascii="Times New Roman" w:hAnsi="Times New Roman" w:cs="Times New Roman"/>
                <w:sz w:val="24"/>
                <w:szCs w:val="24"/>
              </w:rPr>
              <w:t>Distribución de las respuestas obtenidas de los ítems</w:t>
            </w:r>
            <w:r>
              <w:rPr>
                <w:rFonts w:ascii="Times New Roman" w:hAnsi="Times New Roman" w:cs="Times New Roman"/>
                <w:sz w:val="24"/>
                <w:szCs w:val="24"/>
              </w:rPr>
              <w:t xml:space="preserve"> 12 y 13</w:t>
            </w:r>
          </w:p>
        </w:tc>
        <w:tc>
          <w:tcPr>
            <w:tcW w:w="790" w:type="dxa"/>
            <w:vAlign w:val="center"/>
          </w:tcPr>
          <w:p w:rsidR="00874ED9"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874ED9" w:rsidTr="00105F18">
        <w:tc>
          <w:tcPr>
            <w:tcW w:w="7621" w:type="dxa"/>
          </w:tcPr>
          <w:p w:rsidR="00874ED9" w:rsidRPr="000253BC" w:rsidRDefault="00874ED9" w:rsidP="000253BC">
            <w:pPr>
              <w:pStyle w:val="Prrafodelista"/>
              <w:numPr>
                <w:ilvl w:val="0"/>
                <w:numId w:val="32"/>
              </w:numPr>
              <w:tabs>
                <w:tab w:val="left" w:pos="1755"/>
              </w:tabs>
              <w:spacing w:before="0" w:after="0" w:line="360" w:lineRule="auto"/>
              <w:rPr>
                <w:rFonts w:ascii="Times New Roman" w:hAnsi="Times New Roman" w:cs="Times New Roman"/>
                <w:sz w:val="24"/>
                <w:szCs w:val="24"/>
              </w:rPr>
            </w:pPr>
            <w:r w:rsidRPr="00655DD2">
              <w:rPr>
                <w:rFonts w:ascii="Times New Roman" w:hAnsi="Times New Roman" w:cs="Times New Roman"/>
                <w:sz w:val="24"/>
                <w:szCs w:val="24"/>
              </w:rPr>
              <w:t>Distribución de las respuestas obtenidas de los ítems</w:t>
            </w:r>
            <w:r>
              <w:rPr>
                <w:rFonts w:ascii="Times New Roman" w:hAnsi="Times New Roman" w:cs="Times New Roman"/>
                <w:sz w:val="24"/>
                <w:szCs w:val="24"/>
              </w:rPr>
              <w:t xml:space="preserve"> 14, 15, 16 y 17</w:t>
            </w:r>
          </w:p>
        </w:tc>
        <w:tc>
          <w:tcPr>
            <w:tcW w:w="790" w:type="dxa"/>
            <w:vAlign w:val="center"/>
          </w:tcPr>
          <w:p w:rsidR="00874ED9"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874ED9" w:rsidTr="00105F18">
        <w:tc>
          <w:tcPr>
            <w:tcW w:w="7621" w:type="dxa"/>
          </w:tcPr>
          <w:p w:rsidR="00874ED9" w:rsidRPr="000253BC" w:rsidRDefault="00874ED9" w:rsidP="000253BC">
            <w:pPr>
              <w:pStyle w:val="Prrafodelista"/>
              <w:numPr>
                <w:ilvl w:val="0"/>
                <w:numId w:val="32"/>
              </w:numPr>
              <w:tabs>
                <w:tab w:val="left" w:pos="1755"/>
              </w:tabs>
              <w:spacing w:before="0" w:after="0" w:line="360" w:lineRule="auto"/>
              <w:rPr>
                <w:rFonts w:ascii="Times New Roman" w:hAnsi="Times New Roman" w:cs="Times New Roman"/>
                <w:sz w:val="24"/>
                <w:szCs w:val="24"/>
              </w:rPr>
            </w:pPr>
            <w:r w:rsidRPr="00655DD2">
              <w:rPr>
                <w:rFonts w:ascii="Times New Roman" w:hAnsi="Times New Roman" w:cs="Times New Roman"/>
                <w:sz w:val="24"/>
                <w:szCs w:val="24"/>
              </w:rPr>
              <w:t>Distribución de las respuestas obtenidas de los ítems</w:t>
            </w:r>
            <w:r>
              <w:rPr>
                <w:rFonts w:ascii="Times New Roman" w:hAnsi="Times New Roman" w:cs="Times New Roman"/>
                <w:sz w:val="24"/>
                <w:szCs w:val="24"/>
              </w:rPr>
              <w:t xml:space="preserve"> 18, 19, 20</w:t>
            </w:r>
          </w:p>
        </w:tc>
        <w:tc>
          <w:tcPr>
            <w:tcW w:w="790" w:type="dxa"/>
            <w:vAlign w:val="center"/>
          </w:tcPr>
          <w:p w:rsidR="00874ED9"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48</w:t>
            </w:r>
          </w:p>
        </w:tc>
      </w:tr>
    </w:tbl>
    <w:p w:rsidR="006143B8" w:rsidRDefault="006143B8"/>
    <w:p w:rsidR="00105F18" w:rsidRPr="00105F18" w:rsidRDefault="00105F18" w:rsidP="00105F18">
      <w:pPr>
        <w:jc w:val="center"/>
        <w:rPr>
          <w:rFonts w:ascii="Arial" w:hAnsi="Arial" w:cs="Arial"/>
          <w:b/>
          <w:sz w:val="24"/>
          <w:szCs w:val="24"/>
        </w:rPr>
      </w:pPr>
      <w:r w:rsidRPr="00105F18">
        <w:rPr>
          <w:rFonts w:ascii="Arial" w:hAnsi="Arial" w:cs="Arial"/>
          <w:b/>
          <w:sz w:val="24"/>
          <w:szCs w:val="24"/>
        </w:rPr>
        <w:t>LISTA DE FIGURAS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790"/>
      </w:tblGrid>
      <w:tr w:rsidR="00874ED9" w:rsidTr="00105F18">
        <w:tc>
          <w:tcPr>
            <w:tcW w:w="7621" w:type="dxa"/>
          </w:tcPr>
          <w:p w:rsidR="00874ED9" w:rsidRPr="000253BC" w:rsidRDefault="00D21EDC" w:rsidP="000253BC">
            <w:pPr>
              <w:pStyle w:val="Prrafodelista"/>
              <w:tabs>
                <w:tab w:val="left" w:pos="1755"/>
              </w:tabs>
              <w:spacing w:before="0" w:after="0" w:line="360" w:lineRule="auto"/>
              <w:ind w:left="360"/>
              <w:rPr>
                <w:rFonts w:ascii="Times New Roman" w:hAnsi="Times New Roman" w:cs="Times New Roman"/>
                <w:b/>
                <w:sz w:val="24"/>
                <w:szCs w:val="24"/>
              </w:rPr>
            </w:pPr>
            <w:r>
              <w:rPr>
                <w:rFonts w:ascii="Times New Roman" w:hAnsi="Times New Roman" w:cs="Times New Roman"/>
                <w:b/>
                <w:sz w:val="24"/>
                <w:szCs w:val="24"/>
              </w:rPr>
              <w:t>FIGURAS</w:t>
            </w:r>
          </w:p>
        </w:tc>
        <w:tc>
          <w:tcPr>
            <w:tcW w:w="790" w:type="dxa"/>
            <w:vAlign w:val="center"/>
          </w:tcPr>
          <w:p w:rsidR="00874ED9" w:rsidRDefault="00105F18"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P.P</w:t>
            </w:r>
          </w:p>
        </w:tc>
      </w:tr>
      <w:tr w:rsidR="00D21EDC" w:rsidTr="00105F18">
        <w:tc>
          <w:tcPr>
            <w:tcW w:w="7621" w:type="dxa"/>
          </w:tcPr>
          <w:p w:rsidR="00D21EDC" w:rsidRPr="000253BC" w:rsidRDefault="00D21EDC" w:rsidP="000253BC">
            <w:pPr>
              <w:pStyle w:val="Prrafodelista"/>
              <w:numPr>
                <w:ilvl w:val="0"/>
                <w:numId w:val="36"/>
              </w:num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sz w:val="24"/>
                <w:szCs w:val="24"/>
              </w:rPr>
              <w:t>Conceptos básico de la genética</w:t>
            </w:r>
          </w:p>
        </w:tc>
        <w:tc>
          <w:tcPr>
            <w:tcW w:w="790" w:type="dxa"/>
            <w:vAlign w:val="center"/>
          </w:tcPr>
          <w:p w:rsidR="00D21EDC"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874ED9" w:rsidTr="00105F18">
        <w:tc>
          <w:tcPr>
            <w:tcW w:w="7621" w:type="dxa"/>
          </w:tcPr>
          <w:p w:rsidR="00874ED9" w:rsidRPr="000253BC" w:rsidRDefault="00D21EDC" w:rsidP="000253BC">
            <w:pPr>
              <w:pStyle w:val="Prrafodelista"/>
              <w:numPr>
                <w:ilvl w:val="0"/>
                <w:numId w:val="36"/>
              </w:num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sz w:val="24"/>
                <w:szCs w:val="24"/>
              </w:rPr>
              <w:t xml:space="preserve">Introducción a la Herencia Mendeliana </w:t>
            </w:r>
          </w:p>
        </w:tc>
        <w:tc>
          <w:tcPr>
            <w:tcW w:w="790" w:type="dxa"/>
            <w:vAlign w:val="center"/>
          </w:tcPr>
          <w:p w:rsidR="00874ED9"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874ED9" w:rsidTr="00105F18">
        <w:tc>
          <w:tcPr>
            <w:tcW w:w="7621" w:type="dxa"/>
          </w:tcPr>
          <w:p w:rsidR="00874ED9" w:rsidRPr="000253BC" w:rsidRDefault="00D21EDC" w:rsidP="000253BC">
            <w:pPr>
              <w:pStyle w:val="Prrafodelista"/>
              <w:numPr>
                <w:ilvl w:val="0"/>
                <w:numId w:val="36"/>
              </w:num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sz w:val="24"/>
                <w:szCs w:val="24"/>
              </w:rPr>
              <w:t>Proceso de Mitosis</w:t>
            </w:r>
          </w:p>
        </w:tc>
        <w:tc>
          <w:tcPr>
            <w:tcW w:w="790" w:type="dxa"/>
            <w:vAlign w:val="center"/>
          </w:tcPr>
          <w:p w:rsidR="00874ED9"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D21EDC" w:rsidTr="00105F18">
        <w:tc>
          <w:tcPr>
            <w:tcW w:w="7621" w:type="dxa"/>
          </w:tcPr>
          <w:p w:rsidR="00D21EDC" w:rsidRPr="000253BC" w:rsidRDefault="00D21EDC" w:rsidP="000253BC">
            <w:pPr>
              <w:pStyle w:val="Prrafodelista"/>
              <w:numPr>
                <w:ilvl w:val="0"/>
                <w:numId w:val="36"/>
              </w:num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sz w:val="24"/>
                <w:szCs w:val="24"/>
              </w:rPr>
              <w:t>Procesos de Meiosis</w:t>
            </w:r>
          </w:p>
        </w:tc>
        <w:tc>
          <w:tcPr>
            <w:tcW w:w="790" w:type="dxa"/>
            <w:vAlign w:val="center"/>
          </w:tcPr>
          <w:p w:rsidR="00D21EDC"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6143B8" w:rsidTr="00105F18">
        <w:tc>
          <w:tcPr>
            <w:tcW w:w="7621" w:type="dxa"/>
          </w:tcPr>
          <w:p w:rsidR="006143B8" w:rsidRPr="000253BC" w:rsidRDefault="006143B8" w:rsidP="000253BC">
            <w:pPr>
              <w:pStyle w:val="Prrafodelista"/>
              <w:numPr>
                <w:ilvl w:val="0"/>
                <w:numId w:val="36"/>
              </w:num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sz w:val="24"/>
                <w:szCs w:val="24"/>
              </w:rPr>
              <w:t xml:space="preserve">Biografía y trabajos de Mendel </w:t>
            </w:r>
          </w:p>
        </w:tc>
        <w:tc>
          <w:tcPr>
            <w:tcW w:w="790" w:type="dxa"/>
            <w:vAlign w:val="center"/>
          </w:tcPr>
          <w:p w:rsidR="006143B8"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D21EDC" w:rsidTr="00105F18">
        <w:tc>
          <w:tcPr>
            <w:tcW w:w="7621" w:type="dxa"/>
          </w:tcPr>
          <w:p w:rsidR="00D21EDC" w:rsidRPr="000253BC" w:rsidRDefault="00D21EDC" w:rsidP="000253BC">
            <w:pPr>
              <w:pStyle w:val="Prrafodelista"/>
              <w:numPr>
                <w:ilvl w:val="0"/>
                <w:numId w:val="36"/>
              </w:num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sz w:val="24"/>
                <w:szCs w:val="24"/>
              </w:rPr>
              <w:t>Herencia Mendeliana</w:t>
            </w:r>
          </w:p>
        </w:tc>
        <w:tc>
          <w:tcPr>
            <w:tcW w:w="790" w:type="dxa"/>
            <w:vAlign w:val="center"/>
          </w:tcPr>
          <w:p w:rsidR="00D21EDC"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D21EDC" w:rsidTr="00105F18">
        <w:tc>
          <w:tcPr>
            <w:tcW w:w="7621" w:type="dxa"/>
          </w:tcPr>
          <w:p w:rsidR="00D21EDC" w:rsidRPr="00105F18" w:rsidRDefault="00D21EDC" w:rsidP="00D21EDC">
            <w:pPr>
              <w:pStyle w:val="Prrafodelista"/>
              <w:numPr>
                <w:ilvl w:val="0"/>
                <w:numId w:val="36"/>
              </w:num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sz w:val="24"/>
                <w:szCs w:val="24"/>
              </w:rPr>
              <w:t>Ejercicios de Cruzamiento de Generaciones</w:t>
            </w:r>
          </w:p>
        </w:tc>
        <w:tc>
          <w:tcPr>
            <w:tcW w:w="790" w:type="dxa"/>
            <w:vAlign w:val="center"/>
          </w:tcPr>
          <w:p w:rsidR="00D21EDC"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D21EDC" w:rsidTr="00105F18">
        <w:tc>
          <w:tcPr>
            <w:tcW w:w="7621" w:type="dxa"/>
          </w:tcPr>
          <w:p w:rsidR="00D21EDC" w:rsidRPr="000253BC" w:rsidRDefault="00D21EDC" w:rsidP="000253BC">
            <w:pPr>
              <w:pStyle w:val="Prrafodelista"/>
              <w:numPr>
                <w:ilvl w:val="0"/>
                <w:numId w:val="36"/>
              </w:num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sz w:val="24"/>
                <w:szCs w:val="24"/>
              </w:rPr>
              <w:t>Variaciones en las  proporciones  Mendelianas</w:t>
            </w:r>
          </w:p>
        </w:tc>
        <w:tc>
          <w:tcPr>
            <w:tcW w:w="790" w:type="dxa"/>
            <w:vAlign w:val="center"/>
          </w:tcPr>
          <w:p w:rsidR="00D21EDC"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D21EDC" w:rsidTr="00105F18">
        <w:tc>
          <w:tcPr>
            <w:tcW w:w="7621" w:type="dxa"/>
          </w:tcPr>
          <w:p w:rsidR="00D21EDC" w:rsidRPr="000253BC" w:rsidRDefault="00D21EDC" w:rsidP="000253BC">
            <w:pPr>
              <w:pStyle w:val="Prrafodelista"/>
              <w:numPr>
                <w:ilvl w:val="0"/>
                <w:numId w:val="36"/>
              </w:num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sz w:val="24"/>
                <w:szCs w:val="24"/>
              </w:rPr>
              <w:t>Herencia ligada al Sexo</w:t>
            </w:r>
          </w:p>
        </w:tc>
        <w:tc>
          <w:tcPr>
            <w:tcW w:w="790" w:type="dxa"/>
            <w:vAlign w:val="center"/>
          </w:tcPr>
          <w:p w:rsidR="00D21EDC"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D21EDC" w:rsidTr="00105F18">
        <w:tc>
          <w:tcPr>
            <w:tcW w:w="7621" w:type="dxa"/>
          </w:tcPr>
          <w:p w:rsidR="00D21EDC" w:rsidRPr="000253BC" w:rsidRDefault="00D21EDC" w:rsidP="000253BC">
            <w:pPr>
              <w:pStyle w:val="Prrafodelista"/>
              <w:numPr>
                <w:ilvl w:val="0"/>
                <w:numId w:val="36"/>
              </w:num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sz w:val="24"/>
                <w:szCs w:val="24"/>
              </w:rPr>
              <w:t>Ejercicios Prácticos</w:t>
            </w:r>
          </w:p>
        </w:tc>
        <w:tc>
          <w:tcPr>
            <w:tcW w:w="790" w:type="dxa"/>
            <w:vAlign w:val="center"/>
          </w:tcPr>
          <w:p w:rsidR="00D21EDC"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D21EDC" w:rsidTr="00105F18">
        <w:tc>
          <w:tcPr>
            <w:tcW w:w="7621" w:type="dxa"/>
          </w:tcPr>
          <w:p w:rsidR="00D21EDC" w:rsidRPr="000253BC" w:rsidRDefault="00D21EDC" w:rsidP="000253BC">
            <w:pPr>
              <w:pStyle w:val="Prrafodelista"/>
              <w:numPr>
                <w:ilvl w:val="0"/>
                <w:numId w:val="36"/>
              </w:num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sz w:val="24"/>
                <w:szCs w:val="24"/>
              </w:rPr>
              <w:t>Actividades</w:t>
            </w:r>
          </w:p>
        </w:tc>
        <w:tc>
          <w:tcPr>
            <w:tcW w:w="790" w:type="dxa"/>
            <w:vAlign w:val="center"/>
          </w:tcPr>
          <w:p w:rsidR="00D21EDC"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D21EDC" w:rsidTr="00105F18">
        <w:tc>
          <w:tcPr>
            <w:tcW w:w="7621" w:type="dxa"/>
          </w:tcPr>
          <w:p w:rsidR="00D21EDC" w:rsidRPr="000253BC" w:rsidRDefault="00D21EDC" w:rsidP="000253BC">
            <w:pPr>
              <w:pStyle w:val="Prrafodelista"/>
              <w:numPr>
                <w:ilvl w:val="0"/>
                <w:numId w:val="36"/>
              </w:num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sz w:val="24"/>
                <w:szCs w:val="24"/>
              </w:rPr>
              <w:t>Videos</w:t>
            </w:r>
          </w:p>
        </w:tc>
        <w:tc>
          <w:tcPr>
            <w:tcW w:w="790" w:type="dxa"/>
            <w:vAlign w:val="center"/>
          </w:tcPr>
          <w:p w:rsidR="00D21EDC" w:rsidRDefault="00F453BC" w:rsidP="00105F18">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63</w:t>
            </w:r>
          </w:p>
        </w:tc>
      </w:tr>
    </w:tbl>
    <w:p w:rsidR="008820AF" w:rsidRDefault="008820AF" w:rsidP="00D21EDC">
      <w:pPr>
        <w:tabs>
          <w:tab w:val="left" w:pos="1755"/>
        </w:tabs>
        <w:spacing w:before="0" w:after="0" w:line="360" w:lineRule="auto"/>
        <w:rPr>
          <w:rFonts w:ascii="Times New Roman" w:hAnsi="Times New Roman" w:cs="Times New Roman"/>
          <w:sz w:val="24"/>
          <w:szCs w:val="24"/>
        </w:rPr>
        <w:sectPr w:rsidR="008820AF" w:rsidSect="008319B7">
          <w:footerReference w:type="default" r:id="rId16"/>
          <w:pgSz w:w="12240" w:h="15840"/>
          <w:pgMar w:top="2268" w:right="1701" w:bottom="1701" w:left="2268" w:header="709" w:footer="709" w:gutter="0"/>
          <w:pgNumType w:fmt="lowerRoman"/>
          <w:cols w:space="708"/>
          <w:docGrid w:linePitch="360"/>
        </w:sectPr>
      </w:pPr>
    </w:p>
    <w:p w:rsidR="003E234B" w:rsidRPr="00EB1F2E" w:rsidRDefault="003E234B" w:rsidP="008820AF">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VE"/>
        </w:rPr>
        <w:lastRenderedPageBreak/>
        <w:drawing>
          <wp:anchor distT="0" distB="0" distL="114300" distR="114300" simplePos="0" relativeHeight="251666432" behindDoc="1" locked="0" layoutInCell="1" allowOverlap="1">
            <wp:simplePos x="0" y="0"/>
            <wp:positionH relativeFrom="column">
              <wp:posOffset>4653915</wp:posOffset>
            </wp:positionH>
            <wp:positionV relativeFrom="paragraph">
              <wp:posOffset>34290</wp:posOffset>
            </wp:positionV>
            <wp:extent cx="895350" cy="1000125"/>
            <wp:effectExtent l="19050" t="0" r="0" b="0"/>
            <wp:wrapNone/>
            <wp:docPr id="6" name="Imagen 1" descr="http://www.face.uc.edu.ve/web/imagen/logo%20face.jpg&amp;h=100&amp;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ce.uc.edu.ve/web/imagen/logo%20face.jpg&amp;h=100&amp;c=80"/>
                    <pic:cNvPicPr>
                      <a:picLocks noChangeAspect="1" noChangeArrowheads="1"/>
                    </pic:cNvPicPr>
                  </pic:nvPicPr>
                  <pic:blipFill>
                    <a:blip r:embed="rId8"/>
                    <a:srcRect/>
                    <a:stretch>
                      <a:fillRect/>
                    </a:stretch>
                  </pic:blipFill>
                  <pic:spPr bwMode="auto">
                    <a:xfrm>
                      <a:off x="0" y="0"/>
                      <a:ext cx="895350" cy="10001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s-VE"/>
        </w:rPr>
        <w:drawing>
          <wp:anchor distT="0" distB="0" distL="114300" distR="114300" simplePos="0" relativeHeight="251665408" behindDoc="1" locked="0" layoutInCell="1" allowOverlap="1">
            <wp:simplePos x="0" y="0"/>
            <wp:positionH relativeFrom="column">
              <wp:posOffset>24765</wp:posOffset>
            </wp:positionH>
            <wp:positionV relativeFrom="paragraph">
              <wp:posOffset>-22860</wp:posOffset>
            </wp:positionV>
            <wp:extent cx="933450" cy="1171575"/>
            <wp:effectExtent l="19050" t="0" r="0" b="0"/>
            <wp:wrapNone/>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cstate="print"/>
                    <a:srcRect/>
                    <a:stretch>
                      <a:fillRect/>
                    </a:stretch>
                  </pic:blipFill>
                  <pic:spPr bwMode="auto">
                    <a:xfrm>
                      <a:off x="0" y="0"/>
                      <a:ext cx="933450" cy="1171575"/>
                    </a:xfrm>
                    <a:prstGeom prst="rect">
                      <a:avLst/>
                    </a:prstGeom>
                    <a:noFill/>
                    <a:ln w="9525">
                      <a:noFill/>
                      <a:miter lim="800000"/>
                      <a:headEnd/>
                      <a:tailEnd/>
                    </a:ln>
                  </pic:spPr>
                </pic:pic>
              </a:graphicData>
            </a:graphic>
          </wp:anchor>
        </w:drawing>
      </w:r>
      <w:r w:rsidRPr="00EB1F2E">
        <w:rPr>
          <w:rFonts w:ascii="Times New Roman" w:hAnsi="Times New Roman" w:cs="Times New Roman"/>
          <w:sz w:val="24"/>
          <w:szCs w:val="24"/>
        </w:rPr>
        <w:t>REPÚBLICA BOLIVARIANA DE VENEZUELA</w:t>
      </w:r>
    </w:p>
    <w:p w:rsidR="003E234B" w:rsidRPr="00EB1F2E" w:rsidRDefault="003E234B" w:rsidP="003E234B">
      <w:pPr>
        <w:spacing w:before="0" w:after="0"/>
        <w:jc w:val="center"/>
        <w:rPr>
          <w:rFonts w:ascii="Times New Roman" w:hAnsi="Times New Roman" w:cs="Times New Roman"/>
          <w:sz w:val="24"/>
          <w:szCs w:val="24"/>
        </w:rPr>
      </w:pPr>
      <w:r w:rsidRPr="00EB1F2E">
        <w:rPr>
          <w:rFonts w:ascii="Times New Roman" w:hAnsi="Times New Roman" w:cs="Times New Roman"/>
          <w:sz w:val="24"/>
          <w:szCs w:val="24"/>
        </w:rPr>
        <w:t>UNIVERSIDAD DE CARABOBO</w:t>
      </w:r>
    </w:p>
    <w:p w:rsidR="003E234B" w:rsidRPr="00EB1F2E" w:rsidRDefault="003E234B" w:rsidP="003E234B">
      <w:pPr>
        <w:spacing w:before="0" w:after="0"/>
        <w:jc w:val="center"/>
        <w:rPr>
          <w:rFonts w:ascii="Times New Roman" w:hAnsi="Times New Roman" w:cs="Times New Roman"/>
          <w:sz w:val="24"/>
          <w:szCs w:val="24"/>
        </w:rPr>
      </w:pPr>
      <w:r w:rsidRPr="00EB1F2E">
        <w:rPr>
          <w:rFonts w:ascii="Times New Roman" w:hAnsi="Times New Roman" w:cs="Times New Roman"/>
          <w:sz w:val="24"/>
          <w:szCs w:val="24"/>
        </w:rPr>
        <w:t>FACULTAD DE CIENCIAS DE LA EDUCACIÓN</w:t>
      </w:r>
    </w:p>
    <w:p w:rsidR="003E234B" w:rsidRDefault="003E234B" w:rsidP="003E234B">
      <w:pPr>
        <w:spacing w:before="0" w:after="0"/>
        <w:jc w:val="center"/>
        <w:rPr>
          <w:rFonts w:ascii="Times New Roman" w:hAnsi="Times New Roman" w:cs="Times New Roman"/>
          <w:sz w:val="24"/>
          <w:szCs w:val="24"/>
        </w:rPr>
      </w:pPr>
      <w:r w:rsidRPr="00EB1F2E">
        <w:rPr>
          <w:rFonts w:ascii="Times New Roman" w:hAnsi="Times New Roman" w:cs="Times New Roman"/>
          <w:sz w:val="24"/>
          <w:szCs w:val="24"/>
        </w:rPr>
        <w:t>DEPARTAMENTO DE BIOLOGÍA Y QUÍMICA</w:t>
      </w:r>
    </w:p>
    <w:p w:rsidR="003E234B" w:rsidRDefault="003E234B" w:rsidP="003E234B">
      <w:pPr>
        <w:spacing w:before="0" w:after="0"/>
        <w:jc w:val="center"/>
        <w:rPr>
          <w:rFonts w:ascii="Times New Roman" w:hAnsi="Times New Roman" w:cs="Times New Roman"/>
          <w:sz w:val="24"/>
          <w:szCs w:val="24"/>
        </w:rPr>
      </w:pPr>
      <w:r>
        <w:rPr>
          <w:rFonts w:ascii="Times New Roman" w:hAnsi="Times New Roman" w:cs="Times New Roman"/>
          <w:sz w:val="24"/>
          <w:szCs w:val="24"/>
        </w:rPr>
        <w:t>CÁTEDRA: INVESTIGACIÓN</w:t>
      </w:r>
    </w:p>
    <w:p w:rsidR="003E234B" w:rsidRDefault="003E234B" w:rsidP="003E234B">
      <w:pPr>
        <w:spacing w:before="0" w:after="0"/>
        <w:jc w:val="center"/>
        <w:rPr>
          <w:rFonts w:ascii="Times New Roman" w:hAnsi="Times New Roman" w:cs="Times New Roman"/>
          <w:sz w:val="24"/>
          <w:szCs w:val="24"/>
        </w:rPr>
      </w:pPr>
      <w:r>
        <w:rPr>
          <w:rFonts w:ascii="Times New Roman" w:hAnsi="Times New Roman" w:cs="Times New Roman"/>
          <w:sz w:val="24"/>
          <w:szCs w:val="24"/>
        </w:rPr>
        <w:t>TRABAJO ESPECIAL DE GRADO</w:t>
      </w:r>
    </w:p>
    <w:p w:rsidR="003E234B" w:rsidRPr="00EB1F2E" w:rsidRDefault="003E234B" w:rsidP="003E234B">
      <w:pPr>
        <w:spacing w:before="0" w:after="0"/>
        <w:jc w:val="center"/>
        <w:rPr>
          <w:rFonts w:ascii="Times New Roman" w:hAnsi="Times New Roman" w:cs="Times New Roman"/>
          <w:sz w:val="24"/>
          <w:szCs w:val="24"/>
        </w:rPr>
      </w:pPr>
    </w:p>
    <w:p w:rsidR="003E234B" w:rsidRDefault="003E234B" w:rsidP="003E234B">
      <w:pPr>
        <w:spacing w:before="0" w:after="0"/>
        <w:jc w:val="center"/>
        <w:rPr>
          <w:rFonts w:ascii="Times New Roman" w:hAnsi="Times New Roman" w:cs="Times New Roman"/>
          <w:b/>
          <w:sz w:val="24"/>
          <w:szCs w:val="24"/>
        </w:rPr>
      </w:pPr>
      <w:r w:rsidRPr="00A41226">
        <w:rPr>
          <w:rFonts w:ascii="Times New Roman" w:hAnsi="Times New Roman" w:cs="Times New Roman"/>
          <w:b/>
          <w:sz w:val="24"/>
          <w:szCs w:val="24"/>
        </w:rPr>
        <w:t>MATERIAL EDUCATIVO COMPUTARIZADO PARA LA ENSEÑANZA  APRENDIZAJE DE LOS CONTENIDOS DE HERENCIA MENDELIANA DE LA ASIGNATURA GENÉTICA.PERIODO I-2012 DE LA MENCIÓN BIOLOGÍA DE LA FACULTAD DE CIENCIAS DE LA EDUCACIÓN DE LA UNIVERSIDAD DE CARABOBO.</w:t>
      </w:r>
    </w:p>
    <w:p w:rsidR="003E234B" w:rsidRDefault="003E234B" w:rsidP="003E234B">
      <w:pPr>
        <w:spacing w:before="0" w:after="0"/>
        <w:jc w:val="right"/>
        <w:rPr>
          <w:rFonts w:ascii="Times New Roman" w:hAnsi="Times New Roman" w:cs="Times New Roman"/>
          <w:sz w:val="24"/>
          <w:szCs w:val="24"/>
        </w:rPr>
      </w:pPr>
      <w:r>
        <w:rPr>
          <w:rFonts w:ascii="Times New Roman" w:hAnsi="Times New Roman" w:cs="Times New Roman"/>
          <w:b/>
          <w:sz w:val="24"/>
          <w:szCs w:val="24"/>
        </w:rPr>
        <w:t xml:space="preserve">Autores: </w:t>
      </w:r>
      <w:r>
        <w:rPr>
          <w:rFonts w:ascii="Times New Roman" w:hAnsi="Times New Roman" w:cs="Times New Roman"/>
          <w:sz w:val="24"/>
          <w:szCs w:val="24"/>
        </w:rPr>
        <w:t>Ramírez Maires</w:t>
      </w:r>
    </w:p>
    <w:p w:rsidR="003E234B" w:rsidRDefault="003E234B" w:rsidP="003E234B">
      <w:pPr>
        <w:spacing w:before="0" w:after="0"/>
        <w:jc w:val="right"/>
        <w:rPr>
          <w:rFonts w:ascii="Times New Roman" w:hAnsi="Times New Roman" w:cs="Times New Roman"/>
          <w:sz w:val="24"/>
          <w:szCs w:val="24"/>
        </w:rPr>
      </w:pPr>
      <w:r>
        <w:rPr>
          <w:rFonts w:ascii="Times New Roman" w:hAnsi="Times New Roman" w:cs="Times New Roman"/>
          <w:sz w:val="24"/>
          <w:szCs w:val="24"/>
        </w:rPr>
        <w:t>Rovira Julieta</w:t>
      </w:r>
    </w:p>
    <w:p w:rsidR="003E234B" w:rsidRPr="00F21CF3" w:rsidRDefault="003E234B" w:rsidP="003E234B">
      <w:pPr>
        <w:spacing w:before="0" w:after="0"/>
        <w:jc w:val="right"/>
        <w:rPr>
          <w:rFonts w:ascii="Times New Roman" w:hAnsi="Times New Roman" w:cs="Times New Roman"/>
          <w:sz w:val="24"/>
          <w:szCs w:val="24"/>
        </w:rPr>
      </w:pPr>
      <w:r>
        <w:rPr>
          <w:rFonts w:ascii="Times New Roman" w:hAnsi="Times New Roman" w:cs="Times New Roman"/>
          <w:b/>
          <w:sz w:val="24"/>
          <w:szCs w:val="24"/>
        </w:rPr>
        <w:t>Tutora</w:t>
      </w:r>
      <w:r>
        <w:rPr>
          <w:rFonts w:ascii="Times New Roman" w:hAnsi="Times New Roman" w:cs="Times New Roman"/>
          <w:sz w:val="24"/>
          <w:szCs w:val="24"/>
        </w:rPr>
        <w:t xml:space="preserve"> Lcda. Massiel Pinto</w:t>
      </w:r>
    </w:p>
    <w:p w:rsidR="003E234B" w:rsidRDefault="003E234B" w:rsidP="003E234B">
      <w:pPr>
        <w:spacing w:before="0" w:after="0"/>
        <w:jc w:val="right"/>
        <w:rPr>
          <w:rFonts w:ascii="Times New Roman" w:hAnsi="Times New Roman" w:cs="Times New Roman"/>
          <w:sz w:val="24"/>
          <w:szCs w:val="24"/>
        </w:rPr>
      </w:pPr>
      <w:r>
        <w:rPr>
          <w:rFonts w:ascii="Times New Roman" w:hAnsi="Times New Roman" w:cs="Times New Roman"/>
          <w:sz w:val="24"/>
          <w:szCs w:val="24"/>
        </w:rPr>
        <w:t>Julio, 2014</w:t>
      </w:r>
    </w:p>
    <w:p w:rsidR="003E234B" w:rsidRDefault="003E234B" w:rsidP="003E234B">
      <w:pPr>
        <w:spacing w:before="0" w:after="0"/>
        <w:jc w:val="center"/>
        <w:rPr>
          <w:rFonts w:ascii="Times New Roman" w:hAnsi="Times New Roman" w:cs="Times New Roman"/>
          <w:b/>
          <w:sz w:val="24"/>
          <w:szCs w:val="24"/>
        </w:rPr>
      </w:pPr>
      <w:r>
        <w:rPr>
          <w:rFonts w:ascii="Times New Roman" w:hAnsi="Times New Roman" w:cs="Times New Roman"/>
          <w:b/>
          <w:sz w:val="24"/>
          <w:szCs w:val="24"/>
        </w:rPr>
        <w:t>Resumen</w:t>
      </w:r>
    </w:p>
    <w:p w:rsidR="003E234B" w:rsidRDefault="003E234B" w:rsidP="003E234B">
      <w:pPr>
        <w:spacing w:before="0" w:after="0"/>
        <w:rPr>
          <w:rFonts w:ascii="Times New Roman" w:hAnsi="Times New Roman" w:cs="Times New Roman"/>
          <w:sz w:val="24"/>
          <w:szCs w:val="24"/>
        </w:rPr>
      </w:pPr>
      <w:r>
        <w:rPr>
          <w:rFonts w:ascii="Times New Roman" w:hAnsi="Times New Roman" w:cs="Times New Roman"/>
          <w:sz w:val="24"/>
          <w:szCs w:val="24"/>
        </w:rPr>
        <w:t>La presente investigación tiene como objetivo  p</w:t>
      </w:r>
      <w:r w:rsidRPr="00EB1F2E">
        <w:rPr>
          <w:rFonts w:ascii="Times New Roman" w:hAnsi="Times New Roman" w:cs="Times New Roman"/>
          <w:sz w:val="24"/>
          <w:szCs w:val="24"/>
        </w:rPr>
        <w:t>roponer un material educativo computarizado</w:t>
      </w:r>
      <w:r>
        <w:rPr>
          <w:rFonts w:ascii="Times New Roman" w:hAnsi="Times New Roman" w:cs="Times New Roman"/>
          <w:sz w:val="24"/>
          <w:szCs w:val="24"/>
        </w:rPr>
        <w:t xml:space="preserve"> para la enseñanza-</w:t>
      </w:r>
      <w:r w:rsidRPr="00EB1F2E">
        <w:rPr>
          <w:rFonts w:ascii="Times New Roman" w:hAnsi="Times New Roman" w:cs="Times New Roman"/>
          <w:sz w:val="24"/>
          <w:szCs w:val="24"/>
        </w:rPr>
        <w:t>aprendizaje de los contenidos de Herencia Mendeliana de la asignatura Genética.</w:t>
      </w:r>
      <w:r>
        <w:rPr>
          <w:rFonts w:ascii="Times New Roman" w:hAnsi="Times New Roman" w:cs="Times New Roman"/>
          <w:sz w:val="24"/>
          <w:szCs w:val="24"/>
        </w:rPr>
        <w:t xml:space="preserve"> Se enmarca bajo la naturaleza de diseño de investigación no experimental, siendo una investigación de campo, con un nivel proyectivo, dentro la modalidad de proyecto factible. La población está constituida por 35 estudiantes; se utilizo un muestreo probabilístico, siendo la muestra de 20 estudiantes. Se empleo como instrumento, un cuestionario de tipo dicotómico con 20 ítems, para la recopilación de información, siendo sometido a la validación de tres expertos, arrojando una confiabilidad de 0.92 según el coeficiente de dicotómico de Kuder y Richardson. Los resultados obtenidos determinaron la necesidad, factibilidad y diseño del material educativo computarizado de genética, como el apoyo teórico- práctico de la asignatura.</w:t>
      </w:r>
    </w:p>
    <w:p w:rsidR="003E234B" w:rsidRDefault="003E234B" w:rsidP="003E234B">
      <w:pPr>
        <w:spacing w:before="0" w:after="0"/>
        <w:rPr>
          <w:rFonts w:ascii="Times New Roman" w:hAnsi="Times New Roman" w:cs="Times New Roman"/>
          <w:sz w:val="24"/>
          <w:szCs w:val="24"/>
        </w:rPr>
      </w:pPr>
      <w:r w:rsidRPr="00FC4EF2">
        <w:rPr>
          <w:rFonts w:ascii="Times New Roman" w:hAnsi="Times New Roman" w:cs="Times New Roman"/>
          <w:b/>
          <w:sz w:val="24"/>
          <w:szCs w:val="24"/>
        </w:rPr>
        <w:t>Palabras Claves:</w:t>
      </w:r>
      <w:r>
        <w:rPr>
          <w:rFonts w:ascii="Times New Roman" w:hAnsi="Times New Roman" w:cs="Times New Roman"/>
          <w:sz w:val="24"/>
          <w:szCs w:val="24"/>
        </w:rPr>
        <w:t>Tecnología, enseñanza, aprendizaje.</w:t>
      </w:r>
    </w:p>
    <w:p w:rsidR="003E234B" w:rsidRDefault="003E234B" w:rsidP="003E234B">
      <w:pPr>
        <w:spacing w:before="0" w:after="0"/>
        <w:rPr>
          <w:rFonts w:ascii="Times New Roman" w:eastAsia="Calibri" w:hAnsi="Times New Roman" w:cs="Times New Roman"/>
          <w:sz w:val="24"/>
          <w:szCs w:val="24"/>
        </w:rPr>
      </w:pPr>
      <w:r w:rsidRPr="00FC4EF2">
        <w:rPr>
          <w:rFonts w:ascii="Times New Roman" w:hAnsi="Times New Roman" w:cs="Times New Roman"/>
          <w:b/>
          <w:sz w:val="24"/>
          <w:szCs w:val="24"/>
        </w:rPr>
        <w:t>Línea de investigación:</w:t>
      </w:r>
      <w:r w:rsidRPr="00EB1F2E">
        <w:rPr>
          <w:rFonts w:ascii="Times New Roman" w:eastAsia="Calibri" w:hAnsi="Times New Roman" w:cs="Times New Roman"/>
          <w:sz w:val="24"/>
          <w:szCs w:val="24"/>
        </w:rPr>
        <w:t>Aplicación de las TIC, y el diseño instruccional en la enseñanza y el aprendizaje de la biología y la química</w:t>
      </w:r>
      <w:r>
        <w:rPr>
          <w:rFonts w:ascii="Times New Roman" w:eastAsia="Calibri" w:hAnsi="Times New Roman" w:cs="Times New Roman"/>
          <w:sz w:val="24"/>
          <w:szCs w:val="24"/>
        </w:rPr>
        <w:t>.</w:t>
      </w:r>
    </w:p>
    <w:p w:rsidR="003E234B" w:rsidRDefault="003E234B" w:rsidP="003E234B">
      <w:pPr>
        <w:spacing w:before="0" w:after="0"/>
        <w:rPr>
          <w:rFonts w:ascii="Times New Roman" w:eastAsia="Calibri" w:hAnsi="Times New Roman" w:cs="Times New Roman"/>
          <w:sz w:val="24"/>
          <w:szCs w:val="24"/>
        </w:rPr>
      </w:pPr>
    </w:p>
    <w:p w:rsidR="003E234B" w:rsidRDefault="003E234B" w:rsidP="003E234B">
      <w:pPr>
        <w:spacing w:before="0" w:after="0"/>
        <w:jc w:val="center"/>
        <w:rPr>
          <w:rFonts w:ascii="Times New Roman" w:eastAsia="Calibri" w:hAnsi="Times New Roman" w:cs="Times New Roman"/>
          <w:b/>
          <w:sz w:val="24"/>
          <w:szCs w:val="24"/>
          <w:lang w:val="en-US"/>
        </w:rPr>
      </w:pPr>
      <w:r w:rsidRPr="007A03E1">
        <w:rPr>
          <w:rFonts w:ascii="Times New Roman" w:eastAsia="Calibri" w:hAnsi="Times New Roman" w:cs="Times New Roman"/>
          <w:b/>
          <w:sz w:val="24"/>
          <w:szCs w:val="24"/>
          <w:lang w:val="en-US"/>
        </w:rPr>
        <w:t>Abstract</w:t>
      </w:r>
    </w:p>
    <w:p w:rsidR="003E234B" w:rsidRPr="00876AB2" w:rsidRDefault="003E234B" w:rsidP="003E234B">
      <w:pPr>
        <w:spacing w:before="0" w:after="0"/>
        <w:rPr>
          <w:rFonts w:ascii="Times New Roman" w:eastAsia="Calibri" w:hAnsi="Times New Roman" w:cs="Times New Roman"/>
          <w:sz w:val="24"/>
          <w:szCs w:val="24"/>
          <w:lang w:val="en-US"/>
        </w:rPr>
      </w:pPr>
      <w:r w:rsidRPr="00876AB2">
        <w:rPr>
          <w:rFonts w:ascii="Times New Roman" w:eastAsia="Calibri" w:hAnsi="Times New Roman" w:cs="Times New Roman"/>
          <w:sz w:val="24"/>
          <w:szCs w:val="24"/>
          <w:lang w:val="en-US"/>
        </w:rPr>
        <w:t>This research aims to propose a computerized educational material for teaching and learning the contents of Mendelian Inheritance Genetics course. Falls under the nature of non-experimental research design, with a field investigation, with a projective level, in the form of feasible project. The population consists of 35 students; probability sampling was used, with the sample of 20 students. Instrument was employed as a dichotomous type questionnaire with 20 items for the collection of information, being subjected to the validation of three experts, yielding a reliability coefficient of 0.92 as dichotomous Kuder and Richardson. The results identified the need, feasibility and design of computerized educational materials genetics as the theoretical and practical course support.</w:t>
      </w:r>
    </w:p>
    <w:p w:rsidR="003E234B" w:rsidRPr="007A03E1" w:rsidRDefault="003E234B" w:rsidP="003E234B">
      <w:pPr>
        <w:spacing w:before="0" w:after="0"/>
        <w:rPr>
          <w:rFonts w:ascii="Times New Roman" w:eastAsia="Calibri" w:hAnsi="Times New Roman" w:cs="Times New Roman"/>
          <w:sz w:val="24"/>
          <w:szCs w:val="24"/>
          <w:lang w:val="en-US"/>
        </w:rPr>
      </w:pPr>
      <w:r w:rsidRPr="007A03E1">
        <w:rPr>
          <w:rFonts w:ascii="Times New Roman" w:eastAsia="Calibri" w:hAnsi="Times New Roman" w:cs="Times New Roman"/>
          <w:b/>
          <w:sz w:val="24"/>
          <w:szCs w:val="24"/>
          <w:lang w:val="en-US"/>
        </w:rPr>
        <w:t>Keywords:</w:t>
      </w:r>
      <w:r w:rsidRPr="007A03E1">
        <w:rPr>
          <w:rFonts w:ascii="Times New Roman" w:eastAsia="Calibri" w:hAnsi="Times New Roman" w:cs="Times New Roman"/>
          <w:sz w:val="24"/>
          <w:szCs w:val="24"/>
          <w:lang w:val="en-US"/>
        </w:rPr>
        <w:t xml:space="preserve"> Technology, teaching, learning. </w:t>
      </w:r>
    </w:p>
    <w:p w:rsidR="00725C21" w:rsidRDefault="003E234B" w:rsidP="00725C21">
      <w:pPr>
        <w:spacing w:before="0" w:after="0"/>
        <w:rPr>
          <w:rFonts w:ascii="Times New Roman" w:eastAsia="Calibri" w:hAnsi="Times New Roman" w:cs="Times New Roman"/>
          <w:sz w:val="24"/>
          <w:szCs w:val="24"/>
          <w:lang w:val="en-US"/>
        </w:rPr>
      </w:pPr>
      <w:r w:rsidRPr="007A03E1">
        <w:rPr>
          <w:rFonts w:ascii="Times New Roman" w:eastAsia="Calibri" w:hAnsi="Times New Roman" w:cs="Times New Roman"/>
          <w:b/>
          <w:sz w:val="24"/>
          <w:szCs w:val="24"/>
          <w:lang w:val="en-US"/>
        </w:rPr>
        <w:t>Research line:</w:t>
      </w:r>
      <w:r w:rsidRPr="007A03E1">
        <w:rPr>
          <w:rFonts w:ascii="Times New Roman" w:eastAsia="Calibri" w:hAnsi="Times New Roman" w:cs="Times New Roman"/>
          <w:sz w:val="24"/>
          <w:szCs w:val="24"/>
          <w:lang w:val="en-US"/>
        </w:rPr>
        <w:t xml:space="preserve"> Application of ICT and instructional design in teaching and learning biology and chemistry.</w:t>
      </w:r>
    </w:p>
    <w:p w:rsidR="008319B7" w:rsidRDefault="008319B7" w:rsidP="00725C21">
      <w:pPr>
        <w:spacing w:before="0" w:after="0"/>
        <w:rPr>
          <w:rFonts w:ascii="Times New Roman" w:eastAsia="Calibri" w:hAnsi="Times New Roman" w:cs="Times New Roman"/>
          <w:sz w:val="24"/>
          <w:szCs w:val="24"/>
          <w:lang w:val="en-US"/>
        </w:rPr>
        <w:sectPr w:rsidR="008319B7" w:rsidSect="008820AF">
          <w:pgSz w:w="12240" w:h="15840"/>
          <w:pgMar w:top="1701" w:right="1418" w:bottom="1418" w:left="1701" w:header="709" w:footer="709" w:gutter="0"/>
          <w:cols w:space="708"/>
          <w:docGrid w:linePitch="360"/>
        </w:sectPr>
      </w:pPr>
    </w:p>
    <w:p w:rsidR="007D34D5" w:rsidRPr="00E93F64" w:rsidRDefault="007D34D5" w:rsidP="00725C21">
      <w:pPr>
        <w:tabs>
          <w:tab w:val="left" w:pos="1755"/>
        </w:tabs>
        <w:spacing w:before="0" w:after="0" w:line="360" w:lineRule="auto"/>
        <w:jc w:val="center"/>
        <w:rPr>
          <w:rFonts w:ascii="Times New Roman" w:hAnsi="Times New Roman" w:cs="Times New Roman"/>
          <w:sz w:val="24"/>
          <w:szCs w:val="24"/>
        </w:rPr>
      </w:pPr>
      <w:r w:rsidRPr="007D34D5">
        <w:rPr>
          <w:rFonts w:ascii="Times New Roman" w:hAnsi="Times New Roman" w:cs="Times New Roman"/>
          <w:b/>
          <w:sz w:val="24"/>
          <w:szCs w:val="24"/>
        </w:rPr>
        <w:lastRenderedPageBreak/>
        <w:t>INTRODUCCIÓN</w:t>
      </w:r>
    </w:p>
    <w:p w:rsidR="007D34D5" w:rsidRDefault="007D34D5" w:rsidP="00394AFE">
      <w:pPr>
        <w:tabs>
          <w:tab w:val="left" w:pos="1755"/>
        </w:tabs>
        <w:spacing w:before="0" w:after="0" w:line="360" w:lineRule="auto"/>
        <w:jc w:val="center"/>
        <w:rPr>
          <w:rFonts w:ascii="Times New Roman" w:hAnsi="Times New Roman" w:cs="Times New Roman"/>
          <w:b/>
          <w:sz w:val="24"/>
          <w:szCs w:val="24"/>
        </w:rPr>
      </w:pPr>
    </w:p>
    <w:p w:rsidR="007D34D5" w:rsidRDefault="00D763B0" w:rsidP="00394AFE">
      <w:pPr>
        <w:tabs>
          <w:tab w:val="left" w:pos="1755"/>
        </w:tabs>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7D34D5">
        <w:rPr>
          <w:rFonts w:ascii="Times New Roman" w:hAnsi="Times New Roman" w:cs="Times New Roman"/>
          <w:sz w:val="24"/>
          <w:szCs w:val="24"/>
        </w:rPr>
        <w:t xml:space="preserve">En la actualidad la educación ha pasado por diversos cambios, uno de ellos es </w:t>
      </w:r>
      <w:r w:rsidR="00C5276D">
        <w:rPr>
          <w:rFonts w:ascii="Times New Roman" w:hAnsi="Times New Roman" w:cs="Times New Roman"/>
          <w:sz w:val="24"/>
          <w:szCs w:val="24"/>
        </w:rPr>
        <w:t>incorporar</w:t>
      </w:r>
      <w:r w:rsidR="007D34D5">
        <w:rPr>
          <w:rFonts w:ascii="Times New Roman" w:hAnsi="Times New Roman" w:cs="Times New Roman"/>
          <w:sz w:val="24"/>
          <w:szCs w:val="24"/>
        </w:rPr>
        <w:t xml:space="preserve"> las nuevas tecnologías, </w:t>
      </w:r>
      <w:r w:rsidR="00475D21">
        <w:rPr>
          <w:rFonts w:ascii="Times New Roman" w:hAnsi="Times New Roman" w:cs="Times New Roman"/>
          <w:sz w:val="24"/>
          <w:szCs w:val="24"/>
        </w:rPr>
        <w:t xml:space="preserve">teniendo éstas un protagonismo en los estudiantes, </w:t>
      </w:r>
      <w:r w:rsidR="002050CE">
        <w:rPr>
          <w:rFonts w:ascii="Times New Roman" w:hAnsi="Times New Roman" w:cs="Times New Roman"/>
          <w:sz w:val="24"/>
          <w:szCs w:val="24"/>
        </w:rPr>
        <w:t xml:space="preserve">la incorporación de las nuevas herramientas tecnológicas en las aulas proporcionan nueva forma de acceder, generar y transmitir conocimiento, a la vez implica el uso de nuevas estrategias y elementos metodológicas </w:t>
      </w:r>
      <w:r w:rsidR="006E7648">
        <w:rPr>
          <w:rFonts w:ascii="Times New Roman" w:hAnsi="Times New Roman" w:cs="Times New Roman"/>
          <w:sz w:val="24"/>
          <w:szCs w:val="24"/>
        </w:rPr>
        <w:t xml:space="preserve">por parte </w:t>
      </w:r>
      <w:r w:rsidR="002050CE">
        <w:rPr>
          <w:rFonts w:ascii="Times New Roman" w:hAnsi="Times New Roman" w:cs="Times New Roman"/>
          <w:sz w:val="24"/>
          <w:szCs w:val="24"/>
        </w:rPr>
        <w:t xml:space="preserve">de los docentes, </w:t>
      </w:r>
      <w:r w:rsidR="007B1F9C">
        <w:rPr>
          <w:rFonts w:ascii="Times New Roman" w:hAnsi="Times New Roman" w:cs="Times New Roman"/>
          <w:sz w:val="24"/>
          <w:szCs w:val="24"/>
        </w:rPr>
        <w:t xml:space="preserve">para lograr con los estudiantes una enseñanza bidireccional. </w:t>
      </w:r>
      <w:r w:rsidR="002050CE">
        <w:rPr>
          <w:rFonts w:ascii="Times New Roman" w:hAnsi="Times New Roman" w:cs="Times New Roman"/>
          <w:sz w:val="24"/>
          <w:szCs w:val="24"/>
        </w:rPr>
        <w:t xml:space="preserve"> </w:t>
      </w:r>
      <w:r w:rsidR="007B1F9C">
        <w:rPr>
          <w:rFonts w:ascii="Times New Roman" w:hAnsi="Times New Roman" w:cs="Times New Roman"/>
          <w:sz w:val="24"/>
          <w:szCs w:val="24"/>
        </w:rPr>
        <w:t xml:space="preserve">Los recursos tecnológicos, sirven </w:t>
      </w:r>
      <w:r w:rsidR="00475D21">
        <w:rPr>
          <w:rFonts w:ascii="Times New Roman" w:hAnsi="Times New Roman" w:cs="Times New Roman"/>
          <w:sz w:val="24"/>
          <w:szCs w:val="24"/>
        </w:rPr>
        <w:t>de apoyo en el proceso educativo</w:t>
      </w:r>
      <w:r w:rsidR="00C5276D">
        <w:rPr>
          <w:rFonts w:ascii="Times New Roman" w:hAnsi="Times New Roman" w:cs="Times New Roman"/>
          <w:sz w:val="24"/>
          <w:szCs w:val="24"/>
        </w:rPr>
        <w:t xml:space="preserve">, ya que despiertan el interés y motivación </w:t>
      </w:r>
      <w:r w:rsidR="007B1F9C">
        <w:rPr>
          <w:rFonts w:ascii="Times New Roman" w:hAnsi="Times New Roman" w:cs="Times New Roman"/>
          <w:sz w:val="24"/>
          <w:szCs w:val="24"/>
        </w:rPr>
        <w:t>del estudiant</w:t>
      </w:r>
      <w:r w:rsidR="000E3932">
        <w:rPr>
          <w:rFonts w:ascii="Times New Roman" w:hAnsi="Times New Roman" w:cs="Times New Roman"/>
          <w:sz w:val="24"/>
          <w:szCs w:val="24"/>
        </w:rPr>
        <w:t>e, de igual manera permite el desenvolvimiento de habilidades y destreza en la búsqueda de información.</w:t>
      </w:r>
    </w:p>
    <w:p w:rsidR="00D763B0" w:rsidRDefault="00970E78" w:rsidP="00394AFE">
      <w:pPr>
        <w:tabs>
          <w:tab w:val="left" w:pos="1755"/>
        </w:tabs>
        <w:spacing w:line="360" w:lineRule="auto"/>
        <w:ind w:firstLine="709"/>
        <w:rPr>
          <w:rFonts w:ascii="Times New Roman" w:hAnsi="Times New Roman" w:cs="Times New Roman"/>
          <w:color w:val="333333"/>
          <w:sz w:val="24"/>
          <w:szCs w:val="24"/>
          <w:shd w:val="clear" w:color="auto" w:fill="FFFFFF"/>
        </w:rPr>
      </w:pPr>
      <w:r>
        <w:rPr>
          <w:rFonts w:ascii="Times New Roman" w:hAnsi="Times New Roman" w:cs="Times New Roman"/>
          <w:sz w:val="24"/>
          <w:szCs w:val="24"/>
        </w:rPr>
        <w:t xml:space="preserve">Dentro de las nuevas tecnologías, están los Materiales Educativos Computarizados que son de gran ayuda para construir un ambiente de aprendizaje, </w:t>
      </w:r>
      <w:r w:rsidRPr="00970E78">
        <w:rPr>
          <w:rFonts w:ascii="Times New Roman" w:hAnsi="Times New Roman" w:cs="Times New Roman"/>
          <w:sz w:val="24"/>
          <w:szCs w:val="24"/>
        </w:rPr>
        <w:t xml:space="preserve">donde </w:t>
      </w:r>
      <w:r w:rsidRPr="00970E78">
        <w:rPr>
          <w:rFonts w:ascii="Times New Roman" w:hAnsi="Times New Roman" w:cs="Times New Roman"/>
          <w:color w:val="333333"/>
          <w:sz w:val="24"/>
          <w:szCs w:val="24"/>
          <w:shd w:val="clear" w:color="auto" w:fill="FFFFFF"/>
        </w:rPr>
        <w:t xml:space="preserve">los estudiantes  </w:t>
      </w:r>
      <w:r>
        <w:rPr>
          <w:rFonts w:ascii="Times New Roman" w:hAnsi="Times New Roman" w:cs="Times New Roman"/>
          <w:color w:val="333333"/>
          <w:sz w:val="24"/>
          <w:szCs w:val="24"/>
          <w:shd w:val="clear" w:color="auto" w:fill="FFFFFF"/>
        </w:rPr>
        <w:t xml:space="preserve">interactúan cuando están adquiriendo conocimientos </w:t>
      </w:r>
      <w:r w:rsidR="00331BBB">
        <w:rPr>
          <w:rFonts w:ascii="Times New Roman" w:hAnsi="Times New Roman" w:cs="Times New Roman"/>
          <w:color w:val="333333"/>
          <w:sz w:val="24"/>
          <w:szCs w:val="24"/>
          <w:shd w:val="clear" w:color="auto" w:fill="FFFFFF"/>
        </w:rPr>
        <w:t>y complementando el desarrollo de ejercicios y actividades</w:t>
      </w:r>
      <w:r w:rsidRPr="00970E78">
        <w:rPr>
          <w:rFonts w:ascii="Times New Roman" w:hAnsi="Times New Roman" w:cs="Times New Roman"/>
          <w:color w:val="333333"/>
          <w:sz w:val="24"/>
          <w:szCs w:val="24"/>
          <w:shd w:val="clear" w:color="auto" w:fill="FFFFFF"/>
        </w:rPr>
        <w:t xml:space="preserve"> a través de un computador</w:t>
      </w:r>
      <w:r w:rsidR="00331BBB">
        <w:rPr>
          <w:rFonts w:ascii="Times New Roman" w:hAnsi="Times New Roman" w:cs="Times New Roman"/>
          <w:color w:val="333333"/>
          <w:sz w:val="24"/>
          <w:szCs w:val="24"/>
          <w:shd w:val="clear" w:color="auto" w:fill="FFFFFF"/>
        </w:rPr>
        <w:t xml:space="preserve">, </w:t>
      </w:r>
      <w:r w:rsidR="00331BBB" w:rsidRPr="00331BBB">
        <w:rPr>
          <w:rFonts w:ascii="Times New Roman" w:hAnsi="Times New Roman" w:cs="Times New Roman"/>
          <w:color w:val="333333"/>
          <w:sz w:val="24"/>
          <w:szCs w:val="24"/>
          <w:shd w:val="clear" w:color="auto" w:fill="FFFFFF"/>
        </w:rPr>
        <w:t>es el alumno quien co</w:t>
      </w:r>
      <w:r w:rsidR="00331BBB">
        <w:rPr>
          <w:rFonts w:ascii="Times New Roman" w:hAnsi="Times New Roman" w:cs="Times New Roman"/>
          <w:color w:val="333333"/>
          <w:sz w:val="24"/>
          <w:szCs w:val="24"/>
          <w:shd w:val="clear" w:color="auto" w:fill="FFFFFF"/>
        </w:rPr>
        <w:t xml:space="preserve">ntrola el ritmo de aprendizaje, </w:t>
      </w:r>
      <w:r w:rsidR="00331BBB" w:rsidRPr="00331BBB">
        <w:rPr>
          <w:rFonts w:ascii="Times New Roman" w:hAnsi="Times New Roman" w:cs="Times New Roman"/>
          <w:color w:val="333333"/>
          <w:sz w:val="24"/>
          <w:szCs w:val="24"/>
          <w:shd w:val="clear" w:color="auto" w:fill="FFFFFF"/>
        </w:rPr>
        <w:t>decide cuando abandonar y reinicia</w:t>
      </w:r>
      <w:r w:rsidR="00E21AB8">
        <w:rPr>
          <w:rFonts w:ascii="Times New Roman" w:hAnsi="Times New Roman" w:cs="Times New Roman"/>
          <w:color w:val="333333"/>
          <w:sz w:val="24"/>
          <w:szCs w:val="24"/>
          <w:shd w:val="clear" w:color="auto" w:fill="FFFFFF"/>
        </w:rPr>
        <w:t>r</w:t>
      </w:r>
      <w:r w:rsidR="00331BBB">
        <w:rPr>
          <w:rFonts w:ascii="Times New Roman" w:hAnsi="Times New Roman" w:cs="Times New Roman"/>
          <w:color w:val="333333"/>
          <w:sz w:val="24"/>
          <w:szCs w:val="24"/>
          <w:shd w:val="clear" w:color="auto" w:fill="FFFFFF"/>
        </w:rPr>
        <w:t xml:space="preserve"> las veces que considere necesaria. Paralelo a ello, el computador es el principal instrumento para el desenvolvimiento intrínseco de estos entornos o recursos tecnológicos. </w:t>
      </w:r>
    </w:p>
    <w:p w:rsidR="006D5510" w:rsidRDefault="00E700F4" w:rsidP="008820AF">
      <w:pPr>
        <w:tabs>
          <w:tab w:val="left" w:pos="1755"/>
        </w:tabs>
        <w:spacing w:line="360" w:lineRule="auto"/>
        <w:ind w:firstLine="709"/>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Esta investigación, abarca cuatro capítulo vinculados entre </w:t>
      </w:r>
      <w:r w:rsidR="00731D59">
        <w:rPr>
          <w:rFonts w:ascii="Times New Roman" w:hAnsi="Times New Roman" w:cs="Times New Roman"/>
          <w:color w:val="333333"/>
          <w:sz w:val="24"/>
          <w:szCs w:val="24"/>
          <w:shd w:val="clear" w:color="auto" w:fill="FFFFFF"/>
        </w:rPr>
        <w:t>sí</w:t>
      </w:r>
      <w:r w:rsidR="006E7648">
        <w:rPr>
          <w:rFonts w:ascii="Times New Roman" w:hAnsi="Times New Roman" w:cs="Times New Roman"/>
          <w:color w:val="333333"/>
          <w:sz w:val="24"/>
          <w:szCs w:val="24"/>
          <w:shd w:val="clear" w:color="auto" w:fill="FFFFFF"/>
        </w:rPr>
        <w:t xml:space="preserve">, para </w:t>
      </w:r>
      <w:r>
        <w:rPr>
          <w:rFonts w:ascii="Times New Roman" w:hAnsi="Times New Roman" w:cs="Times New Roman"/>
          <w:color w:val="333333"/>
          <w:sz w:val="24"/>
          <w:szCs w:val="24"/>
          <w:shd w:val="clear" w:color="auto" w:fill="FFFFFF"/>
        </w:rPr>
        <w:t xml:space="preserve"> solventar una necesidad; el Capitulo I, </w:t>
      </w:r>
      <w:r w:rsidR="00731D59">
        <w:rPr>
          <w:rFonts w:ascii="Times New Roman" w:hAnsi="Times New Roman" w:cs="Times New Roman"/>
          <w:color w:val="333333"/>
          <w:sz w:val="24"/>
          <w:szCs w:val="24"/>
          <w:shd w:val="clear" w:color="auto" w:fill="FFFFFF"/>
        </w:rPr>
        <w:t xml:space="preserve">abarca por lo general todo el estudio, se expone la problemática, objetivos que se pretende lograr y la justificación, el Capítulo II, es el marco teórico, </w:t>
      </w:r>
      <w:r w:rsidR="00A73925">
        <w:rPr>
          <w:rFonts w:ascii="Times New Roman" w:hAnsi="Times New Roman" w:cs="Times New Roman"/>
          <w:color w:val="333333"/>
          <w:sz w:val="24"/>
          <w:szCs w:val="24"/>
          <w:shd w:val="clear" w:color="auto" w:fill="FFFFFF"/>
        </w:rPr>
        <w:t>que es la revisión bibliográfica, conformado</w:t>
      </w:r>
      <w:r w:rsidR="00731D59">
        <w:rPr>
          <w:rFonts w:ascii="Times New Roman" w:hAnsi="Times New Roman" w:cs="Times New Roman"/>
          <w:color w:val="333333"/>
          <w:sz w:val="24"/>
          <w:szCs w:val="24"/>
          <w:shd w:val="clear" w:color="auto" w:fill="FFFFFF"/>
        </w:rPr>
        <w:t xml:space="preserve"> por los antecedentes, las bases teóricas, filosóficas y legales</w:t>
      </w:r>
      <w:r w:rsidR="00A73925">
        <w:rPr>
          <w:rFonts w:ascii="Times New Roman" w:hAnsi="Times New Roman" w:cs="Times New Roman"/>
          <w:color w:val="333333"/>
          <w:sz w:val="24"/>
          <w:szCs w:val="24"/>
          <w:shd w:val="clear" w:color="auto" w:fill="FFFFFF"/>
        </w:rPr>
        <w:t xml:space="preserve">, que sustente o sirvan de plataforma para </w:t>
      </w:r>
      <w:r w:rsidR="006E7648">
        <w:rPr>
          <w:rFonts w:ascii="Times New Roman" w:hAnsi="Times New Roman" w:cs="Times New Roman"/>
          <w:color w:val="333333"/>
          <w:sz w:val="24"/>
          <w:szCs w:val="24"/>
          <w:shd w:val="clear" w:color="auto" w:fill="FFFFFF"/>
        </w:rPr>
        <w:t>el estudio</w:t>
      </w:r>
      <w:r w:rsidR="00A73925">
        <w:rPr>
          <w:rFonts w:ascii="Times New Roman" w:hAnsi="Times New Roman" w:cs="Times New Roman"/>
          <w:color w:val="333333"/>
          <w:sz w:val="24"/>
          <w:szCs w:val="24"/>
          <w:shd w:val="clear" w:color="auto" w:fill="FFFFFF"/>
        </w:rPr>
        <w:t>. El Capítulo III</w:t>
      </w:r>
      <w:r w:rsidR="00E93F64">
        <w:rPr>
          <w:rFonts w:ascii="Times New Roman" w:hAnsi="Times New Roman" w:cs="Times New Roman"/>
          <w:color w:val="333333"/>
          <w:sz w:val="24"/>
          <w:szCs w:val="24"/>
          <w:shd w:val="clear" w:color="auto" w:fill="FFFFFF"/>
        </w:rPr>
        <w:t xml:space="preserve">, es el marco metodológico, incluye el tipo, diseño, nivel y modalidad de la investigación, las diversas técnicas e instrumento de recolección de datos, así mismo el análisis de los resultados a través de gráficos, del instrumento </w:t>
      </w:r>
      <w:r w:rsidR="00E93F64">
        <w:rPr>
          <w:rFonts w:ascii="Times New Roman" w:hAnsi="Times New Roman" w:cs="Times New Roman"/>
          <w:color w:val="333333"/>
          <w:sz w:val="24"/>
          <w:szCs w:val="24"/>
          <w:shd w:val="clear" w:color="auto" w:fill="FFFFFF"/>
        </w:rPr>
        <w:lastRenderedPageBreak/>
        <w:t xml:space="preserve">aplicado a los estudiantes. Por último, el </w:t>
      </w:r>
      <w:r w:rsidR="006E7648">
        <w:rPr>
          <w:rFonts w:ascii="Times New Roman" w:hAnsi="Times New Roman" w:cs="Times New Roman"/>
          <w:color w:val="333333"/>
          <w:sz w:val="24"/>
          <w:szCs w:val="24"/>
          <w:shd w:val="clear" w:color="auto" w:fill="FFFFFF"/>
        </w:rPr>
        <w:t>Capítulo IV, que es la propuesta, la parte útil y beneficiosa, donde se refleja, de lo que se pretende lograr o desarrollar en la investigación</w:t>
      </w:r>
      <w:r w:rsidR="0088032E">
        <w:rPr>
          <w:rFonts w:ascii="Times New Roman" w:hAnsi="Times New Roman" w:cs="Times New Roman"/>
          <w:color w:val="333333"/>
          <w:sz w:val="24"/>
          <w:szCs w:val="24"/>
          <w:shd w:val="clear" w:color="auto" w:fill="FFFFFF"/>
        </w:rPr>
        <w:t xml:space="preserve">, teniendo en cuenta las características y estructura </w:t>
      </w:r>
      <w:r w:rsidR="00827AF1">
        <w:rPr>
          <w:rFonts w:ascii="Times New Roman" w:hAnsi="Times New Roman" w:cs="Times New Roman"/>
          <w:color w:val="333333"/>
          <w:sz w:val="24"/>
          <w:szCs w:val="24"/>
          <w:shd w:val="clear" w:color="auto" w:fill="FFFFFF"/>
        </w:rPr>
        <w:t>del Material Educativo que se presente diseñar como una herramienta dinámica y útil dentro del proceso de enseñanza y aprendizaje.</w:t>
      </w:r>
    </w:p>
    <w:p w:rsidR="008820AF" w:rsidRPr="008820AF" w:rsidRDefault="008820AF" w:rsidP="008820AF">
      <w:pPr>
        <w:tabs>
          <w:tab w:val="left" w:pos="1755"/>
        </w:tabs>
        <w:spacing w:line="360" w:lineRule="auto"/>
        <w:ind w:firstLine="709"/>
        <w:rPr>
          <w:rFonts w:ascii="Times New Roman" w:hAnsi="Times New Roman" w:cs="Times New Roman"/>
          <w:color w:val="333333"/>
          <w:sz w:val="24"/>
          <w:szCs w:val="24"/>
          <w:shd w:val="clear" w:color="auto" w:fill="FFFFFF"/>
        </w:rPr>
        <w:sectPr w:rsidR="008820AF" w:rsidRPr="008820AF" w:rsidSect="006143B8">
          <w:pgSz w:w="12240" w:h="15840"/>
          <w:pgMar w:top="2268" w:right="1701" w:bottom="1701" w:left="2268" w:header="709" w:footer="709" w:gutter="0"/>
          <w:pgNumType w:start="1"/>
          <w:cols w:space="708"/>
          <w:docGrid w:linePitch="360"/>
        </w:sectPr>
      </w:pPr>
    </w:p>
    <w:p w:rsidR="00AB1EC2" w:rsidRPr="008776AE" w:rsidRDefault="008537AE" w:rsidP="008820AF">
      <w:pPr>
        <w:tabs>
          <w:tab w:val="left" w:pos="1755"/>
        </w:tabs>
        <w:spacing w:before="0" w:after="0"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CAPÍ</w:t>
      </w:r>
      <w:r w:rsidR="00AB1EC2" w:rsidRPr="00EB1F2E">
        <w:rPr>
          <w:rFonts w:ascii="Times New Roman" w:hAnsi="Times New Roman" w:cs="Times New Roman"/>
          <w:b/>
          <w:sz w:val="24"/>
          <w:szCs w:val="24"/>
        </w:rPr>
        <w:t>TULO I</w:t>
      </w:r>
    </w:p>
    <w:p w:rsidR="00AB1EC2" w:rsidRPr="00EB1F2E" w:rsidRDefault="00AB1EC2" w:rsidP="00394AFE">
      <w:pPr>
        <w:spacing w:before="0" w:after="0" w:line="360" w:lineRule="auto"/>
        <w:jc w:val="center"/>
        <w:rPr>
          <w:rFonts w:ascii="Times New Roman" w:hAnsi="Times New Roman" w:cs="Times New Roman"/>
          <w:b/>
          <w:sz w:val="24"/>
          <w:szCs w:val="24"/>
        </w:rPr>
      </w:pPr>
      <w:r w:rsidRPr="00EB1F2E">
        <w:rPr>
          <w:rFonts w:ascii="Times New Roman" w:hAnsi="Times New Roman" w:cs="Times New Roman"/>
          <w:b/>
          <w:sz w:val="24"/>
          <w:szCs w:val="24"/>
        </w:rPr>
        <w:t>EL PROBLEMA</w:t>
      </w:r>
    </w:p>
    <w:p w:rsidR="00AB1EC2" w:rsidRPr="00EB1F2E" w:rsidRDefault="00AB1EC2" w:rsidP="00394AFE">
      <w:pPr>
        <w:spacing w:line="360" w:lineRule="auto"/>
        <w:rPr>
          <w:rFonts w:ascii="Times New Roman" w:hAnsi="Times New Roman" w:cs="Times New Roman"/>
          <w:b/>
          <w:sz w:val="24"/>
          <w:szCs w:val="24"/>
        </w:rPr>
      </w:pPr>
      <w:r w:rsidRPr="00EB1F2E">
        <w:rPr>
          <w:rFonts w:ascii="Times New Roman" w:hAnsi="Times New Roman" w:cs="Times New Roman"/>
          <w:b/>
          <w:sz w:val="24"/>
          <w:szCs w:val="24"/>
        </w:rPr>
        <w:t>Planteamiento del Problema</w:t>
      </w:r>
    </w:p>
    <w:p w:rsidR="00AB1EC2" w:rsidRPr="00EB1F2E" w:rsidRDefault="00AB1EC2" w:rsidP="00B75E07">
      <w:pPr>
        <w:spacing w:line="360" w:lineRule="auto"/>
        <w:ind w:firstLine="708"/>
        <w:rPr>
          <w:rFonts w:ascii="Times New Roman" w:hAnsi="Times New Roman" w:cs="Times New Roman"/>
          <w:sz w:val="24"/>
          <w:szCs w:val="24"/>
        </w:rPr>
      </w:pPr>
      <w:r w:rsidRPr="00EB1F2E">
        <w:rPr>
          <w:rFonts w:ascii="Times New Roman" w:hAnsi="Times New Roman" w:cs="Times New Roman"/>
          <w:sz w:val="24"/>
          <w:szCs w:val="24"/>
        </w:rPr>
        <w:t xml:space="preserve">Los docentes del subsistema de educación universitaria tienen </w:t>
      </w:r>
      <w:r w:rsidR="00FD380B" w:rsidRPr="00EB1F2E">
        <w:rPr>
          <w:rFonts w:ascii="Times New Roman" w:hAnsi="Times New Roman" w:cs="Times New Roman"/>
          <w:sz w:val="24"/>
          <w:szCs w:val="24"/>
        </w:rPr>
        <w:t>trascendentales</w:t>
      </w:r>
      <w:r w:rsidRPr="00EB1F2E">
        <w:rPr>
          <w:rFonts w:ascii="Times New Roman" w:hAnsi="Times New Roman" w:cs="Times New Roman"/>
          <w:sz w:val="24"/>
          <w:szCs w:val="24"/>
        </w:rPr>
        <w:t xml:space="preserve"> </w:t>
      </w:r>
      <w:r w:rsidR="00FD380B" w:rsidRPr="00EB1F2E">
        <w:rPr>
          <w:rFonts w:ascii="Times New Roman" w:hAnsi="Times New Roman" w:cs="Times New Roman"/>
          <w:sz w:val="24"/>
          <w:szCs w:val="24"/>
        </w:rPr>
        <w:t>desafíos</w:t>
      </w:r>
      <w:r w:rsidRPr="00EB1F2E">
        <w:rPr>
          <w:rFonts w:ascii="Times New Roman" w:hAnsi="Times New Roman" w:cs="Times New Roman"/>
          <w:sz w:val="24"/>
          <w:szCs w:val="24"/>
        </w:rPr>
        <w:t xml:space="preserve"> por asumir ante la necesaria transformación </w:t>
      </w:r>
      <w:r w:rsidR="00FD380B">
        <w:rPr>
          <w:rFonts w:ascii="Times New Roman" w:hAnsi="Times New Roman" w:cs="Times New Roman"/>
          <w:sz w:val="24"/>
          <w:szCs w:val="24"/>
        </w:rPr>
        <w:t>de los paradigm</w:t>
      </w:r>
      <w:r w:rsidR="00B75E07">
        <w:rPr>
          <w:rFonts w:ascii="Times New Roman" w:hAnsi="Times New Roman" w:cs="Times New Roman"/>
          <w:sz w:val="24"/>
          <w:szCs w:val="24"/>
        </w:rPr>
        <w:t>as educativos en la actualidad. S</w:t>
      </w:r>
      <w:r w:rsidRPr="00EB1F2E">
        <w:rPr>
          <w:rFonts w:ascii="Times New Roman" w:hAnsi="Times New Roman" w:cs="Times New Roman"/>
          <w:sz w:val="24"/>
          <w:szCs w:val="24"/>
        </w:rPr>
        <w:t xml:space="preserve">obre ellos no recae toda  la responsabilidad frente a estas transformaciones, </w:t>
      </w:r>
      <w:r w:rsidR="00B75E07">
        <w:rPr>
          <w:rFonts w:ascii="Times New Roman" w:hAnsi="Times New Roman" w:cs="Times New Roman"/>
          <w:sz w:val="24"/>
          <w:szCs w:val="24"/>
        </w:rPr>
        <w:t xml:space="preserve">pero </w:t>
      </w:r>
      <w:r w:rsidRPr="00EB1F2E">
        <w:rPr>
          <w:rFonts w:ascii="Times New Roman" w:hAnsi="Times New Roman" w:cs="Times New Roman"/>
          <w:sz w:val="24"/>
          <w:szCs w:val="24"/>
        </w:rPr>
        <w:t xml:space="preserve">si se espera que </w:t>
      </w:r>
      <w:r w:rsidR="00B75E07">
        <w:rPr>
          <w:rFonts w:ascii="Times New Roman" w:hAnsi="Times New Roman" w:cs="Times New Roman"/>
          <w:sz w:val="24"/>
          <w:szCs w:val="24"/>
        </w:rPr>
        <w:t xml:space="preserve">contribuyan </w:t>
      </w:r>
      <w:r w:rsidRPr="00EB1F2E">
        <w:rPr>
          <w:rFonts w:ascii="Times New Roman" w:hAnsi="Times New Roman" w:cs="Times New Roman"/>
          <w:sz w:val="24"/>
          <w:szCs w:val="24"/>
        </w:rPr>
        <w:t>como agentes de  cambio</w:t>
      </w:r>
      <w:r w:rsidR="00B75E07">
        <w:rPr>
          <w:rFonts w:ascii="Times New Roman" w:hAnsi="Times New Roman" w:cs="Times New Roman"/>
          <w:sz w:val="24"/>
          <w:szCs w:val="24"/>
        </w:rPr>
        <w:t xml:space="preserve">, </w:t>
      </w:r>
      <w:r w:rsidR="008820AF">
        <w:rPr>
          <w:rFonts w:ascii="Times New Roman" w:hAnsi="Times New Roman" w:cs="Times New Roman"/>
          <w:sz w:val="24"/>
          <w:szCs w:val="24"/>
        </w:rPr>
        <w:t xml:space="preserve">a </w:t>
      </w:r>
      <w:r w:rsidR="00B75E07">
        <w:rPr>
          <w:rFonts w:ascii="Times New Roman" w:hAnsi="Times New Roman" w:cs="Times New Roman"/>
          <w:sz w:val="24"/>
          <w:szCs w:val="24"/>
        </w:rPr>
        <w:t>la percepción en el contexto real</w:t>
      </w:r>
      <w:r w:rsidRPr="00EB1F2E">
        <w:rPr>
          <w:rFonts w:ascii="Times New Roman" w:hAnsi="Times New Roman" w:cs="Times New Roman"/>
          <w:sz w:val="24"/>
          <w:szCs w:val="24"/>
        </w:rPr>
        <w:t>, liderando procesos de formación que involucren de manera pertinente  y significativa las diversas  posibilidades del mundo de hoy.</w:t>
      </w:r>
    </w:p>
    <w:p w:rsidR="00AB1EC2" w:rsidRPr="00EB1F2E" w:rsidRDefault="00AB1EC2" w:rsidP="00394AFE">
      <w:pPr>
        <w:spacing w:line="360" w:lineRule="auto"/>
        <w:ind w:firstLine="708"/>
        <w:rPr>
          <w:rFonts w:ascii="Times New Roman" w:hAnsi="Times New Roman" w:cs="Times New Roman"/>
          <w:sz w:val="24"/>
          <w:szCs w:val="24"/>
        </w:rPr>
      </w:pPr>
      <w:r w:rsidRPr="00EB1F2E">
        <w:rPr>
          <w:rFonts w:ascii="Times New Roman" w:hAnsi="Times New Roman" w:cs="Times New Roman"/>
          <w:sz w:val="24"/>
          <w:szCs w:val="24"/>
        </w:rPr>
        <w:t xml:space="preserve">Una de las principales dificultades </w:t>
      </w:r>
      <w:r w:rsidR="005D1AA9">
        <w:rPr>
          <w:rFonts w:ascii="Times New Roman" w:hAnsi="Times New Roman" w:cs="Times New Roman"/>
          <w:sz w:val="24"/>
          <w:szCs w:val="24"/>
        </w:rPr>
        <w:t xml:space="preserve">en </w:t>
      </w:r>
      <w:r w:rsidRPr="00EB1F2E">
        <w:rPr>
          <w:rFonts w:ascii="Times New Roman" w:hAnsi="Times New Roman" w:cs="Times New Roman"/>
          <w:sz w:val="24"/>
          <w:szCs w:val="24"/>
        </w:rPr>
        <w:t xml:space="preserve">la </w:t>
      </w:r>
      <w:r w:rsidR="005D1AA9" w:rsidRPr="00EB1F2E">
        <w:rPr>
          <w:rFonts w:ascii="Times New Roman" w:hAnsi="Times New Roman" w:cs="Times New Roman"/>
          <w:sz w:val="24"/>
          <w:szCs w:val="24"/>
        </w:rPr>
        <w:t>formación</w:t>
      </w:r>
      <w:r w:rsidRPr="00EB1F2E">
        <w:rPr>
          <w:rFonts w:ascii="Times New Roman" w:hAnsi="Times New Roman" w:cs="Times New Roman"/>
          <w:sz w:val="24"/>
          <w:szCs w:val="24"/>
        </w:rPr>
        <w:t xml:space="preserve"> </w:t>
      </w:r>
      <w:r w:rsidR="005D1AA9">
        <w:rPr>
          <w:rFonts w:ascii="Times New Roman" w:hAnsi="Times New Roman" w:cs="Times New Roman"/>
          <w:sz w:val="24"/>
          <w:szCs w:val="24"/>
        </w:rPr>
        <w:t xml:space="preserve">académica, </w:t>
      </w:r>
      <w:r w:rsidRPr="00EB1F2E">
        <w:rPr>
          <w:rFonts w:ascii="Times New Roman" w:hAnsi="Times New Roman" w:cs="Times New Roman"/>
          <w:sz w:val="24"/>
          <w:szCs w:val="24"/>
        </w:rPr>
        <w:t xml:space="preserve">es la transmisión de conocimientos por medio de la palabra escrita o hablada, sin un buen apoyo visual que le permita al estudiante entender la temática tratada de una manera precisa y sencilla. Así, las llamadas tecnologías de la información y la comunicación (TIC), </w:t>
      </w:r>
      <w:r w:rsidR="0003508E">
        <w:rPr>
          <w:rFonts w:ascii="Times New Roman" w:hAnsi="Times New Roman" w:cs="Times New Roman"/>
          <w:sz w:val="24"/>
          <w:szCs w:val="24"/>
        </w:rPr>
        <w:t>que</w:t>
      </w:r>
      <w:r w:rsidRPr="00EB1F2E">
        <w:rPr>
          <w:rFonts w:ascii="Times New Roman" w:hAnsi="Times New Roman" w:cs="Times New Roman"/>
          <w:sz w:val="24"/>
          <w:szCs w:val="24"/>
        </w:rPr>
        <w:t xml:space="preserve"> aparecen como una alternativa didáctica que permite el desarrollo del proceso enseñanza y aprendizaje de una manera más eficiente, facilitando a su vez el manejo y apropiación del conocimiento por parte de estudiantes y profesores.</w:t>
      </w:r>
    </w:p>
    <w:p w:rsidR="00AB1EC2" w:rsidRPr="00EB1F2E" w:rsidRDefault="00060CEA" w:rsidP="00394AFE">
      <w:pPr>
        <w:spacing w:line="360" w:lineRule="auto"/>
        <w:ind w:firstLine="708"/>
        <w:rPr>
          <w:rFonts w:ascii="Times New Roman" w:hAnsi="Times New Roman" w:cs="Times New Roman"/>
          <w:sz w:val="24"/>
          <w:szCs w:val="24"/>
        </w:rPr>
      </w:pPr>
      <w:r w:rsidRPr="00EB1F2E">
        <w:rPr>
          <w:rFonts w:ascii="Times New Roman" w:hAnsi="Times New Roman" w:cs="Times New Roman"/>
          <w:sz w:val="24"/>
          <w:szCs w:val="24"/>
        </w:rPr>
        <w:t>Uno</w:t>
      </w:r>
      <w:r w:rsidR="00AB1EC2" w:rsidRPr="00EB1F2E">
        <w:rPr>
          <w:rFonts w:ascii="Times New Roman" w:hAnsi="Times New Roman" w:cs="Times New Roman"/>
          <w:sz w:val="24"/>
          <w:szCs w:val="24"/>
        </w:rPr>
        <w:t xml:space="preserve"> de los retos </w:t>
      </w:r>
      <w:r w:rsidR="005D1AA9" w:rsidRPr="00EB1F2E">
        <w:rPr>
          <w:rFonts w:ascii="Times New Roman" w:hAnsi="Times New Roman" w:cs="Times New Roman"/>
          <w:sz w:val="24"/>
          <w:szCs w:val="24"/>
        </w:rPr>
        <w:t>elementales</w:t>
      </w:r>
      <w:r w:rsidR="00AB1EC2" w:rsidRPr="00EB1F2E">
        <w:rPr>
          <w:rFonts w:ascii="Times New Roman" w:hAnsi="Times New Roman" w:cs="Times New Roman"/>
          <w:sz w:val="24"/>
          <w:szCs w:val="24"/>
        </w:rPr>
        <w:t xml:space="preserve"> es transformar desde el aula la </w:t>
      </w:r>
      <w:r w:rsidRPr="00EB1F2E">
        <w:rPr>
          <w:rFonts w:ascii="Times New Roman" w:hAnsi="Times New Roman" w:cs="Times New Roman"/>
          <w:sz w:val="24"/>
          <w:szCs w:val="24"/>
        </w:rPr>
        <w:t>perspectiva</w:t>
      </w:r>
      <w:r>
        <w:rPr>
          <w:rFonts w:ascii="Times New Roman" w:hAnsi="Times New Roman" w:cs="Times New Roman"/>
          <w:sz w:val="24"/>
          <w:szCs w:val="24"/>
        </w:rPr>
        <w:t xml:space="preserve">  frente al uso </w:t>
      </w:r>
      <w:r w:rsidR="00A069C8">
        <w:rPr>
          <w:rFonts w:ascii="Times New Roman" w:hAnsi="Times New Roman" w:cs="Times New Roman"/>
          <w:sz w:val="24"/>
          <w:szCs w:val="24"/>
        </w:rPr>
        <w:t xml:space="preserve">de los nuevos recursos tecnológicos que le facilite al estudiante </w:t>
      </w:r>
      <w:r w:rsidR="00AB1EC2" w:rsidRPr="00EB1F2E">
        <w:rPr>
          <w:rFonts w:ascii="Times New Roman" w:hAnsi="Times New Roman" w:cs="Times New Roman"/>
          <w:sz w:val="24"/>
          <w:szCs w:val="24"/>
        </w:rPr>
        <w:t xml:space="preserve">la </w:t>
      </w:r>
      <w:r>
        <w:rPr>
          <w:rFonts w:ascii="Times New Roman" w:hAnsi="Times New Roman" w:cs="Times New Roman"/>
          <w:sz w:val="24"/>
          <w:szCs w:val="24"/>
        </w:rPr>
        <w:t xml:space="preserve"> búsqueda, acceso</w:t>
      </w:r>
      <w:r w:rsidR="00AB1EC2" w:rsidRPr="00EB1F2E">
        <w:rPr>
          <w:rFonts w:ascii="Times New Roman" w:hAnsi="Times New Roman" w:cs="Times New Roman"/>
          <w:sz w:val="24"/>
          <w:szCs w:val="24"/>
        </w:rPr>
        <w:t xml:space="preserve"> e intercambio de información, como aspectos  fundamentales</w:t>
      </w:r>
      <w:r w:rsidR="00A069C8">
        <w:rPr>
          <w:rFonts w:ascii="Times New Roman" w:hAnsi="Times New Roman" w:cs="Times New Roman"/>
          <w:sz w:val="24"/>
          <w:szCs w:val="24"/>
        </w:rPr>
        <w:t xml:space="preserve">, </w:t>
      </w:r>
      <w:r w:rsidR="00FD0484">
        <w:rPr>
          <w:rFonts w:ascii="Times New Roman" w:hAnsi="Times New Roman" w:cs="Times New Roman"/>
          <w:sz w:val="24"/>
          <w:szCs w:val="24"/>
        </w:rPr>
        <w:t>en el proceso de enseñanza y aprendizaje</w:t>
      </w:r>
      <w:r w:rsidR="00AB1EC2" w:rsidRPr="00EB1F2E">
        <w:rPr>
          <w:rFonts w:ascii="Times New Roman" w:hAnsi="Times New Roman" w:cs="Times New Roman"/>
          <w:sz w:val="24"/>
          <w:szCs w:val="24"/>
        </w:rPr>
        <w:t xml:space="preserve">. </w:t>
      </w:r>
    </w:p>
    <w:p w:rsidR="008820AF" w:rsidRDefault="00AB1EC2" w:rsidP="00AB2E99">
      <w:pPr>
        <w:spacing w:line="360" w:lineRule="auto"/>
        <w:ind w:firstLine="708"/>
        <w:rPr>
          <w:rFonts w:ascii="Times New Roman" w:eastAsia="DejaVuSans" w:hAnsi="Times New Roman" w:cs="Times New Roman"/>
          <w:sz w:val="24"/>
          <w:szCs w:val="24"/>
        </w:rPr>
        <w:sectPr w:rsidR="008820AF" w:rsidSect="008820AF">
          <w:pgSz w:w="12240" w:h="15840"/>
          <w:pgMar w:top="2835" w:right="1701" w:bottom="1701" w:left="2268" w:header="709" w:footer="709" w:gutter="0"/>
          <w:cols w:space="708"/>
          <w:docGrid w:linePitch="360"/>
        </w:sectPr>
      </w:pPr>
      <w:r w:rsidRPr="00EB1F2E">
        <w:rPr>
          <w:rFonts w:ascii="Times New Roman" w:eastAsia="DejaVuSans" w:hAnsi="Times New Roman" w:cs="Times New Roman"/>
          <w:sz w:val="24"/>
          <w:szCs w:val="24"/>
        </w:rPr>
        <w:t>Según,</w:t>
      </w:r>
      <w:r w:rsidR="00E66462">
        <w:rPr>
          <w:rFonts w:ascii="Times New Roman" w:eastAsia="DejaVuSans" w:hAnsi="Times New Roman" w:cs="Times New Roman"/>
          <w:sz w:val="24"/>
          <w:szCs w:val="24"/>
        </w:rPr>
        <w:t xml:space="preserve"> Hashemi (2006) (citando a González</w:t>
      </w:r>
      <w:r w:rsidR="00E8605F">
        <w:rPr>
          <w:rFonts w:ascii="Times New Roman" w:eastAsia="DejaVuSans" w:hAnsi="Times New Roman" w:cs="Times New Roman"/>
          <w:sz w:val="24"/>
          <w:szCs w:val="24"/>
        </w:rPr>
        <w:t>,</w:t>
      </w:r>
      <w:r w:rsidR="00E8605F" w:rsidRPr="00EB1F2E">
        <w:rPr>
          <w:rFonts w:ascii="Times New Roman" w:eastAsia="DejaVuSans" w:hAnsi="Times New Roman" w:cs="Times New Roman"/>
          <w:sz w:val="24"/>
          <w:szCs w:val="24"/>
        </w:rPr>
        <w:t xml:space="preserve"> 1999</w:t>
      </w:r>
      <w:r w:rsidRPr="00EB1F2E">
        <w:rPr>
          <w:rFonts w:ascii="Times New Roman" w:eastAsia="DejaVuSans" w:hAnsi="Times New Roman" w:cs="Times New Roman"/>
          <w:sz w:val="24"/>
          <w:szCs w:val="24"/>
        </w:rPr>
        <w:t>) define las nuevas tecnologías de la información y la comunicación como "el conjunto de herramientas, s</w:t>
      </w:r>
      <w:r w:rsidR="008537AE">
        <w:rPr>
          <w:rFonts w:ascii="Times New Roman" w:eastAsia="DejaVuSans" w:hAnsi="Times New Roman" w:cs="Times New Roman"/>
          <w:sz w:val="24"/>
          <w:szCs w:val="24"/>
        </w:rPr>
        <w:t xml:space="preserve">oportes y canales para el </w:t>
      </w:r>
      <w:r w:rsidRPr="00EB1F2E">
        <w:rPr>
          <w:rFonts w:ascii="Times New Roman" w:eastAsia="DejaVuSans" w:hAnsi="Times New Roman" w:cs="Times New Roman"/>
          <w:sz w:val="24"/>
          <w:szCs w:val="24"/>
        </w:rPr>
        <w:t>tratamiento y acceso a la</w:t>
      </w:r>
      <w:r w:rsidR="00AB2E99">
        <w:rPr>
          <w:rFonts w:ascii="Times New Roman" w:eastAsia="DejaVuSans" w:hAnsi="Times New Roman" w:cs="Times New Roman"/>
          <w:sz w:val="24"/>
          <w:szCs w:val="24"/>
        </w:rPr>
        <w:t xml:space="preserve"> información que generan nuevos </w:t>
      </w:r>
      <w:r w:rsidRPr="00EB1F2E">
        <w:rPr>
          <w:rFonts w:ascii="Times New Roman" w:eastAsia="DejaVuSans" w:hAnsi="Times New Roman" w:cs="Times New Roman"/>
          <w:sz w:val="24"/>
          <w:szCs w:val="24"/>
        </w:rPr>
        <w:t xml:space="preserve">modos de expresión, nuevas formas de acceso y nuevos modelos de participación y </w:t>
      </w:r>
    </w:p>
    <w:p w:rsidR="00AB1EC2" w:rsidRPr="00EB1F2E" w:rsidRDefault="00B74F96" w:rsidP="008820AF">
      <w:pPr>
        <w:spacing w:line="360" w:lineRule="auto"/>
        <w:rPr>
          <w:rFonts w:ascii="Times New Roman" w:hAnsi="Times New Roman" w:cs="Times New Roman"/>
          <w:sz w:val="24"/>
          <w:szCs w:val="24"/>
        </w:rPr>
      </w:pPr>
      <w:r>
        <w:rPr>
          <w:rFonts w:ascii="Times New Roman" w:eastAsia="DejaVuSans" w:hAnsi="Times New Roman" w:cs="Times New Roman"/>
          <w:sz w:val="24"/>
          <w:szCs w:val="24"/>
        </w:rPr>
        <w:lastRenderedPageBreak/>
        <w:t>recreación cultural"(p.23</w:t>
      </w:r>
      <w:r w:rsidR="00AB1EC2" w:rsidRPr="00EB1F2E">
        <w:rPr>
          <w:rFonts w:ascii="Times New Roman" w:eastAsia="DejaVuSans" w:hAnsi="Times New Roman" w:cs="Times New Roman"/>
          <w:sz w:val="24"/>
          <w:szCs w:val="24"/>
        </w:rPr>
        <w:t xml:space="preserve">). Es decir que permite al estudiante generar nuevas maneras de pensar, de comunicarse, nuevos conocimientos y afianzando el aprendizaje significativo con ayuda del docente o facilitador mediante el uso de </w:t>
      </w:r>
      <w:r>
        <w:rPr>
          <w:rFonts w:ascii="Times New Roman" w:eastAsia="DejaVuSans" w:hAnsi="Times New Roman" w:cs="Times New Roman"/>
          <w:sz w:val="24"/>
          <w:szCs w:val="24"/>
        </w:rPr>
        <w:t>herramientas, estrategias tecnológicas</w:t>
      </w:r>
      <w:r w:rsidR="00AB1EC2" w:rsidRPr="00EB1F2E">
        <w:rPr>
          <w:rFonts w:ascii="Times New Roman" w:eastAsia="DejaVuSans" w:hAnsi="Times New Roman" w:cs="Times New Roman"/>
          <w:sz w:val="24"/>
          <w:szCs w:val="24"/>
        </w:rPr>
        <w:t xml:space="preserve"> y aparatos electrónicos, en este caso el computador.</w:t>
      </w:r>
    </w:p>
    <w:p w:rsidR="00AB1EC2" w:rsidRPr="00EB1F2E" w:rsidRDefault="00AB1EC2" w:rsidP="00394AFE">
      <w:pPr>
        <w:spacing w:line="360" w:lineRule="auto"/>
        <w:ind w:firstLine="708"/>
        <w:rPr>
          <w:rFonts w:ascii="Times New Roman" w:hAnsi="Times New Roman" w:cs="Times New Roman"/>
          <w:sz w:val="24"/>
          <w:szCs w:val="24"/>
        </w:rPr>
      </w:pPr>
      <w:r w:rsidRPr="00EB1F2E">
        <w:rPr>
          <w:rFonts w:ascii="Times New Roman" w:eastAsia="DejaVuSans" w:hAnsi="Times New Roman" w:cs="Times New Roman"/>
          <w:sz w:val="24"/>
          <w:szCs w:val="24"/>
        </w:rPr>
        <w:t>Dentro de la</w:t>
      </w:r>
      <w:r w:rsidR="00380038">
        <w:rPr>
          <w:rFonts w:ascii="Times New Roman" w:eastAsia="DejaVuSans" w:hAnsi="Times New Roman" w:cs="Times New Roman"/>
          <w:sz w:val="24"/>
          <w:szCs w:val="24"/>
        </w:rPr>
        <w:t xml:space="preserve">s TIC´s está la multimedia, donde se encuentra </w:t>
      </w:r>
      <w:r w:rsidR="00A81276">
        <w:rPr>
          <w:rFonts w:ascii="Times New Roman" w:eastAsia="DejaVuSans" w:hAnsi="Times New Roman" w:cs="Times New Roman"/>
          <w:sz w:val="24"/>
          <w:szCs w:val="24"/>
        </w:rPr>
        <w:t>me</w:t>
      </w:r>
      <w:r w:rsidR="00380038">
        <w:rPr>
          <w:rFonts w:ascii="Times New Roman" w:eastAsia="DejaVuSans" w:hAnsi="Times New Roman" w:cs="Times New Roman"/>
          <w:sz w:val="24"/>
          <w:szCs w:val="24"/>
        </w:rPr>
        <w:t xml:space="preserve">dios editoriales tradicionales; como texto, gráficos, imágenes y el medio audiovisual; entre ellos están las animaciones, sonidos, video, los cuales se pueden </w:t>
      </w:r>
      <w:r w:rsidR="00A81276">
        <w:rPr>
          <w:rFonts w:ascii="Times New Roman" w:eastAsia="DejaVuSans" w:hAnsi="Times New Roman" w:cs="Times New Roman"/>
          <w:sz w:val="24"/>
          <w:szCs w:val="24"/>
        </w:rPr>
        <w:t>em</w:t>
      </w:r>
      <w:r w:rsidR="007B57BD">
        <w:rPr>
          <w:rFonts w:ascii="Times New Roman" w:eastAsia="DejaVuSans" w:hAnsi="Times New Roman" w:cs="Times New Roman"/>
          <w:sz w:val="24"/>
          <w:szCs w:val="24"/>
        </w:rPr>
        <w:t>plea</w:t>
      </w:r>
      <w:r w:rsidR="00380038">
        <w:rPr>
          <w:rFonts w:ascii="Times New Roman" w:eastAsia="DejaVuSans" w:hAnsi="Times New Roman" w:cs="Times New Roman"/>
          <w:sz w:val="24"/>
          <w:szCs w:val="24"/>
        </w:rPr>
        <w:t>r</w:t>
      </w:r>
      <w:r w:rsidR="007B57BD">
        <w:rPr>
          <w:rFonts w:ascii="Times New Roman" w:eastAsia="DejaVuSans" w:hAnsi="Times New Roman" w:cs="Times New Roman"/>
          <w:sz w:val="24"/>
          <w:szCs w:val="24"/>
        </w:rPr>
        <w:t xml:space="preserve"> ambos de forma entrelazada</w:t>
      </w:r>
      <w:r w:rsidR="00B74F96">
        <w:rPr>
          <w:rFonts w:ascii="Times New Roman" w:eastAsia="DejaVuSans" w:hAnsi="Times New Roman" w:cs="Times New Roman"/>
          <w:sz w:val="24"/>
          <w:szCs w:val="24"/>
        </w:rPr>
        <w:t xml:space="preserve">, </w:t>
      </w:r>
      <w:r w:rsidR="00B74F96" w:rsidRPr="00EB1F2E">
        <w:rPr>
          <w:rFonts w:ascii="Times New Roman" w:hAnsi="Times New Roman" w:cs="Times New Roman"/>
          <w:sz w:val="24"/>
          <w:szCs w:val="24"/>
        </w:rPr>
        <w:t>gener</w:t>
      </w:r>
      <w:r w:rsidR="00B74F96">
        <w:rPr>
          <w:rFonts w:ascii="Times New Roman" w:hAnsi="Times New Roman" w:cs="Times New Roman"/>
          <w:sz w:val="24"/>
          <w:szCs w:val="24"/>
        </w:rPr>
        <w:t>ando</w:t>
      </w:r>
      <w:r w:rsidRPr="00EB1F2E">
        <w:rPr>
          <w:rFonts w:ascii="Times New Roman" w:hAnsi="Times New Roman" w:cs="Times New Roman"/>
          <w:sz w:val="24"/>
          <w:szCs w:val="24"/>
        </w:rPr>
        <w:t xml:space="preserve"> en los estudiantes motivación, mayor comunicación y apren</w:t>
      </w:r>
      <w:r w:rsidR="00492364">
        <w:rPr>
          <w:rFonts w:ascii="Times New Roman" w:hAnsi="Times New Roman" w:cs="Times New Roman"/>
          <w:sz w:val="24"/>
          <w:szCs w:val="24"/>
        </w:rPr>
        <w:t xml:space="preserve">dizaje cooperativo entre ellos. </w:t>
      </w:r>
      <w:r w:rsidRPr="00EB1F2E">
        <w:rPr>
          <w:rFonts w:ascii="Times New Roman" w:hAnsi="Times New Roman" w:cs="Times New Roman"/>
          <w:sz w:val="24"/>
          <w:szCs w:val="24"/>
        </w:rPr>
        <w:t>Permiti</w:t>
      </w:r>
      <w:r w:rsidR="000044C9">
        <w:rPr>
          <w:rFonts w:ascii="Times New Roman" w:hAnsi="Times New Roman" w:cs="Times New Roman"/>
          <w:sz w:val="24"/>
          <w:szCs w:val="24"/>
        </w:rPr>
        <w:t>endo</w:t>
      </w:r>
      <w:r w:rsidRPr="00EB1F2E">
        <w:rPr>
          <w:rFonts w:ascii="Times New Roman" w:hAnsi="Times New Roman" w:cs="Times New Roman"/>
          <w:sz w:val="24"/>
          <w:szCs w:val="24"/>
        </w:rPr>
        <w:t xml:space="preserve"> </w:t>
      </w:r>
      <w:r w:rsidR="00B74F96">
        <w:rPr>
          <w:rFonts w:ascii="Times New Roman" w:hAnsi="Times New Roman" w:cs="Times New Roman"/>
          <w:sz w:val="24"/>
          <w:szCs w:val="24"/>
        </w:rPr>
        <w:t>así, la</w:t>
      </w:r>
      <w:r w:rsidRPr="00EB1F2E">
        <w:rPr>
          <w:rFonts w:ascii="Times New Roman" w:hAnsi="Times New Roman" w:cs="Times New Roman"/>
          <w:sz w:val="24"/>
          <w:szCs w:val="24"/>
        </w:rPr>
        <w:t xml:space="preserve"> retroalimentación, la autoevaluación, coevaluación y análisis en l</w:t>
      </w:r>
      <w:r w:rsidR="00B74F96">
        <w:rPr>
          <w:rFonts w:ascii="Times New Roman" w:hAnsi="Times New Roman" w:cs="Times New Roman"/>
          <w:sz w:val="24"/>
          <w:szCs w:val="24"/>
        </w:rPr>
        <w:t>as diferentes actividades que</w:t>
      </w:r>
      <w:r w:rsidRPr="00EB1F2E">
        <w:rPr>
          <w:rFonts w:ascii="Times New Roman" w:hAnsi="Times New Roman" w:cs="Times New Roman"/>
          <w:sz w:val="24"/>
          <w:szCs w:val="24"/>
        </w:rPr>
        <w:t xml:space="preserve"> deba realizar, ayudando a fijar los conocimientos y corregir los diferentes errores que se les presente a medida que se </w:t>
      </w:r>
      <w:r w:rsidR="00B74F96" w:rsidRPr="00EB1F2E">
        <w:rPr>
          <w:rFonts w:ascii="Times New Roman" w:hAnsi="Times New Roman" w:cs="Times New Roman"/>
          <w:sz w:val="24"/>
          <w:szCs w:val="24"/>
        </w:rPr>
        <w:t>esté</w:t>
      </w:r>
      <w:r w:rsidR="007117CF">
        <w:rPr>
          <w:rFonts w:ascii="Times New Roman" w:hAnsi="Times New Roman" w:cs="Times New Roman"/>
          <w:sz w:val="24"/>
          <w:szCs w:val="24"/>
        </w:rPr>
        <w:t xml:space="preserve"> realizando </w:t>
      </w:r>
      <w:r w:rsidR="000044C9">
        <w:rPr>
          <w:rFonts w:ascii="Times New Roman" w:hAnsi="Times New Roman" w:cs="Times New Roman"/>
          <w:sz w:val="24"/>
          <w:szCs w:val="24"/>
        </w:rPr>
        <w:t>la misma</w:t>
      </w:r>
      <w:r w:rsidRPr="00EB1F2E">
        <w:rPr>
          <w:rFonts w:ascii="Times New Roman" w:hAnsi="Times New Roman" w:cs="Times New Roman"/>
          <w:sz w:val="24"/>
          <w:szCs w:val="24"/>
        </w:rPr>
        <w:t xml:space="preserve">.  </w:t>
      </w:r>
    </w:p>
    <w:p w:rsidR="004D4ECC" w:rsidRDefault="004C37D6" w:rsidP="004D4ECC">
      <w:pPr>
        <w:spacing w:line="360" w:lineRule="auto"/>
        <w:ind w:firstLine="708"/>
        <w:rPr>
          <w:rFonts w:ascii="Times New Roman" w:hAnsi="Times New Roman" w:cs="Times New Roman"/>
          <w:sz w:val="24"/>
          <w:szCs w:val="24"/>
        </w:rPr>
      </w:pPr>
      <w:r>
        <w:rPr>
          <w:rFonts w:ascii="Times New Roman" w:hAnsi="Times New Roman" w:cs="Times New Roman"/>
          <w:sz w:val="24"/>
          <w:szCs w:val="24"/>
        </w:rPr>
        <w:t>Por otro lado</w:t>
      </w:r>
      <w:r w:rsidR="00AB1EC2" w:rsidRPr="00EB1F2E">
        <w:rPr>
          <w:rFonts w:ascii="Times New Roman" w:hAnsi="Times New Roman" w:cs="Times New Roman"/>
          <w:sz w:val="24"/>
          <w:szCs w:val="24"/>
        </w:rPr>
        <w:t xml:space="preserve">, un interés </w:t>
      </w:r>
      <w:r w:rsidR="003D638A">
        <w:rPr>
          <w:rFonts w:ascii="Times New Roman" w:hAnsi="Times New Roman" w:cs="Times New Roman"/>
          <w:sz w:val="24"/>
          <w:szCs w:val="24"/>
        </w:rPr>
        <w:t>relevante</w:t>
      </w:r>
      <w:r w:rsidR="00AB1EC2" w:rsidRPr="00EB1F2E">
        <w:rPr>
          <w:rFonts w:ascii="Times New Roman" w:hAnsi="Times New Roman" w:cs="Times New Roman"/>
          <w:sz w:val="24"/>
          <w:szCs w:val="24"/>
        </w:rPr>
        <w:t xml:space="preserve"> es aprender a utilizar</w:t>
      </w:r>
      <w:r w:rsidR="003D638A">
        <w:rPr>
          <w:rFonts w:ascii="Times New Roman" w:hAnsi="Times New Roman" w:cs="Times New Roman"/>
          <w:sz w:val="24"/>
          <w:szCs w:val="24"/>
        </w:rPr>
        <w:t xml:space="preserve"> y aprovechar los computadores </w:t>
      </w:r>
      <w:r>
        <w:rPr>
          <w:rFonts w:ascii="Times New Roman" w:hAnsi="Times New Roman" w:cs="Times New Roman"/>
          <w:sz w:val="24"/>
          <w:szCs w:val="24"/>
        </w:rPr>
        <w:t xml:space="preserve">como vehículo que involucre </w:t>
      </w:r>
      <w:r w:rsidR="00AB1EC2" w:rsidRPr="00EB1F2E">
        <w:rPr>
          <w:rFonts w:ascii="Times New Roman" w:hAnsi="Times New Roman" w:cs="Times New Roman"/>
          <w:sz w:val="24"/>
          <w:szCs w:val="24"/>
        </w:rPr>
        <w:t>al estudiante</w:t>
      </w:r>
      <w:r>
        <w:rPr>
          <w:rFonts w:ascii="Times New Roman" w:hAnsi="Times New Roman" w:cs="Times New Roman"/>
          <w:sz w:val="24"/>
          <w:szCs w:val="24"/>
        </w:rPr>
        <w:t xml:space="preserve">, en el uso </w:t>
      </w:r>
      <w:r w:rsidR="002A565A" w:rsidRPr="00EB1F2E">
        <w:rPr>
          <w:rFonts w:ascii="Times New Roman" w:hAnsi="Times New Roman" w:cs="Times New Roman"/>
          <w:sz w:val="24"/>
          <w:szCs w:val="24"/>
        </w:rPr>
        <w:t xml:space="preserve">material educativo computarizado </w:t>
      </w:r>
      <w:r>
        <w:rPr>
          <w:rFonts w:ascii="Times New Roman" w:hAnsi="Times New Roman" w:cs="Times New Roman"/>
          <w:sz w:val="24"/>
          <w:szCs w:val="24"/>
        </w:rPr>
        <w:t>mediante</w:t>
      </w:r>
      <w:r w:rsidR="00AB1EC2" w:rsidRPr="00EB1F2E">
        <w:rPr>
          <w:rFonts w:ascii="Times New Roman" w:hAnsi="Times New Roman" w:cs="Times New Roman"/>
          <w:sz w:val="24"/>
          <w:szCs w:val="24"/>
        </w:rPr>
        <w:t xml:space="preserve"> </w:t>
      </w:r>
      <w:r w:rsidR="003D638A">
        <w:rPr>
          <w:rFonts w:ascii="Times New Roman" w:hAnsi="Times New Roman" w:cs="Times New Roman"/>
          <w:sz w:val="24"/>
          <w:szCs w:val="24"/>
        </w:rPr>
        <w:t>tendencias tecnológicas, donde se</w:t>
      </w:r>
      <w:r w:rsidR="00AB1EC2" w:rsidRPr="00EB1F2E">
        <w:rPr>
          <w:rFonts w:ascii="Times New Roman" w:hAnsi="Times New Roman" w:cs="Times New Roman"/>
          <w:sz w:val="24"/>
          <w:szCs w:val="24"/>
        </w:rPr>
        <w:t xml:space="preserve"> present</w:t>
      </w:r>
      <w:r w:rsidR="003D638A">
        <w:rPr>
          <w:rFonts w:ascii="Times New Roman" w:hAnsi="Times New Roman" w:cs="Times New Roman"/>
          <w:sz w:val="24"/>
          <w:szCs w:val="24"/>
        </w:rPr>
        <w:t>e</w:t>
      </w:r>
      <w:r w:rsidR="00AB1EC2" w:rsidRPr="00EB1F2E">
        <w:rPr>
          <w:rFonts w:ascii="Times New Roman" w:hAnsi="Times New Roman" w:cs="Times New Roman"/>
          <w:sz w:val="24"/>
          <w:szCs w:val="24"/>
        </w:rPr>
        <w:t xml:space="preserve"> diferentes temáticas  y actividades de forma más atractiva e interactiva, propiciando motivación por el conocimiento</w:t>
      </w:r>
      <w:r w:rsidR="009A16B6">
        <w:rPr>
          <w:rFonts w:ascii="Times New Roman" w:hAnsi="Times New Roman" w:cs="Times New Roman"/>
          <w:sz w:val="24"/>
          <w:szCs w:val="24"/>
        </w:rPr>
        <w:t xml:space="preserve"> dentro del aula</w:t>
      </w:r>
      <w:r w:rsidR="00AB1EC2" w:rsidRPr="00EB1F2E">
        <w:rPr>
          <w:rFonts w:ascii="Times New Roman" w:hAnsi="Times New Roman" w:cs="Times New Roman"/>
          <w:sz w:val="24"/>
          <w:szCs w:val="24"/>
        </w:rPr>
        <w:t xml:space="preserve">. </w:t>
      </w:r>
    </w:p>
    <w:p w:rsidR="002A21F6" w:rsidRPr="004D4ECC" w:rsidRDefault="002A565A" w:rsidP="004D4ECC">
      <w:pPr>
        <w:spacing w:line="360" w:lineRule="auto"/>
        <w:ind w:firstLine="708"/>
        <w:rPr>
          <w:rStyle w:val="nfasis"/>
          <w:rFonts w:ascii="Times New Roman" w:hAnsi="Times New Roman" w:cs="Times New Roman"/>
          <w:i w:val="0"/>
          <w:iCs w:val="0"/>
          <w:sz w:val="24"/>
          <w:szCs w:val="24"/>
        </w:rPr>
      </w:pPr>
      <w:r w:rsidRPr="00EB1F2E">
        <w:rPr>
          <w:rStyle w:val="nfasis"/>
          <w:rFonts w:ascii="Times New Roman" w:hAnsi="Times New Roman" w:cs="Times New Roman"/>
          <w:i w:val="0"/>
          <w:sz w:val="24"/>
          <w:szCs w:val="24"/>
        </w:rPr>
        <w:t xml:space="preserve">Galvis (1992) define material educativo computarizado (MEC) como: “un ambiente informático que permite que la clase de aprendiz para el que se preparó </w:t>
      </w:r>
      <w:r w:rsidR="004F5FA8">
        <w:rPr>
          <w:rStyle w:val="nfasis"/>
          <w:rFonts w:ascii="Times New Roman" w:hAnsi="Times New Roman" w:cs="Times New Roman"/>
          <w:i w:val="0"/>
          <w:sz w:val="24"/>
          <w:szCs w:val="24"/>
        </w:rPr>
        <w:t xml:space="preserve"> el MEC </w:t>
      </w:r>
      <w:r w:rsidRPr="00EB1F2E">
        <w:rPr>
          <w:rStyle w:val="nfasis"/>
          <w:rFonts w:ascii="Times New Roman" w:hAnsi="Times New Roman" w:cs="Times New Roman"/>
          <w:i w:val="0"/>
          <w:sz w:val="24"/>
          <w:szCs w:val="24"/>
        </w:rPr>
        <w:t>viva el tipo de experiencias educativas que se consideran deseables para él frente a una necesidad educativa dada”</w:t>
      </w:r>
      <w:r w:rsidR="004F5FA8">
        <w:rPr>
          <w:rStyle w:val="nfasis"/>
          <w:rFonts w:ascii="Times New Roman" w:hAnsi="Times New Roman" w:cs="Times New Roman"/>
          <w:i w:val="0"/>
          <w:sz w:val="24"/>
          <w:szCs w:val="24"/>
        </w:rPr>
        <w:t xml:space="preserve"> (p.39)</w:t>
      </w:r>
      <w:r w:rsidRPr="00EB1F2E">
        <w:rPr>
          <w:rStyle w:val="nfasis"/>
          <w:rFonts w:ascii="Times New Roman" w:hAnsi="Times New Roman" w:cs="Times New Roman"/>
          <w:i w:val="0"/>
          <w:sz w:val="24"/>
          <w:szCs w:val="24"/>
        </w:rPr>
        <w:t xml:space="preserve">. </w:t>
      </w:r>
      <w:r w:rsidR="00060CEA">
        <w:rPr>
          <w:rStyle w:val="nfasis"/>
          <w:rFonts w:ascii="Times New Roman" w:hAnsi="Times New Roman" w:cs="Times New Roman"/>
          <w:i w:val="0"/>
          <w:sz w:val="24"/>
          <w:szCs w:val="24"/>
        </w:rPr>
        <w:t xml:space="preserve">Donde los estudiantes podrán </w:t>
      </w:r>
      <w:r w:rsidR="00265C79">
        <w:rPr>
          <w:rStyle w:val="nfasis"/>
          <w:rFonts w:ascii="Times New Roman" w:hAnsi="Times New Roman" w:cs="Times New Roman"/>
          <w:i w:val="0"/>
          <w:sz w:val="24"/>
          <w:szCs w:val="24"/>
        </w:rPr>
        <w:t>interactuar con nuevas e</w:t>
      </w:r>
      <w:r w:rsidR="00060CEA">
        <w:rPr>
          <w:rStyle w:val="nfasis"/>
          <w:rFonts w:ascii="Times New Roman" w:hAnsi="Times New Roman" w:cs="Times New Roman"/>
          <w:i w:val="0"/>
          <w:sz w:val="24"/>
          <w:szCs w:val="24"/>
        </w:rPr>
        <w:t>s</w:t>
      </w:r>
      <w:r w:rsidR="00265C79">
        <w:rPr>
          <w:rStyle w:val="nfasis"/>
          <w:rFonts w:ascii="Times New Roman" w:hAnsi="Times New Roman" w:cs="Times New Roman"/>
          <w:i w:val="0"/>
          <w:sz w:val="24"/>
          <w:szCs w:val="24"/>
        </w:rPr>
        <w:t>trategias innovadoras</w:t>
      </w:r>
      <w:r w:rsidR="00060CEA">
        <w:rPr>
          <w:rStyle w:val="nfasis"/>
          <w:rFonts w:ascii="Times New Roman" w:hAnsi="Times New Roman" w:cs="Times New Roman"/>
          <w:i w:val="0"/>
          <w:sz w:val="24"/>
          <w:szCs w:val="24"/>
        </w:rPr>
        <w:t>, que</w:t>
      </w:r>
      <w:r w:rsidR="00265C79">
        <w:rPr>
          <w:rStyle w:val="nfasis"/>
          <w:rFonts w:ascii="Times New Roman" w:hAnsi="Times New Roman" w:cs="Times New Roman"/>
          <w:i w:val="0"/>
          <w:sz w:val="24"/>
          <w:szCs w:val="24"/>
        </w:rPr>
        <w:t xml:space="preserve"> genere en ambientes educativos </w:t>
      </w:r>
      <w:r w:rsidR="001941F0">
        <w:rPr>
          <w:rStyle w:val="nfasis"/>
          <w:rFonts w:ascii="Times New Roman" w:hAnsi="Times New Roman" w:cs="Times New Roman"/>
          <w:i w:val="0"/>
          <w:sz w:val="24"/>
          <w:szCs w:val="24"/>
        </w:rPr>
        <w:t xml:space="preserve">para la construcción colectiva </w:t>
      </w:r>
      <w:r w:rsidR="00060CEA">
        <w:rPr>
          <w:rStyle w:val="nfasis"/>
          <w:rFonts w:ascii="Times New Roman" w:hAnsi="Times New Roman" w:cs="Times New Roman"/>
          <w:i w:val="0"/>
          <w:sz w:val="24"/>
          <w:szCs w:val="24"/>
        </w:rPr>
        <w:t xml:space="preserve"> </w:t>
      </w:r>
      <w:r w:rsidR="009D13CF">
        <w:rPr>
          <w:rStyle w:val="nfasis"/>
          <w:rFonts w:ascii="Times New Roman" w:hAnsi="Times New Roman" w:cs="Times New Roman"/>
          <w:i w:val="0"/>
          <w:sz w:val="24"/>
          <w:szCs w:val="24"/>
        </w:rPr>
        <w:t xml:space="preserve">del </w:t>
      </w:r>
      <w:r w:rsidR="001941F0">
        <w:rPr>
          <w:rStyle w:val="nfasis"/>
          <w:rFonts w:ascii="Times New Roman" w:hAnsi="Times New Roman" w:cs="Times New Roman"/>
          <w:i w:val="0"/>
          <w:sz w:val="24"/>
          <w:szCs w:val="24"/>
        </w:rPr>
        <w:t>conocimiento</w:t>
      </w:r>
      <w:r w:rsidR="009D13CF">
        <w:rPr>
          <w:rStyle w:val="nfasis"/>
          <w:rFonts w:ascii="Times New Roman" w:hAnsi="Times New Roman" w:cs="Times New Roman"/>
          <w:i w:val="0"/>
          <w:sz w:val="24"/>
          <w:szCs w:val="24"/>
        </w:rPr>
        <w:t>.</w:t>
      </w:r>
      <w:r w:rsidR="001941F0">
        <w:rPr>
          <w:rStyle w:val="nfasis"/>
          <w:rFonts w:ascii="Times New Roman" w:hAnsi="Times New Roman" w:cs="Times New Roman"/>
          <w:i w:val="0"/>
          <w:sz w:val="24"/>
          <w:szCs w:val="24"/>
        </w:rPr>
        <w:t xml:space="preserve"> </w:t>
      </w:r>
    </w:p>
    <w:p w:rsidR="00AB1EC2" w:rsidRPr="00EB1F2E" w:rsidRDefault="00AB1EC2" w:rsidP="00394AFE">
      <w:pPr>
        <w:spacing w:line="360" w:lineRule="auto"/>
        <w:ind w:firstLine="708"/>
        <w:rPr>
          <w:rFonts w:ascii="Times New Roman" w:hAnsi="Times New Roman" w:cs="Times New Roman"/>
          <w:sz w:val="24"/>
          <w:szCs w:val="24"/>
        </w:rPr>
      </w:pPr>
      <w:r w:rsidRPr="00EB1F2E">
        <w:rPr>
          <w:rFonts w:ascii="Times New Roman" w:hAnsi="Times New Roman" w:cs="Times New Roman"/>
          <w:sz w:val="24"/>
          <w:szCs w:val="24"/>
        </w:rPr>
        <w:t xml:space="preserve">Por su parte, </w:t>
      </w:r>
      <w:r w:rsidR="00FB1524">
        <w:rPr>
          <w:rFonts w:ascii="Times New Roman" w:hAnsi="Times New Roman" w:cs="Times New Roman"/>
          <w:sz w:val="24"/>
          <w:szCs w:val="24"/>
        </w:rPr>
        <w:t>Palacios y Salas (</w:t>
      </w:r>
      <w:r w:rsidR="006A6F6A">
        <w:rPr>
          <w:rFonts w:ascii="Times New Roman" w:hAnsi="Times New Roman" w:cs="Times New Roman"/>
          <w:sz w:val="24"/>
          <w:szCs w:val="24"/>
        </w:rPr>
        <w:t>2012</w:t>
      </w:r>
      <w:r w:rsidR="00FB1524">
        <w:rPr>
          <w:rFonts w:ascii="Times New Roman" w:hAnsi="Times New Roman" w:cs="Times New Roman"/>
          <w:sz w:val="24"/>
          <w:szCs w:val="24"/>
        </w:rPr>
        <w:t xml:space="preserve">) (citando a García, J, </w:t>
      </w:r>
      <w:r w:rsidRPr="00EB1F2E">
        <w:rPr>
          <w:rFonts w:ascii="Times New Roman" w:hAnsi="Times New Roman" w:cs="Times New Roman"/>
          <w:sz w:val="24"/>
          <w:szCs w:val="24"/>
        </w:rPr>
        <w:t>2008), señala que, “en países como Alemania, Francia, Inglaterra, España entre otros, las redes</w:t>
      </w:r>
      <w:r w:rsidR="009D13CF">
        <w:rPr>
          <w:rFonts w:ascii="Times New Roman" w:hAnsi="Times New Roman" w:cs="Times New Roman"/>
          <w:sz w:val="24"/>
          <w:szCs w:val="24"/>
        </w:rPr>
        <w:t xml:space="preserve"> </w:t>
      </w:r>
      <w:r w:rsidRPr="00EB1F2E">
        <w:rPr>
          <w:rFonts w:ascii="Times New Roman" w:hAnsi="Times New Roman" w:cs="Times New Roman"/>
          <w:sz w:val="24"/>
          <w:szCs w:val="24"/>
        </w:rPr>
        <w:t xml:space="preserve">educativas virtuales, son las unidades básicas del sistema educativo virtual, que </w:t>
      </w:r>
      <w:r w:rsidRPr="00EB1F2E">
        <w:rPr>
          <w:rFonts w:ascii="Times New Roman" w:hAnsi="Times New Roman" w:cs="Times New Roman"/>
          <w:sz w:val="24"/>
          <w:szCs w:val="24"/>
        </w:rPr>
        <w:lastRenderedPageBreak/>
        <w:t xml:space="preserve">permiten a los educadores especializarse en esta enseñanza para un nuevo espacio </w:t>
      </w:r>
      <w:r w:rsidR="002A21F6">
        <w:rPr>
          <w:rFonts w:ascii="Times New Roman" w:hAnsi="Times New Roman" w:cs="Times New Roman"/>
          <w:sz w:val="24"/>
          <w:szCs w:val="24"/>
        </w:rPr>
        <w:t>social” (s/p</w:t>
      </w:r>
      <w:r w:rsidRPr="00EB1F2E">
        <w:rPr>
          <w:rFonts w:ascii="Times New Roman" w:hAnsi="Times New Roman" w:cs="Times New Roman"/>
          <w:sz w:val="24"/>
          <w:szCs w:val="24"/>
        </w:rPr>
        <w:t xml:space="preserve">). Por lo tanto, las herramientas tecnológicas disponibles en internet, facilitan la creación de entornos virtuales educativos fundamentales para la educación superior, especialmente en los estudios supervisados, donde los educadores pueden utilizarlas como estrategias para tener contacto continuo con sus estudiantes. </w:t>
      </w:r>
    </w:p>
    <w:p w:rsidR="006E1075" w:rsidRDefault="00B821EF" w:rsidP="00394AFE">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Según, Diaz y Hernandez (2010) </w:t>
      </w:r>
      <w:r w:rsidR="00902A73">
        <w:rPr>
          <w:rFonts w:ascii="Times New Roman" w:hAnsi="Times New Roman" w:cs="Times New Roman"/>
          <w:sz w:val="24"/>
          <w:szCs w:val="24"/>
        </w:rPr>
        <w:t>e</w:t>
      </w:r>
      <w:r w:rsidR="00AB1EC2" w:rsidRPr="00EB1F2E">
        <w:rPr>
          <w:rFonts w:ascii="Times New Roman" w:hAnsi="Times New Roman" w:cs="Times New Roman"/>
          <w:sz w:val="24"/>
          <w:szCs w:val="24"/>
        </w:rPr>
        <w:t xml:space="preserve">n Colombia, académicos como </w:t>
      </w:r>
      <w:r w:rsidR="006E1075" w:rsidRPr="00EB1F2E">
        <w:rPr>
          <w:rFonts w:ascii="Times New Roman" w:hAnsi="Times New Roman" w:cs="Times New Roman"/>
          <w:sz w:val="24"/>
          <w:szCs w:val="24"/>
        </w:rPr>
        <w:t>Álvaro</w:t>
      </w:r>
      <w:r w:rsidR="00AB1EC2" w:rsidRPr="00EB1F2E">
        <w:rPr>
          <w:rFonts w:ascii="Times New Roman" w:hAnsi="Times New Roman" w:cs="Times New Roman"/>
          <w:sz w:val="24"/>
          <w:szCs w:val="24"/>
        </w:rPr>
        <w:t xml:space="preserve"> Galvis trabajaron el tema desde mediados de los 80 bajo la denominación de Materiales Educativos Computarizados (MEC) (Galvis, 1992). Sin embargo, el boom de la informática educativa tomó su real dimensión tan sólo hasta hace unos años, con la masificación del computador, el desarrollo de hardware y software para aprovechar el concepto de multimedia, y las políticas estatales relacionadas con la dotación de infraestructura y el uso pedagógico de las TIC en </w:t>
      </w:r>
      <w:r w:rsidR="00492364">
        <w:rPr>
          <w:rFonts w:ascii="Times New Roman" w:hAnsi="Times New Roman" w:cs="Times New Roman"/>
          <w:sz w:val="24"/>
          <w:szCs w:val="24"/>
        </w:rPr>
        <w:t>el aula de clase.</w:t>
      </w:r>
    </w:p>
    <w:p w:rsidR="00AB1EC2" w:rsidRPr="00EB1F2E" w:rsidRDefault="00AB1EC2" w:rsidP="00394AFE">
      <w:pPr>
        <w:spacing w:line="360" w:lineRule="auto"/>
        <w:ind w:firstLine="708"/>
        <w:rPr>
          <w:rFonts w:ascii="Times New Roman" w:hAnsi="Times New Roman" w:cs="Times New Roman"/>
          <w:sz w:val="24"/>
          <w:szCs w:val="24"/>
        </w:rPr>
      </w:pPr>
      <w:r w:rsidRPr="00EB1F2E">
        <w:rPr>
          <w:rFonts w:ascii="Times New Roman" w:hAnsi="Times New Roman" w:cs="Times New Roman"/>
          <w:sz w:val="24"/>
          <w:szCs w:val="24"/>
          <w:shd w:val="clear" w:color="auto" w:fill="FFFFFF"/>
        </w:rPr>
        <w:t>Actualmente, en Venezuela se ofrecen</w:t>
      </w:r>
      <w:r w:rsidR="00DD052A">
        <w:rPr>
          <w:rFonts w:ascii="Times New Roman" w:hAnsi="Times New Roman" w:cs="Times New Roman"/>
          <w:sz w:val="24"/>
          <w:szCs w:val="24"/>
          <w:shd w:val="clear" w:color="auto" w:fill="FFFFFF"/>
        </w:rPr>
        <w:t xml:space="preserve"> diversas opor</w:t>
      </w:r>
      <w:r w:rsidR="00142A19">
        <w:rPr>
          <w:rFonts w:ascii="Times New Roman" w:hAnsi="Times New Roman" w:cs="Times New Roman"/>
          <w:sz w:val="24"/>
          <w:szCs w:val="24"/>
          <w:shd w:val="clear" w:color="auto" w:fill="FFFFFF"/>
        </w:rPr>
        <w:t xml:space="preserve">tunidades para el uso de </w:t>
      </w:r>
      <w:r w:rsidR="00DD052A">
        <w:rPr>
          <w:rFonts w:ascii="Times New Roman" w:hAnsi="Times New Roman" w:cs="Times New Roman"/>
          <w:sz w:val="24"/>
          <w:szCs w:val="24"/>
          <w:shd w:val="clear" w:color="auto" w:fill="FFFFFF"/>
        </w:rPr>
        <w:t xml:space="preserve">medios audiovisuales o recurso tecnológicos, que permita al estudiante </w:t>
      </w:r>
      <w:r w:rsidR="00142A19">
        <w:rPr>
          <w:rFonts w:ascii="Times New Roman" w:hAnsi="Times New Roman" w:cs="Times New Roman"/>
          <w:sz w:val="24"/>
          <w:szCs w:val="24"/>
          <w:shd w:val="clear" w:color="auto" w:fill="FFFFFF"/>
        </w:rPr>
        <w:t>obtener concomimiento en cualquier área educativa de una manera dinámica e in</w:t>
      </w:r>
      <w:r w:rsidR="001E2CA5">
        <w:rPr>
          <w:rFonts w:ascii="Times New Roman" w:hAnsi="Times New Roman" w:cs="Times New Roman"/>
          <w:sz w:val="24"/>
          <w:szCs w:val="24"/>
          <w:shd w:val="clear" w:color="auto" w:fill="FFFFFF"/>
        </w:rPr>
        <w:t>teractiva</w:t>
      </w:r>
      <w:r w:rsidRPr="00EB1F2E">
        <w:rPr>
          <w:rFonts w:ascii="Times New Roman" w:hAnsi="Times New Roman" w:cs="Times New Roman"/>
          <w:sz w:val="24"/>
          <w:szCs w:val="24"/>
          <w:shd w:val="clear" w:color="auto" w:fill="FFFFFF"/>
        </w:rPr>
        <w:t xml:space="preserve">. </w:t>
      </w:r>
      <w:r w:rsidR="00C57437">
        <w:rPr>
          <w:rFonts w:ascii="Times New Roman" w:hAnsi="Times New Roman" w:cs="Times New Roman"/>
          <w:sz w:val="24"/>
          <w:szCs w:val="24"/>
          <w:shd w:val="clear" w:color="auto" w:fill="FFFFFF"/>
        </w:rPr>
        <w:t>Por otro lado, a</w:t>
      </w:r>
      <w:r w:rsidRPr="00EB1F2E">
        <w:rPr>
          <w:rFonts w:ascii="Times New Roman" w:hAnsi="Times New Roman" w:cs="Times New Roman"/>
          <w:sz w:val="24"/>
          <w:szCs w:val="24"/>
          <w:shd w:val="clear" w:color="auto" w:fill="FFFFFF"/>
        </w:rPr>
        <w:t xml:space="preserve">lgunas instituciones educativas mantienen convenios con organismos y otras instancias académicas </w:t>
      </w:r>
      <w:r w:rsidR="001E2CA5">
        <w:rPr>
          <w:rFonts w:ascii="Times New Roman" w:hAnsi="Times New Roman" w:cs="Times New Roman"/>
          <w:sz w:val="24"/>
          <w:szCs w:val="24"/>
          <w:shd w:val="clear" w:color="auto" w:fill="FFFFFF"/>
        </w:rPr>
        <w:t xml:space="preserve">fuera del país, </w:t>
      </w:r>
      <w:r w:rsidRPr="00EB1F2E">
        <w:rPr>
          <w:rFonts w:ascii="Times New Roman" w:hAnsi="Times New Roman" w:cs="Times New Roman"/>
          <w:sz w:val="24"/>
          <w:szCs w:val="24"/>
          <w:shd w:val="clear" w:color="auto" w:fill="FFFFFF"/>
        </w:rPr>
        <w:t xml:space="preserve"> que les permiten aumentar la gama de opciones para la preparación de profesionales</w:t>
      </w:r>
      <w:r w:rsidR="001E2CA5">
        <w:rPr>
          <w:rFonts w:ascii="Times New Roman" w:hAnsi="Times New Roman" w:cs="Times New Roman"/>
          <w:sz w:val="24"/>
          <w:szCs w:val="24"/>
          <w:shd w:val="clear" w:color="auto" w:fill="FFFFFF"/>
        </w:rPr>
        <w:t xml:space="preserve"> con habilidades y destrezas alcanzada a través de herramientas innovadoras</w:t>
      </w:r>
      <w:r w:rsidRPr="00EB1F2E">
        <w:rPr>
          <w:rFonts w:ascii="Times New Roman" w:hAnsi="Times New Roman" w:cs="Times New Roman"/>
          <w:sz w:val="24"/>
          <w:szCs w:val="24"/>
          <w:shd w:val="clear" w:color="auto" w:fill="FFFFFF"/>
        </w:rPr>
        <w:t>.</w:t>
      </w:r>
      <w:r w:rsidRPr="00EB1F2E">
        <w:rPr>
          <w:rStyle w:val="apple-converted-space"/>
          <w:rFonts w:ascii="Times New Roman" w:hAnsi="Times New Roman" w:cs="Times New Roman"/>
          <w:sz w:val="24"/>
          <w:szCs w:val="24"/>
          <w:shd w:val="clear" w:color="auto" w:fill="FFFFFF"/>
        </w:rPr>
        <w:t> </w:t>
      </w:r>
    </w:p>
    <w:p w:rsidR="00AB1EC2" w:rsidRPr="00EB1F2E" w:rsidRDefault="00AB1EC2" w:rsidP="00394AFE">
      <w:pPr>
        <w:spacing w:line="360" w:lineRule="auto"/>
        <w:ind w:firstLine="708"/>
        <w:rPr>
          <w:rFonts w:ascii="Times New Roman" w:hAnsi="Times New Roman" w:cs="Times New Roman"/>
          <w:sz w:val="24"/>
          <w:szCs w:val="24"/>
          <w:shd w:val="clear" w:color="auto" w:fill="FFFFFF"/>
        </w:rPr>
      </w:pPr>
      <w:r w:rsidRPr="00EB1F2E">
        <w:rPr>
          <w:rFonts w:ascii="Times New Roman" w:hAnsi="Times New Roman" w:cs="Times New Roman"/>
          <w:sz w:val="24"/>
          <w:szCs w:val="24"/>
        </w:rPr>
        <w:t xml:space="preserve">La Universidad Yacambú, fue pionera en modalidad de educación a distancia y estudios virtuales en Venezuela; </w:t>
      </w:r>
      <w:r w:rsidR="00D91411">
        <w:rPr>
          <w:rFonts w:ascii="Times New Roman" w:hAnsi="Times New Roman" w:cs="Times New Roman"/>
          <w:sz w:val="24"/>
          <w:szCs w:val="24"/>
        </w:rPr>
        <w:t>fusiona</w:t>
      </w:r>
      <w:r w:rsidRPr="00EB1F2E">
        <w:rPr>
          <w:rFonts w:ascii="Times New Roman" w:hAnsi="Times New Roman" w:cs="Times New Roman"/>
          <w:sz w:val="24"/>
          <w:szCs w:val="24"/>
        </w:rPr>
        <w:t xml:space="preserve"> sus carreras, </w:t>
      </w:r>
      <w:r w:rsidRPr="00EB1F2E">
        <w:rPr>
          <w:rFonts w:ascii="Times New Roman" w:hAnsi="Times New Roman" w:cs="Times New Roman"/>
          <w:sz w:val="24"/>
          <w:szCs w:val="24"/>
          <w:shd w:val="clear" w:color="auto" w:fill="FFFFFF"/>
        </w:rPr>
        <w:t>programas de pregrado, posgrado, maestrías y doctorados con los más avanzados recursos tecn</w:t>
      </w:r>
      <w:r w:rsidR="00D91411">
        <w:rPr>
          <w:rFonts w:ascii="Times New Roman" w:hAnsi="Times New Roman" w:cs="Times New Roman"/>
          <w:sz w:val="24"/>
          <w:szCs w:val="24"/>
          <w:shd w:val="clear" w:color="auto" w:fill="FFFFFF"/>
        </w:rPr>
        <w:t>ológicos, de esta manera, lleva</w:t>
      </w:r>
      <w:r w:rsidRPr="00EB1F2E">
        <w:rPr>
          <w:rFonts w:ascii="Times New Roman" w:hAnsi="Times New Roman" w:cs="Times New Roman"/>
          <w:sz w:val="24"/>
          <w:szCs w:val="24"/>
          <w:shd w:val="clear" w:color="auto" w:fill="FFFFFF"/>
        </w:rPr>
        <w:t xml:space="preserve"> hasta los estudiantes los contenidos virtuales y la interacción en diferentes espacios, por consiguiente, lograr con éxito  el proceso de enseñanza y aprendizaje. El propósito de estos programas es formar un profesional de alto nivel </w:t>
      </w:r>
      <w:r w:rsidRPr="00EB1F2E">
        <w:rPr>
          <w:rFonts w:ascii="Times New Roman" w:hAnsi="Times New Roman" w:cs="Times New Roman"/>
          <w:sz w:val="24"/>
          <w:szCs w:val="24"/>
          <w:shd w:val="clear" w:color="auto" w:fill="FFFFFF"/>
        </w:rPr>
        <w:lastRenderedPageBreak/>
        <w:t>con sólidos conocimientos teóricos y prácticos que lo capaciten para inducir procesos de cambio en las organizaciones en que se desempeñan.</w:t>
      </w:r>
    </w:p>
    <w:p w:rsidR="00AB1EC2" w:rsidRPr="00EB1F2E" w:rsidRDefault="00AB1EC2" w:rsidP="00394AFE">
      <w:pPr>
        <w:spacing w:line="360" w:lineRule="auto"/>
        <w:ind w:firstLine="708"/>
        <w:rPr>
          <w:rFonts w:ascii="Times New Roman" w:hAnsi="Times New Roman" w:cs="Times New Roman"/>
          <w:sz w:val="24"/>
          <w:szCs w:val="24"/>
        </w:rPr>
      </w:pPr>
      <w:r w:rsidRPr="00EB1F2E">
        <w:rPr>
          <w:rFonts w:ascii="Times New Roman" w:hAnsi="Times New Roman" w:cs="Times New Roman"/>
          <w:sz w:val="24"/>
          <w:szCs w:val="24"/>
        </w:rPr>
        <w:t xml:space="preserve">En este sentido, con la creación de </w:t>
      </w:r>
      <w:r w:rsidR="002A565A" w:rsidRPr="00EB1F2E">
        <w:rPr>
          <w:rFonts w:ascii="Times New Roman" w:hAnsi="Times New Roman" w:cs="Times New Roman"/>
          <w:sz w:val="24"/>
          <w:szCs w:val="24"/>
        </w:rPr>
        <w:t>un material educativo computarizado</w:t>
      </w:r>
      <w:r w:rsidRPr="00EB1F2E">
        <w:rPr>
          <w:rFonts w:ascii="Times New Roman" w:hAnsi="Times New Roman" w:cs="Times New Roman"/>
          <w:sz w:val="24"/>
          <w:szCs w:val="24"/>
        </w:rPr>
        <w:t>;</w:t>
      </w:r>
      <w:r w:rsidR="002A565A" w:rsidRPr="00EB1F2E">
        <w:rPr>
          <w:rFonts w:ascii="Times New Roman" w:hAnsi="Times New Roman" w:cs="Times New Roman"/>
          <w:sz w:val="24"/>
          <w:szCs w:val="24"/>
        </w:rPr>
        <w:t xml:space="preserve"> se logra una interactividad,</w:t>
      </w:r>
      <w:r w:rsidRPr="00EB1F2E">
        <w:rPr>
          <w:rFonts w:ascii="Times New Roman" w:hAnsi="Times New Roman" w:cs="Times New Roman"/>
          <w:sz w:val="24"/>
          <w:szCs w:val="24"/>
        </w:rPr>
        <w:t xml:space="preserve"> donde se genera un diálogo entre estudiante y computador. Es una alternativa donde el estudiante utiliza toda su estructura cognitiva y motivacional, que le permita enri</w:t>
      </w:r>
      <w:r w:rsidRPr="00EB1F2E">
        <w:rPr>
          <w:rFonts w:ascii="Times New Roman" w:hAnsi="Times New Roman" w:cs="Times New Roman"/>
          <w:sz w:val="24"/>
          <w:szCs w:val="24"/>
        </w:rPr>
        <w:softHyphen/>
        <w:t>quecer su aprendizaje, debido a los estímulos que recibe en formatos de múltiples medios</w:t>
      </w:r>
      <w:r w:rsidR="004A5C09">
        <w:rPr>
          <w:rFonts w:ascii="Times New Roman" w:hAnsi="Times New Roman" w:cs="Times New Roman"/>
          <w:sz w:val="24"/>
          <w:szCs w:val="24"/>
        </w:rPr>
        <w:t xml:space="preserve"> audiovisuales</w:t>
      </w:r>
      <w:r w:rsidRPr="00EB1F2E">
        <w:rPr>
          <w:rFonts w:ascii="Times New Roman" w:hAnsi="Times New Roman" w:cs="Times New Roman"/>
          <w:sz w:val="24"/>
          <w:szCs w:val="24"/>
        </w:rPr>
        <w:t xml:space="preserve">, y es deber de los docentes la incorporación de este tipo de herramientas tecnológicas en el proceso </w:t>
      </w:r>
      <w:r w:rsidR="004A5C09">
        <w:rPr>
          <w:rFonts w:ascii="Times New Roman" w:hAnsi="Times New Roman" w:cs="Times New Roman"/>
          <w:sz w:val="24"/>
          <w:szCs w:val="24"/>
        </w:rPr>
        <w:t>educativo</w:t>
      </w:r>
      <w:r w:rsidRPr="00EB1F2E">
        <w:rPr>
          <w:rFonts w:ascii="Times New Roman" w:hAnsi="Times New Roman" w:cs="Times New Roman"/>
          <w:sz w:val="24"/>
          <w:szCs w:val="24"/>
        </w:rPr>
        <w:t xml:space="preserve"> como una motivación adecuada para los estudiantes.</w:t>
      </w:r>
    </w:p>
    <w:p w:rsidR="00AB1EC2" w:rsidRPr="00EB1F2E" w:rsidRDefault="00AB1EC2" w:rsidP="00394AFE">
      <w:pPr>
        <w:spacing w:line="360" w:lineRule="auto"/>
        <w:ind w:firstLine="708"/>
        <w:rPr>
          <w:rFonts w:ascii="Times New Roman" w:hAnsi="Times New Roman" w:cs="Times New Roman"/>
          <w:sz w:val="24"/>
          <w:szCs w:val="24"/>
        </w:rPr>
      </w:pPr>
      <w:r w:rsidRPr="00EB1F2E">
        <w:rPr>
          <w:rFonts w:ascii="Times New Roman" w:hAnsi="Times New Roman" w:cs="Times New Roman"/>
          <w:sz w:val="24"/>
          <w:szCs w:val="24"/>
        </w:rPr>
        <w:t xml:space="preserve">Por esta razón, en la Universidad de Carabobo (UC), Facultad de Ciencias de la Educación (FaCE), específicamente en el Departamento de Biología y Química, en la asignatura Genética de la mención Biología, se pretende implementar un </w:t>
      </w:r>
      <w:r w:rsidR="002A565A" w:rsidRPr="00EB1F2E">
        <w:rPr>
          <w:rFonts w:ascii="Times New Roman" w:hAnsi="Times New Roman" w:cs="Times New Roman"/>
          <w:sz w:val="24"/>
          <w:szCs w:val="24"/>
        </w:rPr>
        <w:t>Material educativo computarizado (MEC)</w:t>
      </w:r>
      <w:r w:rsidRPr="00EB1F2E">
        <w:rPr>
          <w:rFonts w:ascii="Times New Roman" w:hAnsi="Times New Roman" w:cs="Times New Roman"/>
          <w:sz w:val="24"/>
          <w:szCs w:val="24"/>
        </w:rPr>
        <w:t xml:space="preserve">, </w:t>
      </w:r>
      <w:r w:rsidR="003005EC">
        <w:rPr>
          <w:rFonts w:ascii="Times New Roman" w:hAnsi="Times New Roman" w:cs="Times New Roman"/>
          <w:sz w:val="24"/>
          <w:szCs w:val="24"/>
        </w:rPr>
        <w:t xml:space="preserve">como herramienta motivadora, </w:t>
      </w:r>
      <w:r w:rsidRPr="00EB1F2E">
        <w:rPr>
          <w:rFonts w:ascii="Times New Roman" w:hAnsi="Times New Roman" w:cs="Times New Roman"/>
          <w:sz w:val="24"/>
          <w:szCs w:val="24"/>
        </w:rPr>
        <w:t xml:space="preserve">para que sea utilizado por el docente de la asignatura  en la plataforma Moodle, destinado </w:t>
      </w:r>
      <w:r w:rsidR="0043481E">
        <w:rPr>
          <w:rFonts w:ascii="Times New Roman" w:hAnsi="Times New Roman" w:cs="Times New Roman"/>
          <w:sz w:val="24"/>
          <w:szCs w:val="24"/>
        </w:rPr>
        <w:t>al proceso de</w:t>
      </w:r>
      <w:r w:rsidRPr="00EB1F2E">
        <w:rPr>
          <w:rFonts w:ascii="Times New Roman" w:hAnsi="Times New Roman" w:cs="Times New Roman"/>
          <w:sz w:val="24"/>
          <w:szCs w:val="24"/>
        </w:rPr>
        <w:t xml:space="preserve"> enseñanza </w:t>
      </w:r>
      <w:r w:rsidR="003005EC">
        <w:rPr>
          <w:rFonts w:ascii="Times New Roman" w:hAnsi="Times New Roman" w:cs="Times New Roman"/>
          <w:sz w:val="24"/>
          <w:szCs w:val="24"/>
        </w:rPr>
        <w:t xml:space="preserve">y </w:t>
      </w:r>
      <w:r w:rsidRPr="00EB1F2E">
        <w:rPr>
          <w:rFonts w:ascii="Times New Roman" w:hAnsi="Times New Roman" w:cs="Times New Roman"/>
          <w:sz w:val="24"/>
          <w:szCs w:val="24"/>
        </w:rPr>
        <w:t xml:space="preserve">aprendizaje, donde los estudiantes tengan acceso a esa plataforma con la finalidad de interactuar con </w:t>
      </w:r>
      <w:r w:rsidR="003005EC">
        <w:rPr>
          <w:rFonts w:ascii="Times New Roman" w:hAnsi="Times New Roman" w:cs="Times New Roman"/>
          <w:sz w:val="24"/>
          <w:szCs w:val="24"/>
        </w:rPr>
        <w:t>los mismos</w:t>
      </w:r>
      <w:r w:rsidRPr="00EB1F2E">
        <w:rPr>
          <w:rFonts w:ascii="Times New Roman" w:hAnsi="Times New Roman" w:cs="Times New Roman"/>
          <w:sz w:val="24"/>
          <w:szCs w:val="24"/>
        </w:rPr>
        <w:t xml:space="preserve">, </w:t>
      </w:r>
      <w:r w:rsidR="003005EC">
        <w:rPr>
          <w:rFonts w:ascii="Times New Roman" w:hAnsi="Times New Roman" w:cs="Times New Roman"/>
          <w:sz w:val="24"/>
          <w:szCs w:val="24"/>
        </w:rPr>
        <w:t>y en la realización de</w:t>
      </w:r>
      <w:r w:rsidRPr="00EB1F2E">
        <w:rPr>
          <w:rFonts w:ascii="Times New Roman" w:hAnsi="Times New Roman" w:cs="Times New Roman"/>
          <w:sz w:val="24"/>
          <w:szCs w:val="24"/>
        </w:rPr>
        <w:t xml:space="preserve"> actividades</w:t>
      </w:r>
      <w:r w:rsidR="003005EC">
        <w:rPr>
          <w:rFonts w:ascii="Times New Roman" w:hAnsi="Times New Roman" w:cs="Times New Roman"/>
          <w:sz w:val="24"/>
          <w:szCs w:val="24"/>
        </w:rPr>
        <w:t xml:space="preserve"> y ejercicios</w:t>
      </w:r>
      <w:r w:rsidRPr="00EB1F2E">
        <w:rPr>
          <w:rFonts w:ascii="Times New Roman" w:hAnsi="Times New Roman" w:cs="Times New Roman"/>
          <w:sz w:val="24"/>
          <w:szCs w:val="24"/>
        </w:rPr>
        <w:t xml:space="preserve">, </w:t>
      </w:r>
      <w:r w:rsidR="003005EC">
        <w:rPr>
          <w:rFonts w:ascii="Times New Roman" w:hAnsi="Times New Roman" w:cs="Times New Roman"/>
          <w:sz w:val="24"/>
          <w:szCs w:val="24"/>
        </w:rPr>
        <w:t>puesto que</w:t>
      </w:r>
      <w:r w:rsidR="00124618">
        <w:rPr>
          <w:rFonts w:ascii="Times New Roman" w:hAnsi="Times New Roman" w:cs="Times New Roman"/>
          <w:sz w:val="24"/>
          <w:szCs w:val="24"/>
        </w:rPr>
        <w:t xml:space="preserve"> la materia es teórico y prá</w:t>
      </w:r>
      <w:r w:rsidRPr="00EB1F2E">
        <w:rPr>
          <w:rFonts w:ascii="Times New Roman" w:hAnsi="Times New Roman" w:cs="Times New Roman"/>
          <w:sz w:val="24"/>
          <w:szCs w:val="24"/>
        </w:rPr>
        <w:t xml:space="preserve">ctica. En el </w:t>
      </w:r>
      <w:r w:rsidR="002A565A" w:rsidRPr="00EB1F2E">
        <w:rPr>
          <w:rFonts w:ascii="Times New Roman" w:hAnsi="Times New Roman" w:cs="Times New Roman"/>
          <w:sz w:val="24"/>
          <w:szCs w:val="24"/>
        </w:rPr>
        <w:t>material educativo computarizado</w:t>
      </w:r>
      <w:r w:rsidRPr="00EB1F2E">
        <w:rPr>
          <w:rFonts w:ascii="Times New Roman" w:hAnsi="Times New Roman" w:cs="Times New Roman"/>
          <w:sz w:val="24"/>
          <w:szCs w:val="24"/>
        </w:rPr>
        <w:t xml:space="preserve"> se </w:t>
      </w:r>
      <w:r w:rsidR="0043481E">
        <w:rPr>
          <w:rFonts w:ascii="Times New Roman" w:hAnsi="Times New Roman" w:cs="Times New Roman"/>
          <w:sz w:val="24"/>
          <w:szCs w:val="24"/>
        </w:rPr>
        <w:t>abordará</w:t>
      </w:r>
      <w:r w:rsidRPr="00EB1F2E">
        <w:rPr>
          <w:rFonts w:ascii="Times New Roman" w:hAnsi="Times New Roman" w:cs="Times New Roman"/>
          <w:sz w:val="24"/>
          <w:szCs w:val="24"/>
        </w:rPr>
        <w:t xml:space="preserve"> </w:t>
      </w:r>
      <w:r w:rsidR="0043481E">
        <w:rPr>
          <w:rFonts w:ascii="Times New Roman" w:hAnsi="Times New Roman" w:cs="Times New Roman"/>
          <w:sz w:val="24"/>
          <w:szCs w:val="24"/>
        </w:rPr>
        <w:t>la temática de</w:t>
      </w:r>
      <w:r w:rsidRPr="00EB1F2E">
        <w:rPr>
          <w:rFonts w:ascii="Times New Roman" w:hAnsi="Times New Roman" w:cs="Times New Roman"/>
          <w:sz w:val="24"/>
          <w:szCs w:val="24"/>
        </w:rPr>
        <w:t xml:space="preserve"> </w:t>
      </w:r>
      <w:r w:rsidR="002A565A" w:rsidRPr="00EB1F2E">
        <w:rPr>
          <w:rFonts w:ascii="Times New Roman" w:hAnsi="Times New Roman" w:cs="Times New Roman"/>
          <w:sz w:val="24"/>
          <w:szCs w:val="24"/>
        </w:rPr>
        <w:t xml:space="preserve">Herencia Mendeliana que abarca </w:t>
      </w:r>
      <w:r w:rsidRPr="00EB1F2E">
        <w:rPr>
          <w:rFonts w:ascii="Times New Roman" w:hAnsi="Times New Roman" w:cs="Times New Roman"/>
          <w:sz w:val="24"/>
          <w:szCs w:val="24"/>
        </w:rPr>
        <w:t>lo</w:t>
      </w:r>
      <w:r w:rsidR="002A565A" w:rsidRPr="00EB1F2E">
        <w:rPr>
          <w:rFonts w:ascii="Times New Roman" w:hAnsi="Times New Roman" w:cs="Times New Roman"/>
          <w:sz w:val="24"/>
          <w:szCs w:val="24"/>
        </w:rPr>
        <w:t xml:space="preserve">s temas de las Leyes de Mendel y </w:t>
      </w:r>
      <w:r w:rsidRPr="00EB1F2E">
        <w:rPr>
          <w:rFonts w:ascii="Times New Roman" w:hAnsi="Times New Roman" w:cs="Times New Roman"/>
          <w:sz w:val="24"/>
          <w:szCs w:val="24"/>
        </w:rPr>
        <w:t xml:space="preserve">Variaciones Mendelianas, donde estará presente el contenido de cada tema y actividades interactivas, como la realización de ejercicios por parte de los estudiantes. </w:t>
      </w:r>
    </w:p>
    <w:p w:rsidR="00AB1EC2" w:rsidRPr="00EB1F2E" w:rsidRDefault="007B2F9F" w:rsidP="00394AFE">
      <w:pPr>
        <w:spacing w:line="360" w:lineRule="auto"/>
        <w:ind w:firstLine="708"/>
        <w:rPr>
          <w:rFonts w:ascii="Times New Roman" w:hAnsi="Times New Roman" w:cs="Times New Roman"/>
          <w:sz w:val="24"/>
          <w:szCs w:val="24"/>
        </w:rPr>
      </w:pPr>
      <w:r>
        <w:rPr>
          <w:rFonts w:ascii="Times New Roman" w:hAnsi="Times New Roman" w:cs="Times New Roman"/>
          <w:sz w:val="24"/>
          <w:szCs w:val="24"/>
        </w:rPr>
        <w:t>Dentro de esta perspectiva, este proceso de cambio</w:t>
      </w:r>
      <w:r w:rsidR="00AB1EC2" w:rsidRPr="00EB1F2E">
        <w:rPr>
          <w:rFonts w:ascii="Times New Roman" w:hAnsi="Times New Roman" w:cs="Times New Roman"/>
          <w:sz w:val="24"/>
          <w:szCs w:val="24"/>
        </w:rPr>
        <w:t xml:space="preserve"> relaciona la actividad docente con el desarrollo tecnológico, tratando de incorporar al salón de clase, estrategias de enseñanza </w:t>
      </w:r>
      <w:r w:rsidR="001F6996">
        <w:rPr>
          <w:rFonts w:ascii="Times New Roman" w:hAnsi="Times New Roman" w:cs="Times New Roman"/>
          <w:sz w:val="24"/>
          <w:szCs w:val="24"/>
        </w:rPr>
        <w:t xml:space="preserve">y </w:t>
      </w:r>
      <w:r w:rsidR="00AB1EC2" w:rsidRPr="00EB1F2E">
        <w:rPr>
          <w:rFonts w:ascii="Times New Roman" w:hAnsi="Times New Roman" w:cs="Times New Roman"/>
          <w:sz w:val="24"/>
          <w:szCs w:val="24"/>
        </w:rPr>
        <w:t>aprendizaje</w:t>
      </w:r>
      <w:r w:rsidR="001100C8">
        <w:rPr>
          <w:rFonts w:ascii="Times New Roman" w:hAnsi="Times New Roman" w:cs="Times New Roman"/>
          <w:sz w:val="24"/>
          <w:szCs w:val="24"/>
        </w:rPr>
        <w:t xml:space="preserve">, </w:t>
      </w:r>
      <w:r w:rsidR="00AB1EC2" w:rsidRPr="00EB1F2E">
        <w:rPr>
          <w:rFonts w:ascii="Times New Roman" w:hAnsi="Times New Roman" w:cs="Times New Roman"/>
          <w:sz w:val="24"/>
          <w:szCs w:val="24"/>
        </w:rPr>
        <w:t>que utilicen recursos didácticos basados en el uso de programas o recursos com</w:t>
      </w:r>
      <w:r>
        <w:rPr>
          <w:rFonts w:ascii="Times New Roman" w:hAnsi="Times New Roman" w:cs="Times New Roman"/>
          <w:sz w:val="24"/>
          <w:szCs w:val="24"/>
        </w:rPr>
        <w:t>putarizados, lo que impone una alternativa</w:t>
      </w:r>
      <w:r w:rsidR="00AB1EC2" w:rsidRPr="00EB1F2E">
        <w:rPr>
          <w:rFonts w:ascii="Times New Roman" w:hAnsi="Times New Roman" w:cs="Times New Roman"/>
          <w:sz w:val="24"/>
          <w:szCs w:val="24"/>
        </w:rPr>
        <w:t xml:space="preserve"> curricular en el contexto de las instituciones de enseñanza superior, que tienen la </w:t>
      </w:r>
      <w:r w:rsidR="00AB1EC2" w:rsidRPr="00EB1F2E">
        <w:rPr>
          <w:rFonts w:ascii="Times New Roman" w:hAnsi="Times New Roman" w:cs="Times New Roman"/>
          <w:sz w:val="24"/>
          <w:szCs w:val="24"/>
        </w:rPr>
        <w:lastRenderedPageBreak/>
        <w:t xml:space="preserve">responsabilidad de generar formación académica </w:t>
      </w:r>
      <w:r>
        <w:rPr>
          <w:rFonts w:ascii="Times New Roman" w:hAnsi="Times New Roman" w:cs="Times New Roman"/>
          <w:sz w:val="24"/>
          <w:szCs w:val="24"/>
        </w:rPr>
        <w:t xml:space="preserve">en los estudiantes </w:t>
      </w:r>
      <w:r w:rsidR="00AB1EC2" w:rsidRPr="00EB1F2E">
        <w:rPr>
          <w:rFonts w:ascii="Times New Roman" w:hAnsi="Times New Roman" w:cs="Times New Roman"/>
          <w:sz w:val="24"/>
          <w:szCs w:val="24"/>
        </w:rPr>
        <w:t xml:space="preserve">para lograr un cambio al conocimiento acorde con la tecnología de vanguardia del </w:t>
      </w:r>
      <w:r>
        <w:rPr>
          <w:rFonts w:ascii="Times New Roman" w:hAnsi="Times New Roman" w:cs="Times New Roman"/>
          <w:sz w:val="24"/>
          <w:szCs w:val="24"/>
        </w:rPr>
        <w:t>nuevo siglo</w:t>
      </w:r>
      <w:r w:rsidR="00AB1EC2" w:rsidRPr="00EB1F2E">
        <w:rPr>
          <w:rFonts w:ascii="Times New Roman" w:hAnsi="Times New Roman" w:cs="Times New Roman"/>
          <w:sz w:val="24"/>
          <w:szCs w:val="24"/>
        </w:rPr>
        <w:t>.</w:t>
      </w:r>
    </w:p>
    <w:p w:rsidR="00AB1EC2" w:rsidRPr="00EB1F2E" w:rsidRDefault="00AB1EC2" w:rsidP="00394AFE">
      <w:pPr>
        <w:autoSpaceDE w:val="0"/>
        <w:autoSpaceDN w:val="0"/>
        <w:adjustRightInd w:val="0"/>
        <w:spacing w:before="0" w:after="0" w:line="360" w:lineRule="auto"/>
        <w:ind w:firstLine="708"/>
        <w:rPr>
          <w:rFonts w:ascii="Times New Roman" w:hAnsi="Times New Roman" w:cs="Times New Roman"/>
          <w:sz w:val="24"/>
          <w:szCs w:val="24"/>
        </w:rPr>
      </w:pPr>
      <w:r w:rsidRPr="00EB1F2E">
        <w:rPr>
          <w:rFonts w:ascii="Times New Roman" w:hAnsi="Times New Roman" w:cs="Times New Roman"/>
          <w:sz w:val="24"/>
          <w:szCs w:val="24"/>
        </w:rPr>
        <w:t xml:space="preserve">Por lo que se considera conveniente y necesaria la elaboración de un </w:t>
      </w:r>
      <w:r w:rsidR="002A565A" w:rsidRPr="00EB1F2E">
        <w:rPr>
          <w:rFonts w:ascii="Times New Roman" w:hAnsi="Times New Roman" w:cs="Times New Roman"/>
          <w:sz w:val="24"/>
          <w:szCs w:val="24"/>
        </w:rPr>
        <w:t>material educativo computarizado</w:t>
      </w:r>
      <w:r w:rsidRPr="00EB1F2E">
        <w:rPr>
          <w:rFonts w:ascii="Times New Roman" w:hAnsi="Times New Roman" w:cs="Times New Roman"/>
          <w:sz w:val="24"/>
          <w:szCs w:val="24"/>
        </w:rPr>
        <w:t xml:space="preserve">, ya que son recursos, estrategias que ayudan a los estudiantes en el proceso </w:t>
      </w:r>
      <w:r w:rsidR="007B2F9F">
        <w:rPr>
          <w:rFonts w:ascii="Times New Roman" w:hAnsi="Times New Roman" w:cs="Times New Roman"/>
          <w:sz w:val="24"/>
          <w:szCs w:val="24"/>
        </w:rPr>
        <w:t>continuo de adquisición de habilidades</w:t>
      </w:r>
      <w:r w:rsidRPr="00EB1F2E">
        <w:rPr>
          <w:rFonts w:ascii="Times New Roman" w:hAnsi="Times New Roman" w:cs="Times New Roman"/>
          <w:sz w:val="24"/>
          <w:szCs w:val="24"/>
        </w:rPr>
        <w:t xml:space="preserve">, además es una herramienta útil para los docentes. </w:t>
      </w:r>
    </w:p>
    <w:p w:rsidR="00AB1EC2" w:rsidRPr="00EB1F2E" w:rsidRDefault="00AB1EC2" w:rsidP="00394AFE">
      <w:pPr>
        <w:autoSpaceDE w:val="0"/>
        <w:autoSpaceDN w:val="0"/>
        <w:adjustRightInd w:val="0"/>
        <w:spacing w:before="0" w:after="0" w:line="360" w:lineRule="auto"/>
        <w:ind w:firstLine="708"/>
        <w:rPr>
          <w:rFonts w:ascii="Times New Roman" w:hAnsi="Times New Roman" w:cs="Times New Roman"/>
          <w:sz w:val="24"/>
          <w:szCs w:val="24"/>
        </w:rPr>
      </w:pPr>
      <w:r w:rsidRPr="00EB1F2E">
        <w:rPr>
          <w:rFonts w:ascii="Times New Roman" w:hAnsi="Times New Roman" w:cs="Times New Roman"/>
          <w:sz w:val="24"/>
          <w:szCs w:val="24"/>
        </w:rPr>
        <w:t>De lo anterior, expuesto surge la siguiente in</w:t>
      </w:r>
      <w:r w:rsidR="00442943">
        <w:rPr>
          <w:rFonts w:ascii="Times New Roman" w:hAnsi="Times New Roman" w:cs="Times New Roman"/>
          <w:sz w:val="24"/>
          <w:szCs w:val="24"/>
        </w:rPr>
        <w:t>terrogante ¿Por qué se considera</w:t>
      </w:r>
      <w:r w:rsidRPr="00EB1F2E">
        <w:rPr>
          <w:rFonts w:ascii="Times New Roman" w:hAnsi="Times New Roman" w:cs="Times New Roman"/>
          <w:sz w:val="24"/>
          <w:szCs w:val="24"/>
        </w:rPr>
        <w:t xml:space="preserve"> necesario proponer un </w:t>
      </w:r>
      <w:r w:rsidR="002A565A" w:rsidRPr="00EB1F2E">
        <w:rPr>
          <w:rFonts w:ascii="Times New Roman" w:hAnsi="Times New Roman" w:cs="Times New Roman"/>
          <w:sz w:val="24"/>
          <w:szCs w:val="24"/>
        </w:rPr>
        <w:t>material educativo computarizado</w:t>
      </w:r>
      <w:r w:rsidRPr="00EB1F2E">
        <w:rPr>
          <w:rFonts w:ascii="Times New Roman" w:hAnsi="Times New Roman" w:cs="Times New Roman"/>
          <w:sz w:val="24"/>
          <w:szCs w:val="24"/>
        </w:rPr>
        <w:t xml:space="preserve"> para la enseñanza aprendizaje de los contenidos de </w:t>
      </w:r>
      <w:r w:rsidR="003926DC" w:rsidRPr="00EB1F2E">
        <w:rPr>
          <w:rFonts w:ascii="Times New Roman" w:hAnsi="Times New Roman" w:cs="Times New Roman"/>
          <w:sz w:val="24"/>
          <w:szCs w:val="24"/>
        </w:rPr>
        <w:t>Herencia Mendeliana</w:t>
      </w:r>
      <w:r w:rsidRPr="00EB1F2E">
        <w:rPr>
          <w:rFonts w:ascii="Times New Roman" w:hAnsi="Times New Roman" w:cs="Times New Roman"/>
          <w:sz w:val="24"/>
          <w:szCs w:val="24"/>
        </w:rPr>
        <w:t xml:space="preserve"> de la as</w:t>
      </w:r>
      <w:r w:rsidR="002A565A" w:rsidRPr="00EB1F2E">
        <w:rPr>
          <w:rFonts w:ascii="Times New Roman" w:hAnsi="Times New Roman" w:cs="Times New Roman"/>
          <w:sz w:val="24"/>
          <w:szCs w:val="24"/>
        </w:rPr>
        <w:t xml:space="preserve">ignatura genética </w:t>
      </w:r>
      <w:r w:rsidRPr="00EB1F2E">
        <w:rPr>
          <w:rFonts w:ascii="Times New Roman" w:hAnsi="Times New Roman" w:cs="Times New Roman"/>
          <w:sz w:val="24"/>
          <w:szCs w:val="24"/>
        </w:rPr>
        <w:t xml:space="preserve">de la mención biología de la Facultad de Ciencias de la Educación de la Universidad de Carabobo? </w:t>
      </w:r>
    </w:p>
    <w:p w:rsidR="00AB1EC2" w:rsidRPr="00EB1F2E" w:rsidRDefault="00AB1EC2" w:rsidP="00394AFE">
      <w:pPr>
        <w:autoSpaceDE w:val="0"/>
        <w:autoSpaceDN w:val="0"/>
        <w:adjustRightInd w:val="0"/>
        <w:spacing w:before="0" w:after="0" w:line="360" w:lineRule="auto"/>
        <w:rPr>
          <w:rFonts w:ascii="Times New Roman" w:hAnsi="Times New Roman" w:cs="Times New Roman"/>
          <w:b/>
          <w:sz w:val="24"/>
          <w:szCs w:val="24"/>
        </w:rPr>
      </w:pPr>
    </w:p>
    <w:p w:rsidR="00AB1EC2" w:rsidRPr="00EB1F2E" w:rsidRDefault="00AB1EC2" w:rsidP="00394AFE">
      <w:pPr>
        <w:autoSpaceDE w:val="0"/>
        <w:autoSpaceDN w:val="0"/>
        <w:adjustRightInd w:val="0"/>
        <w:spacing w:before="0" w:after="0" w:line="360" w:lineRule="auto"/>
        <w:rPr>
          <w:rFonts w:ascii="Times New Roman" w:hAnsi="Times New Roman" w:cs="Times New Roman"/>
          <w:sz w:val="24"/>
          <w:szCs w:val="24"/>
        </w:rPr>
      </w:pPr>
      <w:r w:rsidRPr="00EB1F2E">
        <w:rPr>
          <w:rFonts w:ascii="Times New Roman" w:hAnsi="Times New Roman" w:cs="Times New Roman"/>
          <w:b/>
          <w:sz w:val="24"/>
          <w:szCs w:val="24"/>
        </w:rPr>
        <w:t>Objetivo General:</w:t>
      </w:r>
    </w:p>
    <w:p w:rsidR="00AB1EC2" w:rsidRPr="00EB1F2E" w:rsidRDefault="00AB1EC2" w:rsidP="00394AFE">
      <w:pPr>
        <w:pStyle w:val="Prrafodelista"/>
        <w:numPr>
          <w:ilvl w:val="0"/>
          <w:numId w:val="3"/>
        </w:numPr>
        <w:spacing w:line="360" w:lineRule="auto"/>
        <w:rPr>
          <w:rFonts w:ascii="Times New Roman" w:hAnsi="Times New Roman" w:cs="Times New Roman"/>
          <w:b/>
          <w:sz w:val="24"/>
          <w:szCs w:val="24"/>
        </w:rPr>
      </w:pPr>
      <w:r w:rsidRPr="00EB1F2E">
        <w:rPr>
          <w:rFonts w:ascii="Times New Roman" w:hAnsi="Times New Roman" w:cs="Times New Roman"/>
          <w:sz w:val="24"/>
          <w:szCs w:val="24"/>
        </w:rPr>
        <w:t xml:space="preserve">Proponer un </w:t>
      </w:r>
      <w:r w:rsidR="001B5F52" w:rsidRPr="00EB1F2E">
        <w:rPr>
          <w:rFonts w:ascii="Times New Roman" w:hAnsi="Times New Roman" w:cs="Times New Roman"/>
          <w:sz w:val="24"/>
          <w:szCs w:val="24"/>
        </w:rPr>
        <w:t>material educativo computarizado</w:t>
      </w:r>
      <w:r w:rsidRPr="00EB1F2E">
        <w:rPr>
          <w:rFonts w:ascii="Times New Roman" w:hAnsi="Times New Roman" w:cs="Times New Roman"/>
          <w:sz w:val="24"/>
          <w:szCs w:val="24"/>
        </w:rPr>
        <w:t xml:space="preserve"> para la enseñanza  aprendizaje de los contenidos de </w:t>
      </w:r>
      <w:r w:rsidR="003926DC" w:rsidRPr="00EB1F2E">
        <w:rPr>
          <w:rFonts w:ascii="Times New Roman" w:hAnsi="Times New Roman" w:cs="Times New Roman"/>
          <w:sz w:val="24"/>
          <w:szCs w:val="24"/>
        </w:rPr>
        <w:t>Herencia Mendeliana</w:t>
      </w:r>
      <w:r w:rsidR="00287AAB">
        <w:rPr>
          <w:rFonts w:ascii="Times New Roman" w:hAnsi="Times New Roman" w:cs="Times New Roman"/>
          <w:sz w:val="24"/>
          <w:szCs w:val="24"/>
        </w:rPr>
        <w:t xml:space="preserve"> de la asignatura Genética </w:t>
      </w:r>
      <w:r w:rsidRPr="00EB1F2E">
        <w:rPr>
          <w:rFonts w:ascii="Times New Roman" w:hAnsi="Times New Roman" w:cs="Times New Roman"/>
          <w:sz w:val="24"/>
          <w:szCs w:val="24"/>
        </w:rPr>
        <w:t>de la mención Biología de la Facultad de Ciencias de la Educación de la Universidad de Carabobo.</w:t>
      </w:r>
    </w:p>
    <w:p w:rsidR="00AB1EC2" w:rsidRPr="00EB1F2E" w:rsidRDefault="00AB1EC2" w:rsidP="00394AFE">
      <w:pPr>
        <w:spacing w:line="360" w:lineRule="auto"/>
        <w:rPr>
          <w:rFonts w:ascii="Times New Roman" w:hAnsi="Times New Roman" w:cs="Times New Roman"/>
          <w:b/>
          <w:sz w:val="24"/>
          <w:szCs w:val="24"/>
        </w:rPr>
      </w:pPr>
      <w:r w:rsidRPr="00EB1F2E">
        <w:rPr>
          <w:rFonts w:ascii="Times New Roman" w:hAnsi="Times New Roman" w:cs="Times New Roman"/>
          <w:b/>
          <w:sz w:val="24"/>
          <w:szCs w:val="24"/>
        </w:rPr>
        <w:t>Objetivos Específicos:</w:t>
      </w:r>
    </w:p>
    <w:p w:rsidR="00F048CC" w:rsidRPr="004A5F26" w:rsidRDefault="00AB1EC2" w:rsidP="004A5F26">
      <w:pPr>
        <w:pStyle w:val="Prrafodelista"/>
        <w:numPr>
          <w:ilvl w:val="0"/>
          <w:numId w:val="1"/>
        </w:numPr>
        <w:spacing w:before="0" w:after="0" w:line="360" w:lineRule="auto"/>
        <w:rPr>
          <w:rFonts w:ascii="Times New Roman" w:hAnsi="Times New Roman" w:cs="Times New Roman"/>
          <w:sz w:val="24"/>
          <w:szCs w:val="24"/>
        </w:rPr>
      </w:pPr>
      <w:r w:rsidRPr="00EB1F2E">
        <w:rPr>
          <w:rFonts w:ascii="Times New Roman" w:hAnsi="Times New Roman" w:cs="Times New Roman"/>
          <w:sz w:val="24"/>
          <w:szCs w:val="24"/>
        </w:rPr>
        <w:t xml:space="preserve">Diagnosticar la necesidad </w:t>
      </w:r>
      <w:r w:rsidR="001B5F52" w:rsidRPr="00EB1F2E">
        <w:rPr>
          <w:rFonts w:ascii="Times New Roman" w:hAnsi="Times New Roman" w:cs="Times New Roman"/>
          <w:sz w:val="24"/>
          <w:szCs w:val="24"/>
        </w:rPr>
        <w:t>de</w:t>
      </w:r>
      <w:r w:rsidRPr="00EB1F2E">
        <w:rPr>
          <w:rFonts w:ascii="Times New Roman" w:hAnsi="Times New Roman" w:cs="Times New Roman"/>
          <w:sz w:val="24"/>
          <w:szCs w:val="24"/>
        </w:rPr>
        <w:t xml:space="preserve"> un </w:t>
      </w:r>
      <w:r w:rsidR="001B5F52" w:rsidRPr="00EB1F2E">
        <w:rPr>
          <w:rFonts w:ascii="Times New Roman" w:hAnsi="Times New Roman" w:cs="Times New Roman"/>
          <w:sz w:val="24"/>
          <w:szCs w:val="24"/>
        </w:rPr>
        <w:t>material educativo computarizado</w:t>
      </w:r>
      <w:r w:rsidRPr="00EB1F2E">
        <w:rPr>
          <w:rFonts w:ascii="Times New Roman" w:hAnsi="Times New Roman" w:cs="Times New Roman"/>
          <w:sz w:val="24"/>
          <w:szCs w:val="24"/>
        </w:rPr>
        <w:t xml:space="preserve"> para el apoyo práctico en el aprendizaje de los contenidos de </w:t>
      </w:r>
      <w:r w:rsidR="003926DC" w:rsidRPr="00EB1F2E">
        <w:rPr>
          <w:rFonts w:ascii="Times New Roman" w:hAnsi="Times New Roman" w:cs="Times New Roman"/>
          <w:sz w:val="24"/>
          <w:szCs w:val="24"/>
        </w:rPr>
        <w:t xml:space="preserve">Herencia Mendeliana </w:t>
      </w:r>
      <w:r w:rsidRPr="00EB1F2E">
        <w:rPr>
          <w:rFonts w:ascii="Times New Roman" w:hAnsi="Times New Roman" w:cs="Times New Roman"/>
          <w:sz w:val="24"/>
          <w:szCs w:val="24"/>
        </w:rPr>
        <w:t>de la asignatura Genética</w:t>
      </w:r>
      <w:r w:rsidR="004A5F26">
        <w:rPr>
          <w:rFonts w:ascii="Times New Roman" w:hAnsi="Times New Roman" w:cs="Times New Roman"/>
          <w:sz w:val="24"/>
          <w:szCs w:val="24"/>
        </w:rPr>
        <w:t xml:space="preserve"> </w:t>
      </w:r>
      <w:r w:rsidRPr="00EB1F2E">
        <w:rPr>
          <w:rFonts w:ascii="Times New Roman" w:hAnsi="Times New Roman" w:cs="Times New Roman"/>
          <w:sz w:val="24"/>
          <w:szCs w:val="24"/>
        </w:rPr>
        <w:t>de la mención Biología de la Facultad de Ciencias de la Educación de la Universidad de Carabobo.</w:t>
      </w:r>
    </w:p>
    <w:p w:rsidR="00AB1EC2" w:rsidRPr="00EB1F2E" w:rsidRDefault="00AB1EC2" w:rsidP="00394AFE">
      <w:pPr>
        <w:pStyle w:val="Prrafodelista"/>
        <w:numPr>
          <w:ilvl w:val="0"/>
          <w:numId w:val="2"/>
        </w:numPr>
        <w:spacing w:before="0" w:after="0" w:line="360" w:lineRule="auto"/>
        <w:rPr>
          <w:rFonts w:ascii="Times New Roman" w:hAnsi="Times New Roman" w:cs="Times New Roman"/>
          <w:sz w:val="24"/>
          <w:szCs w:val="24"/>
        </w:rPr>
      </w:pPr>
      <w:r w:rsidRPr="00EB1F2E">
        <w:rPr>
          <w:rFonts w:ascii="Times New Roman" w:hAnsi="Times New Roman" w:cs="Times New Roman"/>
          <w:sz w:val="24"/>
          <w:szCs w:val="24"/>
        </w:rPr>
        <w:t xml:space="preserve">Determinar la factibilidad de un </w:t>
      </w:r>
      <w:r w:rsidR="001B5F52" w:rsidRPr="00EB1F2E">
        <w:rPr>
          <w:rFonts w:ascii="Times New Roman" w:hAnsi="Times New Roman" w:cs="Times New Roman"/>
          <w:sz w:val="24"/>
          <w:szCs w:val="24"/>
        </w:rPr>
        <w:t>material educativo computarizado</w:t>
      </w:r>
      <w:r w:rsidRPr="00EB1F2E">
        <w:rPr>
          <w:rFonts w:ascii="Times New Roman" w:hAnsi="Times New Roman" w:cs="Times New Roman"/>
          <w:sz w:val="24"/>
          <w:szCs w:val="24"/>
        </w:rPr>
        <w:t xml:space="preserve">, como recurso teórico práctico para la enseñanza aprendizaje </w:t>
      </w:r>
      <w:r w:rsidR="003926DC" w:rsidRPr="00EB1F2E">
        <w:rPr>
          <w:rFonts w:ascii="Times New Roman" w:hAnsi="Times New Roman" w:cs="Times New Roman"/>
          <w:sz w:val="24"/>
          <w:szCs w:val="24"/>
        </w:rPr>
        <w:t xml:space="preserve">de los contenidos de Herencia Mendeliana </w:t>
      </w:r>
      <w:r w:rsidRPr="00EB1F2E">
        <w:rPr>
          <w:rFonts w:ascii="Times New Roman" w:hAnsi="Times New Roman" w:cs="Times New Roman"/>
          <w:sz w:val="24"/>
          <w:szCs w:val="24"/>
        </w:rPr>
        <w:t>de la asignatura Genética</w:t>
      </w:r>
      <w:r w:rsidR="004A5F26">
        <w:rPr>
          <w:rFonts w:ascii="Times New Roman" w:hAnsi="Times New Roman" w:cs="Times New Roman"/>
          <w:sz w:val="24"/>
          <w:szCs w:val="24"/>
        </w:rPr>
        <w:t xml:space="preserve"> </w:t>
      </w:r>
      <w:r w:rsidRPr="00EB1F2E">
        <w:rPr>
          <w:rFonts w:ascii="Times New Roman" w:hAnsi="Times New Roman" w:cs="Times New Roman"/>
          <w:sz w:val="24"/>
          <w:szCs w:val="24"/>
        </w:rPr>
        <w:t>de la mención Biología de la Facultad de Ciencias de la Educación de la Universidad de Carabobo.</w:t>
      </w:r>
    </w:p>
    <w:p w:rsidR="00AB1EC2" w:rsidRPr="00EB1F2E" w:rsidRDefault="00AB1EC2" w:rsidP="00394AFE">
      <w:pPr>
        <w:pStyle w:val="Prrafodelista"/>
        <w:spacing w:before="0" w:after="0" w:line="360" w:lineRule="auto"/>
        <w:rPr>
          <w:rFonts w:ascii="Times New Roman" w:hAnsi="Times New Roman" w:cs="Times New Roman"/>
          <w:sz w:val="24"/>
          <w:szCs w:val="24"/>
        </w:rPr>
      </w:pPr>
    </w:p>
    <w:p w:rsidR="001B5F52" w:rsidRPr="00EB1F2E" w:rsidRDefault="00AB1EC2" w:rsidP="00394AFE">
      <w:pPr>
        <w:pStyle w:val="Prrafodelista"/>
        <w:numPr>
          <w:ilvl w:val="0"/>
          <w:numId w:val="2"/>
        </w:numPr>
        <w:spacing w:line="360" w:lineRule="auto"/>
        <w:rPr>
          <w:rFonts w:ascii="Times New Roman" w:hAnsi="Times New Roman" w:cs="Times New Roman"/>
          <w:b/>
          <w:sz w:val="24"/>
          <w:szCs w:val="24"/>
        </w:rPr>
      </w:pPr>
      <w:r w:rsidRPr="00EB1F2E">
        <w:rPr>
          <w:rFonts w:ascii="Times New Roman" w:hAnsi="Times New Roman" w:cs="Times New Roman"/>
          <w:sz w:val="24"/>
          <w:szCs w:val="24"/>
        </w:rPr>
        <w:t xml:space="preserve">Diseñar un </w:t>
      </w:r>
      <w:r w:rsidR="001B5F52" w:rsidRPr="00EB1F2E">
        <w:rPr>
          <w:rFonts w:ascii="Times New Roman" w:hAnsi="Times New Roman" w:cs="Times New Roman"/>
          <w:sz w:val="24"/>
          <w:szCs w:val="24"/>
        </w:rPr>
        <w:t>material educativo computarizado</w:t>
      </w:r>
      <w:r w:rsidRPr="00EB1F2E">
        <w:rPr>
          <w:rFonts w:ascii="Times New Roman" w:hAnsi="Times New Roman" w:cs="Times New Roman"/>
          <w:sz w:val="24"/>
          <w:szCs w:val="24"/>
        </w:rPr>
        <w:t xml:space="preserve">, </w:t>
      </w:r>
      <w:r w:rsidR="001B5F52" w:rsidRPr="00EB1F2E">
        <w:rPr>
          <w:rFonts w:ascii="Times New Roman" w:hAnsi="Times New Roman" w:cs="Times New Roman"/>
          <w:sz w:val="24"/>
          <w:szCs w:val="24"/>
        </w:rPr>
        <w:t xml:space="preserve">para la enseñanza  aprendizaje de los contenidos de </w:t>
      </w:r>
      <w:r w:rsidR="003926DC" w:rsidRPr="00EB1F2E">
        <w:rPr>
          <w:rFonts w:ascii="Times New Roman" w:hAnsi="Times New Roman" w:cs="Times New Roman"/>
          <w:sz w:val="24"/>
          <w:szCs w:val="24"/>
        </w:rPr>
        <w:t xml:space="preserve">Herencia Mendeliana </w:t>
      </w:r>
      <w:r w:rsidR="001B5F52" w:rsidRPr="00EB1F2E">
        <w:rPr>
          <w:rFonts w:ascii="Times New Roman" w:hAnsi="Times New Roman" w:cs="Times New Roman"/>
          <w:sz w:val="24"/>
          <w:szCs w:val="24"/>
        </w:rPr>
        <w:t>de la asignatura Genética2012 de la mención Biología de la Facultad de Ciencias de la Educación de la Universidad de Carabobo.</w:t>
      </w:r>
    </w:p>
    <w:p w:rsidR="00AB1EC2" w:rsidRPr="00EB1F2E" w:rsidRDefault="00AB1EC2" w:rsidP="00394AFE">
      <w:pPr>
        <w:spacing w:line="360" w:lineRule="auto"/>
        <w:jc w:val="center"/>
        <w:rPr>
          <w:rFonts w:ascii="Times New Roman" w:hAnsi="Times New Roman" w:cs="Times New Roman"/>
          <w:b/>
          <w:sz w:val="24"/>
          <w:szCs w:val="24"/>
        </w:rPr>
      </w:pPr>
      <w:r w:rsidRPr="00EB1F2E">
        <w:rPr>
          <w:rFonts w:ascii="Times New Roman" w:hAnsi="Times New Roman" w:cs="Times New Roman"/>
          <w:b/>
          <w:sz w:val="24"/>
          <w:szCs w:val="24"/>
        </w:rPr>
        <w:t>Justificación</w:t>
      </w:r>
    </w:p>
    <w:p w:rsidR="00AB1EC2" w:rsidRPr="00EB1F2E" w:rsidRDefault="008A010D" w:rsidP="008A010D">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Hoy día el estudiante </w:t>
      </w:r>
      <w:r w:rsidRPr="00EB1F2E">
        <w:rPr>
          <w:rFonts w:ascii="Times New Roman" w:hAnsi="Times New Roman" w:cs="Times New Roman"/>
          <w:sz w:val="24"/>
          <w:szCs w:val="24"/>
        </w:rPr>
        <w:t xml:space="preserve"> prefiere acceder a información a través de </w:t>
      </w:r>
      <w:r>
        <w:rPr>
          <w:rFonts w:ascii="Times New Roman" w:hAnsi="Times New Roman" w:cs="Times New Roman"/>
          <w:sz w:val="24"/>
          <w:szCs w:val="24"/>
        </w:rPr>
        <w:t>materiales</w:t>
      </w:r>
      <w:r w:rsidRPr="00EB1F2E">
        <w:rPr>
          <w:rFonts w:ascii="Times New Roman" w:hAnsi="Times New Roman" w:cs="Times New Roman"/>
          <w:sz w:val="24"/>
          <w:szCs w:val="24"/>
        </w:rPr>
        <w:t xml:space="preserve"> que le permitan interactuar con los contenidos, que </w:t>
      </w:r>
      <w:r>
        <w:rPr>
          <w:rFonts w:ascii="Times New Roman" w:hAnsi="Times New Roman" w:cs="Times New Roman"/>
          <w:sz w:val="24"/>
          <w:szCs w:val="24"/>
        </w:rPr>
        <w:t>utilizar</w:t>
      </w:r>
      <w:r w:rsidRPr="00EB1F2E">
        <w:rPr>
          <w:rFonts w:ascii="Times New Roman" w:hAnsi="Times New Roman" w:cs="Times New Roman"/>
          <w:sz w:val="24"/>
          <w:szCs w:val="24"/>
        </w:rPr>
        <w:t xml:space="preserve"> materiales impresos con</w:t>
      </w:r>
      <w:r w:rsidR="00C84C0F">
        <w:rPr>
          <w:rFonts w:ascii="Times New Roman" w:hAnsi="Times New Roman" w:cs="Times New Roman"/>
          <w:sz w:val="24"/>
          <w:szCs w:val="24"/>
        </w:rPr>
        <w:t xml:space="preserve"> contenidos visuales estáticos, por lo que, </w:t>
      </w:r>
      <w:r w:rsidR="00F90B67">
        <w:rPr>
          <w:rFonts w:ascii="Times New Roman" w:hAnsi="Times New Roman" w:cs="Times New Roman"/>
          <w:sz w:val="24"/>
          <w:szCs w:val="24"/>
        </w:rPr>
        <w:t>e</w:t>
      </w:r>
      <w:r w:rsidR="00AB1EC2" w:rsidRPr="00EB1F2E">
        <w:rPr>
          <w:rFonts w:ascii="Times New Roman" w:hAnsi="Times New Roman" w:cs="Times New Roman"/>
          <w:sz w:val="24"/>
          <w:szCs w:val="24"/>
        </w:rPr>
        <w:t xml:space="preserve">l uso de un </w:t>
      </w:r>
      <w:r w:rsidR="002A565A" w:rsidRPr="00EB1F2E">
        <w:rPr>
          <w:rFonts w:ascii="Times New Roman" w:hAnsi="Times New Roman" w:cs="Times New Roman"/>
          <w:sz w:val="24"/>
          <w:szCs w:val="24"/>
        </w:rPr>
        <w:t xml:space="preserve">material educativo </w:t>
      </w:r>
      <w:r w:rsidR="008D7158">
        <w:rPr>
          <w:rFonts w:ascii="Times New Roman" w:hAnsi="Times New Roman" w:cs="Times New Roman"/>
          <w:sz w:val="24"/>
          <w:szCs w:val="24"/>
        </w:rPr>
        <w:t xml:space="preserve">computarizado permite </w:t>
      </w:r>
      <w:r w:rsidR="00AB1EC2" w:rsidRPr="00EB1F2E">
        <w:rPr>
          <w:rFonts w:ascii="Times New Roman" w:hAnsi="Times New Roman" w:cs="Times New Roman"/>
          <w:sz w:val="24"/>
          <w:szCs w:val="24"/>
        </w:rPr>
        <w:t xml:space="preserve">a los </w:t>
      </w:r>
      <w:hyperlink r:id="rId17" w:history="1">
        <w:r w:rsidR="00AB1EC2" w:rsidRPr="00EB1F2E">
          <w:rPr>
            <w:rStyle w:val="Hipervnculo"/>
            <w:rFonts w:ascii="Times New Roman" w:hAnsi="Times New Roman" w:cs="Times New Roman"/>
            <w:color w:val="auto"/>
            <w:sz w:val="24"/>
            <w:szCs w:val="24"/>
            <w:u w:val="none"/>
          </w:rPr>
          <w:t>docentes</w:t>
        </w:r>
      </w:hyperlink>
      <w:r w:rsidR="00AB1EC2" w:rsidRPr="00EB1F2E">
        <w:rPr>
          <w:rFonts w:ascii="Times New Roman" w:hAnsi="Times New Roman" w:cs="Times New Roman"/>
          <w:sz w:val="24"/>
          <w:szCs w:val="24"/>
        </w:rPr>
        <w:t xml:space="preserve"> y a los estudiantes una nueva posibilidad de aprendizaje con </w:t>
      </w:r>
      <w:hyperlink r:id="rId18" w:history="1">
        <w:r w:rsidR="00AB1EC2" w:rsidRPr="00EB1F2E">
          <w:rPr>
            <w:rStyle w:val="Hipervnculo"/>
            <w:rFonts w:ascii="Times New Roman" w:hAnsi="Times New Roman" w:cs="Times New Roman"/>
            <w:color w:val="auto"/>
            <w:sz w:val="24"/>
            <w:szCs w:val="24"/>
            <w:u w:val="none"/>
          </w:rPr>
          <w:t>recursos</w:t>
        </w:r>
      </w:hyperlink>
      <w:r w:rsidR="00AB1EC2" w:rsidRPr="00EB1F2E">
        <w:rPr>
          <w:rFonts w:ascii="Times New Roman" w:hAnsi="Times New Roman" w:cs="Times New Roman"/>
          <w:sz w:val="24"/>
          <w:szCs w:val="24"/>
        </w:rPr>
        <w:t xml:space="preserve"> instruccionales no tradicionales que aumente su </w:t>
      </w:r>
      <w:hyperlink r:id="rId19" w:history="1">
        <w:r w:rsidR="00AB1EC2" w:rsidRPr="00EB1F2E">
          <w:rPr>
            <w:rStyle w:val="Hipervnculo"/>
            <w:rFonts w:ascii="Times New Roman" w:hAnsi="Times New Roman" w:cs="Times New Roman"/>
            <w:color w:val="auto"/>
            <w:sz w:val="24"/>
            <w:szCs w:val="24"/>
            <w:u w:val="none"/>
          </w:rPr>
          <w:t>motivación</w:t>
        </w:r>
      </w:hyperlink>
      <w:r w:rsidR="00AB1EC2" w:rsidRPr="00EB1F2E">
        <w:rPr>
          <w:rFonts w:ascii="Times New Roman" w:hAnsi="Times New Roman" w:cs="Times New Roman"/>
          <w:sz w:val="24"/>
          <w:szCs w:val="24"/>
        </w:rPr>
        <w:t xml:space="preserve"> y rendimiento, donde el reto</w:t>
      </w:r>
      <w:r w:rsidR="008D7158">
        <w:rPr>
          <w:rFonts w:ascii="Times New Roman" w:hAnsi="Times New Roman" w:cs="Times New Roman"/>
          <w:sz w:val="24"/>
          <w:szCs w:val="24"/>
        </w:rPr>
        <w:t xml:space="preserve"> </w:t>
      </w:r>
      <w:r w:rsidR="00AB1EC2" w:rsidRPr="00EB1F2E">
        <w:rPr>
          <w:rFonts w:ascii="Times New Roman" w:hAnsi="Times New Roman" w:cs="Times New Roman"/>
          <w:sz w:val="24"/>
          <w:szCs w:val="24"/>
        </w:rPr>
        <w:t xml:space="preserve">es aprovechar las </w:t>
      </w:r>
      <w:r w:rsidR="008D7158">
        <w:rPr>
          <w:rFonts w:ascii="Times New Roman" w:hAnsi="Times New Roman" w:cs="Times New Roman"/>
          <w:sz w:val="24"/>
          <w:szCs w:val="24"/>
        </w:rPr>
        <w:t>tendencias tecnológicas</w:t>
      </w:r>
      <w:r w:rsidR="00AB1EC2" w:rsidRPr="00EB1F2E">
        <w:rPr>
          <w:rFonts w:ascii="Times New Roman" w:hAnsi="Times New Roman" w:cs="Times New Roman"/>
          <w:sz w:val="24"/>
          <w:szCs w:val="24"/>
        </w:rPr>
        <w:t xml:space="preserve"> para pasar del paradigma del aula como espacio de transmisión de información, donde el docente posee un conocimiento que transfiere a sus estudiantes, a un espacio de producción dialógica, </w:t>
      </w:r>
      <w:r w:rsidR="008D7158">
        <w:rPr>
          <w:rFonts w:ascii="Times New Roman" w:hAnsi="Times New Roman" w:cs="Times New Roman"/>
          <w:sz w:val="24"/>
          <w:szCs w:val="24"/>
        </w:rPr>
        <w:t>mediante una interacción bidireccional (docente- estudiante, estudiante-docente)</w:t>
      </w:r>
      <w:r w:rsidR="00AB1EC2" w:rsidRPr="00EB1F2E">
        <w:rPr>
          <w:rFonts w:ascii="Times New Roman" w:hAnsi="Times New Roman" w:cs="Times New Roman"/>
          <w:sz w:val="24"/>
          <w:szCs w:val="24"/>
        </w:rPr>
        <w:t xml:space="preserve"> </w:t>
      </w:r>
      <w:r w:rsidR="008D7158">
        <w:rPr>
          <w:rFonts w:ascii="Times New Roman" w:hAnsi="Times New Roman" w:cs="Times New Roman"/>
          <w:sz w:val="24"/>
          <w:szCs w:val="24"/>
        </w:rPr>
        <w:t>utilizando</w:t>
      </w:r>
      <w:r w:rsidR="00AB1EC2" w:rsidRPr="00EB1F2E">
        <w:rPr>
          <w:rFonts w:ascii="Times New Roman" w:hAnsi="Times New Roman" w:cs="Times New Roman"/>
          <w:sz w:val="24"/>
          <w:szCs w:val="24"/>
        </w:rPr>
        <w:t xml:space="preserve"> los recursos que disponen para </w:t>
      </w:r>
      <w:r w:rsidR="008D7158">
        <w:rPr>
          <w:rFonts w:ascii="Times New Roman" w:hAnsi="Times New Roman" w:cs="Times New Roman"/>
          <w:sz w:val="24"/>
          <w:szCs w:val="24"/>
        </w:rPr>
        <w:t>la construcción de su propio conocimiento</w:t>
      </w:r>
    </w:p>
    <w:p w:rsidR="00AB1EC2" w:rsidRPr="00EB1F2E" w:rsidRDefault="00AB1EC2" w:rsidP="00394AFE">
      <w:pPr>
        <w:spacing w:line="360" w:lineRule="auto"/>
        <w:ind w:firstLine="708"/>
        <w:rPr>
          <w:rFonts w:ascii="Times New Roman" w:hAnsi="Times New Roman" w:cs="Times New Roman"/>
          <w:sz w:val="24"/>
          <w:szCs w:val="24"/>
        </w:rPr>
      </w:pPr>
      <w:r w:rsidRPr="00EB1F2E">
        <w:rPr>
          <w:rFonts w:ascii="Times New Roman" w:hAnsi="Times New Roman" w:cs="Times New Roman"/>
          <w:sz w:val="24"/>
          <w:szCs w:val="24"/>
        </w:rPr>
        <w:t xml:space="preserve">El </w:t>
      </w:r>
      <w:r w:rsidR="002A565A" w:rsidRPr="00EB1F2E">
        <w:rPr>
          <w:rFonts w:ascii="Times New Roman" w:hAnsi="Times New Roman" w:cs="Times New Roman"/>
          <w:sz w:val="24"/>
          <w:szCs w:val="24"/>
        </w:rPr>
        <w:t>material educativo computarizado</w:t>
      </w:r>
      <w:r w:rsidRPr="00EB1F2E">
        <w:rPr>
          <w:rFonts w:ascii="Times New Roman" w:hAnsi="Times New Roman" w:cs="Times New Roman"/>
          <w:sz w:val="24"/>
          <w:szCs w:val="24"/>
        </w:rPr>
        <w:t xml:space="preserve"> es de gran relevancia </w:t>
      </w:r>
      <w:r w:rsidR="008D7158">
        <w:rPr>
          <w:rFonts w:ascii="Times New Roman" w:hAnsi="Times New Roman" w:cs="Times New Roman"/>
          <w:sz w:val="24"/>
          <w:szCs w:val="24"/>
        </w:rPr>
        <w:t>puesto</w:t>
      </w:r>
      <w:r w:rsidRPr="00EB1F2E">
        <w:rPr>
          <w:rFonts w:ascii="Times New Roman" w:hAnsi="Times New Roman" w:cs="Times New Roman"/>
          <w:sz w:val="24"/>
          <w:szCs w:val="24"/>
        </w:rPr>
        <w:t xml:space="preserve"> que es una herramienta interactiva </w:t>
      </w:r>
      <w:r w:rsidR="008D7158">
        <w:rPr>
          <w:rFonts w:ascii="Times New Roman" w:hAnsi="Times New Roman" w:cs="Times New Roman"/>
          <w:sz w:val="24"/>
          <w:szCs w:val="24"/>
        </w:rPr>
        <w:t>en la cual, se puedan realizar diferentes actividades con el computador,</w:t>
      </w:r>
      <w:r w:rsidRPr="00EB1F2E">
        <w:rPr>
          <w:rFonts w:ascii="Times New Roman" w:hAnsi="Times New Roman" w:cs="Times New Roman"/>
          <w:sz w:val="24"/>
          <w:szCs w:val="24"/>
        </w:rPr>
        <w:t xml:space="preserve"> aparte facilita la comunicación, estimula la creatividad mediante el uso de los sentidos, también promueve el desarrollo de modalidades educativas alternativas que favorezcan la globalización del Sistema Educativo y permitir el avance de profesionales que respondan a las demandas y necesidades de competir en un mercado internacional, lo que implica </w:t>
      </w:r>
      <w:r w:rsidR="00315BCD">
        <w:rPr>
          <w:rFonts w:ascii="Times New Roman" w:hAnsi="Times New Roman" w:cs="Times New Roman"/>
          <w:sz w:val="24"/>
          <w:szCs w:val="24"/>
        </w:rPr>
        <w:t>la formación de ciudadanos globales.</w:t>
      </w:r>
    </w:p>
    <w:p w:rsidR="00AB1EC2" w:rsidRPr="00EB1F2E" w:rsidRDefault="00AB1EC2" w:rsidP="00394AFE">
      <w:pPr>
        <w:spacing w:line="360" w:lineRule="auto"/>
        <w:ind w:firstLine="708"/>
        <w:rPr>
          <w:rFonts w:ascii="Times New Roman" w:hAnsi="Times New Roman" w:cs="Times New Roman"/>
          <w:sz w:val="24"/>
          <w:szCs w:val="24"/>
        </w:rPr>
      </w:pPr>
      <w:r w:rsidRPr="00EB1F2E">
        <w:rPr>
          <w:rFonts w:ascii="Times New Roman" w:hAnsi="Times New Roman" w:cs="Times New Roman"/>
          <w:sz w:val="24"/>
          <w:szCs w:val="24"/>
        </w:rPr>
        <w:t xml:space="preserve">Se pretende diseñar en esta investigación un </w:t>
      </w:r>
      <w:r w:rsidR="00AF1BEA" w:rsidRPr="00EB1F2E">
        <w:rPr>
          <w:rFonts w:ascii="Times New Roman" w:hAnsi="Times New Roman" w:cs="Times New Roman"/>
          <w:sz w:val="24"/>
          <w:szCs w:val="24"/>
        </w:rPr>
        <w:t>material educativo computarizado</w:t>
      </w:r>
      <w:r w:rsidRPr="00EB1F2E">
        <w:rPr>
          <w:rFonts w:ascii="Times New Roman" w:hAnsi="Times New Roman" w:cs="Times New Roman"/>
          <w:sz w:val="24"/>
          <w:szCs w:val="24"/>
        </w:rPr>
        <w:t xml:space="preserve">, </w:t>
      </w:r>
      <w:r w:rsidR="00301585">
        <w:rPr>
          <w:rFonts w:ascii="Times New Roman" w:hAnsi="Times New Roman" w:cs="Times New Roman"/>
          <w:sz w:val="24"/>
          <w:szCs w:val="24"/>
        </w:rPr>
        <w:t xml:space="preserve">como recurso innovador, </w:t>
      </w:r>
      <w:r w:rsidRPr="00EB1F2E">
        <w:rPr>
          <w:rFonts w:ascii="Times New Roman" w:hAnsi="Times New Roman" w:cs="Times New Roman"/>
          <w:sz w:val="24"/>
          <w:szCs w:val="24"/>
        </w:rPr>
        <w:t xml:space="preserve">que sirva de apoyo en la biología, </w:t>
      </w:r>
      <w:r w:rsidRPr="00EB1F2E">
        <w:rPr>
          <w:rFonts w:ascii="Times New Roman" w:hAnsi="Times New Roman" w:cs="Times New Roman"/>
          <w:sz w:val="24"/>
          <w:szCs w:val="24"/>
        </w:rPr>
        <w:lastRenderedPageBreak/>
        <w:t xml:space="preserve">específicamente en la materia de </w:t>
      </w:r>
      <w:r w:rsidR="001100C8">
        <w:rPr>
          <w:rFonts w:ascii="Times New Roman" w:hAnsi="Times New Roman" w:cs="Times New Roman"/>
          <w:sz w:val="24"/>
          <w:szCs w:val="24"/>
        </w:rPr>
        <w:t>genética, ya que es teórica y</w:t>
      </w:r>
      <w:r w:rsidRPr="00EB1F2E">
        <w:rPr>
          <w:rFonts w:ascii="Times New Roman" w:hAnsi="Times New Roman" w:cs="Times New Roman"/>
          <w:sz w:val="24"/>
          <w:szCs w:val="24"/>
        </w:rPr>
        <w:t xml:space="preserve"> práctica, con la finalidad de que el estudiante interactúe con el computador, pueda realizar ejercicios y despejar dudas, de esta manera, se mejora la comprensión de la temática tratada por partes de los</w:t>
      </w:r>
      <w:r w:rsidR="0079721F">
        <w:rPr>
          <w:rFonts w:ascii="Times New Roman" w:hAnsi="Times New Roman" w:cs="Times New Roman"/>
          <w:sz w:val="24"/>
          <w:szCs w:val="24"/>
        </w:rPr>
        <w:t xml:space="preserve"> mismos</w:t>
      </w:r>
      <w:r w:rsidRPr="00EB1F2E">
        <w:rPr>
          <w:rFonts w:ascii="Times New Roman" w:hAnsi="Times New Roman" w:cs="Times New Roman"/>
          <w:sz w:val="24"/>
          <w:szCs w:val="24"/>
        </w:rPr>
        <w:t xml:space="preserve">, a la vez se hace más eficiente el trabajo de los docentes. </w:t>
      </w:r>
    </w:p>
    <w:p w:rsidR="00AB1EC2" w:rsidRPr="00EB1F2E" w:rsidRDefault="006066C4" w:rsidP="00394AFE">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En el mismo orden, una de las posibilidades </w:t>
      </w:r>
      <w:r w:rsidR="00AB1EC2" w:rsidRPr="00EB1F2E">
        <w:rPr>
          <w:rFonts w:ascii="Times New Roman" w:hAnsi="Times New Roman" w:cs="Times New Roman"/>
          <w:sz w:val="24"/>
          <w:szCs w:val="24"/>
        </w:rPr>
        <w:t xml:space="preserve">para </w:t>
      </w:r>
      <w:r>
        <w:rPr>
          <w:rFonts w:ascii="Times New Roman" w:hAnsi="Times New Roman" w:cs="Times New Roman"/>
          <w:sz w:val="24"/>
          <w:szCs w:val="24"/>
        </w:rPr>
        <w:t>transformar</w:t>
      </w:r>
      <w:r w:rsidR="00AB1EC2" w:rsidRPr="00EB1F2E">
        <w:rPr>
          <w:rFonts w:ascii="Times New Roman" w:hAnsi="Times New Roman" w:cs="Times New Roman"/>
          <w:sz w:val="24"/>
          <w:szCs w:val="24"/>
        </w:rPr>
        <w:t xml:space="preserve"> el paradigma de transmisión de información al de construcción de conocimiento, es asumir la creación de un </w:t>
      </w:r>
      <w:r w:rsidR="00AF1BEA" w:rsidRPr="00EB1F2E">
        <w:rPr>
          <w:rFonts w:ascii="Times New Roman" w:hAnsi="Times New Roman" w:cs="Times New Roman"/>
          <w:sz w:val="24"/>
          <w:szCs w:val="24"/>
        </w:rPr>
        <w:t>material educativo computarizado</w:t>
      </w:r>
      <w:r w:rsidR="00AB1EC2" w:rsidRPr="00EB1F2E">
        <w:rPr>
          <w:rFonts w:ascii="Times New Roman" w:hAnsi="Times New Roman" w:cs="Times New Roman"/>
          <w:sz w:val="24"/>
          <w:szCs w:val="24"/>
        </w:rPr>
        <w:t xml:space="preserve">, </w:t>
      </w:r>
      <w:r w:rsidR="006A7418">
        <w:rPr>
          <w:rFonts w:ascii="Times New Roman" w:hAnsi="Times New Roman" w:cs="Times New Roman"/>
          <w:sz w:val="24"/>
          <w:szCs w:val="24"/>
        </w:rPr>
        <w:t>que permita a los estudiantes construir</w:t>
      </w:r>
      <w:r w:rsidR="00AB1EC2" w:rsidRPr="00EB1F2E">
        <w:rPr>
          <w:rFonts w:ascii="Times New Roman" w:hAnsi="Times New Roman" w:cs="Times New Roman"/>
          <w:sz w:val="24"/>
          <w:szCs w:val="24"/>
        </w:rPr>
        <w:t xml:space="preserve"> su propio conocimiento, asimismo los docentes sean parte o facilitadores de ese conocimiento. De esta manera, no se trata únicamente de acceder </w:t>
      </w:r>
      <w:r>
        <w:rPr>
          <w:rFonts w:ascii="Times New Roman" w:hAnsi="Times New Roman" w:cs="Times New Roman"/>
          <w:sz w:val="24"/>
          <w:szCs w:val="24"/>
        </w:rPr>
        <w:t>a la información de manera ineficaz, sino para usarla y compartirla</w:t>
      </w:r>
      <w:r w:rsidR="00AB1EC2" w:rsidRPr="00EB1F2E">
        <w:rPr>
          <w:rFonts w:ascii="Times New Roman" w:hAnsi="Times New Roman" w:cs="Times New Roman"/>
          <w:sz w:val="24"/>
          <w:szCs w:val="24"/>
        </w:rPr>
        <w:t xml:space="preserve"> mediante tecnologías que lleven a un aprendizaje significativo.</w:t>
      </w:r>
    </w:p>
    <w:p w:rsidR="00AB1EC2" w:rsidRPr="00EB1F2E" w:rsidRDefault="00AB1EC2" w:rsidP="00394AFE">
      <w:pPr>
        <w:spacing w:line="360" w:lineRule="auto"/>
        <w:ind w:firstLine="708"/>
        <w:rPr>
          <w:rFonts w:ascii="Times New Roman" w:hAnsi="Times New Roman" w:cs="Times New Roman"/>
          <w:sz w:val="24"/>
          <w:szCs w:val="24"/>
        </w:rPr>
      </w:pPr>
      <w:r w:rsidRPr="00EB1F2E">
        <w:rPr>
          <w:rFonts w:ascii="Times New Roman" w:hAnsi="Times New Roman" w:cs="Times New Roman"/>
          <w:sz w:val="24"/>
          <w:szCs w:val="24"/>
        </w:rPr>
        <w:t xml:space="preserve">El </w:t>
      </w:r>
      <w:r w:rsidR="00AF1BEA" w:rsidRPr="00EB1F2E">
        <w:rPr>
          <w:rFonts w:ascii="Times New Roman" w:hAnsi="Times New Roman" w:cs="Times New Roman"/>
          <w:sz w:val="24"/>
          <w:szCs w:val="24"/>
        </w:rPr>
        <w:t>material educativo computarizado</w:t>
      </w:r>
      <w:r w:rsidRPr="00EB1F2E">
        <w:rPr>
          <w:rFonts w:ascii="Times New Roman" w:hAnsi="Times New Roman" w:cs="Times New Roman"/>
          <w:sz w:val="24"/>
          <w:szCs w:val="24"/>
        </w:rPr>
        <w:t xml:space="preserve"> </w:t>
      </w:r>
      <w:r w:rsidR="00AF1BEA" w:rsidRPr="00EB1F2E">
        <w:rPr>
          <w:rFonts w:ascii="Times New Roman" w:hAnsi="Times New Roman" w:cs="Times New Roman"/>
          <w:sz w:val="24"/>
          <w:szCs w:val="24"/>
        </w:rPr>
        <w:t>a diseñar en l</w:t>
      </w:r>
      <w:r w:rsidRPr="00EB1F2E">
        <w:rPr>
          <w:rFonts w:ascii="Times New Roman" w:hAnsi="Times New Roman" w:cs="Times New Roman"/>
          <w:sz w:val="24"/>
          <w:szCs w:val="24"/>
        </w:rPr>
        <w:t>a asignatura genética contará co</w:t>
      </w:r>
      <w:r w:rsidR="00AF1BEA" w:rsidRPr="00EB1F2E">
        <w:rPr>
          <w:rFonts w:ascii="Times New Roman" w:hAnsi="Times New Roman" w:cs="Times New Roman"/>
          <w:sz w:val="24"/>
          <w:szCs w:val="24"/>
        </w:rPr>
        <w:t>n los temas de; Leyes de Mendel y</w:t>
      </w:r>
      <w:r w:rsidRPr="00EB1F2E">
        <w:rPr>
          <w:rFonts w:ascii="Times New Roman" w:hAnsi="Times New Roman" w:cs="Times New Roman"/>
          <w:sz w:val="24"/>
          <w:szCs w:val="24"/>
        </w:rPr>
        <w:t xml:space="preserve"> Variaciones Mendelianas, mediante uso de estrategias será esquematizado y expuest</w:t>
      </w:r>
      <w:r w:rsidR="009759BE">
        <w:rPr>
          <w:rFonts w:ascii="Times New Roman" w:hAnsi="Times New Roman" w:cs="Times New Roman"/>
          <w:sz w:val="24"/>
          <w:szCs w:val="24"/>
        </w:rPr>
        <w:t>o el contenido de cada uno de la</w:t>
      </w:r>
      <w:r w:rsidRPr="00EB1F2E">
        <w:rPr>
          <w:rFonts w:ascii="Times New Roman" w:hAnsi="Times New Roman" w:cs="Times New Roman"/>
          <w:sz w:val="24"/>
          <w:szCs w:val="24"/>
        </w:rPr>
        <w:t xml:space="preserve">s </w:t>
      </w:r>
      <w:r w:rsidR="00464E1E" w:rsidRPr="00EB1F2E">
        <w:rPr>
          <w:rFonts w:ascii="Times New Roman" w:hAnsi="Times New Roman" w:cs="Times New Roman"/>
          <w:sz w:val="24"/>
          <w:szCs w:val="24"/>
        </w:rPr>
        <w:t>temá</w:t>
      </w:r>
      <w:r w:rsidR="00464E1E">
        <w:rPr>
          <w:rFonts w:ascii="Times New Roman" w:hAnsi="Times New Roman" w:cs="Times New Roman"/>
          <w:sz w:val="24"/>
          <w:szCs w:val="24"/>
        </w:rPr>
        <w:t>tica</w:t>
      </w:r>
      <w:r w:rsidR="00464E1E" w:rsidRPr="00EB1F2E">
        <w:rPr>
          <w:rFonts w:ascii="Times New Roman" w:hAnsi="Times New Roman" w:cs="Times New Roman"/>
          <w:sz w:val="24"/>
          <w:szCs w:val="24"/>
        </w:rPr>
        <w:t>s</w:t>
      </w:r>
      <w:r w:rsidRPr="00EB1F2E">
        <w:rPr>
          <w:rFonts w:ascii="Times New Roman" w:hAnsi="Times New Roman" w:cs="Times New Roman"/>
          <w:sz w:val="24"/>
          <w:szCs w:val="24"/>
        </w:rPr>
        <w:t xml:space="preserve"> y también los estudiantes podrán realizar actividades ejecutando ejercicios relacionado con </w:t>
      </w:r>
      <w:r w:rsidR="00464E1E">
        <w:rPr>
          <w:rFonts w:ascii="Times New Roman" w:hAnsi="Times New Roman" w:cs="Times New Roman"/>
          <w:sz w:val="24"/>
          <w:szCs w:val="24"/>
        </w:rPr>
        <w:t>las mismas</w:t>
      </w:r>
      <w:r w:rsidRPr="00EB1F2E">
        <w:rPr>
          <w:rFonts w:ascii="Times New Roman" w:hAnsi="Times New Roman" w:cs="Times New Roman"/>
          <w:sz w:val="24"/>
          <w:szCs w:val="24"/>
        </w:rPr>
        <w:t>.</w:t>
      </w:r>
    </w:p>
    <w:p w:rsidR="0097250A" w:rsidRDefault="00AB1EC2" w:rsidP="00394AFE">
      <w:pPr>
        <w:spacing w:line="360" w:lineRule="auto"/>
        <w:ind w:firstLine="708"/>
        <w:rPr>
          <w:rFonts w:ascii="Times New Roman" w:hAnsi="Times New Roman" w:cs="Times New Roman"/>
          <w:sz w:val="24"/>
          <w:szCs w:val="24"/>
        </w:rPr>
      </w:pPr>
      <w:r w:rsidRPr="00EB1F2E">
        <w:rPr>
          <w:rFonts w:ascii="Times New Roman" w:hAnsi="Times New Roman" w:cs="Times New Roman"/>
          <w:sz w:val="24"/>
          <w:szCs w:val="24"/>
        </w:rPr>
        <w:t xml:space="preserve">En cuanto al aporte social esta investigación beneficiara </w:t>
      </w:r>
      <w:r w:rsidR="0097250A">
        <w:rPr>
          <w:rFonts w:ascii="Times New Roman" w:hAnsi="Times New Roman" w:cs="Times New Roman"/>
          <w:sz w:val="24"/>
          <w:szCs w:val="24"/>
        </w:rPr>
        <w:t xml:space="preserve">primeramente </w:t>
      </w:r>
      <w:r w:rsidRPr="00EB1F2E">
        <w:rPr>
          <w:rFonts w:ascii="Times New Roman" w:hAnsi="Times New Roman" w:cs="Times New Roman"/>
          <w:sz w:val="24"/>
          <w:szCs w:val="24"/>
        </w:rPr>
        <w:t xml:space="preserve">a los estudiantes de la asignatura genética de la mención biología, </w:t>
      </w:r>
      <w:r w:rsidR="00401930">
        <w:rPr>
          <w:rFonts w:ascii="Times New Roman" w:hAnsi="Times New Roman" w:cs="Times New Roman"/>
          <w:sz w:val="24"/>
          <w:szCs w:val="24"/>
        </w:rPr>
        <w:t>pues</w:t>
      </w:r>
      <w:r w:rsidRPr="00EB1F2E">
        <w:rPr>
          <w:rFonts w:ascii="Times New Roman" w:hAnsi="Times New Roman" w:cs="Times New Roman"/>
          <w:sz w:val="24"/>
          <w:szCs w:val="24"/>
        </w:rPr>
        <w:t xml:space="preserve"> podrán interactuar con el computador revisando el contenido de los temas y la realización de actividades </w:t>
      </w:r>
      <w:r w:rsidR="00BB3E4E">
        <w:rPr>
          <w:rFonts w:ascii="Times New Roman" w:hAnsi="Times New Roman" w:cs="Times New Roman"/>
          <w:sz w:val="24"/>
          <w:szCs w:val="24"/>
        </w:rPr>
        <w:t>dirigidas</w:t>
      </w:r>
      <w:r w:rsidR="0097250A">
        <w:rPr>
          <w:rFonts w:ascii="Times New Roman" w:hAnsi="Times New Roman" w:cs="Times New Roman"/>
          <w:sz w:val="24"/>
          <w:szCs w:val="24"/>
        </w:rPr>
        <w:t xml:space="preserve"> y </w:t>
      </w:r>
      <w:r w:rsidRPr="00EB1F2E">
        <w:rPr>
          <w:rFonts w:ascii="Times New Roman" w:hAnsi="Times New Roman" w:cs="Times New Roman"/>
          <w:sz w:val="24"/>
          <w:szCs w:val="24"/>
        </w:rPr>
        <w:t>también a los docente ya que en la actualidad el uso de herramientas</w:t>
      </w:r>
      <w:r w:rsidR="0097250A">
        <w:rPr>
          <w:rFonts w:ascii="Times New Roman" w:hAnsi="Times New Roman" w:cs="Times New Roman"/>
          <w:sz w:val="24"/>
          <w:szCs w:val="24"/>
        </w:rPr>
        <w:t xml:space="preserve"> innovadoras son indispensables</w:t>
      </w:r>
      <w:r w:rsidR="00C27DAA">
        <w:rPr>
          <w:rFonts w:ascii="Times New Roman" w:hAnsi="Times New Roman" w:cs="Times New Roman"/>
          <w:sz w:val="24"/>
          <w:szCs w:val="24"/>
        </w:rPr>
        <w:t>, debido a esto, deben</w:t>
      </w:r>
      <w:r w:rsidR="006A7418">
        <w:rPr>
          <w:rFonts w:ascii="Times New Roman" w:hAnsi="Times New Roman" w:cs="Times New Roman"/>
          <w:sz w:val="24"/>
          <w:szCs w:val="24"/>
        </w:rPr>
        <w:t xml:space="preserve"> amoldarse a</w:t>
      </w:r>
      <w:r w:rsidR="0097250A">
        <w:rPr>
          <w:rFonts w:ascii="Times New Roman" w:hAnsi="Times New Roman" w:cs="Times New Roman"/>
          <w:sz w:val="24"/>
          <w:szCs w:val="24"/>
        </w:rPr>
        <w:t xml:space="preserve"> esos</w:t>
      </w:r>
      <w:r w:rsidR="006A7418">
        <w:rPr>
          <w:rFonts w:ascii="Times New Roman" w:hAnsi="Times New Roman" w:cs="Times New Roman"/>
          <w:sz w:val="24"/>
          <w:szCs w:val="24"/>
        </w:rPr>
        <w:t xml:space="preserve"> </w:t>
      </w:r>
      <w:r w:rsidR="0097250A">
        <w:rPr>
          <w:rFonts w:ascii="Times New Roman" w:hAnsi="Times New Roman" w:cs="Times New Roman"/>
          <w:sz w:val="24"/>
          <w:szCs w:val="24"/>
        </w:rPr>
        <w:t>nuevos recursos,</w:t>
      </w:r>
      <w:r w:rsidRPr="00EB1F2E">
        <w:rPr>
          <w:rFonts w:ascii="Times New Roman" w:hAnsi="Times New Roman" w:cs="Times New Roman"/>
          <w:sz w:val="24"/>
          <w:szCs w:val="24"/>
        </w:rPr>
        <w:t xml:space="preserve"> como </w:t>
      </w:r>
      <w:r w:rsidR="0097250A">
        <w:rPr>
          <w:rFonts w:ascii="Times New Roman" w:hAnsi="Times New Roman" w:cs="Times New Roman"/>
          <w:sz w:val="24"/>
          <w:szCs w:val="24"/>
        </w:rPr>
        <w:t>además</w:t>
      </w:r>
      <w:r w:rsidR="006A7418">
        <w:rPr>
          <w:rFonts w:ascii="Times New Roman" w:hAnsi="Times New Roman" w:cs="Times New Roman"/>
          <w:sz w:val="24"/>
          <w:szCs w:val="24"/>
        </w:rPr>
        <w:t xml:space="preserve"> </w:t>
      </w:r>
      <w:r w:rsidRPr="00EB1F2E">
        <w:rPr>
          <w:rFonts w:ascii="Times New Roman" w:hAnsi="Times New Roman" w:cs="Times New Roman"/>
          <w:sz w:val="24"/>
          <w:szCs w:val="24"/>
        </w:rPr>
        <w:t xml:space="preserve">hacer uso de la plataforma </w:t>
      </w:r>
      <w:r w:rsidR="00877EB6">
        <w:rPr>
          <w:rFonts w:ascii="Times New Roman" w:hAnsi="Times New Roman" w:cs="Times New Roman"/>
          <w:sz w:val="24"/>
          <w:szCs w:val="24"/>
        </w:rPr>
        <w:t>Mood</w:t>
      </w:r>
      <w:r w:rsidR="0097250A">
        <w:rPr>
          <w:rFonts w:ascii="Times New Roman" w:hAnsi="Times New Roman" w:cs="Times New Roman"/>
          <w:sz w:val="24"/>
          <w:szCs w:val="24"/>
        </w:rPr>
        <w:t>le, p</w:t>
      </w:r>
      <w:r w:rsidRPr="00EB1F2E">
        <w:rPr>
          <w:rFonts w:ascii="Times New Roman" w:hAnsi="Times New Roman" w:cs="Times New Roman"/>
          <w:sz w:val="24"/>
          <w:szCs w:val="24"/>
        </w:rPr>
        <w:t>ara el departamento de biología y química es de gran relevancia</w:t>
      </w:r>
      <w:r w:rsidR="0097250A">
        <w:rPr>
          <w:rFonts w:ascii="Times New Roman" w:hAnsi="Times New Roman" w:cs="Times New Roman"/>
          <w:sz w:val="24"/>
          <w:szCs w:val="24"/>
        </w:rPr>
        <w:t xml:space="preserve">, </w:t>
      </w:r>
      <w:r w:rsidR="00AD652D">
        <w:rPr>
          <w:rFonts w:ascii="Times New Roman" w:hAnsi="Times New Roman" w:cs="Times New Roman"/>
          <w:sz w:val="24"/>
          <w:szCs w:val="24"/>
        </w:rPr>
        <w:t>puesto que se busca</w:t>
      </w:r>
      <w:r w:rsidR="0097250A">
        <w:rPr>
          <w:rFonts w:ascii="Times New Roman" w:hAnsi="Times New Roman" w:cs="Times New Roman"/>
          <w:sz w:val="24"/>
          <w:szCs w:val="24"/>
        </w:rPr>
        <w:t xml:space="preserve"> incorporar nuevas tendencias tecnológicas.</w:t>
      </w:r>
    </w:p>
    <w:p w:rsidR="00AB1EC2" w:rsidRPr="00EB1F2E" w:rsidRDefault="00AB1EC2" w:rsidP="00394AFE">
      <w:pPr>
        <w:spacing w:line="360" w:lineRule="auto"/>
        <w:ind w:firstLine="708"/>
        <w:rPr>
          <w:rFonts w:ascii="Times New Roman" w:hAnsi="Times New Roman" w:cs="Times New Roman"/>
          <w:sz w:val="24"/>
          <w:szCs w:val="24"/>
        </w:rPr>
      </w:pPr>
      <w:r w:rsidRPr="00EB1F2E">
        <w:rPr>
          <w:rFonts w:ascii="Times New Roman" w:hAnsi="Times New Roman" w:cs="Times New Roman"/>
          <w:sz w:val="24"/>
          <w:szCs w:val="24"/>
        </w:rPr>
        <w:t xml:space="preserve">Simultáneamente, para futuras investigaciones es de gran aporte </w:t>
      </w:r>
      <w:r w:rsidR="00C240A2">
        <w:rPr>
          <w:rFonts w:ascii="Times New Roman" w:hAnsi="Times New Roman" w:cs="Times New Roman"/>
          <w:sz w:val="24"/>
          <w:szCs w:val="24"/>
        </w:rPr>
        <w:t>por tanto</w:t>
      </w:r>
      <w:r w:rsidRPr="00EB1F2E">
        <w:rPr>
          <w:rFonts w:ascii="Times New Roman" w:hAnsi="Times New Roman" w:cs="Times New Roman"/>
          <w:sz w:val="24"/>
          <w:szCs w:val="24"/>
        </w:rPr>
        <w:t xml:space="preserve"> serán antecedentes para las mismas y que a partir de esta investigación y a los </w:t>
      </w:r>
      <w:r w:rsidRPr="00EB1F2E">
        <w:rPr>
          <w:rFonts w:ascii="Times New Roman" w:hAnsi="Times New Roman" w:cs="Times New Roman"/>
          <w:sz w:val="24"/>
          <w:szCs w:val="24"/>
        </w:rPr>
        <w:lastRenderedPageBreak/>
        <w:t>resultados que se arroje otras investigaciones pueden guiarse y llegar a las conclusiones semejantes.</w:t>
      </w:r>
    </w:p>
    <w:p w:rsidR="00AB1EC2" w:rsidRPr="00EB1F2E" w:rsidRDefault="00AB1EC2" w:rsidP="00394AFE">
      <w:pPr>
        <w:spacing w:line="360" w:lineRule="auto"/>
        <w:ind w:firstLine="708"/>
        <w:rPr>
          <w:rFonts w:ascii="Times New Roman" w:hAnsi="Times New Roman" w:cs="Times New Roman"/>
          <w:sz w:val="24"/>
          <w:szCs w:val="24"/>
        </w:rPr>
      </w:pPr>
      <w:r w:rsidRPr="00EB1F2E">
        <w:rPr>
          <w:rFonts w:ascii="Times New Roman" w:hAnsi="Times New Roman" w:cs="Times New Roman"/>
          <w:sz w:val="24"/>
          <w:szCs w:val="24"/>
        </w:rPr>
        <w:t xml:space="preserve">Por </w:t>
      </w:r>
      <w:r w:rsidR="00C27DAA">
        <w:rPr>
          <w:rFonts w:ascii="Times New Roman" w:hAnsi="Times New Roman" w:cs="Times New Roman"/>
          <w:sz w:val="24"/>
          <w:szCs w:val="24"/>
        </w:rPr>
        <w:t>tal</w:t>
      </w:r>
      <w:r w:rsidRPr="00EB1F2E">
        <w:rPr>
          <w:rFonts w:ascii="Times New Roman" w:hAnsi="Times New Roman" w:cs="Times New Roman"/>
          <w:sz w:val="24"/>
          <w:szCs w:val="24"/>
        </w:rPr>
        <w:t xml:space="preserve"> motivo, la utilidad de un </w:t>
      </w:r>
      <w:r w:rsidR="00AF1BEA" w:rsidRPr="00EB1F2E">
        <w:rPr>
          <w:rFonts w:ascii="Times New Roman" w:hAnsi="Times New Roman" w:cs="Times New Roman"/>
          <w:sz w:val="24"/>
          <w:szCs w:val="24"/>
        </w:rPr>
        <w:t>material educativo computarizado</w:t>
      </w:r>
      <w:r w:rsidRPr="00EB1F2E">
        <w:rPr>
          <w:rFonts w:ascii="Times New Roman" w:hAnsi="Times New Roman" w:cs="Times New Roman"/>
          <w:sz w:val="24"/>
          <w:szCs w:val="24"/>
        </w:rPr>
        <w:t xml:space="preserve"> en las diferentes áreas del aprendizaje depende del enfo</w:t>
      </w:r>
      <w:r w:rsidR="00AF1BEA" w:rsidRPr="00EB1F2E">
        <w:rPr>
          <w:rFonts w:ascii="Times New Roman" w:hAnsi="Times New Roman" w:cs="Times New Roman"/>
          <w:sz w:val="24"/>
          <w:szCs w:val="24"/>
        </w:rPr>
        <w:t>que que el docente le dé a esta herramienta ya que, la misma no se limita</w:t>
      </w:r>
      <w:r w:rsidRPr="00EB1F2E">
        <w:rPr>
          <w:rFonts w:ascii="Times New Roman" w:hAnsi="Times New Roman" w:cs="Times New Roman"/>
          <w:sz w:val="24"/>
          <w:szCs w:val="24"/>
        </w:rPr>
        <w:t xml:space="preserve"> a un área </w:t>
      </w:r>
      <w:r w:rsidR="00AF1BEA" w:rsidRPr="00EB1F2E">
        <w:rPr>
          <w:rFonts w:ascii="Times New Roman" w:hAnsi="Times New Roman" w:cs="Times New Roman"/>
          <w:sz w:val="24"/>
          <w:szCs w:val="24"/>
        </w:rPr>
        <w:t>específica</w:t>
      </w:r>
      <w:r w:rsidRPr="00EB1F2E">
        <w:rPr>
          <w:rFonts w:ascii="Times New Roman" w:hAnsi="Times New Roman" w:cs="Times New Roman"/>
          <w:sz w:val="24"/>
          <w:szCs w:val="24"/>
        </w:rPr>
        <w:t xml:space="preserve">, por lo que representa un gran instrumento para la biología, por ser ésta una ciencia experimental en constante evolución, que amerita el uso de este tipo de estrategias </w:t>
      </w:r>
      <w:r w:rsidR="00755BC8">
        <w:rPr>
          <w:rFonts w:ascii="Times New Roman" w:hAnsi="Times New Roman" w:cs="Times New Roman"/>
          <w:sz w:val="24"/>
          <w:szCs w:val="24"/>
        </w:rPr>
        <w:t>permitiendo</w:t>
      </w:r>
      <w:r w:rsidRPr="00EB1F2E">
        <w:rPr>
          <w:rFonts w:ascii="Times New Roman" w:hAnsi="Times New Roman" w:cs="Times New Roman"/>
          <w:sz w:val="24"/>
          <w:szCs w:val="24"/>
        </w:rPr>
        <w:t xml:space="preserve"> consolidar el logro de un aprendizaje significativo.</w:t>
      </w:r>
    </w:p>
    <w:p w:rsidR="00AB1EC2" w:rsidRPr="00EB1F2E" w:rsidRDefault="00CB464D" w:rsidP="00394AFE">
      <w:pPr>
        <w:spacing w:line="360" w:lineRule="auto"/>
        <w:ind w:firstLine="708"/>
        <w:rPr>
          <w:rFonts w:ascii="Times New Roman" w:hAnsi="Times New Roman" w:cs="Times New Roman"/>
          <w:sz w:val="24"/>
          <w:szCs w:val="24"/>
        </w:rPr>
      </w:pPr>
      <w:r>
        <w:rPr>
          <w:rFonts w:ascii="Times New Roman" w:eastAsia="Calibri" w:hAnsi="Times New Roman" w:cs="Times New Roman"/>
          <w:sz w:val="24"/>
          <w:szCs w:val="24"/>
        </w:rPr>
        <w:t xml:space="preserve">Destacando que la investigación </w:t>
      </w:r>
      <w:r w:rsidR="00AB1EC2" w:rsidRPr="00EB1F2E">
        <w:rPr>
          <w:rFonts w:ascii="Times New Roman" w:eastAsia="Calibri" w:hAnsi="Times New Roman" w:cs="Times New Roman"/>
          <w:sz w:val="24"/>
          <w:szCs w:val="24"/>
        </w:rPr>
        <w:t>emana de la línea de investigación</w:t>
      </w:r>
      <w:r>
        <w:rPr>
          <w:rFonts w:ascii="Times New Roman" w:eastAsia="Calibri" w:hAnsi="Times New Roman" w:cs="Times New Roman"/>
          <w:sz w:val="24"/>
          <w:szCs w:val="24"/>
        </w:rPr>
        <w:t>;</w:t>
      </w:r>
      <w:r w:rsidR="00AB1EC2" w:rsidRPr="00EB1F2E">
        <w:rPr>
          <w:rFonts w:ascii="Times New Roman" w:eastAsia="Calibri" w:hAnsi="Times New Roman" w:cs="Times New Roman"/>
          <w:sz w:val="24"/>
          <w:szCs w:val="24"/>
        </w:rPr>
        <w:t xml:space="preserve"> Aplicación de las TIC, y el diseño instruccional en la enseñanza y el aprendizaje de la biología y la química, </w:t>
      </w:r>
      <w:r>
        <w:rPr>
          <w:rFonts w:ascii="Times New Roman" w:eastAsia="Calibri" w:hAnsi="Times New Roman" w:cs="Times New Roman"/>
          <w:sz w:val="24"/>
          <w:szCs w:val="24"/>
        </w:rPr>
        <w:t>de la</w:t>
      </w:r>
      <w:r w:rsidRPr="00EB1F2E">
        <w:rPr>
          <w:rFonts w:ascii="Times New Roman" w:eastAsia="Calibri" w:hAnsi="Times New Roman" w:cs="Times New Roman"/>
          <w:sz w:val="24"/>
          <w:szCs w:val="24"/>
        </w:rPr>
        <w:t xml:space="preserve"> mención Biología </w:t>
      </w:r>
      <w:r w:rsidRPr="00EB1F2E">
        <w:rPr>
          <w:rFonts w:ascii="Times New Roman" w:hAnsi="Times New Roman" w:cs="Times New Roman"/>
          <w:sz w:val="24"/>
          <w:szCs w:val="24"/>
        </w:rPr>
        <w:t>de la Facultad de Ciencias de la Educación,</w:t>
      </w:r>
      <w:r w:rsidRPr="00EB1F2E">
        <w:rPr>
          <w:rFonts w:ascii="Times New Roman" w:eastAsia="Calibri" w:hAnsi="Times New Roman" w:cs="Times New Roman"/>
          <w:sz w:val="24"/>
          <w:szCs w:val="24"/>
        </w:rPr>
        <w:t xml:space="preserve"> </w:t>
      </w:r>
      <w:r>
        <w:rPr>
          <w:rFonts w:ascii="Times New Roman" w:eastAsia="Calibri" w:hAnsi="Times New Roman" w:cs="Times New Roman"/>
          <w:sz w:val="24"/>
          <w:szCs w:val="24"/>
        </w:rPr>
        <w:t>tiene una concordancia lógica y coherente con el área que se deba investigar. Po tanto, l</w:t>
      </w:r>
      <w:r w:rsidR="00AB1EC2" w:rsidRPr="00EB1F2E">
        <w:rPr>
          <w:rFonts w:ascii="Times New Roman" w:eastAsia="Calibri" w:hAnsi="Times New Roman" w:cs="Times New Roman"/>
          <w:sz w:val="24"/>
          <w:szCs w:val="24"/>
        </w:rPr>
        <w:t xml:space="preserve">o que se pretende con la propuesta del </w:t>
      </w:r>
      <w:r w:rsidR="00AF1BEA" w:rsidRPr="00EB1F2E">
        <w:rPr>
          <w:rFonts w:ascii="Times New Roman" w:eastAsia="Calibri" w:hAnsi="Times New Roman" w:cs="Times New Roman"/>
          <w:sz w:val="24"/>
          <w:szCs w:val="24"/>
        </w:rPr>
        <w:t>material educativo computarizado</w:t>
      </w:r>
      <w:r w:rsidR="00AB1EC2" w:rsidRPr="00EB1F2E">
        <w:rPr>
          <w:rFonts w:ascii="Times New Roman" w:eastAsia="Calibri" w:hAnsi="Times New Roman" w:cs="Times New Roman"/>
          <w:sz w:val="24"/>
          <w:szCs w:val="24"/>
        </w:rPr>
        <w:t xml:space="preserve"> es plasmar nuevos métodos y estrategias didácticas  que faciliten la comprensión de la información, donde el estudiante</w:t>
      </w:r>
      <w:r w:rsidR="00AB1EC2" w:rsidRPr="00EB1F2E">
        <w:rPr>
          <w:rFonts w:ascii="Times New Roman" w:hAnsi="Times New Roman" w:cs="Times New Roman"/>
          <w:sz w:val="24"/>
          <w:szCs w:val="24"/>
        </w:rPr>
        <w:t xml:space="preserve"> puede acceder a la información de manera rápida, interactuar </w:t>
      </w:r>
      <w:r>
        <w:rPr>
          <w:rFonts w:ascii="Times New Roman" w:hAnsi="Times New Roman" w:cs="Times New Roman"/>
          <w:sz w:val="24"/>
          <w:szCs w:val="24"/>
        </w:rPr>
        <w:t>con el docente</w:t>
      </w:r>
      <w:r w:rsidR="00AB1EC2" w:rsidRPr="00EB1F2E">
        <w:rPr>
          <w:rFonts w:ascii="Times New Roman" w:hAnsi="Times New Roman" w:cs="Times New Roman"/>
          <w:sz w:val="24"/>
          <w:szCs w:val="24"/>
        </w:rPr>
        <w:t xml:space="preserve">, </w:t>
      </w:r>
      <w:r>
        <w:rPr>
          <w:rFonts w:ascii="Times New Roman" w:hAnsi="Times New Roman" w:cs="Times New Roman"/>
          <w:sz w:val="24"/>
          <w:szCs w:val="24"/>
        </w:rPr>
        <w:t>mediante</w:t>
      </w:r>
      <w:r w:rsidR="00AB1EC2" w:rsidRPr="00EB1F2E">
        <w:rPr>
          <w:rFonts w:ascii="Times New Roman" w:hAnsi="Times New Roman" w:cs="Times New Roman"/>
          <w:sz w:val="24"/>
          <w:szCs w:val="24"/>
        </w:rPr>
        <w:t xml:space="preserve"> la c</w:t>
      </w:r>
      <w:r w:rsidR="003B3611">
        <w:rPr>
          <w:rFonts w:ascii="Times New Roman" w:hAnsi="Times New Roman" w:cs="Times New Roman"/>
          <w:sz w:val="24"/>
          <w:szCs w:val="24"/>
        </w:rPr>
        <w:t>ooperación y trabajo en equipo.</w:t>
      </w:r>
    </w:p>
    <w:p w:rsidR="00A07D16" w:rsidRPr="00EB1F2E" w:rsidRDefault="00A07D16" w:rsidP="00394AFE">
      <w:pPr>
        <w:spacing w:line="360" w:lineRule="auto"/>
        <w:rPr>
          <w:rFonts w:ascii="Times New Roman" w:hAnsi="Times New Roman" w:cs="Times New Roman"/>
          <w:sz w:val="24"/>
          <w:szCs w:val="24"/>
        </w:rPr>
      </w:pPr>
    </w:p>
    <w:p w:rsidR="00F1526A" w:rsidRPr="00EB1F2E" w:rsidRDefault="00F1526A" w:rsidP="00394AFE">
      <w:pPr>
        <w:spacing w:line="360" w:lineRule="auto"/>
        <w:rPr>
          <w:rFonts w:ascii="Times New Roman" w:hAnsi="Times New Roman" w:cs="Times New Roman"/>
          <w:sz w:val="24"/>
          <w:szCs w:val="24"/>
        </w:rPr>
      </w:pPr>
    </w:p>
    <w:p w:rsidR="00F1526A" w:rsidRPr="00EB1F2E" w:rsidRDefault="00F1526A" w:rsidP="00394AFE">
      <w:pPr>
        <w:spacing w:line="360" w:lineRule="auto"/>
        <w:rPr>
          <w:rFonts w:ascii="Times New Roman" w:hAnsi="Times New Roman" w:cs="Times New Roman"/>
          <w:sz w:val="24"/>
          <w:szCs w:val="24"/>
        </w:rPr>
      </w:pPr>
    </w:p>
    <w:p w:rsidR="00644548" w:rsidRDefault="00644548" w:rsidP="00644548">
      <w:pPr>
        <w:spacing w:line="360" w:lineRule="auto"/>
        <w:rPr>
          <w:rFonts w:ascii="Times New Roman" w:hAnsi="Times New Roman" w:cs="Times New Roman"/>
          <w:b/>
          <w:sz w:val="24"/>
          <w:szCs w:val="24"/>
        </w:rPr>
      </w:pPr>
    </w:p>
    <w:p w:rsidR="00644548" w:rsidRDefault="00644548" w:rsidP="00644548">
      <w:pPr>
        <w:spacing w:line="360" w:lineRule="auto"/>
        <w:rPr>
          <w:rFonts w:ascii="Times New Roman" w:hAnsi="Times New Roman" w:cs="Times New Roman"/>
          <w:b/>
          <w:sz w:val="24"/>
          <w:szCs w:val="24"/>
        </w:rPr>
      </w:pPr>
    </w:p>
    <w:p w:rsidR="00644548" w:rsidRDefault="00644548" w:rsidP="00644548">
      <w:pPr>
        <w:spacing w:line="360" w:lineRule="auto"/>
        <w:jc w:val="center"/>
        <w:rPr>
          <w:rFonts w:ascii="Times New Roman" w:hAnsi="Times New Roman" w:cs="Times New Roman"/>
          <w:b/>
          <w:sz w:val="24"/>
          <w:szCs w:val="24"/>
        </w:rPr>
      </w:pPr>
    </w:p>
    <w:p w:rsidR="00644548" w:rsidRDefault="00644548" w:rsidP="00644548">
      <w:pPr>
        <w:spacing w:line="360" w:lineRule="auto"/>
        <w:jc w:val="center"/>
        <w:rPr>
          <w:rFonts w:ascii="Times New Roman" w:hAnsi="Times New Roman" w:cs="Times New Roman"/>
          <w:b/>
          <w:sz w:val="24"/>
          <w:szCs w:val="24"/>
        </w:rPr>
        <w:sectPr w:rsidR="00644548" w:rsidSect="008820AF">
          <w:pgSz w:w="12240" w:h="15840"/>
          <w:pgMar w:top="2268" w:right="1701" w:bottom="1701" w:left="2268" w:header="709" w:footer="709" w:gutter="0"/>
          <w:cols w:space="708"/>
          <w:docGrid w:linePitch="360"/>
        </w:sectPr>
      </w:pPr>
    </w:p>
    <w:p w:rsidR="00EB1F2E" w:rsidRPr="00EB1F2E" w:rsidRDefault="008537AE" w:rsidP="00644548">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CAPÍ</w:t>
      </w:r>
      <w:r w:rsidR="00EB1F2E" w:rsidRPr="00EB1F2E">
        <w:rPr>
          <w:rFonts w:ascii="Times New Roman" w:hAnsi="Times New Roman" w:cs="Times New Roman"/>
          <w:b/>
          <w:sz w:val="24"/>
          <w:szCs w:val="24"/>
        </w:rPr>
        <w:t>TULO II</w:t>
      </w:r>
    </w:p>
    <w:p w:rsidR="00EB1F2E" w:rsidRDefault="00EB1F2E" w:rsidP="00394AFE">
      <w:pPr>
        <w:spacing w:line="360" w:lineRule="auto"/>
        <w:jc w:val="center"/>
        <w:rPr>
          <w:rFonts w:ascii="Times New Roman" w:hAnsi="Times New Roman" w:cs="Times New Roman"/>
          <w:b/>
          <w:sz w:val="24"/>
          <w:szCs w:val="24"/>
        </w:rPr>
      </w:pPr>
      <w:r w:rsidRPr="00EB1F2E">
        <w:rPr>
          <w:rFonts w:ascii="Times New Roman" w:hAnsi="Times New Roman" w:cs="Times New Roman"/>
          <w:b/>
          <w:sz w:val="24"/>
          <w:szCs w:val="24"/>
        </w:rPr>
        <w:t xml:space="preserve">MARCO TEÓRICO </w:t>
      </w:r>
    </w:p>
    <w:p w:rsidR="007945B5" w:rsidRDefault="006B575F" w:rsidP="00394AFE">
      <w:pPr>
        <w:spacing w:line="360" w:lineRule="auto"/>
        <w:ind w:firstLine="708"/>
        <w:rPr>
          <w:rFonts w:ascii="Times New Roman" w:hAnsi="Times New Roman" w:cs="Times New Roman"/>
          <w:sz w:val="24"/>
          <w:szCs w:val="24"/>
        </w:rPr>
      </w:pPr>
      <w:r w:rsidRPr="003A04DB">
        <w:rPr>
          <w:rFonts w:ascii="Times New Roman" w:hAnsi="Times New Roman" w:cs="Times New Roman"/>
          <w:sz w:val="24"/>
          <w:szCs w:val="24"/>
        </w:rPr>
        <w:t xml:space="preserve">En </w:t>
      </w:r>
      <w:r w:rsidR="003A04DB">
        <w:rPr>
          <w:rFonts w:ascii="Times New Roman" w:hAnsi="Times New Roman" w:cs="Times New Roman"/>
          <w:sz w:val="24"/>
          <w:szCs w:val="24"/>
        </w:rPr>
        <w:t xml:space="preserve">la presente investigación </w:t>
      </w:r>
      <w:r w:rsidR="00A07D16">
        <w:rPr>
          <w:rFonts w:ascii="Times New Roman" w:hAnsi="Times New Roman" w:cs="Times New Roman"/>
          <w:sz w:val="24"/>
          <w:szCs w:val="24"/>
        </w:rPr>
        <w:t xml:space="preserve">se aborda las necesidades </w:t>
      </w:r>
      <w:r w:rsidR="003A04DB">
        <w:rPr>
          <w:rFonts w:ascii="Times New Roman" w:hAnsi="Times New Roman" w:cs="Times New Roman"/>
          <w:sz w:val="24"/>
          <w:szCs w:val="24"/>
        </w:rPr>
        <w:t xml:space="preserve"> </w:t>
      </w:r>
      <w:r w:rsidR="00A07D16">
        <w:rPr>
          <w:rFonts w:ascii="Times New Roman" w:hAnsi="Times New Roman" w:cs="Times New Roman"/>
          <w:sz w:val="24"/>
          <w:szCs w:val="24"/>
        </w:rPr>
        <w:t xml:space="preserve">recalcadas por los </w:t>
      </w:r>
      <w:r w:rsidRPr="003A04DB">
        <w:rPr>
          <w:rFonts w:ascii="Times New Roman" w:hAnsi="Times New Roman" w:cs="Times New Roman"/>
          <w:sz w:val="24"/>
          <w:szCs w:val="24"/>
        </w:rPr>
        <w:t>diferentes tipos de antecedentes</w:t>
      </w:r>
      <w:r w:rsidR="00A07D16">
        <w:rPr>
          <w:rFonts w:ascii="Times New Roman" w:hAnsi="Times New Roman" w:cs="Times New Roman"/>
          <w:sz w:val="24"/>
          <w:szCs w:val="24"/>
        </w:rPr>
        <w:t xml:space="preserve"> sobre las variaciones de materiales educativos computarizados realizados desde hace años y</w:t>
      </w:r>
      <w:r w:rsidRPr="003A04DB">
        <w:rPr>
          <w:rFonts w:ascii="Times New Roman" w:hAnsi="Times New Roman" w:cs="Times New Roman"/>
          <w:sz w:val="24"/>
          <w:szCs w:val="24"/>
        </w:rPr>
        <w:t xml:space="preserve"> </w:t>
      </w:r>
      <w:r w:rsidR="003A04DB">
        <w:rPr>
          <w:rFonts w:ascii="Times New Roman" w:hAnsi="Times New Roman" w:cs="Times New Roman"/>
          <w:sz w:val="24"/>
          <w:szCs w:val="24"/>
        </w:rPr>
        <w:t xml:space="preserve">que </w:t>
      </w:r>
      <w:r w:rsidR="00A07D16">
        <w:rPr>
          <w:rFonts w:ascii="Times New Roman" w:hAnsi="Times New Roman" w:cs="Times New Roman"/>
          <w:sz w:val="24"/>
          <w:szCs w:val="24"/>
        </w:rPr>
        <w:t xml:space="preserve">refuerzan </w:t>
      </w:r>
      <w:r w:rsidR="00325ED4">
        <w:rPr>
          <w:rFonts w:ascii="Times New Roman" w:hAnsi="Times New Roman" w:cs="Times New Roman"/>
          <w:sz w:val="24"/>
          <w:szCs w:val="24"/>
        </w:rPr>
        <w:t xml:space="preserve">de manera objetiva </w:t>
      </w:r>
      <w:r w:rsidR="00A07D16">
        <w:rPr>
          <w:rFonts w:ascii="Times New Roman" w:hAnsi="Times New Roman" w:cs="Times New Roman"/>
          <w:sz w:val="24"/>
          <w:szCs w:val="24"/>
        </w:rPr>
        <w:t>este trabajo</w:t>
      </w:r>
      <w:r w:rsidR="00807BAA">
        <w:rPr>
          <w:rFonts w:ascii="Times New Roman" w:hAnsi="Times New Roman" w:cs="Times New Roman"/>
          <w:sz w:val="24"/>
          <w:szCs w:val="24"/>
        </w:rPr>
        <w:t>.</w:t>
      </w:r>
      <w:r w:rsidR="00A07D16">
        <w:rPr>
          <w:rFonts w:ascii="Times New Roman" w:hAnsi="Times New Roman" w:cs="Times New Roman"/>
          <w:sz w:val="24"/>
          <w:szCs w:val="24"/>
        </w:rPr>
        <w:t xml:space="preserve"> </w:t>
      </w:r>
      <w:r w:rsidR="00807BAA">
        <w:rPr>
          <w:rFonts w:ascii="Times New Roman" w:hAnsi="Times New Roman" w:cs="Times New Roman"/>
          <w:sz w:val="24"/>
          <w:szCs w:val="24"/>
        </w:rPr>
        <w:t>E</w:t>
      </w:r>
      <w:r w:rsidR="00A07D16">
        <w:rPr>
          <w:rFonts w:ascii="Times New Roman" w:hAnsi="Times New Roman" w:cs="Times New Roman"/>
          <w:sz w:val="24"/>
          <w:szCs w:val="24"/>
        </w:rPr>
        <w:t>s conveniente</w:t>
      </w:r>
      <w:r w:rsidR="003920CF">
        <w:rPr>
          <w:rFonts w:ascii="Times New Roman" w:hAnsi="Times New Roman" w:cs="Times New Roman"/>
          <w:sz w:val="24"/>
          <w:szCs w:val="24"/>
        </w:rPr>
        <w:t xml:space="preserve">, </w:t>
      </w:r>
      <w:r w:rsidR="00BC0408">
        <w:rPr>
          <w:rFonts w:ascii="Times New Roman" w:hAnsi="Times New Roman" w:cs="Times New Roman"/>
          <w:sz w:val="24"/>
          <w:szCs w:val="24"/>
        </w:rPr>
        <w:t xml:space="preserve">resaltar las investigaciones </w:t>
      </w:r>
      <w:r w:rsidR="002F0982">
        <w:rPr>
          <w:rFonts w:ascii="Times New Roman" w:hAnsi="Times New Roman" w:cs="Times New Roman"/>
          <w:sz w:val="24"/>
          <w:szCs w:val="24"/>
        </w:rPr>
        <w:t>asentadas</w:t>
      </w:r>
      <w:r w:rsidR="00BC0408">
        <w:rPr>
          <w:rFonts w:ascii="Times New Roman" w:hAnsi="Times New Roman" w:cs="Times New Roman"/>
          <w:sz w:val="24"/>
          <w:szCs w:val="24"/>
        </w:rPr>
        <w:t xml:space="preserve"> con sus autor (es), año, metodología y titulo de las </w:t>
      </w:r>
      <w:r w:rsidR="002F0982">
        <w:rPr>
          <w:rFonts w:ascii="Times New Roman" w:hAnsi="Times New Roman" w:cs="Times New Roman"/>
          <w:sz w:val="24"/>
          <w:szCs w:val="24"/>
        </w:rPr>
        <w:t>diversas</w:t>
      </w:r>
      <w:r w:rsidR="00A07D16">
        <w:rPr>
          <w:rFonts w:ascii="Times New Roman" w:hAnsi="Times New Roman" w:cs="Times New Roman"/>
          <w:sz w:val="24"/>
          <w:szCs w:val="24"/>
        </w:rPr>
        <w:t xml:space="preserve"> bases teóricas, filosóficas que </w:t>
      </w:r>
      <w:r w:rsidR="002A05E7">
        <w:rPr>
          <w:rFonts w:ascii="Times New Roman" w:hAnsi="Times New Roman" w:cs="Times New Roman"/>
          <w:sz w:val="24"/>
          <w:szCs w:val="24"/>
        </w:rPr>
        <w:t>sustente</w:t>
      </w:r>
      <w:r w:rsidR="00A07D16">
        <w:rPr>
          <w:rFonts w:ascii="Times New Roman" w:hAnsi="Times New Roman" w:cs="Times New Roman"/>
          <w:sz w:val="24"/>
          <w:szCs w:val="24"/>
        </w:rPr>
        <w:t xml:space="preserve"> dicha investigación. </w:t>
      </w:r>
    </w:p>
    <w:p w:rsidR="00EB1F2E" w:rsidRDefault="008120C7" w:rsidP="00394AFE">
      <w:pPr>
        <w:spacing w:before="0" w:after="200" w:line="360" w:lineRule="auto"/>
        <w:jc w:val="center"/>
        <w:rPr>
          <w:rFonts w:ascii="Times New Roman" w:hAnsi="Times New Roman" w:cs="Times New Roman"/>
          <w:b/>
          <w:sz w:val="24"/>
          <w:szCs w:val="24"/>
        </w:rPr>
      </w:pPr>
      <w:r>
        <w:rPr>
          <w:rFonts w:ascii="Times New Roman" w:hAnsi="Times New Roman" w:cs="Times New Roman"/>
          <w:b/>
          <w:sz w:val="24"/>
          <w:szCs w:val="24"/>
        </w:rPr>
        <w:t>Antecedentes  de la I</w:t>
      </w:r>
      <w:r w:rsidRPr="0047322B">
        <w:rPr>
          <w:rFonts w:ascii="Times New Roman" w:hAnsi="Times New Roman" w:cs="Times New Roman"/>
          <w:b/>
          <w:sz w:val="24"/>
          <w:szCs w:val="24"/>
        </w:rPr>
        <w:t>nvestigación</w:t>
      </w:r>
    </w:p>
    <w:p w:rsidR="009D4CBC" w:rsidRPr="009D4CBC" w:rsidRDefault="009D4CBC" w:rsidP="009D4CBC">
      <w:pPr>
        <w:spacing w:before="0" w:after="200" w:line="360" w:lineRule="auto"/>
        <w:rPr>
          <w:rFonts w:ascii="Times New Roman" w:hAnsi="Times New Roman" w:cs="Times New Roman"/>
          <w:sz w:val="24"/>
          <w:szCs w:val="24"/>
        </w:rPr>
      </w:pPr>
      <w:r>
        <w:rPr>
          <w:rFonts w:ascii="Times New Roman" w:hAnsi="Times New Roman" w:cs="Times New Roman"/>
          <w:sz w:val="24"/>
          <w:szCs w:val="24"/>
        </w:rPr>
        <w:tab/>
        <w:t xml:space="preserve">Según Arias (2012) “Los antecedentes reflejan los avances y es estado actual del conocimiento en un área determinada y sirven de modelo o ejemplo para futuras investigaciones”. (p.106). </w:t>
      </w:r>
      <w:r w:rsidR="006831E8">
        <w:rPr>
          <w:rFonts w:ascii="Times New Roman" w:hAnsi="Times New Roman" w:cs="Times New Roman"/>
          <w:sz w:val="24"/>
          <w:szCs w:val="24"/>
        </w:rPr>
        <w:t>Es decir, son todos aquello estudios previos vinculados o que guardan alguna relación con este trabajo investigativo.</w:t>
      </w:r>
    </w:p>
    <w:p w:rsidR="00774EA2" w:rsidRDefault="00EB1F2E" w:rsidP="005250E1">
      <w:pPr>
        <w:spacing w:line="360" w:lineRule="auto"/>
        <w:ind w:firstLine="708"/>
        <w:rPr>
          <w:rFonts w:ascii="Times New Roman" w:eastAsia="Times New Roman" w:hAnsi="Times New Roman" w:cs="Times New Roman"/>
          <w:sz w:val="24"/>
          <w:szCs w:val="24"/>
          <w:lang w:eastAsia="es-ES"/>
        </w:rPr>
      </w:pPr>
      <w:r w:rsidRPr="00EB1F2E">
        <w:rPr>
          <w:rFonts w:ascii="Times New Roman" w:hAnsi="Times New Roman" w:cs="Times New Roman"/>
          <w:color w:val="000000"/>
          <w:sz w:val="24"/>
          <w:szCs w:val="24"/>
          <w:shd w:val="clear" w:color="auto" w:fill="FFFFFF"/>
        </w:rPr>
        <w:t xml:space="preserve">En el trabajo de </w:t>
      </w:r>
      <w:r w:rsidR="00A8545E">
        <w:rPr>
          <w:rFonts w:ascii="Times New Roman" w:hAnsi="Times New Roman" w:cs="Times New Roman"/>
          <w:color w:val="000000"/>
          <w:sz w:val="24"/>
          <w:szCs w:val="24"/>
          <w:shd w:val="clear" w:color="auto" w:fill="FFFFFF"/>
        </w:rPr>
        <w:t>Márquez</w:t>
      </w:r>
      <w:r w:rsidRPr="00EB1F2E">
        <w:rPr>
          <w:rFonts w:ascii="Times New Roman" w:hAnsi="Times New Roman" w:cs="Times New Roman"/>
          <w:color w:val="000000"/>
          <w:sz w:val="24"/>
          <w:szCs w:val="24"/>
          <w:shd w:val="clear" w:color="auto" w:fill="FFFFFF"/>
        </w:rPr>
        <w:t xml:space="preserve"> (2007), habla del </w:t>
      </w:r>
      <w:r w:rsidRPr="00EB1F2E">
        <w:rPr>
          <w:rFonts w:ascii="Times New Roman" w:eastAsia="Times New Roman" w:hAnsi="Times New Roman" w:cs="Times New Roman"/>
          <w:b/>
          <w:sz w:val="24"/>
          <w:szCs w:val="24"/>
          <w:lang w:eastAsia="es-ES"/>
        </w:rPr>
        <w:t>Diseño de material educativo computarizado sobre el Sistema Estomatognático fundamentado en el Sistema 4MAT®.</w:t>
      </w:r>
      <w:r w:rsidRPr="00EB1F2E">
        <w:rPr>
          <w:rFonts w:ascii="Times New Roman" w:eastAsia="Times New Roman" w:hAnsi="Times New Roman" w:cs="Times New Roman"/>
          <w:sz w:val="24"/>
          <w:szCs w:val="24"/>
          <w:lang w:eastAsia="es-ES"/>
        </w:rPr>
        <w:t>El presente estudio tiene como objetivo general diseñar un material educativo computarizado sobre el sistema estomatognático (SE) fundamentado en el Sistema 4MAT®, para alumnos de Odontología. Es una investiga</w:t>
      </w:r>
      <w:r>
        <w:rPr>
          <w:rFonts w:ascii="Times New Roman" w:eastAsia="Times New Roman" w:hAnsi="Times New Roman" w:cs="Times New Roman"/>
          <w:sz w:val="24"/>
          <w:szCs w:val="24"/>
          <w:lang w:eastAsia="es-ES"/>
        </w:rPr>
        <w:t xml:space="preserve">ción proyectiva con </w:t>
      </w:r>
      <w:r w:rsidRPr="00EB1F2E">
        <w:rPr>
          <w:rFonts w:ascii="Times New Roman" w:eastAsia="Times New Roman" w:hAnsi="Times New Roman" w:cs="Times New Roman"/>
          <w:sz w:val="24"/>
          <w:szCs w:val="24"/>
          <w:lang w:eastAsia="es-ES"/>
        </w:rPr>
        <w:t>un diseño transeccional, de campo, realizada en l</w:t>
      </w:r>
      <w:r w:rsidR="00DD22E9">
        <w:rPr>
          <w:rFonts w:ascii="Times New Roman" w:eastAsia="Times New Roman" w:hAnsi="Times New Roman" w:cs="Times New Roman"/>
          <w:sz w:val="24"/>
          <w:szCs w:val="24"/>
          <w:lang w:eastAsia="es-ES"/>
        </w:rPr>
        <w:t>a Facultad de Odontología de la</w:t>
      </w:r>
      <w:r w:rsidR="00DD22E9" w:rsidRPr="00DD22E9">
        <w:rPr>
          <w:rFonts w:ascii="Times New Roman" w:eastAsia="Times New Roman" w:hAnsi="Times New Roman" w:cs="Times New Roman"/>
          <w:sz w:val="24"/>
          <w:szCs w:val="24"/>
          <w:lang w:eastAsia="es-ES"/>
        </w:rPr>
        <w:t xml:space="preserve"> </w:t>
      </w:r>
      <w:r w:rsidR="00DD22E9" w:rsidRPr="00EB1F2E">
        <w:rPr>
          <w:rFonts w:ascii="Times New Roman" w:eastAsia="Times New Roman" w:hAnsi="Times New Roman" w:cs="Times New Roman"/>
          <w:sz w:val="24"/>
          <w:szCs w:val="24"/>
          <w:lang w:eastAsia="es-ES"/>
        </w:rPr>
        <w:t>Universidad de Los Andes. Surge como respuesta a la necesidad instruccional manifestada por profesores del Departamento de Odontología Restauradora y alumnos de tercero y cuarto año de Odontología de la Universidad de Los Andes.</w:t>
      </w:r>
      <w:r w:rsidR="000C1C2C">
        <w:rPr>
          <w:rFonts w:ascii="Times New Roman" w:eastAsia="Times New Roman" w:hAnsi="Times New Roman" w:cs="Times New Roman"/>
          <w:sz w:val="24"/>
          <w:szCs w:val="24"/>
          <w:lang w:eastAsia="es-ES"/>
        </w:rPr>
        <w:t xml:space="preserve"> </w:t>
      </w:r>
      <w:r w:rsidR="00553FB0">
        <w:rPr>
          <w:rFonts w:ascii="Times New Roman" w:eastAsia="Times New Roman" w:hAnsi="Times New Roman" w:cs="Times New Roman"/>
          <w:sz w:val="24"/>
          <w:szCs w:val="24"/>
          <w:lang w:eastAsia="es-ES"/>
        </w:rPr>
        <w:t xml:space="preserve">El trabajo citado guarda una semejanza con la presente investigación, ya que se busca implementar un material educativo computarizado </w:t>
      </w:r>
      <w:r w:rsidR="00F345A7">
        <w:rPr>
          <w:rFonts w:ascii="Times New Roman" w:eastAsia="Times New Roman" w:hAnsi="Times New Roman" w:cs="Times New Roman"/>
          <w:sz w:val="24"/>
          <w:szCs w:val="24"/>
          <w:lang w:eastAsia="es-ES"/>
        </w:rPr>
        <w:t>como</w:t>
      </w:r>
      <w:r w:rsidR="00AB3B6F">
        <w:rPr>
          <w:rFonts w:ascii="Times New Roman" w:eastAsia="Times New Roman" w:hAnsi="Times New Roman" w:cs="Times New Roman"/>
          <w:sz w:val="24"/>
          <w:szCs w:val="24"/>
          <w:lang w:eastAsia="es-ES"/>
        </w:rPr>
        <w:t xml:space="preserve"> </w:t>
      </w:r>
      <w:r w:rsidR="000C1C2C">
        <w:rPr>
          <w:rFonts w:ascii="Times New Roman" w:eastAsia="Times New Roman" w:hAnsi="Times New Roman" w:cs="Times New Roman"/>
          <w:sz w:val="24"/>
          <w:szCs w:val="24"/>
          <w:lang w:eastAsia="es-ES"/>
        </w:rPr>
        <w:t>estra</w:t>
      </w:r>
      <w:r w:rsidR="00FB7B84">
        <w:rPr>
          <w:rFonts w:ascii="Times New Roman" w:eastAsia="Times New Roman" w:hAnsi="Times New Roman" w:cs="Times New Roman"/>
          <w:sz w:val="24"/>
          <w:szCs w:val="24"/>
          <w:lang w:eastAsia="es-ES"/>
        </w:rPr>
        <w:t>tegias que ayuda</w:t>
      </w:r>
      <w:r w:rsidR="005250E1">
        <w:rPr>
          <w:rFonts w:ascii="Times New Roman" w:eastAsia="Times New Roman" w:hAnsi="Times New Roman" w:cs="Times New Roman"/>
          <w:sz w:val="24"/>
          <w:szCs w:val="24"/>
          <w:lang w:eastAsia="es-ES"/>
        </w:rPr>
        <w:t xml:space="preserve">n al </w:t>
      </w:r>
      <w:r w:rsidR="000C1C2C">
        <w:rPr>
          <w:rFonts w:ascii="Times New Roman" w:eastAsia="Times New Roman" w:hAnsi="Times New Roman" w:cs="Times New Roman"/>
          <w:sz w:val="24"/>
          <w:szCs w:val="24"/>
          <w:lang w:eastAsia="es-ES"/>
        </w:rPr>
        <w:lastRenderedPageBreak/>
        <w:t>mejor desarrollo del aprendizaje y que son de una manera pedagógicas y más efectiva para los estudiantes</w:t>
      </w:r>
    </w:p>
    <w:p w:rsidR="00EB1F2E" w:rsidRPr="00EB1F2E" w:rsidRDefault="00EB1F2E" w:rsidP="004621CA">
      <w:pPr>
        <w:spacing w:line="360" w:lineRule="auto"/>
        <w:ind w:firstLine="708"/>
        <w:rPr>
          <w:rFonts w:ascii="Times New Roman" w:eastAsia="Times New Roman" w:hAnsi="Times New Roman" w:cs="Times New Roman"/>
          <w:sz w:val="24"/>
          <w:szCs w:val="24"/>
          <w:lang w:eastAsia="es-ES"/>
        </w:rPr>
      </w:pPr>
      <w:r w:rsidRPr="00EB1F2E">
        <w:rPr>
          <w:rFonts w:ascii="Times New Roman" w:eastAsia="Times New Roman" w:hAnsi="Times New Roman" w:cs="Times New Roman"/>
          <w:sz w:val="24"/>
          <w:szCs w:val="24"/>
          <w:lang w:eastAsia="es-ES"/>
        </w:rPr>
        <w:t xml:space="preserve">Existen diversos </w:t>
      </w:r>
      <w:r w:rsidR="001443C9" w:rsidRPr="00EB1F2E">
        <w:rPr>
          <w:rFonts w:ascii="Times New Roman" w:eastAsia="Times New Roman" w:hAnsi="Times New Roman" w:cs="Times New Roman"/>
          <w:sz w:val="24"/>
          <w:szCs w:val="24"/>
          <w:lang w:eastAsia="es-ES"/>
        </w:rPr>
        <w:t>trabajos</w:t>
      </w:r>
      <w:r w:rsidRPr="00EB1F2E">
        <w:rPr>
          <w:rFonts w:ascii="Times New Roman" w:eastAsia="Times New Roman" w:hAnsi="Times New Roman" w:cs="Times New Roman"/>
          <w:sz w:val="24"/>
          <w:szCs w:val="24"/>
          <w:lang w:eastAsia="es-ES"/>
        </w:rPr>
        <w:t xml:space="preserve"> internacionales que apoyan que los MEC son una gran posibilidad al nuevo siglo, com</w:t>
      </w:r>
      <w:r w:rsidR="004F690C">
        <w:rPr>
          <w:rFonts w:ascii="Times New Roman" w:eastAsia="Times New Roman" w:hAnsi="Times New Roman" w:cs="Times New Roman"/>
          <w:sz w:val="24"/>
          <w:szCs w:val="24"/>
          <w:lang w:eastAsia="es-ES"/>
        </w:rPr>
        <w:t>o el trabajo de Leguizamon (2006</w:t>
      </w:r>
      <w:r w:rsidRPr="00EB1F2E">
        <w:rPr>
          <w:rFonts w:ascii="Times New Roman" w:eastAsia="Times New Roman" w:hAnsi="Times New Roman" w:cs="Times New Roman"/>
          <w:sz w:val="24"/>
          <w:szCs w:val="24"/>
          <w:lang w:eastAsia="es-ES"/>
        </w:rPr>
        <w:t>),</w:t>
      </w:r>
      <w:r w:rsidRPr="00EB1F2E">
        <w:rPr>
          <w:rFonts w:ascii="Times New Roman" w:eastAsia="Times New Roman" w:hAnsi="Times New Roman" w:cs="Times New Roman"/>
          <w:b/>
          <w:sz w:val="24"/>
          <w:szCs w:val="24"/>
          <w:lang w:eastAsia="es-ES"/>
        </w:rPr>
        <w:t xml:space="preserve"> Diseño de material educativo computarizado para integrar la informática con las demás materia del </w:t>
      </w:r>
      <w:r w:rsidR="0066585B" w:rsidRPr="00EB1F2E">
        <w:rPr>
          <w:rFonts w:ascii="Times New Roman" w:eastAsia="Times New Roman" w:hAnsi="Times New Roman" w:cs="Times New Roman"/>
          <w:b/>
          <w:sz w:val="24"/>
          <w:szCs w:val="24"/>
          <w:lang w:eastAsia="es-ES"/>
        </w:rPr>
        <w:t>currículo</w:t>
      </w:r>
      <w:r w:rsidRPr="00EB1F2E">
        <w:rPr>
          <w:rFonts w:ascii="Times New Roman" w:eastAsia="Times New Roman" w:hAnsi="Times New Roman" w:cs="Times New Roman"/>
          <w:b/>
          <w:sz w:val="24"/>
          <w:szCs w:val="24"/>
          <w:lang w:eastAsia="es-ES"/>
        </w:rPr>
        <w:t xml:space="preserve">. </w:t>
      </w:r>
      <w:r w:rsidRPr="00EB1F2E">
        <w:rPr>
          <w:rFonts w:ascii="Times New Roman" w:eastAsia="Times New Roman" w:hAnsi="Times New Roman" w:cs="Times New Roman"/>
          <w:sz w:val="24"/>
          <w:szCs w:val="24"/>
          <w:lang w:eastAsia="es-ES"/>
        </w:rPr>
        <w:t xml:space="preserve">La incorporación de este material educativo sirve como herramienta, que pueden lograr buenos resultados, buscando contribuir con este propósito e integrar la red de informática a todas las diferentes áreas del </w:t>
      </w:r>
      <w:r w:rsidR="004F690C" w:rsidRPr="00EB1F2E">
        <w:rPr>
          <w:rFonts w:ascii="Times New Roman" w:eastAsia="Times New Roman" w:hAnsi="Times New Roman" w:cs="Times New Roman"/>
          <w:sz w:val="24"/>
          <w:szCs w:val="24"/>
          <w:lang w:eastAsia="es-ES"/>
        </w:rPr>
        <w:t>currículo</w:t>
      </w:r>
      <w:r w:rsidRPr="00EB1F2E">
        <w:rPr>
          <w:rFonts w:ascii="Times New Roman" w:eastAsia="Times New Roman" w:hAnsi="Times New Roman" w:cs="Times New Roman"/>
          <w:sz w:val="24"/>
          <w:szCs w:val="24"/>
          <w:lang w:eastAsia="es-ES"/>
        </w:rPr>
        <w:t xml:space="preserve">. Los estudiantes de la Licenciatura de Informática Educativa de la Universidad Pedagógica y Tecnológica de Colombia (UPTC), desarrollan semestre a semestre como requisito para su grado materiales educativos computarizados, utilizando rigorosamente proceso de ingeniera de software educativo. </w:t>
      </w:r>
      <w:r w:rsidR="001F4F8F">
        <w:rPr>
          <w:rFonts w:ascii="Times New Roman" w:eastAsia="Times New Roman" w:hAnsi="Times New Roman" w:cs="Times New Roman"/>
          <w:sz w:val="24"/>
          <w:szCs w:val="24"/>
          <w:lang w:eastAsia="es-ES"/>
        </w:rPr>
        <w:t xml:space="preserve">La relación existente del trabajo con la presente investigación, es que se trata de incluir un material educativo computarizado como herramienta pata el estudiando de tal forma que puedan desarrollar habilidades </w:t>
      </w:r>
      <w:r w:rsidR="00D12EBE">
        <w:rPr>
          <w:rFonts w:ascii="Times New Roman" w:eastAsia="Times New Roman" w:hAnsi="Times New Roman" w:cs="Times New Roman"/>
          <w:sz w:val="24"/>
          <w:szCs w:val="24"/>
          <w:lang w:eastAsia="es-ES"/>
        </w:rPr>
        <w:t>audiovisuales en diferentes áreas del conocimiento.</w:t>
      </w:r>
      <w:r w:rsidR="001F4F8F">
        <w:rPr>
          <w:rFonts w:ascii="Times New Roman" w:eastAsia="Times New Roman" w:hAnsi="Times New Roman" w:cs="Times New Roman"/>
          <w:sz w:val="24"/>
          <w:szCs w:val="24"/>
          <w:lang w:eastAsia="es-ES"/>
        </w:rPr>
        <w:t xml:space="preserve"> </w:t>
      </w:r>
    </w:p>
    <w:p w:rsidR="00EB1F2E" w:rsidRDefault="00E5115C" w:rsidP="00EF3A64">
      <w:pPr>
        <w:spacing w:before="0" w:after="200"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Bases T</w:t>
      </w:r>
      <w:r w:rsidRPr="005320C6">
        <w:rPr>
          <w:rFonts w:ascii="Times New Roman" w:eastAsia="Times New Roman" w:hAnsi="Times New Roman" w:cs="Times New Roman"/>
          <w:b/>
          <w:sz w:val="24"/>
          <w:szCs w:val="24"/>
          <w:lang w:eastAsia="es-ES"/>
        </w:rPr>
        <w:t>eóricas</w:t>
      </w:r>
    </w:p>
    <w:p w:rsidR="00492364" w:rsidRPr="00492364" w:rsidRDefault="00492364" w:rsidP="00635BBF">
      <w:pPr>
        <w:spacing w:before="0" w:after="200" w:line="360" w:lineRule="auto"/>
        <w:ind w:firstLine="708"/>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Según Arias (</w:t>
      </w:r>
      <w:r w:rsidR="00635BBF">
        <w:rPr>
          <w:rFonts w:ascii="Times New Roman" w:eastAsia="Times New Roman" w:hAnsi="Times New Roman" w:cs="Times New Roman"/>
          <w:sz w:val="24"/>
          <w:szCs w:val="24"/>
          <w:lang w:eastAsia="es-ES"/>
        </w:rPr>
        <w:t>2012</w:t>
      </w:r>
      <w:r>
        <w:rPr>
          <w:rFonts w:ascii="Times New Roman" w:eastAsia="Times New Roman" w:hAnsi="Times New Roman" w:cs="Times New Roman"/>
          <w:sz w:val="24"/>
          <w:szCs w:val="24"/>
          <w:lang w:eastAsia="es-ES"/>
        </w:rPr>
        <w:t>)</w:t>
      </w:r>
      <w:r w:rsidR="00635BBF">
        <w:rPr>
          <w:rFonts w:ascii="Times New Roman" w:eastAsia="Times New Roman" w:hAnsi="Times New Roman" w:cs="Times New Roman"/>
          <w:sz w:val="24"/>
          <w:szCs w:val="24"/>
          <w:lang w:eastAsia="es-ES"/>
        </w:rPr>
        <w:t xml:space="preserve"> “Las bases teóricas implican un desarrollo amplio de los conceptos y proposiciones que conforman el punto de vista o enfoque adoptado, para sustentar o explicar el problema planteado”. (p.107). Por lo que se busca resaltar aquellas teorías que afirmen y le den soporte a dicha investigación.</w:t>
      </w:r>
    </w:p>
    <w:p w:rsidR="00E5115C" w:rsidRPr="005320C6" w:rsidRDefault="00E5115C" w:rsidP="00394AFE">
      <w:pPr>
        <w:spacing w:before="0" w:after="200"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Teoría del Aprendizaje Significativo</w:t>
      </w:r>
    </w:p>
    <w:p w:rsidR="0077604D" w:rsidRDefault="00EB1F2E" w:rsidP="00394AFE">
      <w:pPr>
        <w:spacing w:line="360" w:lineRule="auto"/>
        <w:rPr>
          <w:rFonts w:ascii="Times New Roman" w:hAnsi="Times New Roman" w:cs="Times New Roman"/>
          <w:sz w:val="24"/>
          <w:szCs w:val="24"/>
        </w:rPr>
      </w:pPr>
      <w:r w:rsidRPr="00EB1F2E">
        <w:rPr>
          <w:rFonts w:ascii="Times New Roman" w:eastAsia="Times New Roman" w:hAnsi="Times New Roman" w:cs="Times New Roman"/>
          <w:sz w:val="24"/>
          <w:szCs w:val="24"/>
          <w:lang w:eastAsia="es-ES"/>
        </w:rPr>
        <w:t xml:space="preserve"> </w:t>
      </w:r>
      <w:r w:rsidR="00583A17">
        <w:rPr>
          <w:rFonts w:ascii="Times New Roman" w:eastAsia="Times New Roman" w:hAnsi="Times New Roman" w:cs="Times New Roman"/>
          <w:sz w:val="24"/>
          <w:szCs w:val="24"/>
          <w:lang w:eastAsia="es-ES"/>
        </w:rPr>
        <w:tab/>
      </w:r>
      <w:r w:rsidR="0046180B" w:rsidRPr="00EB1F2E">
        <w:rPr>
          <w:rFonts w:ascii="Times New Roman" w:eastAsia="Times New Roman" w:hAnsi="Times New Roman" w:cs="Times New Roman"/>
          <w:sz w:val="24"/>
          <w:szCs w:val="24"/>
          <w:lang w:eastAsia="es-ES"/>
        </w:rPr>
        <w:t>Ausubel</w:t>
      </w:r>
      <w:r w:rsidRPr="00EB1F2E">
        <w:rPr>
          <w:rFonts w:ascii="Times New Roman" w:eastAsia="Times New Roman" w:hAnsi="Times New Roman" w:cs="Times New Roman"/>
          <w:sz w:val="24"/>
          <w:szCs w:val="24"/>
          <w:lang w:eastAsia="es-ES"/>
        </w:rPr>
        <w:t xml:space="preserve"> </w:t>
      </w:r>
      <w:r w:rsidR="00A521C7">
        <w:rPr>
          <w:rFonts w:ascii="Times New Roman" w:eastAsia="Times New Roman" w:hAnsi="Times New Roman" w:cs="Times New Roman"/>
          <w:sz w:val="24"/>
          <w:szCs w:val="24"/>
          <w:lang w:eastAsia="es-ES"/>
        </w:rPr>
        <w:t>en su libro de adquisición y retención del conocimiento (2002</w:t>
      </w:r>
      <w:r w:rsidRPr="00EB1F2E">
        <w:rPr>
          <w:rFonts w:ascii="Times New Roman" w:eastAsia="Times New Roman" w:hAnsi="Times New Roman" w:cs="Times New Roman"/>
          <w:sz w:val="24"/>
          <w:szCs w:val="24"/>
          <w:lang w:eastAsia="es-ES"/>
        </w:rPr>
        <w:t xml:space="preserve">), </w:t>
      </w:r>
      <w:r w:rsidR="00A521C7">
        <w:rPr>
          <w:rFonts w:ascii="Times New Roman" w:eastAsia="Times New Roman" w:hAnsi="Times New Roman" w:cs="Times New Roman"/>
          <w:sz w:val="24"/>
          <w:szCs w:val="24"/>
          <w:lang w:eastAsia="es-ES"/>
        </w:rPr>
        <w:t>habla d</w:t>
      </w:r>
      <w:r w:rsidR="0077604D">
        <w:rPr>
          <w:rFonts w:ascii="Times New Roman" w:eastAsia="Times New Roman" w:hAnsi="Times New Roman" w:cs="Times New Roman"/>
          <w:sz w:val="24"/>
          <w:szCs w:val="24"/>
          <w:lang w:eastAsia="es-ES"/>
        </w:rPr>
        <w:t xml:space="preserve">e la teoría del aprendizaje significativo, considera que el aprendizaje significativo ocurre cuando el sujeto consigue relacionar la nueva información con sus aprendizajes previos y que dicha relación ocurre cuando el sujeto tiene o muestra interés en el tema a tratar de esta manera este aprendizaje será efectivo y duradero, el </w:t>
      </w:r>
      <w:r w:rsidR="0077604D">
        <w:rPr>
          <w:rFonts w:ascii="Times New Roman" w:eastAsia="Times New Roman" w:hAnsi="Times New Roman" w:cs="Times New Roman"/>
          <w:sz w:val="24"/>
          <w:szCs w:val="24"/>
          <w:lang w:eastAsia="es-ES"/>
        </w:rPr>
        <w:lastRenderedPageBreak/>
        <w:t>sujeto percibe la utilidad del tema.</w:t>
      </w:r>
      <w:r w:rsidRPr="00EB1F2E">
        <w:rPr>
          <w:rFonts w:ascii="Times New Roman" w:hAnsi="Times New Roman" w:cs="Times New Roman"/>
          <w:sz w:val="24"/>
          <w:szCs w:val="24"/>
        </w:rPr>
        <w:t xml:space="preserve"> En cuanto al material</w:t>
      </w:r>
      <w:r w:rsidR="00426521">
        <w:rPr>
          <w:rFonts w:ascii="Times New Roman" w:hAnsi="Times New Roman" w:cs="Times New Roman"/>
          <w:sz w:val="24"/>
          <w:szCs w:val="24"/>
        </w:rPr>
        <w:t xml:space="preserve"> significativo</w:t>
      </w:r>
      <w:r w:rsidRPr="00EB1F2E">
        <w:rPr>
          <w:rFonts w:ascii="Times New Roman" w:hAnsi="Times New Roman" w:cs="Times New Roman"/>
          <w:sz w:val="24"/>
          <w:szCs w:val="24"/>
        </w:rPr>
        <w:t xml:space="preserve">, es preciso que posea significado en sí mismo, es decir, que sus elementos están organizados en una estructura. Pero no siempre los materiales estructurados con lógica se aprenden significativamente, para ello, es necesario además que se cumplan otras condiciones en la persona que debe aprenderlos. En primer lugar, es necesaria una predisposición para el aprendizaje significativo, por lo que la persona debe tener algún motivo para aprender. </w:t>
      </w:r>
    </w:p>
    <w:p w:rsidR="0077604D" w:rsidRDefault="00EB1F2E" w:rsidP="00394AFE">
      <w:pPr>
        <w:spacing w:line="360" w:lineRule="auto"/>
        <w:ind w:firstLine="708"/>
        <w:rPr>
          <w:rFonts w:ascii="Times New Roman" w:hAnsi="Times New Roman" w:cs="Times New Roman"/>
          <w:sz w:val="24"/>
          <w:szCs w:val="24"/>
        </w:rPr>
      </w:pPr>
      <w:r w:rsidRPr="00EB1F2E">
        <w:rPr>
          <w:rFonts w:ascii="Times New Roman" w:hAnsi="Times New Roman" w:cs="Times New Roman"/>
          <w:sz w:val="24"/>
          <w:szCs w:val="24"/>
        </w:rPr>
        <w:t xml:space="preserve">Por ende, esta teoría se relaciona con esta propuesta ya que </w:t>
      </w:r>
      <w:r w:rsidR="0077604D">
        <w:rPr>
          <w:rFonts w:ascii="Times New Roman" w:hAnsi="Times New Roman" w:cs="Times New Roman"/>
          <w:sz w:val="24"/>
          <w:szCs w:val="24"/>
        </w:rPr>
        <w:t>los estudiantes relacionaran la información nueva de los contenidos o temas a tratar, con el conocimiento previo que tienen, con el fin de relacionarlos, mediante herramientas didácticas que llamen la atención o motivación del mismo,  y todo este aprendizaje sea significativo, duradero y útil a lo largo de su vida y proceso educativo.</w:t>
      </w:r>
    </w:p>
    <w:p w:rsidR="00431582" w:rsidRPr="00431582" w:rsidRDefault="00431582" w:rsidP="00394AFE">
      <w:pPr>
        <w:spacing w:line="360" w:lineRule="auto"/>
        <w:rPr>
          <w:rFonts w:ascii="Times New Roman" w:hAnsi="Times New Roman" w:cs="Times New Roman"/>
          <w:b/>
          <w:sz w:val="24"/>
          <w:szCs w:val="24"/>
        </w:rPr>
      </w:pPr>
      <w:r w:rsidRPr="00431582">
        <w:rPr>
          <w:rFonts w:ascii="Times New Roman" w:hAnsi="Times New Roman" w:cs="Times New Roman"/>
          <w:b/>
          <w:sz w:val="24"/>
          <w:szCs w:val="24"/>
        </w:rPr>
        <w:t>Material Educativo Computarizado de Álvaro Galvis</w:t>
      </w:r>
    </w:p>
    <w:p w:rsidR="00976425" w:rsidRDefault="002A5C1F" w:rsidP="00394AFE">
      <w:pPr>
        <w:spacing w:before="0" w:after="200" w:line="360" w:lineRule="auto"/>
        <w:ind w:firstLine="708"/>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Otro an</w:t>
      </w:r>
      <w:r w:rsidR="00A24035">
        <w:rPr>
          <w:rFonts w:ascii="Times New Roman" w:eastAsia="Times New Roman" w:hAnsi="Times New Roman" w:cs="Times New Roman"/>
          <w:sz w:val="24"/>
          <w:szCs w:val="24"/>
          <w:lang w:eastAsia="es-ES"/>
        </w:rPr>
        <w:t>tecedente lo representa</w:t>
      </w:r>
      <w:r>
        <w:rPr>
          <w:rFonts w:ascii="Times New Roman" w:eastAsia="Times New Roman" w:hAnsi="Times New Roman" w:cs="Times New Roman"/>
          <w:sz w:val="24"/>
          <w:szCs w:val="24"/>
          <w:lang w:eastAsia="es-ES"/>
        </w:rPr>
        <w:t xml:space="preserve"> </w:t>
      </w:r>
      <w:r w:rsidR="0046180B">
        <w:rPr>
          <w:rFonts w:ascii="Times New Roman" w:eastAsia="Times New Roman" w:hAnsi="Times New Roman" w:cs="Times New Roman"/>
          <w:sz w:val="24"/>
          <w:szCs w:val="24"/>
          <w:lang w:eastAsia="es-ES"/>
        </w:rPr>
        <w:t>Galvis</w:t>
      </w:r>
      <w:r w:rsidR="002C241E">
        <w:rPr>
          <w:rFonts w:ascii="Times New Roman" w:eastAsia="Times New Roman" w:hAnsi="Times New Roman" w:cs="Times New Roman"/>
          <w:sz w:val="24"/>
          <w:szCs w:val="24"/>
          <w:lang w:eastAsia="es-ES"/>
        </w:rPr>
        <w:t xml:space="preserve"> (1992</w:t>
      </w:r>
      <w:r w:rsidR="00453C0F" w:rsidRPr="00453C0F">
        <w:rPr>
          <w:rFonts w:ascii="Times New Roman" w:eastAsia="Times New Roman" w:hAnsi="Times New Roman" w:cs="Times New Roman"/>
          <w:sz w:val="24"/>
          <w:szCs w:val="24"/>
          <w:lang w:eastAsia="es-ES"/>
        </w:rPr>
        <w:t xml:space="preserve">), </w:t>
      </w:r>
      <w:r w:rsidR="002C241E">
        <w:rPr>
          <w:rFonts w:ascii="Times New Roman" w:eastAsia="Times New Roman" w:hAnsi="Times New Roman" w:cs="Times New Roman"/>
          <w:sz w:val="24"/>
          <w:szCs w:val="24"/>
          <w:lang w:eastAsia="es-ES"/>
        </w:rPr>
        <w:t xml:space="preserve">sostiene que el MEC utiliza “las aplicaciones que apoyan directamente el proceso de enseñanza-aprendizaje”. (p.38). </w:t>
      </w:r>
      <w:r w:rsidR="002C241E">
        <w:rPr>
          <w:rFonts w:ascii="Times New Roman" w:hAnsi="Times New Roman" w:cs="Times New Roman"/>
          <w:sz w:val="24"/>
          <w:szCs w:val="24"/>
        </w:rPr>
        <w:t xml:space="preserve">Es decir, que son herramientas que apoyan el proceso educativo de los estudiantes de manera amena y efectiva. </w:t>
      </w:r>
      <w:r w:rsidR="006917E1">
        <w:rPr>
          <w:rFonts w:ascii="Times New Roman" w:eastAsia="Times New Roman" w:hAnsi="Times New Roman" w:cs="Times New Roman"/>
          <w:sz w:val="24"/>
          <w:szCs w:val="24"/>
          <w:lang w:eastAsia="es-ES"/>
        </w:rPr>
        <w:t>Dicho de otra forma</w:t>
      </w:r>
      <w:r w:rsidR="00BB4EB2" w:rsidRPr="00BB4EB2">
        <w:rPr>
          <w:rFonts w:ascii="Times New Roman" w:eastAsia="Times New Roman" w:hAnsi="Times New Roman" w:cs="Times New Roman"/>
          <w:sz w:val="24"/>
          <w:szCs w:val="24"/>
          <w:lang w:eastAsia="es-ES"/>
        </w:rPr>
        <w:t>,</w:t>
      </w:r>
      <w:r w:rsidR="006917E1">
        <w:rPr>
          <w:rFonts w:ascii="Times New Roman" w:eastAsia="Times New Roman" w:hAnsi="Times New Roman" w:cs="Times New Roman"/>
          <w:sz w:val="24"/>
          <w:szCs w:val="24"/>
          <w:lang w:eastAsia="es-ES"/>
        </w:rPr>
        <w:t xml:space="preserve"> </w:t>
      </w:r>
      <w:r w:rsidR="007659E1">
        <w:rPr>
          <w:rFonts w:ascii="Times New Roman" w:eastAsia="Times New Roman" w:hAnsi="Times New Roman" w:cs="Times New Roman"/>
          <w:sz w:val="24"/>
          <w:szCs w:val="24"/>
          <w:lang w:eastAsia="es-ES"/>
        </w:rPr>
        <w:t xml:space="preserve"> se puede </w:t>
      </w:r>
      <w:r w:rsidR="006917E1">
        <w:rPr>
          <w:rFonts w:ascii="Times New Roman" w:eastAsia="Times New Roman" w:hAnsi="Times New Roman" w:cs="Times New Roman"/>
          <w:sz w:val="24"/>
          <w:szCs w:val="24"/>
          <w:lang w:eastAsia="es-ES"/>
        </w:rPr>
        <w:t>establece</w:t>
      </w:r>
      <w:r w:rsidR="007659E1">
        <w:rPr>
          <w:rFonts w:ascii="Times New Roman" w:eastAsia="Times New Roman" w:hAnsi="Times New Roman" w:cs="Times New Roman"/>
          <w:sz w:val="24"/>
          <w:szCs w:val="24"/>
          <w:lang w:eastAsia="es-ES"/>
        </w:rPr>
        <w:t>r</w:t>
      </w:r>
      <w:r w:rsidR="006917E1">
        <w:rPr>
          <w:rFonts w:ascii="Times New Roman" w:eastAsia="Times New Roman" w:hAnsi="Times New Roman" w:cs="Times New Roman"/>
          <w:sz w:val="24"/>
          <w:szCs w:val="24"/>
          <w:lang w:eastAsia="es-ES"/>
        </w:rPr>
        <w:t xml:space="preserve"> que el </w:t>
      </w:r>
      <w:r w:rsidR="00BB4EB2" w:rsidRPr="00BB4EB2">
        <w:rPr>
          <w:rFonts w:ascii="Times New Roman" w:eastAsia="Times New Roman" w:hAnsi="Times New Roman" w:cs="Times New Roman"/>
          <w:sz w:val="24"/>
          <w:szCs w:val="24"/>
          <w:lang w:eastAsia="es-ES"/>
        </w:rPr>
        <w:t xml:space="preserve"> aprender por uno mismo o ayudar a otros a que aprendan no es algo innato, ni se adquiere por el simple hecho de asistir durante una buena parte de la</w:t>
      </w:r>
      <w:r w:rsidR="007659E1">
        <w:rPr>
          <w:rFonts w:ascii="Times New Roman" w:eastAsia="Times New Roman" w:hAnsi="Times New Roman" w:cs="Times New Roman"/>
          <w:sz w:val="24"/>
          <w:szCs w:val="24"/>
          <w:lang w:eastAsia="es-ES"/>
        </w:rPr>
        <w:t xml:space="preserve"> vida a ambientes de enseñanza y</w:t>
      </w:r>
      <w:r w:rsidR="00BB4EB2" w:rsidRPr="00BB4EB2">
        <w:rPr>
          <w:rFonts w:ascii="Times New Roman" w:eastAsia="Times New Roman" w:hAnsi="Times New Roman" w:cs="Times New Roman"/>
          <w:sz w:val="24"/>
          <w:szCs w:val="24"/>
          <w:lang w:eastAsia="es-ES"/>
        </w:rPr>
        <w:t xml:space="preserve"> aprendizaje.</w:t>
      </w:r>
    </w:p>
    <w:p w:rsidR="007659E1" w:rsidRDefault="007659E1" w:rsidP="00394AFE">
      <w:pPr>
        <w:spacing w:before="0" w:after="200"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Pasos de un MEC según Álvaro Hernán Galvis:</w:t>
      </w:r>
    </w:p>
    <w:p w:rsidR="005F3B65" w:rsidRDefault="007659E1" w:rsidP="00394AFE">
      <w:pPr>
        <w:pStyle w:val="Prrafodelista"/>
        <w:numPr>
          <w:ilvl w:val="0"/>
          <w:numId w:val="12"/>
        </w:numPr>
        <w:spacing w:before="0" w:after="200" w:line="360" w:lineRule="auto"/>
        <w:rPr>
          <w:rFonts w:ascii="Times New Roman" w:eastAsia="Times New Roman" w:hAnsi="Times New Roman" w:cs="Times New Roman"/>
          <w:b/>
          <w:sz w:val="24"/>
          <w:szCs w:val="24"/>
          <w:lang w:eastAsia="es-ES"/>
        </w:rPr>
      </w:pPr>
      <w:r w:rsidRPr="005F3B65">
        <w:rPr>
          <w:rFonts w:ascii="Times New Roman" w:eastAsia="Times New Roman" w:hAnsi="Times New Roman" w:cs="Times New Roman"/>
          <w:b/>
          <w:sz w:val="24"/>
          <w:szCs w:val="24"/>
          <w:u w:val="single"/>
          <w:lang w:eastAsia="es-ES"/>
        </w:rPr>
        <w:t>Análisis del Software Educativo</w:t>
      </w:r>
    </w:p>
    <w:p w:rsidR="003A04DB" w:rsidRDefault="00757568" w:rsidP="00394AFE">
      <w:pPr>
        <w:spacing w:before="0" w:after="200" w:line="360" w:lineRule="auto"/>
        <w:ind w:left="360"/>
        <w:rPr>
          <w:rFonts w:ascii="Times New Roman" w:eastAsia="Times New Roman" w:hAnsi="Times New Roman" w:cs="Times New Roman"/>
          <w:sz w:val="24"/>
          <w:szCs w:val="24"/>
          <w:lang w:eastAsia="es-ES"/>
        </w:rPr>
      </w:pPr>
      <w:r w:rsidRPr="005F3B65">
        <w:rPr>
          <w:rFonts w:ascii="Times New Roman" w:eastAsia="Times New Roman" w:hAnsi="Times New Roman" w:cs="Times New Roman"/>
          <w:sz w:val="24"/>
          <w:szCs w:val="24"/>
          <w:lang w:eastAsia="es-ES"/>
        </w:rPr>
        <w:t xml:space="preserve">El objetivo de este primer paso </w:t>
      </w:r>
      <w:r w:rsidR="00FF20F7" w:rsidRPr="005F3B65">
        <w:rPr>
          <w:rFonts w:ascii="Times New Roman" w:eastAsia="Times New Roman" w:hAnsi="Times New Roman" w:cs="Times New Roman"/>
          <w:sz w:val="24"/>
          <w:szCs w:val="24"/>
          <w:lang w:eastAsia="es-ES"/>
        </w:rPr>
        <w:t xml:space="preserve">es diagnosticar las diferentes necesidades o problemáticas en el ámbito educativo, basada en recursos audiovisuales para así </w:t>
      </w:r>
      <w:r w:rsidR="00FF20F7" w:rsidRPr="005F3B65">
        <w:rPr>
          <w:rFonts w:ascii="Times New Roman" w:eastAsia="Times New Roman" w:hAnsi="Times New Roman" w:cs="Times New Roman"/>
          <w:sz w:val="24"/>
          <w:szCs w:val="24"/>
          <w:lang w:eastAsia="es-ES"/>
        </w:rPr>
        <w:lastRenderedPageBreak/>
        <w:t>alcanzar el aprendizaje en un ambiente que favorezca a la enseñanza del estudiante.</w:t>
      </w:r>
    </w:p>
    <w:p w:rsidR="00FF20F7" w:rsidRPr="005F3B65" w:rsidRDefault="00FF20F7" w:rsidP="00394AFE">
      <w:pPr>
        <w:pStyle w:val="Prrafodelista"/>
        <w:numPr>
          <w:ilvl w:val="0"/>
          <w:numId w:val="12"/>
        </w:numPr>
        <w:spacing w:before="0" w:after="200" w:line="360" w:lineRule="auto"/>
        <w:rPr>
          <w:rFonts w:ascii="Times New Roman" w:eastAsia="Times New Roman" w:hAnsi="Times New Roman" w:cs="Times New Roman"/>
          <w:b/>
          <w:sz w:val="24"/>
          <w:szCs w:val="24"/>
          <w:u w:val="single"/>
          <w:lang w:eastAsia="es-ES"/>
        </w:rPr>
      </w:pPr>
      <w:r w:rsidRPr="005F3B65">
        <w:rPr>
          <w:rFonts w:ascii="Times New Roman" w:eastAsia="Times New Roman" w:hAnsi="Times New Roman" w:cs="Times New Roman"/>
          <w:b/>
          <w:sz w:val="24"/>
          <w:szCs w:val="24"/>
          <w:u w:val="single"/>
          <w:lang w:eastAsia="es-ES"/>
        </w:rPr>
        <w:t>Diseño del Software Educativo</w:t>
      </w:r>
    </w:p>
    <w:p w:rsidR="00394AFE" w:rsidRDefault="00FF20F7" w:rsidP="00394AFE">
      <w:pPr>
        <w:spacing w:before="0" w:after="200" w:line="360" w:lineRule="auto"/>
        <w:ind w:left="360"/>
        <w:rPr>
          <w:rFonts w:ascii="Times New Roman" w:eastAsia="Times New Roman" w:hAnsi="Times New Roman" w:cs="Times New Roman"/>
          <w:b/>
          <w:sz w:val="24"/>
          <w:szCs w:val="24"/>
          <w:lang w:eastAsia="es-ES"/>
        </w:rPr>
      </w:pPr>
      <w:r w:rsidRPr="00FF20F7">
        <w:rPr>
          <w:rFonts w:ascii="Times New Roman" w:eastAsia="Times New Roman" w:hAnsi="Times New Roman" w:cs="Times New Roman"/>
          <w:b/>
          <w:sz w:val="24"/>
          <w:szCs w:val="24"/>
          <w:lang w:eastAsia="es-ES"/>
        </w:rPr>
        <w:t xml:space="preserve"> </w:t>
      </w:r>
      <w:r>
        <w:rPr>
          <w:rFonts w:ascii="Times New Roman" w:eastAsia="Times New Roman" w:hAnsi="Times New Roman" w:cs="Times New Roman"/>
          <w:sz w:val="24"/>
          <w:szCs w:val="24"/>
          <w:lang w:eastAsia="es-ES"/>
        </w:rPr>
        <w:t>E</w:t>
      </w:r>
      <w:r w:rsidRPr="00FF20F7">
        <w:rPr>
          <w:rFonts w:ascii="Times New Roman" w:eastAsia="Times New Roman" w:hAnsi="Times New Roman" w:cs="Times New Roman"/>
          <w:sz w:val="24"/>
          <w:szCs w:val="24"/>
          <w:lang w:eastAsia="es-ES"/>
        </w:rPr>
        <w:t>stos diseños se dividen en distintos niveles:</w:t>
      </w:r>
    </w:p>
    <w:p w:rsidR="00394AFE" w:rsidRPr="00394AFE" w:rsidRDefault="00FF20F7" w:rsidP="00394AFE">
      <w:pPr>
        <w:pStyle w:val="Prrafodelista"/>
        <w:numPr>
          <w:ilvl w:val="0"/>
          <w:numId w:val="18"/>
        </w:numPr>
        <w:spacing w:before="0" w:after="200" w:line="360" w:lineRule="auto"/>
        <w:rPr>
          <w:rFonts w:ascii="Times New Roman" w:eastAsia="Times New Roman" w:hAnsi="Times New Roman" w:cs="Times New Roman"/>
          <w:b/>
          <w:sz w:val="24"/>
          <w:szCs w:val="24"/>
          <w:lang w:eastAsia="es-ES"/>
        </w:rPr>
      </w:pPr>
      <w:r w:rsidRPr="00394AFE">
        <w:rPr>
          <w:rFonts w:ascii="Times New Roman" w:eastAsia="Times New Roman" w:hAnsi="Times New Roman" w:cs="Times New Roman"/>
          <w:b/>
          <w:sz w:val="24"/>
          <w:szCs w:val="24"/>
          <w:lang w:eastAsia="es-ES"/>
        </w:rPr>
        <w:t xml:space="preserve">Diseño Educativo: </w:t>
      </w:r>
      <w:r w:rsidRPr="00394AFE">
        <w:rPr>
          <w:rFonts w:ascii="Times New Roman" w:eastAsia="Times New Roman" w:hAnsi="Times New Roman" w:cs="Times New Roman"/>
          <w:sz w:val="24"/>
          <w:szCs w:val="24"/>
          <w:lang w:eastAsia="es-ES"/>
        </w:rPr>
        <w:t>Basándose en el análisis como punto de partida de aquellas necesidades.</w:t>
      </w:r>
    </w:p>
    <w:p w:rsidR="00394AFE" w:rsidRPr="00394AFE" w:rsidRDefault="00FF20F7" w:rsidP="00394AFE">
      <w:pPr>
        <w:pStyle w:val="Prrafodelista"/>
        <w:numPr>
          <w:ilvl w:val="0"/>
          <w:numId w:val="18"/>
        </w:numPr>
        <w:spacing w:before="0" w:after="200" w:line="360" w:lineRule="auto"/>
        <w:rPr>
          <w:rFonts w:ascii="Times New Roman" w:eastAsia="Times New Roman" w:hAnsi="Times New Roman" w:cs="Times New Roman"/>
          <w:b/>
          <w:sz w:val="24"/>
          <w:szCs w:val="24"/>
          <w:lang w:eastAsia="es-ES"/>
        </w:rPr>
      </w:pPr>
      <w:r w:rsidRPr="00394AFE">
        <w:rPr>
          <w:rFonts w:ascii="Times New Roman" w:eastAsia="Times New Roman" w:hAnsi="Times New Roman" w:cs="Times New Roman"/>
          <w:b/>
          <w:sz w:val="24"/>
          <w:szCs w:val="24"/>
          <w:lang w:eastAsia="es-ES"/>
        </w:rPr>
        <w:t xml:space="preserve">Diseño comunicativo: </w:t>
      </w:r>
      <w:r w:rsidRPr="00394AFE">
        <w:rPr>
          <w:rFonts w:ascii="Times New Roman" w:eastAsia="Times New Roman" w:hAnsi="Times New Roman" w:cs="Times New Roman"/>
          <w:sz w:val="24"/>
          <w:szCs w:val="24"/>
          <w:lang w:eastAsia="es-ES"/>
        </w:rPr>
        <w:t>Es donde ocurre una interacción entre el estudiante o usuario y el programa denominándose interfaz, la cual será el contexto utilizado para dicho MEC.</w:t>
      </w:r>
    </w:p>
    <w:p w:rsidR="00FF20F7" w:rsidRPr="00394AFE" w:rsidRDefault="00FF20F7" w:rsidP="00394AFE">
      <w:pPr>
        <w:pStyle w:val="Prrafodelista"/>
        <w:numPr>
          <w:ilvl w:val="0"/>
          <w:numId w:val="18"/>
        </w:numPr>
        <w:spacing w:before="0" w:after="200" w:line="360" w:lineRule="auto"/>
        <w:rPr>
          <w:rFonts w:ascii="Times New Roman" w:eastAsia="Times New Roman" w:hAnsi="Times New Roman" w:cs="Times New Roman"/>
          <w:b/>
          <w:sz w:val="24"/>
          <w:szCs w:val="24"/>
          <w:lang w:eastAsia="es-ES"/>
        </w:rPr>
      </w:pPr>
      <w:r w:rsidRPr="00394AFE">
        <w:rPr>
          <w:rFonts w:ascii="Times New Roman" w:eastAsia="Times New Roman" w:hAnsi="Times New Roman" w:cs="Times New Roman"/>
          <w:b/>
          <w:sz w:val="24"/>
          <w:szCs w:val="24"/>
          <w:lang w:eastAsia="es-ES"/>
        </w:rPr>
        <w:t>Diseño computacional:</w:t>
      </w:r>
      <w:r w:rsidRPr="00394AFE">
        <w:rPr>
          <w:rFonts w:ascii="Times New Roman" w:eastAsia="Times New Roman" w:hAnsi="Times New Roman" w:cs="Times New Roman"/>
          <w:sz w:val="24"/>
          <w:szCs w:val="24"/>
          <w:lang w:eastAsia="es-ES"/>
        </w:rPr>
        <w:t xml:space="preserve"> Esta fase  se define por el desarrollo que tiene el estudiante al realizar distintas actividades, ejercicios y donde el joven tiene la capacidad de medir sus conocimientos, reiniciar y desarrollar el aprendizaje adquirido por medio del MEC.</w:t>
      </w:r>
    </w:p>
    <w:p w:rsidR="00FF20F7" w:rsidRPr="005F3B65" w:rsidRDefault="00FF20F7" w:rsidP="00394AFE">
      <w:pPr>
        <w:pStyle w:val="Prrafodelista"/>
        <w:numPr>
          <w:ilvl w:val="0"/>
          <w:numId w:val="12"/>
        </w:numPr>
        <w:spacing w:before="0" w:after="200" w:line="360" w:lineRule="auto"/>
        <w:rPr>
          <w:rFonts w:ascii="Times New Roman" w:eastAsia="Times New Roman" w:hAnsi="Times New Roman" w:cs="Times New Roman"/>
          <w:sz w:val="24"/>
          <w:szCs w:val="24"/>
          <w:lang w:eastAsia="es-ES"/>
        </w:rPr>
      </w:pPr>
      <w:r w:rsidRPr="005F3B65">
        <w:rPr>
          <w:rFonts w:ascii="Times New Roman" w:eastAsia="Times New Roman" w:hAnsi="Times New Roman" w:cs="Times New Roman"/>
          <w:b/>
          <w:sz w:val="24"/>
          <w:szCs w:val="24"/>
          <w:u w:val="single"/>
          <w:lang w:eastAsia="es-ES"/>
        </w:rPr>
        <w:t>Desarrollo del Software Educativo</w:t>
      </w:r>
    </w:p>
    <w:p w:rsidR="005320C6" w:rsidRDefault="005F3B65" w:rsidP="00394AFE">
      <w:pPr>
        <w:spacing w:before="0" w:after="200" w:line="360" w:lineRule="auto"/>
        <w:ind w:left="36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Esta etapa se define como el desarrollo del material didáctico, tomando encuentra el análisis y  un MEC bien documentado, para así cumplir con dichos criterios de un excelente material educativo computarizado.</w:t>
      </w:r>
    </w:p>
    <w:p w:rsidR="008A4F27" w:rsidRDefault="008A4F27" w:rsidP="00394AFE">
      <w:pPr>
        <w:spacing w:before="0" w:after="200" w:line="360" w:lineRule="auto"/>
        <w:ind w:left="360"/>
        <w:rPr>
          <w:rFonts w:ascii="Times New Roman" w:eastAsia="Times New Roman" w:hAnsi="Times New Roman" w:cs="Times New Roman"/>
          <w:sz w:val="24"/>
          <w:szCs w:val="24"/>
          <w:lang w:eastAsia="es-ES"/>
        </w:rPr>
      </w:pPr>
    </w:p>
    <w:p w:rsidR="005320C6" w:rsidRPr="005320C6" w:rsidRDefault="005F3B65" w:rsidP="00394AFE">
      <w:pPr>
        <w:pStyle w:val="Prrafodelista"/>
        <w:numPr>
          <w:ilvl w:val="0"/>
          <w:numId w:val="17"/>
        </w:numPr>
        <w:spacing w:before="0" w:after="200" w:line="360" w:lineRule="auto"/>
        <w:rPr>
          <w:rFonts w:ascii="Times New Roman" w:eastAsia="Times New Roman" w:hAnsi="Times New Roman" w:cs="Times New Roman"/>
          <w:sz w:val="24"/>
          <w:szCs w:val="24"/>
          <w:lang w:eastAsia="es-ES"/>
        </w:rPr>
      </w:pPr>
      <w:r w:rsidRPr="005320C6">
        <w:rPr>
          <w:rFonts w:ascii="Times New Roman" w:eastAsia="Times New Roman" w:hAnsi="Times New Roman" w:cs="Times New Roman"/>
          <w:b/>
          <w:sz w:val="24"/>
          <w:szCs w:val="24"/>
          <w:u w:val="single"/>
          <w:lang w:eastAsia="es-ES"/>
        </w:rPr>
        <w:t>Prueba piloto de un Software Educativo</w:t>
      </w:r>
    </w:p>
    <w:p w:rsidR="00FF20F7" w:rsidRPr="005320C6" w:rsidRDefault="005F3B65" w:rsidP="00394AFE">
      <w:pPr>
        <w:spacing w:before="0" w:after="200" w:line="360" w:lineRule="auto"/>
        <w:ind w:left="360"/>
        <w:rPr>
          <w:rFonts w:ascii="Times New Roman" w:eastAsia="Times New Roman" w:hAnsi="Times New Roman" w:cs="Times New Roman"/>
          <w:sz w:val="24"/>
          <w:szCs w:val="24"/>
          <w:lang w:eastAsia="es-ES"/>
        </w:rPr>
      </w:pPr>
      <w:r w:rsidRPr="005320C6">
        <w:rPr>
          <w:rFonts w:ascii="Times New Roman" w:eastAsia="Times New Roman" w:hAnsi="Times New Roman" w:cs="Times New Roman"/>
          <w:sz w:val="24"/>
          <w:szCs w:val="24"/>
          <w:lang w:eastAsia="es-ES"/>
        </w:rPr>
        <w:t>Aquí el proceso no solo se inclina a probar el MEC  con toda la población sino, es necesario hacerle un seguimiento que con el tiempo va requerir de corregir o beneficiar el MEC para aquel que lo use como en este caso el profesor para evaluar y el estudiante para aprender.</w:t>
      </w:r>
    </w:p>
    <w:p w:rsidR="00034143" w:rsidRPr="005C1873" w:rsidRDefault="000828DE" w:rsidP="00394AFE">
      <w:pPr>
        <w:spacing w:before="0" w:after="200" w:line="360" w:lineRule="auto"/>
        <w:ind w:firstLine="708"/>
        <w:rPr>
          <w:rFonts w:ascii="Times New Roman" w:eastAsia="Times New Roman" w:hAnsi="Times New Roman" w:cs="Times New Roman"/>
          <w:sz w:val="24"/>
          <w:szCs w:val="24"/>
          <w:lang w:eastAsia="es-ES"/>
        </w:rPr>
      </w:pPr>
      <w:r w:rsidRPr="005C1873">
        <w:rPr>
          <w:rFonts w:ascii="Times New Roman" w:eastAsia="Times New Roman" w:hAnsi="Times New Roman" w:cs="Times New Roman"/>
          <w:sz w:val="24"/>
          <w:szCs w:val="24"/>
          <w:lang w:eastAsia="es-ES"/>
        </w:rPr>
        <w:lastRenderedPageBreak/>
        <w:t xml:space="preserve">Dentro </w:t>
      </w:r>
      <w:r w:rsidR="00A24300">
        <w:rPr>
          <w:rFonts w:ascii="Times New Roman" w:eastAsia="Times New Roman" w:hAnsi="Times New Roman" w:cs="Times New Roman"/>
          <w:sz w:val="24"/>
          <w:szCs w:val="24"/>
          <w:lang w:eastAsia="es-ES"/>
        </w:rPr>
        <w:t>de este orden de ideas, el</w:t>
      </w:r>
      <w:r w:rsidRPr="005C1873">
        <w:rPr>
          <w:rFonts w:ascii="Times New Roman" w:eastAsia="Times New Roman" w:hAnsi="Times New Roman" w:cs="Times New Roman"/>
          <w:sz w:val="24"/>
          <w:szCs w:val="24"/>
          <w:lang w:eastAsia="es-ES"/>
        </w:rPr>
        <w:t xml:space="preserve"> diseño del Material Educativo Computarizado, se abordara los contenidos de Herencia Mendeliana</w:t>
      </w:r>
      <w:r w:rsidR="005C1873" w:rsidRPr="005C1873">
        <w:rPr>
          <w:rFonts w:ascii="Times New Roman" w:eastAsia="Times New Roman" w:hAnsi="Times New Roman" w:cs="Times New Roman"/>
          <w:sz w:val="24"/>
          <w:szCs w:val="24"/>
          <w:lang w:eastAsia="es-ES"/>
        </w:rPr>
        <w:t xml:space="preserve">, que serán base para el desarrollo </w:t>
      </w:r>
      <w:r w:rsidR="008A16C0">
        <w:rPr>
          <w:rFonts w:ascii="Times New Roman" w:eastAsia="Times New Roman" w:hAnsi="Times New Roman" w:cs="Times New Roman"/>
          <w:sz w:val="24"/>
          <w:szCs w:val="24"/>
          <w:lang w:eastAsia="es-ES"/>
        </w:rPr>
        <w:t xml:space="preserve">de la propuesta </w:t>
      </w:r>
      <w:r w:rsidR="005C1873" w:rsidRPr="005C1873">
        <w:rPr>
          <w:rFonts w:ascii="Times New Roman" w:eastAsia="Times New Roman" w:hAnsi="Times New Roman" w:cs="Times New Roman"/>
          <w:sz w:val="24"/>
          <w:szCs w:val="24"/>
          <w:lang w:eastAsia="es-ES"/>
        </w:rPr>
        <w:t>e</w:t>
      </w:r>
      <w:r w:rsidR="008A16C0">
        <w:rPr>
          <w:rFonts w:ascii="Times New Roman" w:eastAsia="Times New Roman" w:hAnsi="Times New Roman" w:cs="Times New Roman"/>
          <w:sz w:val="24"/>
          <w:szCs w:val="24"/>
          <w:lang w:eastAsia="es-ES"/>
        </w:rPr>
        <w:t>n el</w:t>
      </w:r>
      <w:r w:rsidR="005C1873" w:rsidRPr="005C1873">
        <w:rPr>
          <w:rFonts w:ascii="Times New Roman" w:eastAsia="Times New Roman" w:hAnsi="Times New Roman" w:cs="Times New Roman"/>
          <w:sz w:val="24"/>
          <w:szCs w:val="24"/>
          <w:lang w:eastAsia="es-ES"/>
        </w:rPr>
        <w:t xml:space="preserve"> mismo.</w:t>
      </w:r>
    </w:p>
    <w:p w:rsidR="00E344A4" w:rsidRPr="00431582" w:rsidRDefault="00431582" w:rsidP="00394AFE">
      <w:pPr>
        <w:spacing w:before="0" w:after="200" w:line="360" w:lineRule="auto"/>
        <w:rPr>
          <w:rFonts w:ascii="Times New Roman" w:eastAsia="Times New Roman" w:hAnsi="Times New Roman" w:cs="Times New Roman"/>
          <w:b/>
          <w:sz w:val="24"/>
          <w:szCs w:val="24"/>
          <w:lang w:eastAsia="es-ES"/>
        </w:rPr>
      </w:pPr>
      <w:r w:rsidRPr="00431582">
        <w:rPr>
          <w:rFonts w:ascii="Times New Roman" w:eastAsia="Times New Roman" w:hAnsi="Times New Roman" w:cs="Times New Roman"/>
          <w:b/>
          <w:sz w:val="24"/>
          <w:szCs w:val="24"/>
          <w:lang w:eastAsia="es-ES"/>
        </w:rPr>
        <w:t>Herencia Mendeliana</w:t>
      </w:r>
    </w:p>
    <w:p w:rsidR="00912007" w:rsidRDefault="00E344A4" w:rsidP="00394AFE">
      <w:pPr>
        <w:spacing w:before="0" w:after="200"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00583A17">
        <w:rPr>
          <w:rFonts w:ascii="Times New Roman" w:eastAsia="Times New Roman" w:hAnsi="Times New Roman" w:cs="Times New Roman"/>
          <w:sz w:val="24"/>
          <w:szCs w:val="24"/>
          <w:lang w:eastAsia="es-ES"/>
        </w:rPr>
        <w:tab/>
      </w:r>
      <w:r w:rsidR="001F35FA">
        <w:rPr>
          <w:rFonts w:ascii="Times New Roman" w:eastAsia="Times New Roman" w:hAnsi="Times New Roman" w:cs="Times New Roman"/>
          <w:sz w:val="24"/>
          <w:szCs w:val="24"/>
          <w:lang w:eastAsia="es-ES"/>
        </w:rPr>
        <w:t xml:space="preserve">Según Klug, Cummings y Spencer </w:t>
      </w:r>
      <w:r w:rsidR="00426536">
        <w:rPr>
          <w:rFonts w:ascii="Times New Roman" w:eastAsia="Times New Roman" w:hAnsi="Times New Roman" w:cs="Times New Roman"/>
          <w:sz w:val="24"/>
          <w:szCs w:val="24"/>
          <w:lang w:eastAsia="es-ES"/>
        </w:rPr>
        <w:t>(2006), expone</w:t>
      </w:r>
      <w:r w:rsidR="001F35FA">
        <w:rPr>
          <w:rFonts w:ascii="Times New Roman" w:eastAsia="Times New Roman" w:hAnsi="Times New Roman" w:cs="Times New Roman"/>
          <w:sz w:val="24"/>
          <w:szCs w:val="24"/>
          <w:lang w:eastAsia="es-ES"/>
        </w:rPr>
        <w:t>n en su libro de Conceptos de Genética</w:t>
      </w:r>
      <w:r w:rsidR="00426536">
        <w:rPr>
          <w:rFonts w:ascii="Times New Roman" w:eastAsia="Times New Roman" w:hAnsi="Times New Roman" w:cs="Times New Roman"/>
          <w:sz w:val="24"/>
          <w:szCs w:val="24"/>
          <w:lang w:eastAsia="es-ES"/>
        </w:rPr>
        <w:t xml:space="preserve"> que l</w:t>
      </w:r>
      <w:r w:rsidR="00707F81">
        <w:rPr>
          <w:rFonts w:ascii="Times New Roman" w:eastAsia="Times New Roman" w:hAnsi="Times New Roman" w:cs="Times New Roman"/>
          <w:sz w:val="24"/>
          <w:szCs w:val="24"/>
          <w:lang w:eastAsia="es-ES"/>
        </w:rPr>
        <w:t xml:space="preserve">os caracteres hereditarios se han estudiado por muchos años pero el primero que publico resultados, trabajo, experimento y clasifico de forma ordenas todo lo relacionado con la genética fue, Gregor Johann Mendel en (1866), Mendel comenzó los estudios sobre la herencia por medio de la utilización de </w:t>
      </w:r>
      <w:r w:rsidR="00707F81" w:rsidRPr="00707F81">
        <w:rPr>
          <w:rFonts w:ascii="Times New Roman" w:eastAsia="Times New Roman" w:hAnsi="Times New Roman" w:cs="Times New Roman"/>
          <w:i/>
          <w:sz w:val="24"/>
          <w:szCs w:val="24"/>
          <w:lang w:eastAsia="es-ES"/>
        </w:rPr>
        <w:t>Pisum sativum</w:t>
      </w:r>
      <w:r w:rsidR="00707F81">
        <w:rPr>
          <w:rFonts w:ascii="Times New Roman" w:eastAsia="Times New Roman" w:hAnsi="Times New Roman" w:cs="Times New Roman"/>
          <w:sz w:val="24"/>
          <w:szCs w:val="24"/>
          <w:lang w:eastAsia="es-ES"/>
        </w:rPr>
        <w:t xml:space="preserve">, guisante de jardín, el no </w:t>
      </w:r>
      <w:r w:rsidR="00A551AB">
        <w:rPr>
          <w:rFonts w:ascii="Times New Roman" w:eastAsia="Times New Roman" w:hAnsi="Times New Roman" w:cs="Times New Roman"/>
          <w:sz w:val="24"/>
          <w:szCs w:val="24"/>
          <w:lang w:eastAsia="es-ES"/>
        </w:rPr>
        <w:t>sabía</w:t>
      </w:r>
      <w:r w:rsidR="00707F81">
        <w:rPr>
          <w:rFonts w:ascii="Times New Roman" w:eastAsia="Times New Roman" w:hAnsi="Times New Roman" w:cs="Times New Roman"/>
          <w:sz w:val="24"/>
          <w:szCs w:val="24"/>
          <w:lang w:eastAsia="es-ES"/>
        </w:rPr>
        <w:t xml:space="preserve"> el mecanismo de meiosis ni el papel que jugaba los cromosomas pero pudo determinar las unidades de herencia que predecían el comportamiento durante la formación de los gametos</w:t>
      </w:r>
      <w:r w:rsidR="00A551AB">
        <w:rPr>
          <w:rFonts w:ascii="Times New Roman" w:eastAsia="Times New Roman" w:hAnsi="Times New Roman" w:cs="Times New Roman"/>
          <w:sz w:val="24"/>
          <w:szCs w:val="24"/>
          <w:lang w:eastAsia="es-ES"/>
        </w:rPr>
        <w:t xml:space="preserve">. </w:t>
      </w:r>
      <w:r w:rsidR="001F35FA">
        <w:rPr>
          <w:rFonts w:ascii="Times New Roman" w:eastAsia="Times New Roman" w:hAnsi="Times New Roman" w:cs="Times New Roman"/>
          <w:sz w:val="24"/>
          <w:szCs w:val="24"/>
          <w:lang w:eastAsia="es-ES"/>
        </w:rPr>
        <w:t xml:space="preserve">Por otro lado, Klug et al. (2006), </w:t>
      </w:r>
      <w:r w:rsidR="00A551AB">
        <w:rPr>
          <w:rFonts w:ascii="Times New Roman" w:eastAsia="Times New Roman" w:hAnsi="Times New Roman" w:cs="Times New Roman"/>
          <w:sz w:val="24"/>
          <w:szCs w:val="24"/>
          <w:lang w:eastAsia="es-ES"/>
        </w:rPr>
        <w:t>describe</w:t>
      </w:r>
      <w:r w:rsidR="001F35FA">
        <w:rPr>
          <w:rFonts w:ascii="Times New Roman" w:eastAsia="Times New Roman" w:hAnsi="Times New Roman" w:cs="Times New Roman"/>
          <w:sz w:val="24"/>
          <w:szCs w:val="24"/>
          <w:lang w:eastAsia="es-ES"/>
        </w:rPr>
        <w:t>n</w:t>
      </w:r>
      <w:r w:rsidR="00A551AB">
        <w:rPr>
          <w:rFonts w:ascii="Times New Roman" w:eastAsia="Times New Roman" w:hAnsi="Times New Roman" w:cs="Times New Roman"/>
          <w:sz w:val="24"/>
          <w:szCs w:val="24"/>
          <w:lang w:eastAsia="es-ES"/>
        </w:rPr>
        <w:t xml:space="preserve"> </w:t>
      </w:r>
      <w:r w:rsidR="0069742B">
        <w:rPr>
          <w:rFonts w:ascii="Times New Roman" w:eastAsia="Times New Roman" w:hAnsi="Times New Roman" w:cs="Times New Roman"/>
          <w:sz w:val="24"/>
          <w:szCs w:val="24"/>
          <w:lang w:eastAsia="es-ES"/>
        </w:rPr>
        <w:t>que</w:t>
      </w:r>
      <w:r w:rsidR="00A551AB">
        <w:rPr>
          <w:rFonts w:ascii="Times New Roman" w:eastAsia="Times New Roman" w:hAnsi="Times New Roman" w:cs="Times New Roman"/>
          <w:sz w:val="24"/>
          <w:szCs w:val="24"/>
          <w:lang w:eastAsia="es-ES"/>
        </w:rPr>
        <w:t>, Me</w:t>
      </w:r>
      <w:r w:rsidR="001F35FA">
        <w:rPr>
          <w:rFonts w:ascii="Times New Roman" w:eastAsia="Times New Roman" w:hAnsi="Times New Roman" w:cs="Times New Roman"/>
          <w:sz w:val="24"/>
          <w:szCs w:val="24"/>
          <w:lang w:eastAsia="es-ES"/>
        </w:rPr>
        <w:t>n</w:t>
      </w:r>
      <w:r w:rsidR="00A551AB">
        <w:rPr>
          <w:rFonts w:ascii="Times New Roman" w:eastAsia="Times New Roman" w:hAnsi="Times New Roman" w:cs="Times New Roman"/>
          <w:sz w:val="24"/>
          <w:szCs w:val="24"/>
          <w:lang w:eastAsia="es-ES"/>
        </w:rPr>
        <w:t xml:space="preserve">del es el padre de la genética para 1856 realizo su primera serie de experimentos de hibridación con los guisante de jardín. La fase investigativa </w:t>
      </w:r>
      <w:r w:rsidR="0069742B">
        <w:rPr>
          <w:rFonts w:ascii="Times New Roman" w:eastAsia="Times New Roman" w:hAnsi="Times New Roman" w:cs="Times New Roman"/>
          <w:sz w:val="24"/>
          <w:szCs w:val="24"/>
          <w:lang w:eastAsia="es-ES"/>
        </w:rPr>
        <w:t>duro hasta 1868, el realizo cruc</w:t>
      </w:r>
      <w:r w:rsidR="00A551AB">
        <w:rPr>
          <w:rFonts w:ascii="Times New Roman" w:eastAsia="Times New Roman" w:hAnsi="Times New Roman" w:cs="Times New Roman"/>
          <w:sz w:val="24"/>
          <w:szCs w:val="24"/>
          <w:lang w:eastAsia="es-ES"/>
        </w:rPr>
        <w:t>es muy sencillos entre v</w:t>
      </w:r>
      <w:r w:rsidR="00B64E48">
        <w:rPr>
          <w:rFonts w:ascii="Times New Roman" w:eastAsia="Times New Roman" w:hAnsi="Times New Roman" w:cs="Times New Roman"/>
          <w:sz w:val="24"/>
          <w:szCs w:val="24"/>
          <w:lang w:eastAsia="es-ES"/>
        </w:rPr>
        <w:t xml:space="preserve">ariedades de guisantes, demostrando </w:t>
      </w:r>
      <w:r w:rsidR="00A551AB">
        <w:rPr>
          <w:rFonts w:ascii="Times New Roman" w:eastAsia="Times New Roman" w:hAnsi="Times New Roman" w:cs="Times New Roman"/>
          <w:sz w:val="24"/>
          <w:szCs w:val="24"/>
          <w:lang w:eastAsia="es-ES"/>
        </w:rPr>
        <w:t xml:space="preserve">una gran perspicacia en la metodología necesaria para una buena biología </w:t>
      </w:r>
      <w:r w:rsidR="00B643F8">
        <w:rPr>
          <w:rFonts w:ascii="Times New Roman" w:eastAsia="Times New Roman" w:hAnsi="Times New Roman" w:cs="Times New Roman"/>
          <w:sz w:val="24"/>
          <w:szCs w:val="24"/>
          <w:lang w:eastAsia="es-ES"/>
        </w:rPr>
        <w:t xml:space="preserve">experimental, además limito su análisis a uno o muy pocos pares  de caracteres alternativos en cada experimento, no fue sino hasta comienzos del siglo XX, mucho después de su muerte que redescubrieran sus publicaciones según </w:t>
      </w:r>
      <w:r w:rsidR="007945B5">
        <w:rPr>
          <w:rFonts w:ascii="Times New Roman" w:eastAsia="Times New Roman" w:hAnsi="Times New Roman" w:cs="Times New Roman"/>
          <w:sz w:val="24"/>
          <w:szCs w:val="24"/>
          <w:lang w:eastAsia="es-ES"/>
        </w:rPr>
        <w:t>postulados que</w:t>
      </w:r>
      <w:r w:rsidR="00B643F8">
        <w:rPr>
          <w:rFonts w:ascii="Times New Roman" w:eastAsia="Times New Roman" w:hAnsi="Times New Roman" w:cs="Times New Roman"/>
          <w:sz w:val="24"/>
          <w:szCs w:val="24"/>
          <w:lang w:eastAsia="es-ES"/>
        </w:rPr>
        <w:t xml:space="preserve"> determi</w:t>
      </w:r>
      <w:r w:rsidR="007945B5">
        <w:rPr>
          <w:rFonts w:ascii="Times New Roman" w:eastAsia="Times New Roman" w:hAnsi="Times New Roman" w:cs="Times New Roman"/>
          <w:sz w:val="24"/>
          <w:szCs w:val="24"/>
          <w:lang w:eastAsia="es-ES"/>
        </w:rPr>
        <w:t>naro</w:t>
      </w:r>
      <w:r w:rsidR="00B643F8">
        <w:rPr>
          <w:rFonts w:ascii="Times New Roman" w:eastAsia="Times New Roman" w:hAnsi="Times New Roman" w:cs="Times New Roman"/>
          <w:sz w:val="24"/>
          <w:szCs w:val="24"/>
          <w:lang w:eastAsia="es-ES"/>
        </w:rPr>
        <w:t>n que Mendel fue el que descubrió las bases de la transmisión de los caracteres hereditarios.</w:t>
      </w:r>
    </w:p>
    <w:p w:rsidR="008F66A0" w:rsidRDefault="00A01EAA" w:rsidP="00394AFE">
      <w:pPr>
        <w:spacing w:before="0" w:after="200"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Mendel destaco 4 principios</w:t>
      </w:r>
      <w:r w:rsidR="00C369C4">
        <w:rPr>
          <w:rFonts w:ascii="Times New Roman" w:eastAsia="Times New Roman" w:hAnsi="Times New Roman" w:cs="Times New Roman"/>
          <w:sz w:val="24"/>
          <w:szCs w:val="24"/>
          <w:lang w:eastAsia="es-ES"/>
        </w:rPr>
        <w:t>:</w:t>
      </w:r>
    </w:p>
    <w:p w:rsidR="00C369C4" w:rsidRPr="00C369C4" w:rsidRDefault="00C369C4" w:rsidP="00394AFE">
      <w:pPr>
        <w:pStyle w:val="Prrafodelista"/>
        <w:numPr>
          <w:ilvl w:val="0"/>
          <w:numId w:val="11"/>
        </w:numPr>
        <w:spacing w:before="0" w:after="200" w:line="360" w:lineRule="auto"/>
        <w:rPr>
          <w:rFonts w:ascii="Times New Roman" w:eastAsia="Times New Roman" w:hAnsi="Times New Roman" w:cs="Times New Roman"/>
          <w:i/>
          <w:sz w:val="24"/>
          <w:szCs w:val="24"/>
          <w:lang w:eastAsia="es-ES"/>
        </w:rPr>
      </w:pPr>
      <w:r w:rsidRPr="00C369C4">
        <w:rPr>
          <w:rFonts w:ascii="Times New Roman" w:eastAsia="Times New Roman" w:hAnsi="Times New Roman" w:cs="Times New Roman"/>
          <w:b/>
          <w:sz w:val="24"/>
          <w:szCs w:val="24"/>
          <w:lang w:eastAsia="es-ES"/>
        </w:rPr>
        <w:t>Factores en parejas:</w:t>
      </w:r>
      <w:r>
        <w:rPr>
          <w:rFonts w:ascii="Times New Roman" w:eastAsia="Times New Roman" w:hAnsi="Times New Roman" w:cs="Times New Roman"/>
          <w:sz w:val="24"/>
          <w:szCs w:val="24"/>
          <w:lang w:eastAsia="es-ES"/>
        </w:rPr>
        <w:t xml:space="preserve">   </w:t>
      </w:r>
      <w:r w:rsidRPr="00C369C4">
        <w:rPr>
          <w:rFonts w:ascii="Times New Roman" w:eastAsia="Times New Roman" w:hAnsi="Times New Roman" w:cs="Times New Roman"/>
          <w:i/>
          <w:sz w:val="24"/>
          <w:szCs w:val="24"/>
          <w:lang w:eastAsia="es-ES"/>
        </w:rPr>
        <w:t>Los caracteres genéticos controlados por factores que se encu</w:t>
      </w:r>
      <w:r w:rsidR="00431582">
        <w:rPr>
          <w:rFonts w:ascii="Times New Roman" w:eastAsia="Times New Roman" w:hAnsi="Times New Roman" w:cs="Times New Roman"/>
          <w:i/>
          <w:sz w:val="24"/>
          <w:szCs w:val="24"/>
          <w:lang w:eastAsia="es-ES"/>
        </w:rPr>
        <w:t>entran a pares en cada organismo</w:t>
      </w:r>
      <w:r>
        <w:rPr>
          <w:rFonts w:ascii="Times New Roman" w:eastAsia="Times New Roman" w:hAnsi="Times New Roman" w:cs="Times New Roman"/>
          <w:i/>
          <w:sz w:val="24"/>
          <w:szCs w:val="24"/>
          <w:lang w:eastAsia="es-ES"/>
        </w:rPr>
        <w:t xml:space="preserve">. </w:t>
      </w:r>
      <w:r>
        <w:rPr>
          <w:rFonts w:ascii="Times New Roman" w:eastAsia="Times New Roman" w:hAnsi="Times New Roman" w:cs="Times New Roman"/>
          <w:sz w:val="24"/>
          <w:szCs w:val="24"/>
          <w:lang w:eastAsia="es-ES"/>
        </w:rPr>
        <w:t>Este principio habla sobre el  cruce monohíbrido,</w:t>
      </w:r>
      <w:r w:rsidR="00A01EAA">
        <w:rPr>
          <w:rFonts w:ascii="Times New Roman" w:eastAsia="Times New Roman" w:hAnsi="Times New Roman" w:cs="Times New Roman"/>
          <w:sz w:val="24"/>
          <w:szCs w:val="24"/>
          <w:lang w:eastAsia="es-ES"/>
        </w:rPr>
        <w:t xml:space="preserve"> donde cada individuo diploide recibe un factor de cada padre,</w:t>
      </w:r>
      <w:r>
        <w:rPr>
          <w:rFonts w:ascii="Times New Roman" w:eastAsia="Times New Roman" w:hAnsi="Times New Roman" w:cs="Times New Roman"/>
          <w:sz w:val="24"/>
          <w:szCs w:val="24"/>
          <w:lang w:eastAsia="es-ES"/>
        </w:rPr>
        <w:t>cada carácter tiene un factor específico.</w:t>
      </w:r>
    </w:p>
    <w:p w:rsidR="00C369C4" w:rsidRPr="009B4019" w:rsidRDefault="00C369C4" w:rsidP="00394AFE">
      <w:pPr>
        <w:pStyle w:val="Prrafodelista"/>
        <w:numPr>
          <w:ilvl w:val="0"/>
          <w:numId w:val="11"/>
        </w:numPr>
        <w:spacing w:before="0" w:after="200" w:line="360" w:lineRule="auto"/>
        <w:rPr>
          <w:rFonts w:ascii="Times New Roman" w:eastAsia="Times New Roman" w:hAnsi="Times New Roman" w:cs="Times New Roman"/>
          <w:i/>
          <w:sz w:val="24"/>
          <w:szCs w:val="24"/>
          <w:lang w:eastAsia="es-ES"/>
        </w:rPr>
      </w:pPr>
      <w:r>
        <w:rPr>
          <w:rFonts w:ascii="Times New Roman" w:eastAsia="Times New Roman" w:hAnsi="Times New Roman" w:cs="Times New Roman"/>
          <w:b/>
          <w:sz w:val="24"/>
          <w:szCs w:val="24"/>
          <w:lang w:eastAsia="es-ES"/>
        </w:rPr>
        <w:lastRenderedPageBreak/>
        <w:t>Dominancia y Recesividad:</w:t>
      </w:r>
      <w:r w:rsidR="00431582">
        <w:rPr>
          <w:rFonts w:ascii="Times New Roman" w:eastAsia="Times New Roman" w:hAnsi="Times New Roman" w:cs="Times New Roman"/>
          <w:i/>
          <w:sz w:val="24"/>
          <w:szCs w:val="24"/>
          <w:lang w:eastAsia="es-ES"/>
        </w:rPr>
        <w:t xml:space="preserve"> </w:t>
      </w:r>
      <w:r>
        <w:rPr>
          <w:rFonts w:ascii="Times New Roman" w:eastAsia="Times New Roman" w:hAnsi="Times New Roman" w:cs="Times New Roman"/>
          <w:i/>
          <w:sz w:val="24"/>
          <w:szCs w:val="24"/>
          <w:lang w:eastAsia="es-ES"/>
        </w:rPr>
        <w:t>Cuando dos factores distintos, responsables de un carácter dado, se encuentran en un individuo, uno de los factores domina sobre el</w:t>
      </w:r>
      <w:r w:rsidR="00431582">
        <w:rPr>
          <w:rFonts w:ascii="Times New Roman" w:eastAsia="Times New Roman" w:hAnsi="Times New Roman" w:cs="Times New Roman"/>
          <w:i/>
          <w:sz w:val="24"/>
          <w:szCs w:val="24"/>
          <w:lang w:eastAsia="es-ES"/>
        </w:rPr>
        <w:t xml:space="preserve"> otro, que se denomina recesivo</w:t>
      </w:r>
      <w:r>
        <w:rPr>
          <w:rFonts w:ascii="Times New Roman" w:eastAsia="Times New Roman" w:hAnsi="Times New Roman" w:cs="Times New Roman"/>
          <w:i/>
          <w:sz w:val="24"/>
          <w:szCs w:val="24"/>
          <w:lang w:eastAsia="es-ES"/>
        </w:rPr>
        <w:t>.</w:t>
      </w:r>
      <w:r w:rsidR="009B4019">
        <w:rPr>
          <w:rFonts w:ascii="Times New Roman" w:eastAsia="Times New Roman" w:hAnsi="Times New Roman" w:cs="Times New Roman"/>
          <w:sz w:val="24"/>
          <w:szCs w:val="24"/>
          <w:lang w:eastAsia="es-ES"/>
        </w:rPr>
        <w:t xml:space="preserve"> En este caso existe un factor dominante que aparece en la primera generación y reaparece en la segunda</w:t>
      </w:r>
      <w:r w:rsidR="008C385C">
        <w:rPr>
          <w:rFonts w:ascii="Times New Roman" w:eastAsia="Times New Roman" w:hAnsi="Times New Roman" w:cs="Times New Roman"/>
          <w:sz w:val="24"/>
          <w:szCs w:val="24"/>
          <w:lang w:eastAsia="es-ES"/>
        </w:rPr>
        <w:t>, del mismo modo se manifiesta el factor recesivo</w:t>
      </w:r>
      <w:r w:rsidR="009B4019">
        <w:rPr>
          <w:rFonts w:ascii="Times New Roman" w:eastAsia="Times New Roman" w:hAnsi="Times New Roman" w:cs="Times New Roman"/>
          <w:sz w:val="24"/>
          <w:szCs w:val="24"/>
          <w:lang w:eastAsia="es-ES"/>
        </w:rPr>
        <w:t>.</w:t>
      </w:r>
    </w:p>
    <w:p w:rsidR="00ED36E8" w:rsidRPr="00B96BC1" w:rsidRDefault="009B4019" w:rsidP="00B96BC1">
      <w:pPr>
        <w:pStyle w:val="Prrafodelista"/>
        <w:numPr>
          <w:ilvl w:val="0"/>
          <w:numId w:val="11"/>
        </w:numPr>
        <w:spacing w:before="0" w:after="200" w:line="360" w:lineRule="auto"/>
        <w:rPr>
          <w:rFonts w:ascii="Times New Roman" w:eastAsia="Times New Roman" w:hAnsi="Times New Roman" w:cs="Times New Roman"/>
          <w:sz w:val="24"/>
          <w:szCs w:val="24"/>
          <w:lang w:eastAsia="es-ES"/>
        </w:rPr>
      </w:pPr>
      <w:r w:rsidRPr="00B96BC1">
        <w:rPr>
          <w:rFonts w:ascii="Times New Roman" w:eastAsia="Times New Roman" w:hAnsi="Times New Roman" w:cs="Times New Roman"/>
          <w:b/>
          <w:sz w:val="24"/>
          <w:szCs w:val="24"/>
          <w:lang w:eastAsia="es-ES"/>
        </w:rPr>
        <w:t>Segregación:</w:t>
      </w:r>
      <w:r w:rsidR="00431582" w:rsidRPr="00B96BC1">
        <w:rPr>
          <w:rFonts w:ascii="Times New Roman" w:eastAsia="Times New Roman" w:hAnsi="Times New Roman" w:cs="Times New Roman"/>
          <w:i/>
          <w:sz w:val="24"/>
          <w:szCs w:val="24"/>
          <w:lang w:eastAsia="es-ES"/>
        </w:rPr>
        <w:t xml:space="preserve"> </w:t>
      </w:r>
      <w:r w:rsidRPr="00B96BC1">
        <w:rPr>
          <w:rFonts w:ascii="Times New Roman" w:eastAsia="Times New Roman" w:hAnsi="Times New Roman" w:cs="Times New Roman"/>
          <w:i/>
          <w:sz w:val="24"/>
          <w:szCs w:val="24"/>
          <w:lang w:eastAsia="es-ES"/>
        </w:rPr>
        <w:t>En la formación de los gametos, los factores emparejados se separan o segregan al azar, de tal manera que cada gameto recibe uno u otro con igual probabilidad</w:t>
      </w:r>
      <w:r w:rsidR="00A10D61" w:rsidRPr="00B96BC1">
        <w:rPr>
          <w:rFonts w:ascii="Times New Roman" w:eastAsia="Times New Roman" w:hAnsi="Times New Roman" w:cs="Times New Roman"/>
          <w:i/>
          <w:sz w:val="24"/>
          <w:szCs w:val="24"/>
          <w:lang w:eastAsia="es-ES"/>
        </w:rPr>
        <w:t xml:space="preserve">. </w:t>
      </w:r>
      <w:r w:rsidR="00A50D69" w:rsidRPr="00B96BC1">
        <w:rPr>
          <w:rFonts w:ascii="Times New Roman" w:eastAsia="Times New Roman" w:hAnsi="Times New Roman" w:cs="Times New Roman"/>
          <w:sz w:val="24"/>
          <w:szCs w:val="24"/>
          <w:lang w:eastAsia="es-ES"/>
        </w:rPr>
        <w:t>En este criterio resalta que cada planta con la que experimento tenía un factor idéntico ya fuera plantas altas o plantas enanas, donde todos lo</w:t>
      </w:r>
      <w:r w:rsidR="00B96BC1">
        <w:rPr>
          <w:rFonts w:ascii="Times New Roman" w:eastAsia="Times New Roman" w:hAnsi="Times New Roman" w:cs="Times New Roman"/>
          <w:sz w:val="24"/>
          <w:szCs w:val="24"/>
          <w:lang w:eastAsia="es-ES"/>
        </w:rPr>
        <w:t>s</w:t>
      </w:r>
      <w:r w:rsidR="00A50D69" w:rsidRPr="00B96BC1">
        <w:rPr>
          <w:rFonts w:ascii="Times New Roman" w:eastAsia="Times New Roman" w:hAnsi="Times New Roman" w:cs="Times New Roman"/>
          <w:sz w:val="24"/>
          <w:szCs w:val="24"/>
          <w:lang w:eastAsia="es-ES"/>
        </w:rPr>
        <w:t xml:space="preserve"> gametos de las plantas recibían u factor como consecuencia de la segregación y el resultados de las diferentes generación se cumpliría cuatro combinaciones con igual frecuencia al azar. </w:t>
      </w:r>
    </w:p>
    <w:p w:rsidR="005250E1" w:rsidRPr="005250E1" w:rsidRDefault="00A01EAA" w:rsidP="005250E1">
      <w:pPr>
        <w:pStyle w:val="Prrafodelista"/>
        <w:numPr>
          <w:ilvl w:val="0"/>
          <w:numId w:val="11"/>
        </w:numPr>
        <w:spacing w:before="0" w:after="200" w:line="360" w:lineRule="auto"/>
        <w:rPr>
          <w:rFonts w:ascii="Times New Roman" w:eastAsia="Times New Roman" w:hAnsi="Times New Roman" w:cs="Times New Roman"/>
          <w:i/>
          <w:sz w:val="24"/>
          <w:szCs w:val="24"/>
          <w:lang w:eastAsia="es-ES"/>
        </w:rPr>
      </w:pPr>
      <w:r w:rsidRPr="00B96BC1">
        <w:rPr>
          <w:rFonts w:ascii="Times New Roman" w:eastAsia="Times New Roman" w:hAnsi="Times New Roman" w:cs="Times New Roman"/>
          <w:b/>
          <w:sz w:val="24"/>
          <w:szCs w:val="24"/>
          <w:lang w:eastAsia="es-ES"/>
        </w:rPr>
        <w:t>Transmision Independiente:</w:t>
      </w:r>
      <w:r w:rsidRPr="00B96BC1">
        <w:rPr>
          <w:rFonts w:ascii="Times New Roman" w:eastAsia="Times New Roman" w:hAnsi="Times New Roman" w:cs="Times New Roman"/>
          <w:i/>
          <w:sz w:val="24"/>
          <w:szCs w:val="24"/>
          <w:lang w:eastAsia="es-ES"/>
        </w:rPr>
        <w:t xml:space="preserve"> En la formación de los gametos, los pares de factores que segregan se transmiten independiente uno del otro. </w:t>
      </w:r>
      <w:r w:rsidR="00A50D69" w:rsidRPr="00B96BC1">
        <w:rPr>
          <w:rFonts w:ascii="Times New Roman" w:eastAsia="Times New Roman" w:hAnsi="Times New Roman" w:cs="Times New Roman"/>
          <w:sz w:val="24"/>
          <w:szCs w:val="24"/>
          <w:lang w:eastAsia="es-ES"/>
        </w:rPr>
        <w:t xml:space="preserve">Este principio estipula que la segregación de cualquier par de factores se dan independientemente de cualquier otro, donde se formaran todas las posibles combinaciones de gametos de igual frecuencia </w:t>
      </w:r>
    </w:p>
    <w:p w:rsidR="00ED233A" w:rsidRPr="005250E1" w:rsidRDefault="005250E1" w:rsidP="005250E1">
      <w:pPr>
        <w:spacing w:before="0" w:after="200" w:line="360" w:lineRule="auto"/>
        <w:ind w:firstLine="360"/>
        <w:rPr>
          <w:rFonts w:ascii="Times New Roman" w:eastAsia="Times New Roman" w:hAnsi="Times New Roman" w:cs="Times New Roman"/>
          <w:i/>
          <w:sz w:val="24"/>
          <w:szCs w:val="24"/>
          <w:lang w:eastAsia="es-ES"/>
        </w:rPr>
      </w:pPr>
      <w:r>
        <w:rPr>
          <w:rFonts w:ascii="Times New Roman" w:eastAsia="Times New Roman" w:hAnsi="Times New Roman" w:cs="Times New Roman"/>
          <w:sz w:val="24"/>
          <w:szCs w:val="24"/>
          <w:lang w:eastAsia="es-ES"/>
        </w:rPr>
        <w:t xml:space="preserve">    </w:t>
      </w:r>
      <w:r w:rsidR="00ED233A" w:rsidRPr="005250E1">
        <w:rPr>
          <w:rFonts w:ascii="Times New Roman" w:eastAsia="Times New Roman" w:hAnsi="Times New Roman" w:cs="Times New Roman"/>
          <w:sz w:val="24"/>
          <w:szCs w:val="24"/>
          <w:lang w:eastAsia="es-ES"/>
        </w:rPr>
        <w:t>En este caso</w:t>
      </w:r>
      <w:r w:rsidR="000828DE" w:rsidRPr="005250E1">
        <w:rPr>
          <w:rFonts w:ascii="Times New Roman" w:eastAsia="Times New Roman" w:hAnsi="Times New Roman" w:cs="Times New Roman"/>
          <w:sz w:val="24"/>
          <w:szCs w:val="24"/>
          <w:lang w:eastAsia="es-ES"/>
        </w:rPr>
        <w:t>,</w:t>
      </w:r>
      <w:r w:rsidR="00ED233A" w:rsidRPr="005250E1">
        <w:rPr>
          <w:rFonts w:ascii="Times New Roman" w:eastAsia="Times New Roman" w:hAnsi="Times New Roman" w:cs="Times New Roman"/>
          <w:sz w:val="24"/>
          <w:szCs w:val="24"/>
          <w:lang w:eastAsia="es-ES"/>
        </w:rPr>
        <w:t xml:space="preserve"> es necesario relacionarlo con la implementación del material educativo computarizado </w:t>
      </w:r>
      <w:r w:rsidR="00B96BC1" w:rsidRPr="005250E1">
        <w:rPr>
          <w:rFonts w:ascii="Times New Roman" w:eastAsia="Times New Roman" w:hAnsi="Times New Roman" w:cs="Times New Roman"/>
          <w:sz w:val="24"/>
          <w:szCs w:val="24"/>
          <w:lang w:eastAsia="es-ES"/>
        </w:rPr>
        <w:t>porque</w:t>
      </w:r>
      <w:r w:rsidR="00ED233A" w:rsidRPr="005250E1">
        <w:rPr>
          <w:rFonts w:ascii="Times New Roman" w:eastAsia="Times New Roman" w:hAnsi="Times New Roman" w:cs="Times New Roman"/>
          <w:sz w:val="24"/>
          <w:szCs w:val="24"/>
          <w:lang w:eastAsia="es-ES"/>
        </w:rPr>
        <w:t>, en este se mostrara de forma compleja los diferentes principios con resultados e información sobre la herencia me</w:t>
      </w:r>
      <w:r w:rsidR="005F3B65" w:rsidRPr="005250E1">
        <w:rPr>
          <w:rFonts w:ascii="Times New Roman" w:eastAsia="Times New Roman" w:hAnsi="Times New Roman" w:cs="Times New Roman"/>
          <w:sz w:val="24"/>
          <w:szCs w:val="24"/>
          <w:lang w:eastAsia="es-ES"/>
        </w:rPr>
        <w:t>n</w:t>
      </w:r>
      <w:r w:rsidR="00ED233A" w:rsidRPr="005250E1">
        <w:rPr>
          <w:rFonts w:ascii="Times New Roman" w:eastAsia="Times New Roman" w:hAnsi="Times New Roman" w:cs="Times New Roman"/>
          <w:sz w:val="24"/>
          <w:szCs w:val="24"/>
          <w:lang w:eastAsia="es-ES"/>
        </w:rPr>
        <w:t>deliana que refuerce el aprendizaje del estudiante para alcanzar el objetivo de la asignatura.</w:t>
      </w:r>
    </w:p>
    <w:p w:rsidR="00912007" w:rsidRPr="00D50B3A" w:rsidRDefault="00431582" w:rsidP="00394AFE">
      <w:pPr>
        <w:spacing w:before="0" w:after="200"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Bases F</w:t>
      </w:r>
      <w:r w:rsidRPr="00D50B3A">
        <w:rPr>
          <w:rFonts w:ascii="Times New Roman" w:eastAsia="Times New Roman" w:hAnsi="Times New Roman" w:cs="Times New Roman"/>
          <w:b/>
          <w:sz w:val="24"/>
          <w:szCs w:val="24"/>
          <w:lang w:eastAsia="es-ES"/>
        </w:rPr>
        <w:t>ilosóficas</w:t>
      </w:r>
    </w:p>
    <w:p w:rsidR="007358C3" w:rsidRDefault="00A47D48" w:rsidP="007358C3">
      <w:pPr>
        <w:spacing w:before="0" w:after="200" w:line="360" w:lineRule="auto"/>
        <w:ind w:firstLine="709"/>
        <w:rPr>
          <w:rFonts w:ascii="Times New Roman" w:eastAsia="Times New Roman" w:hAnsi="Times New Roman" w:cs="Times New Roman"/>
          <w:sz w:val="24"/>
          <w:szCs w:val="24"/>
          <w:lang w:eastAsia="es-ES"/>
        </w:rPr>
      </w:pPr>
      <w:r w:rsidRPr="00DF1EF4">
        <w:rPr>
          <w:rFonts w:ascii="Times New Roman" w:eastAsia="Times New Roman" w:hAnsi="Times New Roman" w:cs="Times New Roman"/>
          <w:sz w:val="24"/>
          <w:szCs w:val="24"/>
          <w:lang w:eastAsia="es-ES"/>
        </w:rPr>
        <w:t>Para lograr la realiza</w:t>
      </w:r>
      <w:r w:rsidR="00EA5119">
        <w:rPr>
          <w:rFonts w:ascii="Times New Roman" w:eastAsia="Times New Roman" w:hAnsi="Times New Roman" w:cs="Times New Roman"/>
          <w:sz w:val="24"/>
          <w:szCs w:val="24"/>
          <w:lang w:eastAsia="es-ES"/>
        </w:rPr>
        <w:t>ción de  un Material Educativo C</w:t>
      </w:r>
      <w:r w:rsidRPr="00DF1EF4">
        <w:rPr>
          <w:rFonts w:ascii="Times New Roman" w:eastAsia="Times New Roman" w:hAnsi="Times New Roman" w:cs="Times New Roman"/>
          <w:sz w:val="24"/>
          <w:szCs w:val="24"/>
          <w:lang w:eastAsia="es-ES"/>
        </w:rPr>
        <w:t xml:space="preserve">omputarizado es necesario que el autor sea investigador ya que, la investigación es el conocimiento que implica el interés a cualquier necesidad de conocer y es la herramienta para moldear el  hecho educativo. </w:t>
      </w:r>
    </w:p>
    <w:p w:rsidR="006E4B42" w:rsidRPr="007358C3" w:rsidRDefault="000A3421" w:rsidP="007358C3">
      <w:pPr>
        <w:pStyle w:val="Prrafodelista"/>
        <w:numPr>
          <w:ilvl w:val="0"/>
          <w:numId w:val="17"/>
        </w:numPr>
        <w:spacing w:before="0" w:after="200" w:line="360" w:lineRule="auto"/>
        <w:rPr>
          <w:rFonts w:ascii="Times New Roman" w:eastAsia="Times New Roman" w:hAnsi="Times New Roman" w:cs="Times New Roman"/>
          <w:sz w:val="24"/>
          <w:szCs w:val="24"/>
          <w:lang w:eastAsia="es-ES"/>
        </w:rPr>
      </w:pPr>
      <w:r w:rsidRPr="007358C3">
        <w:rPr>
          <w:rFonts w:ascii="Times New Roman" w:eastAsia="Times New Roman" w:hAnsi="Times New Roman" w:cs="Times New Roman"/>
          <w:sz w:val="24"/>
          <w:szCs w:val="24"/>
          <w:lang w:eastAsia="es-ES"/>
        </w:rPr>
        <w:lastRenderedPageBreak/>
        <w:t>Según, Strathern (2008), en su libro Aristóteles en 90 minutos; Aristóteles (griego, 384 a.C), tenía una inclinación natural por  lo práctico y lo científico, persistió en la división de las cosas en substancias primarias y secundarias, para Aristóteles las primarias eran los objetos singulares del mundo y las secundarias la ideas o formas, dividió el conocimiento humano en categorías separadas d</w:t>
      </w:r>
      <w:r w:rsidR="006E4B42" w:rsidRPr="007358C3">
        <w:rPr>
          <w:rFonts w:ascii="Times New Roman" w:eastAsia="Times New Roman" w:hAnsi="Times New Roman" w:cs="Times New Roman"/>
          <w:sz w:val="24"/>
          <w:szCs w:val="24"/>
          <w:lang w:eastAsia="es-ES"/>
        </w:rPr>
        <w:t xml:space="preserve">istingue varios niveles o grados de conocimientos. </w:t>
      </w:r>
      <w:r w:rsidR="00D271A1" w:rsidRPr="007358C3">
        <w:rPr>
          <w:rFonts w:ascii="Times New Roman" w:hAnsi="Times New Roman" w:cs="Times New Roman"/>
          <w:color w:val="000000"/>
          <w:sz w:val="24"/>
          <w:szCs w:val="24"/>
          <w:shd w:val="clear" w:color="auto" w:fill="FFFFFF"/>
        </w:rPr>
        <w:t>El conocimiento intelectual de una manera semejante a como lo explica el conocimiento sensible, puesto que piensa que en ambos casos el alma conoce lo que es.  El alma es de alguna manera todas las cosas existentes, y lo que existe es, o bien sensible o inteligible, y de una cierta manera el conocimiento intelectual es idéntico a su objeto como la sensación a lo sensible.</w:t>
      </w:r>
    </w:p>
    <w:p w:rsidR="000A3421" w:rsidRPr="008C7FE7" w:rsidRDefault="000A3421" w:rsidP="000A3421">
      <w:pPr>
        <w:pStyle w:val="Prrafodelista"/>
        <w:spacing w:before="0" w:after="200" w:line="360" w:lineRule="auto"/>
        <w:rPr>
          <w:rFonts w:ascii="Times New Roman" w:eastAsia="Times New Roman" w:hAnsi="Times New Roman" w:cs="Times New Roman"/>
          <w:sz w:val="24"/>
          <w:szCs w:val="24"/>
          <w:lang w:eastAsia="es-ES"/>
        </w:rPr>
      </w:pPr>
    </w:p>
    <w:p w:rsidR="000A3421" w:rsidRPr="000A3421" w:rsidRDefault="000A3421" w:rsidP="000A3421">
      <w:pPr>
        <w:pStyle w:val="Prrafodelista"/>
        <w:numPr>
          <w:ilvl w:val="0"/>
          <w:numId w:val="15"/>
        </w:numPr>
        <w:spacing w:before="0" w:after="200" w:line="360" w:lineRule="auto"/>
        <w:rPr>
          <w:rFonts w:ascii="Times New Roman" w:eastAsia="Times New Roman" w:hAnsi="Times New Roman" w:cs="Times New Roman"/>
          <w:sz w:val="24"/>
          <w:szCs w:val="24"/>
          <w:lang w:eastAsia="es-ES"/>
        </w:rPr>
      </w:pPr>
      <w:r w:rsidRPr="000A3421">
        <w:rPr>
          <w:rFonts w:ascii="Times New Roman" w:eastAsia="Times New Roman" w:hAnsi="Times New Roman" w:cs="Times New Roman"/>
          <w:sz w:val="24"/>
          <w:szCs w:val="24"/>
          <w:lang w:eastAsia="es-ES"/>
        </w:rPr>
        <w:t>Por otra parte, según, Badillo (</w:t>
      </w:r>
      <w:r w:rsidR="00905FEE">
        <w:rPr>
          <w:rFonts w:ascii="Times New Roman" w:hAnsi="Times New Roman" w:cs="Times New Roman"/>
          <w:sz w:val="24"/>
          <w:szCs w:val="24"/>
        </w:rPr>
        <w:t>1998</w:t>
      </w:r>
      <w:r w:rsidRPr="000A3421">
        <w:rPr>
          <w:rFonts w:ascii="Times New Roman" w:eastAsia="Times New Roman" w:hAnsi="Times New Roman" w:cs="Times New Roman"/>
          <w:sz w:val="24"/>
          <w:szCs w:val="24"/>
          <w:lang w:eastAsia="es-ES"/>
        </w:rPr>
        <w:t>), en su libro antología de filosofía griega; Platón (Griego, 428-347 a.C), se refiere a las  teoría de las ideas del conocimiento como verdaderas, objetivas y perfectas a las ideas universales, que permiten postularse entre los objetos éticos y naturales sin embargo,</w:t>
      </w:r>
      <w:r w:rsidRPr="000A3421">
        <w:rPr>
          <w:rStyle w:val="apple-converted-space"/>
          <w:rFonts w:ascii="Times New Roman" w:hAnsi="Times New Roman" w:cs="Times New Roman"/>
          <w:sz w:val="24"/>
          <w:szCs w:val="24"/>
          <w:shd w:val="clear" w:color="auto" w:fill="FFFFFF"/>
        </w:rPr>
        <w:t> </w:t>
      </w:r>
      <w:r w:rsidRPr="000A3421">
        <w:rPr>
          <w:rFonts w:ascii="Times New Roman" w:hAnsi="Times New Roman" w:cs="Times New Roman"/>
          <w:sz w:val="24"/>
          <w:szCs w:val="24"/>
          <w:shd w:val="clear" w:color="auto" w:fill="FFFFFF"/>
        </w:rPr>
        <w:t>afirma en su teoría la</w:t>
      </w:r>
      <w:r w:rsidRPr="000A3421">
        <w:rPr>
          <w:rStyle w:val="apple-converted-space"/>
          <w:rFonts w:ascii="Times New Roman" w:hAnsi="Times New Roman" w:cs="Times New Roman"/>
          <w:sz w:val="24"/>
          <w:szCs w:val="24"/>
          <w:shd w:val="clear" w:color="auto" w:fill="FFFFFF"/>
        </w:rPr>
        <w:t> </w:t>
      </w:r>
      <w:r w:rsidRPr="000A3421">
        <w:rPr>
          <w:rFonts w:ascii="Times New Roman" w:hAnsi="Times New Roman" w:cs="Times New Roman"/>
          <w:bCs/>
          <w:sz w:val="24"/>
          <w:szCs w:val="24"/>
          <w:shd w:val="clear" w:color="auto" w:fill="FFFFFF"/>
        </w:rPr>
        <w:t>existencia de unas entidades inmateriales, absolutas, inmutables</w:t>
      </w:r>
      <w:r w:rsidRPr="000A3421">
        <w:rPr>
          <w:rFonts w:ascii="Times New Roman" w:hAnsi="Times New Roman" w:cs="Times New Roman"/>
          <w:sz w:val="24"/>
          <w:szCs w:val="24"/>
          <w:shd w:val="clear" w:color="auto" w:fill="FFFFFF"/>
        </w:rPr>
        <w:t>, perfectas, universales e independientes del mundo físico. Estas realidades son</w:t>
      </w:r>
      <w:r w:rsidRPr="000A3421">
        <w:rPr>
          <w:rStyle w:val="apple-converted-space"/>
          <w:rFonts w:ascii="Times New Roman" w:hAnsi="Times New Roman" w:cs="Times New Roman"/>
          <w:sz w:val="24"/>
          <w:szCs w:val="24"/>
          <w:shd w:val="clear" w:color="auto" w:fill="FFFFFF"/>
        </w:rPr>
        <w:t> </w:t>
      </w:r>
      <w:r w:rsidRPr="000A3421">
        <w:rPr>
          <w:rFonts w:ascii="Times New Roman" w:hAnsi="Times New Roman" w:cs="Times New Roman"/>
          <w:bCs/>
          <w:sz w:val="24"/>
          <w:szCs w:val="24"/>
          <w:shd w:val="clear" w:color="auto" w:fill="FFFFFF"/>
        </w:rPr>
        <w:t>las ideas</w:t>
      </w:r>
      <w:r w:rsidRPr="000A3421">
        <w:rPr>
          <w:rStyle w:val="apple-converted-space"/>
          <w:rFonts w:ascii="Times New Roman" w:hAnsi="Times New Roman" w:cs="Times New Roman"/>
          <w:sz w:val="24"/>
          <w:szCs w:val="24"/>
          <w:shd w:val="clear" w:color="auto" w:fill="FFFFFF"/>
        </w:rPr>
        <w:t> </w:t>
      </w:r>
      <w:r w:rsidRPr="000A3421">
        <w:rPr>
          <w:rFonts w:ascii="Times New Roman" w:hAnsi="Times New Roman" w:cs="Times New Roman"/>
          <w:sz w:val="24"/>
          <w:szCs w:val="24"/>
          <w:shd w:val="clear" w:color="auto" w:fill="FFFFFF"/>
        </w:rPr>
        <w:t>del mundo inteligible.</w:t>
      </w:r>
    </w:p>
    <w:p w:rsidR="000A3421" w:rsidRPr="000A3421" w:rsidRDefault="000A3421" w:rsidP="000A3421">
      <w:pPr>
        <w:pStyle w:val="Prrafodelista"/>
        <w:rPr>
          <w:rFonts w:ascii="Times New Roman" w:eastAsia="Times New Roman" w:hAnsi="Times New Roman" w:cs="Times New Roman"/>
          <w:sz w:val="24"/>
          <w:szCs w:val="24"/>
          <w:lang w:eastAsia="es-ES"/>
        </w:rPr>
      </w:pPr>
    </w:p>
    <w:p w:rsidR="00431582" w:rsidRPr="000A3421" w:rsidRDefault="003C42F2" w:rsidP="000A3421">
      <w:pPr>
        <w:pStyle w:val="Prrafodelista"/>
        <w:numPr>
          <w:ilvl w:val="0"/>
          <w:numId w:val="15"/>
        </w:numPr>
        <w:spacing w:before="0" w:after="200"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Según, Rosales (2012), en su libro semblanza histórica de la filosofía del derecho; </w:t>
      </w:r>
      <w:r w:rsidR="005A1DCD" w:rsidRPr="000A3421">
        <w:rPr>
          <w:rFonts w:ascii="Times New Roman" w:eastAsia="Times New Roman" w:hAnsi="Times New Roman" w:cs="Times New Roman"/>
          <w:sz w:val="24"/>
          <w:szCs w:val="24"/>
          <w:lang w:eastAsia="es-ES"/>
        </w:rPr>
        <w:t>René Descarte (francés,</w:t>
      </w:r>
      <w:r w:rsidR="00127BB2" w:rsidRPr="000A3421">
        <w:rPr>
          <w:rFonts w:ascii="Times New Roman" w:eastAsia="Times New Roman" w:hAnsi="Times New Roman" w:cs="Times New Roman"/>
          <w:sz w:val="24"/>
          <w:szCs w:val="24"/>
          <w:lang w:eastAsia="es-ES"/>
        </w:rPr>
        <w:t xml:space="preserve"> 1596-1650), utilizo sus meditaciones de escepticismo y de duda como un método</w:t>
      </w:r>
      <w:r w:rsidR="00E344A4" w:rsidRPr="000A3421">
        <w:rPr>
          <w:rFonts w:ascii="Times New Roman" w:eastAsia="Times New Roman" w:hAnsi="Times New Roman" w:cs="Times New Roman"/>
          <w:sz w:val="24"/>
          <w:szCs w:val="24"/>
          <w:lang w:eastAsia="es-ES"/>
        </w:rPr>
        <w:t xml:space="preserve"> científico que se encuentra en el tope de una pirámide y que a su vez transmite los diferentes tipos de conocimientos</w:t>
      </w:r>
      <w:r w:rsidR="00127BB2" w:rsidRPr="000A3421">
        <w:rPr>
          <w:rFonts w:ascii="Times New Roman" w:eastAsia="Times New Roman" w:hAnsi="Times New Roman" w:cs="Times New Roman"/>
          <w:sz w:val="24"/>
          <w:szCs w:val="24"/>
          <w:lang w:eastAsia="es-ES"/>
        </w:rPr>
        <w:t xml:space="preserve"> y sometió </w:t>
      </w:r>
      <w:r w:rsidR="00E344A4" w:rsidRPr="000A3421">
        <w:rPr>
          <w:rFonts w:ascii="Times New Roman" w:eastAsia="Times New Roman" w:hAnsi="Times New Roman" w:cs="Times New Roman"/>
          <w:sz w:val="24"/>
          <w:szCs w:val="24"/>
          <w:lang w:eastAsia="es-ES"/>
        </w:rPr>
        <w:t xml:space="preserve">a estos mismo </w:t>
      </w:r>
      <w:r w:rsidR="00127BB2" w:rsidRPr="000A3421">
        <w:rPr>
          <w:rFonts w:ascii="Times New Roman" w:eastAsia="Times New Roman" w:hAnsi="Times New Roman" w:cs="Times New Roman"/>
          <w:sz w:val="24"/>
          <w:szCs w:val="24"/>
          <w:lang w:eastAsia="es-ES"/>
        </w:rPr>
        <w:t xml:space="preserve">a duda con el fin de poder encontrar una verdad de la que </w:t>
      </w:r>
      <w:r w:rsidR="00E344A4" w:rsidRPr="000A3421">
        <w:rPr>
          <w:rFonts w:ascii="Times New Roman" w:eastAsia="Times New Roman" w:hAnsi="Times New Roman" w:cs="Times New Roman"/>
          <w:sz w:val="24"/>
          <w:szCs w:val="24"/>
          <w:lang w:eastAsia="es-ES"/>
        </w:rPr>
        <w:t>él</w:t>
      </w:r>
      <w:r w:rsidR="00127BB2" w:rsidRPr="000A3421">
        <w:rPr>
          <w:rFonts w:ascii="Times New Roman" w:eastAsia="Times New Roman" w:hAnsi="Times New Roman" w:cs="Times New Roman"/>
          <w:sz w:val="24"/>
          <w:szCs w:val="24"/>
          <w:lang w:eastAsia="es-ES"/>
        </w:rPr>
        <w:t xml:space="preserve"> no pudiese dudar.</w:t>
      </w:r>
    </w:p>
    <w:p w:rsidR="00E7137D" w:rsidRDefault="00E7137D" w:rsidP="00394AFE">
      <w:pPr>
        <w:spacing w:before="0" w:after="200" w:line="360" w:lineRule="auto"/>
        <w:jc w:val="center"/>
        <w:rPr>
          <w:rFonts w:ascii="Times New Roman" w:hAnsi="Times New Roman" w:cs="Times New Roman"/>
          <w:b/>
          <w:sz w:val="24"/>
          <w:szCs w:val="24"/>
        </w:rPr>
      </w:pPr>
    </w:p>
    <w:p w:rsidR="00E7137D" w:rsidRDefault="00E7137D" w:rsidP="00394AFE">
      <w:pPr>
        <w:spacing w:before="0" w:after="200" w:line="360" w:lineRule="auto"/>
        <w:jc w:val="center"/>
        <w:rPr>
          <w:rFonts w:ascii="Times New Roman" w:hAnsi="Times New Roman" w:cs="Times New Roman"/>
          <w:b/>
          <w:sz w:val="24"/>
          <w:szCs w:val="24"/>
        </w:rPr>
      </w:pPr>
    </w:p>
    <w:p w:rsidR="00EB1F2E" w:rsidRDefault="00431582" w:rsidP="00394AFE">
      <w:pPr>
        <w:spacing w:before="0" w:after="20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Bases L</w:t>
      </w:r>
      <w:r w:rsidRPr="00431582">
        <w:rPr>
          <w:rFonts w:ascii="Times New Roman" w:hAnsi="Times New Roman" w:cs="Times New Roman"/>
          <w:b/>
          <w:sz w:val="24"/>
          <w:szCs w:val="24"/>
        </w:rPr>
        <w:t>egales</w:t>
      </w:r>
    </w:p>
    <w:p w:rsidR="005B4319" w:rsidRPr="008764C0" w:rsidRDefault="007B5B19" w:rsidP="007B5B19">
      <w:pPr>
        <w:spacing w:before="0" w:after="200" w:line="360" w:lineRule="auto"/>
        <w:ind w:firstLine="708"/>
        <w:rPr>
          <w:rFonts w:ascii="Times New Roman" w:eastAsia="Times New Roman" w:hAnsi="Times New Roman" w:cs="Times New Roman"/>
          <w:sz w:val="24"/>
          <w:szCs w:val="24"/>
          <w:lang w:eastAsia="es-ES"/>
        </w:rPr>
      </w:pPr>
      <w:r>
        <w:rPr>
          <w:rFonts w:ascii="Times New Roman" w:hAnsi="Times New Roman" w:cs="Times New Roman"/>
          <w:sz w:val="24"/>
          <w:szCs w:val="24"/>
        </w:rPr>
        <w:t>En este contexto, se expresa el basamento legal de la presente investigación, referente a las normativas jurídicas que abalen dicho estudio y la incorporación de un m</w:t>
      </w:r>
      <w:r w:rsidR="006868CC">
        <w:rPr>
          <w:rFonts w:ascii="Times New Roman" w:hAnsi="Times New Roman" w:cs="Times New Roman"/>
          <w:sz w:val="24"/>
          <w:szCs w:val="24"/>
        </w:rPr>
        <w:t>aterial</w:t>
      </w:r>
      <w:r w:rsidR="000E0435">
        <w:rPr>
          <w:rFonts w:ascii="Times New Roman" w:hAnsi="Times New Roman" w:cs="Times New Roman"/>
          <w:sz w:val="24"/>
          <w:szCs w:val="24"/>
        </w:rPr>
        <w:t xml:space="preserve"> a </w:t>
      </w:r>
      <w:r>
        <w:rPr>
          <w:rFonts w:ascii="Times New Roman" w:hAnsi="Times New Roman" w:cs="Times New Roman"/>
          <w:sz w:val="24"/>
          <w:szCs w:val="24"/>
        </w:rPr>
        <w:t>las distintas modalidades educativas</w:t>
      </w:r>
      <w:r w:rsidR="000E0435">
        <w:rPr>
          <w:rFonts w:ascii="Times New Roman" w:hAnsi="Times New Roman" w:cs="Times New Roman"/>
          <w:sz w:val="24"/>
          <w:szCs w:val="24"/>
        </w:rPr>
        <w:t xml:space="preserve"> del siglo XXI</w:t>
      </w:r>
      <w:r w:rsidR="006868CC">
        <w:rPr>
          <w:rFonts w:ascii="Times New Roman" w:hAnsi="Times New Roman" w:cs="Times New Roman"/>
          <w:sz w:val="24"/>
          <w:szCs w:val="24"/>
        </w:rPr>
        <w:t xml:space="preserve"> de manera directa y consecutiva. </w:t>
      </w:r>
    </w:p>
    <w:p w:rsidR="00EB1F2E" w:rsidRPr="00EB1F2E" w:rsidRDefault="00EB1F2E" w:rsidP="00394AFE">
      <w:pPr>
        <w:spacing w:line="360" w:lineRule="auto"/>
        <w:rPr>
          <w:rFonts w:ascii="Times New Roman" w:hAnsi="Times New Roman" w:cs="Times New Roman"/>
          <w:b/>
          <w:color w:val="000000"/>
          <w:sz w:val="24"/>
          <w:szCs w:val="24"/>
          <w:shd w:val="clear" w:color="auto" w:fill="FFFFFF"/>
        </w:rPr>
      </w:pPr>
      <w:r w:rsidRPr="00EB1F2E">
        <w:rPr>
          <w:rFonts w:ascii="Times New Roman" w:hAnsi="Times New Roman" w:cs="Times New Roman"/>
          <w:b/>
          <w:color w:val="000000"/>
          <w:sz w:val="24"/>
          <w:szCs w:val="24"/>
          <w:shd w:val="clear" w:color="auto" w:fill="FFFFFF"/>
        </w:rPr>
        <w:t>Constitución de la Rep</w:t>
      </w:r>
      <w:r w:rsidR="00B86AB5">
        <w:rPr>
          <w:rFonts w:ascii="Times New Roman" w:hAnsi="Times New Roman" w:cs="Times New Roman"/>
          <w:b/>
          <w:color w:val="000000"/>
          <w:sz w:val="24"/>
          <w:szCs w:val="24"/>
          <w:shd w:val="clear" w:color="auto" w:fill="FFFFFF"/>
        </w:rPr>
        <w:t>úblic</w:t>
      </w:r>
      <w:r w:rsidR="00CD18A5">
        <w:rPr>
          <w:rFonts w:ascii="Times New Roman" w:hAnsi="Times New Roman" w:cs="Times New Roman"/>
          <w:b/>
          <w:color w:val="000000"/>
          <w:sz w:val="24"/>
          <w:szCs w:val="24"/>
          <w:shd w:val="clear" w:color="auto" w:fill="FFFFFF"/>
        </w:rPr>
        <w:t>a Bolivariana de Venezuela (2000</w:t>
      </w:r>
      <w:r w:rsidR="00B86AB5">
        <w:rPr>
          <w:rFonts w:ascii="Times New Roman" w:hAnsi="Times New Roman" w:cs="Times New Roman"/>
          <w:b/>
          <w:color w:val="000000"/>
          <w:sz w:val="24"/>
          <w:szCs w:val="24"/>
          <w:shd w:val="clear" w:color="auto" w:fill="FFFFFF"/>
        </w:rPr>
        <w:t>)</w:t>
      </w:r>
    </w:p>
    <w:p w:rsidR="00B86AB5" w:rsidRDefault="00B86AB5" w:rsidP="00394AFE">
      <w:pPr>
        <w:spacing w:line="360" w:lineRule="auto"/>
        <w:rPr>
          <w:rFonts w:ascii="Times New Roman" w:hAnsi="Times New Roman" w:cs="Times New Roman"/>
          <w:color w:val="000000"/>
          <w:sz w:val="24"/>
          <w:szCs w:val="24"/>
          <w:shd w:val="clear" w:color="auto" w:fill="FFFFFF"/>
        </w:rPr>
      </w:pPr>
      <w:r w:rsidRPr="00EB1F2E">
        <w:rPr>
          <w:rFonts w:ascii="Times New Roman" w:hAnsi="Times New Roman" w:cs="Times New Roman"/>
          <w:b/>
          <w:color w:val="000000"/>
          <w:sz w:val="24"/>
          <w:szCs w:val="24"/>
          <w:shd w:val="clear" w:color="auto" w:fill="FFFFFF"/>
        </w:rPr>
        <w:t>Art</w:t>
      </w:r>
      <w:r>
        <w:rPr>
          <w:rFonts w:ascii="Times New Roman" w:hAnsi="Times New Roman" w:cs="Times New Roman"/>
          <w:b/>
          <w:color w:val="000000"/>
          <w:sz w:val="24"/>
          <w:szCs w:val="24"/>
          <w:shd w:val="clear" w:color="auto" w:fill="FFFFFF"/>
        </w:rPr>
        <w:t xml:space="preserve">ículo </w:t>
      </w:r>
      <w:r w:rsidR="00EB1F2E" w:rsidRPr="00EB1F2E">
        <w:rPr>
          <w:rFonts w:ascii="Times New Roman" w:hAnsi="Times New Roman" w:cs="Times New Roman"/>
          <w:b/>
          <w:color w:val="000000"/>
          <w:sz w:val="24"/>
          <w:szCs w:val="24"/>
          <w:shd w:val="clear" w:color="auto" w:fill="FFFFFF"/>
        </w:rPr>
        <w:t>108.</w:t>
      </w:r>
      <w:r w:rsidR="00305600">
        <w:rPr>
          <w:rFonts w:ascii="Times New Roman" w:hAnsi="Times New Roman" w:cs="Times New Roman"/>
          <w:color w:val="000000"/>
          <w:sz w:val="24"/>
          <w:szCs w:val="24"/>
          <w:shd w:val="clear" w:color="auto" w:fill="FFFFFF"/>
        </w:rPr>
        <w:t xml:space="preserve"> </w:t>
      </w:r>
    </w:p>
    <w:p w:rsidR="00EB1F2E" w:rsidRPr="00EB1F2E" w:rsidRDefault="00305600" w:rsidP="00B86AB5">
      <w:pPr>
        <w:ind w:left="709" w:right="709"/>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El E</w:t>
      </w:r>
      <w:r w:rsidR="00EB1F2E" w:rsidRPr="00EB1F2E">
        <w:rPr>
          <w:rFonts w:ascii="Times New Roman" w:hAnsi="Times New Roman" w:cs="Times New Roman"/>
          <w:color w:val="000000"/>
          <w:sz w:val="24"/>
          <w:szCs w:val="24"/>
          <w:shd w:val="clear" w:color="auto" w:fill="FFFFFF"/>
        </w:rPr>
        <w:t xml:space="preserve">stado garantizara servicios públicos de radio, televisión, red de bibliotecas y de informáticas, con el fin de permitir el acceso universal a la información. Los centros educativos deben incorporar el conocimiento y aplicación de nuevas tecnologías, innovaciones, según los requisitos que establece la ley. </w:t>
      </w:r>
      <w:r w:rsidR="00B86AB5">
        <w:rPr>
          <w:rFonts w:ascii="Times New Roman" w:hAnsi="Times New Roman" w:cs="Times New Roman"/>
          <w:color w:val="000000"/>
          <w:sz w:val="24"/>
          <w:szCs w:val="24"/>
          <w:shd w:val="clear" w:color="auto" w:fill="FFFFFF"/>
        </w:rPr>
        <w:t>(p.62)</w:t>
      </w:r>
    </w:p>
    <w:p w:rsidR="00453C0F" w:rsidRDefault="00EB1F2E" w:rsidP="00394AFE">
      <w:pPr>
        <w:spacing w:line="360" w:lineRule="auto"/>
        <w:ind w:firstLine="708"/>
        <w:rPr>
          <w:rFonts w:ascii="Times New Roman" w:hAnsi="Times New Roman" w:cs="Times New Roman"/>
          <w:color w:val="000000"/>
          <w:sz w:val="24"/>
          <w:szCs w:val="24"/>
          <w:shd w:val="clear" w:color="auto" w:fill="FFFFFF"/>
        </w:rPr>
      </w:pPr>
      <w:r w:rsidRPr="00EB1F2E">
        <w:rPr>
          <w:rFonts w:ascii="Times New Roman" w:hAnsi="Times New Roman" w:cs="Times New Roman"/>
          <w:color w:val="000000"/>
          <w:sz w:val="24"/>
          <w:szCs w:val="24"/>
          <w:shd w:val="clear" w:color="auto" w:fill="FFFFFF"/>
        </w:rPr>
        <w:t>Con respecto a este artículo se puede decir, que es grande la posibilidad de que existan propuestas de crear materiales educativos que sean capaces de motivar a los estudiantes a nuevas tendencias tecnológicas.</w:t>
      </w:r>
    </w:p>
    <w:p w:rsidR="006143B8" w:rsidRDefault="006143B8" w:rsidP="00394AFE">
      <w:pPr>
        <w:spacing w:line="360" w:lineRule="auto"/>
        <w:rPr>
          <w:rFonts w:ascii="Times New Roman" w:hAnsi="Times New Roman" w:cs="Times New Roman"/>
          <w:b/>
          <w:color w:val="000000"/>
          <w:sz w:val="24"/>
          <w:szCs w:val="24"/>
          <w:shd w:val="clear" w:color="auto" w:fill="FFFFFF"/>
        </w:rPr>
      </w:pPr>
    </w:p>
    <w:p w:rsidR="006143B8" w:rsidRDefault="006143B8" w:rsidP="00394AFE">
      <w:pPr>
        <w:spacing w:line="360" w:lineRule="auto"/>
        <w:rPr>
          <w:rFonts w:ascii="Times New Roman" w:hAnsi="Times New Roman" w:cs="Times New Roman"/>
          <w:b/>
          <w:color w:val="000000"/>
          <w:sz w:val="24"/>
          <w:szCs w:val="24"/>
          <w:shd w:val="clear" w:color="auto" w:fill="FFFFFF"/>
        </w:rPr>
      </w:pPr>
    </w:p>
    <w:p w:rsidR="006143B8" w:rsidRDefault="006143B8" w:rsidP="00394AFE">
      <w:pPr>
        <w:spacing w:line="360" w:lineRule="auto"/>
        <w:rPr>
          <w:rFonts w:ascii="Times New Roman" w:hAnsi="Times New Roman" w:cs="Times New Roman"/>
          <w:b/>
          <w:color w:val="000000"/>
          <w:sz w:val="24"/>
          <w:szCs w:val="24"/>
          <w:shd w:val="clear" w:color="auto" w:fill="FFFFFF"/>
        </w:rPr>
      </w:pPr>
    </w:p>
    <w:p w:rsidR="006143B8" w:rsidRDefault="006143B8" w:rsidP="00394AFE">
      <w:pPr>
        <w:spacing w:line="360" w:lineRule="auto"/>
        <w:rPr>
          <w:rFonts w:ascii="Times New Roman" w:hAnsi="Times New Roman" w:cs="Times New Roman"/>
          <w:b/>
          <w:color w:val="000000"/>
          <w:sz w:val="24"/>
          <w:szCs w:val="24"/>
          <w:shd w:val="clear" w:color="auto" w:fill="FFFFFF"/>
        </w:rPr>
      </w:pPr>
    </w:p>
    <w:p w:rsidR="006143B8" w:rsidRDefault="006143B8" w:rsidP="00394AFE">
      <w:pPr>
        <w:spacing w:line="360" w:lineRule="auto"/>
        <w:rPr>
          <w:rFonts w:ascii="Times New Roman" w:hAnsi="Times New Roman" w:cs="Times New Roman"/>
          <w:b/>
          <w:color w:val="000000"/>
          <w:sz w:val="24"/>
          <w:szCs w:val="24"/>
          <w:shd w:val="clear" w:color="auto" w:fill="FFFFFF"/>
        </w:rPr>
      </w:pPr>
    </w:p>
    <w:p w:rsidR="006143B8" w:rsidRDefault="006143B8" w:rsidP="00394AFE">
      <w:pPr>
        <w:spacing w:line="360" w:lineRule="auto"/>
        <w:rPr>
          <w:rFonts w:ascii="Times New Roman" w:hAnsi="Times New Roman" w:cs="Times New Roman"/>
          <w:b/>
          <w:color w:val="000000"/>
          <w:sz w:val="24"/>
          <w:szCs w:val="24"/>
          <w:shd w:val="clear" w:color="auto" w:fill="FFFFFF"/>
        </w:rPr>
      </w:pPr>
    </w:p>
    <w:p w:rsidR="006143B8" w:rsidRDefault="006143B8" w:rsidP="00394AFE">
      <w:pPr>
        <w:spacing w:line="360" w:lineRule="auto"/>
        <w:rPr>
          <w:rFonts w:ascii="Times New Roman" w:hAnsi="Times New Roman" w:cs="Times New Roman"/>
          <w:b/>
          <w:color w:val="000000"/>
          <w:sz w:val="24"/>
          <w:szCs w:val="24"/>
          <w:shd w:val="clear" w:color="auto" w:fill="FFFFFF"/>
        </w:rPr>
      </w:pPr>
    </w:p>
    <w:p w:rsidR="00B86AB5" w:rsidRDefault="00B86AB5" w:rsidP="00394AFE">
      <w:pPr>
        <w:spacing w:line="360" w:lineRule="auto"/>
        <w:rPr>
          <w:rFonts w:ascii="Times New Roman" w:hAnsi="Times New Roman" w:cs="Times New Roman"/>
          <w:b/>
          <w:color w:val="000000"/>
          <w:sz w:val="24"/>
          <w:szCs w:val="24"/>
          <w:shd w:val="clear" w:color="auto" w:fill="FFFFFF"/>
        </w:rPr>
      </w:pPr>
      <w:r w:rsidRPr="00305600">
        <w:rPr>
          <w:rFonts w:ascii="Times New Roman" w:hAnsi="Times New Roman" w:cs="Times New Roman"/>
          <w:b/>
          <w:color w:val="000000"/>
          <w:sz w:val="24"/>
          <w:szCs w:val="24"/>
          <w:shd w:val="clear" w:color="auto" w:fill="FFFFFF"/>
        </w:rPr>
        <w:lastRenderedPageBreak/>
        <w:t>Art</w:t>
      </w:r>
      <w:r>
        <w:rPr>
          <w:rFonts w:ascii="Times New Roman" w:hAnsi="Times New Roman" w:cs="Times New Roman"/>
          <w:b/>
          <w:color w:val="000000"/>
          <w:sz w:val="24"/>
          <w:szCs w:val="24"/>
          <w:shd w:val="clear" w:color="auto" w:fill="FFFFFF"/>
        </w:rPr>
        <w:t xml:space="preserve">ículo </w:t>
      </w:r>
      <w:r w:rsidR="00305600" w:rsidRPr="00305600">
        <w:rPr>
          <w:rFonts w:ascii="Times New Roman" w:hAnsi="Times New Roman" w:cs="Times New Roman"/>
          <w:b/>
          <w:color w:val="000000"/>
          <w:sz w:val="24"/>
          <w:szCs w:val="24"/>
          <w:shd w:val="clear" w:color="auto" w:fill="FFFFFF"/>
        </w:rPr>
        <w:t>110.</w:t>
      </w:r>
      <w:r w:rsidR="00305600">
        <w:rPr>
          <w:rFonts w:ascii="Times New Roman" w:hAnsi="Times New Roman" w:cs="Times New Roman"/>
          <w:b/>
          <w:color w:val="000000"/>
          <w:sz w:val="24"/>
          <w:szCs w:val="24"/>
          <w:shd w:val="clear" w:color="auto" w:fill="FFFFFF"/>
        </w:rPr>
        <w:t xml:space="preserve"> </w:t>
      </w:r>
    </w:p>
    <w:p w:rsidR="00305600" w:rsidRDefault="00305600" w:rsidP="00B86AB5">
      <w:pPr>
        <w:ind w:left="709" w:right="709"/>
        <w:rPr>
          <w:rFonts w:ascii="Times New Roman" w:hAnsi="Times New Roman" w:cs="Times New Roman"/>
          <w:color w:val="000000"/>
          <w:sz w:val="24"/>
          <w:szCs w:val="24"/>
          <w:shd w:val="clear" w:color="auto" w:fill="FFFFFF"/>
        </w:rPr>
      </w:pPr>
      <w:r w:rsidRPr="00305600">
        <w:rPr>
          <w:rFonts w:ascii="Times New Roman" w:hAnsi="Times New Roman" w:cs="Times New Roman"/>
          <w:color w:val="000000"/>
          <w:sz w:val="24"/>
          <w:szCs w:val="24"/>
          <w:shd w:val="clear" w:color="auto" w:fill="FFFFFF"/>
        </w:rPr>
        <w:t>El Estado reconocerá el interés público de la ciencia, la tecnología,</w:t>
      </w:r>
      <w:r>
        <w:rPr>
          <w:rFonts w:ascii="Times New Roman" w:hAnsi="Times New Roman" w:cs="Times New Roman"/>
          <w:color w:val="000000"/>
          <w:sz w:val="24"/>
          <w:szCs w:val="24"/>
          <w:shd w:val="clear" w:color="auto" w:fill="FFFFFF"/>
        </w:rPr>
        <w:t xml:space="preserve">  el conocimiento</w:t>
      </w:r>
      <w:r w:rsidR="005E7ACD">
        <w:rPr>
          <w:rFonts w:ascii="Times New Roman" w:hAnsi="Times New Roman" w:cs="Times New Roman"/>
          <w:color w:val="000000"/>
          <w:sz w:val="24"/>
          <w:szCs w:val="24"/>
          <w:shd w:val="clear" w:color="auto" w:fill="FFFFFF"/>
        </w:rPr>
        <w:t>, la innovación y sus aplicaciones y los servicios de información necesarios por ser instrumentos fundamentales para el desarrollo económico, social y político del país, el Estado destinara recursos suficientes y creara el sistema nacional de ciencia y tecnología de acuerdo con la ley.</w:t>
      </w:r>
      <w:r w:rsidR="00B86AB5">
        <w:rPr>
          <w:rFonts w:ascii="Times New Roman" w:hAnsi="Times New Roman" w:cs="Times New Roman"/>
          <w:color w:val="000000"/>
          <w:sz w:val="24"/>
          <w:szCs w:val="24"/>
          <w:shd w:val="clear" w:color="auto" w:fill="FFFFFF"/>
        </w:rPr>
        <w:t xml:space="preserve"> (p. 63)</w:t>
      </w:r>
    </w:p>
    <w:p w:rsidR="005E7ACD" w:rsidRPr="00305600" w:rsidRDefault="005E7ACD" w:rsidP="00394AFE">
      <w:pPr>
        <w:spacing w:line="360" w:lineRule="auto"/>
        <w:ind w:firstLine="708"/>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Este artículo establece las obligaciones del Estado en líneas muy generales sobre la difusión de la tecnología para el individuo en pro del desarrollo del país.</w:t>
      </w:r>
    </w:p>
    <w:p w:rsidR="00E7137D" w:rsidRDefault="00E7137D" w:rsidP="00394AFE">
      <w:pPr>
        <w:spacing w:line="360" w:lineRule="auto"/>
        <w:rPr>
          <w:rFonts w:ascii="Times New Roman" w:hAnsi="Times New Roman" w:cs="Times New Roman"/>
          <w:b/>
          <w:color w:val="000000"/>
          <w:sz w:val="24"/>
          <w:szCs w:val="24"/>
          <w:shd w:val="clear" w:color="auto" w:fill="FFFFFF"/>
        </w:rPr>
      </w:pPr>
    </w:p>
    <w:p w:rsidR="00E7137D" w:rsidRDefault="00E7137D" w:rsidP="00394AFE">
      <w:pPr>
        <w:spacing w:line="360" w:lineRule="auto"/>
        <w:rPr>
          <w:rFonts w:ascii="Times New Roman" w:hAnsi="Times New Roman" w:cs="Times New Roman"/>
          <w:b/>
          <w:color w:val="000000"/>
          <w:sz w:val="24"/>
          <w:szCs w:val="24"/>
          <w:shd w:val="clear" w:color="auto" w:fill="FFFFFF"/>
        </w:rPr>
      </w:pPr>
    </w:p>
    <w:p w:rsidR="00EB1F2E" w:rsidRPr="00EB1F2E" w:rsidRDefault="00EB1F2E" w:rsidP="00394AFE">
      <w:pPr>
        <w:spacing w:line="360" w:lineRule="auto"/>
        <w:rPr>
          <w:rFonts w:ascii="Times New Roman" w:hAnsi="Times New Roman" w:cs="Times New Roman"/>
          <w:b/>
          <w:color w:val="000000"/>
          <w:sz w:val="24"/>
          <w:szCs w:val="24"/>
          <w:shd w:val="clear" w:color="auto" w:fill="FFFFFF"/>
        </w:rPr>
      </w:pPr>
      <w:r w:rsidRPr="00EB1F2E">
        <w:rPr>
          <w:rFonts w:ascii="Times New Roman" w:hAnsi="Times New Roman" w:cs="Times New Roman"/>
          <w:b/>
          <w:color w:val="000000"/>
          <w:sz w:val="24"/>
          <w:szCs w:val="24"/>
          <w:shd w:val="clear" w:color="auto" w:fill="FFFFFF"/>
        </w:rPr>
        <w:t>Ley Orgánica de la Educación</w:t>
      </w:r>
      <w:r w:rsidR="00B86AB5">
        <w:rPr>
          <w:rFonts w:ascii="Times New Roman" w:hAnsi="Times New Roman" w:cs="Times New Roman"/>
          <w:b/>
          <w:color w:val="000000"/>
          <w:sz w:val="24"/>
          <w:szCs w:val="24"/>
          <w:shd w:val="clear" w:color="auto" w:fill="FFFFFF"/>
        </w:rPr>
        <w:t xml:space="preserve"> </w:t>
      </w:r>
      <w:r w:rsidR="00F220F8">
        <w:rPr>
          <w:rFonts w:ascii="Times New Roman" w:hAnsi="Times New Roman" w:cs="Times New Roman"/>
          <w:b/>
          <w:color w:val="000000"/>
          <w:sz w:val="24"/>
          <w:szCs w:val="24"/>
          <w:shd w:val="clear" w:color="auto" w:fill="FFFFFF"/>
        </w:rPr>
        <w:t>(2009</w:t>
      </w:r>
      <w:r w:rsidR="00037524">
        <w:rPr>
          <w:rFonts w:ascii="Times New Roman" w:hAnsi="Times New Roman" w:cs="Times New Roman"/>
          <w:b/>
          <w:color w:val="000000"/>
          <w:sz w:val="24"/>
          <w:szCs w:val="24"/>
          <w:shd w:val="clear" w:color="auto" w:fill="FFFFFF"/>
        </w:rPr>
        <w:t>)</w:t>
      </w:r>
    </w:p>
    <w:p w:rsidR="00037524" w:rsidRDefault="00EB1F2E" w:rsidP="00394AFE">
      <w:pPr>
        <w:spacing w:line="360" w:lineRule="auto"/>
        <w:rPr>
          <w:rFonts w:ascii="Times New Roman" w:hAnsi="Times New Roman" w:cs="Times New Roman"/>
          <w:color w:val="000000"/>
          <w:sz w:val="24"/>
          <w:szCs w:val="24"/>
          <w:shd w:val="clear" w:color="auto" w:fill="FFFFFF"/>
        </w:rPr>
      </w:pPr>
      <w:r w:rsidRPr="00EB1F2E">
        <w:rPr>
          <w:rFonts w:ascii="Times New Roman" w:hAnsi="Times New Roman" w:cs="Times New Roman"/>
          <w:b/>
          <w:color w:val="000000"/>
          <w:sz w:val="24"/>
          <w:szCs w:val="24"/>
          <w:shd w:val="clear" w:color="auto" w:fill="FFFFFF"/>
        </w:rPr>
        <w:t>Artículo 4.</w:t>
      </w:r>
      <w:r w:rsidRPr="00EB1F2E">
        <w:rPr>
          <w:rFonts w:ascii="Times New Roman" w:hAnsi="Times New Roman" w:cs="Times New Roman"/>
          <w:color w:val="000000"/>
          <w:sz w:val="24"/>
          <w:szCs w:val="24"/>
          <w:shd w:val="clear" w:color="auto" w:fill="FFFFFF"/>
        </w:rPr>
        <w:t xml:space="preserve"> </w:t>
      </w:r>
    </w:p>
    <w:p w:rsidR="00EB1F2E" w:rsidRPr="00EB1F2E" w:rsidRDefault="00EB1F2E" w:rsidP="00037524">
      <w:pPr>
        <w:ind w:left="709" w:right="709"/>
        <w:rPr>
          <w:rFonts w:ascii="Times New Roman" w:hAnsi="Times New Roman" w:cs="Times New Roman"/>
          <w:color w:val="000000"/>
          <w:sz w:val="24"/>
          <w:szCs w:val="24"/>
          <w:shd w:val="clear" w:color="auto" w:fill="FFFFFF"/>
        </w:rPr>
      </w:pPr>
      <w:r w:rsidRPr="00EB1F2E">
        <w:rPr>
          <w:rFonts w:ascii="Times New Roman" w:hAnsi="Times New Roman" w:cs="Times New Roman"/>
          <w:color w:val="000000"/>
          <w:sz w:val="24"/>
          <w:szCs w:val="24"/>
          <w:shd w:val="clear" w:color="auto" w:fill="FFFFFF"/>
        </w:rPr>
        <w:t>La educación como derecho humano y deber social fundamental orientada al desarrollo del potencial creativo de cada ser humano en condiciones históricamente determinadas, constituye el eje central en la creación, transmisión y reproducción de las diversas manifestaciones y valores culturales, invenciones, expresiones, representaciones y características propias para apreciar, asumir y transformar la realidad.</w:t>
      </w:r>
      <w:r w:rsidR="00037524">
        <w:rPr>
          <w:rFonts w:ascii="Times New Roman" w:hAnsi="Times New Roman" w:cs="Times New Roman"/>
          <w:color w:val="000000"/>
          <w:sz w:val="24"/>
          <w:szCs w:val="24"/>
          <w:shd w:val="clear" w:color="auto" w:fill="FFFFFF"/>
        </w:rPr>
        <w:t xml:space="preserve"> (p. 4)</w:t>
      </w:r>
    </w:p>
    <w:p w:rsidR="00EB1F2E" w:rsidRDefault="00EB1F2E" w:rsidP="00394AFE">
      <w:pPr>
        <w:spacing w:line="360" w:lineRule="auto"/>
        <w:ind w:firstLine="708"/>
        <w:rPr>
          <w:rFonts w:ascii="Times New Roman" w:hAnsi="Times New Roman" w:cs="Times New Roman"/>
          <w:color w:val="000000"/>
          <w:sz w:val="24"/>
          <w:szCs w:val="24"/>
          <w:shd w:val="clear" w:color="auto" w:fill="FFFFFF"/>
        </w:rPr>
      </w:pPr>
      <w:r w:rsidRPr="00EB1F2E">
        <w:rPr>
          <w:rFonts w:ascii="Times New Roman" w:hAnsi="Times New Roman" w:cs="Times New Roman"/>
          <w:color w:val="000000"/>
          <w:sz w:val="24"/>
          <w:szCs w:val="24"/>
          <w:shd w:val="clear" w:color="auto" w:fill="FFFFFF"/>
        </w:rPr>
        <w:t>La educación como un derecho permite que se promuevan estrategias, dentro del proceso educativo explotando así la creatividad y innovación por medio de la creación de nuevos recursos, que motiven al estudiante a transformar el conocimiento adquirido.</w:t>
      </w:r>
    </w:p>
    <w:p w:rsidR="006143B8" w:rsidRDefault="006143B8" w:rsidP="00394AFE">
      <w:pPr>
        <w:spacing w:before="0" w:after="200" w:line="360" w:lineRule="auto"/>
        <w:jc w:val="center"/>
        <w:rPr>
          <w:rFonts w:ascii="Times New Roman" w:hAnsi="Times New Roman" w:cs="Times New Roman"/>
          <w:b/>
          <w:color w:val="000000"/>
          <w:sz w:val="24"/>
          <w:szCs w:val="24"/>
          <w:shd w:val="clear" w:color="auto" w:fill="FFFFFF"/>
        </w:rPr>
      </w:pPr>
    </w:p>
    <w:p w:rsidR="006143B8" w:rsidRDefault="006143B8" w:rsidP="00394AFE">
      <w:pPr>
        <w:spacing w:before="0" w:after="200" w:line="360" w:lineRule="auto"/>
        <w:jc w:val="center"/>
        <w:rPr>
          <w:rFonts w:ascii="Times New Roman" w:hAnsi="Times New Roman" w:cs="Times New Roman"/>
          <w:b/>
          <w:color w:val="000000"/>
          <w:sz w:val="24"/>
          <w:szCs w:val="24"/>
          <w:shd w:val="clear" w:color="auto" w:fill="FFFFFF"/>
        </w:rPr>
      </w:pPr>
    </w:p>
    <w:p w:rsidR="00EB1F2E" w:rsidRPr="00CF0C35" w:rsidRDefault="00F4526E" w:rsidP="00394AFE">
      <w:pPr>
        <w:spacing w:before="0" w:after="200" w:line="360" w:lineRule="auto"/>
        <w:jc w:val="center"/>
        <w:rPr>
          <w:rFonts w:ascii="Times New Roman" w:hAnsi="Times New Roman" w:cs="Times New Roman"/>
          <w:b/>
          <w:color w:val="000000"/>
          <w:sz w:val="24"/>
          <w:szCs w:val="24"/>
          <w:shd w:val="clear" w:color="auto" w:fill="FFFFFF"/>
        </w:rPr>
      </w:pPr>
      <w:r w:rsidRPr="00CF0C35">
        <w:rPr>
          <w:rFonts w:ascii="Times New Roman" w:hAnsi="Times New Roman" w:cs="Times New Roman"/>
          <w:b/>
          <w:color w:val="000000"/>
          <w:sz w:val="24"/>
          <w:szCs w:val="24"/>
          <w:shd w:val="clear" w:color="auto" w:fill="FFFFFF"/>
        </w:rPr>
        <w:lastRenderedPageBreak/>
        <w:t xml:space="preserve">Definición de </w:t>
      </w:r>
      <w:r>
        <w:rPr>
          <w:rFonts w:ascii="Times New Roman" w:hAnsi="Times New Roman" w:cs="Times New Roman"/>
          <w:b/>
          <w:color w:val="000000"/>
          <w:sz w:val="24"/>
          <w:szCs w:val="24"/>
          <w:shd w:val="clear" w:color="auto" w:fill="FFFFFF"/>
        </w:rPr>
        <w:t>T</w:t>
      </w:r>
      <w:r w:rsidRPr="00CF0C35">
        <w:rPr>
          <w:rFonts w:ascii="Times New Roman" w:hAnsi="Times New Roman" w:cs="Times New Roman"/>
          <w:b/>
          <w:color w:val="000000"/>
          <w:sz w:val="24"/>
          <w:szCs w:val="24"/>
          <w:shd w:val="clear" w:color="auto" w:fill="FFFFFF"/>
        </w:rPr>
        <w:t>érminos</w:t>
      </w:r>
      <w:r>
        <w:rPr>
          <w:rFonts w:ascii="Times New Roman" w:hAnsi="Times New Roman" w:cs="Times New Roman"/>
          <w:b/>
          <w:color w:val="000000"/>
          <w:sz w:val="24"/>
          <w:szCs w:val="24"/>
          <w:shd w:val="clear" w:color="auto" w:fill="FFFFFF"/>
        </w:rPr>
        <w:t xml:space="preserve"> Bá</w:t>
      </w:r>
      <w:r w:rsidRPr="00CF0C35">
        <w:rPr>
          <w:rFonts w:ascii="Times New Roman" w:hAnsi="Times New Roman" w:cs="Times New Roman"/>
          <w:b/>
          <w:color w:val="000000"/>
          <w:sz w:val="24"/>
          <w:szCs w:val="24"/>
          <w:shd w:val="clear" w:color="auto" w:fill="FFFFFF"/>
        </w:rPr>
        <w:t>sicos</w:t>
      </w:r>
    </w:p>
    <w:p w:rsidR="002B111B" w:rsidRPr="00766D8E" w:rsidRDefault="002B111B" w:rsidP="002B111B">
      <w:pPr>
        <w:spacing w:line="360" w:lineRule="auto"/>
        <w:rPr>
          <w:rFonts w:ascii="Times New Roman" w:hAnsi="Times New Roman" w:cs="Times New Roman"/>
          <w:sz w:val="24"/>
          <w:szCs w:val="24"/>
        </w:rPr>
      </w:pPr>
      <w:r>
        <w:rPr>
          <w:rFonts w:ascii="Times New Roman" w:hAnsi="Times New Roman" w:cs="Times New Roman"/>
          <w:b/>
          <w:sz w:val="24"/>
          <w:szCs w:val="24"/>
        </w:rPr>
        <w:t>Aprendizaje:</w:t>
      </w:r>
      <w:r w:rsidR="00013422">
        <w:rPr>
          <w:rFonts w:ascii="Times New Roman" w:hAnsi="Times New Roman" w:cs="Times New Roman"/>
          <w:b/>
          <w:sz w:val="24"/>
          <w:szCs w:val="24"/>
        </w:rPr>
        <w:t xml:space="preserve"> </w:t>
      </w:r>
      <w:r w:rsidR="00766D8E" w:rsidRPr="00766D8E">
        <w:rPr>
          <w:rFonts w:ascii="Times New Roman" w:hAnsi="Times New Roman" w:cs="Times New Roman"/>
          <w:sz w:val="24"/>
          <w:szCs w:val="24"/>
        </w:rPr>
        <w:t>Según Castejon y Navas (2009),</w:t>
      </w:r>
      <w:r w:rsidR="00766D8E">
        <w:rPr>
          <w:rFonts w:ascii="Times New Roman" w:hAnsi="Times New Roman" w:cs="Times New Roman"/>
          <w:sz w:val="24"/>
          <w:szCs w:val="24"/>
        </w:rPr>
        <w:t xml:space="preserve"> (citando a Bruner, </w:t>
      </w:r>
      <w:r w:rsidR="00766D8E" w:rsidRPr="00766D8E">
        <w:rPr>
          <w:rFonts w:ascii="Times New Roman" w:hAnsi="Times New Roman" w:cs="Times New Roman"/>
          <w:sz w:val="24"/>
          <w:szCs w:val="24"/>
        </w:rPr>
        <w:t>1966</w:t>
      </w:r>
      <w:r w:rsidR="00766D8E">
        <w:rPr>
          <w:rFonts w:ascii="Times New Roman" w:hAnsi="Times New Roman" w:cs="Times New Roman"/>
          <w:sz w:val="24"/>
          <w:szCs w:val="24"/>
        </w:rPr>
        <w:t>)</w:t>
      </w:r>
      <w:r w:rsidR="00766D8E" w:rsidRPr="00766D8E">
        <w:rPr>
          <w:rFonts w:ascii="Times New Roman" w:hAnsi="Times New Roman" w:cs="Times New Roman"/>
          <w:sz w:val="24"/>
          <w:szCs w:val="24"/>
        </w:rPr>
        <w:t xml:space="preserve"> exponen </w:t>
      </w:r>
      <w:r w:rsidR="00766D8E">
        <w:rPr>
          <w:rFonts w:ascii="Times New Roman" w:hAnsi="Times New Roman" w:cs="Times New Roman"/>
          <w:sz w:val="24"/>
          <w:szCs w:val="24"/>
        </w:rPr>
        <w:t xml:space="preserve">que el aprendizaje </w:t>
      </w:r>
      <w:r w:rsidR="00013422" w:rsidRPr="00766D8E">
        <w:rPr>
          <w:rFonts w:ascii="Times New Roman" w:hAnsi="Times New Roman" w:cs="Times New Roman"/>
          <w:sz w:val="24"/>
          <w:szCs w:val="24"/>
        </w:rPr>
        <w:t>es “un proceso de conocimiento que tiene lugar de forma inducida. Esto es, el sujeto que aprende avanza desde los conocimientos más específicos a lo más generales”. (p.87)</w:t>
      </w:r>
    </w:p>
    <w:p w:rsidR="00F871AB" w:rsidRDefault="002B111B" w:rsidP="00082F8C">
      <w:pPr>
        <w:spacing w:line="360" w:lineRule="auto"/>
        <w:rPr>
          <w:rFonts w:ascii="Times New Roman" w:hAnsi="Times New Roman" w:cs="Times New Roman"/>
          <w:b/>
          <w:sz w:val="24"/>
          <w:szCs w:val="24"/>
        </w:rPr>
      </w:pPr>
      <w:r>
        <w:rPr>
          <w:rFonts w:ascii="Times New Roman" w:hAnsi="Times New Roman" w:cs="Times New Roman"/>
          <w:b/>
          <w:sz w:val="24"/>
          <w:szCs w:val="24"/>
        </w:rPr>
        <w:t>Enseñanza:</w:t>
      </w:r>
      <w:r w:rsidR="003E3577">
        <w:rPr>
          <w:rFonts w:ascii="Times New Roman" w:hAnsi="Times New Roman" w:cs="Times New Roman"/>
          <w:b/>
          <w:sz w:val="24"/>
          <w:szCs w:val="24"/>
        </w:rPr>
        <w:t xml:space="preserve"> </w:t>
      </w:r>
      <w:r w:rsidR="00F871AB" w:rsidRPr="00F871AB">
        <w:rPr>
          <w:rFonts w:ascii="Times New Roman" w:hAnsi="Times New Roman" w:cs="Times New Roman"/>
          <w:sz w:val="24"/>
          <w:szCs w:val="24"/>
        </w:rPr>
        <w:t>Según, Carrasco (2004)</w:t>
      </w:r>
      <w:r w:rsidR="00F871AB">
        <w:rPr>
          <w:rFonts w:ascii="Times New Roman" w:hAnsi="Times New Roman" w:cs="Times New Roman"/>
          <w:sz w:val="24"/>
          <w:szCs w:val="24"/>
        </w:rPr>
        <w:t>, expone:</w:t>
      </w:r>
    </w:p>
    <w:p w:rsidR="00D60719" w:rsidRDefault="003E3577" w:rsidP="00F871AB">
      <w:pPr>
        <w:ind w:left="709" w:right="709"/>
        <w:rPr>
          <w:rFonts w:ascii="Times New Roman" w:hAnsi="Times New Roman" w:cs="Times New Roman"/>
          <w:b/>
          <w:sz w:val="24"/>
          <w:szCs w:val="24"/>
        </w:rPr>
      </w:pPr>
      <w:r w:rsidRPr="003E3577">
        <w:rPr>
          <w:rFonts w:ascii="Times New Roman" w:hAnsi="Times New Roman" w:cs="Times New Roman"/>
          <w:sz w:val="24"/>
          <w:szCs w:val="24"/>
        </w:rPr>
        <w:t xml:space="preserve">la enseñanza es un asunto practico, lo que indica que las teorías </w:t>
      </w:r>
      <w:r>
        <w:rPr>
          <w:rFonts w:ascii="Times New Roman" w:hAnsi="Times New Roman" w:cs="Times New Roman"/>
          <w:sz w:val="24"/>
          <w:szCs w:val="24"/>
        </w:rPr>
        <w:t xml:space="preserve">didácticas </w:t>
      </w:r>
      <w:r w:rsidRPr="003E3577">
        <w:rPr>
          <w:rFonts w:ascii="Times New Roman" w:hAnsi="Times New Roman" w:cs="Times New Roman"/>
          <w:sz w:val="24"/>
          <w:szCs w:val="24"/>
        </w:rPr>
        <w:t>serán siempre normativas, no se limitaran a explicar lo que es la enseñanza, sino que indicaran como actuar mediante normas que orienten la acción de enseñar para alcanzar determinados objetivos. (p. 18)</w:t>
      </w:r>
      <w:r w:rsidR="00F871AB">
        <w:rPr>
          <w:rFonts w:ascii="Times New Roman" w:hAnsi="Times New Roman" w:cs="Times New Roman"/>
          <w:sz w:val="24"/>
          <w:szCs w:val="24"/>
        </w:rPr>
        <w:t>.</w:t>
      </w:r>
    </w:p>
    <w:p w:rsidR="00F871AB" w:rsidRDefault="003E3577" w:rsidP="00082F8C">
      <w:pPr>
        <w:spacing w:line="360" w:lineRule="auto"/>
        <w:rPr>
          <w:rFonts w:ascii="Times New Roman" w:hAnsi="Times New Roman" w:cs="Times New Roman"/>
          <w:sz w:val="24"/>
          <w:szCs w:val="24"/>
        </w:rPr>
      </w:pPr>
      <w:r>
        <w:rPr>
          <w:rFonts w:ascii="Times New Roman" w:hAnsi="Times New Roman" w:cs="Times New Roman"/>
          <w:b/>
          <w:sz w:val="24"/>
          <w:szCs w:val="24"/>
        </w:rPr>
        <w:t>Tecnología</w:t>
      </w:r>
      <w:r w:rsidR="00D60719">
        <w:rPr>
          <w:rFonts w:ascii="Times New Roman" w:hAnsi="Times New Roman" w:cs="Times New Roman"/>
          <w:b/>
          <w:sz w:val="24"/>
          <w:szCs w:val="24"/>
        </w:rPr>
        <w:t xml:space="preserve">: </w:t>
      </w:r>
      <w:r w:rsidR="00D60719">
        <w:rPr>
          <w:rFonts w:ascii="Times New Roman" w:hAnsi="Times New Roman" w:cs="Times New Roman"/>
          <w:sz w:val="24"/>
          <w:szCs w:val="24"/>
        </w:rPr>
        <w:t xml:space="preserve">Según, Mahner </w:t>
      </w:r>
      <w:r w:rsidR="001B5422">
        <w:rPr>
          <w:rFonts w:ascii="Times New Roman" w:hAnsi="Times New Roman" w:cs="Times New Roman"/>
          <w:sz w:val="24"/>
          <w:szCs w:val="24"/>
        </w:rPr>
        <w:t>y Bunge (2000)</w:t>
      </w:r>
    </w:p>
    <w:p w:rsidR="00082F8C" w:rsidRPr="00F871AB" w:rsidRDefault="00D60719" w:rsidP="00F871AB">
      <w:pPr>
        <w:ind w:left="709" w:right="709"/>
        <w:rPr>
          <w:rFonts w:ascii="Times New Roman" w:hAnsi="Times New Roman" w:cs="Times New Roman"/>
          <w:sz w:val="24"/>
          <w:szCs w:val="24"/>
        </w:rPr>
        <w:sectPr w:rsidR="00082F8C" w:rsidRPr="00F871AB" w:rsidSect="005250E1">
          <w:pgSz w:w="12240" w:h="15840"/>
          <w:pgMar w:top="2268" w:right="1701" w:bottom="1701" w:left="2268" w:header="709" w:footer="709" w:gutter="0"/>
          <w:cols w:space="708"/>
          <w:docGrid w:linePitch="360"/>
        </w:sectPr>
      </w:pPr>
      <w:r w:rsidRPr="00D60719">
        <w:rPr>
          <w:rFonts w:ascii="Times New Roman" w:hAnsi="Times New Roman" w:cs="Times New Roman"/>
          <w:sz w:val="24"/>
          <w:szCs w:val="24"/>
        </w:rPr>
        <w:t>Consideramos la tecnología como el diseño, realización, operación, mantenimiento o monitoreo de cosas o procesos de posible valor práctico para algunos individuos o grupos, con ayuda del conocimiento ganado en la investigación básica o aplicada</w:t>
      </w:r>
      <w:r w:rsidR="00F871AB">
        <w:rPr>
          <w:rFonts w:ascii="Times New Roman" w:hAnsi="Times New Roman" w:cs="Times New Roman"/>
          <w:sz w:val="24"/>
          <w:szCs w:val="24"/>
        </w:rPr>
        <w:t xml:space="preserve">. </w:t>
      </w:r>
      <w:r w:rsidRPr="00D60719">
        <w:rPr>
          <w:rFonts w:ascii="Times New Roman" w:hAnsi="Times New Roman" w:cs="Times New Roman"/>
          <w:sz w:val="24"/>
          <w:szCs w:val="24"/>
        </w:rPr>
        <w:t>(p. 223)</w:t>
      </w:r>
      <w:r w:rsidR="00F871AB">
        <w:rPr>
          <w:rFonts w:ascii="Times New Roman" w:hAnsi="Times New Roman" w:cs="Times New Roman"/>
          <w:sz w:val="24"/>
          <w:szCs w:val="24"/>
        </w:rPr>
        <w:t>.</w:t>
      </w:r>
    </w:p>
    <w:p w:rsidR="00EB1F2E" w:rsidRPr="00AC666B" w:rsidRDefault="00EB1F2E" w:rsidP="00D31E48">
      <w:pPr>
        <w:jc w:val="center"/>
        <w:rPr>
          <w:rFonts w:ascii="Times New Roman" w:hAnsi="Times New Roman" w:cs="Times New Roman"/>
          <w:b/>
          <w:sz w:val="24"/>
          <w:szCs w:val="24"/>
        </w:rPr>
      </w:pPr>
      <w:r w:rsidRPr="00AC666B">
        <w:rPr>
          <w:rFonts w:ascii="Times New Roman" w:hAnsi="Times New Roman" w:cs="Times New Roman"/>
          <w:b/>
          <w:sz w:val="24"/>
          <w:szCs w:val="24"/>
        </w:rPr>
        <w:lastRenderedPageBreak/>
        <w:t>TABLA DE OPERACIONALIZACIÓN DE VARIABLE</w:t>
      </w:r>
    </w:p>
    <w:p w:rsidR="00EB1F2E" w:rsidRDefault="00EB1F2E" w:rsidP="00EB1F2E">
      <w:pPr>
        <w:spacing w:line="360" w:lineRule="auto"/>
        <w:rPr>
          <w:rFonts w:ascii="Times New Roman" w:hAnsi="Times New Roman" w:cs="Times New Roman"/>
          <w:sz w:val="24"/>
          <w:szCs w:val="24"/>
        </w:rPr>
      </w:pPr>
      <w:r w:rsidRPr="00AC666B">
        <w:rPr>
          <w:rFonts w:ascii="Times New Roman" w:hAnsi="Times New Roman" w:cs="Times New Roman"/>
          <w:b/>
          <w:sz w:val="24"/>
          <w:szCs w:val="24"/>
        </w:rPr>
        <w:t>Objetivo General:</w:t>
      </w:r>
      <w:r w:rsidRPr="00AC666B">
        <w:rPr>
          <w:rFonts w:ascii="Times New Roman" w:hAnsi="Times New Roman" w:cs="Times New Roman"/>
          <w:sz w:val="24"/>
          <w:szCs w:val="24"/>
        </w:rPr>
        <w:t xml:space="preserve"> Proponer un material educativo computarizado para la enseñanza aprendizaje de los contenidos de herencia mendeliana de la asignatura Genética</w:t>
      </w:r>
      <w:r w:rsidR="00A95D81">
        <w:rPr>
          <w:rFonts w:ascii="Times New Roman" w:hAnsi="Times New Roman" w:cs="Times New Roman"/>
          <w:sz w:val="24"/>
          <w:szCs w:val="24"/>
        </w:rPr>
        <w:t xml:space="preserve"> </w:t>
      </w:r>
      <w:r w:rsidRPr="00AC666B">
        <w:rPr>
          <w:rFonts w:ascii="Times New Roman" w:hAnsi="Times New Roman" w:cs="Times New Roman"/>
          <w:sz w:val="24"/>
          <w:szCs w:val="24"/>
        </w:rPr>
        <w:t>de la mención Biología de la Facultad de Ciencias de la Educación de la Universidad de Carabobo.</w:t>
      </w:r>
    </w:p>
    <w:tbl>
      <w:tblPr>
        <w:tblStyle w:val="Tablaconcuadrcula"/>
        <w:tblW w:w="0" w:type="auto"/>
        <w:tblLayout w:type="fixed"/>
        <w:tblLook w:val="04A0"/>
      </w:tblPr>
      <w:tblGrid>
        <w:gridCol w:w="3510"/>
        <w:gridCol w:w="4111"/>
        <w:gridCol w:w="1701"/>
        <w:gridCol w:w="1701"/>
        <w:gridCol w:w="988"/>
      </w:tblGrid>
      <w:tr w:rsidR="00D31E48" w:rsidTr="00D31E48">
        <w:tc>
          <w:tcPr>
            <w:tcW w:w="3510" w:type="dxa"/>
            <w:shd w:val="clear" w:color="auto" w:fill="92CDDC" w:themeFill="accent5" w:themeFillTint="99"/>
          </w:tcPr>
          <w:p w:rsidR="00D652DF" w:rsidRDefault="00D652DF" w:rsidP="00F1672C">
            <w:pPr>
              <w:spacing w:line="360" w:lineRule="auto"/>
              <w:jc w:val="center"/>
              <w:rPr>
                <w:rFonts w:ascii="Times New Roman" w:hAnsi="Times New Roman" w:cs="Times New Roman"/>
                <w:sz w:val="24"/>
                <w:szCs w:val="24"/>
              </w:rPr>
            </w:pPr>
            <w:r>
              <w:rPr>
                <w:rFonts w:ascii="Times New Roman" w:hAnsi="Times New Roman" w:cs="Times New Roman"/>
                <w:b/>
                <w:sz w:val="24"/>
                <w:szCs w:val="24"/>
              </w:rPr>
              <w:t>Objetivos Específicos</w:t>
            </w:r>
          </w:p>
        </w:tc>
        <w:tc>
          <w:tcPr>
            <w:tcW w:w="4111" w:type="dxa"/>
            <w:shd w:val="clear" w:color="auto" w:fill="92CDDC" w:themeFill="accent5" w:themeFillTint="99"/>
          </w:tcPr>
          <w:p w:rsidR="00D652DF" w:rsidRDefault="00D652DF" w:rsidP="00F1672C">
            <w:pPr>
              <w:spacing w:line="360" w:lineRule="auto"/>
              <w:jc w:val="center"/>
              <w:rPr>
                <w:rFonts w:ascii="Times New Roman" w:hAnsi="Times New Roman" w:cs="Times New Roman"/>
                <w:sz w:val="24"/>
                <w:szCs w:val="24"/>
              </w:rPr>
            </w:pPr>
            <w:r>
              <w:rPr>
                <w:rFonts w:ascii="Times New Roman" w:hAnsi="Times New Roman" w:cs="Times New Roman"/>
                <w:b/>
                <w:sz w:val="24"/>
                <w:szCs w:val="24"/>
              </w:rPr>
              <w:t>Variable</w:t>
            </w:r>
          </w:p>
        </w:tc>
        <w:tc>
          <w:tcPr>
            <w:tcW w:w="1701" w:type="dxa"/>
            <w:shd w:val="clear" w:color="auto" w:fill="92CDDC" w:themeFill="accent5" w:themeFillTint="99"/>
          </w:tcPr>
          <w:p w:rsidR="00D652DF" w:rsidRDefault="00D652DF" w:rsidP="00F1672C">
            <w:pPr>
              <w:spacing w:line="360" w:lineRule="auto"/>
              <w:jc w:val="center"/>
              <w:rPr>
                <w:rFonts w:ascii="Times New Roman" w:hAnsi="Times New Roman" w:cs="Times New Roman"/>
                <w:sz w:val="24"/>
                <w:szCs w:val="24"/>
              </w:rPr>
            </w:pPr>
            <w:r>
              <w:rPr>
                <w:rFonts w:ascii="Times New Roman" w:hAnsi="Times New Roman" w:cs="Times New Roman"/>
                <w:b/>
                <w:sz w:val="24"/>
                <w:szCs w:val="24"/>
              </w:rPr>
              <w:t>Dimensión</w:t>
            </w:r>
          </w:p>
        </w:tc>
        <w:tc>
          <w:tcPr>
            <w:tcW w:w="1701" w:type="dxa"/>
            <w:shd w:val="clear" w:color="auto" w:fill="92CDDC" w:themeFill="accent5" w:themeFillTint="99"/>
          </w:tcPr>
          <w:p w:rsidR="00D652DF" w:rsidRDefault="00D652DF" w:rsidP="00F1672C">
            <w:pPr>
              <w:spacing w:line="360" w:lineRule="auto"/>
              <w:jc w:val="center"/>
              <w:rPr>
                <w:rFonts w:ascii="Times New Roman" w:hAnsi="Times New Roman" w:cs="Times New Roman"/>
                <w:sz w:val="24"/>
                <w:szCs w:val="24"/>
              </w:rPr>
            </w:pPr>
            <w:r>
              <w:rPr>
                <w:rFonts w:ascii="Times New Roman" w:hAnsi="Times New Roman" w:cs="Times New Roman"/>
                <w:b/>
                <w:sz w:val="24"/>
                <w:szCs w:val="24"/>
              </w:rPr>
              <w:t>Indicador</w:t>
            </w:r>
          </w:p>
        </w:tc>
        <w:tc>
          <w:tcPr>
            <w:tcW w:w="988" w:type="dxa"/>
            <w:shd w:val="clear" w:color="auto" w:fill="92CDDC" w:themeFill="accent5" w:themeFillTint="99"/>
          </w:tcPr>
          <w:p w:rsidR="00D652DF" w:rsidRDefault="00D652DF" w:rsidP="00F1672C">
            <w:pPr>
              <w:spacing w:line="360" w:lineRule="auto"/>
              <w:jc w:val="center"/>
              <w:rPr>
                <w:rFonts w:ascii="Times New Roman" w:hAnsi="Times New Roman" w:cs="Times New Roman"/>
                <w:sz w:val="24"/>
                <w:szCs w:val="24"/>
              </w:rPr>
            </w:pPr>
            <w:r>
              <w:rPr>
                <w:rFonts w:ascii="Times New Roman" w:hAnsi="Times New Roman" w:cs="Times New Roman"/>
                <w:b/>
                <w:sz w:val="24"/>
                <w:szCs w:val="24"/>
              </w:rPr>
              <w:t>Ítems</w:t>
            </w:r>
          </w:p>
        </w:tc>
      </w:tr>
      <w:tr w:rsidR="003E234B" w:rsidTr="00D31E48">
        <w:tc>
          <w:tcPr>
            <w:tcW w:w="3510" w:type="dxa"/>
            <w:vMerge w:val="restart"/>
          </w:tcPr>
          <w:p w:rsidR="00F1672C" w:rsidRDefault="00F1672C" w:rsidP="00EB1F2E">
            <w:pPr>
              <w:spacing w:line="360" w:lineRule="auto"/>
              <w:rPr>
                <w:rFonts w:ascii="Times New Roman" w:hAnsi="Times New Roman" w:cs="Times New Roman"/>
                <w:sz w:val="24"/>
                <w:szCs w:val="24"/>
              </w:rPr>
            </w:pPr>
            <w:r w:rsidRPr="00EB1F2E">
              <w:rPr>
                <w:rFonts w:ascii="Times New Roman" w:hAnsi="Times New Roman" w:cs="Times New Roman"/>
                <w:b/>
                <w:sz w:val="24"/>
                <w:szCs w:val="24"/>
              </w:rPr>
              <w:t>1</w:t>
            </w:r>
            <w:r w:rsidRPr="00EB1F2E">
              <w:rPr>
                <w:rFonts w:ascii="Times New Roman" w:hAnsi="Times New Roman" w:cs="Times New Roman"/>
                <w:sz w:val="24"/>
                <w:szCs w:val="24"/>
              </w:rPr>
              <w:t xml:space="preserve">. </w:t>
            </w:r>
            <w:r w:rsidRPr="00897778">
              <w:rPr>
                <w:rFonts w:ascii="Times New Roman" w:hAnsi="Times New Roman" w:cs="Times New Roman"/>
                <w:sz w:val="23"/>
                <w:szCs w:val="23"/>
              </w:rPr>
              <w:t xml:space="preserve">Diagnosticar la </w:t>
            </w:r>
            <w:r w:rsidRPr="00897778">
              <w:rPr>
                <w:rFonts w:ascii="Times New Roman" w:hAnsi="Times New Roman" w:cs="Times New Roman"/>
                <w:sz w:val="23"/>
                <w:szCs w:val="23"/>
                <w:lang w:val="es-VE"/>
              </w:rPr>
              <w:t>necesidad</w:t>
            </w:r>
            <w:r w:rsidRPr="00897778">
              <w:rPr>
                <w:rFonts w:ascii="Times New Roman" w:hAnsi="Times New Roman" w:cs="Times New Roman"/>
                <w:sz w:val="23"/>
                <w:szCs w:val="23"/>
              </w:rPr>
              <w:t xml:space="preserve"> de un material educativo computarizado para el apoyo práctico en el aprendizaje de los contenidos de Herencia Mendeliana de la asignatura Genética de la mención Biología de la Facultad de Ciencias de la Educación de la Universidad de</w:t>
            </w:r>
            <w:r w:rsidRPr="00EB1F2E">
              <w:rPr>
                <w:rFonts w:ascii="Times New Roman" w:hAnsi="Times New Roman" w:cs="Times New Roman"/>
                <w:sz w:val="24"/>
                <w:szCs w:val="24"/>
              </w:rPr>
              <w:t xml:space="preserve"> Carabobo.</w:t>
            </w:r>
          </w:p>
        </w:tc>
        <w:tc>
          <w:tcPr>
            <w:tcW w:w="4111" w:type="dxa"/>
            <w:vMerge w:val="restart"/>
          </w:tcPr>
          <w:p w:rsidR="00F1672C" w:rsidRDefault="00F1672C" w:rsidP="00EB1F2E">
            <w:pPr>
              <w:spacing w:line="360" w:lineRule="auto"/>
              <w:rPr>
                <w:rFonts w:ascii="Times New Roman" w:hAnsi="Times New Roman" w:cs="Times New Roman"/>
                <w:sz w:val="24"/>
                <w:szCs w:val="24"/>
              </w:rPr>
            </w:pPr>
            <w:r w:rsidRPr="00897778">
              <w:rPr>
                <w:rFonts w:ascii="Times New Roman" w:hAnsi="Times New Roman" w:cs="Times New Roman"/>
                <w:b/>
                <w:sz w:val="23"/>
                <w:szCs w:val="23"/>
              </w:rPr>
              <w:t>Material educativo computarizado:</w:t>
            </w:r>
            <w:r w:rsidRPr="00897778">
              <w:rPr>
                <w:rFonts w:ascii="Times New Roman" w:hAnsi="Times New Roman" w:cs="Times New Roman"/>
                <w:i/>
                <w:sz w:val="23"/>
                <w:szCs w:val="23"/>
              </w:rPr>
              <w:t xml:space="preserve"> </w:t>
            </w:r>
            <w:r w:rsidRPr="00897778">
              <w:rPr>
                <w:rFonts w:ascii="Times New Roman" w:hAnsi="Times New Roman" w:cs="Times New Roman"/>
                <w:sz w:val="23"/>
                <w:szCs w:val="23"/>
              </w:rPr>
              <w:t>Galvis</w:t>
            </w:r>
            <w:r w:rsidRPr="00897778">
              <w:rPr>
                <w:rStyle w:val="nfasis"/>
                <w:rFonts w:ascii="Times New Roman" w:hAnsi="Times New Roman" w:cs="Times New Roman"/>
                <w:i w:val="0"/>
                <w:sz w:val="23"/>
                <w:szCs w:val="23"/>
              </w:rPr>
              <w:t xml:space="preserve"> (1992) define material educativo computarizado (MEC) como: “un ambiente informático que permite que la clase de aprendiz para el que se preparó el MEC viva el tipo de experiencias educativas que se consideran deseables para él frente a una necesidad educativa dada”.</w:t>
            </w:r>
          </w:p>
        </w:tc>
        <w:tc>
          <w:tcPr>
            <w:tcW w:w="1701" w:type="dxa"/>
            <w:vMerge w:val="restart"/>
          </w:tcPr>
          <w:p w:rsidR="00F1672C" w:rsidRDefault="00F1672C" w:rsidP="00EB1F2E">
            <w:pPr>
              <w:spacing w:line="360" w:lineRule="auto"/>
              <w:rPr>
                <w:rFonts w:ascii="Times New Roman" w:hAnsi="Times New Roman" w:cs="Times New Roman"/>
                <w:sz w:val="24"/>
                <w:szCs w:val="24"/>
              </w:rPr>
            </w:pPr>
            <w:r w:rsidRPr="00EB1F2E">
              <w:rPr>
                <w:rFonts w:ascii="Times New Roman" w:hAnsi="Times New Roman" w:cs="Times New Roman"/>
                <w:sz w:val="24"/>
                <w:szCs w:val="24"/>
              </w:rPr>
              <w:t>Necesidad</w:t>
            </w:r>
            <w:r w:rsidR="00246AF5">
              <w:rPr>
                <w:rFonts w:ascii="Times New Roman" w:hAnsi="Times New Roman" w:cs="Times New Roman"/>
                <w:sz w:val="24"/>
                <w:szCs w:val="24"/>
              </w:rPr>
              <w:t>.</w:t>
            </w:r>
          </w:p>
        </w:tc>
        <w:tc>
          <w:tcPr>
            <w:tcW w:w="1701" w:type="dxa"/>
          </w:tcPr>
          <w:p w:rsidR="00F1672C" w:rsidRDefault="00F1672C" w:rsidP="00EB1F2E">
            <w:pPr>
              <w:spacing w:line="360" w:lineRule="auto"/>
              <w:rPr>
                <w:rFonts w:ascii="Times New Roman" w:hAnsi="Times New Roman" w:cs="Times New Roman"/>
                <w:sz w:val="24"/>
                <w:szCs w:val="24"/>
              </w:rPr>
            </w:pPr>
            <w:r w:rsidRPr="005E7EFF">
              <w:rPr>
                <w:rFonts w:ascii="Times New Roman" w:hAnsi="Times New Roman" w:cs="Times New Roman"/>
                <w:sz w:val="24"/>
                <w:szCs w:val="24"/>
              </w:rPr>
              <w:t>Conocimiento.</w:t>
            </w:r>
          </w:p>
        </w:tc>
        <w:tc>
          <w:tcPr>
            <w:tcW w:w="988" w:type="dxa"/>
          </w:tcPr>
          <w:p w:rsidR="00F1672C" w:rsidRDefault="00F1672C" w:rsidP="00EB1F2E">
            <w:pPr>
              <w:spacing w:line="360" w:lineRule="auto"/>
              <w:rPr>
                <w:rFonts w:ascii="Times New Roman" w:hAnsi="Times New Roman" w:cs="Times New Roman"/>
                <w:sz w:val="24"/>
                <w:szCs w:val="24"/>
              </w:rPr>
            </w:pPr>
            <w:r>
              <w:rPr>
                <w:rFonts w:ascii="Times New Roman" w:hAnsi="Times New Roman" w:cs="Times New Roman"/>
                <w:sz w:val="24"/>
                <w:szCs w:val="24"/>
              </w:rPr>
              <w:t>1,2 y3.</w:t>
            </w:r>
          </w:p>
        </w:tc>
      </w:tr>
      <w:tr w:rsidR="003E234B" w:rsidTr="00D31E48">
        <w:tc>
          <w:tcPr>
            <w:tcW w:w="3510" w:type="dxa"/>
            <w:vMerge/>
          </w:tcPr>
          <w:p w:rsidR="00F1672C" w:rsidRDefault="00F1672C" w:rsidP="00EB1F2E">
            <w:pPr>
              <w:spacing w:line="360" w:lineRule="auto"/>
              <w:rPr>
                <w:rFonts w:ascii="Times New Roman" w:hAnsi="Times New Roman" w:cs="Times New Roman"/>
                <w:sz w:val="24"/>
                <w:szCs w:val="24"/>
              </w:rPr>
            </w:pPr>
          </w:p>
        </w:tc>
        <w:tc>
          <w:tcPr>
            <w:tcW w:w="4111" w:type="dxa"/>
            <w:vMerge/>
          </w:tcPr>
          <w:p w:rsidR="00F1672C" w:rsidRDefault="00F1672C" w:rsidP="00EB1F2E">
            <w:pPr>
              <w:spacing w:line="360" w:lineRule="auto"/>
              <w:rPr>
                <w:rFonts w:ascii="Times New Roman" w:hAnsi="Times New Roman" w:cs="Times New Roman"/>
                <w:sz w:val="24"/>
                <w:szCs w:val="24"/>
              </w:rPr>
            </w:pPr>
          </w:p>
        </w:tc>
        <w:tc>
          <w:tcPr>
            <w:tcW w:w="1701" w:type="dxa"/>
            <w:vMerge/>
          </w:tcPr>
          <w:p w:rsidR="00F1672C" w:rsidRDefault="00F1672C" w:rsidP="00EB1F2E">
            <w:pPr>
              <w:spacing w:line="360" w:lineRule="auto"/>
              <w:rPr>
                <w:rFonts w:ascii="Times New Roman" w:hAnsi="Times New Roman" w:cs="Times New Roman"/>
                <w:sz w:val="24"/>
                <w:szCs w:val="24"/>
              </w:rPr>
            </w:pPr>
          </w:p>
        </w:tc>
        <w:tc>
          <w:tcPr>
            <w:tcW w:w="1701" w:type="dxa"/>
          </w:tcPr>
          <w:p w:rsidR="00F1672C" w:rsidRDefault="00F1672C" w:rsidP="00F1672C">
            <w:pPr>
              <w:rPr>
                <w:rFonts w:ascii="Times New Roman" w:hAnsi="Times New Roman" w:cs="Times New Roman"/>
                <w:sz w:val="24"/>
                <w:szCs w:val="24"/>
              </w:rPr>
            </w:pPr>
            <w:r w:rsidRPr="005E7EFF">
              <w:rPr>
                <w:rFonts w:ascii="Times New Roman" w:hAnsi="Times New Roman" w:cs="Times New Roman"/>
                <w:sz w:val="24"/>
                <w:szCs w:val="24"/>
              </w:rPr>
              <w:t>Actividad didáctica computarizada.</w:t>
            </w:r>
          </w:p>
        </w:tc>
        <w:tc>
          <w:tcPr>
            <w:tcW w:w="988" w:type="dxa"/>
          </w:tcPr>
          <w:p w:rsidR="00F1672C" w:rsidRDefault="00F1672C" w:rsidP="00EB1F2E">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3E234B" w:rsidTr="00D31E48">
        <w:tc>
          <w:tcPr>
            <w:tcW w:w="3510" w:type="dxa"/>
            <w:vMerge/>
          </w:tcPr>
          <w:p w:rsidR="00F1672C" w:rsidRDefault="00F1672C" w:rsidP="00EB1F2E">
            <w:pPr>
              <w:spacing w:line="360" w:lineRule="auto"/>
              <w:rPr>
                <w:rFonts w:ascii="Times New Roman" w:hAnsi="Times New Roman" w:cs="Times New Roman"/>
                <w:sz w:val="24"/>
                <w:szCs w:val="24"/>
              </w:rPr>
            </w:pPr>
          </w:p>
        </w:tc>
        <w:tc>
          <w:tcPr>
            <w:tcW w:w="4111" w:type="dxa"/>
            <w:vMerge/>
          </w:tcPr>
          <w:p w:rsidR="00F1672C" w:rsidRDefault="00F1672C" w:rsidP="00EB1F2E">
            <w:pPr>
              <w:spacing w:line="360" w:lineRule="auto"/>
              <w:rPr>
                <w:rFonts w:ascii="Times New Roman" w:hAnsi="Times New Roman" w:cs="Times New Roman"/>
                <w:sz w:val="24"/>
                <w:szCs w:val="24"/>
              </w:rPr>
            </w:pPr>
          </w:p>
        </w:tc>
        <w:tc>
          <w:tcPr>
            <w:tcW w:w="1701" w:type="dxa"/>
            <w:vMerge/>
          </w:tcPr>
          <w:p w:rsidR="00F1672C" w:rsidRDefault="00F1672C" w:rsidP="00EB1F2E">
            <w:pPr>
              <w:spacing w:line="360" w:lineRule="auto"/>
              <w:rPr>
                <w:rFonts w:ascii="Times New Roman" w:hAnsi="Times New Roman" w:cs="Times New Roman"/>
                <w:sz w:val="24"/>
                <w:szCs w:val="24"/>
              </w:rPr>
            </w:pPr>
          </w:p>
        </w:tc>
        <w:tc>
          <w:tcPr>
            <w:tcW w:w="1701" w:type="dxa"/>
          </w:tcPr>
          <w:p w:rsidR="00F1672C" w:rsidRDefault="00F1672C" w:rsidP="00246AF5">
            <w:pPr>
              <w:spacing w:before="0" w:after="0"/>
              <w:rPr>
                <w:rFonts w:ascii="Times New Roman" w:hAnsi="Times New Roman" w:cs="Times New Roman"/>
                <w:sz w:val="24"/>
                <w:szCs w:val="24"/>
              </w:rPr>
            </w:pPr>
            <w:r w:rsidRPr="005E7EFF">
              <w:rPr>
                <w:rFonts w:ascii="Times New Roman" w:hAnsi="Times New Roman" w:cs="Times New Roman"/>
                <w:sz w:val="24"/>
                <w:szCs w:val="24"/>
              </w:rPr>
              <w:t>Actividad presencial.</w:t>
            </w:r>
          </w:p>
        </w:tc>
        <w:tc>
          <w:tcPr>
            <w:tcW w:w="988" w:type="dxa"/>
          </w:tcPr>
          <w:p w:rsidR="00F1672C" w:rsidRDefault="00F1672C" w:rsidP="00EB1F2E">
            <w:pPr>
              <w:spacing w:line="360" w:lineRule="auto"/>
              <w:rPr>
                <w:rFonts w:ascii="Times New Roman" w:hAnsi="Times New Roman" w:cs="Times New Roman"/>
                <w:sz w:val="24"/>
                <w:szCs w:val="24"/>
              </w:rPr>
            </w:pPr>
            <w:r>
              <w:rPr>
                <w:rFonts w:ascii="Times New Roman" w:hAnsi="Times New Roman" w:cs="Times New Roman"/>
                <w:sz w:val="24"/>
                <w:szCs w:val="24"/>
              </w:rPr>
              <w:t>5</w:t>
            </w:r>
          </w:p>
        </w:tc>
      </w:tr>
      <w:tr w:rsidR="003E234B" w:rsidTr="00D31E48">
        <w:trPr>
          <w:trHeight w:val="1292"/>
        </w:trPr>
        <w:tc>
          <w:tcPr>
            <w:tcW w:w="3510" w:type="dxa"/>
            <w:vMerge/>
          </w:tcPr>
          <w:p w:rsidR="00F1672C" w:rsidRDefault="00F1672C" w:rsidP="00EB1F2E">
            <w:pPr>
              <w:spacing w:line="360" w:lineRule="auto"/>
              <w:rPr>
                <w:rFonts w:ascii="Times New Roman" w:hAnsi="Times New Roman" w:cs="Times New Roman"/>
                <w:sz w:val="24"/>
                <w:szCs w:val="24"/>
              </w:rPr>
            </w:pPr>
          </w:p>
        </w:tc>
        <w:tc>
          <w:tcPr>
            <w:tcW w:w="4111" w:type="dxa"/>
            <w:vMerge/>
          </w:tcPr>
          <w:p w:rsidR="00F1672C" w:rsidRDefault="00F1672C" w:rsidP="00EB1F2E">
            <w:pPr>
              <w:spacing w:line="360" w:lineRule="auto"/>
              <w:rPr>
                <w:rFonts w:ascii="Times New Roman" w:hAnsi="Times New Roman" w:cs="Times New Roman"/>
                <w:sz w:val="24"/>
                <w:szCs w:val="24"/>
              </w:rPr>
            </w:pPr>
          </w:p>
        </w:tc>
        <w:tc>
          <w:tcPr>
            <w:tcW w:w="1701" w:type="dxa"/>
            <w:vMerge/>
          </w:tcPr>
          <w:p w:rsidR="00F1672C" w:rsidRDefault="00F1672C" w:rsidP="00EB1F2E">
            <w:pPr>
              <w:spacing w:line="360" w:lineRule="auto"/>
              <w:rPr>
                <w:rFonts w:ascii="Times New Roman" w:hAnsi="Times New Roman" w:cs="Times New Roman"/>
                <w:sz w:val="24"/>
                <w:szCs w:val="24"/>
              </w:rPr>
            </w:pPr>
          </w:p>
        </w:tc>
        <w:tc>
          <w:tcPr>
            <w:tcW w:w="1701" w:type="dxa"/>
          </w:tcPr>
          <w:p w:rsidR="00246AF5" w:rsidRDefault="00F1672C" w:rsidP="00F1672C">
            <w:pPr>
              <w:rPr>
                <w:rFonts w:ascii="Times New Roman" w:hAnsi="Times New Roman" w:cs="Times New Roman"/>
                <w:sz w:val="24"/>
                <w:szCs w:val="24"/>
              </w:rPr>
            </w:pPr>
            <w:r w:rsidRPr="008C3230">
              <w:rPr>
                <w:rFonts w:ascii="Times New Roman" w:hAnsi="Times New Roman" w:cs="Times New Roman"/>
                <w:sz w:val="24"/>
                <w:szCs w:val="24"/>
              </w:rPr>
              <w:t>Ejercicios prácticos y actividades dirigidas.</w:t>
            </w:r>
          </w:p>
        </w:tc>
        <w:tc>
          <w:tcPr>
            <w:tcW w:w="988" w:type="dxa"/>
          </w:tcPr>
          <w:p w:rsidR="00F1672C" w:rsidRDefault="00F1672C" w:rsidP="00EB1F2E">
            <w:pPr>
              <w:spacing w:line="360" w:lineRule="auto"/>
              <w:rPr>
                <w:rFonts w:ascii="Times New Roman" w:hAnsi="Times New Roman" w:cs="Times New Roman"/>
                <w:sz w:val="24"/>
                <w:szCs w:val="24"/>
              </w:rPr>
            </w:pPr>
            <w:r>
              <w:rPr>
                <w:rFonts w:ascii="Times New Roman" w:hAnsi="Times New Roman" w:cs="Times New Roman"/>
                <w:sz w:val="24"/>
                <w:szCs w:val="24"/>
              </w:rPr>
              <w:t>6 y 7</w:t>
            </w:r>
          </w:p>
        </w:tc>
      </w:tr>
      <w:tr w:rsidR="003E234B" w:rsidTr="00D31E48">
        <w:trPr>
          <w:trHeight w:val="1418"/>
        </w:trPr>
        <w:tc>
          <w:tcPr>
            <w:tcW w:w="3510" w:type="dxa"/>
            <w:vMerge/>
          </w:tcPr>
          <w:p w:rsidR="00F1672C" w:rsidRDefault="00F1672C" w:rsidP="00EB1F2E">
            <w:pPr>
              <w:spacing w:line="360" w:lineRule="auto"/>
              <w:rPr>
                <w:rFonts w:ascii="Times New Roman" w:hAnsi="Times New Roman" w:cs="Times New Roman"/>
                <w:sz w:val="24"/>
                <w:szCs w:val="24"/>
              </w:rPr>
            </w:pPr>
          </w:p>
        </w:tc>
        <w:tc>
          <w:tcPr>
            <w:tcW w:w="4111" w:type="dxa"/>
            <w:vMerge/>
          </w:tcPr>
          <w:p w:rsidR="00F1672C" w:rsidRDefault="00F1672C" w:rsidP="00EB1F2E">
            <w:pPr>
              <w:spacing w:line="360" w:lineRule="auto"/>
              <w:rPr>
                <w:rFonts w:ascii="Times New Roman" w:hAnsi="Times New Roman" w:cs="Times New Roman"/>
                <w:sz w:val="24"/>
                <w:szCs w:val="24"/>
              </w:rPr>
            </w:pPr>
          </w:p>
        </w:tc>
        <w:tc>
          <w:tcPr>
            <w:tcW w:w="1701" w:type="dxa"/>
            <w:vMerge w:val="restart"/>
          </w:tcPr>
          <w:p w:rsidR="00F1672C" w:rsidRDefault="00F1672C" w:rsidP="00EB1F2E">
            <w:pPr>
              <w:spacing w:line="360" w:lineRule="auto"/>
              <w:rPr>
                <w:rFonts w:ascii="Times New Roman" w:hAnsi="Times New Roman" w:cs="Times New Roman"/>
                <w:sz w:val="24"/>
                <w:szCs w:val="24"/>
              </w:rPr>
            </w:pPr>
            <w:r w:rsidRPr="00EB1F2E">
              <w:rPr>
                <w:rFonts w:ascii="Times New Roman" w:hAnsi="Times New Roman" w:cs="Times New Roman"/>
                <w:sz w:val="24"/>
                <w:szCs w:val="24"/>
              </w:rPr>
              <w:t>Elementos metodológicos.</w:t>
            </w:r>
          </w:p>
        </w:tc>
        <w:tc>
          <w:tcPr>
            <w:tcW w:w="1701" w:type="dxa"/>
          </w:tcPr>
          <w:p w:rsidR="00F1672C" w:rsidRDefault="00F1672C" w:rsidP="00246AF5">
            <w:pPr>
              <w:rPr>
                <w:rFonts w:ascii="Times New Roman" w:hAnsi="Times New Roman" w:cs="Times New Roman"/>
                <w:sz w:val="24"/>
                <w:szCs w:val="24"/>
              </w:rPr>
            </w:pPr>
            <w:r w:rsidRPr="00D652DF">
              <w:rPr>
                <w:rFonts w:ascii="Times New Roman" w:hAnsi="Times New Roman" w:cs="Times New Roman"/>
                <w:sz w:val="24"/>
                <w:szCs w:val="24"/>
              </w:rPr>
              <w:t xml:space="preserve">Uso de graficas, </w:t>
            </w:r>
            <w:r>
              <w:rPr>
                <w:rFonts w:ascii="Times New Roman" w:hAnsi="Times New Roman" w:cs="Times New Roman"/>
                <w:sz w:val="24"/>
                <w:szCs w:val="24"/>
              </w:rPr>
              <w:t xml:space="preserve"> </w:t>
            </w:r>
            <w:r w:rsidRPr="00D652DF">
              <w:rPr>
                <w:rFonts w:ascii="Times New Roman" w:hAnsi="Times New Roman" w:cs="Times New Roman"/>
                <w:sz w:val="24"/>
                <w:szCs w:val="24"/>
              </w:rPr>
              <w:t xml:space="preserve"> diagramas e imágenes.</w:t>
            </w:r>
          </w:p>
        </w:tc>
        <w:tc>
          <w:tcPr>
            <w:tcW w:w="988" w:type="dxa"/>
          </w:tcPr>
          <w:p w:rsidR="00F1672C" w:rsidRDefault="00F1672C" w:rsidP="00EB1F2E">
            <w:pPr>
              <w:spacing w:line="360" w:lineRule="auto"/>
              <w:rPr>
                <w:rFonts w:ascii="Times New Roman" w:hAnsi="Times New Roman" w:cs="Times New Roman"/>
                <w:sz w:val="24"/>
                <w:szCs w:val="24"/>
              </w:rPr>
            </w:pPr>
            <w:r>
              <w:rPr>
                <w:rFonts w:ascii="Times New Roman" w:hAnsi="Times New Roman" w:cs="Times New Roman"/>
                <w:sz w:val="24"/>
                <w:szCs w:val="24"/>
              </w:rPr>
              <w:t>8</w:t>
            </w:r>
          </w:p>
        </w:tc>
      </w:tr>
      <w:tr w:rsidR="003E234B" w:rsidTr="00D31E48">
        <w:trPr>
          <w:trHeight w:val="859"/>
        </w:trPr>
        <w:tc>
          <w:tcPr>
            <w:tcW w:w="3510" w:type="dxa"/>
            <w:vMerge/>
          </w:tcPr>
          <w:p w:rsidR="00F1672C" w:rsidRDefault="00F1672C" w:rsidP="00EB1F2E">
            <w:pPr>
              <w:spacing w:line="360" w:lineRule="auto"/>
              <w:rPr>
                <w:rFonts w:ascii="Times New Roman" w:hAnsi="Times New Roman" w:cs="Times New Roman"/>
                <w:sz w:val="24"/>
                <w:szCs w:val="24"/>
              </w:rPr>
            </w:pPr>
          </w:p>
        </w:tc>
        <w:tc>
          <w:tcPr>
            <w:tcW w:w="4111" w:type="dxa"/>
            <w:vMerge/>
          </w:tcPr>
          <w:p w:rsidR="00F1672C" w:rsidRDefault="00F1672C" w:rsidP="00EB1F2E">
            <w:pPr>
              <w:spacing w:line="360" w:lineRule="auto"/>
              <w:rPr>
                <w:rFonts w:ascii="Times New Roman" w:hAnsi="Times New Roman" w:cs="Times New Roman"/>
                <w:sz w:val="24"/>
                <w:szCs w:val="24"/>
              </w:rPr>
            </w:pPr>
          </w:p>
        </w:tc>
        <w:tc>
          <w:tcPr>
            <w:tcW w:w="1701" w:type="dxa"/>
            <w:vMerge/>
          </w:tcPr>
          <w:p w:rsidR="00F1672C" w:rsidRDefault="00F1672C" w:rsidP="00EB1F2E">
            <w:pPr>
              <w:spacing w:line="360" w:lineRule="auto"/>
              <w:rPr>
                <w:rFonts w:ascii="Times New Roman" w:hAnsi="Times New Roman" w:cs="Times New Roman"/>
                <w:sz w:val="24"/>
                <w:szCs w:val="24"/>
              </w:rPr>
            </w:pPr>
          </w:p>
        </w:tc>
        <w:tc>
          <w:tcPr>
            <w:tcW w:w="1701" w:type="dxa"/>
          </w:tcPr>
          <w:p w:rsidR="00F1672C" w:rsidRDefault="00F1672C" w:rsidP="00246AF5">
            <w:pPr>
              <w:spacing w:after="0"/>
              <w:rPr>
                <w:rFonts w:ascii="Times New Roman" w:hAnsi="Times New Roman" w:cs="Times New Roman"/>
                <w:sz w:val="24"/>
                <w:szCs w:val="24"/>
              </w:rPr>
            </w:pPr>
            <w:r w:rsidRPr="00D652DF">
              <w:rPr>
                <w:rFonts w:ascii="Times New Roman" w:hAnsi="Times New Roman" w:cs="Times New Roman"/>
                <w:sz w:val="24"/>
                <w:szCs w:val="24"/>
              </w:rPr>
              <w:t>Uso de audio y videos.</w:t>
            </w:r>
          </w:p>
        </w:tc>
        <w:tc>
          <w:tcPr>
            <w:tcW w:w="988" w:type="dxa"/>
          </w:tcPr>
          <w:p w:rsidR="00F1672C" w:rsidRDefault="00F1672C" w:rsidP="00EB1F2E">
            <w:pPr>
              <w:spacing w:line="360" w:lineRule="auto"/>
              <w:rPr>
                <w:rFonts w:ascii="Times New Roman" w:hAnsi="Times New Roman" w:cs="Times New Roman"/>
                <w:sz w:val="24"/>
                <w:szCs w:val="24"/>
              </w:rPr>
            </w:pPr>
            <w:r>
              <w:rPr>
                <w:rFonts w:ascii="Times New Roman" w:hAnsi="Times New Roman" w:cs="Times New Roman"/>
                <w:sz w:val="24"/>
                <w:szCs w:val="24"/>
              </w:rPr>
              <w:t>9</w:t>
            </w:r>
          </w:p>
        </w:tc>
      </w:tr>
      <w:tr w:rsidR="003E234B" w:rsidTr="00D31E48">
        <w:trPr>
          <w:trHeight w:val="561"/>
        </w:trPr>
        <w:tc>
          <w:tcPr>
            <w:tcW w:w="3510" w:type="dxa"/>
            <w:vMerge/>
          </w:tcPr>
          <w:p w:rsidR="00F1672C" w:rsidRDefault="00F1672C" w:rsidP="00EB1F2E">
            <w:pPr>
              <w:spacing w:line="360" w:lineRule="auto"/>
              <w:rPr>
                <w:rFonts w:ascii="Times New Roman" w:hAnsi="Times New Roman" w:cs="Times New Roman"/>
                <w:sz w:val="24"/>
                <w:szCs w:val="24"/>
              </w:rPr>
            </w:pPr>
          </w:p>
        </w:tc>
        <w:tc>
          <w:tcPr>
            <w:tcW w:w="4111" w:type="dxa"/>
            <w:vMerge/>
          </w:tcPr>
          <w:p w:rsidR="00F1672C" w:rsidRDefault="00F1672C" w:rsidP="00EB1F2E">
            <w:pPr>
              <w:spacing w:line="360" w:lineRule="auto"/>
              <w:rPr>
                <w:rFonts w:ascii="Times New Roman" w:hAnsi="Times New Roman" w:cs="Times New Roman"/>
                <w:sz w:val="24"/>
                <w:szCs w:val="24"/>
              </w:rPr>
            </w:pPr>
          </w:p>
        </w:tc>
        <w:tc>
          <w:tcPr>
            <w:tcW w:w="1701" w:type="dxa"/>
            <w:vMerge/>
          </w:tcPr>
          <w:p w:rsidR="00F1672C" w:rsidRDefault="00F1672C" w:rsidP="00EB1F2E">
            <w:pPr>
              <w:spacing w:line="360" w:lineRule="auto"/>
              <w:rPr>
                <w:rFonts w:ascii="Times New Roman" w:hAnsi="Times New Roman" w:cs="Times New Roman"/>
                <w:sz w:val="24"/>
                <w:szCs w:val="24"/>
              </w:rPr>
            </w:pPr>
          </w:p>
        </w:tc>
        <w:tc>
          <w:tcPr>
            <w:tcW w:w="1701" w:type="dxa"/>
          </w:tcPr>
          <w:p w:rsidR="00F1672C" w:rsidRDefault="00F1672C" w:rsidP="00246AF5">
            <w:pPr>
              <w:spacing w:after="0" w:line="360" w:lineRule="auto"/>
              <w:rPr>
                <w:rFonts w:ascii="Times New Roman" w:hAnsi="Times New Roman" w:cs="Times New Roman"/>
                <w:sz w:val="24"/>
                <w:szCs w:val="24"/>
              </w:rPr>
            </w:pPr>
            <w:r w:rsidRPr="00EB1F2E">
              <w:rPr>
                <w:rFonts w:ascii="Times New Roman" w:hAnsi="Times New Roman" w:cs="Times New Roman"/>
                <w:sz w:val="24"/>
                <w:szCs w:val="24"/>
              </w:rPr>
              <w:t>Evaluación.</w:t>
            </w:r>
          </w:p>
        </w:tc>
        <w:tc>
          <w:tcPr>
            <w:tcW w:w="988" w:type="dxa"/>
          </w:tcPr>
          <w:p w:rsidR="00F1672C" w:rsidRDefault="00F1672C" w:rsidP="00EB1F2E">
            <w:pPr>
              <w:spacing w:line="360" w:lineRule="auto"/>
              <w:rPr>
                <w:rFonts w:ascii="Times New Roman" w:hAnsi="Times New Roman" w:cs="Times New Roman"/>
                <w:sz w:val="24"/>
                <w:szCs w:val="24"/>
              </w:rPr>
            </w:pPr>
            <w:r>
              <w:rPr>
                <w:rFonts w:ascii="Times New Roman" w:hAnsi="Times New Roman" w:cs="Times New Roman"/>
                <w:sz w:val="24"/>
                <w:szCs w:val="24"/>
              </w:rPr>
              <w:t>10 y 11</w:t>
            </w:r>
          </w:p>
        </w:tc>
      </w:tr>
      <w:tr w:rsidR="003E234B" w:rsidTr="00D31E48">
        <w:tc>
          <w:tcPr>
            <w:tcW w:w="3510" w:type="dxa"/>
            <w:vMerge w:val="restart"/>
          </w:tcPr>
          <w:p w:rsidR="00F1672C" w:rsidRDefault="00F1672C" w:rsidP="00EB1F2E">
            <w:pPr>
              <w:spacing w:line="360" w:lineRule="auto"/>
              <w:rPr>
                <w:rFonts w:ascii="Times New Roman" w:hAnsi="Times New Roman" w:cs="Times New Roman"/>
                <w:sz w:val="24"/>
                <w:szCs w:val="24"/>
              </w:rPr>
            </w:pPr>
            <w:r>
              <w:rPr>
                <w:rFonts w:ascii="Times New Roman" w:hAnsi="Times New Roman" w:cs="Times New Roman"/>
                <w:b/>
                <w:sz w:val="24"/>
                <w:szCs w:val="24"/>
              </w:rPr>
              <w:t>2</w:t>
            </w:r>
            <w:r w:rsidRPr="00EB1F2E">
              <w:rPr>
                <w:rFonts w:ascii="Times New Roman" w:hAnsi="Times New Roman" w:cs="Times New Roman"/>
                <w:b/>
                <w:sz w:val="24"/>
                <w:szCs w:val="24"/>
              </w:rPr>
              <w:t>.</w:t>
            </w:r>
            <w:r w:rsidRPr="00EB1F2E">
              <w:rPr>
                <w:rFonts w:ascii="Times New Roman" w:hAnsi="Times New Roman" w:cs="Times New Roman"/>
                <w:sz w:val="24"/>
                <w:szCs w:val="24"/>
              </w:rPr>
              <w:t xml:space="preserve"> Determinar la factibilidad de un material educativo computarizado, como recurso teórico práctico para la enseñanza aprendizaje de los contenidos de Herencia Mendeliana de la asignatura Genética</w:t>
            </w:r>
            <w:r>
              <w:rPr>
                <w:rFonts w:ascii="Times New Roman" w:hAnsi="Times New Roman" w:cs="Times New Roman"/>
                <w:sz w:val="24"/>
                <w:szCs w:val="24"/>
              </w:rPr>
              <w:t xml:space="preserve"> </w:t>
            </w:r>
            <w:r w:rsidRPr="00EB1F2E">
              <w:rPr>
                <w:rFonts w:ascii="Times New Roman" w:hAnsi="Times New Roman" w:cs="Times New Roman"/>
                <w:sz w:val="24"/>
                <w:szCs w:val="24"/>
              </w:rPr>
              <w:t>de la mención Biología de la Facultad de Ciencias de la Educación de la Universidad de Carabobo.</w:t>
            </w:r>
          </w:p>
        </w:tc>
        <w:tc>
          <w:tcPr>
            <w:tcW w:w="4111" w:type="dxa"/>
            <w:vMerge w:val="restart"/>
          </w:tcPr>
          <w:p w:rsidR="00F1672C" w:rsidRDefault="00F1672C" w:rsidP="00D31E48">
            <w:pPr>
              <w:spacing w:before="0" w:line="360" w:lineRule="auto"/>
              <w:rPr>
                <w:rFonts w:ascii="Times New Roman" w:hAnsi="Times New Roman" w:cs="Times New Roman"/>
                <w:sz w:val="24"/>
                <w:szCs w:val="24"/>
              </w:rPr>
            </w:pPr>
            <w:r w:rsidRPr="00EB1F2E">
              <w:rPr>
                <w:rFonts w:ascii="Times New Roman" w:hAnsi="Times New Roman" w:cs="Times New Roman"/>
                <w:b/>
                <w:sz w:val="24"/>
                <w:szCs w:val="24"/>
              </w:rPr>
              <w:t>Enseñanza Aprendizaje:</w:t>
            </w:r>
            <w:r w:rsidRPr="00EB1F2E">
              <w:rPr>
                <w:rFonts w:ascii="Times New Roman" w:hAnsi="Times New Roman" w:cs="Times New Roman"/>
                <w:sz w:val="24"/>
                <w:szCs w:val="24"/>
                <w:shd w:val="clear" w:color="auto" w:fill="FFFFFF"/>
              </w:rPr>
              <w:t xml:space="preserve"> Según Ana Matilde Ascencio (2000), “el proceso de enseñanza-aprendizaje se relaciona con la idea que el docente tiene sobre cómo se aprende y cómo se construye el conocimiento, es decir, bajo el</w:t>
            </w:r>
            <w:r w:rsidRPr="00EB1F2E">
              <w:rPr>
                <w:rStyle w:val="apple-converted-space"/>
                <w:rFonts w:ascii="Times New Roman" w:hAnsi="Times New Roman" w:cs="Times New Roman"/>
                <w:sz w:val="24"/>
                <w:szCs w:val="24"/>
                <w:shd w:val="clear" w:color="auto" w:fill="FFFFFF"/>
              </w:rPr>
              <w:t> </w:t>
            </w:r>
            <w:hyperlink r:id="rId20" w:history="1">
              <w:r w:rsidRPr="00EB1F2E">
                <w:rPr>
                  <w:rStyle w:val="Hipervnculo"/>
                  <w:rFonts w:ascii="Times New Roman" w:hAnsi="Times New Roman" w:cs="Times New Roman"/>
                  <w:color w:val="auto"/>
                  <w:sz w:val="24"/>
                  <w:szCs w:val="24"/>
                  <w:u w:val="none"/>
                </w:rPr>
                <w:t>concepto</w:t>
              </w:r>
            </w:hyperlink>
            <w:r w:rsidRPr="00EB1F2E">
              <w:rPr>
                <w:rStyle w:val="apple-converted-space"/>
                <w:rFonts w:ascii="Times New Roman" w:hAnsi="Times New Roman" w:cs="Times New Roman"/>
                <w:sz w:val="24"/>
                <w:szCs w:val="24"/>
                <w:shd w:val="clear" w:color="auto" w:fill="FFFFFF"/>
              </w:rPr>
              <w:t xml:space="preserve">  </w:t>
            </w:r>
            <w:r w:rsidRPr="00EB1F2E">
              <w:rPr>
                <w:rFonts w:ascii="Times New Roman" w:hAnsi="Times New Roman" w:cs="Times New Roman"/>
                <w:sz w:val="24"/>
                <w:szCs w:val="24"/>
                <w:shd w:val="clear" w:color="auto" w:fill="FFFFFF"/>
              </w:rPr>
              <w:t>de</w:t>
            </w:r>
            <w:r w:rsidRPr="00EB1F2E">
              <w:rPr>
                <w:rStyle w:val="apple-converted-space"/>
                <w:rFonts w:ascii="Times New Roman" w:hAnsi="Times New Roman" w:cs="Times New Roman"/>
                <w:sz w:val="24"/>
                <w:szCs w:val="24"/>
                <w:shd w:val="clear" w:color="auto" w:fill="FFFFFF"/>
              </w:rPr>
              <w:t> </w:t>
            </w:r>
            <w:hyperlink r:id="rId21" w:history="1">
              <w:r w:rsidRPr="00EB1F2E">
                <w:rPr>
                  <w:rStyle w:val="Hipervnculo"/>
                  <w:rFonts w:ascii="Times New Roman" w:hAnsi="Times New Roman" w:cs="Times New Roman"/>
                  <w:color w:val="auto"/>
                  <w:sz w:val="24"/>
                  <w:szCs w:val="24"/>
                  <w:u w:val="none"/>
                </w:rPr>
                <w:t>educación</w:t>
              </w:r>
            </w:hyperlink>
            <w:r w:rsidRPr="00EB1F2E">
              <w:rPr>
                <w:rFonts w:ascii="Times New Roman" w:hAnsi="Times New Roman" w:cs="Times New Roman"/>
                <w:sz w:val="24"/>
                <w:szCs w:val="24"/>
                <w:shd w:val="clear" w:color="auto" w:fill="FFFFFF"/>
              </w:rPr>
              <w:t>, de enseñanza, de aprendizaje, de maestro, es que diseñará su</w:t>
            </w:r>
            <w:r w:rsidRPr="00EB1F2E">
              <w:rPr>
                <w:rStyle w:val="apple-converted-space"/>
                <w:rFonts w:ascii="Times New Roman" w:hAnsi="Times New Roman" w:cs="Times New Roman"/>
                <w:sz w:val="24"/>
                <w:szCs w:val="24"/>
                <w:shd w:val="clear" w:color="auto" w:fill="FFFFFF"/>
              </w:rPr>
              <w:t> </w:t>
            </w:r>
            <w:hyperlink r:id="rId22" w:history="1">
              <w:r w:rsidRPr="00EB1F2E">
                <w:rPr>
                  <w:rStyle w:val="Hipervnculo"/>
                  <w:rFonts w:ascii="Times New Roman" w:hAnsi="Times New Roman" w:cs="Times New Roman"/>
                  <w:color w:val="auto"/>
                  <w:sz w:val="24"/>
                  <w:szCs w:val="24"/>
                  <w:u w:val="none"/>
                </w:rPr>
                <w:t>programa</w:t>
              </w:r>
            </w:hyperlink>
            <w:r w:rsidRPr="00EB1F2E">
              <w:rPr>
                <w:rFonts w:ascii="Times New Roman" w:hAnsi="Times New Roman" w:cs="Times New Roman"/>
                <w:sz w:val="24"/>
                <w:szCs w:val="24"/>
                <w:shd w:val="clear" w:color="auto" w:fill="FFFFFF"/>
              </w:rPr>
              <w:t>, planeará su</w:t>
            </w:r>
            <w:r w:rsidRPr="00EB1F2E">
              <w:rPr>
                <w:rStyle w:val="apple-converted-space"/>
                <w:rFonts w:ascii="Times New Roman" w:hAnsi="Times New Roman" w:cs="Times New Roman"/>
                <w:sz w:val="24"/>
                <w:szCs w:val="24"/>
                <w:shd w:val="clear" w:color="auto" w:fill="FFFFFF"/>
              </w:rPr>
              <w:t> </w:t>
            </w:r>
            <w:hyperlink r:id="rId23" w:history="1">
              <w:r w:rsidRPr="00EB1F2E">
                <w:rPr>
                  <w:rStyle w:val="Hipervnculo"/>
                  <w:rFonts w:ascii="Times New Roman" w:hAnsi="Times New Roman" w:cs="Times New Roman"/>
                  <w:color w:val="auto"/>
                  <w:sz w:val="24"/>
                  <w:szCs w:val="24"/>
                  <w:u w:val="none"/>
                </w:rPr>
                <w:t>clase</w:t>
              </w:r>
            </w:hyperlink>
            <w:r w:rsidRPr="00EB1F2E">
              <w:rPr>
                <w:rStyle w:val="apple-converted-space"/>
                <w:rFonts w:ascii="Times New Roman" w:hAnsi="Times New Roman" w:cs="Times New Roman"/>
                <w:sz w:val="24"/>
                <w:szCs w:val="24"/>
                <w:shd w:val="clear" w:color="auto" w:fill="FFFFFF"/>
              </w:rPr>
              <w:t> </w:t>
            </w:r>
            <w:r w:rsidRPr="00EB1F2E">
              <w:rPr>
                <w:rFonts w:ascii="Times New Roman" w:hAnsi="Times New Roman" w:cs="Times New Roman"/>
                <w:sz w:val="24"/>
                <w:szCs w:val="24"/>
                <w:shd w:val="clear" w:color="auto" w:fill="FFFFFF"/>
              </w:rPr>
              <w:t>y entablará cierta relación con el estudiante”.</w:t>
            </w:r>
          </w:p>
        </w:tc>
        <w:tc>
          <w:tcPr>
            <w:tcW w:w="1701" w:type="dxa"/>
            <w:vMerge w:val="restart"/>
          </w:tcPr>
          <w:p w:rsidR="00F1672C" w:rsidRDefault="00F1672C" w:rsidP="00EB1F2E">
            <w:pPr>
              <w:spacing w:line="360" w:lineRule="auto"/>
              <w:rPr>
                <w:rFonts w:ascii="Times New Roman" w:hAnsi="Times New Roman" w:cs="Times New Roman"/>
                <w:sz w:val="24"/>
                <w:szCs w:val="24"/>
              </w:rPr>
            </w:pPr>
            <w:r w:rsidRPr="00EB1F2E">
              <w:rPr>
                <w:rFonts w:ascii="Times New Roman" w:hAnsi="Times New Roman" w:cs="Times New Roman"/>
                <w:sz w:val="24"/>
                <w:szCs w:val="24"/>
              </w:rPr>
              <w:t>Factibilidad.</w:t>
            </w:r>
          </w:p>
        </w:tc>
        <w:tc>
          <w:tcPr>
            <w:tcW w:w="1701" w:type="dxa"/>
          </w:tcPr>
          <w:p w:rsidR="00F1672C" w:rsidRDefault="00F1672C" w:rsidP="00246AF5">
            <w:pPr>
              <w:spacing w:after="0"/>
              <w:rPr>
                <w:rFonts w:ascii="Times New Roman" w:hAnsi="Times New Roman" w:cs="Times New Roman"/>
                <w:sz w:val="24"/>
                <w:szCs w:val="24"/>
              </w:rPr>
            </w:pPr>
            <w:r w:rsidRPr="008C3230">
              <w:rPr>
                <w:rFonts w:ascii="Times New Roman" w:hAnsi="Times New Roman" w:cs="Times New Roman"/>
                <w:sz w:val="24"/>
                <w:szCs w:val="24"/>
              </w:rPr>
              <w:t>Recursos económicos.</w:t>
            </w:r>
          </w:p>
        </w:tc>
        <w:tc>
          <w:tcPr>
            <w:tcW w:w="988" w:type="dxa"/>
          </w:tcPr>
          <w:p w:rsidR="00F1672C" w:rsidRDefault="00F1672C" w:rsidP="00EB1F2E">
            <w:pPr>
              <w:spacing w:line="360" w:lineRule="auto"/>
              <w:rPr>
                <w:rFonts w:ascii="Times New Roman" w:hAnsi="Times New Roman" w:cs="Times New Roman"/>
                <w:sz w:val="24"/>
                <w:szCs w:val="24"/>
              </w:rPr>
            </w:pPr>
            <w:r>
              <w:rPr>
                <w:rFonts w:ascii="Times New Roman" w:hAnsi="Times New Roman" w:cs="Times New Roman"/>
                <w:sz w:val="24"/>
                <w:szCs w:val="24"/>
              </w:rPr>
              <w:t>12 y 13</w:t>
            </w:r>
          </w:p>
        </w:tc>
      </w:tr>
      <w:tr w:rsidR="003E234B" w:rsidTr="00D31E48">
        <w:tc>
          <w:tcPr>
            <w:tcW w:w="3510" w:type="dxa"/>
            <w:vMerge/>
          </w:tcPr>
          <w:p w:rsidR="00F1672C" w:rsidRDefault="00F1672C" w:rsidP="00EB1F2E">
            <w:pPr>
              <w:spacing w:line="360" w:lineRule="auto"/>
              <w:rPr>
                <w:rFonts w:ascii="Times New Roman" w:hAnsi="Times New Roman" w:cs="Times New Roman"/>
                <w:sz w:val="24"/>
                <w:szCs w:val="24"/>
              </w:rPr>
            </w:pPr>
          </w:p>
        </w:tc>
        <w:tc>
          <w:tcPr>
            <w:tcW w:w="4111" w:type="dxa"/>
            <w:vMerge/>
          </w:tcPr>
          <w:p w:rsidR="00F1672C" w:rsidRDefault="00F1672C" w:rsidP="00EB1F2E">
            <w:pPr>
              <w:spacing w:line="360" w:lineRule="auto"/>
              <w:rPr>
                <w:rFonts w:ascii="Times New Roman" w:hAnsi="Times New Roman" w:cs="Times New Roman"/>
                <w:sz w:val="24"/>
                <w:szCs w:val="24"/>
              </w:rPr>
            </w:pPr>
          </w:p>
        </w:tc>
        <w:tc>
          <w:tcPr>
            <w:tcW w:w="1701" w:type="dxa"/>
            <w:vMerge/>
          </w:tcPr>
          <w:p w:rsidR="00F1672C" w:rsidRDefault="00F1672C" w:rsidP="00EB1F2E">
            <w:pPr>
              <w:spacing w:line="360" w:lineRule="auto"/>
              <w:rPr>
                <w:rFonts w:ascii="Times New Roman" w:hAnsi="Times New Roman" w:cs="Times New Roman"/>
                <w:sz w:val="24"/>
                <w:szCs w:val="24"/>
              </w:rPr>
            </w:pPr>
          </w:p>
        </w:tc>
        <w:tc>
          <w:tcPr>
            <w:tcW w:w="1701" w:type="dxa"/>
          </w:tcPr>
          <w:p w:rsidR="00F1672C" w:rsidRDefault="00F1672C" w:rsidP="00246AF5">
            <w:pPr>
              <w:spacing w:after="0"/>
              <w:rPr>
                <w:rFonts w:ascii="Times New Roman" w:hAnsi="Times New Roman" w:cs="Times New Roman"/>
                <w:sz w:val="24"/>
                <w:szCs w:val="24"/>
              </w:rPr>
            </w:pPr>
            <w:r w:rsidRPr="00D652DF">
              <w:rPr>
                <w:rFonts w:ascii="Times New Roman" w:hAnsi="Times New Roman" w:cs="Times New Roman"/>
                <w:sz w:val="24"/>
                <w:szCs w:val="24"/>
              </w:rPr>
              <w:t>Recursos tecnológicos.</w:t>
            </w:r>
          </w:p>
        </w:tc>
        <w:tc>
          <w:tcPr>
            <w:tcW w:w="988" w:type="dxa"/>
          </w:tcPr>
          <w:p w:rsidR="00F1672C" w:rsidRDefault="00F1672C" w:rsidP="00EB1F2E">
            <w:pPr>
              <w:spacing w:line="360" w:lineRule="auto"/>
              <w:rPr>
                <w:rFonts w:ascii="Times New Roman" w:hAnsi="Times New Roman" w:cs="Times New Roman"/>
                <w:sz w:val="24"/>
                <w:szCs w:val="24"/>
              </w:rPr>
            </w:pPr>
            <w:r>
              <w:rPr>
                <w:rFonts w:ascii="Times New Roman" w:hAnsi="Times New Roman" w:cs="Times New Roman"/>
                <w:sz w:val="24"/>
                <w:szCs w:val="24"/>
              </w:rPr>
              <w:t>14 y 15</w:t>
            </w:r>
          </w:p>
        </w:tc>
      </w:tr>
      <w:tr w:rsidR="003E234B" w:rsidTr="00D31E48">
        <w:tc>
          <w:tcPr>
            <w:tcW w:w="3510" w:type="dxa"/>
            <w:vMerge/>
          </w:tcPr>
          <w:p w:rsidR="00F1672C" w:rsidRDefault="00F1672C" w:rsidP="00EB1F2E">
            <w:pPr>
              <w:spacing w:line="360" w:lineRule="auto"/>
              <w:rPr>
                <w:rFonts w:ascii="Times New Roman" w:hAnsi="Times New Roman" w:cs="Times New Roman"/>
                <w:sz w:val="24"/>
                <w:szCs w:val="24"/>
              </w:rPr>
            </w:pPr>
          </w:p>
        </w:tc>
        <w:tc>
          <w:tcPr>
            <w:tcW w:w="4111" w:type="dxa"/>
            <w:vMerge/>
          </w:tcPr>
          <w:p w:rsidR="00F1672C" w:rsidRDefault="00F1672C" w:rsidP="00EB1F2E">
            <w:pPr>
              <w:spacing w:line="360" w:lineRule="auto"/>
              <w:rPr>
                <w:rFonts w:ascii="Times New Roman" w:hAnsi="Times New Roman" w:cs="Times New Roman"/>
                <w:sz w:val="24"/>
                <w:szCs w:val="24"/>
              </w:rPr>
            </w:pPr>
          </w:p>
        </w:tc>
        <w:tc>
          <w:tcPr>
            <w:tcW w:w="1701" w:type="dxa"/>
            <w:vMerge/>
          </w:tcPr>
          <w:p w:rsidR="00F1672C" w:rsidRDefault="00F1672C" w:rsidP="00EB1F2E">
            <w:pPr>
              <w:spacing w:line="360" w:lineRule="auto"/>
              <w:rPr>
                <w:rFonts w:ascii="Times New Roman" w:hAnsi="Times New Roman" w:cs="Times New Roman"/>
                <w:sz w:val="24"/>
                <w:szCs w:val="24"/>
              </w:rPr>
            </w:pPr>
          </w:p>
        </w:tc>
        <w:tc>
          <w:tcPr>
            <w:tcW w:w="1701" w:type="dxa"/>
          </w:tcPr>
          <w:p w:rsidR="00F1672C" w:rsidRDefault="00F1672C" w:rsidP="00F1672C">
            <w:pPr>
              <w:spacing w:before="0" w:after="0" w:line="360" w:lineRule="auto"/>
              <w:rPr>
                <w:rFonts w:ascii="Times New Roman" w:hAnsi="Times New Roman" w:cs="Times New Roman"/>
                <w:sz w:val="24"/>
                <w:szCs w:val="24"/>
              </w:rPr>
            </w:pPr>
            <w:r w:rsidRPr="00D652DF">
              <w:rPr>
                <w:rFonts w:ascii="Times New Roman" w:hAnsi="Times New Roman" w:cs="Times New Roman"/>
                <w:sz w:val="24"/>
                <w:szCs w:val="24"/>
              </w:rPr>
              <w:t>Uso del internet.</w:t>
            </w:r>
          </w:p>
        </w:tc>
        <w:tc>
          <w:tcPr>
            <w:tcW w:w="988" w:type="dxa"/>
          </w:tcPr>
          <w:p w:rsidR="00F1672C" w:rsidRDefault="00F1672C" w:rsidP="00EB1F2E">
            <w:pPr>
              <w:spacing w:line="360" w:lineRule="auto"/>
              <w:rPr>
                <w:rFonts w:ascii="Times New Roman" w:hAnsi="Times New Roman" w:cs="Times New Roman"/>
                <w:sz w:val="24"/>
                <w:szCs w:val="24"/>
              </w:rPr>
            </w:pPr>
            <w:r>
              <w:rPr>
                <w:rFonts w:ascii="Times New Roman" w:hAnsi="Times New Roman" w:cs="Times New Roman"/>
                <w:sz w:val="24"/>
                <w:szCs w:val="24"/>
              </w:rPr>
              <w:t>16 y 17</w:t>
            </w:r>
          </w:p>
        </w:tc>
      </w:tr>
      <w:tr w:rsidR="003E234B" w:rsidTr="00D31E48">
        <w:tc>
          <w:tcPr>
            <w:tcW w:w="3510" w:type="dxa"/>
            <w:vMerge/>
          </w:tcPr>
          <w:p w:rsidR="00F1672C" w:rsidRDefault="00F1672C" w:rsidP="00EB1F2E">
            <w:pPr>
              <w:spacing w:line="360" w:lineRule="auto"/>
              <w:rPr>
                <w:rFonts w:ascii="Times New Roman" w:hAnsi="Times New Roman" w:cs="Times New Roman"/>
                <w:sz w:val="24"/>
                <w:szCs w:val="24"/>
              </w:rPr>
            </w:pPr>
          </w:p>
        </w:tc>
        <w:tc>
          <w:tcPr>
            <w:tcW w:w="4111" w:type="dxa"/>
            <w:vMerge/>
          </w:tcPr>
          <w:p w:rsidR="00F1672C" w:rsidRDefault="00F1672C" w:rsidP="00EB1F2E">
            <w:pPr>
              <w:spacing w:line="360" w:lineRule="auto"/>
              <w:rPr>
                <w:rFonts w:ascii="Times New Roman" w:hAnsi="Times New Roman" w:cs="Times New Roman"/>
                <w:sz w:val="24"/>
                <w:szCs w:val="24"/>
              </w:rPr>
            </w:pPr>
          </w:p>
        </w:tc>
        <w:tc>
          <w:tcPr>
            <w:tcW w:w="1701" w:type="dxa"/>
            <w:vMerge/>
          </w:tcPr>
          <w:p w:rsidR="00F1672C" w:rsidRDefault="00F1672C" w:rsidP="00EB1F2E">
            <w:pPr>
              <w:spacing w:line="360" w:lineRule="auto"/>
              <w:rPr>
                <w:rFonts w:ascii="Times New Roman" w:hAnsi="Times New Roman" w:cs="Times New Roman"/>
                <w:sz w:val="24"/>
                <w:szCs w:val="24"/>
              </w:rPr>
            </w:pPr>
          </w:p>
        </w:tc>
        <w:tc>
          <w:tcPr>
            <w:tcW w:w="1701" w:type="dxa"/>
          </w:tcPr>
          <w:p w:rsidR="00F1672C" w:rsidRPr="00D652DF" w:rsidRDefault="00F1672C" w:rsidP="00246AF5">
            <w:pPr>
              <w:spacing w:before="0" w:after="0"/>
              <w:rPr>
                <w:rFonts w:ascii="Times New Roman" w:hAnsi="Times New Roman" w:cs="Times New Roman"/>
                <w:sz w:val="24"/>
                <w:szCs w:val="24"/>
              </w:rPr>
            </w:pPr>
            <w:r w:rsidRPr="008C3230">
              <w:rPr>
                <w:rFonts w:ascii="Times New Roman" w:hAnsi="Times New Roman" w:cs="Times New Roman"/>
                <w:sz w:val="24"/>
                <w:szCs w:val="24"/>
              </w:rPr>
              <w:t>Plataforma Moodle.</w:t>
            </w:r>
          </w:p>
        </w:tc>
        <w:tc>
          <w:tcPr>
            <w:tcW w:w="988" w:type="dxa"/>
          </w:tcPr>
          <w:p w:rsidR="00F1672C" w:rsidRDefault="00F1672C" w:rsidP="00EB1F2E">
            <w:pPr>
              <w:spacing w:line="360" w:lineRule="auto"/>
              <w:rPr>
                <w:rFonts w:ascii="Times New Roman" w:hAnsi="Times New Roman" w:cs="Times New Roman"/>
                <w:sz w:val="24"/>
                <w:szCs w:val="24"/>
              </w:rPr>
            </w:pPr>
            <w:r>
              <w:rPr>
                <w:rFonts w:ascii="Times New Roman" w:hAnsi="Times New Roman" w:cs="Times New Roman"/>
                <w:sz w:val="24"/>
                <w:szCs w:val="24"/>
              </w:rPr>
              <w:t>18, 19 y 20</w:t>
            </w:r>
          </w:p>
        </w:tc>
      </w:tr>
    </w:tbl>
    <w:p w:rsidR="000B1B51" w:rsidRDefault="000B1B51" w:rsidP="000B1B51">
      <w:pPr>
        <w:spacing w:line="360" w:lineRule="auto"/>
        <w:rPr>
          <w:rFonts w:ascii="Times New Roman" w:hAnsi="Times New Roman" w:cs="Times New Roman"/>
          <w:b/>
          <w:sz w:val="24"/>
          <w:szCs w:val="24"/>
        </w:rPr>
        <w:sectPr w:rsidR="000B1B51" w:rsidSect="005250E1">
          <w:pgSz w:w="15840" w:h="12240" w:orient="landscape"/>
          <w:pgMar w:top="2268" w:right="1701" w:bottom="1701" w:left="2268" w:header="709" w:footer="709" w:gutter="0"/>
          <w:cols w:space="708"/>
          <w:docGrid w:linePitch="360"/>
        </w:sectPr>
      </w:pPr>
    </w:p>
    <w:p w:rsidR="002F1DC0" w:rsidRPr="00AA44BB" w:rsidRDefault="002F1DC0" w:rsidP="002F1DC0">
      <w:pPr>
        <w:spacing w:line="360" w:lineRule="auto"/>
        <w:jc w:val="center"/>
        <w:rPr>
          <w:rFonts w:ascii="Times New Roman" w:hAnsi="Times New Roman" w:cs="Times New Roman"/>
          <w:b/>
          <w:sz w:val="24"/>
          <w:szCs w:val="24"/>
        </w:rPr>
      </w:pPr>
      <w:r w:rsidRPr="00AA44BB">
        <w:rPr>
          <w:rFonts w:ascii="Times New Roman" w:hAnsi="Times New Roman" w:cs="Times New Roman"/>
          <w:b/>
          <w:sz w:val="24"/>
          <w:szCs w:val="24"/>
        </w:rPr>
        <w:lastRenderedPageBreak/>
        <w:t>CAPITULO III</w:t>
      </w:r>
    </w:p>
    <w:p w:rsidR="002F1DC0" w:rsidRPr="00AA44BB" w:rsidRDefault="002F1DC0" w:rsidP="002F1DC0">
      <w:pPr>
        <w:spacing w:line="360" w:lineRule="auto"/>
        <w:jc w:val="center"/>
        <w:rPr>
          <w:rFonts w:ascii="Times New Roman" w:hAnsi="Times New Roman" w:cs="Times New Roman"/>
          <w:b/>
          <w:sz w:val="24"/>
          <w:szCs w:val="24"/>
        </w:rPr>
      </w:pPr>
      <w:r w:rsidRPr="00AA44BB">
        <w:rPr>
          <w:rFonts w:ascii="Times New Roman" w:hAnsi="Times New Roman" w:cs="Times New Roman"/>
          <w:b/>
          <w:sz w:val="24"/>
          <w:szCs w:val="24"/>
        </w:rPr>
        <w:t>MARCO METODOLÓGICO</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sz w:val="24"/>
          <w:szCs w:val="24"/>
        </w:rPr>
        <w:tab/>
        <w:t xml:space="preserve">Las investigaciones requieren de criterios metodológicos, según Arias (2012) expone que “la metodología del proyecto incluye el tipo o tipos de investigación, las técnicas y los procedimientos que serán utilizados para llevar a cabo la indagación. Es el “como” se realizara el estudio para responder al problema planteado” (p.110). Es por ello, que este capítulo presenta todo lo relativo al diseño, tipo, nivel y modalidad de la investigación, asimismo se distingue la población, representatividad de la muestra y procedimiento de selección de los sujetos de estudio. </w:t>
      </w:r>
    </w:p>
    <w:p w:rsidR="002F1DC0" w:rsidRPr="00AA44BB" w:rsidRDefault="002F1DC0" w:rsidP="002F1DC0">
      <w:pPr>
        <w:spacing w:line="360" w:lineRule="auto"/>
        <w:ind w:firstLine="708"/>
        <w:rPr>
          <w:rFonts w:ascii="Times New Roman" w:hAnsi="Times New Roman" w:cs="Times New Roman"/>
          <w:sz w:val="24"/>
          <w:szCs w:val="24"/>
        </w:rPr>
      </w:pPr>
      <w:r w:rsidRPr="00AA44BB">
        <w:rPr>
          <w:rFonts w:ascii="Times New Roman" w:hAnsi="Times New Roman" w:cs="Times New Roman"/>
          <w:sz w:val="24"/>
          <w:szCs w:val="24"/>
        </w:rPr>
        <w:t xml:space="preserve">Por otro lado, exhibe lo concerniente a la validación y confiabilidad del instrumento finalizando con el análisis de datos. Es importante recalcar que se revisaron varios autores para la realización de dicho capítulo. </w:t>
      </w:r>
    </w:p>
    <w:p w:rsidR="002F1DC0" w:rsidRPr="00AA44BB" w:rsidRDefault="002F1DC0" w:rsidP="002F1DC0">
      <w:pPr>
        <w:spacing w:line="360" w:lineRule="auto"/>
        <w:rPr>
          <w:rFonts w:ascii="Times New Roman" w:hAnsi="Times New Roman" w:cs="Times New Roman"/>
          <w:b/>
          <w:sz w:val="24"/>
          <w:szCs w:val="24"/>
        </w:rPr>
      </w:pPr>
      <w:r w:rsidRPr="00AA44BB">
        <w:rPr>
          <w:rFonts w:ascii="Times New Roman" w:hAnsi="Times New Roman" w:cs="Times New Roman"/>
          <w:b/>
          <w:sz w:val="24"/>
          <w:szCs w:val="24"/>
        </w:rPr>
        <w:t xml:space="preserve">Diseño de la investigación </w:t>
      </w:r>
    </w:p>
    <w:p w:rsidR="002F1DC0" w:rsidRPr="00AA44BB" w:rsidRDefault="002F1DC0" w:rsidP="002F1DC0">
      <w:pPr>
        <w:spacing w:line="360" w:lineRule="auto"/>
        <w:rPr>
          <w:rFonts w:ascii="Times New Roman" w:hAnsi="Times New Roman" w:cs="Times New Roman"/>
          <w:b/>
          <w:sz w:val="24"/>
          <w:szCs w:val="24"/>
        </w:rPr>
      </w:pPr>
      <w:r w:rsidRPr="00AA44BB">
        <w:rPr>
          <w:rFonts w:ascii="Times New Roman" w:hAnsi="Times New Roman" w:cs="Times New Roman"/>
          <w:b/>
          <w:sz w:val="24"/>
          <w:szCs w:val="24"/>
        </w:rPr>
        <w:t>Investigación no experimental</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sz w:val="24"/>
          <w:szCs w:val="24"/>
        </w:rPr>
        <w:t>Según, Hernández, Fernández y Baptista (2003), definen el diseño no experimental como:</w:t>
      </w:r>
    </w:p>
    <w:p w:rsidR="002F1DC0" w:rsidRDefault="002F1DC0" w:rsidP="002F1DC0">
      <w:pPr>
        <w:ind w:left="709" w:right="709"/>
        <w:rPr>
          <w:rFonts w:ascii="Times New Roman" w:hAnsi="Times New Roman" w:cs="Times New Roman"/>
          <w:sz w:val="24"/>
          <w:szCs w:val="24"/>
        </w:rPr>
      </w:pPr>
      <w:r w:rsidRPr="00AA44BB">
        <w:rPr>
          <w:rFonts w:ascii="Times New Roman" w:hAnsi="Times New Roman" w:cs="Times New Roman"/>
          <w:sz w:val="24"/>
          <w:szCs w:val="24"/>
        </w:rPr>
        <w:t xml:space="preserve">La investigación que se realiza sin manipular deliberadamente variables. Es decir, se trata de investigación donde no hacemos variar en forma intencional las variables independientes. Lo que hacemos en la investigación no experimental es observar fenómenos tal y como se dan en su contexto natural, para después </w:t>
      </w:r>
      <w:r>
        <w:rPr>
          <w:rFonts w:ascii="Times New Roman" w:hAnsi="Times New Roman" w:cs="Times New Roman"/>
          <w:sz w:val="24"/>
          <w:szCs w:val="24"/>
        </w:rPr>
        <w:t>analizarlos</w:t>
      </w:r>
      <w:r w:rsidRPr="00AA44BB">
        <w:rPr>
          <w:rFonts w:ascii="Times New Roman" w:hAnsi="Times New Roman" w:cs="Times New Roman"/>
          <w:sz w:val="24"/>
          <w:szCs w:val="24"/>
        </w:rPr>
        <w:t>. (p.267)</w:t>
      </w:r>
    </w:p>
    <w:p w:rsidR="002F1DC0" w:rsidRDefault="002F1DC0" w:rsidP="002F1DC0">
      <w:pPr>
        <w:spacing w:line="360" w:lineRule="auto"/>
        <w:rPr>
          <w:rFonts w:ascii="Times New Roman" w:hAnsi="Times New Roman" w:cs="Times New Roman"/>
          <w:color w:val="333333"/>
          <w:sz w:val="24"/>
          <w:szCs w:val="24"/>
        </w:rPr>
        <w:sectPr w:rsidR="002F1DC0" w:rsidSect="00ED5821">
          <w:pgSz w:w="12240" w:h="15840"/>
          <w:pgMar w:top="2835" w:right="1701" w:bottom="1701" w:left="2268" w:header="709" w:footer="709" w:gutter="0"/>
          <w:cols w:space="708"/>
          <w:docGrid w:linePitch="360"/>
        </w:sectPr>
      </w:pPr>
    </w:p>
    <w:p w:rsidR="002F1DC0" w:rsidRPr="002F1DC0" w:rsidRDefault="002F1DC0" w:rsidP="002F1DC0">
      <w:pPr>
        <w:spacing w:line="360" w:lineRule="auto"/>
        <w:ind w:firstLine="708"/>
        <w:rPr>
          <w:rFonts w:ascii="Times New Roman" w:hAnsi="Times New Roman" w:cs="Times New Roman"/>
          <w:sz w:val="24"/>
          <w:szCs w:val="24"/>
        </w:rPr>
      </w:pPr>
      <w:r w:rsidRPr="00AA44BB">
        <w:rPr>
          <w:rFonts w:ascii="Times New Roman" w:hAnsi="Times New Roman" w:cs="Times New Roman"/>
          <w:color w:val="333333"/>
          <w:sz w:val="24"/>
          <w:szCs w:val="24"/>
        </w:rPr>
        <w:lastRenderedPageBreak/>
        <w:t>Puesto que, en la investigación de igual manera, se estará en contacto directo con los estudiantes y docente de aula de la asignatura genética de la mención biología, de los cuales se puede recabar la información importante para la misma.</w:t>
      </w:r>
    </w:p>
    <w:p w:rsidR="002F1DC0" w:rsidRPr="00AA44BB" w:rsidRDefault="002F1DC0" w:rsidP="002F1DC0">
      <w:pPr>
        <w:spacing w:line="360" w:lineRule="auto"/>
        <w:rPr>
          <w:rFonts w:ascii="Times New Roman" w:hAnsi="Times New Roman" w:cs="Times New Roman"/>
          <w:color w:val="333333"/>
          <w:sz w:val="24"/>
          <w:szCs w:val="24"/>
        </w:rPr>
      </w:pPr>
      <w:r w:rsidRPr="00AA44BB">
        <w:rPr>
          <w:rFonts w:ascii="Times New Roman" w:hAnsi="Times New Roman" w:cs="Times New Roman"/>
          <w:b/>
          <w:sz w:val="24"/>
          <w:szCs w:val="24"/>
        </w:rPr>
        <w:t>Tipo de diseño no experimental</w:t>
      </w:r>
    </w:p>
    <w:p w:rsidR="002F1DC0" w:rsidRPr="00AA44BB" w:rsidRDefault="002F1DC0" w:rsidP="002F1DC0">
      <w:pPr>
        <w:spacing w:line="360" w:lineRule="auto"/>
        <w:ind w:right="709"/>
        <w:rPr>
          <w:rFonts w:ascii="Times New Roman" w:hAnsi="Times New Roman" w:cs="Times New Roman"/>
          <w:b/>
          <w:sz w:val="24"/>
          <w:szCs w:val="24"/>
        </w:rPr>
      </w:pPr>
      <w:r w:rsidRPr="00AA44BB">
        <w:rPr>
          <w:rFonts w:ascii="Times New Roman" w:hAnsi="Times New Roman" w:cs="Times New Roman"/>
          <w:b/>
          <w:sz w:val="24"/>
          <w:szCs w:val="24"/>
        </w:rPr>
        <w:t>Investigación transeccional o transversal</w:t>
      </w:r>
    </w:p>
    <w:p w:rsidR="002F1DC0" w:rsidRPr="00AA44BB" w:rsidRDefault="002F1DC0" w:rsidP="005917B6">
      <w:pPr>
        <w:spacing w:line="360" w:lineRule="auto"/>
        <w:rPr>
          <w:rFonts w:ascii="Times New Roman" w:hAnsi="Times New Roman" w:cs="Times New Roman"/>
          <w:sz w:val="24"/>
          <w:szCs w:val="24"/>
        </w:rPr>
      </w:pPr>
      <w:r w:rsidRPr="00AA44BB">
        <w:rPr>
          <w:rFonts w:ascii="Times New Roman" w:hAnsi="Times New Roman" w:cs="Times New Roman"/>
          <w:b/>
          <w:sz w:val="24"/>
          <w:szCs w:val="24"/>
        </w:rPr>
        <w:tab/>
      </w:r>
      <w:r w:rsidRPr="00AA44BB">
        <w:rPr>
          <w:rFonts w:ascii="Times New Roman" w:hAnsi="Times New Roman" w:cs="Times New Roman"/>
          <w:sz w:val="24"/>
          <w:szCs w:val="24"/>
        </w:rPr>
        <w:t>Según Hernández. et al. (2003), los diseños de investigación transeccional o transversal “recolectan datos de un solo momento, en un tiempo único”. (p.270)</w:t>
      </w:r>
    </w:p>
    <w:p w:rsidR="002F1DC0" w:rsidRPr="00AA44BB" w:rsidRDefault="002F1DC0" w:rsidP="005917B6">
      <w:pPr>
        <w:spacing w:line="360" w:lineRule="auto"/>
        <w:rPr>
          <w:rFonts w:ascii="Times New Roman" w:hAnsi="Times New Roman" w:cs="Times New Roman"/>
          <w:sz w:val="24"/>
          <w:szCs w:val="24"/>
        </w:rPr>
      </w:pPr>
      <w:r w:rsidRPr="00AA44BB">
        <w:rPr>
          <w:rFonts w:ascii="Times New Roman" w:hAnsi="Times New Roman" w:cs="Times New Roman"/>
          <w:sz w:val="24"/>
          <w:szCs w:val="24"/>
        </w:rPr>
        <w:tab/>
        <w:t>Es decir que en la investigación se recolectara la información y se analizara en un momento dado, único, sin necesidad que pasen periodos de tiempo largo para hacer inferencia  a los daos que se recolecten.</w:t>
      </w:r>
    </w:p>
    <w:p w:rsidR="002F1DC0" w:rsidRPr="00AA44BB" w:rsidRDefault="002F1DC0" w:rsidP="005917B6">
      <w:pPr>
        <w:spacing w:line="360" w:lineRule="auto"/>
        <w:ind w:firstLine="708"/>
        <w:rPr>
          <w:rFonts w:ascii="Times New Roman" w:hAnsi="Times New Roman" w:cs="Times New Roman"/>
          <w:sz w:val="24"/>
          <w:szCs w:val="24"/>
        </w:rPr>
      </w:pPr>
      <w:r w:rsidRPr="00AA44BB">
        <w:rPr>
          <w:rFonts w:ascii="Times New Roman" w:hAnsi="Times New Roman" w:cs="Times New Roman"/>
          <w:sz w:val="24"/>
          <w:szCs w:val="24"/>
        </w:rPr>
        <w:t>Dentro del diseño transeccional o transversal, se encuentra el diseño transeccional descriptivo que según Hernández. et al. (2003), “consiste en medir o ubicar a un grupo de personas, objetos, situaciones, contextos, fenómenos, en una variable o concepto (generalmente más de una variable o concepto) y proporcionar su descripción”. (p.273)</w:t>
      </w:r>
    </w:p>
    <w:p w:rsidR="002F1DC0" w:rsidRPr="00AA44BB" w:rsidRDefault="002F1DC0" w:rsidP="005917B6">
      <w:pPr>
        <w:spacing w:line="360" w:lineRule="auto"/>
        <w:ind w:firstLine="708"/>
        <w:rPr>
          <w:rFonts w:ascii="Times New Roman" w:hAnsi="Times New Roman" w:cs="Times New Roman"/>
          <w:sz w:val="24"/>
          <w:szCs w:val="24"/>
        </w:rPr>
      </w:pPr>
      <w:r w:rsidRPr="00AA44BB">
        <w:rPr>
          <w:rFonts w:ascii="Times New Roman" w:hAnsi="Times New Roman" w:cs="Times New Roman"/>
          <w:sz w:val="24"/>
          <w:szCs w:val="24"/>
        </w:rPr>
        <w:t xml:space="preserve">Por lo que, en la investigación se describirá la información o datos recabados del grupo de estudiantes de la asignatura genética en un tiempo dado. </w:t>
      </w:r>
    </w:p>
    <w:p w:rsidR="002F1DC0" w:rsidRPr="00AA44BB" w:rsidRDefault="002F1DC0" w:rsidP="002F1DC0">
      <w:pPr>
        <w:spacing w:line="360" w:lineRule="auto"/>
        <w:rPr>
          <w:rFonts w:ascii="Times New Roman" w:hAnsi="Times New Roman" w:cs="Times New Roman"/>
          <w:b/>
          <w:sz w:val="24"/>
          <w:szCs w:val="24"/>
        </w:rPr>
      </w:pPr>
      <w:r w:rsidRPr="00AA44BB">
        <w:rPr>
          <w:rFonts w:ascii="Times New Roman" w:hAnsi="Times New Roman" w:cs="Times New Roman"/>
          <w:b/>
          <w:sz w:val="24"/>
          <w:szCs w:val="24"/>
        </w:rPr>
        <w:t>Tipo de investigación</w:t>
      </w:r>
    </w:p>
    <w:p w:rsidR="002F1DC0" w:rsidRPr="00AA44BB" w:rsidRDefault="002F1DC0" w:rsidP="002F1DC0">
      <w:pPr>
        <w:shd w:val="clear" w:color="auto" w:fill="FFFFFF"/>
        <w:spacing w:after="0" w:line="360" w:lineRule="auto"/>
        <w:rPr>
          <w:rFonts w:ascii="Times New Roman" w:eastAsia="Times New Roman" w:hAnsi="Times New Roman" w:cs="Times New Roman"/>
          <w:b/>
          <w:color w:val="333333"/>
          <w:sz w:val="24"/>
          <w:szCs w:val="24"/>
          <w:lang w:eastAsia="es-VE"/>
        </w:rPr>
      </w:pPr>
      <w:r w:rsidRPr="00AA44BB">
        <w:rPr>
          <w:rFonts w:ascii="Times New Roman" w:eastAsia="Times New Roman" w:hAnsi="Times New Roman" w:cs="Times New Roman"/>
          <w:b/>
          <w:color w:val="333333"/>
          <w:sz w:val="24"/>
          <w:szCs w:val="24"/>
          <w:lang w:eastAsia="es-VE"/>
        </w:rPr>
        <w:t xml:space="preserve">Investigación de campo </w:t>
      </w:r>
    </w:p>
    <w:p w:rsidR="00F963A5" w:rsidRDefault="002F1DC0" w:rsidP="00F963A5">
      <w:pPr>
        <w:shd w:val="clear" w:color="auto" w:fill="FFFFFF"/>
        <w:spacing w:line="360" w:lineRule="auto"/>
        <w:rPr>
          <w:rFonts w:ascii="Times New Roman" w:eastAsia="Times New Roman" w:hAnsi="Times New Roman" w:cs="Times New Roman"/>
          <w:color w:val="333333"/>
          <w:sz w:val="24"/>
          <w:szCs w:val="24"/>
          <w:lang w:eastAsia="es-VE"/>
        </w:rPr>
      </w:pPr>
      <w:r w:rsidRPr="00AA44BB">
        <w:rPr>
          <w:rFonts w:ascii="Times New Roman" w:eastAsia="Times New Roman" w:hAnsi="Times New Roman" w:cs="Times New Roman"/>
          <w:color w:val="333333"/>
          <w:sz w:val="24"/>
          <w:szCs w:val="24"/>
          <w:lang w:eastAsia="es-VE"/>
        </w:rPr>
        <w:t xml:space="preserve">Según Palella y Martins (2010), la investigación de campo </w:t>
      </w:r>
    </w:p>
    <w:p w:rsidR="002F1DC0" w:rsidRPr="00AA44BB" w:rsidRDefault="002F1DC0" w:rsidP="00F963A5">
      <w:pPr>
        <w:shd w:val="clear" w:color="auto" w:fill="FFFFFF"/>
        <w:ind w:left="709" w:right="709"/>
        <w:rPr>
          <w:rFonts w:ascii="Times New Roman" w:eastAsia="Times New Roman" w:hAnsi="Times New Roman" w:cs="Times New Roman"/>
          <w:color w:val="333333"/>
          <w:sz w:val="24"/>
          <w:szCs w:val="24"/>
          <w:lang w:eastAsia="es-VE"/>
        </w:rPr>
      </w:pPr>
      <w:r w:rsidRPr="00AA44BB">
        <w:rPr>
          <w:rFonts w:ascii="Times New Roman" w:eastAsia="Times New Roman" w:hAnsi="Times New Roman" w:cs="Times New Roman"/>
          <w:color w:val="333333"/>
          <w:sz w:val="24"/>
          <w:szCs w:val="24"/>
          <w:lang w:eastAsia="es-VE"/>
        </w:rPr>
        <w:t xml:space="preserve">consiste en la recolección de datos directamente de la realidad donde ocurren los hechos, sin manipular o controlar las variables. Estudia los fenómenos sociales en su ambiente natural. El investigador no </w:t>
      </w:r>
      <w:r w:rsidRPr="00AA44BB">
        <w:rPr>
          <w:rFonts w:ascii="Times New Roman" w:eastAsia="Times New Roman" w:hAnsi="Times New Roman" w:cs="Times New Roman"/>
          <w:color w:val="333333"/>
          <w:sz w:val="24"/>
          <w:szCs w:val="24"/>
          <w:lang w:eastAsia="es-VE"/>
        </w:rPr>
        <w:lastRenderedPageBreak/>
        <w:t>manipula variables debido a que esto hace perder el ambiente de natur</w:t>
      </w:r>
      <w:r w:rsidR="00F963A5">
        <w:rPr>
          <w:rFonts w:ascii="Times New Roman" w:eastAsia="Times New Roman" w:hAnsi="Times New Roman" w:cs="Times New Roman"/>
          <w:color w:val="333333"/>
          <w:sz w:val="24"/>
          <w:szCs w:val="24"/>
          <w:lang w:eastAsia="es-VE"/>
        </w:rPr>
        <w:t>alidad en el cual se manifiesta</w:t>
      </w:r>
      <w:r w:rsidRPr="00AA44BB">
        <w:rPr>
          <w:rFonts w:ascii="Times New Roman" w:eastAsia="Times New Roman" w:hAnsi="Times New Roman" w:cs="Times New Roman"/>
          <w:color w:val="333333"/>
          <w:sz w:val="24"/>
          <w:szCs w:val="24"/>
          <w:lang w:eastAsia="es-VE"/>
        </w:rPr>
        <w:t>. (p.88)</w:t>
      </w:r>
    </w:p>
    <w:p w:rsidR="002F1DC0" w:rsidRPr="00AA44BB" w:rsidRDefault="002F1DC0" w:rsidP="002F1DC0">
      <w:pPr>
        <w:shd w:val="clear" w:color="auto" w:fill="FFFFFF"/>
        <w:spacing w:line="360" w:lineRule="auto"/>
        <w:ind w:firstLine="708"/>
        <w:rPr>
          <w:rFonts w:ascii="Times New Roman" w:eastAsia="Times New Roman" w:hAnsi="Times New Roman" w:cs="Times New Roman"/>
          <w:color w:val="333333"/>
          <w:sz w:val="24"/>
          <w:szCs w:val="24"/>
          <w:lang w:eastAsia="es-VE"/>
        </w:rPr>
      </w:pPr>
      <w:r w:rsidRPr="00AA44BB">
        <w:rPr>
          <w:rFonts w:ascii="Times New Roman" w:eastAsia="Times New Roman" w:hAnsi="Times New Roman" w:cs="Times New Roman"/>
          <w:color w:val="333333"/>
          <w:sz w:val="24"/>
          <w:szCs w:val="24"/>
          <w:lang w:eastAsia="es-VE"/>
        </w:rPr>
        <w:t xml:space="preserve">De esta manera, se va a recolectar los datos directamente de los sujetos o en este caso de los estudiantes, si manipular variables, se obtiene la información pero no se altera las condiciones existentes. </w:t>
      </w:r>
    </w:p>
    <w:p w:rsidR="002F1DC0" w:rsidRPr="00AA44BB" w:rsidRDefault="002F1DC0" w:rsidP="002F1DC0">
      <w:pPr>
        <w:shd w:val="clear" w:color="auto" w:fill="FFFFFF"/>
        <w:spacing w:line="360" w:lineRule="auto"/>
        <w:rPr>
          <w:rFonts w:ascii="Times New Roman" w:eastAsia="Times New Roman" w:hAnsi="Times New Roman" w:cs="Times New Roman"/>
          <w:b/>
          <w:color w:val="333333"/>
          <w:sz w:val="24"/>
          <w:szCs w:val="24"/>
          <w:lang w:eastAsia="es-VE"/>
        </w:rPr>
      </w:pPr>
      <w:r w:rsidRPr="00AA44BB">
        <w:rPr>
          <w:rFonts w:ascii="Times New Roman" w:eastAsia="Times New Roman" w:hAnsi="Times New Roman" w:cs="Times New Roman"/>
          <w:b/>
          <w:color w:val="333333"/>
          <w:sz w:val="24"/>
          <w:szCs w:val="24"/>
          <w:lang w:eastAsia="es-VE"/>
        </w:rPr>
        <w:t>Nivel de la investigación</w:t>
      </w:r>
    </w:p>
    <w:p w:rsidR="002F1DC0" w:rsidRPr="00AA44BB" w:rsidRDefault="002F1DC0" w:rsidP="002F1DC0">
      <w:pPr>
        <w:shd w:val="clear" w:color="auto" w:fill="FFFFFF"/>
        <w:spacing w:line="360" w:lineRule="auto"/>
        <w:ind w:firstLine="708"/>
        <w:rPr>
          <w:rFonts w:ascii="Times New Roman" w:eastAsia="Times New Roman" w:hAnsi="Times New Roman" w:cs="Times New Roman"/>
          <w:b/>
          <w:color w:val="333333"/>
          <w:sz w:val="24"/>
          <w:szCs w:val="24"/>
          <w:lang w:eastAsia="es-VE"/>
        </w:rPr>
      </w:pPr>
      <w:r w:rsidRPr="00AA44BB">
        <w:rPr>
          <w:rFonts w:ascii="Times New Roman" w:eastAsia="Times New Roman" w:hAnsi="Times New Roman" w:cs="Times New Roman"/>
          <w:color w:val="333333"/>
          <w:sz w:val="24"/>
          <w:szCs w:val="24"/>
          <w:lang w:eastAsia="es-VE"/>
        </w:rPr>
        <w:t>S</w:t>
      </w:r>
      <w:r w:rsidRPr="00AA44BB">
        <w:rPr>
          <w:rFonts w:ascii="Times New Roman" w:eastAsia="Calibri" w:hAnsi="Times New Roman" w:cs="Times New Roman"/>
          <w:sz w:val="24"/>
          <w:szCs w:val="24"/>
        </w:rPr>
        <w:t xml:space="preserve">egún </w:t>
      </w:r>
      <w:r w:rsidRPr="00AA44BB">
        <w:rPr>
          <w:rFonts w:ascii="Times New Roman" w:hAnsi="Times New Roman" w:cs="Times New Roman"/>
          <w:sz w:val="24"/>
          <w:szCs w:val="24"/>
        </w:rPr>
        <w:t>Arias (2012</w:t>
      </w:r>
      <w:r w:rsidRPr="00AA44BB">
        <w:rPr>
          <w:rFonts w:ascii="Times New Roman" w:eastAsia="Calibri" w:hAnsi="Times New Roman" w:cs="Times New Roman"/>
          <w:sz w:val="24"/>
          <w:szCs w:val="24"/>
        </w:rPr>
        <w:t>), el nivel de la investigación hace referencia “al grado de profundidad con que se abo</w:t>
      </w:r>
      <w:r w:rsidRPr="00AA44BB">
        <w:rPr>
          <w:rFonts w:ascii="Times New Roman" w:hAnsi="Times New Roman" w:cs="Times New Roman"/>
          <w:sz w:val="24"/>
          <w:szCs w:val="24"/>
        </w:rPr>
        <w:t>rda un fenómeno u objeto de estudio”  (p.23</w:t>
      </w:r>
      <w:r w:rsidRPr="00AA44BB">
        <w:rPr>
          <w:rFonts w:ascii="Times New Roman" w:eastAsia="Calibri" w:hAnsi="Times New Roman" w:cs="Times New Roman"/>
          <w:sz w:val="24"/>
          <w:szCs w:val="24"/>
        </w:rPr>
        <w:t>).</w:t>
      </w:r>
      <w:r w:rsidRPr="00AA44BB">
        <w:rPr>
          <w:rFonts w:ascii="Times New Roman" w:hAnsi="Times New Roman" w:cs="Times New Roman"/>
          <w:sz w:val="24"/>
          <w:szCs w:val="24"/>
        </w:rPr>
        <w:t xml:space="preserve"> </w:t>
      </w:r>
      <w:r w:rsidRPr="00AA44BB">
        <w:rPr>
          <w:rFonts w:ascii="Times New Roman" w:eastAsia="Calibri" w:hAnsi="Times New Roman" w:cs="Times New Roman"/>
          <w:sz w:val="24"/>
          <w:szCs w:val="24"/>
        </w:rPr>
        <w:t>En este sentido, el niv</w:t>
      </w:r>
      <w:r w:rsidRPr="00AA44BB">
        <w:rPr>
          <w:rFonts w:ascii="Times New Roman" w:hAnsi="Times New Roman" w:cs="Times New Roman"/>
          <w:sz w:val="24"/>
          <w:szCs w:val="24"/>
        </w:rPr>
        <w:t>el de la investigación</w:t>
      </w:r>
      <w:r w:rsidRPr="00AA44BB">
        <w:rPr>
          <w:rFonts w:ascii="Times New Roman" w:eastAsia="Calibri" w:hAnsi="Times New Roman" w:cs="Times New Roman"/>
          <w:sz w:val="24"/>
          <w:szCs w:val="24"/>
        </w:rPr>
        <w:t xml:space="preserve"> es de índole proyectivo. Según Hurtado de Barrera (2000), “El nivel proyectivo, es aquel intenta proponer soluciones a una situación determinada. Implica explorar, describir, explicar y proponer alternativas de cambio, y no necesariamente ejecutar la propuesta”. </w:t>
      </w:r>
    </w:p>
    <w:p w:rsidR="002F1DC0" w:rsidRPr="00AA44BB" w:rsidRDefault="002F1DC0" w:rsidP="002F1DC0">
      <w:pPr>
        <w:shd w:val="clear" w:color="auto" w:fill="FFFFFF"/>
        <w:spacing w:line="360" w:lineRule="auto"/>
        <w:rPr>
          <w:rFonts w:ascii="Times New Roman" w:eastAsia="Times New Roman" w:hAnsi="Times New Roman" w:cs="Times New Roman"/>
          <w:b/>
          <w:color w:val="333333"/>
          <w:sz w:val="24"/>
          <w:szCs w:val="24"/>
          <w:lang w:eastAsia="es-VE"/>
        </w:rPr>
      </w:pPr>
      <w:r w:rsidRPr="00AA44BB">
        <w:rPr>
          <w:rFonts w:ascii="Times New Roman" w:eastAsia="Times New Roman" w:hAnsi="Times New Roman" w:cs="Times New Roman"/>
          <w:b/>
          <w:color w:val="333333"/>
          <w:sz w:val="24"/>
          <w:szCs w:val="24"/>
          <w:lang w:eastAsia="es-VE"/>
        </w:rPr>
        <w:t>Modalidad de la investigación</w:t>
      </w:r>
    </w:p>
    <w:p w:rsidR="002F1DC0" w:rsidRPr="00AA44BB" w:rsidRDefault="002F1DC0" w:rsidP="002F1DC0">
      <w:pPr>
        <w:spacing w:line="360" w:lineRule="auto"/>
        <w:ind w:firstLine="708"/>
        <w:rPr>
          <w:rFonts w:ascii="Times New Roman" w:hAnsi="Times New Roman" w:cs="Times New Roman"/>
          <w:sz w:val="24"/>
          <w:szCs w:val="24"/>
        </w:rPr>
      </w:pPr>
      <w:r w:rsidRPr="00AA44BB">
        <w:rPr>
          <w:rFonts w:ascii="Times New Roman" w:eastAsia="Calibri" w:hAnsi="Times New Roman" w:cs="Times New Roman"/>
          <w:sz w:val="24"/>
          <w:szCs w:val="24"/>
        </w:rPr>
        <w:t xml:space="preserve">Palella y Martins (2010), exponen que la modalidad de la investigación, es aquel “modelo de investigación que se adopte para ejecutarla”. (p.97). </w:t>
      </w:r>
      <w:r w:rsidRPr="00AA44BB">
        <w:rPr>
          <w:rFonts w:ascii="Times New Roman" w:hAnsi="Times New Roman" w:cs="Times New Roman"/>
          <w:sz w:val="24"/>
          <w:szCs w:val="24"/>
        </w:rPr>
        <w:t xml:space="preserve">De modo que, la presente investigación está situada bajo la modalidad de proyecto factible debido a que la propuesta señalada en la presente investigación es de carácter viable y posiblemente ejecutable atendiendo las necesidades en la indagación de la problemática planteada. </w:t>
      </w:r>
    </w:p>
    <w:p w:rsidR="002F1DC0" w:rsidRPr="00AA44BB" w:rsidRDefault="002F1DC0" w:rsidP="002F1DC0">
      <w:pPr>
        <w:spacing w:line="360" w:lineRule="auto"/>
        <w:rPr>
          <w:rFonts w:ascii="Times New Roman" w:hAnsi="Times New Roman" w:cs="Times New Roman"/>
          <w:b/>
          <w:sz w:val="24"/>
          <w:szCs w:val="24"/>
        </w:rPr>
      </w:pPr>
      <w:r w:rsidRPr="00AA44BB">
        <w:rPr>
          <w:rFonts w:ascii="Times New Roman" w:hAnsi="Times New Roman" w:cs="Times New Roman"/>
          <w:b/>
          <w:sz w:val="24"/>
          <w:szCs w:val="24"/>
        </w:rPr>
        <w:t>Fases de la Investigación</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sz w:val="24"/>
          <w:szCs w:val="24"/>
        </w:rPr>
        <w:tab/>
        <w:t>A continuación, se consideran en la presente investigación, las fases que explicaran el procedimiento a realizar en el estudio investigativo:</w:t>
      </w:r>
    </w:p>
    <w:p w:rsidR="005917B6" w:rsidRDefault="005917B6" w:rsidP="002F1DC0">
      <w:pPr>
        <w:spacing w:line="360" w:lineRule="auto"/>
        <w:rPr>
          <w:rFonts w:ascii="Times New Roman" w:hAnsi="Times New Roman" w:cs="Times New Roman"/>
          <w:b/>
          <w:sz w:val="24"/>
          <w:szCs w:val="24"/>
        </w:rPr>
      </w:pPr>
    </w:p>
    <w:p w:rsidR="002F1DC0" w:rsidRPr="00AA44BB" w:rsidRDefault="002F1DC0" w:rsidP="002F1DC0">
      <w:pPr>
        <w:spacing w:line="360" w:lineRule="auto"/>
        <w:rPr>
          <w:rFonts w:ascii="Times New Roman" w:hAnsi="Times New Roman" w:cs="Times New Roman"/>
          <w:b/>
          <w:sz w:val="24"/>
          <w:szCs w:val="24"/>
        </w:rPr>
      </w:pPr>
      <w:r w:rsidRPr="00AA44BB">
        <w:rPr>
          <w:rFonts w:ascii="Times New Roman" w:hAnsi="Times New Roman" w:cs="Times New Roman"/>
          <w:b/>
          <w:sz w:val="24"/>
          <w:szCs w:val="24"/>
        </w:rPr>
        <w:lastRenderedPageBreak/>
        <w:t>Fase I: Diagnóstico</w:t>
      </w:r>
    </w:p>
    <w:p w:rsidR="002F1DC0" w:rsidRPr="00AA44BB" w:rsidRDefault="002F1DC0" w:rsidP="002F1DC0">
      <w:pPr>
        <w:spacing w:line="360" w:lineRule="auto"/>
        <w:rPr>
          <w:rFonts w:ascii="Times New Roman" w:eastAsia="Calibri" w:hAnsi="Times New Roman" w:cs="Times New Roman"/>
          <w:sz w:val="24"/>
          <w:szCs w:val="24"/>
        </w:rPr>
      </w:pPr>
      <w:r w:rsidRPr="00AA44BB">
        <w:rPr>
          <w:rFonts w:ascii="Times New Roman" w:eastAsia="Calibri" w:hAnsi="Times New Roman" w:cs="Times New Roman"/>
          <w:sz w:val="24"/>
          <w:szCs w:val="24"/>
        </w:rPr>
        <w:tab/>
        <w:t>Esta fase permite indicar el estado o la necesidad sentada en el planteamiento del problema y los objetivos que se desean lograr, tomando en cuenta la muestra de los sujetos de estudios y las técnicas e instrumentos de recolección de datos</w:t>
      </w:r>
      <w:r>
        <w:rPr>
          <w:rFonts w:ascii="Times New Roman" w:eastAsia="Calibri" w:hAnsi="Times New Roman" w:cs="Times New Roman"/>
          <w:sz w:val="24"/>
          <w:szCs w:val="24"/>
        </w:rPr>
        <w:t>,</w:t>
      </w:r>
      <w:r w:rsidRPr="00AA44BB">
        <w:rPr>
          <w:rFonts w:ascii="Times New Roman" w:eastAsia="Calibri" w:hAnsi="Times New Roman" w:cs="Times New Roman"/>
          <w:sz w:val="24"/>
          <w:szCs w:val="24"/>
        </w:rPr>
        <w:t xml:space="preserve"> que permitirán </w:t>
      </w:r>
      <w:r>
        <w:rPr>
          <w:rFonts w:ascii="Times New Roman" w:eastAsia="Calibri" w:hAnsi="Times New Roman" w:cs="Times New Roman"/>
          <w:sz w:val="24"/>
          <w:szCs w:val="24"/>
        </w:rPr>
        <w:t>detectar la problemática en el capo de estudio, en este caso</w:t>
      </w:r>
      <w:r w:rsidRPr="00AA44BB">
        <w:rPr>
          <w:rFonts w:ascii="Times New Roman" w:eastAsia="Calibri" w:hAnsi="Times New Roman" w:cs="Times New Roman"/>
          <w:sz w:val="24"/>
          <w:szCs w:val="24"/>
        </w:rPr>
        <w:t xml:space="preserve"> la información obtenida en los estudiantes de la asignatura de genética de la mención Biología. </w:t>
      </w:r>
    </w:p>
    <w:p w:rsidR="002F1DC0" w:rsidRPr="00AA44BB" w:rsidRDefault="002F1DC0" w:rsidP="002F1DC0">
      <w:pPr>
        <w:spacing w:line="360" w:lineRule="auto"/>
        <w:rPr>
          <w:rFonts w:ascii="Times New Roman" w:eastAsia="Calibri" w:hAnsi="Times New Roman" w:cs="Times New Roman"/>
          <w:sz w:val="24"/>
          <w:szCs w:val="24"/>
        </w:rPr>
      </w:pPr>
      <w:r w:rsidRPr="00AA44BB">
        <w:rPr>
          <w:rFonts w:ascii="Times New Roman" w:hAnsi="Times New Roman" w:cs="Times New Roman"/>
          <w:b/>
          <w:sz w:val="24"/>
          <w:szCs w:val="24"/>
        </w:rPr>
        <w:t>Población</w:t>
      </w:r>
    </w:p>
    <w:p w:rsidR="002F1DC0" w:rsidRPr="00AA44BB" w:rsidRDefault="002F1DC0" w:rsidP="002F1DC0">
      <w:pPr>
        <w:spacing w:line="360" w:lineRule="auto"/>
        <w:ind w:firstLine="708"/>
        <w:rPr>
          <w:rFonts w:ascii="Times New Roman" w:hAnsi="Times New Roman" w:cs="Times New Roman"/>
          <w:sz w:val="24"/>
          <w:szCs w:val="24"/>
        </w:rPr>
      </w:pPr>
      <w:r w:rsidRPr="00AA44BB">
        <w:rPr>
          <w:rFonts w:ascii="Times New Roman" w:hAnsi="Times New Roman" w:cs="Times New Roman"/>
          <w:sz w:val="24"/>
          <w:szCs w:val="24"/>
        </w:rPr>
        <w:t>Según Hernández. et al. (2003), la población o universo es el “conjunto de todos los casos que concuerdan con determinadas especificaciones”. (p.304). Por otra parte, F. Arias (2012) “la población, o en términos más precisos población objetivo, es un conjunto finito o infinito de elementos con características comunes para los cuales serán extensivas las conclusiones de la investigación “. (p.81)</w:t>
      </w:r>
    </w:p>
    <w:p w:rsidR="002F1DC0" w:rsidRDefault="002F1DC0" w:rsidP="002F1DC0">
      <w:pPr>
        <w:spacing w:line="360" w:lineRule="auto"/>
        <w:ind w:firstLine="708"/>
        <w:rPr>
          <w:rFonts w:ascii="Times New Roman" w:hAnsi="Times New Roman" w:cs="Times New Roman"/>
          <w:sz w:val="24"/>
          <w:szCs w:val="24"/>
        </w:rPr>
      </w:pPr>
      <w:r w:rsidRPr="00AA44BB">
        <w:rPr>
          <w:rFonts w:ascii="Times New Roman" w:eastAsia="Calibri" w:hAnsi="Times New Roman" w:cs="Times New Roman"/>
          <w:sz w:val="24"/>
          <w:szCs w:val="24"/>
        </w:rPr>
        <w:t>En ese caso, para ll</w:t>
      </w:r>
      <w:r w:rsidRPr="00AA44BB">
        <w:rPr>
          <w:rFonts w:ascii="Times New Roman" w:hAnsi="Times New Roman" w:cs="Times New Roman"/>
          <w:sz w:val="24"/>
          <w:szCs w:val="24"/>
        </w:rPr>
        <w:t xml:space="preserve">evar a cabo el estudio propuesto la población, serán los estudiantes de la mención biología, cursantes de la asignatura genética, de la Facultad de Ciencias de la Educación de la Universidad de Carabobo, con una población estimada de 35 estudiantes. </w:t>
      </w:r>
    </w:p>
    <w:p w:rsidR="002F1DC0" w:rsidRPr="005917B6" w:rsidRDefault="002F1DC0" w:rsidP="002F1DC0">
      <w:pPr>
        <w:spacing w:line="360" w:lineRule="auto"/>
        <w:rPr>
          <w:rFonts w:ascii="Times New Roman" w:hAnsi="Times New Roman" w:cs="Times New Roman"/>
          <w:b/>
          <w:sz w:val="24"/>
          <w:szCs w:val="24"/>
        </w:rPr>
      </w:pPr>
      <w:r w:rsidRPr="00AA44BB">
        <w:rPr>
          <w:rFonts w:ascii="Times New Roman" w:hAnsi="Times New Roman" w:cs="Times New Roman"/>
          <w:b/>
          <w:sz w:val="24"/>
          <w:szCs w:val="24"/>
        </w:rPr>
        <w:t>Muestra</w:t>
      </w:r>
    </w:p>
    <w:p w:rsidR="002F1DC0" w:rsidRPr="00AA44BB" w:rsidRDefault="002F1DC0" w:rsidP="002F1DC0">
      <w:pPr>
        <w:spacing w:line="360" w:lineRule="auto"/>
        <w:ind w:firstLine="708"/>
        <w:rPr>
          <w:rFonts w:ascii="Times New Roman" w:hAnsi="Times New Roman" w:cs="Times New Roman"/>
          <w:sz w:val="24"/>
          <w:szCs w:val="24"/>
        </w:rPr>
      </w:pPr>
      <w:r w:rsidRPr="00AA44BB">
        <w:rPr>
          <w:rFonts w:ascii="Times New Roman" w:hAnsi="Times New Roman" w:cs="Times New Roman"/>
          <w:sz w:val="24"/>
          <w:szCs w:val="24"/>
        </w:rPr>
        <w:t>Hernández. et al. (2003), definen la  muestra como “subgrupo de la población del cual se recolectan los datos y debe ser representativo de dicha población”. (p.302). Se utilizara un tipo de muestreo, es este caso, una muestra  probabilística que, Hernández. et al. (2003), la definen “subgrupo de la población en el que todos los elementos de ésta tienen la misma posibilidad de ser elegidos”</w:t>
      </w:r>
      <w:r>
        <w:rPr>
          <w:rFonts w:ascii="Times New Roman" w:hAnsi="Times New Roman" w:cs="Times New Roman"/>
          <w:sz w:val="24"/>
          <w:szCs w:val="24"/>
        </w:rPr>
        <w:t>. (p.305).</w:t>
      </w:r>
    </w:p>
    <w:p w:rsidR="002F1DC0" w:rsidRPr="00AA44BB" w:rsidRDefault="002F1DC0" w:rsidP="002F1DC0">
      <w:pPr>
        <w:spacing w:line="360" w:lineRule="auto"/>
        <w:ind w:firstLine="708"/>
        <w:rPr>
          <w:rFonts w:ascii="Times New Roman" w:hAnsi="Times New Roman" w:cs="Times New Roman"/>
          <w:sz w:val="24"/>
          <w:szCs w:val="24"/>
        </w:rPr>
      </w:pPr>
      <w:r w:rsidRPr="00AA44BB">
        <w:rPr>
          <w:rFonts w:ascii="Times New Roman" w:hAnsi="Times New Roman" w:cs="Times New Roman"/>
          <w:sz w:val="24"/>
          <w:szCs w:val="24"/>
        </w:rPr>
        <w:t>Es decir que de la población de estudiantes de la asignatura de genética se escogerá la muestra pero, cada uno de ellos tienen igual posibilidad de ser escogidos.</w:t>
      </w:r>
    </w:p>
    <w:p w:rsidR="002F1DC0" w:rsidRPr="00AA44BB" w:rsidRDefault="002F1DC0" w:rsidP="002F1DC0">
      <w:pPr>
        <w:spacing w:line="360" w:lineRule="auto"/>
        <w:ind w:firstLine="708"/>
        <w:rPr>
          <w:rFonts w:ascii="Times New Roman" w:hAnsi="Times New Roman" w:cs="Times New Roman"/>
          <w:sz w:val="24"/>
          <w:szCs w:val="24"/>
        </w:rPr>
      </w:pPr>
      <w:r w:rsidRPr="00AA44BB">
        <w:rPr>
          <w:rFonts w:ascii="Times New Roman" w:hAnsi="Times New Roman" w:cs="Times New Roman"/>
          <w:sz w:val="24"/>
          <w:szCs w:val="24"/>
        </w:rPr>
        <w:lastRenderedPageBreak/>
        <w:t xml:space="preserve">Sin embargo, como la población es finita, y considerando el tiempo disponible para el estudio es limitado, se decide usar una técnica estadística que permita determinar una muestra confiable. Se considera lo planteado por Palella y Martins (2010), “una vez conocidos los valores de la población, se determina el tamaño de la muestra mediante diversos criterios estadísticos. Uno de ellos es denominado fórmula de “n” (tamaño de la muestra)”. (p.108). Por consiguiente, se realiza el cálculo  de la muestra aplicando la siguiente fórmula: </w:t>
      </w:r>
    </w:p>
    <w:p w:rsidR="002F1DC0" w:rsidRPr="00285DA7" w:rsidRDefault="002F1DC0" w:rsidP="002F1DC0">
      <w:pPr>
        <w:spacing w:line="360" w:lineRule="auto"/>
        <w:ind w:firstLine="708"/>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N</m:t>
              </m:r>
            </m:num>
            <m:den>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Times New Roman" w:cs="Times New Roman"/>
                      <w:sz w:val="24"/>
                      <w:szCs w:val="24"/>
                    </w:rPr>
                    <m:t xml:space="preserve">2  </m:t>
                  </m:r>
                </m:sup>
              </m:sSup>
              <m:d>
                <m:dPr>
                  <m:ctrlPr>
                    <w:rPr>
                      <w:rFonts w:ascii="Cambria Math" w:hAnsi="Times New Roman" w:cs="Times New Roman"/>
                      <w:i/>
                      <w:sz w:val="24"/>
                      <w:szCs w:val="24"/>
                    </w:rPr>
                  </m:ctrlPr>
                </m:dPr>
                <m:e>
                  <m:r>
                    <w:rPr>
                      <w:rFonts w:ascii="Cambria Math" w:hAnsi="Cambria Math" w:cs="Times New Roman"/>
                      <w:sz w:val="24"/>
                      <w:szCs w:val="24"/>
                    </w:rPr>
                    <m:t>N</m:t>
                  </m:r>
                  <m:r>
                    <w:rPr>
                      <w:rFonts w:ascii="Times New Roman" w:hAnsi="Times New Roman" w:cs="Times New Roman"/>
                      <w:sz w:val="24"/>
                      <w:szCs w:val="24"/>
                    </w:rPr>
                    <m:t>-</m:t>
                  </m:r>
                  <m:r>
                    <w:rPr>
                      <w:rFonts w:ascii="Cambria Math" w:hAnsi="Times New Roman" w:cs="Times New Roman"/>
                      <w:sz w:val="24"/>
                      <w:szCs w:val="24"/>
                    </w:rPr>
                    <m:t>1</m:t>
                  </m:r>
                </m:e>
              </m:d>
              <m:r>
                <w:rPr>
                  <w:rFonts w:ascii="Cambria Math" w:hAnsi="Times New Roman" w:cs="Times New Roman"/>
                  <w:sz w:val="24"/>
                  <w:szCs w:val="24"/>
                </w:rPr>
                <m:t>+1</m:t>
              </m:r>
            </m:den>
          </m:f>
        </m:oMath>
      </m:oMathPara>
    </w:p>
    <w:p w:rsidR="002F1DC0" w:rsidRPr="00AA44BB" w:rsidRDefault="002F1DC0" w:rsidP="002F1DC0">
      <w:pPr>
        <w:spacing w:line="360" w:lineRule="auto"/>
        <w:rPr>
          <w:rFonts w:ascii="Times New Roman" w:eastAsiaTheme="minorEastAsia" w:hAnsi="Times New Roman" w:cs="Times New Roman"/>
          <w:sz w:val="24"/>
          <w:szCs w:val="24"/>
        </w:rPr>
      </w:pPr>
      <w:r w:rsidRPr="00AA44BB">
        <w:rPr>
          <w:rFonts w:ascii="Times New Roman" w:eastAsiaTheme="minorEastAsia" w:hAnsi="Times New Roman" w:cs="Times New Roman"/>
          <w:sz w:val="24"/>
          <w:szCs w:val="24"/>
        </w:rPr>
        <w:t xml:space="preserve">Donde: </w:t>
      </w:r>
      <w:r w:rsidRPr="00AA44BB">
        <w:rPr>
          <w:rFonts w:ascii="Times New Roman" w:eastAsiaTheme="minorEastAsia" w:hAnsi="Times New Roman" w:cs="Times New Roman"/>
          <w:i/>
          <w:sz w:val="24"/>
          <w:szCs w:val="24"/>
        </w:rPr>
        <w:t>n</w:t>
      </w:r>
      <w:r w:rsidRPr="00AA44BB">
        <w:rPr>
          <w:rFonts w:ascii="Times New Roman" w:eastAsiaTheme="minorEastAsia" w:hAnsi="Times New Roman" w:cs="Times New Roman"/>
          <w:sz w:val="24"/>
          <w:szCs w:val="24"/>
        </w:rPr>
        <w:t>= tamaño de la muestra.</w:t>
      </w:r>
    </w:p>
    <w:p w:rsidR="002F1DC0" w:rsidRPr="00AA44BB" w:rsidRDefault="002F1DC0" w:rsidP="002F1DC0">
      <w:pPr>
        <w:spacing w:line="360" w:lineRule="auto"/>
        <w:rPr>
          <w:rFonts w:ascii="Times New Roman" w:eastAsiaTheme="minorEastAsia" w:hAnsi="Times New Roman" w:cs="Times New Roman"/>
          <w:sz w:val="24"/>
          <w:szCs w:val="24"/>
        </w:rPr>
      </w:pPr>
      <w:r w:rsidRPr="00AA44BB">
        <w:rPr>
          <w:rFonts w:ascii="Times New Roman" w:eastAsiaTheme="minorEastAsia" w:hAnsi="Times New Roman" w:cs="Times New Roman"/>
          <w:sz w:val="24"/>
          <w:szCs w:val="24"/>
        </w:rPr>
        <w:tab/>
        <w:t xml:space="preserve">  N= población.</w:t>
      </w:r>
    </w:p>
    <w:p w:rsidR="002F1DC0" w:rsidRPr="00AA44BB" w:rsidRDefault="002F1DC0" w:rsidP="002F1DC0">
      <w:pPr>
        <w:spacing w:line="360" w:lineRule="auto"/>
        <w:rPr>
          <w:rFonts w:ascii="Times New Roman" w:eastAsiaTheme="minorEastAsia" w:hAnsi="Times New Roman" w:cs="Times New Roman"/>
          <w:sz w:val="24"/>
          <w:szCs w:val="24"/>
        </w:rPr>
      </w:pPr>
      <w:r w:rsidRPr="00AA44BB">
        <w:rPr>
          <w:rFonts w:ascii="Times New Roman" w:eastAsiaTheme="minorEastAsia" w:hAnsi="Times New Roman" w:cs="Times New Roman"/>
          <w:sz w:val="24"/>
          <w:szCs w:val="24"/>
        </w:rPr>
        <w:tab/>
        <w:t xml:space="preserve">  e= error de estimación.</w:t>
      </w:r>
    </w:p>
    <w:p w:rsidR="002F1DC0" w:rsidRPr="00AA44BB" w:rsidRDefault="002F1DC0" w:rsidP="002F1DC0">
      <w:pPr>
        <w:spacing w:line="360" w:lineRule="auto"/>
        <w:rPr>
          <w:rFonts w:ascii="Times New Roman" w:eastAsiaTheme="minorEastAsia" w:hAnsi="Times New Roman" w:cs="Times New Roman"/>
          <w:sz w:val="24"/>
          <w:szCs w:val="24"/>
        </w:rPr>
      </w:pPr>
      <w:r w:rsidRPr="00AA44BB">
        <w:rPr>
          <w:rFonts w:ascii="Times New Roman" w:eastAsiaTheme="minorEastAsia" w:hAnsi="Times New Roman" w:cs="Times New Roman"/>
          <w:sz w:val="24"/>
          <w:szCs w:val="24"/>
        </w:rPr>
        <w:t>Entonces;</w:t>
      </w:r>
    </w:p>
    <w:p w:rsidR="002F1DC0" w:rsidRPr="00285DA7" w:rsidRDefault="002F1DC0" w:rsidP="002F1DC0">
      <w:pPr>
        <w:spacing w:line="36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35</m:t>
              </m:r>
            </m:num>
            <m:den>
              <m:sSup>
                <m:sSupPr>
                  <m:ctrlPr>
                    <w:rPr>
                      <w:rFonts w:ascii="Cambria Math" w:hAnsi="Times New Roman" w:cs="Times New Roman"/>
                      <w:i/>
                      <w:sz w:val="24"/>
                      <w:szCs w:val="24"/>
                    </w:rPr>
                  </m:ctrlPr>
                </m:sSupPr>
                <m:e>
                  <m:r>
                    <w:rPr>
                      <w:rFonts w:ascii="Cambria Math" w:hAnsi="Times New Roman" w:cs="Times New Roman"/>
                      <w:sz w:val="24"/>
                      <w:szCs w:val="24"/>
                    </w:rPr>
                    <m:t>(0.15)</m:t>
                  </m:r>
                </m:e>
                <m:sup>
                  <m:r>
                    <w:rPr>
                      <w:rFonts w:ascii="Cambria Math" w:hAnsi="Times New Roman" w:cs="Times New Roman"/>
                      <w:sz w:val="24"/>
                      <w:szCs w:val="24"/>
                    </w:rPr>
                    <m:t xml:space="preserve">2  </m:t>
                  </m:r>
                </m:sup>
              </m:sSup>
              <m:r>
                <w:rPr>
                  <w:rFonts w:ascii="Times New Roman" w:hAnsi="Arial"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35</m:t>
                  </m:r>
                  <m:r>
                    <w:rPr>
                      <w:rFonts w:ascii="Times New Roman" w:hAnsi="Times New Roman" w:cs="Times New Roman"/>
                      <w:sz w:val="24"/>
                      <w:szCs w:val="24"/>
                    </w:rPr>
                    <m:t>-</m:t>
                  </m:r>
                  <m:r>
                    <w:rPr>
                      <w:rFonts w:ascii="Cambria Math" w:hAnsi="Times New Roman" w:cs="Times New Roman"/>
                      <w:sz w:val="24"/>
                      <w:szCs w:val="24"/>
                    </w:rPr>
                    <m:t>1</m:t>
                  </m:r>
                </m:e>
              </m:d>
              <m:r>
                <w:rPr>
                  <w:rFonts w:ascii="Cambria Math" w:hAnsi="Times New Roman" w:cs="Times New Roman"/>
                  <w:sz w:val="24"/>
                  <w:szCs w:val="24"/>
                </w:rPr>
                <m:t>+1</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35</m:t>
              </m:r>
            </m:num>
            <m:den>
              <m:r>
                <w:rPr>
                  <w:rFonts w:ascii="Cambria Math" w:hAnsi="Times New Roman" w:cs="Times New Roman"/>
                  <w:sz w:val="24"/>
                  <w:szCs w:val="24"/>
                </w:rPr>
                <m:t>0.0225</m:t>
              </m:r>
              <m:r>
                <w:rPr>
                  <w:rFonts w:ascii="Cambria Math" w:hAnsi="Cambria Math"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34</m:t>
                  </m:r>
                </m:e>
              </m:d>
              <m:r>
                <w:rPr>
                  <w:rFonts w:ascii="Cambria Math" w:hAnsi="Times New Roman" w:cs="Times New Roman"/>
                  <w:sz w:val="24"/>
                  <w:szCs w:val="24"/>
                </w:rPr>
                <m:t>+1</m:t>
              </m:r>
            </m:den>
          </m:f>
        </m:oMath>
      </m:oMathPara>
    </w:p>
    <w:p w:rsidR="002F1DC0" w:rsidRPr="00285DA7" w:rsidRDefault="002F1DC0" w:rsidP="002F1DC0">
      <w:pPr>
        <w:spacing w:line="360"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rPr>
            <m:t>n</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35</m:t>
              </m:r>
            </m:num>
            <m:den>
              <m:r>
                <w:rPr>
                  <w:rFonts w:ascii="Cambria Math" w:hAnsi="Times New Roman" w:cs="Times New Roman"/>
                  <w:sz w:val="24"/>
                  <w:szCs w:val="24"/>
                </w:rPr>
                <m:t>0.765+1</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35</m:t>
              </m:r>
            </m:num>
            <m:den>
              <m:r>
                <w:rPr>
                  <w:rFonts w:ascii="Cambria Math" w:hAnsi="Times New Roman" w:cs="Times New Roman"/>
                  <w:sz w:val="24"/>
                  <w:szCs w:val="24"/>
                </w:rPr>
                <m:t>1.765</m:t>
              </m:r>
            </m:den>
          </m:f>
          <m:r>
            <w:rPr>
              <w:rFonts w:ascii="Cambria Math" w:hAnsi="Times New Roman" w:cs="Times New Roman"/>
              <w:sz w:val="24"/>
              <w:szCs w:val="24"/>
            </w:rPr>
            <m:t>=19.83</m:t>
          </m:r>
          <m:r>
            <w:rPr>
              <w:rFonts w:ascii="Times New Roman" w:hAnsi="Cambria Math" w:cs="Times New Roman"/>
              <w:sz w:val="24"/>
              <w:szCs w:val="24"/>
            </w:rPr>
            <m:t>≅</m:t>
          </m:r>
          <m:r>
            <w:rPr>
              <w:rFonts w:ascii="Cambria Math" w:hAnsi="Times New Roman" w:cs="Times New Roman"/>
              <w:sz w:val="24"/>
              <w:szCs w:val="24"/>
            </w:rPr>
            <m:t>20</m:t>
          </m:r>
        </m:oMath>
      </m:oMathPara>
    </w:p>
    <w:p w:rsidR="002F1DC0" w:rsidRPr="00AA44BB" w:rsidRDefault="002F1DC0" w:rsidP="002F1DC0">
      <w:pPr>
        <w:spacing w:line="360" w:lineRule="auto"/>
        <w:ind w:firstLine="708"/>
        <w:rPr>
          <w:rFonts w:ascii="Times New Roman" w:hAnsi="Times New Roman" w:cs="Times New Roman"/>
          <w:sz w:val="24"/>
          <w:szCs w:val="24"/>
        </w:rPr>
      </w:pPr>
      <w:r w:rsidRPr="00AA44BB">
        <w:rPr>
          <w:rFonts w:ascii="Times New Roman" w:eastAsia="Calibri" w:hAnsi="Times New Roman" w:cs="Times New Roman"/>
          <w:sz w:val="24"/>
          <w:szCs w:val="24"/>
        </w:rPr>
        <w:t xml:space="preserve">Por lo tanto, </w:t>
      </w:r>
      <w:r w:rsidRPr="00AA44BB">
        <w:rPr>
          <w:rFonts w:ascii="Times New Roman" w:hAnsi="Times New Roman" w:cs="Times New Roman"/>
          <w:sz w:val="24"/>
          <w:szCs w:val="24"/>
        </w:rPr>
        <w:t xml:space="preserve">la muestra queda representada por (20) veinte estudiantes de la asignatura de genética que es una parte representativa de la población. Teniendo la muestra, para seleccionar los elementos muéstrales, en este caso los estudiantes, se utilizara una selección sistemática de elementos muéstrales que, Hernández. et al. (2003), definen este procedimiento se selección “es muy útil y fácil de aplicar e implica seleccionar dentro de una población </w:t>
      </w:r>
      <w:r w:rsidRPr="00AA44BB">
        <w:rPr>
          <w:rFonts w:ascii="Times New Roman" w:hAnsi="Times New Roman" w:cs="Times New Roman"/>
          <w:i/>
          <w:sz w:val="24"/>
          <w:szCs w:val="24"/>
        </w:rPr>
        <w:t>N</w:t>
      </w:r>
      <w:r w:rsidRPr="00AA44BB">
        <w:rPr>
          <w:rFonts w:ascii="Times New Roman" w:hAnsi="Times New Roman" w:cs="Times New Roman"/>
          <w:sz w:val="24"/>
          <w:szCs w:val="24"/>
        </w:rPr>
        <w:t xml:space="preserve"> un numero </w:t>
      </w:r>
      <w:r w:rsidRPr="00AA44BB">
        <w:rPr>
          <w:rFonts w:ascii="Times New Roman" w:hAnsi="Times New Roman" w:cs="Times New Roman"/>
          <w:i/>
          <w:sz w:val="24"/>
          <w:szCs w:val="24"/>
        </w:rPr>
        <w:t>n</w:t>
      </w:r>
      <w:r w:rsidRPr="00AA44BB">
        <w:rPr>
          <w:rFonts w:ascii="Times New Roman" w:hAnsi="Times New Roman" w:cs="Times New Roman"/>
          <w:sz w:val="24"/>
          <w:szCs w:val="24"/>
        </w:rPr>
        <w:t xml:space="preserve"> de elementos a partir de in intervalo </w:t>
      </w:r>
      <w:r w:rsidRPr="00AA44BB">
        <w:rPr>
          <w:rFonts w:ascii="Times New Roman" w:hAnsi="Times New Roman" w:cs="Times New Roman"/>
          <w:i/>
          <w:sz w:val="24"/>
          <w:szCs w:val="24"/>
        </w:rPr>
        <w:t>K</w:t>
      </w:r>
      <w:r w:rsidRPr="00AA44BB">
        <w:rPr>
          <w:rFonts w:ascii="Times New Roman" w:hAnsi="Times New Roman" w:cs="Times New Roman"/>
          <w:sz w:val="24"/>
          <w:szCs w:val="24"/>
        </w:rPr>
        <w:t>”. (p.318). Entonces se tiene que:</w:t>
      </w:r>
    </w:p>
    <w:p w:rsidR="002F1DC0" w:rsidRPr="00285DA7" w:rsidRDefault="002F1DC0" w:rsidP="002F1DC0">
      <w:pPr>
        <w:spacing w:line="360" w:lineRule="auto"/>
        <w:ind w:firstLine="708"/>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K</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n</m:t>
              </m:r>
            </m:den>
          </m:f>
        </m:oMath>
      </m:oMathPara>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sz w:val="24"/>
          <w:szCs w:val="24"/>
        </w:rPr>
        <w:t>Donde: K= intervalo de selección sistemática</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sz w:val="24"/>
          <w:szCs w:val="24"/>
        </w:rPr>
        <w:tab/>
        <w:t xml:space="preserve">  N= la población.</w:t>
      </w:r>
    </w:p>
    <w:p w:rsidR="00285DA7"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sz w:val="24"/>
          <w:szCs w:val="24"/>
        </w:rPr>
        <w:tab/>
        <w:t xml:space="preserve">  </w:t>
      </w:r>
      <w:r w:rsidRPr="00AA44BB">
        <w:rPr>
          <w:rFonts w:ascii="Times New Roman" w:hAnsi="Times New Roman" w:cs="Times New Roman"/>
          <w:i/>
          <w:sz w:val="24"/>
          <w:szCs w:val="24"/>
        </w:rPr>
        <w:t>n</w:t>
      </w:r>
      <w:r w:rsidRPr="00AA44BB">
        <w:rPr>
          <w:rFonts w:ascii="Times New Roman" w:hAnsi="Times New Roman" w:cs="Times New Roman"/>
          <w:sz w:val="24"/>
          <w:szCs w:val="24"/>
        </w:rPr>
        <w:t>= la muestra.</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sz w:val="24"/>
          <w:szCs w:val="24"/>
        </w:rPr>
        <w:t>Entonces;</w:t>
      </w:r>
    </w:p>
    <w:p w:rsidR="002F1DC0" w:rsidRPr="00285DA7" w:rsidRDefault="002F1DC0" w:rsidP="002F1DC0">
      <w:pPr>
        <w:spacing w:line="360" w:lineRule="auto"/>
        <w:ind w:firstLine="708"/>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K</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35</m:t>
              </m:r>
            </m:num>
            <m:den>
              <m:r>
                <w:rPr>
                  <w:rFonts w:ascii="Cambria Math" w:hAnsi="Times New Roman" w:cs="Times New Roman"/>
                  <w:sz w:val="24"/>
                  <w:szCs w:val="24"/>
                </w:rPr>
                <m:t>20</m:t>
              </m:r>
            </m:den>
          </m:f>
          <m:r>
            <w:rPr>
              <w:rFonts w:ascii="Cambria Math" w:eastAsiaTheme="minorEastAsia" w:hAnsi="Times New Roman" w:cs="Times New Roman"/>
              <w:sz w:val="24"/>
              <w:szCs w:val="24"/>
            </w:rPr>
            <m:t>=1.75</m:t>
          </m:r>
          <m:r>
            <w:rPr>
              <w:rFonts w:ascii="Cambria Math" w:eastAsiaTheme="minorEastAsia" w:hAnsi="Cambria Math" w:cs="Times New Roman"/>
              <w:sz w:val="24"/>
              <w:szCs w:val="24"/>
            </w:rPr>
            <m:t>≅</m:t>
          </m:r>
          <m:r>
            <w:rPr>
              <w:rFonts w:ascii="Cambria Math" w:eastAsiaTheme="minorEastAsia" w:hAnsi="Times New Roman" w:cs="Times New Roman"/>
              <w:sz w:val="24"/>
              <w:szCs w:val="24"/>
            </w:rPr>
            <m:t>2</m:t>
          </m:r>
        </m:oMath>
      </m:oMathPara>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sz w:val="24"/>
          <w:szCs w:val="24"/>
        </w:rPr>
        <w:tab/>
        <w:t xml:space="preserve"> El intervalo K= 2 (redondeado) lo que indica que cada 2 estudiantes se seleccionará hasta completar la muestra que es de 20 estudiantes.</w:t>
      </w:r>
    </w:p>
    <w:p w:rsidR="002F1DC0" w:rsidRPr="00AA44BB" w:rsidRDefault="002F1DC0" w:rsidP="002F1DC0">
      <w:pPr>
        <w:spacing w:line="360" w:lineRule="auto"/>
        <w:rPr>
          <w:rFonts w:ascii="Times New Roman" w:hAnsi="Times New Roman" w:cs="Times New Roman"/>
          <w:b/>
          <w:sz w:val="24"/>
          <w:szCs w:val="24"/>
        </w:rPr>
      </w:pPr>
      <w:r w:rsidRPr="00AA44BB">
        <w:rPr>
          <w:rFonts w:ascii="Times New Roman" w:hAnsi="Times New Roman" w:cs="Times New Roman"/>
          <w:b/>
          <w:sz w:val="24"/>
          <w:szCs w:val="24"/>
        </w:rPr>
        <w:t>Técnicas e instrumentos de recolección de datos</w:t>
      </w:r>
    </w:p>
    <w:p w:rsidR="002F1DC0" w:rsidRPr="00AA44BB" w:rsidRDefault="002F1DC0" w:rsidP="002F1DC0">
      <w:pPr>
        <w:spacing w:line="360" w:lineRule="auto"/>
        <w:rPr>
          <w:rFonts w:ascii="Times New Roman" w:hAnsi="Times New Roman" w:cs="Times New Roman"/>
          <w:b/>
          <w:sz w:val="24"/>
          <w:szCs w:val="24"/>
        </w:rPr>
      </w:pPr>
      <w:r w:rsidRPr="00AA44BB">
        <w:rPr>
          <w:rFonts w:ascii="Times New Roman" w:hAnsi="Times New Roman" w:cs="Times New Roman"/>
          <w:b/>
          <w:sz w:val="24"/>
          <w:szCs w:val="24"/>
        </w:rPr>
        <w:t>Técnica de recolección de datos</w:t>
      </w:r>
    </w:p>
    <w:p w:rsidR="002F1DC0" w:rsidRPr="00AA44BB" w:rsidRDefault="002F1DC0" w:rsidP="002F1DC0">
      <w:pPr>
        <w:spacing w:line="360" w:lineRule="auto"/>
        <w:ind w:firstLine="708"/>
        <w:rPr>
          <w:rFonts w:ascii="Times New Roman" w:hAnsi="Times New Roman" w:cs="Times New Roman"/>
          <w:sz w:val="24"/>
          <w:szCs w:val="24"/>
        </w:rPr>
      </w:pPr>
      <w:r w:rsidRPr="00AA44BB">
        <w:rPr>
          <w:rFonts w:ascii="Times New Roman" w:hAnsi="Times New Roman" w:cs="Times New Roman"/>
          <w:sz w:val="24"/>
          <w:szCs w:val="24"/>
        </w:rPr>
        <w:t xml:space="preserve">Según, </w:t>
      </w:r>
      <w:r w:rsidRPr="00AA44BB">
        <w:rPr>
          <w:rFonts w:ascii="Times New Roman" w:eastAsia="Calibri" w:hAnsi="Times New Roman" w:cs="Times New Roman"/>
          <w:sz w:val="24"/>
          <w:szCs w:val="24"/>
        </w:rPr>
        <w:t xml:space="preserve">Palella </w:t>
      </w:r>
      <w:r w:rsidRPr="00AA44BB">
        <w:rPr>
          <w:rFonts w:ascii="Times New Roman" w:hAnsi="Times New Roman" w:cs="Times New Roman"/>
          <w:sz w:val="24"/>
          <w:szCs w:val="24"/>
        </w:rPr>
        <w:t xml:space="preserve">y </w:t>
      </w:r>
      <w:r>
        <w:rPr>
          <w:rFonts w:ascii="Times New Roman" w:eastAsia="Calibri" w:hAnsi="Times New Roman" w:cs="Times New Roman"/>
          <w:sz w:val="24"/>
          <w:szCs w:val="24"/>
        </w:rPr>
        <w:t>Martins (2010</w:t>
      </w:r>
      <w:r w:rsidRPr="00AA44BB">
        <w:rPr>
          <w:rFonts w:ascii="Times New Roman" w:eastAsia="Calibri" w:hAnsi="Times New Roman" w:cs="Times New Roman"/>
          <w:sz w:val="24"/>
          <w:szCs w:val="24"/>
        </w:rPr>
        <w:t xml:space="preserve">), definen las técnicas de recolección de datos como: “las distintas formas o maneras de obtener la información”. </w:t>
      </w:r>
      <w:r>
        <w:rPr>
          <w:rFonts w:ascii="Times New Roman" w:eastAsia="Calibri" w:hAnsi="Times New Roman" w:cs="Times New Roman"/>
          <w:sz w:val="24"/>
          <w:szCs w:val="24"/>
        </w:rPr>
        <w:t>(p. 115</w:t>
      </w:r>
      <w:r w:rsidRPr="00AA44BB">
        <w:rPr>
          <w:rFonts w:ascii="Times New Roman" w:eastAsia="Calibri" w:hAnsi="Times New Roman" w:cs="Times New Roman"/>
          <w:sz w:val="24"/>
          <w:szCs w:val="24"/>
        </w:rPr>
        <w:t>)</w:t>
      </w:r>
      <w:r w:rsidRPr="00AA44BB">
        <w:rPr>
          <w:rFonts w:ascii="Times New Roman" w:hAnsi="Times New Roman" w:cs="Times New Roman"/>
          <w:sz w:val="24"/>
          <w:szCs w:val="24"/>
        </w:rPr>
        <w:t xml:space="preserve">. </w:t>
      </w:r>
    </w:p>
    <w:p w:rsidR="002F1DC0" w:rsidRPr="00AA44BB" w:rsidRDefault="002F1DC0" w:rsidP="002F1DC0">
      <w:pPr>
        <w:spacing w:line="360" w:lineRule="auto"/>
        <w:ind w:firstLine="708"/>
        <w:rPr>
          <w:rFonts w:ascii="Times New Roman" w:hAnsi="Times New Roman" w:cs="Times New Roman"/>
          <w:sz w:val="24"/>
          <w:szCs w:val="24"/>
        </w:rPr>
      </w:pPr>
      <w:r w:rsidRPr="00AA44BB">
        <w:rPr>
          <w:rFonts w:ascii="Times New Roman" w:hAnsi="Times New Roman" w:cs="Times New Roman"/>
          <w:sz w:val="24"/>
          <w:szCs w:val="24"/>
        </w:rPr>
        <w:t xml:space="preserve">La técnica a utilizar será la encuesta, según F. Arias (2010), la define “como una técnica que pretende obtener información que suministra un grupo o una muestra de sujetos acerca de si mismos, o en relación con un  tema en particular”. (p.72). Que permite obtener información relevante a una  gran cantidad de estudiantes en poco tiempo. </w:t>
      </w:r>
    </w:p>
    <w:p w:rsidR="005917B6" w:rsidRDefault="005917B6" w:rsidP="002F1DC0">
      <w:pPr>
        <w:spacing w:line="360" w:lineRule="auto"/>
        <w:rPr>
          <w:rFonts w:ascii="Times New Roman" w:eastAsia="Calibri" w:hAnsi="Times New Roman" w:cs="Times New Roman"/>
          <w:b/>
          <w:sz w:val="24"/>
          <w:szCs w:val="24"/>
        </w:rPr>
      </w:pPr>
    </w:p>
    <w:p w:rsidR="005917B6" w:rsidRDefault="005917B6" w:rsidP="002F1DC0">
      <w:pPr>
        <w:spacing w:line="360" w:lineRule="auto"/>
        <w:rPr>
          <w:rFonts w:ascii="Times New Roman" w:eastAsia="Calibri" w:hAnsi="Times New Roman" w:cs="Times New Roman"/>
          <w:b/>
          <w:sz w:val="24"/>
          <w:szCs w:val="24"/>
        </w:rPr>
      </w:pPr>
    </w:p>
    <w:p w:rsidR="002F1DC0" w:rsidRPr="00AA44BB" w:rsidRDefault="002F1DC0" w:rsidP="002F1DC0">
      <w:pPr>
        <w:spacing w:line="360" w:lineRule="auto"/>
        <w:rPr>
          <w:rFonts w:ascii="Times New Roman" w:eastAsia="Calibri" w:hAnsi="Times New Roman" w:cs="Times New Roman"/>
          <w:b/>
          <w:sz w:val="24"/>
          <w:szCs w:val="24"/>
        </w:rPr>
      </w:pPr>
      <w:r w:rsidRPr="00AA44BB">
        <w:rPr>
          <w:rFonts w:ascii="Times New Roman" w:eastAsia="Calibri" w:hAnsi="Times New Roman" w:cs="Times New Roman"/>
          <w:b/>
          <w:sz w:val="24"/>
          <w:szCs w:val="24"/>
        </w:rPr>
        <w:lastRenderedPageBreak/>
        <w:t xml:space="preserve">Instrumento de recolección de datos: </w:t>
      </w:r>
    </w:p>
    <w:p w:rsidR="002F1DC0" w:rsidRPr="00AA44BB" w:rsidRDefault="002F1DC0" w:rsidP="002F1DC0">
      <w:pPr>
        <w:spacing w:line="360" w:lineRule="auto"/>
        <w:ind w:firstLine="708"/>
        <w:rPr>
          <w:rFonts w:ascii="Times New Roman" w:hAnsi="Times New Roman" w:cs="Times New Roman"/>
          <w:sz w:val="24"/>
          <w:szCs w:val="24"/>
        </w:rPr>
      </w:pPr>
      <w:r w:rsidRPr="00AA44BB">
        <w:rPr>
          <w:rFonts w:ascii="Times New Roman" w:hAnsi="Times New Roman" w:cs="Times New Roman"/>
          <w:sz w:val="24"/>
          <w:szCs w:val="24"/>
        </w:rPr>
        <w:t xml:space="preserve">Según, Hernández. et al. (2003), </w:t>
      </w:r>
      <w:r w:rsidRPr="00AA44BB">
        <w:rPr>
          <w:rFonts w:ascii="Times New Roman" w:eastAsia="Calibri" w:hAnsi="Times New Roman" w:cs="Times New Roman"/>
          <w:sz w:val="24"/>
          <w:szCs w:val="24"/>
        </w:rPr>
        <w:t>manifiestan que un instrumento “es aquel que registra datos observables que representan verdaderamente los conceptos o variables que el investigador tiene en mente”. (p.345)</w:t>
      </w:r>
    </w:p>
    <w:p w:rsidR="002F1DC0" w:rsidRPr="00AA44BB" w:rsidRDefault="002F1DC0" w:rsidP="002F1DC0">
      <w:pPr>
        <w:spacing w:line="360" w:lineRule="auto"/>
        <w:ind w:firstLine="708"/>
        <w:rPr>
          <w:rFonts w:ascii="Times New Roman" w:eastAsia="Calibri" w:hAnsi="Times New Roman" w:cs="Times New Roman"/>
          <w:sz w:val="24"/>
          <w:szCs w:val="24"/>
        </w:rPr>
      </w:pPr>
      <w:r w:rsidRPr="00AA44BB">
        <w:rPr>
          <w:rFonts w:ascii="Times New Roman" w:eastAsia="Calibri" w:hAnsi="Times New Roman" w:cs="Times New Roman"/>
          <w:color w:val="000000"/>
          <w:sz w:val="24"/>
          <w:szCs w:val="24"/>
        </w:rPr>
        <w:t>Para la obtención de los datos requeridos</w:t>
      </w:r>
      <w:r w:rsidRPr="00AA44BB">
        <w:rPr>
          <w:rFonts w:ascii="Times New Roman" w:hAnsi="Times New Roman" w:cs="Times New Roman"/>
          <w:color w:val="000000"/>
          <w:sz w:val="24"/>
          <w:szCs w:val="24"/>
        </w:rPr>
        <w:t xml:space="preserve">, como instrumento de recolección a utilizar será el cuestionario que, Arias (2010), lo define como “la forma escrita mediante un instrumento o formato en papel contentivo de una serie de preguntas”. (p. 74). Donde se realizaran preguntas cerradas, que, </w:t>
      </w:r>
      <w:r w:rsidRPr="00AA44BB">
        <w:rPr>
          <w:rFonts w:ascii="Times New Roman" w:hAnsi="Times New Roman" w:cs="Times New Roman"/>
          <w:sz w:val="24"/>
          <w:szCs w:val="24"/>
        </w:rPr>
        <w:t xml:space="preserve">Hernández. et al. (2003), “las preguntas cerradas contienen categorías o alternativas de respuestas que han sido delimitadas”. (p.392). Donde las alternativas serán dicotómicas (teniendo dos opciones de respuesta SI o No) con la finalidad de </w:t>
      </w:r>
      <w:r w:rsidRPr="00AA44BB">
        <w:rPr>
          <w:rFonts w:ascii="Times New Roman" w:hAnsi="Times New Roman" w:cs="Times New Roman"/>
          <w:color w:val="000000"/>
          <w:sz w:val="24"/>
          <w:szCs w:val="24"/>
        </w:rPr>
        <w:t>recoger la información de forma clara y precisa.</w:t>
      </w:r>
    </w:p>
    <w:p w:rsidR="002F1DC0" w:rsidRPr="00AA44BB" w:rsidRDefault="002F1DC0" w:rsidP="002F1DC0">
      <w:pPr>
        <w:spacing w:line="360" w:lineRule="auto"/>
        <w:rPr>
          <w:rFonts w:ascii="Times New Roman" w:hAnsi="Times New Roman" w:cs="Times New Roman"/>
          <w:b/>
          <w:sz w:val="24"/>
          <w:szCs w:val="24"/>
        </w:rPr>
      </w:pPr>
      <w:r w:rsidRPr="00AA44BB">
        <w:rPr>
          <w:rFonts w:ascii="Times New Roman" w:hAnsi="Times New Roman" w:cs="Times New Roman"/>
          <w:b/>
          <w:sz w:val="24"/>
          <w:szCs w:val="24"/>
        </w:rPr>
        <w:t>Validez</w:t>
      </w:r>
    </w:p>
    <w:p w:rsidR="002F1DC0" w:rsidRPr="00AA44BB" w:rsidRDefault="002F1DC0" w:rsidP="002F1DC0">
      <w:pPr>
        <w:spacing w:line="360" w:lineRule="auto"/>
        <w:ind w:firstLine="705"/>
        <w:rPr>
          <w:rFonts w:ascii="Times New Roman" w:hAnsi="Times New Roman" w:cs="Times New Roman"/>
          <w:sz w:val="24"/>
          <w:szCs w:val="24"/>
        </w:rPr>
      </w:pPr>
      <w:r w:rsidRPr="00AA44BB">
        <w:rPr>
          <w:rFonts w:ascii="Times New Roman" w:hAnsi="Times New Roman" w:cs="Times New Roman"/>
          <w:sz w:val="24"/>
          <w:szCs w:val="24"/>
        </w:rPr>
        <w:t xml:space="preserve">Según, </w:t>
      </w:r>
      <w:r w:rsidRPr="00AA44BB">
        <w:rPr>
          <w:rFonts w:ascii="Times New Roman" w:eastAsia="Calibri" w:hAnsi="Times New Roman" w:cs="Times New Roman"/>
          <w:sz w:val="24"/>
          <w:szCs w:val="24"/>
        </w:rPr>
        <w:t>Palella y Martins (2010), definen la validez de un instrumento “como la ausencia de sesgo. Representa la relación entre lo que se mide y aquello que realmente se quiere medir”. (p. 160)</w:t>
      </w:r>
      <w:r w:rsidRPr="00AA44BB">
        <w:rPr>
          <w:rFonts w:ascii="Times New Roman" w:hAnsi="Times New Roman" w:cs="Times New Roman"/>
          <w:sz w:val="24"/>
          <w:szCs w:val="24"/>
        </w:rPr>
        <w:t>. La validez de contenido no puede ser expresada cuantitativamente, es una cuestión de juicio, se estima de una manera subjetiva, a través de un procedimiento denominado juicio de experto, que de acuerdo con Palella y Martins (2010) consiste:</w:t>
      </w:r>
    </w:p>
    <w:p w:rsidR="002F1DC0" w:rsidRPr="00AA44BB" w:rsidRDefault="002F1DC0" w:rsidP="002F1DC0">
      <w:pPr>
        <w:ind w:left="709" w:right="709"/>
        <w:rPr>
          <w:rFonts w:ascii="Times New Roman" w:hAnsi="Times New Roman" w:cs="Times New Roman"/>
          <w:sz w:val="24"/>
          <w:szCs w:val="24"/>
        </w:rPr>
      </w:pPr>
      <w:r w:rsidRPr="00AA44BB">
        <w:rPr>
          <w:rFonts w:ascii="Times New Roman" w:hAnsi="Times New Roman" w:cs="Times New Roman"/>
          <w:sz w:val="24"/>
          <w:szCs w:val="24"/>
        </w:rPr>
        <w:t>(…) entregarle a tres (3), cinco (5) o siete (7) expertos (siempre números impares) en la materia objeto de estudio y en metodología y/o construcción de instrumentos un ejemplar del (los) instrumento(s) con su respectiva matriz de respuesta acompañada de los objetivos de la investigación, el sistema de variables y una serie de criterios para calificar las preguntas. Los expertos revisan el contenido, la redacción y la pertinencia de cada reactivo, y hacen las recomendaciones para que el investigador efectué las debidas correcciones, en los casos que lo consideren necesario. (p.161).</w:t>
      </w:r>
    </w:p>
    <w:p w:rsidR="002F1DC0" w:rsidRDefault="002F1DC0" w:rsidP="002F1DC0">
      <w:pPr>
        <w:spacing w:line="360" w:lineRule="auto"/>
        <w:rPr>
          <w:rFonts w:ascii="Times New Roman" w:hAnsi="Times New Roman" w:cs="Times New Roman"/>
          <w:sz w:val="24"/>
          <w:szCs w:val="24"/>
        </w:rPr>
      </w:pPr>
    </w:p>
    <w:p w:rsidR="002F1DC0" w:rsidRDefault="002F1DC0" w:rsidP="002F1DC0">
      <w:pPr>
        <w:spacing w:line="360" w:lineRule="auto"/>
        <w:ind w:firstLine="708"/>
        <w:rPr>
          <w:rFonts w:ascii="Times New Roman" w:hAnsi="Times New Roman" w:cs="Times New Roman"/>
          <w:sz w:val="24"/>
          <w:szCs w:val="24"/>
        </w:rPr>
      </w:pPr>
      <w:r w:rsidRPr="00AA44BB">
        <w:rPr>
          <w:rFonts w:ascii="Times New Roman" w:hAnsi="Times New Roman" w:cs="Times New Roman"/>
          <w:sz w:val="24"/>
          <w:szCs w:val="24"/>
        </w:rPr>
        <w:t>De esta manera, el cuestionario a realizar será revisado por tres (3) profesores de la Universidad de Carabobo dos (2) expertos en el área de metodología y uno (1) en Biología, para constatar el vocabulario, la redacción de los ítems y el contenido de los mismos. Estos expertos harán las correcciones las cuales serán corregidas.</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b/>
          <w:sz w:val="24"/>
          <w:szCs w:val="24"/>
        </w:rPr>
        <w:t>Confiabilidad</w:t>
      </w:r>
    </w:p>
    <w:p w:rsidR="002F1DC0" w:rsidRPr="00AA44BB" w:rsidRDefault="002F1DC0" w:rsidP="002F1DC0">
      <w:pPr>
        <w:spacing w:line="360" w:lineRule="auto"/>
        <w:ind w:firstLine="708"/>
        <w:rPr>
          <w:rFonts w:ascii="Times New Roman" w:hAnsi="Times New Roman" w:cs="Times New Roman"/>
          <w:b/>
          <w:sz w:val="24"/>
          <w:szCs w:val="24"/>
        </w:rPr>
      </w:pPr>
      <w:r w:rsidRPr="00AA44BB">
        <w:rPr>
          <w:rFonts w:ascii="Times New Roman" w:eastAsia="Calibri" w:hAnsi="Times New Roman" w:cs="Times New Roman"/>
          <w:sz w:val="24"/>
          <w:szCs w:val="24"/>
        </w:rPr>
        <w:t>Palella y Martins (2010), definen la confiabilidad de un instrumento como: “la ausencia de error aleatorio en un instrumento de recolección de datos. Representa la influencia del azar en la medida: es decir, es el grado en que las mediciones están libres de la desviación producida por los errores causales”. (p. 164).</w:t>
      </w:r>
      <w:r w:rsidRPr="00AA44BB">
        <w:rPr>
          <w:rFonts w:ascii="Times New Roman" w:hAnsi="Times New Roman" w:cs="Times New Roman"/>
          <w:sz w:val="24"/>
          <w:szCs w:val="24"/>
        </w:rPr>
        <w:t xml:space="preserve"> </w:t>
      </w:r>
    </w:p>
    <w:p w:rsidR="002F1DC0" w:rsidRPr="00AA44BB" w:rsidRDefault="002F1DC0" w:rsidP="002F1DC0">
      <w:pPr>
        <w:spacing w:line="360" w:lineRule="auto"/>
        <w:ind w:firstLine="708"/>
        <w:rPr>
          <w:rFonts w:ascii="Times New Roman" w:hAnsi="Times New Roman" w:cs="Times New Roman"/>
          <w:sz w:val="24"/>
          <w:szCs w:val="24"/>
        </w:rPr>
      </w:pPr>
      <w:r w:rsidRPr="00AA44BB">
        <w:rPr>
          <w:rFonts w:ascii="Times New Roman" w:hAnsi="Times New Roman" w:cs="Times New Roman"/>
          <w:sz w:val="24"/>
          <w:szCs w:val="24"/>
        </w:rPr>
        <w:t>Los resultados del instrumento pueden ser medibles mediante la confiabilidad, por lo cual se selecciono el método de Kuder y Richardson, según Hernández. et al. (2003), el “coeficiente de KR-20. Kuder y Richardson (1937) desarrollaron un coeficiente para estimar la confiabilidad de una medición, cuya interpretación es la misma que la del coeficiente alfa.” (p. 354). Este coeficiente se emplea para instrumentos cuyas respuestas son dicotómicas SI o NO, permitiendo explorar como ha sido respondido cada ítems del instrumento, en relación con los resultados. La fórmula del coeficiente de KR-20 está representada de la siguiente manera:</w:t>
      </w:r>
    </w:p>
    <w:p w:rsidR="002F1DC0" w:rsidRPr="00285DA7" w:rsidRDefault="002F1DC0" w:rsidP="002F1DC0">
      <w:pPr>
        <w:spacing w:line="360" w:lineRule="auto"/>
        <w:ind w:firstLine="708"/>
        <w:rPr>
          <w:rFonts w:ascii="Times New Roman" w:hAnsi="Times New Roman" w:cs="Times New Roman"/>
          <w:sz w:val="24"/>
          <w:szCs w:val="24"/>
        </w:rPr>
      </w:pPr>
      <m:oMathPara>
        <m:oMathParaPr>
          <m:jc m:val="left"/>
        </m:oMathParaPr>
        <m:oMath>
          <m:r>
            <w:rPr>
              <w:rFonts w:ascii="Cambria Math" w:hAnsi="Cambria Math" w:cs="Times New Roman"/>
              <w:sz w:val="24"/>
              <w:szCs w:val="24"/>
            </w:rPr>
            <m:t>KR</m:t>
          </m:r>
          <m:r>
            <w:rPr>
              <w:rFonts w:ascii="Times New Roman" w:hAnsi="Times New Roman" w:cs="Times New Roman"/>
              <w:sz w:val="24"/>
              <w:szCs w:val="24"/>
            </w:rPr>
            <m:t>-</m:t>
          </m:r>
          <m:r>
            <w:rPr>
              <w:rFonts w:ascii="Cambria Math" w:hAnsi="Times New Roman" w:cs="Times New Roman"/>
              <w:sz w:val="24"/>
              <w:szCs w:val="24"/>
            </w:rPr>
            <m:t>20=</m:t>
          </m:r>
          <m:f>
            <m:fPr>
              <m:ctrlPr>
                <w:rPr>
                  <w:rFonts w:ascii="Cambria Math" w:hAnsi="Times New Roman"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n</m:t>
              </m:r>
              <m:r>
                <w:rPr>
                  <w:rFonts w:ascii="Times New Roman" w:hAnsi="Times New Roman" w:cs="Times New Roman"/>
                  <w:sz w:val="24"/>
                  <w:szCs w:val="24"/>
                </w:rPr>
                <m:t>-</m:t>
              </m:r>
              <m:r>
                <w:rPr>
                  <w:rFonts w:ascii="Cambria Math" w:hAnsi="Times New Roman" w:cs="Times New Roman"/>
                  <w:sz w:val="24"/>
                  <w:szCs w:val="24"/>
                </w:rPr>
                <m:t>1</m:t>
              </m:r>
            </m:den>
          </m:f>
          <m:r>
            <w:rPr>
              <w:rFonts w:ascii="Times New Roman" w:hAnsi="Cambria Math"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Vt</m:t>
              </m:r>
              <m:r>
                <w:rPr>
                  <w:rFonts w:ascii="Times New Roman" w:hAnsi="Times New Roman" w:cs="Times New Roman"/>
                  <w:sz w:val="24"/>
                  <w:szCs w:val="24"/>
                </w:rPr>
                <m:t>-</m:t>
              </m:r>
              <m:nary>
                <m:naryPr>
                  <m:chr m:val="∑"/>
                  <m:limLoc m:val="undOvr"/>
                  <m:subHide m:val="on"/>
                  <m:supHide m:val="on"/>
                  <m:ctrlPr>
                    <w:rPr>
                      <w:rFonts w:ascii="Cambria Math" w:hAnsi="Times New Roman" w:cs="Times New Roman"/>
                      <w:i/>
                      <w:sz w:val="24"/>
                      <w:szCs w:val="24"/>
                    </w:rPr>
                  </m:ctrlPr>
                </m:naryPr>
                <m:sub/>
                <m:sup/>
                <m:e>
                  <m:r>
                    <w:rPr>
                      <w:rFonts w:ascii="Cambria Math" w:hAnsi="Cambria Math" w:cs="Times New Roman"/>
                      <w:sz w:val="24"/>
                      <w:szCs w:val="24"/>
                    </w:rPr>
                    <m:t>pq</m:t>
                  </m:r>
                </m:e>
              </m:nary>
            </m:num>
            <m:den>
              <m:r>
                <w:rPr>
                  <w:rFonts w:ascii="Cambria Math" w:hAnsi="Cambria Math" w:cs="Times New Roman"/>
                  <w:sz w:val="24"/>
                  <w:szCs w:val="24"/>
                </w:rPr>
                <m:t>Vt</m:t>
              </m:r>
            </m:den>
          </m:f>
        </m:oMath>
      </m:oMathPara>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sz w:val="24"/>
          <w:szCs w:val="24"/>
        </w:rPr>
        <w:t>Donde: KR-20= coeficiente de confiabilidad.</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sz w:val="24"/>
          <w:szCs w:val="24"/>
        </w:rPr>
        <w:tab/>
        <w:t xml:space="preserve">   n= numero de ítems que contiene.</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sz w:val="24"/>
          <w:szCs w:val="24"/>
        </w:rPr>
        <w:tab/>
        <w:t xml:space="preserve">   Vt= varianza total de los ítems.</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sz w:val="24"/>
          <w:szCs w:val="24"/>
        </w:rPr>
        <w:lastRenderedPageBreak/>
        <w:tab/>
        <w:t xml:space="preserve">   ∑pq= sumatoria de la varianza individual de los ítems.</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sz w:val="24"/>
          <w:szCs w:val="24"/>
        </w:rPr>
        <w:t>Entonces:</w:t>
      </w:r>
    </w:p>
    <w:p w:rsidR="002F1DC0" w:rsidRPr="00285DA7" w:rsidRDefault="002F1DC0" w:rsidP="002F1DC0">
      <w:pPr>
        <w:spacing w:line="360" w:lineRule="auto"/>
        <w:ind w:firstLine="708"/>
        <w:rPr>
          <w:rFonts w:ascii="Times New Roman" w:hAnsi="Times New Roman" w:cs="Times New Roman"/>
          <w:sz w:val="24"/>
          <w:szCs w:val="24"/>
        </w:rPr>
      </w:pPr>
      <m:oMathPara>
        <m:oMathParaPr>
          <m:jc m:val="left"/>
        </m:oMathParaPr>
        <m:oMath>
          <m:r>
            <w:rPr>
              <w:rFonts w:ascii="Cambria Math" w:hAnsi="Cambria Math" w:cs="Times New Roman"/>
              <w:sz w:val="24"/>
              <w:szCs w:val="24"/>
            </w:rPr>
            <m:t>KR</m:t>
          </m:r>
          <m:r>
            <w:rPr>
              <w:rFonts w:ascii="Times New Roman" w:hAnsi="Times New Roman" w:cs="Times New Roman"/>
              <w:sz w:val="24"/>
              <w:szCs w:val="24"/>
            </w:rPr>
            <m:t>-</m:t>
          </m:r>
          <m:r>
            <w:rPr>
              <w:rFonts w:ascii="Cambria Math" w:hAnsi="Times New Roman" w:cs="Times New Roman"/>
              <w:sz w:val="24"/>
              <w:szCs w:val="24"/>
            </w:rPr>
            <m:t>20=</m:t>
          </m:r>
          <m:f>
            <m:fPr>
              <m:ctrlPr>
                <w:rPr>
                  <w:rFonts w:ascii="Cambria Math" w:hAnsi="Times New Roman" w:cs="Times New Roman"/>
                  <w:i/>
                  <w:sz w:val="24"/>
                  <w:szCs w:val="24"/>
                </w:rPr>
              </m:ctrlPr>
            </m:fPr>
            <m:num>
              <m:r>
                <w:rPr>
                  <w:rFonts w:ascii="Cambria Math" w:hAnsi="Times New Roman" w:cs="Times New Roman"/>
                  <w:sz w:val="24"/>
                  <w:szCs w:val="24"/>
                </w:rPr>
                <m:t>20</m:t>
              </m:r>
            </m:num>
            <m:den>
              <m:r>
                <w:rPr>
                  <w:rFonts w:ascii="Cambria Math" w:hAnsi="Times New Roman" w:cs="Times New Roman"/>
                  <w:sz w:val="24"/>
                  <w:szCs w:val="24"/>
                </w:rPr>
                <m:t>20</m:t>
              </m:r>
              <m:r>
                <w:rPr>
                  <w:rFonts w:ascii="Times New Roman" w:hAnsi="Times New Roman" w:cs="Times New Roman"/>
                  <w:sz w:val="24"/>
                  <w:szCs w:val="24"/>
                </w:rPr>
                <m:t>-</m:t>
              </m:r>
              <m:r>
                <w:rPr>
                  <w:rFonts w:ascii="Cambria Math" w:hAnsi="Times New Roman" w:cs="Times New Roman"/>
                  <w:sz w:val="24"/>
                  <w:szCs w:val="24"/>
                </w:rPr>
                <m:t>1</m:t>
              </m:r>
            </m:den>
          </m:f>
          <m:r>
            <w:rPr>
              <w:rFonts w:ascii="Times New Roman" w:hAnsi="Cambria Math"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18</m:t>
              </m:r>
              <m:r>
                <w:rPr>
                  <w:rFonts w:ascii="Times New Roman" w:hAnsi="Times New Roman" w:cs="Times New Roman"/>
                  <w:sz w:val="24"/>
                  <w:szCs w:val="24"/>
                </w:rPr>
                <m:t>-</m:t>
              </m:r>
              <m:r>
                <w:rPr>
                  <w:rFonts w:ascii="Cambria Math" w:hAnsi="Times New Roman" w:cs="Times New Roman"/>
                  <w:sz w:val="24"/>
                  <w:szCs w:val="24"/>
                </w:rPr>
                <m:t>2.33</m:t>
              </m:r>
            </m:num>
            <m:den>
              <m:r>
                <w:rPr>
                  <w:rFonts w:ascii="Cambria Math" w:hAnsi="Times New Roman" w:cs="Times New Roman"/>
                  <w:sz w:val="24"/>
                  <w:szCs w:val="24"/>
                </w:rPr>
                <m:t>18</m:t>
              </m:r>
            </m:den>
          </m:f>
        </m:oMath>
      </m:oMathPara>
    </w:p>
    <w:p w:rsidR="002F1DC0" w:rsidRPr="00AA44BB" w:rsidRDefault="002F1DC0" w:rsidP="002F1DC0">
      <w:pPr>
        <w:spacing w:line="360" w:lineRule="auto"/>
        <w:rPr>
          <w:rFonts w:ascii="Times New Roman" w:hAnsi="Times New Roman" w:cs="Times New Roman"/>
          <w:b/>
          <w:sz w:val="24"/>
          <w:szCs w:val="24"/>
        </w:rPr>
      </w:pPr>
    </w:p>
    <w:p w:rsidR="002F1DC0" w:rsidRPr="00285DA7" w:rsidRDefault="002F1DC0" w:rsidP="002F1DC0">
      <w:pPr>
        <w:spacing w:line="360" w:lineRule="auto"/>
        <w:rPr>
          <w:rFonts w:ascii="Times New Roman" w:hAnsi="Times New Roman" w:cs="Times New Roman"/>
          <w:b/>
          <w:sz w:val="24"/>
          <w:szCs w:val="24"/>
        </w:rPr>
      </w:pPr>
      <m:oMathPara>
        <m:oMathParaPr>
          <m:jc m:val="left"/>
        </m:oMathParaPr>
        <m:oMath>
          <m:r>
            <w:rPr>
              <w:rFonts w:ascii="Cambria Math" w:hAnsi="Cambria Math" w:cs="Times New Roman"/>
              <w:sz w:val="24"/>
              <w:szCs w:val="24"/>
            </w:rPr>
            <m:t>KR</m:t>
          </m:r>
          <m:r>
            <w:rPr>
              <w:rFonts w:ascii="Times New Roman" w:hAnsi="Times New Roman" w:cs="Times New Roman"/>
              <w:sz w:val="24"/>
              <w:szCs w:val="24"/>
            </w:rPr>
            <m:t>-</m:t>
          </m:r>
          <m:r>
            <w:rPr>
              <w:rFonts w:ascii="Cambria Math" w:hAnsi="Times New Roman" w:cs="Times New Roman"/>
              <w:sz w:val="24"/>
              <w:szCs w:val="24"/>
            </w:rPr>
            <m:t>20=</m:t>
          </m:r>
          <m:f>
            <m:fPr>
              <m:ctrlPr>
                <w:rPr>
                  <w:rFonts w:ascii="Cambria Math" w:hAnsi="Times New Roman" w:cs="Times New Roman"/>
                  <w:i/>
                  <w:sz w:val="24"/>
                  <w:szCs w:val="24"/>
                </w:rPr>
              </m:ctrlPr>
            </m:fPr>
            <m:num>
              <m:r>
                <w:rPr>
                  <w:rFonts w:ascii="Cambria Math" w:hAnsi="Times New Roman" w:cs="Times New Roman"/>
                  <w:sz w:val="24"/>
                  <w:szCs w:val="24"/>
                </w:rPr>
                <m:t>20</m:t>
              </m:r>
            </m:num>
            <m:den>
              <m:r>
                <w:rPr>
                  <w:rFonts w:ascii="Cambria Math" w:hAnsi="Times New Roman" w:cs="Times New Roman"/>
                  <w:sz w:val="24"/>
                  <w:szCs w:val="24"/>
                </w:rPr>
                <m:t>19</m:t>
              </m:r>
            </m:den>
          </m:f>
          <m:r>
            <w:rPr>
              <w:rFonts w:ascii="Times New Roman" w:hAnsi="Cambria Math"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15.67</m:t>
              </m:r>
            </m:num>
            <m:den>
              <m:r>
                <w:rPr>
                  <w:rFonts w:ascii="Cambria Math" w:hAnsi="Times New Roman" w:cs="Times New Roman"/>
                  <w:sz w:val="24"/>
                  <w:szCs w:val="24"/>
                </w:rPr>
                <m:t>18</m:t>
              </m:r>
            </m:den>
          </m:f>
          <m:r>
            <w:rPr>
              <w:rFonts w:ascii="Cambria Math" w:hAnsi="Times New Roman" w:cs="Times New Roman"/>
              <w:sz w:val="24"/>
              <w:szCs w:val="24"/>
            </w:rPr>
            <m:t>=1.05</m:t>
          </m:r>
          <m:r>
            <w:rPr>
              <w:rFonts w:ascii="Cambria Math" w:hAnsi="Cambria Math" w:cs="Times New Roman"/>
              <w:sz w:val="24"/>
              <w:szCs w:val="24"/>
            </w:rPr>
            <m:t>*</m:t>
          </m:r>
          <m:r>
            <w:rPr>
              <w:rFonts w:ascii="Cambria Math" w:hAnsi="Times New Roman" w:cs="Times New Roman"/>
              <w:sz w:val="24"/>
              <w:szCs w:val="24"/>
            </w:rPr>
            <m:t>0.87=0.913</m:t>
          </m:r>
        </m:oMath>
      </m:oMathPara>
    </w:p>
    <w:p w:rsidR="002F1DC0" w:rsidRPr="00AA44BB" w:rsidRDefault="002F1DC0" w:rsidP="002F1DC0">
      <w:pPr>
        <w:spacing w:line="360" w:lineRule="auto"/>
        <w:ind w:firstLine="708"/>
        <w:rPr>
          <w:rFonts w:ascii="Times New Roman" w:hAnsi="Times New Roman" w:cs="Times New Roman"/>
          <w:sz w:val="24"/>
          <w:szCs w:val="24"/>
        </w:rPr>
      </w:pPr>
      <w:r w:rsidRPr="00AA44BB">
        <w:rPr>
          <w:rFonts w:ascii="Times New Roman" w:hAnsi="Times New Roman" w:cs="Times New Roman"/>
          <w:sz w:val="24"/>
          <w:szCs w:val="24"/>
        </w:rPr>
        <w:t xml:space="preserve">Con respecto a lo citado por Hernández. et al. (2003), que la interpretación de los resultados de coeficiente KR-20 es igual que la del coeficiente de alfa, se presenta los criterios para determinar el grado de confiabilidad del instrumento. </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b/>
          <w:sz w:val="24"/>
          <w:szCs w:val="24"/>
        </w:rPr>
        <w:t>Cuadro 1.</w:t>
      </w:r>
      <w:r w:rsidRPr="00AA44BB">
        <w:rPr>
          <w:rFonts w:ascii="Times New Roman" w:hAnsi="Times New Roman" w:cs="Times New Roman"/>
          <w:sz w:val="24"/>
          <w:szCs w:val="24"/>
        </w:rPr>
        <w:t xml:space="preserve"> Criterios de decisión para la confiabilidad de un instrumento</w:t>
      </w:r>
    </w:p>
    <w:tbl>
      <w:tblPr>
        <w:tblStyle w:val="Tablaconcuadrcula"/>
        <w:tblW w:w="0" w:type="auto"/>
        <w:tblLook w:val="04A0"/>
      </w:tblPr>
      <w:tblGrid>
        <w:gridCol w:w="4205"/>
        <w:gridCol w:w="4206"/>
      </w:tblGrid>
      <w:tr w:rsidR="002F1DC0" w:rsidRPr="00AA44BB" w:rsidTr="001222EC">
        <w:tc>
          <w:tcPr>
            <w:tcW w:w="4205" w:type="dxa"/>
            <w:shd w:val="clear" w:color="auto" w:fill="92CDDC" w:themeFill="accent5" w:themeFillTint="99"/>
          </w:tcPr>
          <w:p w:rsidR="002F1DC0" w:rsidRPr="00AA44BB" w:rsidRDefault="002F1DC0" w:rsidP="001222EC">
            <w:pPr>
              <w:spacing w:line="360" w:lineRule="auto"/>
              <w:jc w:val="center"/>
              <w:rPr>
                <w:rFonts w:ascii="Times New Roman" w:hAnsi="Times New Roman" w:cs="Times New Roman"/>
                <w:b/>
                <w:sz w:val="24"/>
                <w:szCs w:val="24"/>
              </w:rPr>
            </w:pPr>
            <w:r w:rsidRPr="00AA44BB">
              <w:rPr>
                <w:rFonts w:ascii="Times New Roman" w:hAnsi="Times New Roman" w:cs="Times New Roman"/>
                <w:b/>
                <w:sz w:val="24"/>
                <w:szCs w:val="24"/>
              </w:rPr>
              <w:t>Rango</w:t>
            </w:r>
          </w:p>
        </w:tc>
        <w:tc>
          <w:tcPr>
            <w:tcW w:w="4206" w:type="dxa"/>
            <w:shd w:val="clear" w:color="auto" w:fill="92CDDC" w:themeFill="accent5" w:themeFillTint="99"/>
          </w:tcPr>
          <w:p w:rsidR="002F1DC0" w:rsidRPr="00AA44BB" w:rsidRDefault="002F1DC0" w:rsidP="001222EC">
            <w:pPr>
              <w:spacing w:line="360" w:lineRule="auto"/>
              <w:jc w:val="center"/>
              <w:rPr>
                <w:rFonts w:ascii="Times New Roman" w:hAnsi="Times New Roman" w:cs="Times New Roman"/>
                <w:b/>
                <w:sz w:val="24"/>
                <w:szCs w:val="24"/>
              </w:rPr>
            </w:pPr>
            <w:r w:rsidRPr="00AA44BB">
              <w:rPr>
                <w:rFonts w:ascii="Times New Roman" w:hAnsi="Times New Roman" w:cs="Times New Roman"/>
                <w:b/>
                <w:sz w:val="24"/>
                <w:szCs w:val="24"/>
              </w:rPr>
              <w:t>Confiabilidad (Dimensión)</w:t>
            </w:r>
          </w:p>
        </w:tc>
      </w:tr>
      <w:tr w:rsidR="002F1DC0" w:rsidRPr="00AA44BB" w:rsidTr="001222EC">
        <w:tc>
          <w:tcPr>
            <w:tcW w:w="4205" w:type="dxa"/>
          </w:tcPr>
          <w:p w:rsidR="002F1DC0" w:rsidRPr="00AA44BB" w:rsidRDefault="002F1DC0" w:rsidP="001222EC">
            <w:pPr>
              <w:spacing w:line="360" w:lineRule="auto"/>
              <w:jc w:val="center"/>
              <w:rPr>
                <w:rFonts w:ascii="Times New Roman" w:hAnsi="Times New Roman" w:cs="Times New Roman"/>
                <w:sz w:val="24"/>
                <w:szCs w:val="24"/>
              </w:rPr>
            </w:pPr>
            <w:r w:rsidRPr="00AA44BB">
              <w:rPr>
                <w:rFonts w:ascii="Times New Roman" w:hAnsi="Times New Roman" w:cs="Times New Roman"/>
                <w:sz w:val="24"/>
                <w:szCs w:val="24"/>
              </w:rPr>
              <w:t>0.81-1</w:t>
            </w:r>
          </w:p>
        </w:tc>
        <w:tc>
          <w:tcPr>
            <w:tcW w:w="4206" w:type="dxa"/>
          </w:tcPr>
          <w:p w:rsidR="002F1DC0" w:rsidRPr="00AA44BB" w:rsidRDefault="002F1DC0" w:rsidP="001222EC">
            <w:pPr>
              <w:spacing w:line="360" w:lineRule="auto"/>
              <w:jc w:val="center"/>
              <w:rPr>
                <w:rFonts w:ascii="Times New Roman" w:hAnsi="Times New Roman" w:cs="Times New Roman"/>
                <w:sz w:val="24"/>
                <w:szCs w:val="24"/>
              </w:rPr>
            </w:pPr>
            <w:r w:rsidRPr="00AA44BB">
              <w:rPr>
                <w:rFonts w:ascii="Times New Roman" w:hAnsi="Times New Roman" w:cs="Times New Roman"/>
                <w:sz w:val="24"/>
                <w:szCs w:val="24"/>
              </w:rPr>
              <w:t>Muy alta</w:t>
            </w:r>
          </w:p>
        </w:tc>
      </w:tr>
      <w:tr w:rsidR="002F1DC0" w:rsidRPr="00AA44BB" w:rsidTr="001222EC">
        <w:tc>
          <w:tcPr>
            <w:tcW w:w="4205" w:type="dxa"/>
          </w:tcPr>
          <w:p w:rsidR="002F1DC0" w:rsidRPr="00AA44BB" w:rsidRDefault="002F1DC0" w:rsidP="001222EC">
            <w:pPr>
              <w:spacing w:line="360" w:lineRule="auto"/>
              <w:jc w:val="center"/>
              <w:rPr>
                <w:rFonts w:ascii="Times New Roman" w:hAnsi="Times New Roman" w:cs="Times New Roman"/>
                <w:sz w:val="24"/>
                <w:szCs w:val="24"/>
              </w:rPr>
            </w:pPr>
            <w:r w:rsidRPr="00AA44BB">
              <w:rPr>
                <w:rFonts w:ascii="Times New Roman" w:hAnsi="Times New Roman" w:cs="Times New Roman"/>
                <w:sz w:val="24"/>
                <w:szCs w:val="24"/>
              </w:rPr>
              <w:t>0.61-0.80</w:t>
            </w:r>
          </w:p>
        </w:tc>
        <w:tc>
          <w:tcPr>
            <w:tcW w:w="4206" w:type="dxa"/>
          </w:tcPr>
          <w:p w:rsidR="002F1DC0" w:rsidRPr="00AA44BB" w:rsidRDefault="002F1DC0" w:rsidP="001222EC">
            <w:pPr>
              <w:spacing w:line="360" w:lineRule="auto"/>
              <w:jc w:val="center"/>
              <w:rPr>
                <w:rFonts w:ascii="Times New Roman" w:hAnsi="Times New Roman" w:cs="Times New Roman"/>
                <w:sz w:val="24"/>
                <w:szCs w:val="24"/>
              </w:rPr>
            </w:pPr>
            <w:r w:rsidRPr="00AA44BB">
              <w:rPr>
                <w:rFonts w:ascii="Times New Roman" w:hAnsi="Times New Roman" w:cs="Times New Roman"/>
                <w:sz w:val="24"/>
                <w:szCs w:val="24"/>
              </w:rPr>
              <w:t>Alta</w:t>
            </w:r>
          </w:p>
        </w:tc>
      </w:tr>
      <w:tr w:rsidR="002F1DC0" w:rsidRPr="00AA44BB" w:rsidTr="001222EC">
        <w:tc>
          <w:tcPr>
            <w:tcW w:w="4205" w:type="dxa"/>
          </w:tcPr>
          <w:p w:rsidR="002F1DC0" w:rsidRPr="00AA44BB" w:rsidRDefault="002F1DC0" w:rsidP="001222EC">
            <w:pPr>
              <w:spacing w:line="360" w:lineRule="auto"/>
              <w:jc w:val="center"/>
              <w:rPr>
                <w:rFonts w:ascii="Times New Roman" w:hAnsi="Times New Roman" w:cs="Times New Roman"/>
                <w:sz w:val="24"/>
                <w:szCs w:val="24"/>
              </w:rPr>
            </w:pPr>
            <w:r w:rsidRPr="00AA44BB">
              <w:rPr>
                <w:rFonts w:ascii="Times New Roman" w:hAnsi="Times New Roman" w:cs="Times New Roman"/>
                <w:sz w:val="24"/>
                <w:szCs w:val="24"/>
              </w:rPr>
              <w:t>0.41-0.60</w:t>
            </w:r>
          </w:p>
        </w:tc>
        <w:tc>
          <w:tcPr>
            <w:tcW w:w="4206" w:type="dxa"/>
          </w:tcPr>
          <w:p w:rsidR="002F1DC0" w:rsidRPr="00AA44BB" w:rsidRDefault="002F1DC0" w:rsidP="001222EC">
            <w:pPr>
              <w:spacing w:line="360" w:lineRule="auto"/>
              <w:jc w:val="center"/>
              <w:rPr>
                <w:rFonts w:ascii="Times New Roman" w:hAnsi="Times New Roman" w:cs="Times New Roman"/>
                <w:sz w:val="24"/>
                <w:szCs w:val="24"/>
              </w:rPr>
            </w:pPr>
            <w:r w:rsidRPr="00AA44BB">
              <w:rPr>
                <w:rFonts w:ascii="Times New Roman" w:hAnsi="Times New Roman" w:cs="Times New Roman"/>
                <w:sz w:val="24"/>
                <w:szCs w:val="24"/>
              </w:rPr>
              <w:t>Media</w:t>
            </w:r>
          </w:p>
        </w:tc>
      </w:tr>
      <w:tr w:rsidR="002F1DC0" w:rsidRPr="00AA44BB" w:rsidTr="001222EC">
        <w:tc>
          <w:tcPr>
            <w:tcW w:w="4205" w:type="dxa"/>
          </w:tcPr>
          <w:p w:rsidR="002F1DC0" w:rsidRPr="00AA44BB" w:rsidRDefault="002F1DC0" w:rsidP="001222EC">
            <w:pPr>
              <w:spacing w:line="360" w:lineRule="auto"/>
              <w:jc w:val="center"/>
              <w:rPr>
                <w:rFonts w:ascii="Times New Roman" w:hAnsi="Times New Roman" w:cs="Times New Roman"/>
                <w:sz w:val="24"/>
                <w:szCs w:val="24"/>
              </w:rPr>
            </w:pPr>
            <w:r w:rsidRPr="00AA44BB">
              <w:rPr>
                <w:rFonts w:ascii="Times New Roman" w:hAnsi="Times New Roman" w:cs="Times New Roman"/>
                <w:sz w:val="24"/>
                <w:szCs w:val="24"/>
              </w:rPr>
              <w:t>0.21-0.40</w:t>
            </w:r>
          </w:p>
        </w:tc>
        <w:tc>
          <w:tcPr>
            <w:tcW w:w="4206" w:type="dxa"/>
          </w:tcPr>
          <w:p w:rsidR="002F1DC0" w:rsidRPr="00AA44BB" w:rsidRDefault="002F1DC0" w:rsidP="001222EC">
            <w:pPr>
              <w:spacing w:line="360" w:lineRule="auto"/>
              <w:jc w:val="center"/>
              <w:rPr>
                <w:rFonts w:ascii="Times New Roman" w:hAnsi="Times New Roman" w:cs="Times New Roman"/>
                <w:sz w:val="24"/>
                <w:szCs w:val="24"/>
              </w:rPr>
            </w:pPr>
            <w:r w:rsidRPr="00AA44BB">
              <w:rPr>
                <w:rFonts w:ascii="Times New Roman" w:hAnsi="Times New Roman" w:cs="Times New Roman"/>
                <w:sz w:val="24"/>
                <w:szCs w:val="24"/>
              </w:rPr>
              <w:t>Baja</w:t>
            </w:r>
          </w:p>
        </w:tc>
      </w:tr>
      <w:tr w:rsidR="002F1DC0" w:rsidRPr="00AA44BB" w:rsidTr="001222EC">
        <w:tc>
          <w:tcPr>
            <w:tcW w:w="4205" w:type="dxa"/>
          </w:tcPr>
          <w:p w:rsidR="002F1DC0" w:rsidRPr="00AA44BB" w:rsidRDefault="002F1DC0" w:rsidP="001222EC">
            <w:pPr>
              <w:spacing w:line="360" w:lineRule="auto"/>
              <w:jc w:val="center"/>
              <w:rPr>
                <w:rFonts w:ascii="Times New Roman" w:hAnsi="Times New Roman" w:cs="Times New Roman"/>
                <w:sz w:val="24"/>
                <w:szCs w:val="24"/>
              </w:rPr>
            </w:pPr>
            <w:r w:rsidRPr="00AA44BB">
              <w:rPr>
                <w:rFonts w:ascii="Times New Roman" w:hAnsi="Times New Roman" w:cs="Times New Roman"/>
                <w:sz w:val="24"/>
                <w:szCs w:val="24"/>
              </w:rPr>
              <w:t>0-0.20</w:t>
            </w:r>
          </w:p>
        </w:tc>
        <w:tc>
          <w:tcPr>
            <w:tcW w:w="4206" w:type="dxa"/>
          </w:tcPr>
          <w:p w:rsidR="002F1DC0" w:rsidRPr="00AA44BB" w:rsidRDefault="002F1DC0" w:rsidP="001222EC">
            <w:pPr>
              <w:spacing w:line="360" w:lineRule="auto"/>
              <w:jc w:val="center"/>
              <w:rPr>
                <w:rFonts w:ascii="Times New Roman" w:hAnsi="Times New Roman" w:cs="Times New Roman"/>
                <w:sz w:val="24"/>
                <w:szCs w:val="24"/>
              </w:rPr>
            </w:pPr>
            <w:r w:rsidRPr="00AA44BB">
              <w:rPr>
                <w:rFonts w:ascii="Times New Roman" w:hAnsi="Times New Roman" w:cs="Times New Roman"/>
                <w:sz w:val="24"/>
                <w:szCs w:val="24"/>
              </w:rPr>
              <w:t>Muy baja</w:t>
            </w:r>
          </w:p>
        </w:tc>
      </w:tr>
    </w:tbl>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sz w:val="24"/>
          <w:szCs w:val="24"/>
        </w:rPr>
        <w:t>Nota: estos datos son citados por Palella y Martins (2010)</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sz w:val="24"/>
          <w:szCs w:val="24"/>
        </w:rPr>
        <w:lastRenderedPageBreak/>
        <w:tab/>
        <w:t>Obtenido el resultado de la formula de coeficiente KR-20, que es 0.913 y relacionándolo con la tabla de criterios, se puede decir que el grado de  confiabilidad del instrumento aplicado a los estudiantes de la asignatura genética es muy alta.</w:t>
      </w:r>
    </w:p>
    <w:p w:rsidR="002F1DC0" w:rsidRPr="00AA44BB" w:rsidRDefault="002F1DC0" w:rsidP="002F1DC0">
      <w:pPr>
        <w:spacing w:line="360" w:lineRule="auto"/>
        <w:rPr>
          <w:rFonts w:ascii="Times New Roman" w:hAnsi="Times New Roman" w:cs="Times New Roman"/>
          <w:b/>
          <w:sz w:val="24"/>
          <w:szCs w:val="24"/>
        </w:rPr>
      </w:pPr>
      <w:r w:rsidRPr="00AA44BB">
        <w:rPr>
          <w:rFonts w:ascii="Times New Roman" w:hAnsi="Times New Roman" w:cs="Times New Roman"/>
          <w:b/>
          <w:sz w:val="24"/>
          <w:szCs w:val="24"/>
        </w:rPr>
        <w:t>Análisis e Interpretación de Resultados</w:t>
      </w:r>
    </w:p>
    <w:p w:rsidR="002F1DC0" w:rsidRDefault="002F1DC0" w:rsidP="002F1DC0">
      <w:pPr>
        <w:spacing w:line="360" w:lineRule="auto"/>
        <w:ind w:firstLine="708"/>
        <w:rPr>
          <w:rFonts w:ascii="Times New Roman" w:hAnsi="Times New Roman" w:cs="Times New Roman"/>
          <w:sz w:val="24"/>
          <w:szCs w:val="24"/>
        </w:rPr>
      </w:pPr>
      <w:r w:rsidRPr="00AA44BB">
        <w:rPr>
          <w:rFonts w:ascii="Times New Roman" w:hAnsi="Times New Roman" w:cs="Times New Roman"/>
          <w:sz w:val="24"/>
          <w:szCs w:val="24"/>
        </w:rPr>
        <w:t>Arias (2012) expone “en lo referente al análisis, se definirán las técnicas lógicas (inducción, deducción, análisis-síntesis), o estadísticas (descriptivas o inferenciales), que serán empleadas para descifrar lo que revelan los datos recolectados.” (p.111) es decir, aborda lo relacionado al análisis, valoración y tabulación e interpretación de los resultados arrojados del instrumento aplicado, para determinar los requisitos o elementos de la problemática de estudio.</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b/>
          <w:sz w:val="24"/>
          <w:szCs w:val="24"/>
        </w:rPr>
        <w:t>Tabla Nº1:</w:t>
      </w:r>
      <w:r w:rsidRPr="00AA44BB">
        <w:rPr>
          <w:rFonts w:ascii="Times New Roman" w:hAnsi="Times New Roman" w:cs="Times New Roman"/>
          <w:sz w:val="24"/>
          <w:szCs w:val="24"/>
        </w:rPr>
        <w:t xml:space="preserve"> Distribución de los datos obtenidos, del cuestionario aplicado a los estudiantes de la asignatura Genética de la mención Biología.</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b/>
          <w:sz w:val="24"/>
          <w:szCs w:val="24"/>
        </w:rPr>
        <w:t>Dimensiones:</w:t>
      </w:r>
      <w:r w:rsidRPr="00AA44BB">
        <w:rPr>
          <w:rFonts w:ascii="Times New Roman" w:hAnsi="Times New Roman" w:cs="Times New Roman"/>
          <w:sz w:val="24"/>
          <w:szCs w:val="24"/>
        </w:rPr>
        <w:t xml:space="preserve"> Necesidad.</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b/>
          <w:sz w:val="24"/>
          <w:szCs w:val="24"/>
        </w:rPr>
        <w:t>Indicador:</w:t>
      </w:r>
      <w:r w:rsidRPr="00AA44BB">
        <w:rPr>
          <w:rFonts w:ascii="Times New Roman" w:hAnsi="Times New Roman" w:cs="Times New Roman"/>
          <w:sz w:val="24"/>
          <w:szCs w:val="24"/>
        </w:rPr>
        <w:t xml:space="preserve"> Conocimiento.</w:t>
      </w:r>
    </w:p>
    <w:tbl>
      <w:tblPr>
        <w:tblStyle w:val="Listamedia2-nfasis5"/>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6"/>
        <w:gridCol w:w="1384"/>
        <w:gridCol w:w="1385"/>
        <w:gridCol w:w="1385"/>
        <w:gridCol w:w="1385"/>
      </w:tblGrid>
      <w:tr w:rsidR="002F1DC0" w:rsidRPr="00AA44BB" w:rsidTr="001222EC">
        <w:trPr>
          <w:cnfStyle w:val="100000000000"/>
          <w:trHeight w:val="210"/>
        </w:trPr>
        <w:tc>
          <w:tcPr>
            <w:cnfStyle w:val="001000000100"/>
            <w:tcW w:w="1436" w:type="dxa"/>
            <w:vMerge w:val="restart"/>
            <w:tcBorders>
              <w:top w:val="none" w:sz="0" w:space="0" w:color="auto"/>
              <w:left w:val="none" w:sz="0" w:space="0" w:color="auto"/>
              <w:bottom w:val="none" w:sz="0" w:space="0" w:color="auto"/>
              <w:right w:val="none" w:sz="0" w:space="0" w:color="auto"/>
            </w:tcBorders>
          </w:tcPr>
          <w:p w:rsidR="002F1DC0" w:rsidRPr="00E146FD" w:rsidRDefault="002F1DC0" w:rsidP="00C87A67">
            <w:pPr>
              <w:spacing w:after="0"/>
              <w:jc w:val="center"/>
              <w:rPr>
                <w:rFonts w:ascii="Times New Roman" w:hAnsi="Times New Roman" w:cs="Times New Roman"/>
              </w:rPr>
            </w:pPr>
          </w:p>
          <w:p w:rsidR="002F1DC0" w:rsidRPr="00AA44BB" w:rsidRDefault="002F1DC0" w:rsidP="00C87A67">
            <w:pPr>
              <w:spacing w:after="0"/>
              <w:jc w:val="center"/>
              <w:rPr>
                <w:rFonts w:ascii="Times New Roman" w:hAnsi="Times New Roman" w:cs="Times New Roman"/>
                <w:b/>
              </w:rPr>
            </w:pPr>
            <w:r w:rsidRPr="00AA44BB">
              <w:rPr>
                <w:rFonts w:ascii="Times New Roman" w:hAnsi="Times New Roman" w:cs="Times New Roman"/>
                <w:b/>
              </w:rPr>
              <w:t xml:space="preserve">Ítems  </w:t>
            </w:r>
          </w:p>
        </w:tc>
        <w:tc>
          <w:tcPr>
            <w:tcW w:w="5539" w:type="dxa"/>
            <w:gridSpan w:val="4"/>
            <w:tcBorders>
              <w:top w:val="none" w:sz="0" w:space="0" w:color="auto"/>
              <w:left w:val="none" w:sz="0" w:space="0" w:color="auto"/>
              <w:bottom w:val="none" w:sz="0" w:space="0" w:color="auto"/>
              <w:right w:val="none" w:sz="0" w:space="0" w:color="auto"/>
            </w:tcBorders>
          </w:tcPr>
          <w:p w:rsidR="002F1DC0" w:rsidRPr="00AA44BB" w:rsidRDefault="002F1DC0" w:rsidP="00C87A67">
            <w:pPr>
              <w:spacing w:after="0"/>
              <w:jc w:val="center"/>
              <w:cnfStyle w:val="100000000000"/>
              <w:rPr>
                <w:rFonts w:ascii="Times New Roman" w:hAnsi="Times New Roman" w:cs="Times New Roman"/>
                <w:b/>
              </w:rPr>
            </w:pPr>
            <w:r w:rsidRPr="00AA44BB">
              <w:rPr>
                <w:rFonts w:ascii="Times New Roman" w:hAnsi="Times New Roman" w:cs="Times New Roman"/>
                <w:b/>
              </w:rPr>
              <w:t>Resultados Obtenidos</w:t>
            </w:r>
          </w:p>
        </w:tc>
      </w:tr>
      <w:tr w:rsidR="002F1DC0" w:rsidRPr="00AA44BB" w:rsidTr="001222EC">
        <w:trPr>
          <w:cnfStyle w:val="000000100000"/>
          <w:trHeight w:val="210"/>
        </w:trPr>
        <w:tc>
          <w:tcPr>
            <w:cnfStyle w:val="001000000000"/>
            <w:tcW w:w="1436" w:type="dxa"/>
            <w:vMerge/>
            <w:tcBorders>
              <w:top w:val="none" w:sz="0" w:space="0" w:color="auto"/>
              <w:left w:val="none" w:sz="0" w:space="0" w:color="auto"/>
              <w:bottom w:val="none" w:sz="0" w:space="0" w:color="auto"/>
              <w:right w:val="none" w:sz="0" w:space="0" w:color="auto"/>
            </w:tcBorders>
          </w:tcPr>
          <w:p w:rsidR="002F1DC0" w:rsidRPr="00AA44BB" w:rsidRDefault="002F1DC0" w:rsidP="00C87A67">
            <w:pPr>
              <w:spacing w:after="0"/>
              <w:jc w:val="center"/>
              <w:rPr>
                <w:rFonts w:ascii="Times New Roman" w:hAnsi="Times New Roman" w:cs="Times New Roman"/>
                <w:b/>
                <w:sz w:val="24"/>
                <w:szCs w:val="24"/>
              </w:rPr>
            </w:pPr>
          </w:p>
        </w:tc>
        <w:tc>
          <w:tcPr>
            <w:tcW w:w="2769" w:type="dxa"/>
            <w:gridSpan w:val="2"/>
            <w:tcBorders>
              <w:top w:val="none" w:sz="0" w:space="0" w:color="auto"/>
              <w:left w:val="none" w:sz="0" w:space="0" w:color="auto"/>
              <w:bottom w:val="none" w:sz="0" w:space="0" w:color="auto"/>
              <w:right w:val="none" w:sz="0" w:space="0" w:color="auto"/>
            </w:tcBorders>
          </w:tcPr>
          <w:p w:rsidR="002F1DC0" w:rsidRPr="00AA44BB" w:rsidRDefault="002F1DC0" w:rsidP="00C87A67">
            <w:pPr>
              <w:spacing w:after="0"/>
              <w:jc w:val="center"/>
              <w:cnfStyle w:val="000000100000"/>
              <w:rPr>
                <w:rFonts w:ascii="Times New Roman" w:hAnsi="Times New Roman" w:cs="Times New Roman"/>
                <w:b/>
                <w:sz w:val="24"/>
                <w:szCs w:val="24"/>
              </w:rPr>
            </w:pPr>
            <w:r w:rsidRPr="00AA44BB">
              <w:rPr>
                <w:rFonts w:ascii="Times New Roman" w:hAnsi="Times New Roman" w:cs="Times New Roman"/>
                <w:b/>
                <w:sz w:val="24"/>
                <w:szCs w:val="24"/>
              </w:rPr>
              <w:t>SI</w:t>
            </w:r>
          </w:p>
        </w:tc>
        <w:tc>
          <w:tcPr>
            <w:tcW w:w="2770" w:type="dxa"/>
            <w:gridSpan w:val="2"/>
            <w:tcBorders>
              <w:top w:val="none" w:sz="0" w:space="0" w:color="auto"/>
              <w:left w:val="none" w:sz="0" w:space="0" w:color="auto"/>
              <w:bottom w:val="none" w:sz="0" w:space="0" w:color="auto"/>
            </w:tcBorders>
          </w:tcPr>
          <w:p w:rsidR="002F1DC0" w:rsidRPr="00AA44BB" w:rsidRDefault="002F1DC0" w:rsidP="00C87A67">
            <w:pPr>
              <w:spacing w:after="0"/>
              <w:jc w:val="center"/>
              <w:cnfStyle w:val="000000100000"/>
              <w:rPr>
                <w:rFonts w:ascii="Times New Roman" w:hAnsi="Times New Roman" w:cs="Times New Roman"/>
                <w:b/>
                <w:sz w:val="24"/>
                <w:szCs w:val="24"/>
              </w:rPr>
            </w:pPr>
            <w:r w:rsidRPr="00AA44BB">
              <w:rPr>
                <w:rFonts w:ascii="Times New Roman" w:hAnsi="Times New Roman" w:cs="Times New Roman"/>
                <w:b/>
                <w:sz w:val="24"/>
                <w:szCs w:val="24"/>
              </w:rPr>
              <w:t>NO</w:t>
            </w:r>
          </w:p>
        </w:tc>
      </w:tr>
      <w:tr w:rsidR="002F1DC0" w:rsidRPr="00AA44BB" w:rsidTr="001222EC">
        <w:trPr>
          <w:trHeight w:val="210"/>
        </w:trPr>
        <w:tc>
          <w:tcPr>
            <w:cnfStyle w:val="001000000000"/>
            <w:tcW w:w="1436" w:type="dxa"/>
            <w:vMerge/>
            <w:tcBorders>
              <w:left w:val="none" w:sz="0" w:space="0" w:color="auto"/>
              <w:bottom w:val="none" w:sz="0" w:space="0" w:color="auto"/>
              <w:right w:val="none" w:sz="0" w:space="0" w:color="auto"/>
            </w:tcBorders>
          </w:tcPr>
          <w:p w:rsidR="002F1DC0" w:rsidRPr="00AA44BB" w:rsidRDefault="002F1DC0" w:rsidP="00C87A67">
            <w:pPr>
              <w:spacing w:after="0"/>
              <w:jc w:val="center"/>
              <w:rPr>
                <w:rFonts w:ascii="Times New Roman" w:hAnsi="Times New Roman" w:cs="Times New Roman"/>
                <w:b/>
                <w:sz w:val="24"/>
                <w:szCs w:val="24"/>
              </w:rPr>
            </w:pPr>
          </w:p>
        </w:tc>
        <w:tc>
          <w:tcPr>
            <w:tcW w:w="1384" w:type="dxa"/>
          </w:tcPr>
          <w:p w:rsidR="002F1DC0" w:rsidRPr="00AA44BB" w:rsidRDefault="002F1DC0" w:rsidP="00C87A67">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f</w:t>
            </w:r>
          </w:p>
        </w:tc>
        <w:tc>
          <w:tcPr>
            <w:tcW w:w="1385" w:type="dxa"/>
          </w:tcPr>
          <w:p w:rsidR="002F1DC0" w:rsidRPr="00AA44BB" w:rsidRDefault="002F1DC0" w:rsidP="00C87A67">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w:t>
            </w:r>
          </w:p>
        </w:tc>
        <w:tc>
          <w:tcPr>
            <w:tcW w:w="1385" w:type="dxa"/>
          </w:tcPr>
          <w:p w:rsidR="002F1DC0" w:rsidRPr="00AA44BB" w:rsidRDefault="002F1DC0" w:rsidP="00C87A67">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f</w:t>
            </w:r>
          </w:p>
        </w:tc>
        <w:tc>
          <w:tcPr>
            <w:tcW w:w="1385" w:type="dxa"/>
          </w:tcPr>
          <w:p w:rsidR="002F1DC0" w:rsidRPr="00AA44BB" w:rsidRDefault="002F1DC0" w:rsidP="00C87A67">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w:t>
            </w:r>
          </w:p>
        </w:tc>
      </w:tr>
      <w:tr w:rsidR="002F1DC0" w:rsidRPr="00AA44BB" w:rsidTr="001222EC">
        <w:trPr>
          <w:cnfStyle w:val="000000100000"/>
        </w:trPr>
        <w:tc>
          <w:tcPr>
            <w:cnfStyle w:val="001000000000"/>
            <w:tcW w:w="1436" w:type="dxa"/>
            <w:tcBorders>
              <w:top w:val="none" w:sz="0" w:space="0" w:color="auto"/>
              <w:left w:val="none" w:sz="0" w:space="0" w:color="auto"/>
              <w:bottom w:val="none" w:sz="0" w:space="0" w:color="auto"/>
              <w:right w:val="none" w:sz="0" w:space="0" w:color="auto"/>
            </w:tcBorders>
          </w:tcPr>
          <w:p w:rsidR="002F1DC0" w:rsidRPr="00AA44BB" w:rsidRDefault="002F1DC0" w:rsidP="00C87A67">
            <w:pPr>
              <w:spacing w:after="0"/>
              <w:jc w:val="center"/>
              <w:rPr>
                <w:rFonts w:ascii="Times New Roman" w:hAnsi="Times New Roman" w:cs="Times New Roman"/>
                <w:sz w:val="24"/>
                <w:szCs w:val="24"/>
              </w:rPr>
            </w:pPr>
            <w:r w:rsidRPr="00AA44BB">
              <w:rPr>
                <w:rFonts w:ascii="Times New Roman" w:hAnsi="Times New Roman" w:cs="Times New Roman"/>
                <w:sz w:val="24"/>
                <w:szCs w:val="24"/>
              </w:rPr>
              <w:t>1</w:t>
            </w:r>
          </w:p>
        </w:tc>
        <w:tc>
          <w:tcPr>
            <w:tcW w:w="1384" w:type="dxa"/>
            <w:tcBorders>
              <w:top w:val="none" w:sz="0" w:space="0" w:color="auto"/>
              <w:left w:val="none" w:sz="0" w:space="0" w:color="auto"/>
              <w:bottom w:val="none" w:sz="0" w:space="0" w:color="auto"/>
              <w:right w:val="none" w:sz="0" w:space="0" w:color="auto"/>
            </w:tcBorders>
          </w:tcPr>
          <w:p w:rsidR="002F1DC0" w:rsidRPr="00AA44BB" w:rsidRDefault="002F1DC0" w:rsidP="00C87A67">
            <w:pPr>
              <w:spacing w:after="0"/>
              <w:jc w:val="center"/>
              <w:cnfStyle w:val="000000100000"/>
              <w:rPr>
                <w:rFonts w:ascii="Times New Roman" w:hAnsi="Times New Roman" w:cs="Times New Roman"/>
                <w:sz w:val="24"/>
                <w:szCs w:val="24"/>
              </w:rPr>
            </w:pPr>
            <w:r w:rsidRPr="00AA44BB">
              <w:rPr>
                <w:rFonts w:ascii="Times New Roman" w:hAnsi="Times New Roman" w:cs="Times New Roman"/>
                <w:sz w:val="24"/>
                <w:szCs w:val="24"/>
              </w:rPr>
              <w:t>20</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C87A67">
            <w:pPr>
              <w:spacing w:after="0"/>
              <w:jc w:val="center"/>
              <w:cnfStyle w:val="000000100000"/>
              <w:rPr>
                <w:rFonts w:ascii="Times New Roman" w:hAnsi="Times New Roman" w:cs="Times New Roman"/>
                <w:sz w:val="24"/>
                <w:szCs w:val="24"/>
              </w:rPr>
            </w:pPr>
            <w:r w:rsidRPr="00AA44BB">
              <w:rPr>
                <w:rFonts w:ascii="Times New Roman" w:hAnsi="Times New Roman" w:cs="Times New Roman"/>
                <w:sz w:val="24"/>
                <w:szCs w:val="24"/>
              </w:rPr>
              <w:t>100</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C87A67">
            <w:pPr>
              <w:spacing w:after="0"/>
              <w:jc w:val="center"/>
              <w:cnfStyle w:val="000000100000"/>
              <w:rPr>
                <w:rFonts w:ascii="Times New Roman" w:hAnsi="Times New Roman" w:cs="Times New Roman"/>
                <w:sz w:val="24"/>
                <w:szCs w:val="24"/>
              </w:rPr>
            </w:pPr>
            <w:r w:rsidRPr="00AA44BB">
              <w:rPr>
                <w:rFonts w:ascii="Times New Roman" w:hAnsi="Times New Roman" w:cs="Times New Roman"/>
                <w:sz w:val="24"/>
                <w:szCs w:val="24"/>
              </w:rPr>
              <w:t>0</w:t>
            </w:r>
          </w:p>
        </w:tc>
        <w:tc>
          <w:tcPr>
            <w:tcW w:w="1385" w:type="dxa"/>
            <w:tcBorders>
              <w:top w:val="none" w:sz="0" w:space="0" w:color="auto"/>
              <w:left w:val="none" w:sz="0" w:space="0" w:color="auto"/>
              <w:bottom w:val="none" w:sz="0" w:space="0" w:color="auto"/>
            </w:tcBorders>
          </w:tcPr>
          <w:p w:rsidR="002F1DC0" w:rsidRPr="00AA44BB" w:rsidRDefault="002F1DC0" w:rsidP="00C87A67">
            <w:pPr>
              <w:spacing w:after="0"/>
              <w:jc w:val="center"/>
              <w:cnfStyle w:val="000000100000"/>
              <w:rPr>
                <w:rFonts w:ascii="Times New Roman" w:hAnsi="Times New Roman" w:cs="Times New Roman"/>
                <w:sz w:val="24"/>
                <w:szCs w:val="24"/>
              </w:rPr>
            </w:pPr>
            <w:r w:rsidRPr="00AA44BB">
              <w:rPr>
                <w:rFonts w:ascii="Times New Roman" w:hAnsi="Times New Roman" w:cs="Times New Roman"/>
                <w:sz w:val="24"/>
                <w:szCs w:val="24"/>
              </w:rPr>
              <w:t>0</w:t>
            </w:r>
          </w:p>
        </w:tc>
      </w:tr>
      <w:tr w:rsidR="002F1DC0" w:rsidRPr="00AA44BB" w:rsidTr="001222EC">
        <w:tc>
          <w:tcPr>
            <w:cnfStyle w:val="001000000000"/>
            <w:tcW w:w="1436" w:type="dxa"/>
            <w:tcBorders>
              <w:left w:val="none" w:sz="0" w:space="0" w:color="auto"/>
              <w:bottom w:val="none" w:sz="0" w:space="0" w:color="auto"/>
              <w:right w:val="none" w:sz="0" w:space="0" w:color="auto"/>
            </w:tcBorders>
          </w:tcPr>
          <w:p w:rsidR="002F1DC0" w:rsidRPr="00AA44BB" w:rsidRDefault="002F1DC0" w:rsidP="00C87A67">
            <w:pPr>
              <w:spacing w:after="0"/>
              <w:jc w:val="center"/>
              <w:rPr>
                <w:rFonts w:ascii="Times New Roman" w:hAnsi="Times New Roman" w:cs="Times New Roman"/>
                <w:sz w:val="24"/>
                <w:szCs w:val="24"/>
              </w:rPr>
            </w:pPr>
            <w:r w:rsidRPr="00AA44BB">
              <w:rPr>
                <w:rFonts w:ascii="Times New Roman" w:hAnsi="Times New Roman" w:cs="Times New Roman"/>
                <w:sz w:val="24"/>
                <w:szCs w:val="24"/>
              </w:rPr>
              <w:t>2</w:t>
            </w:r>
          </w:p>
        </w:tc>
        <w:tc>
          <w:tcPr>
            <w:tcW w:w="1384" w:type="dxa"/>
          </w:tcPr>
          <w:p w:rsidR="002F1DC0" w:rsidRPr="00AA44BB" w:rsidRDefault="002F1DC0" w:rsidP="00C87A67">
            <w:pPr>
              <w:spacing w:after="0"/>
              <w:jc w:val="center"/>
              <w:cnfStyle w:val="000000000000"/>
              <w:rPr>
                <w:rFonts w:ascii="Times New Roman" w:hAnsi="Times New Roman" w:cs="Times New Roman"/>
                <w:sz w:val="24"/>
                <w:szCs w:val="24"/>
              </w:rPr>
            </w:pPr>
            <w:r w:rsidRPr="00AA44BB">
              <w:rPr>
                <w:rFonts w:ascii="Times New Roman" w:hAnsi="Times New Roman" w:cs="Times New Roman"/>
                <w:sz w:val="24"/>
                <w:szCs w:val="24"/>
              </w:rPr>
              <w:t>20</w:t>
            </w:r>
          </w:p>
        </w:tc>
        <w:tc>
          <w:tcPr>
            <w:tcW w:w="1385" w:type="dxa"/>
          </w:tcPr>
          <w:p w:rsidR="002F1DC0" w:rsidRPr="00AA44BB" w:rsidRDefault="002F1DC0" w:rsidP="00C87A67">
            <w:pPr>
              <w:spacing w:after="0"/>
              <w:jc w:val="center"/>
              <w:cnfStyle w:val="000000000000"/>
              <w:rPr>
                <w:rFonts w:ascii="Times New Roman" w:hAnsi="Times New Roman" w:cs="Times New Roman"/>
                <w:sz w:val="24"/>
                <w:szCs w:val="24"/>
              </w:rPr>
            </w:pPr>
            <w:r w:rsidRPr="00AA44BB">
              <w:rPr>
                <w:rFonts w:ascii="Times New Roman" w:hAnsi="Times New Roman" w:cs="Times New Roman"/>
                <w:sz w:val="24"/>
                <w:szCs w:val="24"/>
              </w:rPr>
              <w:t>100</w:t>
            </w:r>
          </w:p>
        </w:tc>
        <w:tc>
          <w:tcPr>
            <w:tcW w:w="1385" w:type="dxa"/>
          </w:tcPr>
          <w:p w:rsidR="002F1DC0" w:rsidRPr="00AA44BB" w:rsidRDefault="002F1DC0" w:rsidP="00C87A67">
            <w:pPr>
              <w:spacing w:after="0"/>
              <w:jc w:val="center"/>
              <w:cnfStyle w:val="000000000000"/>
              <w:rPr>
                <w:rFonts w:ascii="Times New Roman" w:hAnsi="Times New Roman" w:cs="Times New Roman"/>
                <w:sz w:val="24"/>
                <w:szCs w:val="24"/>
              </w:rPr>
            </w:pPr>
            <w:r w:rsidRPr="00AA44BB">
              <w:rPr>
                <w:rFonts w:ascii="Times New Roman" w:hAnsi="Times New Roman" w:cs="Times New Roman"/>
                <w:sz w:val="24"/>
                <w:szCs w:val="24"/>
              </w:rPr>
              <w:t>0</w:t>
            </w:r>
          </w:p>
        </w:tc>
        <w:tc>
          <w:tcPr>
            <w:tcW w:w="1385" w:type="dxa"/>
          </w:tcPr>
          <w:p w:rsidR="002F1DC0" w:rsidRPr="00AA44BB" w:rsidRDefault="002F1DC0" w:rsidP="00C87A67">
            <w:pPr>
              <w:spacing w:after="0"/>
              <w:jc w:val="center"/>
              <w:cnfStyle w:val="000000000000"/>
              <w:rPr>
                <w:rFonts w:ascii="Times New Roman" w:hAnsi="Times New Roman" w:cs="Times New Roman"/>
                <w:sz w:val="24"/>
                <w:szCs w:val="24"/>
              </w:rPr>
            </w:pPr>
            <w:r w:rsidRPr="00AA44BB">
              <w:rPr>
                <w:rFonts w:ascii="Times New Roman" w:hAnsi="Times New Roman" w:cs="Times New Roman"/>
                <w:sz w:val="24"/>
                <w:szCs w:val="24"/>
              </w:rPr>
              <w:t>0</w:t>
            </w:r>
          </w:p>
        </w:tc>
      </w:tr>
      <w:tr w:rsidR="002F1DC0" w:rsidRPr="00AA44BB" w:rsidTr="001222EC">
        <w:trPr>
          <w:cnfStyle w:val="000000100000"/>
        </w:trPr>
        <w:tc>
          <w:tcPr>
            <w:cnfStyle w:val="001000000000"/>
            <w:tcW w:w="1436" w:type="dxa"/>
            <w:tcBorders>
              <w:top w:val="none" w:sz="0" w:space="0" w:color="auto"/>
              <w:left w:val="none" w:sz="0" w:space="0" w:color="auto"/>
              <w:bottom w:val="none" w:sz="0" w:space="0" w:color="auto"/>
              <w:right w:val="none" w:sz="0" w:space="0" w:color="auto"/>
            </w:tcBorders>
          </w:tcPr>
          <w:p w:rsidR="002F1DC0" w:rsidRPr="00AA44BB" w:rsidRDefault="002F1DC0" w:rsidP="00C87A67">
            <w:pPr>
              <w:spacing w:after="0"/>
              <w:jc w:val="center"/>
              <w:rPr>
                <w:rFonts w:ascii="Times New Roman" w:hAnsi="Times New Roman" w:cs="Times New Roman"/>
                <w:sz w:val="24"/>
                <w:szCs w:val="24"/>
              </w:rPr>
            </w:pPr>
            <w:r w:rsidRPr="00AA44BB">
              <w:rPr>
                <w:rFonts w:ascii="Times New Roman" w:hAnsi="Times New Roman" w:cs="Times New Roman"/>
                <w:sz w:val="24"/>
                <w:szCs w:val="24"/>
              </w:rPr>
              <w:t>3</w:t>
            </w:r>
          </w:p>
        </w:tc>
        <w:tc>
          <w:tcPr>
            <w:tcW w:w="1384" w:type="dxa"/>
            <w:tcBorders>
              <w:top w:val="none" w:sz="0" w:space="0" w:color="auto"/>
              <w:left w:val="none" w:sz="0" w:space="0" w:color="auto"/>
              <w:bottom w:val="none" w:sz="0" w:space="0" w:color="auto"/>
              <w:right w:val="none" w:sz="0" w:space="0" w:color="auto"/>
            </w:tcBorders>
          </w:tcPr>
          <w:p w:rsidR="002F1DC0" w:rsidRPr="00AA44BB" w:rsidRDefault="002F1DC0" w:rsidP="00C87A67">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15</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C87A67">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75</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C87A67">
            <w:pPr>
              <w:spacing w:after="0"/>
              <w:jc w:val="center"/>
              <w:cnfStyle w:val="000000100000"/>
              <w:rPr>
                <w:rFonts w:ascii="Times New Roman" w:hAnsi="Times New Roman" w:cs="Times New Roman"/>
                <w:sz w:val="24"/>
                <w:szCs w:val="24"/>
              </w:rPr>
            </w:pPr>
            <w:r w:rsidRPr="00AA44BB">
              <w:rPr>
                <w:rFonts w:ascii="Times New Roman" w:hAnsi="Times New Roman" w:cs="Times New Roman"/>
                <w:sz w:val="24"/>
                <w:szCs w:val="24"/>
              </w:rPr>
              <w:t>6</w:t>
            </w:r>
          </w:p>
        </w:tc>
        <w:tc>
          <w:tcPr>
            <w:tcW w:w="1385" w:type="dxa"/>
            <w:tcBorders>
              <w:top w:val="none" w:sz="0" w:space="0" w:color="auto"/>
              <w:left w:val="none" w:sz="0" w:space="0" w:color="auto"/>
              <w:bottom w:val="none" w:sz="0" w:space="0" w:color="auto"/>
            </w:tcBorders>
          </w:tcPr>
          <w:p w:rsidR="002F1DC0" w:rsidRPr="00AA44BB" w:rsidRDefault="002F1DC0" w:rsidP="00C87A67">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25</w:t>
            </w:r>
          </w:p>
        </w:tc>
      </w:tr>
      <w:tr w:rsidR="002F1DC0" w:rsidRPr="00AA44BB" w:rsidTr="001222EC">
        <w:tc>
          <w:tcPr>
            <w:cnfStyle w:val="001000000000"/>
            <w:tcW w:w="1436" w:type="dxa"/>
            <w:tcBorders>
              <w:left w:val="none" w:sz="0" w:space="0" w:color="auto"/>
              <w:bottom w:val="none" w:sz="0" w:space="0" w:color="auto"/>
              <w:right w:val="none" w:sz="0" w:space="0" w:color="auto"/>
            </w:tcBorders>
          </w:tcPr>
          <w:p w:rsidR="002F1DC0" w:rsidRPr="00AA44BB" w:rsidRDefault="002F1DC0" w:rsidP="00C87A67">
            <w:pPr>
              <w:spacing w:after="0"/>
              <w:jc w:val="center"/>
              <w:rPr>
                <w:rFonts w:ascii="Times New Roman" w:hAnsi="Times New Roman" w:cs="Times New Roman"/>
                <w:b/>
                <w:sz w:val="24"/>
                <w:szCs w:val="24"/>
              </w:rPr>
            </w:pPr>
            <w:r w:rsidRPr="00AA44BB">
              <w:rPr>
                <w:rFonts w:ascii="Times New Roman" w:hAnsi="Times New Roman" w:cs="Times New Roman"/>
                <w:b/>
                <w:sz w:val="24"/>
                <w:szCs w:val="24"/>
              </w:rPr>
              <w:t>Promedio</w:t>
            </w:r>
          </w:p>
        </w:tc>
        <w:tc>
          <w:tcPr>
            <w:tcW w:w="2769" w:type="dxa"/>
            <w:gridSpan w:val="2"/>
          </w:tcPr>
          <w:p w:rsidR="002F1DC0" w:rsidRPr="00AA44BB" w:rsidRDefault="002F1DC0" w:rsidP="00C87A67">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91.67</w:t>
            </w:r>
            <w:r w:rsidRPr="00AA44BB">
              <w:rPr>
                <w:rFonts w:ascii="Times New Roman" w:hAnsi="Times New Roman" w:cs="Times New Roman"/>
                <w:sz w:val="24"/>
                <w:szCs w:val="24"/>
              </w:rPr>
              <w:t>%</w:t>
            </w:r>
          </w:p>
        </w:tc>
        <w:tc>
          <w:tcPr>
            <w:tcW w:w="2770" w:type="dxa"/>
            <w:gridSpan w:val="2"/>
          </w:tcPr>
          <w:p w:rsidR="002F1DC0" w:rsidRPr="00AA44BB" w:rsidRDefault="002F1DC0" w:rsidP="00C87A67">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8.33</w:t>
            </w:r>
            <w:r w:rsidRPr="00AA44BB">
              <w:rPr>
                <w:rFonts w:ascii="Times New Roman" w:hAnsi="Times New Roman" w:cs="Times New Roman"/>
                <w:sz w:val="24"/>
                <w:szCs w:val="24"/>
              </w:rPr>
              <w:t>%</w:t>
            </w:r>
          </w:p>
        </w:tc>
      </w:tr>
    </w:tbl>
    <w:p w:rsidR="002F1DC0" w:rsidRPr="00AA44BB" w:rsidRDefault="002F1DC0" w:rsidP="00C87A67">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tab/>
      </w:r>
      <w:r w:rsidRPr="00AA44BB">
        <w:rPr>
          <w:rFonts w:ascii="Times New Roman" w:hAnsi="Times New Roman" w:cs="Times New Roman"/>
          <w:sz w:val="24"/>
          <w:szCs w:val="24"/>
        </w:rPr>
        <w:t>Fuente: Ramírez y Rovira (2014)</w:t>
      </w:r>
    </w:p>
    <w:p w:rsidR="00DE7981" w:rsidRDefault="00DE7981" w:rsidP="002F1DC0">
      <w:pPr>
        <w:spacing w:line="360" w:lineRule="auto"/>
        <w:rPr>
          <w:rFonts w:ascii="Times New Roman" w:hAnsi="Times New Roman" w:cs="Times New Roman"/>
          <w:b/>
          <w:sz w:val="24"/>
          <w:szCs w:val="24"/>
        </w:rPr>
      </w:pPr>
    </w:p>
    <w:p w:rsidR="002F1DC0" w:rsidRPr="00E146FD" w:rsidRDefault="002F1DC0" w:rsidP="002F1DC0">
      <w:pPr>
        <w:spacing w:line="360" w:lineRule="auto"/>
        <w:rPr>
          <w:rFonts w:ascii="Times New Roman" w:hAnsi="Times New Roman" w:cs="Times New Roman"/>
          <w:sz w:val="24"/>
          <w:szCs w:val="24"/>
        </w:rPr>
      </w:pPr>
      <w:r>
        <w:rPr>
          <w:rFonts w:ascii="Times New Roman" w:hAnsi="Times New Roman" w:cs="Times New Roman"/>
          <w:b/>
          <w:sz w:val="24"/>
          <w:szCs w:val="24"/>
        </w:rPr>
        <w:lastRenderedPageBreak/>
        <w:t xml:space="preserve">Gráfico Nº 1: </w:t>
      </w:r>
      <w:r>
        <w:rPr>
          <w:rFonts w:ascii="Times New Roman" w:hAnsi="Times New Roman" w:cs="Times New Roman"/>
          <w:sz w:val="24"/>
          <w:szCs w:val="24"/>
        </w:rPr>
        <w:t>Distribución de las respuestas obtenidas de los ítems 1, 2 y 3.</w:t>
      </w:r>
    </w:p>
    <w:p w:rsidR="00C87A67" w:rsidRDefault="002F1DC0" w:rsidP="002F1DC0">
      <w:pPr>
        <w:spacing w:line="360" w:lineRule="auto"/>
        <w:rPr>
          <w:rFonts w:ascii="Times New Roman" w:hAnsi="Times New Roman" w:cs="Times New Roman"/>
          <w:b/>
          <w:noProof/>
          <w:sz w:val="24"/>
          <w:szCs w:val="24"/>
          <w:lang w:eastAsia="es-ES"/>
        </w:rPr>
      </w:pPr>
      <w:r>
        <w:rPr>
          <w:rFonts w:ascii="Times New Roman" w:hAnsi="Times New Roman" w:cs="Times New Roman"/>
          <w:b/>
          <w:noProof/>
          <w:sz w:val="24"/>
          <w:szCs w:val="24"/>
          <w:lang w:eastAsia="es-VE"/>
        </w:rPr>
        <w:drawing>
          <wp:inline distT="0" distB="0" distL="0" distR="0">
            <wp:extent cx="5252085" cy="3063875"/>
            <wp:effectExtent l="19050" t="0" r="24765" b="317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F1DC0" w:rsidRDefault="002F1DC0" w:rsidP="002F1DC0">
      <w:pPr>
        <w:spacing w:line="360" w:lineRule="auto"/>
        <w:rPr>
          <w:rFonts w:ascii="Times New Roman" w:hAnsi="Times New Roman" w:cs="Times New Roman"/>
          <w:b/>
          <w:noProof/>
          <w:sz w:val="24"/>
          <w:szCs w:val="24"/>
          <w:lang w:eastAsia="es-ES"/>
        </w:rPr>
      </w:pPr>
      <w:r>
        <w:rPr>
          <w:rFonts w:ascii="Times New Roman" w:hAnsi="Times New Roman" w:cs="Times New Roman"/>
          <w:b/>
          <w:sz w:val="24"/>
          <w:szCs w:val="24"/>
        </w:rPr>
        <w:t>Análisis e Interpretación de los ítems 1, 2 y 3</w:t>
      </w:r>
    </w:p>
    <w:p w:rsidR="002F1DC0" w:rsidRDefault="002F1DC0" w:rsidP="002F1DC0">
      <w:pPr>
        <w:spacing w:line="360" w:lineRule="auto"/>
        <w:ind w:firstLine="708"/>
        <w:rPr>
          <w:rFonts w:ascii="Times New Roman" w:hAnsi="Times New Roman" w:cs="Times New Roman"/>
          <w:noProof/>
          <w:sz w:val="24"/>
          <w:szCs w:val="24"/>
          <w:lang w:eastAsia="es-ES"/>
        </w:rPr>
      </w:pPr>
      <w:r>
        <w:rPr>
          <w:rFonts w:ascii="Times New Roman" w:hAnsi="Times New Roman" w:cs="Times New Roman"/>
          <w:noProof/>
          <w:sz w:val="24"/>
          <w:szCs w:val="24"/>
          <w:lang w:eastAsia="es-ES"/>
        </w:rPr>
        <w:t>En los resultados obtenidos correspondiente a la dimension necesidad de los items 1, 2 y 3 y que lleva por indicador conocimiento, un promedio porcentual de 91.67% el cual hace referencia a que los estudiantes consideran necesario un material educativo computarizado como herramienta teórica- práctica, que facilita los conocimientos de los contenidos referido a herencia mendeliana de la asignatura genética, mientras un 8.33% no consideran la necesidad de un material educativo en la asignatura genética.</w:t>
      </w:r>
    </w:p>
    <w:p w:rsidR="002F1DC0" w:rsidRPr="002B7C2A" w:rsidRDefault="002F1DC0" w:rsidP="002F1DC0">
      <w:pPr>
        <w:spacing w:line="360" w:lineRule="auto"/>
        <w:ind w:firstLine="708"/>
        <w:rPr>
          <w:rFonts w:ascii="Times New Roman" w:hAnsi="Times New Roman" w:cs="Times New Roman"/>
          <w:noProof/>
          <w:sz w:val="24"/>
          <w:szCs w:val="24"/>
          <w:lang w:eastAsia="es-ES"/>
        </w:rPr>
      </w:pPr>
      <w:r>
        <w:rPr>
          <w:rFonts w:ascii="Times New Roman" w:hAnsi="Times New Roman" w:cs="Times New Roman"/>
          <w:noProof/>
          <w:sz w:val="24"/>
          <w:szCs w:val="24"/>
          <w:lang w:eastAsia="es-ES"/>
        </w:rPr>
        <w:t xml:space="preserve">Concerniendo con los datos emanados del cuestionario, el gráfico refleja que la mayoria de los estudiantes consideran oportuno un material educativo computarizado en la asignatura genética, a diferencia de un minimo numero de estudiante no piensa lo mismo, no creen necesario una herramienta didactica en este caso un material educativo computarizado, vinculando los resultados obtenidos </w:t>
      </w:r>
      <w:r w:rsidRPr="002B7C2A">
        <w:rPr>
          <w:rFonts w:ascii="Times New Roman" w:eastAsia="Arial Unicode MS" w:hAnsi="Times New Roman" w:cs="Times New Roman"/>
          <w:color w:val="000000"/>
          <w:sz w:val="24"/>
          <w:szCs w:val="24"/>
          <w:lang w:eastAsia="es-ES"/>
        </w:rPr>
        <w:lastRenderedPageBreak/>
        <w:t xml:space="preserve">Galvis (1992) </w:t>
      </w:r>
      <w:r>
        <w:rPr>
          <w:rFonts w:ascii="Times New Roman" w:eastAsia="Arial Unicode MS" w:hAnsi="Times New Roman" w:cs="Times New Roman"/>
          <w:color w:val="000000"/>
          <w:sz w:val="24"/>
          <w:szCs w:val="24"/>
          <w:lang w:eastAsia="es-ES"/>
        </w:rPr>
        <w:t xml:space="preserve">expresa que un </w:t>
      </w:r>
      <w:r w:rsidRPr="002B7C2A">
        <w:rPr>
          <w:rFonts w:ascii="Times New Roman" w:eastAsia="Arial Unicode MS" w:hAnsi="Times New Roman" w:cs="Times New Roman"/>
          <w:color w:val="000000"/>
          <w:sz w:val="24"/>
          <w:szCs w:val="24"/>
          <w:lang w:eastAsia="es-ES"/>
        </w:rPr>
        <w:t>material ed</w:t>
      </w:r>
      <w:r>
        <w:rPr>
          <w:rFonts w:ascii="Times New Roman" w:eastAsia="Arial Unicode MS" w:hAnsi="Times New Roman" w:cs="Times New Roman"/>
          <w:color w:val="000000"/>
          <w:sz w:val="24"/>
          <w:szCs w:val="24"/>
          <w:lang w:eastAsia="es-ES"/>
        </w:rPr>
        <w:t>ucativo computarizado (MEC) es</w:t>
      </w:r>
      <w:r w:rsidRPr="002B7C2A">
        <w:rPr>
          <w:rFonts w:ascii="Times New Roman" w:eastAsia="Arial Unicode MS" w:hAnsi="Times New Roman" w:cs="Times New Roman"/>
          <w:color w:val="000000"/>
          <w:sz w:val="24"/>
          <w:szCs w:val="24"/>
          <w:lang w:eastAsia="es-ES"/>
        </w:rPr>
        <w:t> </w:t>
      </w:r>
      <w:r w:rsidRPr="002B7C2A">
        <w:rPr>
          <w:rFonts w:ascii="Times New Roman" w:eastAsia="Arial Unicode MS" w:hAnsi="Times New Roman" w:cs="Times New Roman"/>
          <w:iCs/>
          <w:color w:val="000000"/>
          <w:sz w:val="24"/>
          <w:szCs w:val="24"/>
          <w:lang w:eastAsia="es-ES"/>
        </w:rPr>
        <w:t xml:space="preserve">“un ambiente informático que permite que la clase de aprendiz para el que se preparó </w:t>
      </w:r>
      <w:r>
        <w:rPr>
          <w:rFonts w:ascii="Times New Roman" w:eastAsia="Arial Unicode MS" w:hAnsi="Times New Roman" w:cs="Times New Roman"/>
          <w:iCs/>
          <w:color w:val="000000"/>
          <w:sz w:val="24"/>
          <w:szCs w:val="24"/>
          <w:lang w:eastAsia="es-ES"/>
        </w:rPr>
        <w:t xml:space="preserve">el MEC </w:t>
      </w:r>
      <w:r w:rsidRPr="002B7C2A">
        <w:rPr>
          <w:rFonts w:ascii="Times New Roman" w:eastAsia="Arial Unicode MS" w:hAnsi="Times New Roman" w:cs="Times New Roman"/>
          <w:iCs/>
          <w:color w:val="000000"/>
          <w:sz w:val="24"/>
          <w:szCs w:val="24"/>
          <w:lang w:eastAsia="es-ES"/>
        </w:rPr>
        <w:t>viva el tipo de experiencias educativas que se consideran deseables para él frente a una necesidad educativa dada”</w:t>
      </w:r>
      <w:r>
        <w:rPr>
          <w:rFonts w:ascii="Times New Roman" w:eastAsia="Arial Unicode MS" w:hAnsi="Times New Roman" w:cs="Times New Roman"/>
          <w:iCs/>
          <w:color w:val="000000"/>
          <w:sz w:val="24"/>
          <w:szCs w:val="24"/>
          <w:lang w:eastAsia="es-ES"/>
        </w:rPr>
        <w:t>. (p.39). Es decir, un material educativo computarizado es un apoyo tanto para los docentes como para los estudiantes en el fortalecimiento y adquisición de nuevos conocimientos y brinda una nueva  posibilidad de aprendizaje con recursos no tradicionales que aumente su motivación.</w:t>
      </w:r>
    </w:p>
    <w:p w:rsidR="002F1DC0" w:rsidRPr="007624DF" w:rsidRDefault="002F1DC0" w:rsidP="006D6529">
      <w:pPr>
        <w:spacing w:after="0" w:line="360" w:lineRule="auto"/>
        <w:rPr>
          <w:rFonts w:ascii="Times New Roman" w:hAnsi="Times New Roman" w:cs="Times New Roman"/>
          <w:b/>
          <w:noProof/>
          <w:sz w:val="24"/>
          <w:szCs w:val="24"/>
          <w:lang w:eastAsia="es-ES"/>
        </w:rPr>
      </w:pPr>
      <w:r w:rsidRPr="00AA44BB">
        <w:rPr>
          <w:rFonts w:ascii="Times New Roman" w:hAnsi="Times New Roman" w:cs="Times New Roman"/>
          <w:b/>
          <w:sz w:val="24"/>
          <w:szCs w:val="24"/>
        </w:rPr>
        <w:t xml:space="preserve">Tabla </w:t>
      </w:r>
      <w:r>
        <w:rPr>
          <w:rFonts w:ascii="Times New Roman" w:hAnsi="Times New Roman" w:cs="Times New Roman"/>
          <w:b/>
          <w:sz w:val="24"/>
          <w:szCs w:val="24"/>
        </w:rPr>
        <w:t>Nº2</w:t>
      </w:r>
      <w:r w:rsidRPr="00AA44BB">
        <w:rPr>
          <w:rFonts w:ascii="Times New Roman" w:hAnsi="Times New Roman" w:cs="Times New Roman"/>
          <w:b/>
          <w:sz w:val="24"/>
          <w:szCs w:val="24"/>
        </w:rPr>
        <w:t>:</w:t>
      </w:r>
      <w:r w:rsidRPr="00AA44BB">
        <w:rPr>
          <w:rFonts w:ascii="Times New Roman" w:hAnsi="Times New Roman" w:cs="Times New Roman"/>
          <w:sz w:val="24"/>
          <w:szCs w:val="24"/>
        </w:rPr>
        <w:t xml:space="preserve"> </w:t>
      </w:r>
      <w:r>
        <w:rPr>
          <w:rFonts w:ascii="Times New Roman" w:hAnsi="Times New Roman" w:cs="Times New Roman"/>
          <w:sz w:val="24"/>
          <w:szCs w:val="24"/>
        </w:rPr>
        <w:t>Resultados</w:t>
      </w:r>
      <w:r w:rsidRPr="00AA44BB">
        <w:rPr>
          <w:rFonts w:ascii="Times New Roman" w:hAnsi="Times New Roman" w:cs="Times New Roman"/>
          <w:sz w:val="24"/>
          <w:szCs w:val="24"/>
        </w:rPr>
        <w:t xml:space="preserve"> obtenidos, del cuestionario aplicado a los estudiantes de la asignatura Genética de la mención Biología.</w:t>
      </w:r>
    </w:p>
    <w:p w:rsidR="003C344E" w:rsidRDefault="002F1DC0" w:rsidP="006D6529">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t>Dimensiones:</w:t>
      </w:r>
      <w:r w:rsidRPr="00AA44BB">
        <w:rPr>
          <w:rFonts w:ascii="Times New Roman" w:hAnsi="Times New Roman" w:cs="Times New Roman"/>
          <w:sz w:val="24"/>
          <w:szCs w:val="24"/>
        </w:rPr>
        <w:t xml:space="preserve"> Necesidad.</w:t>
      </w:r>
    </w:p>
    <w:p w:rsidR="002F1DC0" w:rsidRPr="00AA44BB" w:rsidRDefault="002F1DC0" w:rsidP="006D6529">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t>Indicador:</w:t>
      </w:r>
      <w:r w:rsidRPr="00AA44BB">
        <w:rPr>
          <w:rFonts w:ascii="Times New Roman" w:hAnsi="Times New Roman" w:cs="Times New Roman"/>
          <w:sz w:val="24"/>
          <w:szCs w:val="24"/>
        </w:rPr>
        <w:t xml:space="preserve"> </w:t>
      </w:r>
      <w:r>
        <w:rPr>
          <w:rFonts w:ascii="Times New Roman" w:hAnsi="Times New Roman" w:cs="Times New Roman"/>
          <w:sz w:val="24"/>
          <w:szCs w:val="24"/>
        </w:rPr>
        <w:t>Actividad didáctica computarizada</w:t>
      </w:r>
      <w:r w:rsidRPr="00AA44BB">
        <w:rPr>
          <w:rFonts w:ascii="Times New Roman" w:hAnsi="Times New Roman" w:cs="Times New Roman"/>
          <w:sz w:val="24"/>
          <w:szCs w:val="24"/>
        </w:rPr>
        <w:t>.</w:t>
      </w:r>
    </w:p>
    <w:tbl>
      <w:tblPr>
        <w:tblStyle w:val="Listamedia2-nfasis5"/>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6"/>
        <w:gridCol w:w="1384"/>
        <w:gridCol w:w="1385"/>
        <w:gridCol w:w="1385"/>
        <w:gridCol w:w="1385"/>
      </w:tblGrid>
      <w:tr w:rsidR="002F1DC0" w:rsidRPr="00AA44BB" w:rsidTr="001222EC">
        <w:trPr>
          <w:cnfStyle w:val="100000000000"/>
          <w:trHeight w:val="210"/>
        </w:trPr>
        <w:tc>
          <w:tcPr>
            <w:cnfStyle w:val="001000000100"/>
            <w:tcW w:w="1436" w:type="dxa"/>
            <w:vMerge w:val="restart"/>
            <w:tcBorders>
              <w:top w:val="none" w:sz="0" w:space="0" w:color="auto"/>
              <w:left w:val="none" w:sz="0" w:space="0" w:color="auto"/>
              <w:bottom w:val="none" w:sz="0" w:space="0" w:color="auto"/>
              <w:right w:val="none" w:sz="0" w:space="0" w:color="auto"/>
            </w:tcBorders>
          </w:tcPr>
          <w:p w:rsidR="002F1DC0" w:rsidRPr="00E146FD" w:rsidRDefault="002F1DC0" w:rsidP="006D6529">
            <w:pPr>
              <w:spacing w:after="0"/>
              <w:jc w:val="center"/>
              <w:rPr>
                <w:rFonts w:ascii="Times New Roman" w:hAnsi="Times New Roman" w:cs="Times New Roman"/>
              </w:rPr>
            </w:pPr>
          </w:p>
          <w:p w:rsidR="002F1DC0" w:rsidRPr="00AA44BB" w:rsidRDefault="002F1DC0" w:rsidP="00B849F0">
            <w:pPr>
              <w:spacing w:after="0"/>
              <w:jc w:val="center"/>
              <w:rPr>
                <w:rFonts w:ascii="Times New Roman" w:hAnsi="Times New Roman" w:cs="Times New Roman"/>
                <w:b/>
              </w:rPr>
            </w:pPr>
            <w:r w:rsidRPr="00AA44BB">
              <w:rPr>
                <w:rFonts w:ascii="Times New Roman" w:hAnsi="Times New Roman" w:cs="Times New Roman"/>
                <w:b/>
              </w:rPr>
              <w:t xml:space="preserve">Ítems  </w:t>
            </w:r>
          </w:p>
        </w:tc>
        <w:tc>
          <w:tcPr>
            <w:tcW w:w="5539" w:type="dxa"/>
            <w:gridSpan w:val="4"/>
            <w:tcBorders>
              <w:top w:val="none" w:sz="0" w:space="0" w:color="auto"/>
              <w:left w:val="none" w:sz="0" w:space="0" w:color="auto"/>
              <w:bottom w:val="none" w:sz="0" w:space="0" w:color="auto"/>
              <w:right w:val="none" w:sz="0" w:space="0" w:color="auto"/>
            </w:tcBorders>
          </w:tcPr>
          <w:p w:rsidR="002F1DC0" w:rsidRPr="00AA44BB" w:rsidRDefault="002F1DC0" w:rsidP="00B849F0">
            <w:pPr>
              <w:spacing w:after="0"/>
              <w:jc w:val="center"/>
              <w:cnfStyle w:val="100000000000"/>
              <w:rPr>
                <w:rFonts w:ascii="Times New Roman" w:hAnsi="Times New Roman" w:cs="Times New Roman"/>
                <w:b/>
              </w:rPr>
            </w:pPr>
            <w:r w:rsidRPr="00AA44BB">
              <w:rPr>
                <w:rFonts w:ascii="Times New Roman" w:hAnsi="Times New Roman" w:cs="Times New Roman"/>
                <w:b/>
              </w:rPr>
              <w:t>Resultados Obtenidos</w:t>
            </w:r>
          </w:p>
        </w:tc>
      </w:tr>
      <w:tr w:rsidR="002F1DC0" w:rsidRPr="00AA44BB" w:rsidTr="001222EC">
        <w:trPr>
          <w:cnfStyle w:val="000000100000"/>
          <w:trHeight w:val="210"/>
        </w:trPr>
        <w:tc>
          <w:tcPr>
            <w:cnfStyle w:val="001000000000"/>
            <w:tcW w:w="1436" w:type="dxa"/>
            <w:vMerge/>
            <w:tcBorders>
              <w:top w:val="none" w:sz="0" w:space="0" w:color="auto"/>
              <w:left w:val="none" w:sz="0" w:space="0" w:color="auto"/>
              <w:bottom w:val="none" w:sz="0" w:space="0" w:color="auto"/>
              <w:right w:val="none" w:sz="0" w:space="0" w:color="auto"/>
            </w:tcBorders>
          </w:tcPr>
          <w:p w:rsidR="002F1DC0" w:rsidRPr="00AA44BB" w:rsidRDefault="002F1DC0" w:rsidP="00B849F0">
            <w:pPr>
              <w:spacing w:after="0"/>
              <w:jc w:val="center"/>
              <w:rPr>
                <w:rFonts w:ascii="Times New Roman" w:hAnsi="Times New Roman" w:cs="Times New Roman"/>
                <w:b/>
                <w:sz w:val="24"/>
                <w:szCs w:val="24"/>
              </w:rPr>
            </w:pPr>
          </w:p>
        </w:tc>
        <w:tc>
          <w:tcPr>
            <w:tcW w:w="2769" w:type="dxa"/>
            <w:gridSpan w:val="2"/>
            <w:tcBorders>
              <w:top w:val="none" w:sz="0" w:space="0" w:color="auto"/>
              <w:left w:val="none" w:sz="0" w:space="0" w:color="auto"/>
              <w:bottom w:val="none" w:sz="0" w:space="0" w:color="auto"/>
              <w:right w:val="none" w:sz="0" w:space="0" w:color="auto"/>
            </w:tcBorders>
          </w:tcPr>
          <w:p w:rsidR="002F1DC0" w:rsidRPr="00AA44BB" w:rsidRDefault="002F1DC0" w:rsidP="00B849F0">
            <w:pPr>
              <w:spacing w:after="0"/>
              <w:jc w:val="center"/>
              <w:cnfStyle w:val="000000100000"/>
              <w:rPr>
                <w:rFonts w:ascii="Times New Roman" w:hAnsi="Times New Roman" w:cs="Times New Roman"/>
                <w:b/>
                <w:sz w:val="24"/>
                <w:szCs w:val="24"/>
              </w:rPr>
            </w:pPr>
            <w:r w:rsidRPr="00AA44BB">
              <w:rPr>
                <w:rFonts w:ascii="Times New Roman" w:hAnsi="Times New Roman" w:cs="Times New Roman"/>
                <w:b/>
                <w:sz w:val="24"/>
                <w:szCs w:val="24"/>
              </w:rPr>
              <w:t>SI</w:t>
            </w:r>
          </w:p>
        </w:tc>
        <w:tc>
          <w:tcPr>
            <w:tcW w:w="2770" w:type="dxa"/>
            <w:gridSpan w:val="2"/>
            <w:tcBorders>
              <w:top w:val="none" w:sz="0" w:space="0" w:color="auto"/>
              <w:left w:val="none" w:sz="0" w:space="0" w:color="auto"/>
              <w:bottom w:val="none" w:sz="0" w:space="0" w:color="auto"/>
            </w:tcBorders>
          </w:tcPr>
          <w:p w:rsidR="002F1DC0" w:rsidRPr="00AA44BB" w:rsidRDefault="002F1DC0" w:rsidP="00B849F0">
            <w:pPr>
              <w:spacing w:after="0"/>
              <w:jc w:val="center"/>
              <w:cnfStyle w:val="000000100000"/>
              <w:rPr>
                <w:rFonts w:ascii="Times New Roman" w:hAnsi="Times New Roman" w:cs="Times New Roman"/>
                <w:b/>
                <w:sz w:val="24"/>
                <w:szCs w:val="24"/>
              </w:rPr>
            </w:pPr>
            <w:r w:rsidRPr="00AA44BB">
              <w:rPr>
                <w:rFonts w:ascii="Times New Roman" w:hAnsi="Times New Roman" w:cs="Times New Roman"/>
                <w:b/>
                <w:sz w:val="24"/>
                <w:szCs w:val="24"/>
              </w:rPr>
              <w:t>NO</w:t>
            </w:r>
          </w:p>
        </w:tc>
      </w:tr>
      <w:tr w:rsidR="002F1DC0" w:rsidRPr="00AA44BB" w:rsidTr="001222EC">
        <w:trPr>
          <w:trHeight w:val="210"/>
        </w:trPr>
        <w:tc>
          <w:tcPr>
            <w:cnfStyle w:val="001000000000"/>
            <w:tcW w:w="1436" w:type="dxa"/>
            <w:vMerge/>
            <w:tcBorders>
              <w:left w:val="none" w:sz="0" w:space="0" w:color="auto"/>
              <w:bottom w:val="none" w:sz="0" w:space="0" w:color="auto"/>
              <w:right w:val="none" w:sz="0" w:space="0" w:color="auto"/>
            </w:tcBorders>
          </w:tcPr>
          <w:p w:rsidR="002F1DC0" w:rsidRPr="00AA44BB" w:rsidRDefault="002F1DC0" w:rsidP="00B849F0">
            <w:pPr>
              <w:spacing w:after="0"/>
              <w:jc w:val="center"/>
              <w:rPr>
                <w:rFonts w:ascii="Times New Roman" w:hAnsi="Times New Roman" w:cs="Times New Roman"/>
                <w:b/>
                <w:sz w:val="24"/>
                <w:szCs w:val="24"/>
              </w:rPr>
            </w:pPr>
          </w:p>
        </w:tc>
        <w:tc>
          <w:tcPr>
            <w:tcW w:w="1384" w:type="dxa"/>
          </w:tcPr>
          <w:p w:rsidR="002F1DC0" w:rsidRPr="00AA44BB" w:rsidRDefault="002F1DC0" w:rsidP="00B849F0">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f</w:t>
            </w:r>
          </w:p>
        </w:tc>
        <w:tc>
          <w:tcPr>
            <w:tcW w:w="1385" w:type="dxa"/>
          </w:tcPr>
          <w:p w:rsidR="002F1DC0" w:rsidRPr="00AA44BB" w:rsidRDefault="002F1DC0" w:rsidP="00B849F0">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w:t>
            </w:r>
          </w:p>
        </w:tc>
        <w:tc>
          <w:tcPr>
            <w:tcW w:w="1385" w:type="dxa"/>
          </w:tcPr>
          <w:p w:rsidR="002F1DC0" w:rsidRPr="00AA44BB" w:rsidRDefault="002F1DC0" w:rsidP="00B849F0">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f</w:t>
            </w:r>
          </w:p>
        </w:tc>
        <w:tc>
          <w:tcPr>
            <w:tcW w:w="1385" w:type="dxa"/>
          </w:tcPr>
          <w:p w:rsidR="002F1DC0" w:rsidRPr="00AA44BB" w:rsidRDefault="002F1DC0" w:rsidP="00B849F0">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w:t>
            </w:r>
          </w:p>
        </w:tc>
      </w:tr>
      <w:tr w:rsidR="002F1DC0" w:rsidRPr="00AA44BB" w:rsidTr="001222EC">
        <w:trPr>
          <w:cnfStyle w:val="000000100000"/>
        </w:trPr>
        <w:tc>
          <w:tcPr>
            <w:cnfStyle w:val="001000000000"/>
            <w:tcW w:w="1436" w:type="dxa"/>
            <w:tcBorders>
              <w:top w:val="none" w:sz="0" w:space="0" w:color="auto"/>
              <w:left w:val="none" w:sz="0" w:space="0" w:color="auto"/>
              <w:bottom w:val="none" w:sz="0" w:space="0" w:color="auto"/>
              <w:right w:val="none" w:sz="0" w:space="0" w:color="auto"/>
            </w:tcBorders>
          </w:tcPr>
          <w:p w:rsidR="002F1DC0" w:rsidRPr="00AA44BB" w:rsidRDefault="002F1DC0" w:rsidP="00B849F0">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384" w:type="dxa"/>
            <w:tcBorders>
              <w:top w:val="none" w:sz="0" w:space="0" w:color="auto"/>
              <w:left w:val="none" w:sz="0" w:space="0" w:color="auto"/>
              <w:bottom w:val="none" w:sz="0" w:space="0" w:color="auto"/>
              <w:right w:val="none" w:sz="0" w:space="0" w:color="auto"/>
            </w:tcBorders>
          </w:tcPr>
          <w:p w:rsidR="002F1DC0" w:rsidRPr="00AA44BB" w:rsidRDefault="002F1DC0" w:rsidP="00B849F0">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16</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B849F0">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80</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B849F0">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4</w:t>
            </w:r>
          </w:p>
        </w:tc>
        <w:tc>
          <w:tcPr>
            <w:tcW w:w="1385" w:type="dxa"/>
            <w:tcBorders>
              <w:top w:val="none" w:sz="0" w:space="0" w:color="auto"/>
              <w:left w:val="none" w:sz="0" w:space="0" w:color="auto"/>
              <w:bottom w:val="none" w:sz="0" w:space="0" w:color="auto"/>
            </w:tcBorders>
          </w:tcPr>
          <w:p w:rsidR="002F1DC0" w:rsidRPr="00AA44BB" w:rsidRDefault="002F1DC0" w:rsidP="00B849F0">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20</w:t>
            </w:r>
          </w:p>
        </w:tc>
      </w:tr>
      <w:tr w:rsidR="002F1DC0" w:rsidRPr="00AA44BB" w:rsidTr="001222EC">
        <w:tc>
          <w:tcPr>
            <w:cnfStyle w:val="001000000000"/>
            <w:tcW w:w="1436" w:type="dxa"/>
            <w:tcBorders>
              <w:left w:val="none" w:sz="0" w:space="0" w:color="auto"/>
              <w:bottom w:val="none" w:sz="0" w:space="0" w:color="auto"/>
              <w:right w:val="none" w:sz="0" w:space="0" w:color="auto"/>
            </w:tcBorders>
          </w:tcPr>
          <w:p w:rsidR="002F1DC0" w:rsidRPr="00AA44BB" w:rsidRDefault="002F1DC0" w:rsidP="00B849F0">
            <w:pPr>
              <w:spacing w:after="0"/>
              <w:jc w:val="center"/>
              <w:rPr>
                <w:rFonts w:ascii="Times New Roman" w:hAnsi="Times New Roman" w:cs="Times New Roman"/>
                <w:b/>
                <w:sz w:val="24"/>
                <w:szCs w:val="24"/>
              </w:rPr>
            </w:pPr>
            <w:r w:rsidRPr="00AA44BB">
              <w:rPr>
                <w:rFonts w:ascii="Times New Roman" w:hAnsi="Times New Roman" w:cs="Times New Roman"/>
                <w:b/>
                <w:sz w:val="24"/>
                <w:szCs w:val="24"/>
              </w:rPr>
              <w:t>Promedio</w:t>
            </w:r>
          </w:p>
        </w:tc>
        <w:tc>
          <w:tcPr>
            <w:tcW w:w="2769" w:type="dxa"/>
            <w:gridSpan w:val="2"/>
          </w:tcPr>
          <w:p w:rsidR="002F1DC0" w:rsidRPr="00AA44BB" w:rsidRDefault="002F1DC0" w:rsidP="00B849F0">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80%</w:t>
            </w:r>
          </w:p>
        </w:tc>
        <w:tc>
          <w:tcPr>
            <w:tcW w:w="2770" w:type="dxa"/>
            <w:gridSpan w:val="2"/>
          </w:tcPr>
          <w:p w:rsidR="002F1DC0" w:rsidRPr="00AA44BB" w:rsidRDefault="002F1DC0" w:rsidP="00B849F0">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20%</w:t>
            </w:r>
          </w:p>
        </w:tc>
      </w:tr>
    </w:tbl>
    <w:p w:rsidR="002F1DC0" w:rsidRPr="00AA44BB" w:rsidRDefault="002F1DC0" w:rsidP="00B849F0">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tab/>
      </w:r>
      <w:r w:rsidRPr="00AA44BB">
        <w:rPr>
          <w:rFonts w:ascii="Times New Roman" w:hAnsi="Times New Roman" w:cs="Times New Roman"/>
          <w:sz w:val="24"/>
          <w:szCs w:val="24"/>
        </w:rPr>
        <w:t>Fuente: Ramírez y Rovira (2014)</w:t>
      </w:r>
    </w:p>
    <w:p w:rsidR="002F1DC0" w:rsidRPr="00E146FD" w:rsidRDefault="002F1DC0" w:rsidP="002F1DC0">
      <w:pPr>
        <w:spacing w:line="360" w:lineRule="auto"/>
        <w:rPr>
          <w:rFonts w:ascii="Times New Roman" w:hAnsi="Times New Roman" w:cs="Times New Roman"/>
          <w:sz w:val="24"/>
          <w:szCs w:val="24"/>
        </w:rPr>
      </w:pPr>
      <w:r>
        <w:rPr>
          <w:rFonts w:ascii="Times New Roman" w:hAnsi="Times New Roman" w:cs="Times New Roman"/>
          <w:b/>
          <w:sz w:val="24"/>
          <w:szCs w:val="24"/>
        </w:rPr>
        <w:t xml:space="preserve">Gráfico Nº 2: </w:t>
      </w:r>
      <w:r>
        <w:rPr>
          <w:rFonts w:ascii="Times New Roman" w:hAnsi="Times New Roman" w:cs="Times New Roman"/>
          <w:sz w:val="24"/>
          <w:szCs w:val="24"/>
        </w:rPr>
        <w:t>Distribución de la respuesta obtenida del ítem 4.</w:t>
      </w:r>
    </w:p>
    <w:p w:rsidR="003C344E" w:rsidRDefault="002F1DC0" w:rsidP="002F1DC0">
      <w:pPr>
        <w:spacing w:line="360" w:lineRule="auto"/>
        <w:rPr>
          <w:rFonts w:ascii="Times New Roman" w:hAnsi="Times New Roman" w:cs="Times New Roman"/>
          <w:b/>
          <w:noProof/>
          <w:sz w:val="24"/>
          <w:szCs w:val="24"/>
          <w:lang w:eastAsia="es-ES"/>
        </w:rPr>
      </w:pPr>
      <w:r>
        <w:rPr>
          <w:rFonts w:ascii="Times New Roman" w:hAnsi="Times New Roman" w:cs="Times New Roman"/>
          <w:b/>
          <w:noProof/>
          <w:sz w:val="24"/>
          <w:szCs w:val="24"/>
          <w:lang w:eastAsia="es-VE"/>
        </w:rPr>
        <w:drawing>
          <wp:inline distT="0" distB="0" distL="0" distR="0">
            <wp:extent cx="5252085" cy="1962150"/>
            <wp:effectExtent l="19050" t="0" r="2476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F1DC0" w:rsidRDefault="002F1DC0" w:rsidP="002F1DC0">
      <w:pPr>
        <w:spacing w:line="360" w:lineRule="auto"/>
        <w:rPr>
          <w:rFonts w:ascii="Times New Roman" w:hAnsi="Times New Roman" w:cs="Times New Roman"/>
          <w:b/>
          <w:noProof/>
          <w:sz w:val="24"/>
          <w:szCs w:val="24"/>
          <w:lang w:eastAsia="es-ES"/>
        </w:rPr>
      </w:pPr>
      <w:r>
        <w:rPr>
          <w:rFonts w:ascii="Times New Roman" w:hAnsi="Times New Roman" w:cs="Times New Roman"/>
          <w:b/>
          <w:sz w:val="24"/>
          <w:szCs w:val="24"/>
        </w:rPr>
        <w:lastRenderedPageBreak/>
        <w:t>Análisis e Interpretación del ítem 4</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Se obtuvo en los resultados de la dimensión necesidad del ítem 4 y que tiene por indicador actividad didáctica computarizada, que un 80% de los estudiantes piensa que la aplicación de actividades didácticas computarizadas referente a herencia mendeliana contribuiría al logro de un aprendizaje significativo, a diferencia de un 20% de los estudiantes piensan que no, obtendrían un aprendizaje significativo por medio de actividades didácticas computarizadas.</w:t>
      </w:r>
    </w:p>
    <w:p w:rsidR="002F1DC0" w:rsidRPr="00B657BF"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Correspondiendo a resultados se observa que más de la mitad de los estudiantes de la asignatura de genética creen que en cuanto al contenido de herencia mendeliana, abordado por actividades didácticas computarizadas, favorecería al alcance de un aprendizaje significativo, mientras que el resto de los estudiantes no creen lo mismo, enlazando los datos obtenidos en el cuestionario para lograr un aprendizaje </w:t>
      </w:r>
      <w:r w:rsidR="006D6529">
        <w:rPr>
          <w:rFonts w:ascii="Times New Roman" w:hAnsi="Times New Roman" w:cs="Times New Roman"/>
          <w:sz w:val="24"/>
          <w:szCs w:val="24"/>
        </w:rPr>
        <w:t>significativo, e</w:t>
      </w:r>
      <w:r>
        <w:rPr>
          <w:rFonts w:ascii="Times New Roman" w:hAnsi="Times New Roman" w:cs="Times New Roman"/>
          <w:sz w:val="24"/>
          <w:szCs w:val="24"/>
        </w:rPr>
        <w:t>s decir</w:t>
      </w:r>
      <w:r w:rsidR="006D6529">
        <w:rPr>
          <w:rFonts w:ascii="Times New Roman" w:hAnsi="Times New Roman" w:cs="Times New Roman"/>
          <w:sz w:val="24"/>
          <w:szCs w:val="24"/>
        </w:rPr>
        <w:t>,</w:t>
      </w:r>
      <w:r>
        <w:rPr>
          <w:rFonts w:ascii="Times New Roman" w:hAnsi="Times New Roman" w:cs="Times New Roman"/>
          <w:sz w:val="24"/>
          <w:szCs w:val="24"/>
        </w:rPr>
        <w:t xml:space="preserve"> el estudiante relaciona la nueva información con los conocimientos previos a través de herramientas o nuevas estrategias, dándose una relación o proceso de asimilación, donde ese aprendizaje se convierte en útil, duradero y significativo.</w:t>
      </w:r>
    </w:p>
    <w:p w:rsidR="002F1DC0" w:rsidRPr="007624DF" w:rsidRDefault="002F1DC0" w:rsidP="006D6529">
      <w:pPr>
        <w:spacing w:after="0" w:line="360" w:lineRule="auto"/>
        <w:rPr>
          <w:rFonts w:ascii="Times New Roman" w:hAnsi="Times New Roman" w:cs="Times New Roman"/>
          <w:b/>
          <w:noProof/>
          <w:sz w:val="24"/>
          <w:szCs w:val="24"/>
          <w:lang w:eastAsia="es-ES"/>
        </w:rPr>
      </w:pPr>
      <w:r w:rsidRPr="00AA44BB">
        <w:rPr>
          <w:rFonts w:ascii="Times New Roman" w:hAnsi="Times New Roman" w:cs="Times New Roman"/>
          <w:b/>
          <w:sz w:val="24"/>
          <w:szCs w:val="24"/>
        </w:rPr>
        <w:t xml:space="preserve">Tabla </w:t>
      </w:r>
      <w:r>
        <w:rPr>
          <w:rFonts w:ascii="Times New Roman" w:hAnsi="Times New Roman" w:cs="Times New Roman"/>
          <w:b/>
          <w:sz w:val="24"/>
          <w:szCs w:val="24"/>
        </w:rPr>
        <w:t>Nº3</w:t>
      </w:r>
      <w:r w:rsidRPr="00AA44BB">
        <w:rPr>
          <w:rFonts w:ascii="Times New Roman" w:hAnsi="Times New Roman" w:cs="Times New Roman"/>
          <w:b/>
          <w:sz w:val="24"/>
          <w:szCs w:val="24"/>
        </w:rPr>
        <w:t>:</w:t>
      </w:r>
      <w:r w:rsidRPr="00AA44BB">
        <w:rPr>
          <w:rFonts w:ascii="Times New Roman" w:hAnsi="Times New Roman" w:cs="Times New Roman"/>
          <w:sz w:val="24"/>
          <w:szCs w:val="24"/>
        </w:rPr>
        <w:t xml:space="preserve"> </w:t>
      </w:r>
      <w:r>
        <w:rPr>
          <w:rFonts w:ascii="Times New Roman" w:hAnsi="Times New Roman" w:cs="Times New Roman"/>
          <w:sz w:val="24"/>
          <w:szCs w:val="24"/>
        </w:rPr>
        <w:t>Resultados</w:t>
      </w:r>
      <w:r w:rsidRPr="00AA44BB">
        <w:rPr>
          <w:rFonts w:ascii="Times New Roman" w:hAnsi="Times New Roman" w:cs="Times New Roman"/>
          <w:sz w:val="24"/>
          <w:szCs w:val="24"/>
        </w:rPr>
        <w:t xml:space="preserve"> obtenidos, del cuestionario aplicado a los estudiantes de la asignatura Genética de la mención Biología.</w:t>
      </w:r>
    </w:p>
    <w:p w:rsidR="002F1DC0" w:rsidRPr="00AA44BB" w:rsidRDefault="002F1DC0" w:rsidP="006D6529">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t>Dimensiones:</w:t>
      </w:r>
      <w:r w:rsidRPr="00AA44BB">
        <w:rPr>
          <w:rFonts w:ascii="Times New Roman" w:hAnsi="Times New Roman" w:cs="Times New Roman"/>
          <w:sz w:val="24"/>
          <w:szCs w:val="24"/>
        </w:rPr>
        <w:t xml:space="preserve"> Necesidad.</w:t>
      </w:r>
    </w:p>
    <w:p w:rsidR="002F1DC0" w:rsidRPr="00AA44BB" w:rsidRDefault="002F1DC0" w:rsidP="006D6529">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t>Indicador:</w:t>
      </w:r>
      <w:r w:rsidRPr="00AA44BB">
        <w:rPr>
          <w:rFonts w:ascii="Times New Roman" w:hAnsi="Times New Roman" w:cs="Times New Roman"/>
          <w:sz w:val="24"/>
          <w:szCs w:val="24"/>
        </w:rPr>
        <w:t xml:space="preserve"> </w:t>
      </w:r>
      <w:r>
        <w:rPr>
          <w:rFonts w:ascii="Times New Roman" w:hAnsi="Times New Roman" w:cs="Times New Roman"/>
          <w:sz w:val="24"/>
          <w:szCs w:val="24"/>
        </w:rPr>
        <w:t>Actividad presencial</w:t>
      </w:r>
      <w:r w:rsidRPr="00AA44BB">
        <w:rPr>
          <w:rFonts w:ascii="Times New Roman" w:hAnsi="Times New Roman" w:cs="Times New Roman"/>
          <w:sz w:val="24"/>
          <w:szCs w:val="24"/>
        </w:rPr>
        <w:t>.</w:t>
      </w:r>
    </w:p>
    <w:tbl>
      <w:tblPr>
        <w:tblStyle w:val="Listamedia2-nfasis5"/>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6"/>
        <w:gridCol w:w="1384"/>
        <w:gridCol w:w="1385"/>
        <w:gridCol w:w="1385"/>
        <w:gridCol w:w="1385"/>
      </w:tblGrid>
      <w:tr w:rsidR="002F1DC0" w:rsidRPr="00AA44BB" w:rsidTr="001222EC">
        <w:trPr>
          <w:cnfStyle w:val="100000000000"/>
          <w:trHeight w:val="210"/>
        </w:trPr>
        <w:tc>
          <w:tcPr>
            <w:cnfStyle w:val="001000000100"/>
            <w:tcW w:w="1436" w:type="dxa"/>
            <w:vMerge w:val="restart"/>
            <w:tcBorders>
              <w:top w:val="none" w:sz="0" w:space="0" w:color="auto"/>
              <w:left w:val="none" w:sz="0" w:space="0" w:color="auto"/>
              <w:bottom w:val="none" w:sz="0" w:space="0" w:color="auto"/>
              <w:right w:val="none" w:sz="0" w:space="0" w:color="auto"/>
            </w:tcBorders>
          </w:tcPr>
          <w:p w:rsidR="002F1DC0" w:rsidRPr="00E146FD" w:rsidRDefault="002F1DC0" w:rsidP="006D6529">
            <w:pPr>
              <w:spacing w:after="0"/>
              <w:jc w:val="center"/>
              <w:rPr>
                <w:rFonts w:ascii="Times New Roman" w:hAnsi="Times New Roman" w:cs="Times New Roman"/>
              </w:rPr>
            </w:pPr>
          </w:p>
          <w:p w:rsidR="002F1DC0" w:rsidRPr="00AA44BB" w:rsidRDefault="002F1DC0" w:rsidP="00B849F0">
            <w:pPr>
              <w:spacing w:after="0"/>
              <w:jc w:val="center"/>
              <w:rPr>
                <w:rFonts w:ascii="Times New Roman" w:hAnsi="Times New Roman" w:cs="Times New Roman"/>
                <w:b/>
              </w:rPr>
            </w:pPr>
            <w:r w:rsidRPr="00AA44BB">
              <w:rPr>
                <w:rFonts w:ascii="Times New Roman" w:hAnsi="Times New Roman" w:cs="Times New Roman"/>
                <w:b/>
              </w:rPr>
              <w:t xml:space="preserve">Ítems  </w:t>
            </w:r>
          </w:p>
        </w:tc>
        <w:tc>
          <w:tcPr>
            <w:tcW w:w="5539" w:type="dxa"/>
            <w:gridSpan w:val="4"/>
            <w:tcBorders>
              <w:top w:val="none" w:sz="0" w:space="0" w:color="auto"/>
              <w:left w:val="none" w:sz="0" w:space="0" w:color="auto"/>
              <w:bottom w:val="none" w:sz="0" w:space="0" w:color="auto"/>
              <w:right w:val="none" w:sz="0" w:space="0" w:color="auto"/>
            </w:tcBorders>
          </w:tcPr>
          <w:p w:rsidR="002F1DC0" w:rsidRPr="00AA44BB" w:rsidRDefault="002F1DC0" w:rsidP="00B849F0">
            <w:pPr>
              <w:spacing w:after="0"/>
              <w:jc w:val="center"/>
              <w:cnfStyle w:val="100000000000"/>
              <w:rPr>
                <w:rFonts w:ascii="Times New Roman" w:hAnsi="Times New Roman" w:cs="Times New Roman"/>
                <w:b/>
              </w:rPr>
            </w:pPr>
            <w:r w:rsidRPr="00AA44BB">
              <w:rPr>
                <w:rFonts w:ascii="Times New Roman" w:hAnsi="Times New Roman" w:cs="Times New Roman"/>
                <w:b/>
              </w:rPr>
              <w:t>Resultados Obtenidos</w:t>
            </w:r>
          </w:p>
        </w:tc>
      </w:tr>
      <w:tr w:rsidR="002F1DC0" w:rsidRPr="00AA44BB" w:rsidTr="001222EC">
        <w:trPr>
          <w:cnfStyle w:val="000000100000"/>
          <w:trHeight w:val="210"/>
        </w:trPr>
        <w:tc>
          <w:tcPr>
            <w:cnfStyle w:val="001000000000"/>
            <w:tcW w:w="1436" w:type="dxa"/>
            <w:vMerge/>
            <w:tcBorders>
              <w:top w:val="none" w:sz="0" w:space="0" w:color="auto"/>
              <w:left w:val="none" w:sz="0" w:space="0" w:color="auto"/>
              <w:bottom w:val="none" w:sz="0" w:space="0" w:color="auto"/>
              <w:right w:val="none" w:sz="0" w:space="0" w:color="auto"/>
            </w:tcBorders>
          </w:tcPr>
          <w:p w:rsidR="002F1DC0" w:rsidRPr="00AA44BB" w:rsidRDefault="002F1DC0" w:rsidP="00B849F0">
            <w:pPr>
              <w:spacing w:after="0"/>
              <w:jc w:val="center"/>
              <w:rPr>
                <w:rFonts w:ascii="Times New Roman" w:hAnsi="Times New Roman" w:cs="Times New Roman"/>
                <w:b/>
                <w:sz w:val="24"/>
                <w:szCs w:val="24"/>
              </w:rPr>
            </w:pPr>
          </w:p>
        </w:tc>
        <w:tc>
          <w:tcPr>
            <w:tcW w:w="2769" w:type="dxa"/>
            <w:gridSpan w:val="2"/>
            <w:tcBorders>
              <w:top w:val="none" w:sz="0" w:space="0" w:color="auto"/>
              <w:left w:val="none" w:sz="0" w:space="0" w:color="auto"/>
              <w:bottom w:val="none" w:sz="0" w:space="0" w:color="auto"/>
              <w:right w:val="none" w:sz="0" w:space="0" w:color="auto"/>
            </w:tcBorders>
          </w:tcPr>
          <w:p w:rsidR="002F1DC0" w:rsidRPr="00AA44BB" w:rsidRDefault="002F1DC0" w:rsidP="00B849F0">
            <w:pPr>
              <w:spacing w:after="0"/>
              <w:jc w:val="center"/>
              <w:cnfStyle w:val="000000100000"/>
              <w:rPr>
                <w:rFonts w:ascii="Times New Roman" w:hAnsi="Times New Roman" w:cs="Times New Roman"/>
                <w:b/>
                <w:sz w:val="24"/>
                <w:szCs w:val="24"/>
              </w:rPr>
            </w:pPr>
            <w:r w:rsidRPr="00AA44BB">
              <w:rPr>
                <w:rFonts w:ascii="Times New Roman" w:hAnsi="Times New Roman" w:cs="Times New Roman"/>
                <w:b/>
                <w:sz w:val="24"/>
                <w:szCs w:val="24"/>
              </w:rPr>
              <w:t>SI</w:t>
            </w:r>
          </w:p>
        </w:tc>
        <w:tc>
          <w:tcPr>
            <w:tcW w:w="2770" w:type="dxa"/>
            <w:gridSpan w:val="2"/>
            <w:tcBorders>
              <w:top w:val="none" w:sz="0" w:space="0" w:color="auto"/>
              <w:left w:val="none" w:sz="0" w:space="0" w:color="auto"/>
              <w:bottom w:val="none" w:sz="0" w:space="0" w:color="auto"/>
            </w:tcBorders>
          </w:tcPr>
          <w:p w:rsidR="002F1DC0" w:rsidRPr="00AA44BB" w:rsidRDefault="002F1DC0" w:rsidP="00B849F0">
            <w:pPr>
              <w:spacing w:after="0"/>
              <w:jc w:val="center"/>
              <w:cnfStyle w:val="000000100000"/>
              <w:rPr>
                <w:rFonts w:ascii="Times New Roman" w:hAnsi="Times New Roman" w:cs="Times New Roman"/>
                <w:b/>
                <w:sz w:val="24"/>
                <w:szCs w:val="24"/>
              </w:rPr>
            </w:pPr>
            <w:r w:rsidRPr="00AA44BB">
              <w:rPr>
                <w:rFonts w:ascii="Times New Roman" w:hAnsi="Times New Roman" w:cs="Times New Roman"/>
                <w:b/>
                <w:sz w:val="24"/>
                <w:szCs w:val="24"/>
              </w:rPr>
              <w:t>NO</w:t>
            </w:r>
          </w:p>
        </w:tc>
      </w:tr>
      <w:tr w:rsidR="002F1DC0" w:rsidRPr="00AA44BB" w:rsidTr="001222EC">
        <w:trPr>
          <w:trHeight w:val="210"/>
        </w:trPr>
        <w:tc>
          <w:tcPr>
            <w:cnfStyle w:val="001000000000"/>
            <w:tcW w:w="1436" w:type="dxa"/>
            <w:vMerge/>
            <w:tcBorders>
              <w:left w:val="none" w:sz="0" w:space="0" w:color="auto"/>
              <w:bottom w:val="none" w:sz="0" w:space="0" w:color="auto"/>
              <w:right w:val="none" w:sz="0" w:space="0" w:color="auto"/>
            </w:tcBorders>
          </w:tcPr>
          <w:p w:rsidR="002F1DC0" w:rsidRPr="00AA44BB" w:rsidRDefault="002F1DC0" w:rsidP="00B849F0">
            <w:pPr>
              <w:spacing w:after="0"/>
              <w:jc w:val="center"/>
              <w:rPr>
                <w:rFonts w:ascii="Times New Roman" w:hAnsi="Times New Roman" w:cs="Times New Roman"/>
                <w:b/>
                <w:sz w:val="24"/>
                <w:szCs w:val="24"/>
              </w:rPr>
            </w:pPr>
          </w:p>
        </w:tc>
        <w:tc>
          <w:tcPr>
            <w:tcW w:w="1384" w:type="dxa"/>
          </w:tcPr>
          <w:p w:rsidR="002F1DC0" w:rsidRPr="00AA44BB" w:rsidRDefault="002F1DC0" w:rsidP="00B849F0">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f</w:t>
            </w:r>
          </w:p>
        </w:tc>
        <w:tc>
          <w:tcPr>
            <w:tcW w:w="1385" w:type="dxa"/>
          </w:tcPr>
          <w:p w:rsidR="002F1DC0" w:rsidRPr="00AA44BB" w:rsidRDefault="002F1DC0" w:rsidP="00B849F0">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w:t>
            </w:r>
          </w:p>
        </w:tc>
        <w:tc>
          <w:tcPr>
            <w:tcW w:w="1385" w:type="dxa"/>
          </w:tcPr>
          <w:p w:rsidR="002F1DC0" w:rsidRPr="00AA44BB" w:rsidRDefault="002F1DC0" w:rsidP="00B849F0">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f</w:t>
            </w:r>
          </w:p>
        </w:tc>
        <w:tc>
          <w:tcPr>
            <w:tcW w:w="1385" w:type="dxa"/>
          </w:tcPr>
          <w:p w:rsidR="002F1DC0" w:rsidRPr="00AA44BB" w:rsidRDefault="002F1DC0" w:rsidP="00B849F0">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w:t>
            </w:r>
          </w:p>
        </w:tc>
      </w:tr>
      <w:tr w:rsidR="002F1DC0" w:rsidRPr="00AA44BB" w:rsidTr="001222EC">
        <w:trPr>
          <w:cnfStyle w:val="000000100000"/>
        </w:trPr>
        <w:tc>
          <w:tcPr>
            <w:cnfStyle w:val="001000000000"/>
            <w:tcW w:w="1436" w:type="dxa"/>
            <w:tcBorders>
              <w:top w:val="none" w:sz="0" w:space="0" w:color="auto"/>
              <w:left w:val="none" w:sz="0" w:space="0" w:color="auto"/>
              <w:bottom w:val="none" w:sz="0" w:space="0" w:color="auto"/>
              <w:right w:val="none" w:sz="0" w:space="0" w:color="auto"/>
            </w:tcBorders>
          </w:tcPr>
          <w:p w:rsidR="002F1DC0" w:rsidRPr="00AA44BB" w:rsidRDefault="002F1DC0" w:rsidP="00B849F0">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1384" w:type="dxa"/>
            <w:tcBorders>
              <w:top w:val="none" w:sz="0" w:space="0" w:color="auto"/>
              <w:left w:val="none" w:sz="0" w:space="0" w:color="auto"/>
              <w:bottom w:val="none" w:sz="0" w:space="0" w:color="auto"/>
              <w:right w:val="none" w:sz="0" w:space="0" w:color="auto"/>
            </w:tcBorders>
          </w:tcPr>
          <w:p w:rsidR="002F1DC0" w:rsidRPr="00AA44BB" w:rsidRDefault="002F1DC0" w:rsidP="00B849F0">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13</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B849F0">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65</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B849F0">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7</w:t>
            </w:r>
          </w:p>
        </w:tc>
        <w:tc>
          <w:tcPr>
            <w:tcW w:w="1385" w:type="dxa"/>
            <w:tcBorders>
              <w:top w:val="none" w:sz="0" w:space="0" w:color="auto"/>
              <w:left w:val="none" w:sz="0" w:space="0" w:color="auto"/>
              <w:bottom w:val="none" w:sz="0" w:space="0" w:color="auto"/>
            </w:tcBorders>
          </w:tcPr>
          <w:p w:rsidR="002F1DC0" w:rsidRPr="00AA44BB" w:rsidRDefault="002F1DC0" w:rsidP="00B849F0">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35</w:t>
            </w:r>
          </w:p>
        </w:tc>
      </w:tr>
      <w:tr w:rsidR="002F1DC0" w:rsidRPr="00AA44BB" w:rsidTr="001222EC">
        <w:tc>
          <w:tcPr>
            <w:cnfStyle w:val="001000000000"/>
            <w:tcW w:w="1436" w:type="dxa"/>
            <w:tcBorders>
              <w:left w:val="none" w:sz="0" w:space="0" w:color="auto"/>
              <w:bottom w:val="none" w:sz="0" w:space="0" w:color="auto"/>
              <w:right w:val="none" w:sz="0" w:space="0" w:color="auto"/>
            </w:tcBorders>
          </w:tcPr>
          <w:p w:rsidR="002F1DC0" w:rsidRPr="00AA44BB" w:rsidRDefault="002F1DC0" w:rsidP="00B849F0">
            <w:pPr>
              <w:spacing w:after="0"/>
              <w:jc w:val="center"/>
              <w:rPr>
                <w:rFonts w:ascii="Times New Roman" w:hAnsi="Times New Roman" w:cs="Times New Roman"/>
                <w:b/>
                <w:sz w:val="24"/>
                <w:szCs w:val="24"/>
              </w:rPr>
            </w:pPr>
            <w:r w:rsidRPr="00AA44BB">
              <w:rPr>
                <w:rFonts w:ascii="Times New Roman" w:hAnsi="Times New Roman" w:cs="Times New Roman"/>
                <w:b/>
                <w:sz w:val="24"/>
                <w:szCs w:val="24"/>
              </w:rPr>
              <w:t>Promedio</w:t>
            </w:r>
          </w:p>
        </w:tc>
        <w:tc>
          <w:tcPr>
            <w:tcW w:w="2769" w:type="dxa"/>
            <w:gridSpan w:val="2"/>
          </w:tcPr>
          <w:p w:rsidR="002F1DC0" w:rsidRPr="00AA44BB" w:rsidRDefault="002F1DC0" w:rsidP="00B849F0">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65%</w:t>
            </w:r>
          </w:p>
        </w:tc>
        <w:tc>
          <w:tcPr>
            <w:tcW w:w="2770" w:type="dxa"/>
            <w:gridSpan w:val="2"/>
          </w:tcPr>
          <w:p w:rsidR="002F1DC0" w:rsidRPr="00AA44BB" w:rsidRDefault="002F1DC0" w:rsidP="00B849F0">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35%</w:t>
            </w:r>
          </w:p>
        </w:tc>
      </w:tr>
    </w:tbl>
    <w:p w:rsidR="002F1DC0" w:rsidRPr="00AA44BB" w:rsidRDefault="002F1DC0" w:rsidP="00B849F0">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lastRenderedPageBreak/>
        <w:tab/>
      </w:r>
      <w:r w:rsidRPr="00AA44BB">
        <w:rPr>
          <w:rFonts w:ascii="Times New Roman" w:hAnsi="Times New Roman" w:cs="Times New Roman"/>
          <w:sz w:val="24"/>
          <w:szCs w:val="24"/>
        </w:rPr>
        <w:t>Fuente: Ramírez y Rovira (2014)</w:t>
      </w:r>
    </w:p>
    <w:p w:rsidR="002F1DC0" w:rsidRPr="00E146FD" w:rsidRDefault="002F1DC0" w:rsidP="002F1DC0">
      <w:pPr>
        <w:spacing w:line="360" w:lineRule="auto"/>
        <w:rPr>
          <w:rFonts w:ascii="Times New Roman" w:hAnsi="Times New Roman" w:cs="Times New Roman"/>
          <w:sz w:val="24"/>
          <w:szCs w:val="24"/>
        </w:rPr>
      </w:pPr>
      <w:r>
        <w:rPr>
          <w:rFonts w:ascii="Times New Roman" w:hAnsi="Times New Roman" w:cs="Times New Roman"/>
          <w:b/>
          <w:sz w:val="24"/>
          <w:szCs w:val="24"/>
        </w:rPr>
        <w:t xml:space="preserve">Gráfico Nº 3: </w:t>
      </w:r>
      <w:r>
        <w:rPr>
          <w:rFonts w:ascii="Times New Roman" w:hAnsi="Times New Roman" w:cs="Times New Roman"/>
          <w:sz w:val="24"/>
          <w:szCs w:val="24"/>
        </w:rPr>
        <w:t>Distribución de la respuesta obtenida del ítem 5.</w:t>
      </w:r>
    </w:p>
    <w:p w:rsidR="002F1DC0" w:rsidRPr="00587E67" w:rsidRDefault="002F1DC0" w:rsidP="002F1DC0">
      <w:pPr>
        <w:spacing w:line="360" w:lineRule="auto"/>
        <w:rPr>
          <w:rFonts w:ascii="Times New Roman" w:hAnsi="Times New Roman" w:cs="Times New Roman"/>
          <w:b/>
          <w:noProof/>
          <w:sz w:val="24"/>
          <w:szCs w:val="24"/>
          <w:lang w:eastAsia="es-ES"/>
        </w:rPr>
      </w:pPr>
      <w:r>
        <w:rPr>
          <w:rFonts w:ascii="Times New Roman" w:hAnsi="Times New Roman" w:cs="Times New Roman"/>
          <w:b/>
          <w:noProof/>
          <w:sz w:val="24"/>
          <w:szCs w:val="24"/>
          <w:lang w:eastAsia="es-VE"/>
        </w:rPr>
        <w:drawing>
          <wp:inline distT="0" distB="0" distL="0" distR="0">
            <wp:extent cx="5252085" cy="3063875"/>
            <wp:effectExtent l="19050" t="0" r="24765" b="3175"/>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F1DC0" w:rsidRDefault="002F1DC0" w:rsidP="002F1DC0">
      <w:pPr>
        <w:spacing w:line="360" w:lineRule="auto"/>
        <w:rPr>
          <w:rFonts w:ascii="Times New Roman" w:hAnsi="Times New Roman" w:cs="Times New Roman"/>
          <w:b/>
          <w:sz w:val="24"/>
          <w:szCs w:val="24"/>
        </w:rPr>
      </w:pPr>
      <w:r>
        <w:rPr>
          <w:rFonts w:ascii="Times New Roman" w:hAnsi="Times New Roman" w:cs="Times New Roman"/>
          <w:b/>
          <w:sz w:val="24"/>
          <w:szCs w:val="24"/>
        </w:rPr>
        <w:t>Análisis e Interpretación del ítem 5</w:t>
      </w:r>
    </w:p>
    <w:p w:rsidR="002F1DC0" w:rsidRDefault="002F1DC0" w:rsidP="002F1DC0">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De acuerdo a los datos obtenidos de la dimensión necesidad del ítem 5 y que lleva por indicador actividad presencial, se aprecio que un 65% de los estudiantes de la asignatura de genética, considera pertinente la combinación de las clases presenciales con las actividades virtuales a través del uso de un material educativo computarizado, mientras que un 35% no consideran el uso del mismo. </w:t>
      </w:r>
    </w:p>
    <w:p w:rsidR="002F1DC0" w:rsidRPr="009941D4" w:rsidRDefault="002F1DC0" w:rsidP="002F1DC0">
      <w:pPr>
        <w:autoSpaceDE w:val="0"/>
        <w:autoSpaceDN w:val="0"/>
        <w:adjustRightInd w:val="0"/>
        <w:spacing w:line="360" w:lineRule="auto"/>
        <w:ind w:firstLine="708"/>
        <w:rPr>
          <w:rFonts w:ascii="Times New Roman" w:eastAsia="Calibri" w:hAnsi="Times New Roman" w:cs="Times New Roman"/>
          <w:bCs/>
          <w:sz w:val="24"/>
          <w:szCs w:val="24"/>
          <w:lang w:val="es-DO" w:eastAsia="es-DO"/>
        </w:rPr>
      </w:pPr>
      <w:r>
        <w:rPr>
          <w:rFonts w:ascii="Times New Roman" w:hAnsi="Times New Roman" w:cs="Times New Roman"/>
          <w:sz w:val="24"/>
          <w:szCs w:val="24"/>
        </w:rPr>
        <w:t xml:space="preserve">En referencia a los resultados del gráfico anterior, expresa que un 35% de los estudiantes no consideran la combinación de clases presenciales con actividades virtuales por medio de un material educativo computarizado, mientras, que más de la mitad si lo considera pertinente. Con respecto a los entornos virtuales, </w:t>
      </w:r>
      <w:r w:rsidR="006D6529">
        <w:rPr>
          <w:rFonts w:ascii="Times New Roman" w:hAnsi="Times New Roman" w:cs="Times New Roman"/>
          <w:sz w:val="24"/>
          <w:szCs w:val="24"/>
        </w:rPr>
        <w:t xml:space="preserve">constituyen </w:t>
      </w:r>
      <w:r w:rsidR="00EE27D2">
        <w:rPr>
          <w:rFonts w:ascii="Times New Roman" w:hAnsi="Times New Roman" w:cs="Times New Roman"/>
          <w:sz w:val="24"/>
          <w:szCs w:val="24"/>
        </w:rPr>
        <w:t>ambientes con una serie de oportunidades en</w:t>
      </w:r>
      <w:r w:rsidR="006D6529">
        <w:rPr>
          <w:rFonts w:ascii="Times New Roman" w:hAnsi="Times New Roman" w:cs="Times New Roman"/>
          <w:sz w:val="24"/>
          <w:szCs w:val="24"/>
        </w:rPr>
        <w:t xml:space="preserve"> la </w:t>
      </w:r>
      <w:r w:rsidR="00EE27D2">
        <w:rPr>
          <w:rFonts w:ascii="Times New Roman" w:hAnsi="Times New Roman" w:cs="Times New Roman"/>
          <w:sz w:val="24"/>
          <w:szCs w:val="24"/>
        </w:rPr>
        <w:t>transmisión</w:t>
      </w:r>
      <w:r w:rsidR="006D6529">
        <w:rPr>
          <w:rFonts w:ascii="Times New Roman" w:hAnsi="Times New Roman" w:cs="Times New Roman"/>
          <w:sz w:val="24"/>
          <w:szCs w:val="24"/>
        </w:rPr>
        <w:t xml:space="preserve"> del conocimiento </w:t>
      </w:r>
      <w:r w:rsidR="00EE27D2">
        <w:rPr>
          <w:rFonts w:ascii="Times New Roman" w:hAnsi="Times New Roman" w:cs="Times New Roman"/>
          <w:sz w:val="24"/>
          <w:szCs w:val="24"/>
        </w:rPr>
        <w:t xml:space="preserve">a </w:t>
      </w:r>
      <w:r w:rsidR="00EE27D2">
        <w:rPr>
          <w:rFonts w:ascii="Times New Roman" w:hAnsi="Times New Roman" w:cs="Times New Roman"/>
          <w:sz w:val="24"/>
          <w:szCs w:val="24"/>
        </w:rPr>
        <w:lastRenderedPageBreak/>
        <w:t>diversas áreas de la educación</w:t>
      </w:r>
      <w:r w:rsidRPr="009941D4">
        <w:rPr>
          <w:rFonts w:ascii="Times New Roman" w:eastAsia="Calibri" w:hAnsi="Times New Roman" w:cs="Times New Roman"/>
          <w:bCs/>
          <w:sz w:val="24"/>
          <w:szCs w:val="24"/>
          <w:lang w:val="es-DO" w:eastAsia="es-DO"/>
        </w:rPr>
        <w:t>.</w:t>
      </w:r>
      <w:r>
        <w:rPr>
          <w:rFonts w:ascii="Times New Roman" w:hAnsi="Times New Roman" w:cs="Times New Roman"/>
          <w:sz w:val="24"/>
          <w:szCs w:val="24"/>
        </w:rPr>
        <w:t>Por lo cual, es importante recalcar que la combinación de clases presenciales con actividades virtuales es relevante, pues éstas son un gran apoyo para la mejor comprensión del contenido o de la información dada solo en clase; aprovechando así las nuevas tecnologías que ofrecen una serie de herramienta flexibles e interactivas mejorando el proceso de enseñanza y aprendizaje.</w:t>
      </w:r>
    </w:p>
    <w:p w:rsidR="002F1DC0" w:rsidRPr="007624DF" w:rsidRDefault="002F1DC0" w:rsidP="00EE27D2">
      <w:pPr>
        <w:spacing w:after="0" w:line="360" w:lineRule="auto"/>
        <w:rPr>
          <w:rFonts w:ascii="Times New Roman" w:hAnsi="Times New Roman" w:cs="Times New Roman"/>
          <w:b/>
          <w:noProof/>
          <w:sz w:val="24"/>
          <w:szCs w:val="24"/>
          <w:lang w:eastAsia="es-ES"/>
        </w:rPr>
      </w:pPr>
      <w:r w:rsidRPr="00AA44BB">
        <w:rPr>
          <w:rFonts w:ascii="Times New Roman" w:hAnsi="Times New Roman" w:cs="Times New Roman"/>
          <w:b/>
          <w:sz w:val="24"/>
          <w:szCs w:val="24"/>
        </w:rPr>
        <w:t xml:space="preserve">Tabla </w:t>
      </w:r>
      <w:r>
        <w:rPr>
          <w:rFonts w:ascii="Times New Roman" w:hAnsi="Times New Roman" w:cs="Times New Roman"/>
          <w:b/>
          <w:sz w:val="24"/>
          <w:szCs w:val="24"/>
        </w:rPr>
        <w:t>Nº4</w:t>
      </w:r>
      <w:r w:rsidRPr="00AA44BB">
        <w:rPr>
          <w:rFonts w:ascii="Times New Roman" w:hAnsi="Times New Roman" w:cs="Times New Roman"/>
          <w:b/>
          <w:sz w:val="24"/>
          <w:szCs w:val="24"/>
        </w:rPr>
        <w:t>:</w:t>
      </w:r>
      <w:r w:rsidRPr="00AA44BB">
        <w:rPr>
          <w:rFonts w:ascii="Times New Roman" w:hAnsi="Times New Roman" w:cs="Times New Roman"/>
          <w:sz w:val="24"/>
          <w:szCs w:val="24"/>
        </w:rPr>
        <w:t xml:space="preserve"> </w:t>
      </w:r>
      <w:r>
        <w:rPr>
          <w:rFonts w:ascii="Times New Roman" w:hAnsi="Times New Roman" w:cs="Times New Roman"/>
          <w:sz w:val="24"/>
          <w:szCs w:val="24"/>
        </w:rPr>
        <w:t>Resultados</w:t>
      </w:r>
      <w:r w:rsidRPr="00AA44BB">
        <w:rPr>
          <w:rFonts w:ascii="Times New Roman" w:hAnsi="Times New Roman" w:cs="Times New Roman"/>
          <w:sz w:val="24"/>
          <w:szCs w:val="24"/>
        </w:rPr>
        <w:t xml:space="preserve"> obtenidos, del cuestionario aplicado a los estudiantes de la asignatura Genética de la mención Biología.</w:t>
      </w:r>
    </w:p>
    <w:p w:rsidR="002F1DC0" w:rsidRPr="00AA44BB" w:rsidRDefault="002F1DC0" w:rsidP="00EE27D2">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t>Dimensiones:</w:t>
      </w:r>
      <w:r>
        <w:rPr>
          <w:rFonts w:ascii="Times New Roman" w:hAnsi="Times New Roman" w:cs="Times New Roman"/>
          <w:sz w:val="24"/>
          <w:szCs w:val="24"/>
        </w:rPr>
        <w:t xml:space="preserve"> Elementos Metodológicos</w:t>
      </w:r>
      <w:r w:rsidRPr="00AA44BB">
        <w:rPr>
          <w:rFonts w:ascii="Times New Roman" w:hAnsi="Times New Roman" w:cs="Times New Roman"/>
          <w:sz w:val="24"/>
          <w:szCs w:val="24"/>
        </w:rPr>
        <w:t>.</w:t>
      </w:r>
    </w:p>
    <w:p w:rsidR="002F1DC0" w:rsidRPr="00AA44BB" w:rsidRDefault="002F1DC0" w:rsidP="00EE27D2">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t>Indicador:</w:t>
      </w:r>
      <w:r w:rsidRPr="00AA44BB">
        <w:rPr>
          <w:rFonts w:ascii="Times New Roman" w:hAnsi="Times New Roman" w:cs="Times New Roman"/>
          <w:sz w:val="24"/>
          <w:szCs w:val="24"/>
        </w:rPr>
        <w:t xml:space="preserve"> </w:t>
      </w:r>
      <w:r>
        <w:rPr>
          <w:rFonts w:ascii="Times New Roman" w:hAnsi="Times New Roman" w:cs="Times New Roman"/>
          <w:sz w:val="24"/>
          <w:szCs w:val="24"/>
        </w:rPr>
        <w:t>Actividades</w:t>
      </w:r>
      <w:r w:rsidRPr="00AA44BB">
        <w:rPr>
          <w:rFonts w:ascii="Times New Roman" w:hAnsi="Times New Roman" w:cs="Times New Roman"/>
          <w:sz w:val="24"/>
          <w:szCs w:val="24"/>
        </w:rPr>
        <w:t>.</w:t>
      </w:r>
    </w:p>
    <w:tbl>
      <w:tblPr>
        <w:tblStyle w:val="Listamedia2-nfasis5"/>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6"/>
        <w:gridCol w:w="1384"/>
        <w:gridCol w:w="1385"/>
        <w:gridCol w:w="1385"/>
        <w:gridCol w:w="1385"/>
      </w:tblGrid>
      <w:tr w:rsidR="002F1DC0" w:rsidRPr="00AA44BB" w:rsidTr="001222EC">
        <w:trPr>
          <w:cnfStyle w:val="100000000000"/>
          <w:trHeight w:val="210"/>
        </w:trPr>
        <w:tc>
          <w:tcPr>
            <w:cnfStyle w:val="001000000100"/>
            <w:tcW w:w="1436" w:type="dxa"/>
            <w:vMerge w:val="restart"/>
            <w:tcBorders>
              <w:top w:val="none" w:sz="0" w:space="0" w:color="auto"/>
              <w:left w:val="none" w:sz="0" w:space="0" w:color="auto"/>
              <w:bottom w:val="none" w:sz="0" w:space="0" w:color="auto"/>
              <w:right w:val="none" w:sz="0" w:space="0" w:color="auto"/>
            </w:tcBorders>
          </w:tcPr>
          <w:p w:rsidR="002F1DC0" w:rsidRPr="00E146FD" w:rsidRDefault="002F1DC0" w:rsidP="00EE27D2">
            <w:pPr>
              <w:spacing w:after="0"/>
              <w:jc w:val="center"/>
              <w:rPr>
                <w:rFonts w:ascii="Times New Roman" w:hAnsi="Times New Roman" w:cs="Times New Roman"/>
              </w:rPr>
            </w:pPr>
          </w:p>
          <w:p w:rsidR="002F1DC0" w:rsidRPr="00AA44BB" w:rsidRDefault="002F1DC0" w:rsidP="009D2894">
            <w:pPr>
              <w:spacing w:after="0"/>
              <w:jc w:val="center"/>
              <w:rPr>
                <w:rFonts w:ascii="Times New Roman" w:hAnsi="Times New Roman" w:cs="Times New Roman"/>
                <w:b/>
              </w:rPr>
            </w:pPr>
            <w:r w:rsidRPr="00AA44BB">
              <w:rPr>
                <w:rFonts w:ascii="Times New Roman" w:hAnsi="Times New Roman" w:cs="Times New Roman"/>
                <w:b/>
              </w:rPr>
              <w:t xml:space="preserve">Ítems  </w:t>
            </w:r>
          </w:p>
        </w:tc>
        <w:tc>
          <w:tcPr>
            <w:tcW w:w="5539" w:type="dxa"/>
            <w:gridSpan w:val="4"/>
            <w:tcBorders>
              <w:top w:val="none" w:sz="0" w:space="0" w:color="auto"/>
              <w:left w:val="none" w:sz="0" w:space="0" w:color="auto"/>
              <w:bottom w:val="none" w:sz="0" w:space="0" w:color="auto"/>
              <w:right w:val="none" w:sz="0" w:space="0" w:color="auto"/>
            </w:tcBorders>
          </w:tcPr>
          <w:p w:rsidR="002F1DC0" w:rsidRPr="00AA44BB" w:rsidRDefault="002F1DC0" w:rsidP="009D2894">
            <w:pPr>
              <w:spacing w:after="0"/>
              <w:jc w:val="center"/>
              <w:cnfStyle w:val="100000000000"/>
              <w:rPr>
                <w:rFonts w:ascii="Times New Roman" w:hAnsi="Times New Roman" w:cs="Times New Roman"/>
                <w:b/>
              </w:rPr>
            </w:pPr>
            <w:r w:rsidRPr="00AA44BB">
              <w:rPr>
                <w:rFonts w:ascii="Times New Roman" w:hAnsi="Times New Roman" w:cs="Times New Roman"/>
                <w:b/>
              </w:rPr>
              <w:t>Resultados Obtenidos</w:t>
            </w:r>
          </w:p>
        </w:tc>
      </w:tr>
      <w:tr w:rsidR="002F1DC0" w:rsidRPr="00AA44BB" w:rsidTr="001222EC">
        <w:trPr>
          <w:cnfStyle w:val="000000100000"/>
          <w:trHeight w:val="210"/>
        </w:trPr>
        <w:tc>
          <w:tcPr>
            <w:cnfStyle w:val="001000000000"/>
            <w:tcW w:w="1436" w:type="dxa"/>
            <w:vMerge/>
            <w:tcBorders>
              <w:top w:val="none" w:sz="0" w:space="0" w:color="auto"/>
              <w:left w:val="none" w:sz="0" w:space="0" w:color="auto"/>
              <w:bottom w:val="none" w:sz="0" w:space="0" w:color="auto"/>
              <w:right w:val="none" w:sz="0" w:space="0" w:color="auto"/>
            </w:tcBorders>
          </w:tcPr>
          <w:p w:rsidR="002F1DC0" w:rsidRPr="00AA44BB" w:rsidRDefault="002F1DC0" w:rsidP="009D2894">
            <w:pPr>
              <w:spacing w:after="0"/>
              <w:jc w:val="center"/>
              <w:rPr>
                <w:rFonts w:ascii="Times New Roman" w:hAnsi="Times New Roman" w:cs="Times New Roman"/>
                <w:b/>
                <w:sz w:val="24"/>
                <w:szCs w:val="24"/>
              </w:rPr>
            </w:pPr>
          </w:p>
        </w:tc>
        <w:tc>
          <w:tcPr>
            <w:tcW w:w="2769" w:type="dxa"/>
            <w:gridSpan w:val="2"/>
            <w:tcBorders>
              <w:top w:val="none" w:sz="0" w:space="0" w:color="auto"/>
              <w:left w:val="none" w:sz="0" w:space="0" w:color="auto"/>
              <w:bottom w:val="none" w:sz="0" w:space="0" w:color="auto"/>
              <w:right w:val="none" w:sz="0" w:space="0" w:color="auto"/>
            </w:tcBorders>
          </w:tcPr>
          <w:p w:rsidR="002F1DC0" w:rsidRPr="00AA44BB" w:rsidRDefault="002F1DC0" w:rsidP="009D2894">
            <w:pPr>
              <w:spacing w:after="0"/>
              <w:jc w:val="center"/>
              <w:cnfStyle w:val="000000100000"/>
              <w:rPr>
                <w:rFonts w:ascii="Times New Roman" w:hAnsi="Times New Roman" w:cs="Times New Roman"/>
                <w:b/>
                <w:sz w:val="24"/>
                <w:szCs w:val="24"/>
              </w:rPr>
            </w:pPr>
            <w:r w:rsidRPr="00AA44BB">
              <w:rPr>
                <w:rFonts w:ascii="Times New Roman" w:hAnsi="Times New Roman" w:cs="Times New Roman"/>
                <w:b/>
                <w:sz w:val="24"/>
                <w:szCs w:val="24"/>
              </w:rPr>
              <w:t>SI</w:t>
            </w:r>
          </w:p>
        </w:tc>
        <w:tc>
          <w:tcPr>
            <w:tcW w:w="2770" w:type="dxa"/>
            <w:gridSpan w:val="2"/>
            <w:tcBorders>
              <w:top w:val="none" w:sz="0" w:space="0" w:color="auto"/>
              <w:left w:val="none" w:sz="0" w:space="0" w:color="auto"/>
              <w:bottom w:val="none" w:sz="0" w:space="0" w:color="auto"/>
            </w:tcBorders>
          </w:tcPr>
          <w:p w:rsidR="002F1DC0" w:rsidRPr="00AA44BB" w:rsidRDefault="002F1DC0" w:rsidP="009D2894">
            <w:pPr>
              <w:spacing w:after="0"/>
              <w:jc w:val="center"/>
              <w:cnfStyle w:val="000000100000"/>
              <w:rPr>
                <w:rFonts w:ascii="Times New Roman" w:hAnsi="Times New Roman" w:cs="Times New Roman"/>
                <w:b/>
                <w:sz w:val="24"/>
                <w:szCs w:val="24"/>
              </w:rPr>
            </w:pPr>
            <w:r w:rsidRPr="00AA44BB">
              <w:rPr>
                <w:rFonts w:ascii="Times New Roman" w:hAnsi="Times New Roman" w:cs="Times New Roman"/>
                <w:b/>
                <w:sz w:val="24"/>
                <w:szCs w:val="24"/>
              </w:rPr>
              <w:t>NO</w:t>
            </w:r>
          </w:p>
        </w:tc>
      </w:tr>
      <w:tr w:rsidR="002F1DC0" w:rsidRPr="00AA44BB" w:rsidTr="001222EC">
        <w:trPr>
          <w:trHeight w:val="210"/>
        </w:trPr>
        <w:tc>
          <w:tcPr>
            <w:cnfStyle w:val="001000000000"/>
            <w:tcW w:w="1436" w:type="dxa"/>
            <w:vMerge/>
            <w:tcBorders>
              <w:left w:val="none" w:sz="0" w:space="0" w:color="auto"/>
              <w:bottom w:val="none" w:sz="0" w:space="0" w:color="auto"/>
              <w:right w:val="none" w:sz="0" w:space="0" w:color="auto"/>
            </w:tcBorders>
          </w:tcPr>
          <w:p w:rsidR="002F1DC0" w:rsidRPr="00AA44BB" w:rsidRDefault="002F1DC0" w:rsidP="009D2894">
            <w:pPr>
              <w:spacing w:after="0"/>
              <w:jc w:val="center"/>
              <w:rPr>
                <w:rFonts w:ascii="Times New Roman" w:hAnsi="Times New Roman" w:cs="Times New Roman"/>
                <w:b/>
                <w:sz w:val="24"/>
                <w:szCs w:val="24"/>
              </w:rPr>
            </w:pPr>
          </w:p>
        </w:tc>
        <w:tc>
          <w:tcPr>
            <w:tcW w:w="1384" w:type="dxa"/>
          </w:tcPr>
          <w:p w:rsidR="002F1DC0" w:rsidRPr="00AA44BB" w:rsidRDefault="002F1DC0" w:rsidP="009D2894">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f</w:t>
            </w:r>
          </w:p>
        </w:tc>
        <w:tc>
          <w:tcPr>
            <w:tcW w:w="1385" w:type="dxa"/>
          </w:tcPr>
          <w:p w:rsidR="002F1DC0" w:rsidRPr="00AA44BB" w:rsidRDefault="002F1DC0" w:rsidP="009D2894">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w:t>
            </w:r>
          </w:p>
        </w:tc>
        <w:tc>
          <w:tcPr>
            <w:tcW w:w="1385" w:type="dxa"/>
          </w:tcPr>
          <w:p w:rsidR="002F1DC0" w:rsidRPr="00AA44BB" w:rsidRDefault="002F1DC0" w:rsidP="009D2894">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f</w:t>
            </w:r>
          </w:p>
        </w:tc>
        <w:tc>
          <w:tcPr>
            <w:tcW w:w="1385" w:type="dxa"/>
          </w:tcPr>
          <w:p w:rsidR="002F1DC0" w:rsidRPr="00AA44BB" w:rsidRDefault="002F1DC0" w:rsidP="009D2894">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w:t>
            </w:r>
          </w:p>
        </w:tc>
      </w:tr>
      <w:tr w:rsidR="002F1DC0" w:rsidRPr="00AA44BB" w:rsidTr="001222EC">
        <w:trPr>
          <w:cnfStyle w:val="000000100000"/>
        </w:trPr>
        <w:tc>
          <w:tcPr>
            <w:cnfStyle w:val="001000000000"/>
            <w:tcW w:w="1436" w:type="dxa"/>
            <w:tcBorders>
              <w:top w:val="none" w:sz="0" w:space="0" w:color="auto"/>
              <w:left w:val="none" w:sz="0" w:space="0" w:color="auto"/>
              <w:bottom w:val="none" w:sz="0" w:space="0" w:color="auto"/>
              <w:right w:val="none" w:sz="0" w:space="0" w:color="auto"/>
            </w:tcBorders>
          </w:tcPr>
          <w:p w:rsidR="002F1DC0" w:rsidRPr="00AA44BB" w:rsidRDefault="002F1DC0" w:rsidP="009D2894">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1384" w:type="dxa"/>
            <w:tcBorders>
              <w:top w:val="none" w:sz="0" w:space="0" w:color="auto"/>
              <w:left w:val="none" w:sz="0" w:space="0" w:color="auto"/>
              <w:bottom w:val="none" w:sz="0" w:space="0" w:color="auto"/>
              <w:right w:val="none" w:sz="0" w:space="0" w:color="auto"/>
            </w:tcBorders>
          </w:tcPr>
          <w:p w:rsidR="002F1DC0" w:rsidRPr="00AA44BB" w:rsidRDefault="002F1DC0" w:rsidP="009D2894">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18</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9D2894">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90</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9D2894">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385" w:type="dxa"/>
            <w:tcBorders>
              <w:top w:val="none" w:sz="0" w:space="0" w:color="auto"/>
              <w:left w:val="none" w:sz="0" w:space="0" w:color="auto"/>
              <w:bottom w:val="none" w:sz="0" w:space="0" w:color="auto"/>
            </w:tcBorders>
          </w:tcPr>
          <w:p w:rsidR="002F1DC0" w:rsidRPr="00AA44BB" w:rsidRDefault="002F1DC0" w:rsidP="009D2894">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10</w:t>
            </w:r>
          </w:p>
        </w:tc>
      </w:tr>
      <w:tr w:rsidR="002F1DC0" w:rsidRPr="00AA44BB" w:rsidTr="001222EC">
        <w:tc>
          <w:tcPr>
            <w:cnfStyle w:val="001000000000"/>
            <w:tcW w:w="1436" w:type="dxa"/>
            <w:tcBorders>
              <w:left w:val="none" w:sz="0" w:space="0" w:color="auto"/>
              <w:bottom w:val="none" w:sz="0" w:space="0" w:color="auto"/>
              <w:right w:val="none" w:sz="0" w:space="0" w:color="auto"/>
            </w:tcBorders>
          </w:tcPr>
          <w:p w:rsidR="002F1DC0" w:rsidRDefault="002F1DC0" w:rsidP="009D2894">
            <w:pPr>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1384" w:type="dxa"/>
          </w:tcPr>
          <w:p w:rsidR="002F1DC0" w:rsidRDefault="002F1DC0" w:rsidP="009D2894">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18</w:t>
            </w:r>
          </w:p>
        </w:tc>
        <w:tc>
          <w:tcPr>
            <w:tcW w:w="1385" w:type="dxa"/>
          </w:tcPr>
          <w:p w:rsidR="002F1DC0" w:rsidRDefault="002F1DC0" w:rsidP="009D2894">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90</w:t>
            </w:r>
          </w:p>
        </w:tc>
        <w:tc>
          <w:tcPr>
            <w:tcW w:w="1385" w:type="dxa"/>
          </w:tcPr>
          <w:p w:rsidR="002F1DC0" w:rsidRDefault="002F1DC0" w:rsidP="009D2894">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2</w:t>
            </w:r>
          </w:p>
        </w:tc>
        <w:tc>
          <w:tcPr>
            <w:tcW w:w="1385" w:type="dxa"/>
          </w:tcPr>
          <w:p w:rsidR="002F1DC0" w:rsidRDefault="002F1DC0" w:rsidP="009D2894">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10</w:t>
            </w:r>
          </w:p>
        </w:tc>
      </w:tr>
      <w:tr w:rsidR="002F1DC0" w:rsidRPr="00AA44BB" w:rsidTr="001222EC">
        <w:trPr>
          <w:cnfStyle w:val="000000100000"/>
        </w:trPr>
        <w:tc>
          <w:tcPr>
            <w:cnfStyle w:val="001000000000"/>
            <w:tcW w:w="1436" w:type="dxa"/>
            <w:tcBorders>
              <w:top w:val="none" w:sz="0" w:space="0" w:color="auto"/>
              <w:left w:val="none" w:sz="0" w:space="0" w:color="auto"/>
              <w:bottom w:val="none" w:sz="0" w:space="0" w:color="auto"/>
              <w:right w:val="none" w:sz="0" w:space="0" w:color="auto"/>
            </w:tcBorders>
          </w:tcPr>
          <w:p w:rsidR="002F1DC0" w:rsidRPr="00AA44BB" w:rsidRDefault="002F1DC0" w:rsidP="009D2894">
            <w:pPr>
              <w:spacing w:after="0"/>
              <w:jc w:val="center"/>
              <w:rPr>
                <w:rFonts w:ascii="Times New Roman" w:hAnsi="Times New Roman" w:cs="Times New Roman"/>
                <w:b/>
                <w:sz w:val="24"/>
                <w:szCs w:val="24"/>
              </w:rPr>
            </w:pPr>
            <w:r w:rsidRPr="00AA44BB">
              <w:rPr>
                <w:rFonts w:ascii="Times New Roman" w:hAnsi="Times New Roman" w:cs="Times New Roman"/>
                <w:b/>
                <w:sz w:val="24"/>
                <w:szCs w:val="24"/>
              </w:rPr>
              <w:t>Promedio</w:t>
            </w:r>
          </w:p>
        </w:tc>
        <w:tc>
          <w:tcPr>
            <w:tcW w:w="2769" w:type="dxa"/>
            <w:gridSpan w:val="2"/>
            <w:tcBorders>
              <w:top w:val="none" w:sz="0" w:space="0" w:color="auto"/>
              <w:left w:val="none" w:sz="0" w:space="0" w:color="auto"/>
              <w:bottom w:val="none" w:sz="0" w:space="0" w:color="auto"/>
              <w:right w:val="none" w:sz="0" w:space="0" w:color="auto"/>
            </w:tcBorders>
          </w:tcPr>
          <w:p w:rsidR="002F1DC0" w:rsidRPr="00AA44BB" w:rsidRDefault="002F1DC0" w:rsidP="009D2894">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90%</w:t>
            </w:r>
          </w:p>
        </w:tc>
        <w:tc>
          <w:tcPr>
            <w:tcW w:w="2770" w:type="dxa"/>
            <w:gridSpan w:val="2"/>
            <w:tcBorders>
              <w:top w:val="none" w:sz="0" w:space="0" w:color="auto"/>
              <w:left w:val="none" w:sz="0" w:space="0" w:color="auto"/>
              <w:bottom w:val="none" w:sz="0" w:space="0" w:color="auto"/>
            </w:tcBorders>
          </w:tcPr>
          <w:p w:rsidR="002F1DC0" w:rsidRPr="00AA44BB" w:rsidRDefault="002F1DC0" w:rsidP="009D2894">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10%</w:t>
            </w:r>
          </w:p>
        </w:tc>
      </w:tr>
    </w:tbl>
    <w:p w:rsidR="006A361C" w:rsidRDefault="002F1DC0" w:rsidP="009D2894">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tab/>
      </w:r>
      <w:r w:rsidRPr="00AA44BB">
        <w:rPr>
          <w:rFonts w:ascii="Times New Roman" w:hAnsi="Times New Roman" w:cs="Times New Roman"/>
          <w:sz w:val="24"/>
          <w:szCs w:val="24"/>
        </w:rPr>
        <w:t>Fuente: Ramírez y Rovira (2014)</w:t>
      </w:r>
    </w:p>
    <w:p w:rsidR="002F1DC0" w:rsidRPr="00E146FD" w:rsidRDefault="002F1DC0" w:rsidP="006A361C">
      <w:pPr>
        <w:spacing w:before="0" w:line="360" w:lineRule="auto"/>
        <w:rPr>
          <w:rFonts w:ascii="Times New Roman" w:hAnsi="Times New Roman" w:cs="Times New Roman"/>
          <w:sz w:val="24"/>
          <w:szCs w:val="24"/>
        </w:rPr>
      </w:pPr>
      <w:r>
        <w:rPr>
          <w:rFonts w:ascii="Times New Roman" w:hAnsi="Times New Roman" w:cs="Times New Roman"/>
          <w:b/>
          <w:sz w:val="24"/>
          <w:szCs w:val="24"/>
        </w:rPr>
        <w:t xml:space="preserve">Gráfico Nº 4: </w:t>
      </w:r>
      <w:r>
        <w:rPr>
          <w:rFonts w:ascii="Times New Roman" w:hAnsi="Times New Roman" w:cs="Times New Roman"/>
          <w:sz w:val="24"/>
          <w:szCs w:val="24"/>
        </w:rPr>
        <w:t>Distribución de las respuestas obtenidas de los ítems 6 y 7.</w:t>
      </w:r>
    </w:p>
    <w:p w:rsidR="00423A01" w:rsidRDefault="002F1DC0" w:rsidP="002F1DC0">
      <w:pPr>
        <w:spacing w:line="360" w:lineRule="auto"/>
        <w:rPr>
          <w:rFonts w:ascii="Times New Roman" w:hAnsi="Times New Roman" w:cs="Times New Roman"/>
          <w:b/>
          <w:noProof/>
          <w:sz w:val="24"/>
          <w:szCs w:val="24"/>
          <w:lang w:eastAsia="es-ES"/>
        </w:rPr>
      </w:pPr>
      <w:r>
        <w:rPr>
          <w:rFonts w:ascii="Times New Roman" w:hAnsi="Times New Roman" w:cs="Times New Roman"/>
          <w:b/>
          <w:noProof/>
          <w:sz w:val="24"/>
          <w:szCs w:val="24"/>
          <w:lang w:eastAsia="es-VE"/>
        </w:rPr>
        <w:drawing>
          <wp:inline distT="0" distB="0" distL="0" distR="0">
            <wp:extent cx="5252085" cy="2228850"/>
            <wp:effectExtent l="19050" t="0" r="24765"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F1DC0" w:rsidRDefault="002F1DC0" w:rsidP="002F1DC0">
      <w:pPr>
        <w:spacing w:line="360" w:lineRule="auto"/>
        <w:rPr>
          <w:rFonts w:ascii="Times New Roman" w:hAnsi="Times New Roman" w:cs="Times New Roman"/>
          <w:b/>
          <w:noProof/>
          <w:sz w:val="24"/>
          <w:szCs w:val="24"/>
          <w:lang w:eastAsia="es-ES"/>
        </w:rPr>
      </w:pPr>
      <w:r>
        <w:rPr>
          <w:rFonts w:ascii="Times New Roman" w:hAnsi="Times New Roman" w:cs="Times New Roman"/>
          <w:b/>
          <w:sz w:val="24"/>
          <w:szCs w:val="24"/>
        </w:rPr>
        <w:lastRenderedPageBreak/>
        <w:t>Análisis e Interpretación de los ítems 6 y 7</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Se observa mediante los resultados arrojados concernientes a la dimensión elementos metodológicos de los ítems 6 y 7, se pudo evidenciar que un 90% de los estudiantes utilizarían un material educativo computarizado con actividades dirigidas y como complementación de los ejercicios prácticos de la signatura genética, a diferencia, un 10% no creen usar un material educativo computarizado con actividades dirigidas complementando así la realización de los ejercicios prácticos dentro de la asignatura. </w:t>
      </w:r>
    </w:p>
    <w:p w:rsidR="002F1DC0" w:rsidRDefault="002F1DC0" w:rsidP="009A43D1">
      <w:pPr>
        <w:spacing w:line="360" w:lineRule="auto"/>
        <w:ind w:firstLine="708"/>
        <w:rPr>
          <w:rFonts w:ascii="Times New Roman" w:hAnsi="Times New Roman" w:cs="Times New Roman"/>
          <w:sz w:val="24"/>
          <w:szCs w:val="24"/>
        </w:rPr>
      </w:pPr>
      <w:r>
        <w:rPr>
          <w:rFonts w:ascii="Times New Roman" w:hAnsi="Times New Roman" w:cs="Times New Roman"/>
          <w:sz w:val="24"/>
          <w:szCs w:val="24"/>
        </w:rPr>
        <w:t>En cuanto a los resultados obtenido, se muestra que más de la mitad de los estudiantes utilizaría un material educativo computarizado como herramienta útil dentro de la asignatura y el resto de los estudiantes que es una mínima parte, pero igual es importante no piensan lo mismo con respecto al uso de un material educativo computarizad</w:t>
      </w:r>
      <w:r w:rsidR="00EE27D2">
        <w:rPr>
          <w:rFonts w:ascii="Times New Roman" w:hAnsi="Times New Roman" w:cs="Times New Roman"/>
          <w:sz w:val="24"/>
          <w:szCs w:val="24"/>
        </w:rPr>
        <w:t xml:space="preserve">o. </w:t>
      </w:r>
      <w:r>
        <w:rPr>
          <w:rFonts w:ascii="Times New Roman" w:hAnsi="Times New Roman" w:cs="Times New Roman"/>
          <w:sz w:val="24"/>
          <w:szCs w:val="24"/>
        </w:rPr>
        <w:t xml:space="preserve">Se puede decir, que </w:t>
      </w:r>
      <w:r w:rsidR="00EE27D2">
        <w:rPr>
          <w:rFonts w:ascii="Times New Roman" w:hAnsi="Times New Roman" w:cs="Times New Roman"/>
          <w:sz w:val="24"/>
          <w:szCs w:val="24"/>
        </w:rPr>
        <w:t>la utilidad del mismo</w:t>
      </w:r>
      <w:r>
        <w:rPr>
          <w:rFonts w:ascii="Times New Roman" w:hAnsi="Times New Roman" w:cs="Times New Roman"/>
          <w:sz w:val="24"/>
          <w:szCs w:val="24"/>
        </w:rPr>
        <w:t xml:space="preserve"> como complemento al desarrollo de ejercicios y actividades dirigidas, brinda al estudiante  la oportunidad de interactuar con el computador mediante estrategias tecnológicas, las veces que sean necesarias en la realización de los mismos.</w:t>
      </w:r>
    </w:p>
    <w:p w:rsidR="00423A01" w:rsidRDefault="00423A01" w:rsidP="009A43D1">
      <w:pPr>
        <w:spacing w:after="0" w:line="360" w:lineRule="auto"/>
        <w:rPr>
          <w:rFonts w:ascii="Times New Roman" w:hAnsi="Times New Roman" w:cs="Times New Roman"/>
          <w:b/>
          <w:sz w:val="24"/>
          <w:szCs w:val="24"/>
        </w:rPr>
      </w:pPr>
    </w:p>
    <w:p w:rsidR="00423A01" w:rsidRDefault="00423A01" w:rsidP="009A43D1">
      <w:pPr>
        <w:spacing w:after="0" w:line="360" w:lineRule="auto"/>
        <w:rPr>
          <w:rFonts w:ascii="Times New Roman" w:hAnsi="Times New Roman" w:cs="Times New Roman"/>
          <w:b/>
          <w:sz w:val="24"/>
          <w:szCs w:val="24"/>
        </w:rPr>
      </w:pPr>
    </w:p>
    <w:p w:rsidR="00423A01" w:rsidRDefault="00423A01" w:rsidP="009A43D1">
      <w:pPr>
        <w:spacing w:after="0" w:line="360" w:lineRule="auto"/>
        <w:rPr>
          <w:rFonts w:ascii="Times New Roman" w:hAnsi="Times New Roman" w:cs="Times New Roman"/>
          <w:b/>
          <w:sz w:val="24"/>
          <w:szCs w:val="24"/>
        </w:rPr>
      </w:pPr>
    </w:p>
    <w:p w:rsidR="00423A01" w:rsidRDefault="00423A01" w:rsidP="009A43D1">
      <w:pPr>
        <w:spacing w:after="0" w:line="360" w:lineRule="auto"/>
        <w:rPr>
          <w:rFonts w:ascii="Times New Roman" w:hAnsi="Times New Roman" w:cs="Times New Roman"/>
          <w:b/>
          <w:sz w:val="24"/>
          <w:szCs w:val="24"/>
        </w:rPr>
      </w:pPr>
    </w:p>
    <w:p w:rsidR="00423A01" w:rsidRDefault="00423A01" w:rsidP="009A43D1">
      <w:pPr>
        <w:spacing w:after="0" w:line="360" w:lineRule="auto"/>
        <w:rPr>
          <w:rFonts w:ascii="Times New Roman" w:hAnsi="Times New Roman" w:cs="Times New Roman"/>
          <w:b/>
          <w:sz w:val="24"/>
          <w:szCs w:val="24"/>
        </w:rPr>
      </w:pPr>
    </w:p>
    <w:p w:rsidR="00423A01" w:rsidRDefault="00423A01" w:rsidP="009A43D1">
      <w:pPr>
        <w:spacing w:after="0" w:line="360" w:lineRule="auto"/>
        <w:rPr>
          <w:rFonts w:ascii="Times New Roman" w:hAnsi="Times New Roman" w:cs="Times New Roman"/>
          <w:b/>
          <w:sz w:val="24"/>
          <w:szCs w:val="24"/>
        </w:rPr>
      </w:pPr>
    </w:p>
    <w:p w:rsidR="00423A01" w:rsidRDefault="00423A01" w:rsidP="009A43D1">
      <w:pPr>
        <w:spacing w:after="0" w:line="360" w:lineRule="auto"/>
        <w:rPr>
          <w:rFonts w:ascii="Times New Roman" w:hAnsi="Times New Roman" w:cs="Times New Roman"/>
          <w:b/>
          <w:sz w:val="24"/>
          <w:szCs w:val="24"/>
        </w:rPr>
      </w:pPr>
    </w:p>
    <w:p w:rsidR="002F1DC0" w:rsidRPr="007624DF" w:rsidRDefault="002F1DC0" w:rsidP="009A43D1">
      <w:pPr>
        <w:spacing w:after="0" w:line="360" w:lineRule="auto"/>
        <w:rPr>
          <w:rFonts w:ascii="Times New Roman" w:hAnsi="Times New Roman" w:cs="Times New Roman"/>
          <w:b/>
          <w:noProof/>
          <w:sz w:val="24"/>
          <w:szCs w:val="24"/>
          <w:lang w:eastAsia="es-ES"/>
        </w:rPr>
      </w:pPr>
      <w:r w:rsidRPr="00AA44BB">
        <w:rPr>
          <w:rFonts w:ascii="Times New Roman" w:hAnsi="Times New Roman" w:cs="Times New Roman"/>
          <w:b/>
          <w:sz w:val="24"/>
          <w:szCs w:val="24"/>
        </w:rPr>
        <w:lastRenderedPageBreak/>
        <w:t xml:space="preserve">Tabla </w:t>
      </w:r>
      <w:r>
        <w:rPr>
          <w:rFonts w:ascii="Times New Roman" w:hAnsi="Times New Roman" w:cs="Times New Roman"/>
          <w:b/>
          <w:sz w:val="24"/>
          <w:szCs w:val="24"/>
        </w:rPr>
        <w:t>Nº5</w:t>
      </w:r>
      <w:r w:rsidRPr="00AA44BB">
        <w:rPr>
          <w:rFonts w:ascii="Times New Roman" w:hAnsi="Times New Roman" w:cs="Times New Roman"/>
          <w:b/>
          <w:sz w:val="24"/>
          <w:szCs w:val="24"/>
        </w:rPr>
        <w:t>:</w:t>
      </w:r>
      <w:r w:rsidRPr="00AA44BB">
        <w:rPr>
          <w:rFonts w:ascii="Times New Roman" w:hAnsi="Times New Roman" w:cs="Times New Roman"/>
          <w:sz w:val="24"/>
          <w:szCs w:val="24"/>
        </w:rPr>
        <w:t xml:space="preserve"> </w:t>
      </w:r>
      <w:r>
        <w:rPr>
          <w:rFonts w:ascii="Times New Roman" w:hAnsi="Times New Roman" w:cs="Times New Roman"/>
          <w:sz w:val="24"/>
          <w:szCs w:val="24"/>
        </w:rPr>
        <w:t>Resultados</w:t>
      </w:r>
      <w:r w:rsidRPr="00AA44BB">
        <w:rPr>
          <w:rFonts w:ascii="Times New Roman" w:hAnsi="Times New Roman" w:cs="Times New Roman"/>
          <w:sz w:val="24"/>
          <w:szCs w:val="24"/>
        </w:rPr>
        <w:t xml:space="preserve"> obtenidos, del cuestionario aplicado a los estudiantes de la asignatura Genética de la mención Biología.</w:t>
      </w:r>
    </w:p>
    <w:p w:rsidR="002F1DC0" w:rsidRPr="00AA44BB" w:rsidRDefault="002F1DC0" w:rsidP="009A43D1">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t>Dimensiones:</w:t>
      </w:r>
      <w:r>
        <w:rPr>
          <w:rFonts w:ascii="Times New Roman" w:hAnsi="Times New Roman" w:cs="Times New Roman"/>
          <w:sz w:val="24"/>
          <w:szCs w:val="24"/>
        </w:rPr>
        <w:t xml:space="preserve"> Elementos Metodológicos</w:t>
      </w:r>
      <w:r w:rsidRPr="00AA44BB">
        <w:rPr>
          <w:rFonts w:ascii="Times New Roman" w:hAnsi="Times New Roman" w:cs="Times New Roman"/>
          <w:sz w:val="24"/>
          <w:szCs w:val="24"/>
        </w:rPr>
        <w:t>.</w:t>
      </w:r>
    </w:p>
    <w:p w:rsidR="00423A01" w:rsidRPr="00AA44BB" w:rsidRDefault="002F1DC0" w:rsidP="009A43D1">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t>Indicador:</w:t>
      </w:r>
      <w:r w:rsidRPr="00AA44BB">
        <w:rPr>
          <w:rFonts w:ascii="Times New Roman" w:hAnsi="Times New Roman" w:cs="Times New Roman"/>
          <w:sz w:val="24"/>
          <w:szCs w:val="24"/>
        </w:rPr>
        <w:t xml:space="preserve"> </w:t>
      </w:r>
      <w:r>
        <w:rPr>
          <w:rFonts w:ascii="Times New Roman" w:hAnsi="Times New Roman" w:cs="Times New Roman"/>
          <w:sz w:val="24"/>
          <w:szCs w:val="24"/>
        </w:rPr>
        <w:t>Estrategias</w:t>
      </w:r>
      <w:r w:rsidRPr="00AA44BB">
        <w:rPr>
          <w:rFonts w:ascii="Times New Roman" w:hAnsi="Times New Roman" w:cs="Times New Roman"/>
          <w:sz w:val="24"/>
          <w:szCs w:val="24"/>
        </w:rPr>
        <w:t>.</w:t>
      </w:r>
    </w:p>
    <w:tbl>
      <w:tblPr>
        <w:tblStyle w:val="Listamedia2-nfasis5"/>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6"/>
        <w:gridCol w:w="1384"/>
        <w:gridCol w:w="1385"/>
        <w:gridCol w:w="1385"/>
        <w:gridCol w:w="1385"/>
      </w:tblGrid>
      <w:tr w:rsidR="002F1DC0" w:rsidRPr="00AA44BB" w:rsidTr="001222EC">
        <w:trPr>
          <w:cnfStyle w:val="100000000000"/>
          <w:trHeight w:val="210"/>
        </w:trPr>
        <w:tc>
          <w:tcPr>
            <w:cnfStyle w:val="001000000100"/>
            <w:tcW w:w="1436" w:type="dxa"/>
            <w:vMerge w:val="restart"/>
            <w:tcBorders>
              <w:top w:val="none" w:sz="0" w:space="0" w:color="auto"/>
              <w:left w:val="none" w:sz="0" w:space="0" w:color="auto"/>
              <w:bottom w:val="none" w:sz="0" w:space="0" w:color="auto"/>
              <w:right w:val="none" w:sz="0" w:space="0" w:color="auto"/>
            </w:tcBorders>
          </w:tcPr>
          <w:p w:rsidR="002F1DC0" w:rsidRPr="00E146FD" w:rsidRDefault="002F1DC0" w:rsidP="009A43D1">
            <w:pPr>
              <w:spacing w:after="0"/>
              <w:jc w:val="center"/>
              <w:rPr>
                <w:rFonts w:ascii="Times New Roman" w:hAnsi="Times New Roman" w:cs="Times New Roman"/>
              </w:rPr>
            </w:pPr>
          </w:p>
          <w:p w:rsidR="002F1DC0" w:rsidRPr="00AA44BB" w:rsidRDefault="002F1DC0" w:rsidP="009D2894">
            <w:pPr>
              <w:spacing w:after="0"/>
              <w:jc w:val="center"/>
              <w:rPr>
                <w:rFonts w:ascii="Times New Roman" w:hAnsi="Times New Roman" w:cs="Times New Roman"/>
                <w:b/>
              </w:rPr>
            </w:pPr>
            <w:r w:rsidRPr="00AA44BB">
              <w:rPr>
                <w:rFonts w:ascii="Times New Roman" w:hAnsi="Times New Roman" w:cs="Times New Roman"/>
                <w:b/>
              </w:rPr>
              <w:t xml:space="preserve">Ítems  </w:t>
            </w:r>
          </w:p>
        </w:tc>
        <w:tc>
          <w:tcPr>
            <w:tcW w:w="5539" w:type="dxa"/>
            <w:gridSpan w:val="4"/>
            <w:tcBorders>
              <w:top w:val="none" w:sz="0" w:space="0" w:color="auto"/>
              <w:left w:val="none" w:sz="0" w:space="0" w:color="auto"/>
              <w:bottom w:val="none" w:sz="0" w:space="0" w:color="auto"/>
              <w:right w:val="none" w:sz="0" w:space="0" w:color="auto"/>
            </w:tcBorders>
          </w:tcPr>
          <w:p w:rsidR="002F1DC0" w:rsidRPr="00AA44BB" w:rsidRDefault="002F1DC0" w:rsidP="009D2894">
            <w:pPr>
              <w:spacing w:after="0"/>
              <w:jc w:val="center"/>
              <w:cnfStyle w:val="100000000000"/>
              <w:rPr>
                <w:rFonts w:ascii="Times New Roman" w:hAnsi="Times New Roman" w:cs="Times New Roman"/>
                <w:b/>
              </w:rPr>
            </w:pPr>
            <w:r w:rsidRPr="00AA44BB">
              <w:rPr>
                <w:rFonts w:ascii="Times New Roman" w:hAnsi="Times New Roman" w:cs="Times New Roman"/>
                <w:b/>
              </w:rPr>
              <w:t>Resultados Obtenidos</w:t>
            </w:r>
          </w:p>
        </w:tc>
      </w:tr>
      <w:tr w:rsidR="002F1DC0" w:rsidRPr="00AA44BB" w:rsidTr="001222EC">
        <w:trPr>
          <w:cnfStyle w:val="000000100000"/>
          <w:trHeight w:val="210"/>
        </w:trPr>
        <w:tc>
          <w:tcPr>
            <w:cnfStyle w:val="001000000000"/>
            <w:tcW w:w="1436" w:type="dxa"/>
            <w:vMerge/>
            <w:tcBorders>
              <w:top w:val="none" w:sz="0" w:space="0" w:color="auto"/>
              <w:left w:val="none" w:sz="0" w:space="0" w:color="auto"/>
              <w:bottom w:val="none" w:sz="0" w:space="0" w:color="auto"/>
              <w:right w:val="none" w:sz="0" w:space="0" w:color="auto"/>
            </w:tcBorders>
          </w:tcPr>
          <w:p w:rsidR="002F1DC0" w:rsidRPr="00AA44BB" w:rsidRDefault="002F1DC0" w:rsidP="009D2894">
            <w:pPr>
              <w:spacing w:after="0"/>
              <w:jc w:val="center"/>
              <w:rPr>
                <w:rFonts w:ascii="Times New Roman" w:hAnsi="Times New Roman" w:cs="Times New Roman"/>
                <w:b/>
                <w:sz w:val="24"/>
                <w:szCs w:val="24"/>
              </w:rPr>
            </w:pPr>
          </w:p>
        </w:tc>
        <w:tc>
          <w:tcPr>
            <w:tcW w:w="2769" w:type="dxa"/>
            <w:gridSpan w:val="2"/>
            <w:tcBorders>
              <w:top w:val="none" w:sz="0" w:space="0" w:color="auto"/>
              <w:left w:val="none" w:sz="0" w:space="0" w:color="auto"/>
              <w:bottom w:val="none" w:sz="0" w:space="0" w:color="auto"/>
              <w:right w:val="none" w:sz="0" w:space="0" w:color="auto"/>
            </w:tcBorders>
          </w:tcPr>
          <w:p w:rsidR="002F1DC0" w:rsidRPr="00AA44BB" w:rsidRDefault="002F1DC0" w:rsidP="009D2894">
            <w:pPr>
              <w:spacing w:after="0"/>
              <w:jc w:val="center"/>
              <w:cnfStyle w:val="000000100000"/>
              <w:rPr>
                <w:rFonts w:ascii="Times New Roman" w:hAnsi="Times New Roman" w:cs="Times New Roman"/>
                <w:b/>
                <w:sz w:val="24"/>
                <w:szCs w:val="24"/>
              </w:rPr>
            </w:pPr>
            <w:r w:rsidRPr="00AA44BB">
              <w:rPr>
                <w:rFonts w:ascii="Times New Roman" w:hAnsi="Times New Roman" w:cs="Times New Roman"/>
                <w:b/>
                <w:sz w:val="24"/>
                <w:szCs w:val="24"/>
              </w:rPr>
              <w:t>SI</w:t>
            </w:r>
          </w:p>
        </w:tc>
        <w:tc>
          <w:tcPr>
            <w:tcW w:w="2770" w:type="dxa"/>
            <w:gridSpan w:val="2"/>
            <w:tcBorders>
              <w:top w:val="none" w:sz="0" w:space="0" w:color="auto"/>
              <w:left w:val="none" w:sz="0" w:space="0" w:color="auto"/>
              <w:bottom w:val="none" w:sz="0" w:space="0" w:color="auto"/>
            </w:tcBorders>
          </w:tcPr>
          <w:p w:rsidR="002F1DC0" w:rsidRPr="00AA44BB" w:rsidRDefault="002F1DC0" w:rsidP="009D2894">
            <w:pPr>
              <w:spacing w:after="0"/>
              <w:jc w:val="center"/>
              <w:cnfStyle w:val="000000100000"/>
              <w:rPr>
                <w:rFonts w:ascii="Times New Roman" w:hAnsi="Times New Roman" w:cs="Times New Roman"/>
                <w:b/>
                <w:sz w:val="24"/>
                <w:szCs w:val="24"/>
              </w:rPr>
            </w:pPr>
            <w:r w:rsidRPr="00AA44BB">
              <w:rPr>
                <w:rFonts w:ascii="Times New Roman" w:hAnsi="Times New Roman" w:cs="Times New Roman"/>
                <w:b/>
                <w:sz w:val="24"/>
                <w:szCs w:val="24"/>
              </w:rPr>
              <w:t>NO</w:t>
            </w:r>
          </w:p>
        </w:tc>
      </w:tr>
      <w:tr w:rsidR="002F1DC0" w:rsidRPr="00AA44BB" w:rsidTr="001222EC">
        <w:trPr>
          <w:trHeight w:val="210"/>
        </w:trPr>
        <w:tc>
          <w:tcPr>
            <w:cnfStyle w:val="001000000000"/>
            <w:tcW w:w="1436" w:type="dxa"/>
            <w:vMerge/>
            <w:tcBorders>
              <w:left w:val="none" w:sz="0" w:space="0" w:color="auto"/>
              <w:bottom w:val="none" w:sz="0" w:space="0" w:color="auto"/>
              <w:right w:val="none" w:sz="0" w:space="0" w:color="auto"/>
            </w:tcBorders>
          </w:tcPr>
          <w:p w:rsidR="002F1DC0" w:rsidRPr="00AA44BB" w:rsidRDefault="002F1DC0" w:rsidP="009D2894">
            <w:pPr>
              <w:spacing w:after="0"/>
              <w:jc w:val="center"/>
              <w:rPr>
                <w:rFonts w:ascii="Times New Roman" w:hAnsi="Times New Roman" w:cs="Times New Roman"/>
                <w:b/>
                <w:sz w:val="24"/>
                <w:szCs w:val="24"/>
              </w:rPr>
            </w:pPr>
          </w:p>
        </w:tc>
        <w:tc>
          <w:tcPr>
            <w:tcW w:w="1384" w:type="dxa"/>
          </w:tcPr>
          <w:p w:rsidR="002F1DC0" w:rsidRPr="00AA44BB" w:rsidRDefault="002F1DC0" w:rsidP="009D2894">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f</w:t>
            </w:r>
          </w:p>
        </w:tc>
        <w:tc>
          <w:tcPr>
            <w:tcW w:w="1385" w:type="dxa"/>
          </w:tcPr>
          <w:p w:rsidR="002F1DC0" w:rsidRPr="00AA44BB" w:rsidRDefault="002F1DC0" w:rsidP="009D2894">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w:t>
            </w:r>
          </w:p>
        </w:tc>
        <w:tc>
          <w:tcPr>
            <w:tcW w:w="1385" w:type="dxa"/>
          </w:tcPr>
          <w:p w:rsidR="002F1DC0" w:rsidRPr="00AA44BB" w:rsidRDefault="002F1DC0" w:rsidP="009D2894">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f</w:t>
            </w:r>
          </w:p>
        </w:tc>
        <w:tc>
          <w:tcPr>
            <w:tcW w:w="1385" w:type="dxa"/>
          </w:tcPr>
          <w:p w:rsidR="002F1DC0" w:rsidRPr="00AA44BB" w:rsidRDefault="002F1DC0" w:rsidP="009D2894">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w:t>
            </w:r>
          </w:p>
        </w:tc>
      </w:tr>
      <w:tr w:rsidR="002F1DC0" w:rsidRPr="00AA44BB" w:rsidTr="001222EC">
        <w:trPr>
          <w:cnfStyle w:val="000000100000"/>
        </w:trPr>
        <w:tc>
          <w:tcPr>
            <w:cnfStyle w:val="001000000000"/>
            <w:tcW w:w="1436" w:type="dxa"/>
            <w:tcBorders>
              <w:top w:val="none" w:sz="0" w:space="0" w:color="auto"/>
              <w:left w:val="none" w:sz="0" w:space="0" w:color="auto"/>
              <w:bottom w:val="none" w:sz="0" w:space="0" w:color="auto"/>
              <w:right w:val="none" w:sz="0" w:space="0" w:color="auto"/>
            </w:tcBorders>
          </w:tcPr>
          <w:p w:rsidR="002F1DC0" w:rsidRPr="00AA44BB" w:rsidRDefault="002F1DC0" w:rsidP="009D2894">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1384" w:type="dxa"/>
            <w:tcBorders>
              <w:top w:val="none" w:sz="0" w:space="0" w:color="auto"/>
              <w:left w:val="none" w:sz="0" w:space="0" w:color="auto"/>
              <w:bottom w:val="none" w:sz="0" w:space="0" w:color="auto"/>
              <w:right w:val="none" w:sz="0" w:space="0" w:color="auto"/>
            </w:tcBorders>
          </w:tcPr>
          <w:p w:rsidR="002F1DC0" w:rsidRPr="00AA44BB" w:rsidRDefault="002F1DC0" w:rsidP="009D2894">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17</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9D2894">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85</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9D2894">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tcW w:w="1385" w:type="dxa"/>
            <w:tcBorders>
              <w:top w:val="none" w:sz="0" w:space="0" w:color="auto"/>
              <w:left w:val="none" w:sz="0" w:space="0" w:color="auto"/>
              <w:bottom w:val="none" w:sz="0" w:space="0" w:color="auto"/>
            </w:tcBorders>
          </w:tcPr>
          <w:p w:rsidR="002F1DC0" w:rsidRPr="00AA44BB" w:rsidRDefault="002F1DC0" w:rsidP="009D2894">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15</w:t>
            </w:r>
          </w:p>
        </w:tc>
      </w:tr>
      <w:tr w:rsidR="002F1DC0" w:rsidRPr="00AA44BB" w:rsidTr="001222EC">
        <w:tc>
          <w:tcPr>
            <w:cnfStyle w:val="001000000000"/>
            <w:tcW w:w="1436" w:type="dxa"/>
            <w:tcBorders>
              <w:left w:val="none" w:sz="0" w:space="0" w:color="auto"/>
              <w:bottom w:val="none" w:sz="0" w:space="0" w:color="auto"/>
              <w:right w:val="none" w:sz="0" w:space="0" w:color="auto"/>
            </w:tcBorders>
          </w:tcPr>
          <w:p w:rsidR="002F1DC0" w:rsidRDefault="002F1DC0" w:rsidP="009D2894">
            <w:pPr>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1384" w:type="dxa"/>
          </w:tcPr>
          <w:p w:rsidR="002F1DC0" w:rsidRDefault="002F1DC0" w:rsidP="009D2894">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19</w:t>
            </w:r>
          </w:p>
        </w:tc>
        <w:tc>
          <w:tcPr>
            <w:tcW w:w="1385" w:type="dxa"/>
          </w:tcPr>
          <w:p w:rsidR="002F1DC0" w:rsidRDefault="002F1DC0" w:rsidP="009D2894">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95</w:t>
            </w:r>
          </w:p>
        </w:tc>
        <w:tc>
          <w:tcPr>
            <w:tcW w:w="1385" w:type="dxa"/>
          </w:tcPr>
          <w:p w:rsidR="002F1DC0" w:rsidRDefault="002F1DC0" w:rsidP="009D2894">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385" w:type="dxa"/>
          </w:tcPr>
          <w:p w:rsidR="002F1DC0" w:rsidRDefault="002F1DC0" w:rsidP="009D2894">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5</w:t>
            </w:r>
          </w:p>
        </w:tc>
      </w:tr>
      <w:tr w:rsidR="002F1DC0" w:rsidRPr="00AA44BB" w:rsidTr="001222EC">
        <w:trPr>
          <w:cnfStyle w:val="000000100000"/>
        </w:trPr>
        <w:tc>
          <w:tcPr>
            <w:cnfStyle w:val="001000000000"/>
            <w:tcW w:w="1436" w:type="dxa"/>
            <w:tcBorders>
              <w:top w:val="none" w:sz="0" w:space="0" w:color="auto"/>
              <w:left w:val="none" w:sz="0" w:space="0" w:color="auto"/>
              <w:bottom w:val="none" w:sz="0" w:space="0" w:color="auto"/>
              <w:right w:val="none" w:sz="0" w:space="0" w:color="auto"/>
            </w:tcBorders>
          </w:tcPr>
          <w:p w:rsidR="002F1DC0" w:rsidRPr="00AA44BB" w:rsidRDefault="002F1DC0" w:rsidP="009D2894">
            <w:pPr>
              <w:spacing w:after="0"/>
              <w:jc w:val="center"/>
              <w:rPr>
                <w:rFonts w:ascii="Times New Roman" w:hAnsi="Times New Roman" w:cs="Times New Roman"/>
                <w:b/>
                <w:sz w:val="24"/>
                <w:szCs w:val="24"/>
              </w:rPr>
            </w:pPr>
            <w:r w:rsidRPr="00AA44BB">
              <w:rPr>
                <w:rFonts w:ascii="Times New Roman" w:hAnsi="Times New Roman" w:cs="Times New Roman"/>
                <w:b/>
                <w:sz w:val="24"/>
                <w:szCs w:val="24"/>
              </w:rPr>
              <w:t>Promedio</w:t>
            </w:r>
          </w:p>
        </w:tc>
        <w:tc>
          <w:tcPr>
            <w:tcW w:w="2769" w:type="dxa"/>
            <w:gridSpan w:val="2"/>
            <w:tcBorders>
              <w:top w:val="none" w:sz="0" w:space="0" w:color="auto"/>
              <w:left w:val="none" w:sz="0" w:space="0" w:color="auto"/>
              <w:bottom w:val="none" w:sz="0" w:space="0" w:color="auto"/>
              <w:right w:val="none" w:sz="0" w:space="0" w:color="auto"/>
            </w:tcBorders>
          </w:tcPr>
          <w:p w:rsidR="002F1DC0" w:rsidRPr="00AA44BB" w:rsidRDefault="002F1DC0" w:rsidP="009D2894">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90%</w:t>
            </w:r>
          </w:p>
        </w:tc>
        <w:tc>
          <w:tcPr>
            <w:tcW w:w="2770" w:type="dxa"/>
            <w:gridSpan w:val="2"/>
            <w:tcBorders>
              <w:top w:val="none" w:sz="0" w:space="0" w:color="auto"/>
              <w:left w:val="none" w:sz="0" w:space="0" w:color="auto"/>
              <w:bottom w:val="none" w:sz="0" w:space="0" w:color="auto"/>
            </w:tcBorders>
          </w:tcPr>
          <w:p w:rsidR="002F1DC0" w:rsidRPr="00AA44BB" w:rsidRDefault="002F1DC0" w:rsidP="009D2894">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10%</w:t>
            </w:r>
          </w:p>
        </w:tc>
      </w:tr>
    </w:tbl>
    <w:p w:rsidR="002F1DC0" w:rsidRPr="00AA44BB" w:rsidRDefault="002F1DC0" w:rsidP="009D2894">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tab/>
      </w:r>
      <w:r w:rsidRPr="00AA44BB">
        <w:rPr>
          <w:rFonts w:ascii="Times New Roman" w:hAnsi="Times New Roman" w:cs="Times New Roman"/>
          <w:sz w:val="24"/>
          <w:szCs w:val="24"/>
        </w:rPr>
        <w:t>Fuente: Ramírez y Rovira (2014)</w:t>
      </w:r>
    </w:p>
    <w:p w:rsidR="002F1DC0" w:rsidRPr="00E146FD" w:rsidRDefault="002F1DC0" w:rsidP="002F1DC0">
      <w:pPr>
        <w:spacing w:line="360" w:lineRule="auto"/>
        <w:rPr>
          <w:rFonts w:ascii="Times New Roman" w:hAnsi="Times New Roman" w:cs="Times New Roman"/>
          <w:sz w:val="24"/>
          <w:szCs w:val="24"/>
        </w:rPr>
      </w:pPr>
      <w:r>
        <w:rPr>
          <w:rFonts w:ascii="Times New Roman" w:hAnsi="Times New Roman" w:cs="Times New Roman"/>
          <w:b/>
          <w:sz w:val="24"/>
          <w:szCs w:val="24"/>
        </w:rPr>
        <w:t xml:space="preserve">Gráfico Nº 5: </w:t>
      </w:r>
      <w:r>
        <w:rPr>
          <w:rFonts w:ascii="Times New Roman" w:hAnsi="Times New Roman" w:cs="Times New Roman"/>
          <w:sz w:val="24"/>
          <w:szCs w:val="24"/>
        </w:rPr>
        <w:t>Distribución de las respuestas obtenidas de los ítems 8 y 9.</w:t>
      </w:r>
    </w:p>
    <w:p w:rsidR="009D2894" w:rsidRDefault="002F1DC0" w:rsidP="002F1DC0">
      <w:pPr>
        <w:spacing w:line="360" w:lineRule="auto"/>
        <w:rPr>
          <w:rFonts w:ascii="Times New Roman" w:hAnsi="Times New Roman" w:cs="Times New Roman"/>
          <w:b/>
          <w:noProof/>
          <w:sz w:val="24"/>
          <w:szCs w:val="24"/>
          <w:lang w:eastAsia="es-ES"/>
        </w:rPr>
      </w:pPr>
      <w:r>
        <w:rPr>
          <w:rFonts w:ascii="Times New Roman" w:hAnsi="Times New Roman" w:cs="Times New Roman"/>
          <w:b/>
          <w:noProof/>
          <w:sz w:val="24"/>
          <w:szCs w:val="24"/>
          <w:lang w:eastAsia="es-VE"/>
        </w:rPr>
        <w:drawing>
          <wp:inline distT="0" distB="0" distL="0" distR="0">
            <wp:extent cx="5252085" cy="3063875"/>
            <wp:effectExtent l="19050" t="0" r="24765" b="317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23A01" w:rsidRDefault="00423A01" w:rsidP="002F1DC0">
      <w:pPr>
        <w:spacing w:line="360" w:lineRule="auto"/>
        <w:rPr>
          <w:rFonts w:ascii="Times New Roman" w:hAnsi="Times New Roman" w:cs="Times New Roman"/>
          <w:b/>
          <w:sz w:val="24"/>
          <w:szCs w:val="24"/>
        </w:rPr>
      </w:pPr>
    </w:p>
    <w:p w:rsidR="002F1DC0" w:rsidRDefault="002F1DC0" w:rsidP="002F1DC0">
      <w:pPr>
        <w:spacing w:line="360" w:lineRule="auto"/>
        <w:rPr>
          <w:rFonts w:ascii="Times New Roman" w:hAnsi="Times New Roman" w:cs="Times New Roman"/>
          <w:b/>
          <w:noProof/>
          <w:sz w:val="24"/>
          <w:szCs w:val="24"/>
          <w:lang w:eastAsia="es-ES"/>
        </w:rPr>
      </w:pPr>
      <w:r>
        <w:rPr>
          <w:rFonts w:ascii="Times New Roman" w:hAnsi="Times New Roman" w:cs="Times New Roman"/>
          <w:b/>
          <w:sz w:val="24"/>
          <w:szCs w:val="24"/>
        </w:rPr>
        <w:lastRenderedPageBreak/>
        <w:t>Análisis e Interpretación de los ítems 8 y 9</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En los resultados arrojados de la dimensión elementos metodológicos de los ítems 8 y 9 que tiene por indicador estrategias, un promedio porcentual del 90% el cual hace referencia a los estudiantes que dentro del diseño de un material educativo computarizado consideran el uso de gráficas, diagramas, imágenes, video, como elementos metodológicos que motiven el proceso de enseñanza y aprendizaje de los contenidos, por otro lado, un 10% no consideran necesario el uso de elementos metodológicos en el diseño de un material educativo computarizado.</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Referente a los datos procedentes de la aplicación del cuestionario, se observa que más de la mitad de los estudiantes consideran pertinente el uso de gráficas, diagramas, imágenes, videos dentro del diseño de un material educativo computarizado, el otro porcentaje no consideran necesario el uso de esos elementos. Según, Andrade 2010 (citando a Lizcano G 200</w:t>
      </w:r>
      <w:r w:rsidR="000A4E74">
        <w:rPr>
          <w:rFonts w:ascii="Times New Roman" w:hAnsi="Times New Roman" w:cs="Times New Roman"/>
          <w:sz w:val="24"/>
          <w:szCs w:val="24"/>
        </w:rPr>
        <w:t>1</w:t>
      </w:r>
      <w:r>
        <w:rPr>
          <w:rFonts w:ascii="Times New Roman" w:hAnsi="Times New Roman" w:cs="Times New Roman"/>
          <w:sz w:val="24"/>
          <w:szCs w:val="24"/>
        </w:rPr>
        <w:t xml:space="preserve">) expone </w:t>
      </w:r>
    </w:p>
    <w:p w:rsidR="002F1DC0" w:rsidRDefault="00082FC7" w:rsidP="002F1DC0">
      <w:pPr>
        <w:ind w:left="709" w:right="709"/>
        <w:rPr>
          <w:rFonts w:ascii="Times New Roman" w:hAnsi="Times New Roman" w:cs="Times New Roman"/>
          <w:sz w:val="24"/>
          <w:szCs w:val="24"/>
        </w:rPr>
      </w:pPr>
      <w:r>
        <w:rPr>
          <w:rFonts w:ascii="Times New Roman" w:hAnsi="Times New Roman" w:cs="Times New Roman"/>
          <w:sz w:val="24"/>
          <w:szCs w:val="24"/>
        </w:rPr>
        <w:t>La</w:t>
      </w:r>
      <w:r w:rsidR="002F1DC0" w:rsidRPr="00BB3B39">
        <w:rPr>
          <w:rFonts w:ascii="Times New Roman" w:hAnsi="Times New Roman" w:cs="Times New Roman"/>
          <w:sz w:val="24"/>
          <w:szCs w:val="24"/>
        </w:rPr>
        <w:t xml:space="preserve"> aplicación de las estrategias dentro del campo educativo ha revolucionado la forma de trabajo en el aula porque posibilita el desarrollo de una serie de acciones que buscan un adecuado inter-aprendizaje en los estudiantes, garantizando</w:t>
      </w:r>
      <w:r w:rsidR="002F1DC0">
        <w:rPr>
          <w:rFonts w:ascii="Times New Roman" w:hAnsi="Times New Roman" w:cs="Times New Roman"/>
          <w:sz w:val="24"/>
          <w:szCs w:val="24"/>
        </w:rPr>
        <w:t xml:space="preserve"> el éxito del </w:t>
      </w:r>
      <w:r w:rsidR="000A4E74">
        <w:rPr>
          <w:rFonts w:ascii="Times New Roman" w:hAnsi="Times New Roman" w:cs="Times New Roman"/>
          <w:sz w:val="24"/>
          <w:szCs w:val="24"/>
        </w:rPr>
        <w:t>proceso educativo. (p.10</w:t>
      </w:r>
      <w:r w:rsidR="002F1DC0">
        <w:rPr>
          <w:rFonts w:ascii="Times New Roman" w:hAnsi="Times New Roman" w:cs="Times New Roman"/>
          <w:sz w:val="24"/>
          <w:szCs w:val="24"/>
        </w:rPr>
        <w:t>)</w:t>
      </w:r>
    </w:p>
    <w:p w:rsidR="002F1DC0" w:rsidRDefault="002F1DC0" w:rsidP="002F1DC0">
      <w:pPr>
        <w:spacing w:line="360" w:lineRule="auto"/>
        <w:rPr>
          <w:rFonts w:ascii="Times New Roman" w:hAnsi="Times New Roman" w:cs="Times New Roman"/>
          <w:sz w:val="24"/>
          <w:szCs w:val="24"/>
        </w:rPr>
      </w:pP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Es por ello, que es importante el uso de herramienta o elementos dentro la elaboración o diseño de un material educativo computarizado pues favorece y atrae la atención, la motivación y curiosidad del estudiante como también  la interactividad con el material y le da un apoyo audio-visual.</w:t>
      </w:r>
    </w:p>
    <w:p w:rsidR="002F1DC0" w:rsidRDefault="002F1DC0" w:rsidP="002F1DC0">
      <w:pPr>
        <w:spacing w:line="360" w:lineRule="auto"/>
        <w:ind w:firstLine="708"/>
        <w:rPr>
          <w:rFonts w:ascii="Times New Roman" w:hAnsi="Times New Roman" w:cs="Times New Roman"/>
          <w:sz w:val="24"/>
          <w:szCs w:val="24"/>
        </w:rPr>
      </w:pPr>
    </w:p>
    <w:p w:rsidR="002F1DC0" w:rsidRDefault="002F1DC0" w:rsidP="002F1DC0">
      <w:pPr>
        <w:spacing w:line="360" w:lineRule="auto"/>
        <w:rPr>
          <w:rFonts w:ascii="Times New Roman" w:hAnsi="Times New Roman" w:cs="Times New Roman"/>
          <w:sz w:val="24"/>
          <w:szCs w:val="24"/>
        </w:rPr>
      </w:pPr>
    </w:p>
    <w:p w:rsidR="002F1DC0" w:rsidRPr="007624DF" w:rsidRDefault="002F1DC0" w:rsidP="002F1DC0">
      <w:pPr>
        <w:spacing w:line="360" w:lineRule="auto"/>
        <w:rPr>
          <w:rFonts w:ascii="Times New Roman" w:hAnsi="Times New Roman" w:cs="Times New Roman"/>
          <w:b/>
          <w:noProof/>
          <w:sz w:val="24"/>
          <w:szCs w:val="24"/>
          <w:lang w:eastAsia="es-ES"/>
        </w:rPr>
      </w:pPr>
      <w:r w:rsidRPr="00AA44BB">
        <w:rPr>
          <w:rFonts w:ascii="Times New Roman" w:hAnsi="Times New Roman" w:cs="Times New Roman"/>
          <w:b/>
          <w:sz w:val="24"/>
          <w:szCs w:val="24"/>
        </w:rPr>
        <w:lastRenderedPageBreak/>
        <w:t xml:space="preserve">Tabla </w:t>
      </w:r>
      <w:r>
        <w:rPr>
          <w:rFonts w:ascii="Times New Roman" w:hAnsi="Times New Roman" w:cs="Times New Roman"/>
          <w:b/>
          <w:sz w:val="24"/>
          <w:szCs w:val="24"/>
        </w:rPr>
        <w:t>Nº6</w:t>
      </w:r>
      <w:r w:rsidRPr="00AA44BB">
        <w:rPr>
          <w:rFonts w:ascii="Times New Roman" w:hAnsi="Times New Roman" w:cs="Times New Roman"/>
          <w:b/>
          <w:sz w:val="24"/>
          <w:szCs w:val="24"/>
        </w:rPr>
        <w:t>:</w:t>
      </w:r>
      <w:r w:rsidRPr="00AA44BB">
        <w:rPr>
          <w:rFonts w:ascii="Times New Roman" w:hAnsi="Times New Roman" w:cs="Times New Roman"/>
          <w:sz w:val="24"/>
          <w:szCs w:val="24"/>
        </w:rPr>
        <w:t xml:space="preserve"> </w:t>
      </w:r>
      <w:r>
        <w:rPr>
          <w:rFonts w:ascii="Times New Roman" w:hAnsi="Times New Roman" w:cs="Times New Roman"/>
          <w:sz w:val="24"/>
          <w:szCs w:val="24"/>
        </w:rPr>
        <w:t>Resultados</w:t>
      </w:r>
      <w:r w:rsidRPr="00AA44BB">
        <w:rPr>
          <w:rFonts w:ascii="Times New Roman" w:hAnsi="Times New Roman" w:cs="Times New Roman"/>
          <w:sz w:val="24"/>
          <w:szCs w:val="24"/>
        </w:rPr>
        <w:t xml:space="preserve"> obtenidos, del cuestionario aplicado a los estudiantes de la asignatura Genética de la mención Biología.</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b/>
          <w:sz w:val="24"/>
          <w:szCs w:val="24"/>
        </w:rPr>
        <w:t>Dimensiones:</w:t>
      </w:r>
      <w:r>
        <w:rPr>
          <w:rFonts w:ascii="Times New Roman" w:hAnsi="Times New Roman" w:cs="Times New Roman"/>
          <w:sz w:val="24"/>
          <w:szCs w:val="24"/>
        </w:rPr>
        <w:t xml:space="preserve"> Elementos Metodológicos</w:t>
      </w:r>
      <w:r w:rsidRPr="00AA44BB">
        <w:rPr>
          <w:rFonts w:ascii="Times New Roman" w:hAnsi="Times New Roman" w:cs="Times New Roman"/>
          <w:sz w:val="24"/>
          <w:szCs w:val="24"/>
        </w:rPr>
        <w:t>.</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b/>
          <w:sz w:val="24"/>
          <w:szCs w:val="24"/>
        </w:rPr>
        <w:t>Indicador:</w:t>
      </w:r>
      <w:r w:rsidRPr="00AA44BB">
        <w:rPr>
          <w:rFonts w:ascii="Times New Roman" w:hAnsi="Times New Roman" w:cs="Times New Roman"/>
          <w:sz w:val="24"/>
          <w:szCs w:val="24"/>
        </w:rPr>
        <w:t xml:space="preserve"> </w:t>
      </w:r>
      <w:r>
        <w:rPr>
          <w:rFonts w:ascii="Times New Roman" w:hAnsi="Times New Roman" w:cs="Times New Roman"/>
          <w:sz w:val="24"/>
          <w:szCs w:val="24"/>
        </w:rPr>
        <w:t>Evaluación</w:t>
      </w:r>
      <w:r w:rsidRPr="00AA44BB">
        <w:rPr>
          <w:rFonts w:ascii="Times New Roman" w:hAnsi="Times New Roman" w:cs="Times New Roman"/>
          <w:sz w:val="24"/>
          <w:szCs w:val="24"/>
        </w:rPr>
        <w:t>.</w:t>
      </w:r>
    </w:p>
    <w:tbl>
      <w:tblPr>
        <w:tblStyle w:val="Listamedia2-nfasis5"/>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6"/>
        <w:gridCol w:w="1384"/>
        <w:gridCol w:w="1385"/>
        <w:gridCol w:w="1385"/>
        <w:gridCol w:w="1385"/>
      </w:tblGrid>
      <w:tr w:rsidR="002F1DC0" w:rsidRPr="00AA44BB" w:rsidTr="001222EC">
        <w:trPr>
          <w:cnfStyle w:val="100000000000"/>
          <w:trHeight w:val="210"/>
        </w:trPr>
        <w:tc>
          <w:tcPr>
            <w:cnfStyle w:val="001000000100"/>
            <w:tcW w:w="1436" w:type="dxa"/>
            <w:vMerge w:val="restart"/>
            <w:tcBorders>
              <w:top w:val="none" w:sz="0" w:space="0" w:color="auto"/>
              <w:left w:val="none" w:sz="0" w:space="0" w:color="auto"/>
              <w:bottom w:val="none" w:sz="0" w:space="0" w:color="auto"/>
              <w:right w:val="none" w:sz="0" w:space="0" w:color="auto"/>
            </w:tcBorders>
          </w:tcPr>
          <w:p w:rsidR="002F1DC0" w:rsidRPr="00E146FD" w:rsidRDefault="002F1DC0" w:rsidP="00D9547B">
            <w:pPr>
              <w:spacing w:after="0"/>
              <w:jc w:val="center"/>
              <w:rPr>
                <w:rFonts w:ascii="Times New Roman" w:hAnsi="Times New Roman" w:cs="Times New Roman"/>
              </w:rPr>
            </w:pPr>
          </w:p>
          <w:p w:rsidR="002F1DC0" w:rsidRPr="00AA44BB" w:rsidRDefault="002F1DC0" w:rsidP="00D9547B">
            <w:pPr>
              <w:spacing w:after="0"/>
              <w:jc w:val="center"/>
              <w:rPr>
                <w:rFonts w:ascii="Times New Roman" w:hAnsi="Times New Roman" w:cs="Times New Roman"/>
                <w:b/>
              </w:rPr>
            </w:pPr>
            <w:r w:rsidRPr="00AA44BB">
              <w:rPr>
                <w:rFonts w:ascii="Times New Roman" w:hAnsi="Times New Roman" w:cs="Times New Roman"/>
                <w:b/>
              </w:rPr>
              <w:t xml:space="preserve">Ítems  </w:t>
            </w:r>
          </w:p>
        </w:tc>
        <w:tc>
          <w:tcPr>
            <w:tcW w:w="5539" w:type="dxa"/>
            <w:gridSpan w:val="4"/>
            <w:tcBorders>
              <w:top w:val="none" w:sz="0" w:space="0" w:color="auto"/>
              <w:left w:val="none" w:sz="0" w:space="0" w:color="auto"/>
              <w:bottom w:val="none" w:sz="0" w:space="0" w:color="auto"/>
              <w:right w:val="none" w:sz="0" w:space="0" w:color="auto"/>
            </w:tcBorders>
          </w:tcPr>
          <w:p w:rsidR="002F1DC0" w:rsidRPr="00AA44BB" w:rsidRDefault="002F1DC0" w:rsidP="00D9547B">
            <w:pPr>
              <w:spacing w:after="0"/>
              <w:jc w:val="center"/>
              <w:cnfStyle w:val="100000000000"/>
              <w:rPr>
                <w:rFonts w:ascii="Times New Roman" w:hAnsi="Times New Roman" w:cs="Times New Roman"/>
                <w:b/>
              </w:rPr>
            </w:pPr>
            <w:r w:rsidRPr="00AA44BB">
              <w:rPr>
                <w:rFonts w:ascii="Times New Roman" w:hAnsi="Times New Roman" w:cs="Times New Roman"/>
                <w:b/>
              </w:rPr>
              <w:t>Resultados Obtenidos</w:t>
            </w:r>
          </w:p>
        </w:tc>
      </w:tr>
      <w:tr w:rsidR="002F1DC0" w:rsidRPr="00AA44BB" w:rsidTr="001222EC">
        <w:trPr>
          <w:cnfStyle w:val="000000100000"/>
          <w:trHeight w:val="210"/>
        </w:trPr>
        <w:tc>
          <w:tcPr>
            <w:cnfStyle w:val="001000000000"/>
            <w:tcW w:w="1436" w:type="dxa"/>
            <w:vMerge/>
            <w:tcBorders>
              <w:top w:val="none" w:sz="0" w:space="0" w:color="auto"/>
              <w:left w:val="none" w:sz="0" w:space="0" w:color="auto"/>
              <w:bottom w:val="none" w:sz="0" w:space="0" w:color="auto"/>
              <w:right w:val="none" w:sz="0" w:space="0" w:color="auto"/>
            </w:tcBorders>
          </w:tcPr>
          <w:p w:rsidR="002F1DC0" w:rsidRPr="00AA44BB" w:rsidRDefault="002F1DC0" w:rsidP="00D9547B">
            <w:pPr>
              <w:spacing w:after="0"/>
              <w:jc w:val="center"/>
              <w:rPr>
                <w:rFonts w:ascii="Times New Roman" w:hAnsi="Times New Roman" w:cs="Times New Roman"/>
                <w:b/>
                <w:sz w:val="24"/>
                <w:szCs w:val="24"/>
              </w:rPr>
            </w:pPr>
          </w:p>
        </w:tc>
        <w:tc>
          <w:tcPr>
            <w:tcW w:w="2769" w:type="dxa"/>
            <w:gridSpan w:val="2"/>
            <w:tcBorders>
              <w:top w:val="none" w:sz="0" w:space="0" w:color="auto"/>
              <w:left w:val="none" w:sz="0" w:space="0" w:color="auto"/>
              <w:bottom w:val="none" w:sz="0" w:space="0" w:color="auto"/>
              <w:right w:val="none" w:sz="0" w:space="0" w:color="auto"/>
            </w:tcBorders>
          </w:tcPr>
          <w:p w:rsidR="002F1DC0" w:rsidRPr="00AA44BB" w:rsidRDefault="002F1DC0" w:rsidP="00D9547B">
            <w:pPr>
              <w:spacing w:after="0"/>
              <w:jc w:val="center"/>
              <w:cnfStyle w:val="000000100000"/>
              <w:rPr>
                <w:rFonts w:ascii="Times New Roman" w:hAnsi="Times New Roman" w:cs="Times New Roman"/>
                <w:b/>
                <w:sz w:val="24"/>
                <w:szCs w:val="24"/>
              </w:rPr>
            </w:pPr>
            <w:r w:rsidRPr="00AA44BB">
              <w:rPr>
                <w:rFonts w:ascii="Times New Roman" w:hAnsi="Times New Roman" w:cs="Times New Roman"/>
                <w:b/>
                <w:sz w:val="24"/>
                <w:szCs w:val="24"/>
              </w:rPr>
              <w:t>SI</w:t>
            </w:r>
          </w:p>
        </w:tc>
        <w:tc>
          <w:tcPr>
            <w:tcW w:w="2770" w:type="dxa"/>
            <w:gridSpan w:val="2"/>
            <w:tcBorders>
              <w:top w:val="none" w:sz="0" w:space="0" w:color="auto"/>
              <w:left w:val="none" w:sz="0" w:space="0" w:color="auto"/>
              <w:bottom w:val="none" w:sz="0" w:space="0" w:color="auto"/>
            </w:tcBorders>
          </w:tcPr>
          <w:p w:rsidR="002F1DC0" w:rsidRPr="00AA44BB" w:rsidRDefault="002F1DC0" w:rsidP="00D9547B">
            <w:pPr>
              <w:spacing w:after="0"/>
              <w:jc w:val="center"/>
              <w:cnfStyle w:val="000000100000"/>
              <w:rPr>
                <w:rFonts w:ascii="Times New Roman" w:hAnsi="Times New Roman" w:cs="Times New Roman"/>
                <w:b/>
                <w:sz w:val="24"/>
                <w:szCs w:val="24"/>
              </w:rPr>
            </w:pPr>
            <w:r w:rsidRPr="00AA44BB">
              <w:rPr>
                <w:rFonts w:ascii="Times New Roman" w:hAnsi="Times New Roman" w:cs="Times New Roman"/>
                <w:b/>
                <w:sz w:val="24"/>
                <w:szCs w:val="24"/>
              </w:rPr>
              <w:t>NO</w:t>
            </w:r>
          </w:p>
        </w:tc>
      </w:tr>
      <w:tr w:rsidR="002F1DC0" w:rsidRPr="00AA44BB" w:rsidTr="001222EC">
        <w:trPr>
          <w:trHeight w:val="210"/>
        </w:trPr>
        <w:tc>
          <w:tcPr>
            <w:cnfStyle w:val="001000000000"/>
            <w:tcW w:w="1436" w:type="dxa"/>
            <w:vMerge/>
            <w:tcBorders>
              <w:left w:val="none" w:sz="0" w:space="0" w:color="auto"/>
              <w:bottom w:val="none" w:sz="0" w:space="0" w:color="auto"/>
              <w:right w:val="none" w:sz="0" w:space="0" w:color="auto"/>
            </w:tcBorders>
          </w:tcPr>
          <w:p w:rsidR="002F1DC0" w:rsidRPr="00AA44BB" w:rsidRDefault="002F1DC0" w:rsidP="00D9547B">
            <w:pPr>
              <w:spacing w:after="0"/>
              <w:jc w:val="center"/>
              <w:rPr>
                <w:rFonts w:ascii="Times New Roman" w:hAnsi="Times New Roman" w:cs="Times New Roman"/>
                <w:b/>
                <w:sz w:val="24"/>
                <w:szCs w:val="24"/>
              </w:rPr>
            </w:pPr>
          </w:p>
        </w:tc>
        <w:tc>
          <w:tcPr>
            <w:tcW w:w="1384" w:type="dxa"/>
          </w:tcPr>
          <w:p w:rsidR="002F1DC0" w:rsidRPr="00AA44BB" w:rsidRDefault="002F1DC0" w:rsidP="00D9547B">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f</w:t>
            </w:r>
          </w:p>
        </w:tc>
        <w:tc>
          <w:tcPr>
            <w:tcW w:w="1385" w:type="dxa"/>
          </w:tcPr>
          <w:p w:rsidR="002F1DC0" w:rsidRPr="00AA44BB" w:rsidRDefault="002F1DC0" w:rsidP="00D9547B">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w:t>
            </w:r>
          </w:p>
        </w:tc>
        <w:tc>
          <w:tcPr>
            <w:tcW w:w="1385" w:type="dxa"/>
          </w:tcPr>
          <w:p w:rsidR="002F1DC0" w:rsidRPr="00AA44BB" w:rsidRDefault="002F1DC0" w:rsidP="00D9547B">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f</w:t>
            </w:r>
          </w:p>
        </w:tc>
        <w:tc>
          <w:tcPr>
            <w:tcW w:w="1385" w:type="dxa"/>
          </w:tcPr>
          <w:p w:rsidR="002F1DC0" w:rsidRPr="00AA44BB" w:rsidRDefault="002F1DC0" w:rsidP="00D9547B">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w:t>
            </w:r>
          </w:p>
        </w:tc>
      </w:tr>
      <w:tr w:rsidR="002F1DC0" w:rsidRPr="00AA44BB" w:rsidTr="001222EC">
        <w:trPr>
          <w:cnfStyle w:val="000000100000"/>
        </w:trPr>
        <w:tc>
          <w:tcPr>
            <w:cnfStyle w:val="001000000000"/>
            <w:tcW w:w="1436" w:type="dxa"/>
            <w:tcBorders>
              <w:top w:val="none" w:sz="0" w:space="0" w:color="auto"/>
              <w:left w:val="none" w:sz="0" w:space="0" w:color="auto"/>
              <w:bottom w:val="none" w:sz="0" w:space="0" w:color="auto"/>
              <w:right w:val="none" w:sz="0" w:space="0" w:color="auto"/>
            </w:tcBorders>
          </w:tcPr>
          <w:p w:rsidR="002F1DC0" w:rsidRPr="00AA44BB" w:rsidRDefault="002F1DC0" w:rsidP="00D9547B">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1384" w:type="dxa"/>
            <w:tcBorders>
              <w:top w:val="none" w:sz="0" w:space="0" w:color="auto"/>
              <w:left w:val="none" w:sz="0" w:space="0" w:color="auto"/>
              <w:bottom w:val="none" w:sz="0" w:space="0" w:color="auto"/>
              <w:right w:val="none" w:sz="0" w:space="0" w:color="auto"/>
            </w:tcBorders>
          </w:tcPr>
          <w:p w:rsidR="002F1DC0" w:rsidRPr="00AA44BB" w:rsidRDefault="002F1DC0" w:rsidP="00D9547B">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6</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D9547B">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D9547B">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14</w:t>
            </w:r>
          </w:p>
        </w:tc>
        <w:tc>
          <w:tcPr>
            <w:tcW w:w="1385" w:type="dxa"/>
            <w:tcBorders>
              <w:top w:val="none" w:sz="0" w:space="0" w:color="auto"/>
              <w:left w:val="none" w:sz="0" w:space="0" w:color="auto"/>
              <w:bottom w:val="none" w:sz="0" w:space="0" w:color="auto"/>
            </w:tcBorders>
          </w:tcPr>
          <w:p w:rsidR="002F1DC0" w:rsidRPr="00AA44BB" w:rsidRDefault="002F1DC0" w:rsidP="00D9547B">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70</w:t>
            </w:r>
          </w:p>
        </w:tc>
      </w:tr>
      <w:tr w:rsidR="002F1DC0" w:rsidRPr="00AA44BB" w:rsidTr="001222EC">
        <w:tc>
          <w:tcPr>
            <w:cnfStyle w:val="001000000000"/>
            <w:tcW w:w="1436" w:type="dxa"/>
            <w:tcBorders>
              <w:left w:val="none" w:sz="0" w:space="0" w:color="auto"/>
              <w:bottom w:val="none" w:sz="0" w:space="0" w:color="auto"/>
              <w:right w:val="none" w:sz="0" w:space="0" w:color="auto"/>
            </w:tcBorders>
          </w:tcPr>
          <w:p w:rsidR="002F1DC0" w:rsidRDefault="002F1DC0" w:rsidP="00D9547B">
            <w:pPr>
              <w:spacing w:after="0"/>
              <w:jc w:val="center"/>
              <w:rPr>
                <w:rFonts w:ascii="Times New Roman" w:hAnsi="Times New Roman" w:cs="Times New Roman"/>
                <w:sz w:val="24"/>
                <w:szCs w:val="24"/>
              </w:rPr>
            </w:pPr>
            <w:r>
              <w:rPr>
                <w:rFonts w:ascii="Times New Roman" w:hAnsi="Times New Roman" w:cs="Times New Roman"/>
                <w:sz w:val="24"/>
                <w:szCs w:val="24"/>
              </w:rPr>
              <w:t>11</w:t>
            </w:r>
          </w:p>
        </w:tc>
        <w:tc>
          <w:tcPr>
            <w:tcW w:w="1384" w:type="dxa"/>
          </w:tcPr>
          <w:p w:rsidR="002F1DC0" w:rsidRDefault="002F1DC0" w:rsidP="00D9547B">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20</w:t>
            </w:r>
          </w:p>
        </w:tc>
        <w:tc>
          <w:tcPr>
            <w:tcW w:w="1385" w:type="dxa"/>
          </w:tcPr>
          <w:p w:rsidR="002F1DC0" w:rsidRDefault="002F1DC0" w:rsidP="00D9547B">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100</w:t>
            </w:r>
          </w:p>
        </w:tc>
        <w:tc>
          <w:tcPr>
            <w:tcW w:w="1385" w:type="dxa"/>
          </w:tcPr>
          <w:p w:rsidR="002F1DC0" w:rsidRDefault="002F1DC0" w:rsidP="00D9547B">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1385" w:type="dxa"/>
          </w:tcPr>
          <w:p w:rsidR="002F1DC0" w:rsidRDefault="002F1DC0" w:rsidP="00D9547B">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0</w:t>
            </w:r>
          </w:p>
        </w:tc>
      </w:tr>
      <w:tr w:rsidR="002F1DC0" w:rsidRPr="00AA44BB" w:rsidTr="001222EC">
        <w:trPr>
          <w:cnfStyle w:val="000000100000"/>
        </w:trPr>
        <w:tc>
          <w:tcPr>
            <w:cnfStyle w:val="001000000000"/>
            <w:tcW w:w="1436" w:type="dxa"/>
            <w:tcBorders>
              <w:top w:val="none" w:sz="0" w:space="0" w:color="auto"/>
              <w:left w:val="none" w:sz="0" w:space="0" w:color="auto"/>
              <w:bottom w:val="none" w:sz="0" w:space="0" w:color="auto"/>
              <w:right w:val="none" w:sz="0" w:space="0" w:color="auto"/>
            </w:tcBorders>
          </w:tcPr>
          <w:p w:rsidR="002F1DC0" w:rsidRPr="00AA44BB" w:rsidRDefault="002F1DC0" w:rsidP="00D9547B">
            <w:pPr>
              <w:spacing w:after="0"/>
              <w:jc w:val="center"/>
              <w:rPr>
                <w:rFonts w:ascii="Times New Roman" w:hAnsi="Times New Roman" w:cs="Times New Roman"/>
                <w:b/>
                <w:sz w:val="24"/>
                <w:szCs w:val="24"/>
              </w:rPr>
            </w:pPr>
            <w:r w:rsidRPr="00AA44BB">
              <w:rPr>
                <w:rFonts w:ascii="Times New Roman" w:hAnsi="Times New Roman" w:cs="Times New Roman"/>
                <w:b/>
                <w:sz w:val="24"/>
                <w:szCs w:val="24"/>
              </w:rPr>
              <w:t>Promedio</w:t>
            </w:r>
          </w:p>
        </w:tc>
        <w:tc>
          <w:tcPr>
            <w:tcW w:w="2769" w:type="dxa"/>
            <w:gridSpan w:val="2"/>
            <w:tcBorders>
              <w:top w:val="none" w:sz="0" w:space="0" w:color="auto"/>
              <w:left w:val="none" w:sz="0" w:space="0" w:color="auto"/>
              <w:bottom w:val="none" w:sz="0" w:space="0" w:color="auto"/>
              <w:right w:val="none" w:sz="0" w:space="0" w:color="auto"/>
            </w:tcBorders>
          </w:tcPr>
          <w:p w:rsidR="002F1DC0" w:rsidRPr="00AA44BB" w:rsidRDefault="002F1DC0" w:rsidP="00D9547B">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85%</w:t>
            </w:r>
          </w:p>
        </w:tc>
        <w:tc>
          <w:tcPr>
            <w:tcW w:w="2770" w:type="dxa"/>
            <w:gridSpan w:val="2"/>
            <w:tcBorders>
              <w:top w:val="none" w:sz="0" w:space="0" w:color="auto"/>
              <w:left w:val="none" w:sz="0" w:space="0" w:color="auto"/>
              <w:bottom w:val="none" w:sz="0" w:space="0" w:color="auto"/>
            </w:tcBorders>
          </w:tcPr>
          <w:p w:rsidR="002F1DC0" w:rsidRPr="00AA44BB" w:rsidRDefault="002F1DC0" w:rsidP="00D9547B">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15%</w:t>
            </w:r>
          </w:p>
        </w:tc>
      </w:tr>
    </w:tbl>
    <w:p w:rsidR="002F1DC0" w:rsidRPr="00AA44BB" w:rsidRDefault="002F1DC0" w:rsidP="00D9547B">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tab/>
      </w:r>
      <w:r w:rsidRPr="00AA44BB">
        <w:rPr>
          <w:rFonts w:ascii="Times New Roman" w:hAnsi="Times New Roman" w:cs="Times New Roman"/>
          <w:sz w:val="24"/>
          <w:szCs w:val="24"/>
        </w:rPr>
        <w:t>Fuente: Ramírez y Rovira (2014)</w:t>
      </w:r>
    </w:p>
    <w:p w:rsidR="002F1DC0" w:rsidRPr="00E146FD" w:rsidRDefault="002F1DC0" w:rsidP="002F1DC0">
      <w:pPr>
        <w:spacing w:line="360" w:lineRule="auto"/>
        <w:rPr>
          <w:rFonts w:ascii="Times New Roman" w:hAnsi="Times New Roman" w:cs="Times New Roman"/>
          <w:sz w:val="24"/>
          <w:szCs w:val="24"/>
        </w:rPr>
      </w:pPr>
      <w:r>
        <w:rPr>
          <w:rFonts w:ascii="Times New Roman" w:hAnsi="Times New Roman" w:cs="Times New Roman"/>
          <w:b/>
          <w:sz w:val="24"/>
          <w:szCs w:val="24"/>
        </w:rPr>
        <w:t xml:space="preserve">Gráfico Nº 6: </w:t>
      </w:r>
      <w:r>
        <w:rPr>
          <w:rFonts w:ascii="Times New Roman" w:hAnsi="Times New Roman" w:cs="Times New Roman"/>
          <w:sz w:val="24"/>
          <w:szCs w:val="24"/>
        </w:rPr>
        <w:t>Distribución de las respuestas obtenidas de los ítems 10 y 11.</w:t>
      </w:r>
    </w:p>
    <w:p w:rsidR="00D9547B" w:rsidRDefault="002F1DC0" w:rsidP="002F1DC0">
      <w:pPr>
        <w:spacing w:line="360" w:lineRule="auto"/>
        <w:rPr>
          <w:rFonts w:ascii="Times New Roman" w:hAnsi="Times New Roman" w:cs="Times New Roman"/>
          <w:b/>
          <w:noProof/>
          <w:sz w:val="24"/>
          <w:szCs w:val="24"/>
          <w:lang w:eastAsia="es-ES"/>
        </w:rPr>
      </w:pPr>
      <w:r>
        <w:rPr>
          <w:rFonts w:ascii="Times New Roman" w:hAnsi="Times New Roman" w:cs="Times New Roman"/>
          <w:b/>
          <w:noProof/>
          <w:sz w:val="24"/>
          <w:szCs w:val="24"/>
          <w:lang w:eastAsia="es-VE"/>
        </w:rPr>
        <w:drawing>
          <wp:inline distT="0" distB="0" distL="0" distR="0">
            <wp:extent cx="5252085" cy="3063875"/>
            <wp:effectExtent l="19050" t="0" r="24765" b="3175"/>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F1DC0" w:rsidRDefault="002F1DC0" w:rsidP="002F1DC0">
      <w:pPr>
        <w:spacing w:line="360" w:lineRule="auto"/>
        <w:rPr>
          <w:rFonts w:ascii="Times New Roman" w:hAnsi="Times New Roman" w:cs="Times New Roman"/>
          <w:b/>
          <w:noProof/>
          <w:sz w:val="24"/>
          <w:szCs w:val="24"/>
          <w:lang w:eastAsia="es-ES"/>
        </w:rPr>
      </w:pPr>
      <w:r>
        <w:rPr>
          <w:rFonts w:ascii="Times New Roman" w:hAnsi="Times New Roman" w:cs="Times New Roman"/>
          <w:b/>
          <w:sz w:val="24"/>
          <w:szCs w:val="24"/>
        </w:rPr>
        <w:lastRenderedPageBreak/>
        <w:t>Análisis e Interpretación de los ítems 10 y 11</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En la dimensión de elementos metodológicos de los ítems 10 y 11, perteneciente al indicador evaluación, se observo que en el ítem 10 un 30% de los estudiantes piensa que las actividades de dirigidas y ejercicios sean evaluadas ante cualquier eventualidad, dentro del material educativo computarizado, mientras que la mayoría de un 70% no cree que las actividades y ejercicios sean evaluados por esta vía. Mientras que en el ítem 11 un 100% de los estudiantes, todos, piensan que a través del diseño de un material educativo computarizado se alcanzaría un aprendizaje significativo en la asignatura de genética.</w:t>
      </w:r>
    </w:p>
    <w:p w:rsidR="002F1DC0" w:rsidRPr="00111269"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Los resultados obtenidos, refleja que todos los estudiantes disciernen que alcanzarían un aprendizaje significativo con el uso de un material educativo computarizado, ya que es un recurso didáctico que permite que el estudiante adquiera nuevos conocimientos, que a medida que lo asimilan lo retienen para su posterior uso. Por otro lado, un 70%  de los estudiantes más de la mitad no consideran que dentro del material educativo computarizado, sean </w:t>
      </w:r>
      <w:r w:rsidR="00423A01">
        <w:rPr>
          <w:rFonts w:ascii="Times New Roman" w:hAnsi="Times New Roman" w:cs="Times New Roman"/>
          <w:sz w:val="24"/>
          <w:szCs w:val="24"/>
        </w:rPr>
        <w:t>evaluadas</w:t>
      </w:r>
      <w:r>
        <w:rPr>
          <w:rFonts w:ascii="Times New Roman" w:hAnsi="Times New Roman" w:cs="Times New Roman"/>
          <w:sz w:val="24"/>
          <w:szCs w:val="24"/>
        </w:rPr>
        <w:t xml:space="preserve"> las actividades o ejercicios ante cualquier eventualidad que se dé en el ambiente de estudio. </w:t>
      </w:r>
    </w:p>
    <w:p w:rsidR="002F1DC0" w:rsidRDefault="002F1DC0" w:rsidP="002F1DC0">
      <w:pPr>
        <w:spacing w:line="360" w:lineRule="auto"/>
        <w:rPr>
          <w:rFonts w:ascii="Times New Roman" w:hAnsi="Times New Roman" w:cs="Times New Roman"/>
          <w:b/>
          <w:sz w:val="24"/>
          <w:szCs w:val="24"/>
        </w:rPr>
      </w:pPr>
    </w:p>
    <w:p w:rsidR="002F1DC0" w:rsidRDefault="002F1DC0" w:rsidP="002F1DC0">
      <w:pPr>
        <w:spacing w:line="360" w:lineRule="auto"/>
        <w:rPr>
          <w:rFonts w:ascii="Times New Roman" w:hAnsi="Times New Roman" w:cs="Times New Roman"/>
          <w:b/>
          <w:sz w:val="24"/>
          <w:szCs w:val="24"/>
        </w:rPr>
      </w:pPr>
    </w:p>
    <w:p w:rsidR="002F1DC0" w:rsidRDefault="002F1DC0" w:rsidP="002F1DC0">
      <w:pPr>
        <w:spacing w:line="360" w:lineRule="auto"/>
        <w:rPr>
          <w:rFonts w:ascii="Times New Roman" w:hAnsi="Times New Roman" w:cs="Times New Roman"/>
          <w:b/>
          <w:sz w:val="24"/>
          <w:szCs w:val="24"/>
        </w:rPr>
      </w:pPr>
    </w:p>
    <w:p w:rsidR="002F1DC0" w:rsidRDefault="002F1DC0" w:rsidP="002F1DC0">
      <w:pPr>
        <w:spacing w:line="360" w:lineRule="auto"/>
        <w:rPr>
          <w:rFonts w:ascii="Times New Roman" w:hAnsi="Times New Roman" w:cs="Times New Roman"/>
          <w:b/>
          <w:sz w:val="24"/>
          <w:szCs w:val="24"/>
        </w:rPr>
      </w:pPr>
    </w:p>
    <w:p w:rsidR="002F1DC0" w:rsidRDefault="002F1DC0" w:rsidP="002F1DC0">
      <w:pPr>
        <w:spacing w:line="360" w:lineRule="auto"/>
        <w:rPr>
          <w:rFonts w:ascii="Times New Roman" w:hAnsi="Times New Roman" w:cs="Times New Roman"/>
          <w:b/>
          <w:sz w:val="24"/>
          <w:szCs w:val="24"/>
        </w:rPr>
      </w:pPr>
    </w:p>
    <w:p w:rsidR="00732703" w:rsidRDefault="00732703" w:rsidP="002F1DC0">
      <w:pPr>
        <w:spacing w:line="360" w:lineRule="auto"/>
        <w:rPr>
          <w:rFonts w:ascii="Times New Roman" w:hAnsi="Times New Roman" w:cs="Times New Roman"/>
          <w:b/>
          <w:sz w:val="24"/>
          <w:szCs w:val="24"/>
        </w:rPr>
      </w:pPr>
    </w:p>
    <w:p w:rsidR="002F1DC0" w:rsidRDefault="002F1DC0" w:rsidP="002F1DC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Conclusión de la Fase Diagnóstica</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En resumen a esta fase, se observo que los resultados emanados del instrumento aplicado, más de la mitad de los estudiantes de la asignatura Genética de la mención Biología, consideran que la aplicación de un Material Educativo Computarizado como recurso teórico-práctico, facilita la adquisición de información nueva, relacionándola con los conocimientos previos, para lograr un aprendizaje significativo, de igual manera creen oportuno la realización de ejercicios y actividades didácticas computarizadas dentro del mismo.</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De igual manera, la mayoría de estos estudiantes, piensan que es pertinente dentro del diseño de un Material Educativo Computarizado la utilización de imágenes, gráficos, vídeos, entre otros, ya que, serviría de apoyo a la motivación e interés de los contenidos concernientes a la temática de Herencia Mendeliana. En conclusión, la elaboración de un Material Educativo computarizado como herramienta innovadora, favorecerá el aprendizaje y fortalecimiento del proceso de enseñanza y aprendizaje, complementando los recursos tradicionales con los recursos tecnológicos, incorporando al desarrollo educativo nuevas experiencias y estrategias en la construcción de su propio conocimiento, ya que al realizar las actividades, demuestran lo aprendido realizando un retroalimentación de los contenidos ya visto. En otras palabras, un Material Educativo Computarizado estimula a los estudiantes, al logro de habilidades y destrezas.</w:t>
      </w:r>
    </w:p>
    <w:p w:rsidR="002F1DC0" w:rsidRPr="003D5064" w:rsidRDefault="002F1DC0" w:rsidP="002F1DC0">
      <w:pPr>
        <w:spacing w:line="360" w:lineRule="auto"/>
        <w:rPr>
          <w:rFonts w:ascii="Times New Roman" w:hAnsi="Times New Roman" w:cs="Times New Roman"/>
          <w:sz w:val="24"/>
          <w:szCs w:val="24"/>
        </w:rPr>
      </w:pPr>
    </w:p>
    <w:p w:rsidR="002F1DC0" w:rsidRDefault="002F1DC0" w:rsidP="002F1DC0">
      <w:pPr>
        <w:spacing w:line="360" w:lineRule="auto"/>
        <w:rPr>
          <w:rFonts w:ascii="Times New Roman" w:hAnsi="Times New Roman" w:cs="Times New Roman"/>
          <w:b/>
          <w:sz w:val="24"/>
          <w:szCs w:val="24"/>
        </w:rPr>
      </w:pPr>
    </w:p>
    <w:p w:rsidR="002F1DC0" w:rsidRDefault="002F1DC0" w:rsidP="002F1DC0">
      <w:pPr>
        <w:spacing w:line="360" w:lineRule="auto"/>
        <w:rPr>
          <w:rFonts w:ascii="Times New Roman" w:hAnsi="Times New Roman" w:cs="Times New Roman"/>
          <w:b/>
          <w:sz w:val="24"/>
          <w:szCs w:val="24"/>
        </w:rPr>
      </w:pPr>
    </w:p>
    <w:p w:rsidR="002F1DC0" w:rsidRDefault="002F1DC0" w:rsidP="002F1DC0">
      <w:pPr>
        <w:spacing w:line="360" w:lineRule="auto"/>
        <w:rPr>
          <w:rFonts w:ascii="Times New Roman" w:hAnsi="Times New Roman" w:cs="Times New Roman"/>
          <w:b/>
          <w:sz w:val="24"/>
          <w:szCs w:val="24"/>
        </w:rPr>
      </w:pPr>
    </w:p>
    <w:p w:rsidR="002F1DC0" w:rsidRPr="007624DF" w:rsidRDefault="002F1DC0" w:rsidP="002F1DC0">
      <w:pPr>
        <w:spacing w:line="360" w:lineRule="auto"/>
        <w:rPr>
          <w:rFonts w:ascii="Times New Roman" w:hAnsi="Times New Roman" w:cs="Times New Roman"/>
          <w:b/>
          <w:noProof/>
          <w:sz w:val="24"/>
          <w:szCs w:val="24"/>
          <w:lang w:eastAsia="es-ES"/>
        </w:rPr>
      </w:pPr>
      <w:r w:rsidRPr="00AA44BB">
        <w:rPr>
          <w:rFonts w:ascii="Times New Roman" w:hAnsi="Times New Roman" w:cs="Times New Roman"/>
          <w:b/>
          <w:sz w:val="24"/>
          <w:szCs w:val="24"/>
        </w:rPr>
        <w:lastRenderedPageBreak/>
        <w:t xml:space="preserve">Tabla </w:t>
      </w:r>
      <w:r>
        <w:rPr>
          <w:rFonts w:ascii="Times New Roman" w:hAnsi="Times New Roman" w:cs="Times New Roman"/>
          <w:b/>
          <w:sz w:val="24"/>
          <w:szCs w:val="24"/>
        </w:rPr>
        <w:t>Nº7</w:t>
      </w:r>
      <w:r w:rsidRPr="00AA44BB">
        <w:rPr>
          <w:rFonts w:ascii="Times New Roman" w:hAnsi="Times New Roman" w:cs="Times New Roman"/>
          <w:b/>
          <w:sz w:val="24"/>
          <w:szCs w:val="24"/>
        </w:rPr>
        <w:t>:</w:t>
      </w:r>
      <w:r w:rsidRPr="00AA44BB">
        <w:rPr>
          <w:rFonts w:ascii="Times New Roman" w:hAnsi="Times New Roman" w:cs="Times New Roman"/>
          <w:sz w:val="24"/>
          <w:szCs w:val="24"/>
        </w:rPr>
        <w:t xml:space="preserve"> </w:t>
      </w:r>
      <w:r>
        <w:rPr>
          <w:rFonts w:ascii="Times New Roman" w:hAnsi="Times New Roman" w:cs="Times New Roman"/>
          <w:sz w:val="24"/>
          <w:szCs w:val="24"/>
        </w:rPr>
        <w:t>Resultados</w:t>
      </w:r>
      <w:r w:rsidRPr="00AA44BB">
        <w:rPr>
          <w:rFonts w:ascii="Times New Roman" w:hAnsi="Times New Roman" w:cs="Times New Roman"/>
          <w:sz w:val="24"/>
          <w:szCs w:val="24"/>
        </w:rPr>
        <w:t xml:space="preserve"> obtenidos, del cuestionario aplicado a los estudiantes de la asignatura Genética de la mención Biología.</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b/>
          <w:sz w:val="24"/>
          <w:szCs w:val="24"/>
        </w:rPr>
        <w:t>Dimensiones:</w:t>
      </w:r>
      <w:r>
        <w:rPr>
          <w:rFonts w:ascii="Times New Roman" w:hAnsi="Times New Roman" w:cs="Times New Roman"/>
          <w:sz w:val="24"/>
          <w:szCs w:val="24"/>
        </w:rPr>
        <w:t xml:space="preserve"> Factibilidad</w:t>
      </w:r>
      <w:r w:rsidRPr="00AA44BB">
        <w:rPr>
          <w:rFonts w:ascii="Times New Roman" w:hAnsi="Times New Roman" w:cs="Times New Roman"/>
          <w:sz w:val="24"/>
          <w:szCs w:val="24"/>
        </w:rPr>
        <w:t>.</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b/>
          <w:sz w:val="24"/>
          <w:szCs w:val="24"/>
        </w:rPr>
        <w:t>Indicador:</w:t>
      </w:r>
      <w:r w:rsidRPr="00AA44BB">
        <w:rPr>
          <w:rFonts w:ascii="Times New Roman" w:hAnsi="Times New Roman" w:cs="Times New Roman"/>
          <w:sz w:val="24"/>
          <w:szCs w:val="24"/>
        </w:rPr>
        <w:t xml:space="preserve"> </w:t>
      </w:r>
      <w:r>
        <w:rPr>
          <w:rFonts w:ascii="Times New Roman" w:hAnsi="Times New Roman" w:cs="Times New Roman"/>
          <w:sz w:val="24"/>
          <w:szCs w:val="24"/>
        </w:rPr>
        <w:t>Recursos Económicos</w:t>
      </w:r>
      <w:r w:rsidRPr="00AA44BB">
        <w:rPr>
          <w:rFonts w:ascii="Times New Roman" w:hAnsi="Times New Roman" w:cs="Times New Roman"/>
          <w:sz w:val="24"/>
          <w:szCs w:val="24"/>
        </w:rPr>
        <w:t>.</w:t>
      </w:r>
    </w:p>
    <w:tbl>
      <w:tblPr>
        <w:tblStyle w:val="Listamedia2-nfasis5"/>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6"/>
        <w:gridCol w:w="1384"/>
        <w:gridCol w:w="1385"/>
        <w:gridCol w:w="1385"/>
        <w:gridCol w:w="1385"/>
      </w:tblGrid>
      <w:tr w:rsidR="002F1DC0" w:rsidRPr="00AA44BB" w:rsidTr="001222EC">
        <w:trPr>
          <w:cnfStyle w:val="100000000000"/>
          <w:trHeight w:val="210"/>
        </w:trPr>
        <w:tc>
          <w:tcPr>
            <w:cnfStyle w:val="001000000100"/>
            <w:tcW w:w="1436" w:type="dxa"/>
            <w:vMerge w:val="restart"/>
            <w:tcBorders>
              <w:top w:val="none" w:sz="0" w:space="0" w:color="auto"/>
              <w:left w:val="none" w:sz="0" w:space="0" w:color="auto"/>
              <w:bottom w:val="none" w:sz="0" w:space="0" w:color="auto"/>
              <w:right w:val="none" w:sz="0" w:space="0" w:color="auto"/>
            </w:tcBorders>
          </w:tcPr>
          <w:p w:rsidR="002F1DC0" w:rsidRPr="00E146FD" w:rsidRDefault="002F1DC0" w:rsidP="00EE62F0">
            <w:pPr>
              <w:spacing w:after="0"/>
              <w:jc w:val="center"/>
              <w:rPr>
                <w:rFonts w:ascii="Times New Roman" w:hAnsi="Times New Roman" w:cs="Times New Roman"/>
              </w:rPr>
            </w:pPr>
          </w:p>
          <w:p w:rsidR="002F1DC0" w:rsidRPr="00AA44BB" w:rsidRDefault="002F1DC0" w:rsidP="00EE62F0">
            <w:pPr>
              <w:spacing w:after="0"/>
              <w:jc w:val="center"/>
              <w:rPr>
                <w:rFonts w:ascii="Times New Roman" w:hAnsi="Times New Roman" w:cs="Times New Roman"/>
                <w:b/>
              </w:rPr>
            </w:pPr>
            <w:r w:rsidRPr="00AA44BB">
              <w:rPr>
                <w:rFonts w:ascii="Times New Roman" w:hAnsi="Times New Roman" w:cs="Times New Roman"/>
                <w:b/>
              </w:rPr>
              <w:t xml:space="preserve">Ítems  </w:t>
            </w:r>
          </w:p>
        </w:tc>
        <w:tc>
          <w:tcPr>
            <w:tcW w:w="5539" w:type="dxa"/>
            <w:gridSpan w:val="4"/>
            <w:tcBorders>
              <w:top w:val="none" w:sz="0" w:space="0" w:color="auto"/>
              <w:left w:val="none" w:sz="0" w:space="0" w:color="auto"/>
              <w:bottom w:val="none" w:sz="0" w:space="0" w:color="auto"/>
              <w:right w:val="none" w:sz="0" w:space="0" w:color="auto"/>
            </w:tcBorders>
          </w:tcPr>
          <w:p w:rsidR="002F1DC0" w:rsidRPr="00AA44BB" w:rsidRDefault="002F1DC0" w:rsidP="00EE62F0">
            <w:pPr>
              <w:spacing w:after="0"/>
              <w:jc w:val="center"/>
              <w:cnfStyle w:val="100000000000"/>
              <w:rPr>
                <w:rFonts w:ascii="Times New Roman" w:hAnsi="Times New Roman" w:cs="Times New Roman"/>
                <w:b/>
              </w:rPr>
            </w:pPr>
            <w:r w:rsidRPr="00AA44BB">
              <w:rPr>
                <w:rFonts w:ascii="Times New Roman" w:hAnsi="Times New Roman" w:cs="Times New Roman"/>
                <w:b/>
              </w:rPr>
              <w:t>Resultados Obtenidos</w:t>
            </w:r>
          </w:p>
        </w:tc>
      </w:tr>
      <w:tr w:rsidR="002F1DC0" w:rsidRPr="00AA44BB" w:rsidTr="001222EC">
        <w:trPr>
          <w:cnfStyle w:val="000000100000"/>
          <w:trHeight w:val="210"/>
        </w:trPr>
        <w:tc>
          <w:tcPr>
            <w:cnfStyle w:val="001000000000"/>
            <w:tcW w:w="1436" w:type="dxa"/>
            <w:vMerge/>
            <w:tcBorders>
              <w:top w:val="none" w:sz="0" w:space="0" w:color="auto"/>
              <w:left w:val="none" w:sz="0" w:space="0" w:color="auto"/>
              <w:bottom w:val="none" w:sz="0" w:space="0" w:color="auto"/>
              <w:right w:val="none" w:sz="0" w:space="0" w:color="auto"/>
            </w:tcBorders>
          </w:tcPr>
          <w:p w:rsidR="002F1DC0" w:rsidRPr="00AA44BB" w:rsidRDefault="002F1DC0" w:rsidP="00EE62F0">
            <w:pPr>
              <w:spacing w:after="0"/>
              <w:jc w:val="center"/>
              <w:rPr>
                <w:rFonts w:ascii="Times New Roman" w:hAnsi="Times New Roman" w:cs="Times New Roman"/>
                <w:b/>
                <w:sz w:val="24"/>
                <w:szCs w:val="24"/>
              </w:rPr>
            </w:pPr>
          </w:p>
        </w:tc>
        <w:tc>
          <w:tcPr>
            <w:tcW w:w="2769" w:type="dxa"/>
            <w:gridSpan w:val="2"/>
            <w:tcBorders>
              <w:top w:val="none" w:sz="0" w:space="0" w:color="auto"/>
              <w:left w:val="none" w:sz="0" w:space="0" w:color="auto"/>
              <w:bottom w:val="none" w:sz="0" w:space="0" w:color="auto"/>
              <w:right w:val="none" w:sz="0" w:space="0" w:color="auto"/>
            </w:tcBorders>
          </w:tcPr>
          <w:p w:rsidR="002F1DC0" w:rsidRPr="00AA44BB" w:rsidRDefault="002F1DC0" w:rsidP="00EE62F0">
            <w:pPr>
              <w:spacing w:after="0"/>
              <w:jc w:val="center"/>
              <w:cnfStyle w:val="000000100000"/>
              <w:rPr>
                <w:rFonts w:ascii="Times New Roman" w:hAnsi="Times New Roman" w:cs="Times New Roman"/>
                <w:b/>
                <w:sz w:val="24"/>
                <w:szCs w:val="24"/>
              </w:rPr>
            </w:pPr>
            <w:r w:rsidRPr="00AA44BB">
              <w:rPr>
                <w:rFonts w:ascii="Times New Roman" w:hAnsi="Times New Roman" w:cs="Times New Roman"/>
                <w:b/>
                <w:sz w:val="24"/>
                <w:szCs w:val="24"/>
              </w:rPr>
              <w:t>SI</w:t>
            </w:r>
          </w:p>
        </w:tc>
        <w:tc>
          <w:tcPr>
            <w:tcW w:w="2770" w:type="dxa"/>
            <w:gridSpan w:val="2"/>
            <w:tcBorders>
              <w:top w:val="none" w:sz="0" w:space="0" w:color="auto"/>
              <w:left w:val="none" w:sz="0" w:space="0" w:color="auto"/>
              <w:bottom w:val="none" w:sz="0" w:space="0" w:color="auto"/>
            </w:tcBorders>
          </w:tcPr>
          <w:p w:rsidR="002F1DC0" w:rsidRPr="00AA44BB" w:rsidRDefault="002F1DC0" w:rsidP="00EE62F0">
            <w:pPr>
              <w:spacing w:after="0"/>
              <w:jc w:val="center"/>
              <w:cnfStyle w:val="000000100000"/>
              <w:rPr>
                <w:rFonts w:ascii="Times New Roman" w:hAnsi="Times New Roman" w:cs="Times New Roman"/>
                <w:b/>
                <w:sz w:val="24"/>
                <w:szCs w:val="24"/>
              </w:rPr>
            </w:pPr>
            <w:r w:rsidRPr="00AA44BB">
              <w:rPr>
                <w:rFonts w:ascii="Times New Roman" w:hAnsi="Times New Roman" w:cs="Times New Roman"/>
                <w:b/>
                <w:sz w:val="24"/>
                <w:szCs w:val="24"/>
              </w:rPr>
              <w:t>NO</w:t>
            </w:r>
          </w:p>
        </w:tc>
      </w:tr>
      <w:tr w:rsidR="002F1DC0" w:rsidRPr="00AA44BB" w:rsidTr="001222EC">
        <w:trPr>
          <w:trHeight w:val="210"/>
        </w:trPr>
        <w:tc>
          <w:tcPr>
            <w:cnfStyle w:val="001000000000"/>
            <w:tcW w:w="1436" w:type="dxa"/>
            <w:vMerge/>
            <w:tcBorders>
              <w:left w:val="none" w:sz="0" w:space="0" w:color="auto"/>
              <w:bottom w:val="none" w:sz="0" w:space="0" w:color="auto"/>
              <w:right w:val="none" w:sz="0" w:space="0" w:color="auto"/>
            </w:tcBorders>
          </w:tcPr>
          <w:p w:rsidR="002F1DC0" w:rsidRPr="00AA44BB" w:rsidRDefault="002F1DC0" w:rsidP="00EE62F0">
            <w:pPr>
              <w:spacing w:after="0"/>
              <w:jc w:val="center"/>
              <w:rPr>
                <w:rFonts w:ascii="Times New Roman" w:hAnsi="Times New Roman" w:cs="Times New Roman"/>
                <w:b/>
                <w:sz w:val="24"/>
                <w:szCs w:val="24"/>
              </w:rPr>
            </w:pPr>
          </w:p>
        </w:tc>
        <w:tc>
          <w:tcPr>
            <w:tcW w:w="1384" w:type="dxa"/>
          </w:tcPr>
          <w:p w:rsidR="002F1DC0" w:rsidRPr="00AA44BB" w:rsidRDefault="002F1DC0" w:rsidP="00EE62F0">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f</w:t>
            </w:r>
          </w:p>
        </w:tc>
        <w:tc>
          <w:tcPr>
            <w:tcW w:w="1385" w:type="dxa"/>
          </w:tcPr>
          <w:p w:rsidR="002F1DC0" w:rsidRPr="00AA44BB" w:rsidRDefault="002F1DC0" w:rsidP="00EE62F0">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w:t>
            </w:r>
          </w:p>
        </w:tc>
        <w:tc>
          <w:tcPr>
            <w:tcW w:w="1385" w:type="dxa"/>
          </w:tcPr>
          <w:p w:rsidR="002F1DC0" w:rsidRPr="00AA44BB" w:rsidRDefault="002F1DC0" w:rsidP="00EE62F0">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f</w:t>
            </w:r>
          </w:p>
        </w:tc>
        <w:tc>
          <w:tcPr>
            <w:tcW w:w="1385" w:type="dxa"/>
          </w:tcPr>
          <w:p w:rsidR="002F1DC0" w:rsidRPr="00AA44BB" w:rsidRDefault="002F1DC0" w:rsidP="00EE62F0">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w:t>
            </w:r>
          </w:p>
        </w:tc>
      </w:tr>
      <w:tr w:rsidR="002F1DC0" w:rsidRPr="00AA44BB" w:rsidTr="001222EC">
        <w:trPr>
          <w:cnfStyle w:val="000000100000"/>
        </w:trPr>
        <w:tc>
          <w:tcPr>
            <w:cnfStyle w:val="001000000000"/>
            <w:tcW w:w="1436" w:type="dxa"/>
            <w:tcBorders>
              <w:top w:val="none" w:sz="0" w:space="0" w:color="auto"/>
              <w:left w:val="none" w:sz="0" w:space="0" w:color="auto"/>
              <w:bottom w:val="none" w:sz="0" w:space="0" w:color="auto"/>
              <w:right w:val="none" w:sz="0" w:space="0" w:color="auto"/>
            </w:tcBorders>
          </w:tcPr>
          <w:p w:rsidR="002F1DC0" w:rsidRPr="00AA44BB" w:rsidRDefault="002F1DC0" w:rsidP="00EE62F0">
            <w:pPr>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1384" w:type="dxa"/>
            <w:tcBorders>
              <w:top w:val="none" w:sz="0" w:space="0" w:color="auto"/>
              <w:left w:val="none" w:sz="0" w:space="0" w:color="auto"/>
              <w:bottom w:val="none" w:sz="0" w:space="0" w:color="auto"/>
              <w:right w:val="none" w:sz="0" w:space="0" w:color="auto"/>
            </w:tcBorders>
          </w:tcPr>
          <w:p w:rsidR="002F1DC0" w:rsidRPr="00AA44BB" w:rsidRDefault="002F1DC0" w:rsidP="00EE62F0">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18</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EE62F0">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90</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EE62F0">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385" w:type="dxa"/>
            <w:tcBorders>
              <w:top w:val="none" w:sz="0" w:space="0" w:color="auto"/>
              <w:left w:val="none" w:sz="0" w:space="0" w:color="auto"/>
              <w:bottom w:val="none" w:sz="0" w:space="0" w:color="auto"/>
            </w:tcBorders>
          </w:tcPr>
          <w:p w:rsidR="002F1DC0" w:rsidRPr="00AA44BB" w:rsidRDefault="002F1DC0" w:rsidP="00EE62F0">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10</w:t>
            </w:r>
          </w:p>
        </w:tc>
      </w:tr>
      <w:tr w:rsidR="002F1DC0" w:rsidRPr="00AA44BB" w:rsidTr="001222EC">
        <w:tc>
          <w:tcPr>
            <w:cnfStyle w:val="001000000000"/>
            <w:tcW w:w="1436" w:type="dxa"/>
            <w:tcBorders>
              <w:left w:val="none" w:sz="0" w:space="0" w:color="auto"/>
              <w:bottom w:val="none" w:sz="0" w:space="0" w:color="auto"/>
              <w:right w:val="none" w:sz="0" w:space="0" w:color="auto"/>
            </w:tcBorders>
          </w:tcPr>
          <w:p w:rsidR="002F1DC0" w:rsidRDefault="002F1DC0" w:rsidP="00EE62F0">
            <w:pPr>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1384" w:type="dxa"/>
          </w:tcPr>
          <w:p w:rsidR="002F1DC0" w:rsidRDefault="002F1DC0" w:rsidP="00EE62F0">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19</w:t>
            </w:r>
          </w:p>
        </w:tc>
        <w:tc>
          <w:tcPr>
            <w:tcW w:w="1385" w:type="dxa"/>
          </w:tcPr>
          <w:p w:rsidR="002F1DC0" w:rsidRDefault="002F1DC0" w:rsidP="00EE62F0">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95</w:t>
            </w:r>
          </w:p>
        </w:tc>
        <w:tc>
          <w:tcPr>
            <w:tcW w:w="1385" w:type="dxa"/>
          </w:tcPr>
          <w:p w:rsidR="002F1DC0" w:rsidRDefault="002F1DC0" w:rsidP="00EE62F0">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2</w:t>
            </w:r>
          </w:p>
        </w:tc>
        <w:tc>
          <w:tcPr>
            <w:tcW w:w="1385" w:type="dxa"/>
          </w:tcPr>
          <w:p w:rsidR="002F1DC0" w:rsidRDefault="002F1DC0" w:rsidP="00EE62F0">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5</w:t>
            </w:r>
          </w:p>
        </w:tc>
      </w:tr>
      <w:tr w:rsidR="002F1DC0" w:rsidRPr="00AA44BB" w:rsidTr="001222EC">
        <w:trPr>
          <w:cnfStyle w:val="000000100000"/>
        </w:trPr>
        <w:tc>
          <w:tcPr>
            <w:cnfStyle w:val="001000000000"/>
            <w:tcW w:w="1436" w:type="dxa"/>
            <w:tcBorders>
              <w:top w:val="none" w:sz="0" w:space="0" w:color="auto"/>
              <w:left w:val="none" w:sz="0" w:space="0" w:color="auto"/>
              <w:bottom w:val="none" w:sz="0" w:space="0" w:color="auto"/>
              <w:right w:val="none" w:sz="0" w:space="0" w:color="auto"/>
            </w:tcBorders>
          </w:tcPr>
          <w:p w:rsidR="002F1DC0" w:rsidRPr="00AA44BB" w:rsidRDefault="002F1DC0" w:rsidP="00EE62F0">
            <w:pPr>
              <w:spacing w:after="0"/>
              <w:jc w:val="center"/>
              <w:rPr>
                <w:rFonts w:ascii="Times New Roman" w:hAnsi="Times New Roman" w:cs="Times New Roman"/>
                <w:b/>
                <w:sz w:val="24"/>
                <w:szCs w:val="24"/>
              </w:rPr>
            </w:pPr>
            <w:r w:rsidRPr="00AA44BB">
              <w:rPr>
                <w:rFonts w:ascii="Times New Roman" w:hAnsi="Times New Roman" w:cs="Times New Roman"/>
                <w:b/>
                <w:sz w:val="24"/>
                <w:szCs w:val="24"/>
              </w:rPr>
              <w:t>Promedio</w:t>
            </w:r>
          </w:p>
        </w:tc>
        <w:tc>
          <w:tcPr>
            <w:tcW w:w="2769" w:type="dxa"/>
            <w:gridSpan w:val="2"/>
            <w:tcBorders>
              <w:top w:val="none" w:sz="0" w:space="0" w:color="auto"/>
              <w:left w:val="none" w:sz="0" w:space="0" w:color="auto"/>
              <w:bottom w:val="none" w:sz="0" w:space="0" w:color="auto"/>
              <w:right w:val="none" w:sz="0" w:space="0" w:color="auto"/>
            </w:tcBorders>
          </w:tcPr>
          <w:p w:rsidR="002F1DC0" w:rsidRPr="00AA44BB" w:rsidRDefault="002F1DC0" w:rsidP="00EE62F0">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92.5%</w:t>
            </w:r>
          </w:p>
        </w:tc>
        <w:tc>
          <w:tcPr>
            <w:tcW w:w="2770" w:type="dxa"/>
            <w:gridSpan w:val="2"/>
            <w:tcBorders>
              <w:top w:val="none" w:sz="0" w:space="0" w:color="auto"/>
              <w:left w:val="none" w:sz="0" w:space="0" w:color="auto"/>
              <w:bottom w:val="none" w:sz="0" w:space="0" w:color="auto"/>
            </w:tcBorders>
          </w:tcPr>
          <w:p w:rsidR="002F1DC0" w:rsidRPr="00AA44BB" w:rsidRDefault="002F1DC0" w:rsidP="00EE62F0">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7.5%</w:t>
            </w:r>
          </w:p>
        </w:tc>
      </w:tr>
    </w:tbl>
    <w:p w:rsidR="002F1DC0" w:rsidRPr="00AA44BB" w:rsidRDefault="002F1DC0" w:rsidP="00EE62F0">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tab/>
      </w:r>
      <w:r w:rsidRPr="00AA44BB">
        <w:rPr>
          <w:rFonts w:ascii="Times New Roman" w:hAnsi="Times New Roman" w:cs="Times New Roman"/>
          <w:sz w:val="24"/>
          <w:szCs w:val="24"/>
        </w:rPr>
        <w:t>Fuente: Ramírez y Rovira (2014)</w:t>
      </w:r>
    </w:p>
    <w:p w:rsidR="002F1DC0" w:rsidRPr="00E146FD" w:rsidRDefault="002F1DC0" w:rsidP="002F1DC0">
      <w:pPr>
        <w:spacing w:line="360" w:lineRule="auto"/>
        <w:rPr>
          <w:rFonts w:ascii="Times New Roman" w:hAnsi="Times New Roman" w:cs="Times New Roman"/>
          <w:sz w:val="24"/>
          <w:szCs w:val="24"/>
        </w:rPr>
      </w:pPr>
      <w:r>
        <w:rPr>
          <w:rFonts w:ascii="Times New Roman" w:hAnsi="Times New Roman" w:cs="Times New Roman"/>
          <w:b/>
          <w:sz w:val="24"/>
          <w:szCs w:val="24"/>
        </w:rPr>
        <w:t xml:space="preserve">Gráfico Nº 7: </w:t>
      </w:r>
      <w:r>
        <w:rPr>
          <w:rFonts w:ascii="Times New Roman" w:hAnsi="Times New Roman" w:cs="Times New Roman"/>
          <w:sz w:val="24"/>
          <w:szCs w:val="24"/>
        </w:rPr>
        <w:t>Distribución de las respuestas obtenidas de los ítems 12 y 13.</w:t>
      </w:r>
    </w:p>
    <w:p w:rsidR="00DE3CFB" w:rsidRDefault="002F1DC0" w:rsidP="002F1DC0">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extent cx="5252085" cy="3063875"/>
            <wp:effectExtent l="19050" t="0" r="24765" b="317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F1DC0" w:rsidRDefault="002F1DC0" w:rsidP="002F1DC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Análisis e Interpretación de los ítems 12 y 13</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Los resultados arrojados del cuestionario aplicado, correspondiendo a la dimensión factibilidad de los ítems 12 y 13, y que tiene por indicador recursos económicos, se pudo observar que un promedio de 92.5% de los estudiantes afirman que consideran factible el uso de un material educativo computarizado como complemento de los libros de textos y que mejoraría la comprensión en el aprendizaje de los contenidos de la asignatura genética, mientras que un porcentaje de 7.5% no consideran que mejore el entendimiento de los contenidos a través de un material educativo computarizado, ni consideran que sean complemento de los libros.</w:t>
      </w:r>
    </w:p>
    <w:p w:rsidR="002F1DC0" w:rsidRPr="00117F5E" w:rsidRDefault="002F1DC0" w:rsidP="002F1DC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Con respecto a los datos obtenido, indica que solo una minoría de los estudiantes no creen que la utilización de un material educativo computarizado optímese los conocimientos de los contenidos de la asignatura genética, ni que la aplicación del mismo sea complemento de libros de textos, al contrario de más de la mitad de los estudiantes si lo consideran factible. Es importante recalcar que en la actualidad, es difícil la obtención de los libros ya que son un poco costoso, que el emple</w:t>
      </w:r>
      <w:r w:rsidR="00D31DC9">
        <w:rPr>
          <w:rFonts w:ascii="Times New Roman" w:hAnsi="Times New Roman" w:cs="Times New Roman"/>
          <w:sz w:val="24"/>
          <w:szCs w:val="24"/>
        </w:rPr>
        <w:t>o de las nuevas tecnologías y</w:t>
      </w:r>
      <w:r>
        <w:rPr>
          <w:rFonts w:ascii="Times New Roman" w:hAnsi="Times New Roman" w:cs="Times New Roman"/>
          <w:sz w:val="24"/>
          <w:szCs w:val="24"/>
        </w:rPr>
        <w:t xml:space="preserve"> mediante el uso se internet se puede acceder, de forma fácil y menos costosa a la información, no obstante, un recurso tecnológico no es “per se” mejor que un libro de texto, consiguientemente ambos son complemento en el proceso educativo. </w:t>
      </w:r>
    </w:p>
    <w:p w:rsidR="002F1DC0" w:rsidRDefault="002F1DC0" w:rsidP="002F1DC0">
      <w:pPr>
        <w:spacing w:line="360" w:lineRule="auto"/>
        <w:rPr>
          <w:rFonts w:ascii="Times New Roman" w:hAnsi="Times New Roman" w:cs="Times New Roman"/>
          <w:b/>
          <w:sz w:val="24"/>
          <w:szCs w:val="24"/>
        </w:rPr>
      </w:pPr>
    </w:p>
    <w:p w:rsidR="002F1DC0" w:rsidRDefault="002F1DC0" w:rsidP="002F1DC0">
      <w:pPr>
        <w:spacing w:line="360" w:lineRule="auto"/>
        <w:rPr>
          <w:rFonts w:ascii="Times New Roman" w:hAnsi="Times New Roman" w:cs="Times New Roman"/>
          <w:b/>
          <w:sz w:val="24"/>
          <w:szCs w:val="24"/>
        </w:rPr>
      </w:pPr>
    </w:p>
    <w:p w:rsidR="002F1DC0" w:rsidRDefault="002F1DC0" w:rsidP="002F1DC0">
      <w:pPr>
        <w:spacing w:line="360" w:lineRule="auto"/>
        <w:rPr>
          <w:rFonts w:ascii="Times New Roman" w:hAnsi="Times New Roman" w:cs="Times New Roman"/>
          <w:b/>
          <w:sz w:val="24"/>
          <w:szCs w:val="24"/>
        </w:rPr>
      </w:pPr>
    </w:p>
    <w:p w:rsidR="0004544D" w:rsidRDefault="0004544D" w:rsidP="002F1DC0">
      <w:pPr>
        <w:spacing w:line="360" w:lineRule="auto"/>
        <w:rPr>
          <w:rFonts w:ascii="Times New Roman" w:hAnsi="Times New Roman" w:cs="Times New Roman"/>
          <w:b/>
          <w:sz w:val="24"/>
          <w:szCs w:val="24"/>
        </w:rPr>
      </w:pPr>
    </w:p>
    <w:p w:rsidR="002F1DC0" w:rsidRPr="007624DF" w:rsidRDefault="002F1DC0" w:rsidP="002F1DC0">
      <w:pPr>
        <w:spacing w:line="360" w:lineRule="auto"/>
        <w:rPr>
          <w:rFonts w:ascii="Times New Roman" w:hAnsi="Times New Roman" w:cs="Times New Roman"/>
          <w:b/>
          <w:noProof/>
          <w:sz w:val="24"/>
          <w:szCs w:val="24"/>
          <w:lang w:eastAsia="es-ES"/>
        </w:rPr>
      </w:pPr>
      <w:r w:rsidRPr="00AA44BB">
        <w:rPr>
          <w:rFonts w:ascii="Times New Roman" w:hAnsi="Times New Roman" w:cs="Times New Roman"/>
          <w:b/>
          <w:sz w:val="24"/>
          <w:szCs w:val="24"/>
        </w:rPr>
        <w:lastRenderedPageBreak/>
        <w:t xml:space="preserve">Tabla </w:t>
      </w:r>
      <w:r>
        <w:rPr>
          <w:rFonts w:ascii="Times New Roman" w:hAnsi="Times New Roman" w:cs="Times New Roman"/>
          <w:b/>
          <w:sz w:val="24"/>
          <w:szCs w:val="24"/>
        </w:rPr>
        <w:t>Nº8</w:t>
      </w:r>
      <w:r w:rsidRPr="00AA44BB">
        <w:rPr>
          <w:rFonts w:ascii="Times New Roman" w:hAnsi="Times New Roman" w:cs="Times New Roman"/>
          <w:b/>
          <w:sz w:val="24"/>
          <w:szCs w:val="24"/>
        </w:rPr>
        <w:t>:</w:t>
      </w:r>
      <w:r w:rsidRPr="00AA44BB">
        <w:rPr>
          <w:rFonts w:ascii="Times New Roman" w:hAnsi="Times New Roman" w:cs="Times New Roman"/>
          <w:sz w:val="24"/>
          <w:szCs w:val="24"/>
        </w:rPr>
        <w:t xml:space="preserve"> </w:t>
      </w:r>
      <w:r>
        <w:rPr>
          <w:rFonts w:ascii="Times New Roman" w:hAnsi="Times New Roman" w:cs="Times New Roman"/>
          <w:sz w:val="24"/>
          <w:szCs w:val="24"/>
        </w:rPr>
        <w:t>Resultados</w:t>
      </w:r>
      <w:r w:rsidRPr="00AA44BB">
        <w:rPr>
          <w:rFonts w:ascii="Times New Roman" w:hAnsi="Times New Roman" w:cs="Times New Roman"/>
          <w:sz w:val="24"/>
          <w:szCs w:val="24"/>
        </w:rPr>
        <w:t xml:space="preserve"> obtenidos, del cuestionario aplicado a los estudiantes de la asignatura Genética de la mención Biología.</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b/>
          <w:sz w:val="24"/>
          <w:szCs w:val="24"/>
        </w:rPr>
        <w:t>Dimensiones:</w:t>
      </w:r>
      <w:r>
        <w:rPr>
          <w:rFonts w:ascii="Times New Roman" w:hAnsi="Times New Roman" w:cs="Times New Roman"/>
          <w:sz w:val="24"/>
          <w:szCs w:val="24"/>
        </w:rPr>
        <w:t xml:space="preserve"> Factibilidad</w:t>
      </w:r>
      <w:r w:rsidRPr="00AA44BB">
        <w:rPr>
          <w:rFonts w:ascii="Times New Roman" w:hAnsi="Times New Roman" w:cs="Times New Roman"/>
          <w:sz w:val="24"/>
          <w:szCs w:val="24"/>
        </w:rPr>
        <w:t>.</w:t>
      </w:r>
    </w:p>
    <w:p w:rsidR="002F1DC0" w:rsidRPr="00AA44BB" w:rsidRDefault="002F1DC0" w:rsidP="002F1DC0">
      <w:pPr>
        <w:spacing w:line="360" w:lineRule="auto"/>
        <w:rPr>
          <w:rFonts w:ascii="Times New Roman" w:hAnsi="Times New Roman" w:cs="Times New Roman"/>
          <w:sz w:val="24"/>
          <w:szCs w:val="24"/>
        </w:rPr>
      </w:pPr>
      <w:r w:rsidRPr="00AA44BB">
        <w:rPr>
          <w:rFonts w:ascii="Times New Roman" w:hAnsi="Times New Roman" w:cs="Times New Roman"/>
          <w:b/>
          <w:sz w:val="24"/>
          <w:szCs w:val="24"/>
        </w:rPr>
        <w:t>Indicador:</w:t>
      </w:r>
      <w:r>
        <w:rPr>
          <w:rFonts w:ascii="Times New Roman" w:hAnsi="Times New Roman" w:cs="Times New Roman"/>
          <w:sz w:val="24"/>
          <w:szCs w:val="24"/>
        </w:rPr>
        <w:t xml:space="preserve"> Recursos Tecnológicos</w:t>
      </w:r>
      <w:r w:rsidRPr="00AA44BB">
        <w:rPr>
          <w:rFonts w:ascii="Times New Roman" w:hAnsi="Times New Roman" w:cs="Times New Roman"/>
          <w:sz w:val="24"/>
          <w:szCs w:val="24"/>
        </w:rPr>
        <w:t>.</w:t>
      </w:r>
    </w:p>
    <w:tbl>
      <w:tblPr>
        <w:tblStyle w:val="Listamedia2-nfasis5"/>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6"/>
        <w:gridCol w:w="1384"/>
        <w:gridCol w:w="1385"/>
        <w:gridCol w:w="1385"/>
        <w:gridCol w:w="1385"/>
      </w:tblGrid>
      <w:tr w:rsidR="002F1DC0" w:rsidRPr="00AA44BB" w:rsidTr="001222EC">
        <w:trPr>
          <w:cnfStyle w:val="100000000000"/>
          <w:trHeight w:val="210"/>
        </w:trPr>
        <w:tc>
          <w:tcPr>
            <w:cnfStyle w:val="001000000100"/>
            <w:tcW w:w="1436" w:type="dxa"/>
            <w:vMerge w:val="restart"/>
            <w:tcBorders>
              <w:top w:val="none" w:sz="0" w:space="0" w:color="auto"/>
              <w:left w:val="none" w:sz="0" w:space="0" w:color="auto"/>
              <w:bottom w:val="none" w:sz="0" w:space="0" w:color="auto"/>
              <w:right w:val="none" w:sz="0" w:space="0" w:color="auto"/>
            </w:tcBorders>
          </w:tcPr>
          <w:p w:rsidR="002F1DC0" w:rsidRPr="00E146FD" w:rsidRDefault="002F1DC0" w:rsidP="001222EC">
            <w:pPr>
              <w:spacing w:after="0"/>
              <w:jc w:val="center"/>
              <w:rPr>
                <w:rFonts w:ascii="Times New Roman" w:hAnsi="Times New Roman" w:cs="Times New Roman"/>
              </w:rPr>
            </w:pPr>
          </w:p>
          <w:p w:rsidR="002F1DC0" w:rsidRPr="00AA44BB" w:rsidRDefault="002F1DC0" w:rsidP="001222EC">
            <w:pPr>
              <w:spacing w:after="0"/>
              <w:jc w:val="center"/>
              <w:rPr>
                <w:rFonts w:ascii="Times New Roman" w:hAnsi="Times New Roman" w:cs="Times New Roman"/>
                <w:b/>
              </w:rPr>
            </w:pPr>
            <w:r w:rsidRPr="00AA44BB">
              <w:rPr>
                <w:rFonts w:ascii="Times New Roman" w:hAnsi="Times New Roman" w:cs="Times New Roman"/>
                <w:b/>
              </w:rPr>
              <w:t xml:space="preserve">Ítems  </w:t>
            </w:r>
          </w:p>
        </w:tc>
        <w:tc>
          <w:tcPr>
            <w:tcW w:w="5539" w:type="dxa"/>
            <w:gridSpan w:val="4"/>
            <w:tcBorders>
              <w:top w:val="none" w:sz="0" w:space="0" w:color="auto"/>
              <w:left w:val="none" w:sz="0" w:space="0" w:color="auto"/>
              <w:bottom w:val="none" w:sz="0" w:space="0" w:color="auto"/>
              <w:right w:val="none" w:sz="0" w:space="0" w:color="auto"/>
            </w:tcBorders>
          </w:tcPr>
          <w:p w:rsidR="002F1DC0" w:rsidRPr="00AA44BB" w:rsidRDefault="002F1DC0" w:rsidP="001222EC">
            <w:pPr>
              <w:spacing w:after="0"/>
              <w:jc w:val="center"/>
              <w:cnfStyle w:val="100000000000"/>
              <w:rPr>
                <w:rFonts w:ascii="Times New Roman" w:hAnsi="Times New Roman" w:cs="Times New Roman"/>
                <w:b/>
              </w:rPr>
            </w:pPr>
            <w:r w:rsidRPr="00AA44BB">
              <w:rPr>
                <w:rFonts w:ascii="Times New Roman" w:hAnsi="Times New Roman" w:cs="Times New Roman"/>
                <w:b/>
              </w:rPr>
              <w:t>Resultados Obtenidos</w:t>
            </w:r>
          </w:p>
        </w:tc>
      </w:tr>
      <w:tr w:rsidR="002F1DC0" w:rsidRPr="00AA44BB" w:rsidTr="001222EC">
        <w:trPr>
          <w:cnfStyle w:val="000000100000"/>
          <w:trHeight w:val="210"/>
        </w:trPr>
        <w:tc>
          <w:tcPr>
            <w:cnfStyle w:val="001000000000"/>
            <w:tcW w:w="1436" w:type="dxa"/>
            <w:vMerge/>
            <w:tcBorders>
              <w:top w:val="none" w:sz="0" w:space="0" w:color="auto"/>
              <w:left w:val="none" w:sz="0" w:space="0" w:color="auto"/>
              <w:bottom w:val="none" w:sz="0" w:space="0" w:color="auto"/>
              <w:right w:val="none" w:sz="0" w:space="0" w:color="auto"/>
            </w:tcBorders>
          </w:tcPr>
          <w:p w:rsidR="002F1DC0" w:rsidRPr="00AA44BB" w:rsidRDefault="002F1DC0" w:rsidP="001222EC">
            <w:pPr>
              <w:spacing w:after="0"/>
              <w:jc w:val="center"/>
              <w:rPr>
                <w:rFonts w:ascii="Times New Roman" w:hAnsi="Times New Roman" w:cs="Times New Roman"/>
                <w:b/>
                <w:sz w:val="24"/>
                <w:szCs w:val="24"/>
              </w:rPr>
            </w:pPr>
          </w:p>
        </w:tc>
        <w:tc>
          <w:tcPr>
            <w:tcW w:w="2769" w:type="dxa"/>
            <w:gridSpan w:val="2"/>
            <w:tcBorders>
              <w:top w:val="none" w:sz="0" w:space="0" w:color="auto"/>
              <w:left w:val="none" w:sz="0" w:space="0" w:color="auto"/>
              <w:bottom w:val="none" w:sz="0" w:space="0" w:color="auto"/>
              <w:right w:val="none" w:sz="0" w:space="0" w:color="auto"/>
            </w:tcBorders>
          </w:tcPr>
          <w:p w:rsidR="002F1DC0" w:rsidRPr="00AA44BB" w:rsidRDefault="002F1DC0" w:rsidP="001222EC">
            <w:pPr>
              <w:spacing w:after="0"/>
              <w:jc w:val="center"/>
              <w:cnfStyle w:val="000000100000"/>
              <w:rPr>
                <w:rFonts w:ascii="Times New Roman" w:hAnsi="Times New Roman" w:cs="Times New Roman"/>
                <w:b/>
                <w:sz w:val="24"/>
                <w:szCs w:val="24"/>
              </w:rPr>
            </w:pPr>
            <w:r w:rsidRPr="00AA44BB">
              <w:rPr>
                <w:rFonts w:ascii="Times New Roman" w:hAnsi="Times New Roman" w:cs="Times New Roman"/>
                <w:b/>
                <w:sz w:val="24"/>
                <w:szCs w:val="24"/>
              </w:rPr>
              <w:t>SI</w:t>
            </w:r>
          </w:p>
        </w:tc>
        <w:tc>
          <w:tcPr>
            <w:tcW w:w="2770" w:type="dxa"/>
            <w:gridSpan w:val="2"/>
            <w:tcBorders>
              <w:top w:val="none" w:sz="0" w:space="0" w:color="auto"/>
              <w:left w:val="none" w:sz="0" w:space="0" w:color="auto"/>
              <w:bottom w:val="none" w:sz="0" w:space="0" w:color="auto"/>
            </w:tcBorders>
          </w:tcPr>
          <w:p w:rsidR="002F1DC0" w:rsidRPr="00AA44BB" w:rsidRDefault="002F1DC0" w:rsidP="001222EC">
            <w:pPr>
              <w:spacing w:after="0"/>
              <w:jc w:val="center"/>
              <w:cnfStyle w:val="000000100000"/>
              <w:rPr>
                <w:rFonts w:ascii="Times New Roman" w:hAnsi="Times New Roman" w:cs="Times New Roman"/>
                <w:b/>
                <w:sz w:val="24"/>
                <w:szCs w:val="24"/>
              </w:rPr>
            </w:pPr>
            <w:r w:rsidRPr="00AA44BB">
              <w:rPr>
                <w:rFonts w:ascii="Times New Roman" w:hAnsi="Times New Roman" w:cs="Times New Roman"/>
                <w:b/>
                <w:sz w:val="24"/>
                <w:szCs w:val="24"/>
              </w:rPr>
              <w:t>NO</w:t>
            </w:r>
          </w:p>
        </w:tc>
      </w:tr>
      <w:tr w:rsidR="002F1DC0" w:rsidRPr="00AA44BB" w:rsidTr="001222EC">
        <w:trPr>
          <w:trHeight w:val="210"/>
        </w:trPr>
        <w:tc>
          <w:tcPr>
            <w:cnfStyle w:val="001000000000"/>
            <w:tcW w:w="1436" w:type="dxa"/>
            <w:vMerge/>
            <w:tcBorders>
              <w:left w:val="none" w:sz="0" w:space="0" w:color="auto"/>
              <w:bottom w:val="none" w:sz="0" w:space="0" w:color="auto"/>
              <w:right w:val="none" w:sz="0" w:space="0" w:color="auto"/>
            </w:tcBorders>
          </w:tcPr>
          <w:p w:rsidR="002F1DC0" w:rsidRPr="00AA44BB" w:rsidRDefault="002F1DC0" w:rsidP="001222EC">
            <w:pPr>
              <w:spacing w:after="0"/>
              <w:jc w:val="center"/>
              <w:rPr>
                <w:rFonts w:ascii="Times New Roman" w:hAnsi="Times New Roman" w:cs="Times New Roman"/>
                <w:b/>
                <w:sz w:val="24"/>
                <w:szCs w:val="24"/>
              </w:rPr>
            </w:pPr>
          </w:p>
        </w:tc>
        <w:tc>
          <w:tcPr>
            <w:tcW w:w="1384" w:type="dxa"/>
          </w:tcPr>
          <w:p w:rsidR="002F1DC0" w:rsidRPr="00AA44BB" w:rsidRDefault="002F1DC0" w:rsidP="001222EC">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f</w:t>
            </w:r>
          </w:p>
        </w:tc>
        <w:tc>
          <w:tcPr>
            <w:tcW w:w="1385" w:type="dxa"/>
          </w:tcPr>
          <w:p w:rsidR="002F1DC0" w:rsidRPr="00AA44BB" w:rsidRDefault="002F1DC0" w:rsidP="001222EC">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w:t>
            </w:r>
          </w:p>
        </w:tc>
        <w:tc>
          <w:tcPr>
            <w:tcW w:w="1385" w:type="dxa"/>
          </w:tcPr>
          <w:p w:rsidR="002F1DC0" w:rsidRPr="00AA44BB" w:rsidRDefault="002F1DC0" w:rsidP="001222EC">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f</w:t>
            </w:r>
          </w:p>
        </w:tc>
        <w:tc>
          <w:tcPr>
            <w:tcW w:w="1385" w:type="dxa"/>
          </w:tcPr>
          <w:p w:rsidR="002F1DC0" w:rsidRPr="00AA44BB" w:rsidRDefault="002F1DC0" w:rsidP="001222EC">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w:t>
            </w:r>
          </w:p>
        </w:tc>
      </w:tr>
      <w:tr w:rsidR="002F1DC0" w:rsidRPr="00AA44BB" w:rsidTr="001222EC">
        <w:trPr>
          <w:cnfStyle w:val="000000100000"/>
        </w:trPr>
        <w:tc>
          <w:tcPr>
            <w:cnfStyle w:val="001000000000"/>
            <w:tcW w:w="1436" w:type="dxa"/>
            <w:tcBorders>
              <w:top w:val="none" w:sz="0" w:space="0" w:color="auto"/>
              <w:left w:val="none" w:sz="0" w:space="0" w:color="auto"/>
              <w:bottom w:val="none" w:sz="0" w:space="0" w:color="auto"/>
              <w:right w:val="none" w:sz="0" w:space="0" w:color="auto"/>
            </w:tcBorders>
          </w:tcPr>
          <w:p w:rsidR="002F1DC0" w:rsidRPr="00AA44BB" w:rsidRDefault="002F1DC0" w:rsidP="001222EC">
            <w:pPr>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1384" w:type="dxa"/>
            <w:tcBorders>
              <w:top w:val="none" w:sz="0" w:space="0" w:color="auto"/>
              <w:left w:val="none" w:sz="0" w:space="0" w:color="auto"/>
              <w:bottom w:val="none" w:sz="0" w:space="0" w:color="auto"/>
              <w:right w:val="none" w:sz="0" w:space="0" w:color="auto"/>
            </w:tcBorders>
          </w:tcPr>
          <w:p w:rsidR="002F1DC0" w:rsidRPr="00AA44BB" w:rsidRDefault="002F1DC0" w:rsidP="001222EC">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19</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1222EC">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95</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1222EC">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385" w:type="dxa"/>
            <w:tcBorders>
              <w:top w:val="none" w:sz="0" w:space="0" w:color="auto"/>
              <w:left w:val="none" w:sz="0" w:space="0" w:color="auto"/>
              <w:bottom w:val="none" w:sz="0" w:space="0" w:color="auto"/>
            </w:tcBorders>
          </w:tcPr>
          <w:p w:rsidR="002F1DC0" w:rsidRPr="00AA44BB" w:rsidRDefault="002F1DC0" w:rsidP="001222EC">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5</w:t>
            </w:r>
          </w:p>
        </w:tc>
      </w:tr>
      <w:tr w:rsidR="002F1DC0" w:rsidRPr="00AA44BB" w:rsidTr="001222EC">
        <w:tc>
          <w:tcPr>
            <w:cnfStyle w:val="001000000000"/>
            <w:tcW w:w="1436" w:type="dxa"/>
            <w:tcBorders>
              <w:left w:val="none" w:sz="0" w:space="0" w:color="auto"/>
              <w:bottom w:val="none" w:sz="0" w:space="0" w:color="auto"/>
              <w:right w:val="none" w:sz="0" w:space="0" w:color="auto"/>
            </w:tcBorders>
          </w:tcPr>
          <w:p w:rsidR="002F1DC0" w:rsidRDefault="002F1DC0" w:rsidP="001222EC">
            <w:pPr>
              <w:spacing w:after="0"/>
              <w:jc w:val="center"/>
              <w:rPr>
                <w:rFonts w:ascii="Times New Roman" w:hAnsi="Times New Roman" w:cs="Times New Roman"/>
                <w:sz w:val="24"/>
                <w:szCs w:val="24"/>
              </w:rPr>
            </w:pPr>
            <w:r>
              <w:rPr>
                <w:rFonts w:ascii="Times New Roman" w:hAnsi="Times New Roman" w:cs="Times New Roman"/>
                <w:sz w:val="24"/>
                <w:szCs w:val="24"/>
              </w:rPr>
              <w:t>15</w:t>
            </w:r>
          </w:p>
        </w:tc>
        <w:tc>
          <w:tcPr>
            <w:tcW w:w="1384" w:type="dxa"/>
          </w:tcPr>
          <w:p w:rsidR="002F1DC0" w:rsidRDefault="002F1DC0" w:rsidP="001222EC">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15</w:t>
            </w:r>
          </w:p>
        </w:tc>
        <w:tc>
          <w:tcPr>
            <w:tcW w:w="1385" w:type="dxa"/>
          </w:tcPr>
          <w:p w:rsidR="002F1DC0" w:rsidRDefault="002F1DC0" w:rsidP="001222EC">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75</w:t>
            </w:r>
          </w:p>
        </w:tc>
        <w:tc>
          <w:tcPr>
            <w:tcW w:w="1385" w:type="dxa"/>
          </w:tcPr>
          <w:p w:rsidR="002F1DC0" w:rsidRDefault="002F1DC0" w:rsidP="001222EC">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5</w:t>
            </w:r>
          </w:p>
        </w:tc>
        <w:tc>
          <w:tcPr>
            <w:tcW w:w="1385" w:type="dxa"/>
          </w:tcPr>
          <w:p w:rsidR="002F1DC0" w:rsidRDefault="002F1DC0" w:rsidP="001222EC">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25</w:t>
            </w:r>
          </w:p>
        </w:tc>
      </w:tr>
      <w:tr w:rsidR="002F1DC0" w:rsidRPr="00AA44BB" w:rsidTr="001222EC">
        <w:trPr>
          <w:cnfStyle w:val="000000100000"/>
        </w:trPr>
        <w:tc>
          <w:tcPr>
            <w:cnfStyle w:val="001000000000"/>
            <w:tcW w:w="1436" w:type="dxa"/>
            <w:tcBorders>
              <w:top w:val="none" w:sz="0" w:space="0" w:color="auto"/>
              <w:left w:val="none" w:sz="0" w:space="0" w:color="auto"/>
              <w:bottom w:val="none" w:sz="0" w:space="0" w:color="auto"/>
              <w:right w:val="none" w:sz="0" w:space="0" w:color="auto"/>
            </w:tcBorders>
          </w:tcPr>
          <w:p w:rsidR="002F1DC0" w:rsidRDefault="002F1DC0" w:rsidP="001222EC">
            <w:pPr>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1384" w:type="dxa"/>
            <w:tcBorders>
              <w:top w:val="none" w:sz="0" w:space="0" w:color="auto"/>
              <w:left w:val="none" w:sz="0" w:space="0" w:color="auto"/>
              <w:bottom w:val="none" w:sz="0" w:space="0" w:color="auto"/>
              <w:right w:val="none" w:sz="0" w:space="0" w:color="auto"/>
            </w:tcBorders>
          </w:tcPr>
          <w:p w:rsidR="002F1DC0" w:rsidRDefault="002F1DC0" w:rsidP="001222EC">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14</w:t>
            </w:r>
          </w:p>
        </w:tc>
        <w:tc>
          <w:tcPr>
            <w:tcW w:w="1385" w:type="dxa"/>
            <w:tcBorders>
              <w:top w:val="none" w:sz="0" w:space="0" w:color="auto"/>
              <w:left w:val="none" w:sz="0" w:space="0" w:color="auto"/>
              <w:bottom w:val="none" w:sz="0" w:space="0" w:color="auto"/>
              <w:right w:val="none" w:sz="0" w:space="0" w:color="auto"/>
            </w:tcBorders>
          </w:tcPr>
          <w:p w:rsidR="002F1DC0" w:rsidRDefault="002F1DC0" w:rsidP="001222EC">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70</w:t>
            </w:r>
          </w:p>
        </w:tc>
        <w:tc>
          <w:tcPr>
            <w:tcW w:w="1385" w:type="dxa"/>
            <w:tcBorders>
              <w:top w:val="none" w:sz="0" w:space="0" w:color="auto"/>
              <w:left w:val="none" w:sz="0" w:space="0" w:color="auto"/>
              <w:bottom w:val="none" w:sz="0" w:space="0" w:color="auto"/>
              <w:right w:val="none" w:sz="0" w:space="0" w:color="auto"/>
            </w:tcBorders>
          </w:tcPr>
          <w:p w:rsidR="002F1DC0" w:rsidRDefault="002F1DC0" w:rsidP="001222EC">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6</w:t>
            </w:r>
          </w:p>
        </w:tc>
        <w:tc>
          <w:tcPr>
            <w:tcW w:w="1385" w:type="dxa"/>
            <w:tcBorders>
              <w:top w:val="none" w:sz="0" w:space="0" w:color="auto"/>
              <w:left w:val="none" w:sz="0" w:space="0" w:color="auto"/>
              <w:bottom w:val="none" w:sz="0" w:space="0" w:color="auto"/>
            </w:tcBorders>
          </w:tcPr>
          <w:p w:rsidR="002F1DC0" w:rsidRDefault="002F1DC0" w:rsidP="001222EC">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30</w:t>
            </w:r>
          </w:p>
        </w:tc>
      </w:tr>
      <w:tr w:rsidR="002F1DC0" w:rsidRPr="00AA44BB" w:rsidTr="001222EC">
        <w:tc>
          <w:tcPr>
            <w:cnfStyle w:val="001000000000"/>
            <w:tcW w:w="1436" w:type="dxa"/>
            <w:tcBorders>
              <w:left w:val="none" w:sz="0" w:space="0" w:color="auto"/>
              <w:bottom w:val="none" w:sz="0" w:space="0" w:color="auto"/>
              <w:right w:val="none" w:sz="0" w:space="0" w:color="auto"/>
            </w:tcBorders>
          </w:tcPr>
          <w:p w:rsidR="002F1DC0" w:rsidRDefault="002F1DC0" w:rsidP="001222EC">
            <w:pPr>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1384" w:type="dxa"/>
          </w:tcPr>
          <w:p w:rsidR="002F1DC0" w:rsidRDefault="002F1DC0" w:rsidP="001222EC">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20</w:t>
            </w:r>
          </w:p>
        </w:tc>
        <w:tc>
          <w:tcPr>
            <w:tcW w:w="1385" w:type="dxa"/>
          </w:tcPr>
          <w:p w:rsidR="002F1DC0" w:rsidRDefault="002F1DC0" w:rsidP="001222EC">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100</w:t>
            </w:r>
          </w:p>
        </w:tc>
        <w:tc>
          <w:tcPr>
            <w:tcW w:w="1385" w:type="dxa"/>
          </w:tcPr>
          <w:p w:rsidR="002F1DC0" w:rsidRDefault="002F1DC0" w:rsidP="001222EC">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1385" w:type="dxa"/>
          </w:tcPr>
          <w:p w:rsidR="002F1DC0" w:rsidRDefault="002F1DC0" w:rsidP="001222EC">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0</w:t>
            </w:r>
          </w:p>
        </w:tc>
      </w:tr>
      <w:tr w:rsidR="002F1DC0" w:rsidRPr="00AA44BB" w:rsidTr="001222EC">
        <w:trPr>
          <w:cnfStyle w:val="000000100000"/>
        </w:trPr>
        <w:tc>
          <w:tcPr>
            <w:cnfStyle w:val="001000000000"/>
            <w:tcW w:w="1436" w:type="dxa"/>
            <w:tcBorders>
              <w:top w:val="none" w:sz="0" w:space="0" w:color="auto"/>
              <w:left w:val="none" w:sz="0" w:space="0" w:color="auto"/>
              <w:bottom w:val="none" w:sz="0" w:space="0" w:color="auto"/>
              <w:right w:val="none" w:sz="0" w:space="0" w:color="auto"/>
            </w:tcBorders>
          </w:tcPr>
          <w:p w:rsidR="002F1DC0" w:rsidRPr="00AA44BB" w:rsidRDefault="002F1DC0" w:rsidP="001222EC">
            <w:pPr>
              <w:spacing w:after="0"/>
              <w:jc w:val="center"/>
              <w:rPr>
                <w:rFonts w:ascii="Times New Roman" w:hAnsi="Times New Roman" w:cs="Times New Roman"/>
                <w:b/>
                <w:sz w:val="24"/>
                <w:szCs w:val="24"/>
              </w:rPr>
            </w:pPr>
            <w:r w:rsidRPr="00AA44BB">
              <w:rPr>
                <w:rFonts w:ascii="Times New Roman" w:hAnsi="Times New Roman" w:cs="Times New Roman"/>
                <w:b/>
                <w:sz w:val="24"/>
                <w:szCs w:val="24"/>
              </w:rPr>
              <w:t>Promedio</w:t>
            </w:r>
          </w:p>
        </w:tc>
        <w:tc>
          <w:tcPr>
            <w:tcW w:w="2769" w:type="dxa"/>
            <w:gridSpan w:val="2"/>
            <w:tcBorders>
              <w:top w:val="none" w:sz="0" w:space="0" w:color="auto"/>
              <w:left w:val="none" w:sz="0" w:space="0" w:color="auto"/>
              <w:bottom w:val="none" w:sz="0" w:space="0" w:color="auto"/>
              <w:right w:val="none" w:sz="0" w:space="0" w:color="auto"/>
            </w:tcBorders>
          </w:tcPr>
          <w:p w:rsidR="002F1DC0" w:rsidRPr="00AA44BB" w:rsidRDefault="002F1DC0" w:rsidP="001222EC">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85%</w:t>
            </w:r>
          </w:p>
        </w:tc>
        <w:tc>
          <w:tcPr>
            <w:tcW w:w="2770" w:type="dxa"/>
            <w:gridSpan w:val="2"/>
            <w:tcBorders>
              <w:top w:val="none" w:sz="0" w:space="0" w:color="auto"/>
              <w:left w:val="none" w:sz="0" w:space="0" w:color="auto"/>
              <w:bottom w:val="none" w:sz="0" w:space="0" w:color="auto"/>
            </w:tcBorders>
          </w:tcPr>
          <w:p w:rsidR="002F1DC0" w:rsidRPr="00AA44BB" w:rsidRDefault="002F1DC0" w:rsidP="001222EC">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15%</w:t>
            </w:r>
          </w:p>
        </w:tc>
      </w:tr>
    </w:tbl>
    <w:p w:rsidR="002F1DC0" w:rsidRPr="00AA44BB" w:rsidRDefault="002F1DC0" w:rsidP="001222EC">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tab/>
      </w:r>
      <w:r w:rsidRPr="00AA44BB">
        <w:rPr>
          <w:rFonts w:ascii="Times New Roman" w:hAnsi="Times New Roman" w:cs="Times New Roman"/>
          <w:sz w:val="24"/>
          <w:szCs w:val="24"/>
        </w:rPr>
        <w:t>Fuente: Ramírez y Rovira (2014)</w:t>
      </w:r>
    </w:p>
    <w:p w:rsidR="002F1DC0" w:rsidRPr="00E146FD" w:rsidRDefault="002F1DC0" w:rsidP="002F1DC0">
      <w:pPr>
        <w:spacing w:line="360" w:lineRule="auto"/>
        <w:rPr>
          <w:rFonts w:ascii="Times New Roman" w:hAnsi="Times New Roman" w:cs="Times New Roman"/>
          <w:sz w:val="24"/>
          <w:szCs w:val="24"/>
        </w:rPr>
      </w:pPr>
      <w:r>
        <w:rPr>
          <w:rFonts w:ascii="Times New Roman" w:hAnsi="Times New Roman" w:cs="Times New Roman"/>
          <w:b/>
          <w:sz w:val="24"/>
          <w:szCs w:val="24"/>
        </w:rPr>
        <w:t xml:space="preserve">Gráfico Nº 8: </w:t>
      </w:r>
      <w:r>
        <w:rPr>
          <w:rFonts w:ascii="Times New Roman" w:hAnsi="Times New Roman" w:cs="Times New Roman"/>
          <w:sz w:val="24"/>
          <w:szCs w:val="24"/>
        </w:rPr>
        <w:t>Distribución de las respuestas obtenidas de los ítems 14, 15, 16 y 17.</w:t>
      </w:r>
    </w:p>
    <w:p w:rsidR="002F1DC0" w:rsidRDefault="002F1DC0" w:rsidP="002F1DC0">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extent cx="5252085" cy="2752725"/>
            <wp:effectExtent l="19050" t="0" r="24765"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F1DC0" w:rsidRPr="005013A1" w:rsidRDefault="002F1DC0" w:rsidP="002F1DC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Análisis e Interpretación de los ítems 14, 15, 16 y 17</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En cuanto los resultados emanados concernientes a la dimensión factibilidad de los ítems 14, 15, 16 y 17 del indicador recursos tecnológicos, se pudo apreciar que un 85% de los estudiantes de la asignatura de genética, poseen discernimiento en la utilización de equipos tecnológicos como computadoras, tabletas, entre otros y que disponen o tienen fácil acceso  los mismos y también al uso del internet, de igual manera utilizan con frecuencias buscadores de internet, páginas web, blog, portales educativos entre otros, a diferencia de un 15% de los estudiantes no disponen o no tienen fácil acceso a equipos tecnológicos, ni uso del internet.</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En referencia a las cantidades arrojadas en el gráfico anterior se estima que el 85% de los estudiantes respondieron que utilizan equipos tecnológicos, paralelo a ello también usan con frecuencia buscadores de internet, y que disponen o tienen fácil acceso a los mismos, mientras que el resto de los estudiantes un 15% no disponen ni usan, tanto de equipos tecnológicos como buscadores de internet. </w:t>
      </w:r>
      <w:r w:rsidR="00932802">
        <w:rPr>
          <w:rFonts w:ascii="Times New Roman" w:hAnsi="Times New Roman" w:cs="Times New Roman"/>
          <w:sz w:val="24"/>
          <w:szCs w:val="24"/>
        </w:rPr>
        <w:t xml:space="preserve">Por </w:t>
      </w:r>
      <w:r>
        <w:rPr>
          <w:rFonts w:ascii="Times New Roman" w:hAnsi="Times New Roman" w:cs="Times New Roman"/>
          <w:sz w:val="24"/>
          <w:szCs w:val="24"/>
        </w:rPr>
        <w:t>lo</w:t>
      </w:r>
      <w:r w:rsidR="00932802">
        <w:rPr>
          <w:rFonts w:ascii="Times New Roman" w:hAnsi="Times New Roman" w:cs="Times New Roman"/>
          <w:sz w:val="24"/>
          <w:szCs w:val="24"/>
        </w:rPr>
        <w:t xml:space="preserve"> que, </w:t>
      </w:r>
      <w:r>
        <w:rPr>
          <w:rFonts w:ascii="Times New Roman" w:hAnsi="Times New Roman" w:cs="Times New Roman"/>
          <w:sz w:val="24"/>
          <w:szCs w:val="24"/>
        </w:rPr>
        <w:t xml:space="preserve"> hoy en día se debe estar a la par de los recursos tecnológicos y al uso del internet ya que éstos ayudan a la búsqueda de mucha información de manera, rápida y sencilla.</w:t>
      </w:r>
    </w:p>
    <w:p w:rsidR="00932802" w:rsidRDefault="00932802" w:rsidP="00932802">
      <w:pPr>
        <w:spacing w:after="0" w:line="360" w:lineRule="auto"/>
        <w:rPr>
          <w:rFonts w:ascii="Times New Roman" w:hAnsi="Times New Roman" w:cs="Times New Roman"/>
          <w:b/>
          <w:sz w:val="24"/>
          <w:szCs w:val="24"/>
        </w:rPr>
      </w:pPr>
    </w:p>
    <w:p w:rsidR="00932802" w:rsidRDefault="00932802" w:rsidP="00932802">
      <w:pPr>
        <w:spacing w:after="0" w:line="360" w:lineRule="auto"/>
        <w:rPr>
          <w:rFonts w:ascii="Times New Roman" w:hAnsi="Times New Roman" w:cs="Times New Roman"/>
          <w:b/>
          <w:sz w:val="24"/>
          <w:szCs w:val="24"/>
        </w:rPr>
      </w:pPr>
    </w:p>
    <w:p w:rsidR="00932802" w:rsidRDefault="00932802" w:rsidP="00932802">
      <w:pPr>
        <w:spacing w:after="0" w:line="360" w:lineRule="auto"/>
        <w:rPr>
          <w:rFonts w:ascii="Times New Roman" w:hAnsi="Times New Roman" w:cs="Times New Roman"/>
          <w:b/>
          <w:sz w:val="24"/>
          <w:szCs w:val="24"/>
        </w:rPr>
      </w:pPr>
    </w:p>
    <w:p w:rsidR="00932802" w:rsidRDefault="00932802" w:rsidP="00932802">
      <w:pPr>
        <w:spacing w:after="0" w:line="360" w:lineRule="auto"/>
        <w:rPr>
          <w:rFonts w:ascii="Times New Roman" w:hAnsi="Times New Roman" w:cs="Times New Roman"/>
          <w:b/>
          <w:sz w:val="24"/>
          <w:szCs w:val="24"/>
        </w:rPr>
      </w:pPr>
    </w:p>
    <w:p w:rsidR="00932802" w:rsidRDefault="00932802" w:rsidP="00932802">
      <w:pPr>
        <w:spacing w:after="0" w:line="360" w:lineRule="auto"/>
        <w:rPr>
          <w:rFonts w:ascii="Times New Roman" w:hAnsi="Times New Roman" w:cs="Times New Roman"/>
          <w:b/>
          <w:sz w:val="24"/>
          <w:szCs w:val="24"/>
        </w:rPr>
      </w:pPr>
    </w:p>
    <w:p w:rsidR="00932802" w:rsidRDefault="00932802" w:rsidP="00932802">
      <w:pPr>
        <w:spacing w:after="0" w:line="360" w:lineRule="auto"/>
        <w:rPr>
          <w:rFonts w:ascii="Times New Roman" w:hAnsi="Times New Roman" w:cs="Times New Roman"/>
          <w:b/>
          <w:sz w:val="24"/>
          <w:szCs w:val="24"/>
        </w:rPr>
      </w:pPr>
    </w:p>
    <w:p w:rsidR="00932802" w:rsidRDefault="00932802" w:rsidP="00932802">
      <w:pPr>
        <w:spacing w:after="0" w:line="360" w:lineRule="auto"/>
        <w:rPr>
          <w:rFonts w:ascii="Times New Roman" w:hAnsi="Times New Roman" w:cs="Times New Roman"/>
          <w:b/>
          <w:sz w:val="24"/>
          <w:szCs w:val="24"/>
        </w:rPr>
      </w:pPr>
    </w:p>
    <w:p w:rsidR="002F1DC0" w:rsidRPr="00DC48BB" w:rsidRDefault="002F1DC0" w:rsidP="00932802">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lastRenderedPageBreak/>
        <w:t xml:space="preserve">Tabla </w:t>
      </w:r>
      <w:r>
        <w:rPr>
          <w:rFonts w:ascii="Times New Roman" w:hAnsi="Times New Roman" w:cs="Times New Roman"/>
          <w:b/>
          <w:sz w:val="24"/>
          <w:szCs w:val="24"/>
        </w:rPr>
        <w:t>Nº9</w:t>
      </w:r>
      <w:r w:rsidRPr="00AA44BB">
        <w:rPr>
          <w:rFonts w:ascii="Times New Roman" w:hAnsi="Times New Roman" w:cs="Times New Roman"/>
          <w:b/>
          <w:sz w:val="24"/>
          <w:szCs w:val="24"/>
        </w:rPr>
        <w:t>:</w:t>
      </w:r>
      <w:r w:rsidRPr="00AA44BB">
        <w:rPr>
          <w:rFonts w:ascii="Times New Roman" w:hAnsi="Times New Roman" w:cs="Times New Roman"/>
          <w:sz w:val="24"/>
          <w:szCs w:val="24"/>
        </w:rPr>
        <w:t xml:space="preserve"> </w:t>
      </w:r>
      <w:r>
        <w:rPr>
          <w:rFonts w:ascii="Times New Roman" w:hAnsi="Times New Roman" w:cs="Times New Roman"/>
          <w:sz w:val="24"/>
          <w:szCs w:val="24"/>
        </w:rPr>
        <w:t>Resultados</w:t>
      </w:r>
      <w:r w:rsidRPr="00AA44BB">
        <w:rPr>
          <w:rFonts w:ascii="Times New Roman" w:hAnsi="Times New Roman" w:cs="Times New Roman"/>
          <w:sz w:val="24"/>
          <w:szCs w:val="24"/>
        </w:rPr>
        <w:t xml:space="preserve"> obtenidos, del cuestionario aplicado a los estudiantes de la asignatura Genética de la mención Biología.</w:t>
      </w:r>
    </w:p>
    <w:p w:rsidR="002F1DC0" w:rsidRPr="00AA44BB" w:rsidRDefault="002F1DC0" w:rsidP="00932802">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t>Dimensiones:</w:t>
      </w:r>
      <w:r>
        <w:rPr>
          <w:rFonts w:ascii="Times New Roman" w:hAnsi="Times New Roman" w:cs="Times New Roman"/>
          <w:sz w:val="24"/>
          <w:szCs w:val="24"/>
        </w:rPr>
        <w:t xml:space="preserve"> Factibilidad</w:t>
      </w:r>
      <w:r w:rsidRPr="00AA44BB">
        <w:rPr>
          <w:rFonts w:ascii="Times New Roman" w:hAnsi="Times New Roman" w:cs="Times New Roman"/>
          <w:sz w:val="24"/>
          <w:szCs w:val="24"/>
        </w:rPr>
        <w:t>.</w:t>
      </w:r>
    </w:p>
    <w:p w:rsidR="002F1DC0" w:rsidRPr="00AA44BB" w:rsidRDefault="002F1DC0" w:rsidP="00932802">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t>Indicador:</w:t>
      </w:r>
      <w:r>
        <w:rPr>
          <w:rFonts w:ascii="Times New Roman" w:hAnsi="Times New Roman" w:cs="Times New Roman"/>
          <w:sz w:val="24"/>
          <w:szCs w:val="24"/>
        </w:rPr>
        <w:t xml:space="preserve"> Plataforma Virtual Moodle</w:t>
      </w:r>
      <w:r w:rsidRPr="00AA44BB">
        <w:rPr>
          <w:rFonts w:ascii="Times New Roman" w:hAnsi="Times New Roman" w:cs="Times New Roman"/>
          <w:sz w:val="24"/>
          <w:szCs w:val="24"/>
        </w:rPr>
        <w:t>.</w:t>
      </w:r>
    </w:p>
    <w:tbl>
      <w:tblPr>
        <w:tblStyle w:val="Listamedia2-nfasis5"/>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6"/>
        <w:gridCol w:w="1384"/>
        <w:gridCol w:w="1385"/>
        <w:gridCol w:w="1385"/>
        <w:gridCol w:w="1385"/>
      </w:tblGrid>
      <w:tr w:rsidR="002F1DC0" w:rsidRPr="00AA44BB" w:rsidTr="001222EC">
        <w:trPr>
          <w:cnfStyle w:val="100000000000"/>
          <w:trHeight w:val="210"/>
        </w:trPr>
        <w:tc>
          <w:tcPr>
            <w:cnfStyle w:val="001000000100"/>
            <w:tcW w:w="1436" w:type="dxa"/>
            <w:vMerge w:val="restart"/>
            <w:tcBorders>
              <w:top w:val="none" w:sz="0" w:space="0" w:color="auto"/>
              <w:left w:val="none" w:sz="0" w:space="0" w:color="auto"/>
              <w:bottom w:val="none" w:sz="0" w:space="0" w:color="auto"/>
              <w:right w:val="none" w:sz="0" w:space="0" w:color="auto"/>
            </w:tcBorders>
          </w:tcPr>
          <w:p w:rsidR="002F1DC0" w:rsidRPr="00E146FD" w:rsidRDefault="002F1DC0" w:rsidP="00932802">
            <w:pPr>
              <w:spacing w:after="0"/>
              <w:jc w:val="center"/>
              <w:rPr>
                <w:rFonts w:ascii="Times New Roman" w:hAnsi="Times New Roman" w:cs="Times New Roman"/>
              </w:rPr>
            </w:pPr>
          </w:p>
          <w:p w:rsidR="002F1DC0" w:rsidRPr="00AA44BB" w:rsidRDefault="002F1DC0" w:rsidP="004064F1">
            <w:pPr>
              <w:spacing w:after="0"/>
              <w:jc w:val="center"/>
              <w:rPr>
                <w:rFonts w:ascii="Times New Roman" w:hAnsi="Times New Roman" w:cs="Times New Roman"/>
                <w:b/>
              </w:rPr>
            </w:pPr>
            <w:r w:rsidRPr="00AA44BB">
              <w:rPr>
                <w:rFonts w:ascii="Times New Roman" w:hAnsi="Times New Roman" w:cs="Times New Roman"/>
                <w:b/>
              </w:rPr>
              <w:t>Ítems</w:t>
            </w:r>
          </w:p>
        </w:tc>
        <w:tc>
          <w:tcPr>
            <w:tcW w:w="5539" w:type="dxa"/>
            <w:gridSpan w:val="4"/>
            <w:tcBorders>
              <w:top w:val="none" w:sz="0" w:space="0" w:color="auto"/>
              <w:left w:val="none" w:sz="0" w:space="0" w:color="auto"/>
              <w:bottom w:val="none" w:sz="0" w:space="0" w:color="auto"/>
              <w:right w:val="none" w:sz="0" w:space="0" w:color="auto"/>
            </w:tcBorders>
          </w:tcPr>
          <w:p w:rsidR="002F1DC0" w:rsidRPr="00AA44BB" w:rsidRDefault="002F1DC0" w:rsidP="004064F1">
            <w:pPr>
              <w:spacing w:after="0"/>
              <w:jc w:val="center"/>
              <w:cnfStyle w:val="100000000000"/>
              <w:rPr>
                <w:rFonts w:ascii="Times New Roman" w:hAnsi="Times New Roman" w:cs="Times New Roman"/>
                <w:b/>
              </w:rPr>
            </w:pPr>
            <w:r w:rsidRPr="00AA44BB">
              <w:rPr>
                <w:rFonts w:ascii="Times New Roman" w:hAnsi="Times New Roman" w:cs="Times New Roman"/>
                <w:b/>
              </w:rPr>
              <w:t>Resultados Obtenidos</w:t>
            </w:r>
          </w:p>
        </w:tc>
      </w:tr>
      <w:tr w:rsidR="002F1DC0" w:rsidRPr="00AA44BB" w:rsidTr="001222EC">
        <w:trPr>
          <w:cnfStyle w:val="000000100000"/>
          <w:trHeight w:val="210"/>
        </w:trPr>
        <w:tc>
          <w:tcPr>
            <w:cnfStyle w:val="001000000000"/>
            <w:tcW w:w="1436" w:type="dxa"/>
            <w:vMerge/>
            <w:tcBorders>
              <w:top w:val="none" w:sz="0" w:space="0" w:color="auto"/>
              <w:left w:val="none" w:sz="0" w:space="0" w:color="auto"/>
              <w:bottom w:val="none" w:sz="0" w:space="0" w:color="auto"/>
              <w:right w:val="none" w:sz="0" w:space="0" w:color="auto"/>
            </w:tcBorders>
          </w:tcPr>
          <w:p w:rsidR="002F1DC0" w:rsidRPr="00AA44BB" w:rsidRDefault="002F1DC0" w:rsidP="004064F1">
            <w:pPr>
              <w:spacing w:after="0"/>
              <w:jc w:val="center"/>
              <w:rPr>
                <w:rFonts w:ascii="Times New Roman" w:hAnsi="Times New Roman" w:cs="Times New Roman"/>
                <w:b/>
                <w:sz w:val="24"/>
                <w:szCs w:val="24"/>
              </w:rPr>
            </w:pPr>
          </w:p>
        </w:tc>
        <w:tc>
          <w:tcPr>
            <w:tcW w:w="2769" w:type="dxa"/>
            <w:gridSpan w:val="2"/>
            <w:tcBorders>
              <w:top w:val="none" w:sz="0" w:space="0" w:color="auto"/>
              <w:left w:val="none" w:sz="0" w:space="0" w:color="auto"/>
              <w:bottom w:val="none" w:sz="0" w:space="0" w:color="auto"/>
              <w:right w:val="none" w:sz="0" w:space="0" w:color="auto"/>
            </w:tcBorders>
          </w:tcPr>
          <w:p w:rsidR="002F1DC0" w:rsidRPr="00AA44BB" w:rsidRDefault="002F1DC0" w:rsidP="004064F1">
            <w:pPr>
              <w:spacing w:after="0"/>
              <w:jc w:val="center"/>
              <w:cnfStyle w:val="000000100000"/>
              <w:rPr>
                <w:rFonts w:ascii="Times New Roman" w:hAnsi="Times New Roman" w:cs="Times New Roman"/>
                <w:b/>
                <w:sz w:val="24"/>
                <w:szCs w:val="24"/>
              </w:rPr>
            </w:pPr>
            <w:r w:rsidRPr="00AA44BB">
              <w:rPr>
                <w:rFonts w:ascii="Times New Roman" w:hAnsi="Times New Roman" w:cs="Times New Roman"/>
                <w:b/>
                <w:sz w:val="24"/>
                <w:szCs w:val="24"/>
              </w:rPr>
              <w:t>SI</w:t>
            </w:r>
          </w:p>
        </w:tc>
        <w:tc>
          <w:tcPr>
            <w:tcW w:w="2770" w:type="dxa"/>
            <w:gridSpan w:val="2"/>
            <w:tcBorders>
              <w:top w:val="none" w:sz="0" w:space="0" w:color="auto"/>
              <w:left w:val="none" w:sz="0" w:space="0" w:color="auto"/>
              <w:bottom w:val="none" w:sz="0" w:space="0" w:color="auto"/>
            </w:tcBorders>
          </w:tcPr>
          <w:p w:rsidR="002F1DC0" w:rsidRPr="00AA44BB" w:rsidRDefault="002F1DC0" w:rsidP="004064F1">
            <w:pPr>
              <w:spacing w:after="0"/>
              <w:jc w:val="center"/>
              <w:cnfStyle w:val="000000100000"/>
              <w:rPr>
                <w:rFonts w:ascii="Times New Roman" w:hAnsi="Times New Roman" w:cs="Times New Roman"/>
                <w:b/>
                <w:sz w:val="24"/>
                <w:szCs w:val="24"/>
              </w:rPr>
            </w:pPr>
            <w:r w:rsidRPr="00AA44BB">
              <w:rPr>
                <w:rFonts w:ascii="Times New Roman" w:hAnsi="Times New Roman" w:cs="Times New Roman"/>
                <w:b/>
                <w:sz w:val="24"/>
                <w:szCs w:val="24"/>
              </w:rPr>
              <w:t>NO</w:t>
            </w:r>
          </w:p>
        </w:tc>
      </w:tr>
      <w:tr w:rsidR="002F1DC0" w:rsidRPr="00AA44BB" w:rsidTr="001222EC">
        <w:trPr>
          <w:trHeight w:val="210"/>
        </w:trPr>
        <w:tc>
          <w:tcPr>
            <w:cnfStyle w:val="001000000000"/>
            <w:tcW w:w="1436" w:type="dxa"/>
            <w:vMerge/>
            <w:tcBorders>
              <w:left w:val="none" w:sz="0" w:space="0" w:color="auto"/>
              <w:bottom w:val="none" w:sz="0" w:space="0" w:color="auto"/>
              <w:right w:val="none" w:sz="0" w:space="0" w:color="auto"/>
            </w:tcBorders>
          </w:tcPr>
          <w:p w:rsidR="002F1DC0" w:rsidRPr="00AA44BB" w:rsidRDefault="002F1DC0" w:rsidP="004064F1">
            <w:pPr>
              <w:spacing w:after="0"/>
              <w:jc w:val="center"/>
              <w:rPr>
                <w:rFonts w:ascii="Times New Roman" w:hAnsi="Times New Roman" w:cs="Times New Roman"/>
                <w:b/>
                <w:sz w:val="24"/>
                <w:szCs w:val="24"/>
              </w:rPr>
            </w:pPr>
          </w:p>
        </w:tc>
        <w:tc>
          <w:tcPr>
            <w:tcW w:w="1384" w:type="dxa"/>
          </w:tcPr>
          <w:p w:rsidR="002F1DC0" w:rsidRPr="00AA44BB" w:rsidRDefault="002F1DC0" w:rsidP="004064F1">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f</w:t>
            </w:r>
          </w:p>
        </w:tc>
        <w:tc>
          <w:tcPr>
            <w:tcW w:w="1385" w:type="dxa"/>
          </w:tcPr>
          <w:p w:rsidR="002F1DC0" w:rsidRPr="00AA44BB" w:rsidRDefault="002F1DC0" w:rsidP="004064F1">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w:t>
            </w:r>
          </w:p>
        </w:tc>
        <w:tc>
          <w:tcPr>
            <w:tcW w:w="1385" w:type="dxa"/>
          </w:tcPr>
          <w:p w:rsidR="002F1DC0" w:rsidRPr="00AA44BB" w:rsidRDefault="002F1DC0" w:rsidP="004064F1">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f</w:t>
            </w:r>
          </w:p>
        </w:tc>
        <w:tc>
          <w:tcPr>
            <w:tcW w:w="1385" w:type="dxa"/>
          </w:tcPr>
          <w:p w:rsidR="002F1DC0" w:rsidRPr="00AA44BB" w:rsidRDefault="002F1DC0" w:rsidP="004064F1">
            <w:pPr>
              <w:spacing w:after="0"/>
              <w:jc w:val="center"/>
              <w:cnfStyle w:val="000000000000"/>
              <w:rPr>
                <w:rFonts w:ascii="Times New Roman" w:hAnsi="Times New Roman" w:cs="Times New Roman"/>
                <w:b/>
                <w:sz w:val="24"/>
                <w:szCs w:val="24"/>
              </w:rPr>
            </w:pPr>
            <w:r w:rsidRPr="00AA44BB">
              <w:rPr>
                <w:rFonts w:ascii="Times New Roman" w:hAnsi="Times New Roman" w:cs="Times New Roman"/>
                <w:b/>
                <w:sz w:val="24"/>
                <w:szCs w:val="24"/>
              </w:rPr>
              <w:t>%</w:t>
            </w:r>
          </w:p>
        </w:tc>
      </w:tr>
      <w:tr w:rsidR="002F1DC0" w:rsidRPr="00AA44BB" w:rsidTr="001222EC">
        <w:trPr>
          <w:cnfStyle w:val="000000100000"/>
        </w:trPr>
        <w:tc>
          <w:tcPr>
            <w:cnfStyle w:val="001000000000"/>
            <w:tcW w:w="1436" w:type="dxa"/>
            <w:tcBorders>
              <w:top w:val="none" w:sz="0" w:space="0" w:color="auto"/>
              <w:left w:val="none" w:sz="0" w:space="0" w:color="auto"/>
              <w:bottom w:val="none" w:sz="0" w:space="0" w:color="auto"/>
              <w:right w:val="none" w:sz="0" w:space="0" w:color="auto"/>
            </w:tcBorders>
          </w:tcPr>
          <w:p w:rsidR="002F1DC0" w:rsidRPr="00AA44BB" w:rsidRDefault="002F1DC0" w:rsidP="004064F1">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1384" w:type="dxa"/>
            <w:tcBorders>
              <w:top w:val="none" w:sz="0" w:space="0" w:color="auto"/>
              <w:left w:val="none" w:sz="0" w:space="0" w:color="auto"/>
              <w:bottom w:val="none" w:sz="0" w:space="0" w:color="auto"/>
              <w:right w:val="none" w:sz="0" w:space="0" w:color="auto"/>
            </w:tcBorders>
          </w:tcPr>
          <w:p w:rsidR="002F1DC0" w:rsidRPr="00AA44BB" w:rsidRDefault="002F1DC0" w:rsidP="004064F1">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6</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4064F1">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385" w:type="dxa"/>
            <w:tcBorders>
              <w:top w:val="none" w:sz="0" w:space="0" w:color="auto"/>
              <w:left w:val="none" w:sz="0" w:space="0" w:color="auto"/>
              <w:bottom w:val="none" w:sz="0" w:space="0" w:color="auto"/>
              <w:right w:val="none" w:sz="0" w:space="0" w:color="auto"/>
            </w:tcBorders>
          </w:tcPr>
          <w:p w:rsidR="002F1DC0" w:rsidRPr="00AA44BB" w:rsidRDefault="002F1DC0" w:rsidP="004064F1">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14</w:t>
            </w:r>
          </w:p>
        </w:tc>
        <w:tc>
          <w:tcPr>
            <w:tcW w:w="1385" w:type="dxa"/>
            <w:tcBorders>
              <w:top w:val="none" w:sz="0" w:space="0" w:color="auto"/>
              <w:left w:val="none" w:sz="0" w:space="0" w:color="auto"/>
              <w:bottom w:val="none" w:sz="0" w:space="0" w:color="auto"/>
            </w:tcBorders>
          </w:tcPr>
          <w:p w:rsidR="002F1DC0" w:rsidRPr="00AA44BB" w:rsidRDefault="002F1DC0" w:rsidP="004064F1">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70</w:t>
            </w:r>
          </w:p>
        </w:tc>
      </w:tr>
      <w:tr w:rsidR="002F1DC0" w:rsidRPr="00AA44BB" w:rsidTr="001222EC">
        <w:tc>
          <w:tcPr>
            <w:cnfStyle w:val="001000000000"/>
            <w:tcW w:w="1436" w:type="dxa"/>
            <w:tcBorders>
              <w:left w:val="none" w:sz="0" w:space="0" w:color="auto"/>
              <w:bottom w:val="none" w:sz="0" w:space="0" w:color="auto"/>
              <w:right w:val="none" w:sz="0" w:space="0" w:color="auto"/>
            </w:tcBorders>
          </w:tcPr>
          <w:p w:rsidR="002F1DC0" w:rsidRDefault="002F1DC0" w:rsidP="004064F1">
            <w:pPr>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1384" w:type="dxa"/>
          </w:tcPr>
          <w:p w:rsidR="002F1DC0" w:rsidRDefault="002F1DC0" w:rsidP="004064F1">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5</w:t>
            </w:r>
          </w:p>
        </w:tc>
        <w:tc>
          <w:tcPr>
            <w:tcW w:w="1385" w:type="dxa"/>
          </w:tcPr>
          <w:p w:rsidR="002F1DC0" w:rsidRDefault="002F1DC0" w:rsidP="004064F1">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385" w:type="dxa"/>
          </w:tcPr>
          <w:p w:rsidR="002F1DC0" w:rsidRDefault="002F1DC0" w:rsidP="004064F1">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15</w:t>
            </w:r>
          </w:p>
        </w:tc>
        <w:tc>
          <w:tcPr>
            <w:tcW w:w="1385" w:type="dxa"/>
          </w:tcPr>
          <w:p w:rsidR="002F1DC0" w:rsidRDefault="002F1DC0" w:rsidP="004064F1">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75</w:t>
            </w:r>
          </w:p>
        </w:tc>
      </w:tr>
      <w:tr w:rsidR="002F1DC0" w:rsidRPr="00AA44BB" w:rsidTr="001222EC">
        <w:trPr>
          <w:cnfStyle w:val="000000100000"/>
        </w:trPr>
        <w:tc>
          <w:tcPr>
            <w:cnfStyle w:val="001000000000"/>
            <w:tcW w:w="1436" w:type="dxa"/>
            <w:tcBorders>
              <w:top w:val="none" w:sz="0" w:space="0" w:color="auto"/>
              <w:left w:val="none" w:sz="0" w:space="0" w:color="auto"/>
              <w:bottom w:val="none" w:sz="0" w:space="0" w:color="auto"/>
              <w:right w:val="none" w:sz="0" w:space="0" w:color="auto"/>
            </w:tcBorders>
          </w:tcPr>
          <w:p w:rsidR="002F1DC0" w:rsidRDefault="002F1DC0" w:rsidP="004064F1">
            <w:pPr>
              <w:spacing w:after="0"/>
              <w:jc w:val="center"/>
              <w:rPr>
                <w:rFonts w:ascii="Times New Roman" w:hAnsi="Times New Roman" w:cs="Times New Roman"/>
                <w:sz w:val="24"/>
                <w:szCs w:val="24"/>
              </w:rPr>
            </w:pPr>
            <w:r>
              <w:rPr>
                <w:rFonts w:ascii="Times New Roman" w:hAnsi="Times New Roman" w:cs="Times New Roman"/>
                <w:sz w:val="24"/>
                <w:szCs w:val="24"/>
              </w:rPr>
              <w:t>Promedio</w:t>
            </w:r>
          </w:p>
        </w:tc>
        <w:tc>
          <w:tcPr>
            <w:tcW w:w="2769" w:type="dxa"/>
            <w:gridSpan w:val="2"/>
            <w:tcBorders>
              <w:top w:val="none" w:sz="0" w:space="0" w:color="auto"/>
              <w:left w:val="none" w:sz="0" w:space="0" w:color="auto"/>
              <w:bottom w:val="none" w:sz="0" w:space="0" w:color="auto"/>
              <w:right w:val="none" w:sz="0" w:space="0" w:color="auto"/>
            </w:tcBorders>
          </w:tcPr>
          <w:p w:rsidR="002F1DC0" w:rsidRDefault="002F1DC0" w:rsidP="004064F1">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27.5%</w:t>
            </w:r>
          </w:p>
        </w:tc>
        <w:tc>
          <w:tcPr>
            <w:tcW w:w="2770" w:type="dxa"/>
            <w:gridSpan w:val="2"/>
            <w:tcBorders>
              <w:top w:val="none" w:sz="0" w:space="0" w:color="auto"/>
              <w:left w:val="none" w:sz="0" w:space="0" w:color="auto"/>
              <w:bottom w:val="none" w:sz="0" w:space="0" w:color="auto"/>
            </w:tcBorders>
          </w:tcPr>
          <w:p w:rsidR="002F1DC0" w:rsidRDefault="002F1DC0" w:rsidP="004064F1">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72.5%</w:t>
            </w:r>
          </w:p>
        </w:tc>
      </w:tr>
      <w:tr w:rsidR="002F1DC0" w:rsidRPr="00AA44BB" w:rsidTr="001222EC">
        <w:tc>
          <w:tcPr>
            <w:cnfStyle w:val="001000000000"/>
            <w:tcW w:w="1436" w:type="dxa"/>
            <w:tcBorders>
              <w:left w:val="none" w:sz="0" w:space="0" w:color="auto"/>
              <w:bottom w:val="none" w:sz="0" w:space="0" w:color="auto"/>
              <w:right w:val="none" w:sz="0" w:space="0" w:color="auto"/>
            </w:tcBorders>
          </w:tcPr>
          <w:p w:rsidR="002F1DC0" w:rsidRDefault="002F1DC0" w:rsidP="004064F1">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384" w:type="dxa"/>
          </w:tcPr>
          <w:p w:rsidR="002F1DC0" w:rsidRDefault="002F1DC0" w:rsidP="004064F1">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15</w:t>
            </w:r>
          </w:p>
        </w:tc>
        <w:tc>
          <w:tcPr>
            <w:tcW w:w="1385" w:type="dxa"/>
          </w:tcPr>
          <w:p w:rsidR="002F1DC0" w:rsidRDefault="002F1DC0" w:rsidP="004064F1">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75</w:t>
            </w:r>
          </w:p>
        </w:tc>
        <w:tc>
          <w:tcPr>
            <w:tcW w:w="1385" w:type="dxa"/>
          </w:tcPr>
          <w:p w:rsidR="002F1DC0" w:rsidRDefault="002F1DC0" w:rsidP="004064F1">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5</w:t>
            </w:r>
          </w:p>
        </w:tc>
        <w:tc>
          <w:tcPr>
            <w:tcW w:w="1385" w:type="dxa"/>
          </w:tcPr>
          <w:p w:rsidR="002F1DC0" w:rsidRDefault="002F1DC0" w:rsidP="004064F1">
            <w:pPr>
              <w:spacing w:after="0"/>
              <w:jc w:val="center"/>
              <w:cnfStyle w:val="000000000000"/>
              <w:rPr>
                <w:rFonts w:ascii="Times New Roman" w:hAnsi="Times New Roman" w:cs="Times New Roman"/>
                <w:sz w:val="24"/>
                <w:szCs w:val="24"/>
              </w:rPr>
            </w:pPr>
            <w:r>
              <w:rPr>
                <w:rFonts w:ascii="Times New Roman" w:hAnsi="Times New Roman" w:cs="Times New Roman"/>
                <w:sz w:val="24"/>
                <w:szCs w:val="24"/>
              </w:rPr>
              <w:t>25</w:t>
            </w:r>
          </w:p>
        </w:tc>
      </w:tr>
      <w:tr w:rsidR="002F1DC0" w:rsidRPr="00AA44BB" w:rsidTr="001222EC">
        <w:trPr>
          <w:cnfStyle w:val="000000100000"/>
        </w:trPr>
        <w:tc>
          <w:tcPr>
            <w:cnfStyle w:val="001000000000"/>
            <w:tcW w:w="1436" w:type="dxa"/>
            <w:tcBorders>
              <w:top w:val="none" w:sz="0" w:space="0" w:color="auto"/>
              <w:left w:val="none" w:sz="0" w:space="0" w:color="auto"/>
              <w:bottom w:val="none" w:sz="0" w:space="0" w:color="auto"/>
              <w:right w:val="none" w:sz="0" w:space="0" w:color="auto"/>
            </w:tcBorders>
          </w:tcPr>
          <w:p w:rsidR="002F1DC0" w:rsidRPr="00AA44BB" w:rsidRDefault="002F1DC0" w:rsidP="004064F1">
            <w:pPr>
              <w:spacing w:after="0"/>
              <w:jc w:val="center"/>
              <w:rPr>
                <w:rFonts w:ascii="Times New Roman" w:hAnsi="Times New Roman" w:cs="Times New Roman"/>
                <w:b/>
                <w:sz w:val="24"/>
                <w:szCs w:val="24"/>
              </w:rPr>
            </w:pPr>
            <w:r w:rsidRPr="00AA44BB">
              <w:rPr>
                <w:rFonts w:ascii="Times New Roman" w:hAnsi="Times New Roman" w:cs="Times New Roman"/>
                <w:b/>
                <w:sz w:val="24"/>
                <w:szCs w:val="24"/>
              </w:rPr>
              <w:t>Promedio</w:t>
            </w:r>
          </w:p>
        </w:tc>
        <w:tc>
          <w:tcPr>
            <w:tcW w:w="2769" w:type="dxa"/>
            <w:gridSpan w:val="2"/>
            <w:tcBorders>
              <w:top w:val="none" w:sz="0" w:space="0" w:color="auto"/>
              <w:left w:val="none" w:sz="0" w:space="0" w:color="auto"/>
              <w:bottom w:val="none" w:sz="0" w:space="0" w:color="auto"/>
              <w:right w:val="none" w:sz="0" w:space="0" w:color="auto"/>
            </w:tcBorders>
          </w:tcPr>
          <w:p w:rsidR="002F1DC0" w:rsidRPr="00AA44BB" w:rsidRDefault="002F1DC0" w:rsidP="004064F1">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75%</w:t>
            </w:r>
          </w:p>
        </w:tc>
        <w:tc>
          <w:tcPr>
            <w:tcW w:w="2770" w:type="dxa"/>
            <w:gridSpan w:val="2"/>
            <w:tcBorders>
              <w:top w:val="none" w:sz="0" w:space="0" w:color="auto"/>
              <w:left w:val="none" w:sz="0" w:space="0" w:color="auto"/>
              <w:bottom w:val="none" w:sz="0" w:space="0" w:color="auto"/>
            </w:tcBorders>
          </w:tcPr>
          <w:p w:rsidR="002F1DC0" w:rsidRPr="00AA44BB" w:rsidRDefault="002F1DC0" w:rsidP="004064F1">
            <w:pPr>
              <w:spacing w:after="0"/>
              <w:jc w:val="center"/>
              <w:cnfStyle w:val="000000100000"/>
              <w:rPr>
                <w:rFonts w:ascii="Times New Roman" w:hAnsi="Times New Roman" w:cs="Times New Roman"/>
                <w:sz w:val="24"/>
                <w:szCs w:val="24"/>
              </w:rPr>
            </w:pPr>
            <w:r>
              <w:rPr>
                <w:rFonts w:ascii="Times New Roman" w:hAnsi="Times New Roman" w:cs="Times New Roman"/>
                <w:sz w:val="24"/>
                <w:szCs w:val="24"/>
              </w:rPr>
              <w:t>25%</w:t>
            </w:r>
          </w:p>
        </w:tc>
      </w:tr>
    </w:tbl>
    <w:p w:rsidR="002F1DC0" w:rsidRPr="00AA44BB" w:rsidRDefault="002F1DC0" w:rsidP="004064F1">
      <w:pPr>
        <w:spacing w:after="0" w:line="360" w:lineRule="auto"/>
        <w:rPr>
          <w:rFonts w:ascii="Times New Roman" w:hAnsi="Times New Roman" w:cs="Times New Roman"/>
          <w:sz w:val="24"/>
          <w:szCs w:val="24"/>
        </w:rPr>
      </w:pPr>
      <w:r w:rsidRPr="00AA44BB">
        <w:rPr>
          <w:rFonts w:ascii="Times New Roman" w:hAnsi="Times New Roman" w:cs="Times New Roman"/>
          <w:b/>
          <w:sz w:val="24"/>
          <w:szCs w:val="24"/>
        </w:rPr>
        <w:tab/>
      </w:r>
      <w:r w:rsidRPr="00AA44BB">
        <w:rPr>
          <w:rFonts w:ascii="Times New Roman" w:hAnsi="Times New Roman" w:cs="Times New Roman"/>
          <w:sz w:val="24"/>
          <w:szCs w:val="24"/>
        </w:rPr>
        <w:t>Fuente: Ramírez y Rovira (2014)</w:t>
      </w:r>
    </w:p>
    <w:p w:rsidR="002F1DC0" w:rsidRPr="00E146FD" w:rsidRDefault="002F1DC0" w:rsidP="002F1DC0">
      <w:pPr>
        <w:spacing w:line="360" w:lineRule="auto"/>
        <w:rPr>
          <w:rFonts w:ascii="Times New Roman" w:hAnsi="Times New Roman" w:cs="Times New Roman"/>
          <w:sz w:val="24"/>
          <w:szCs w:val="24"/>
        </w:rPr>
      </w:pPr>
      <w:r>
        <w:rPr>
          <w:rFonts w:ascii="Times New Roman" w:hAnsi="Times New Roman" w:cs="Times New Roman"/>
          <w:b/>
          <w:sz w:val="24"/>
          <w:szCs w:val="24"/>
        </w:rPr>
        <w:t xml:space="preserve">Gráfico Nº 9: </w:t>
      </w:r>
      <w:r>
        <w:rPr>
          <w:rFonts w:ascii="Times New Roman" w:hAnsi="Times New Roman" w:cs="Times New Roman"/>
          <w:sz w:val="24"/>
          <w:szCs w:val="24"/>
        </w:rPr>
        <w:t>Distribución de las respuestas obtenidas de los ítems 18, 19 y 20.</w:t>
      </w:r>
    </w:p>
    <w:p w:rsidR="00932802" w:rsidRDefault="002F1DC0" w:rsidP="002F1DC0">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extent cx="5252085" cy="2838450"/>
            <wp:effectExtent l="19050" t="0" r="24765"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F1DC0" w:rsidRDefault="002F1DC0" w:rsidP="002F1DC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Análisis e Interpretación de los ítems 18, 19 y 20</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En relación con los resultados obtenidos, de la dimensión factibilidad de los ítems 18 y 19, correspondiente al indicador plataforma virtual Moodle, se observo que un 27.5%  conocen acerca de la plataforma virtual Moodle y que la han usado como recurso teórico-práctico en la asignatura de genética, mientras que el 72.5% de los estudiantes no conocen nada referente a la plataforma virtual Moodle y que no la han usado. En concordancia al ítem 20, de igual manera correspondiente al indicador plataforma virtual Moodle, se estimo que un 75% de los estudiantes, consideran importante la utilización de la misma, como recurso durante las clases de la asignatura de genética, a diferencia a un 25% no piensan lo mismo.</w:t>
      </w:r>
    </w:p>
    <w:p w:rsidR="008E421E"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Por otro lado, los datos del gráfico anterior muestran que más de la mitad desconocen lo referente a la plataforma virtual Moodle y que no la han utilizado como herramienta en el proceso enseñanza-aprendizaje de los contenidos de la asignatura de genética, a diferencia de un mínimo de estudiantes si poseen discernimiento y han utilizada esta plataforma en la asignatura. En paralelo a ello, también más de la mitad de los estudiantes creen que es importante el uso de la plataforma en las clases de la asignatura genética, mientras que los otros no lo creen considerable. </w:t>
      </w:r>
    </w:p>
    <w:p w:rsidR="002F1DC0" w:rsidRPr="00E36159" w:rsidRDefault="008E421E"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Mediante</w:t>
      </w:r>
      <w:r w:rsidR="002F1DC0">
        <w:rPr>
          <w:rFonts w:ascii="Times New Roman" w:hAnsi="Times New Roman" w:cs="Times New Roman"/>
          <w:sz w:val="24"/>
          <w:szCs w:val="24"/>
        </w:rPr>
        <w:t xml:space="preserve"> el uso de estas herramientas </w:t>
      </w:r>
      <w:r>
        <w:rPr>
          <w:rFonts w:ascii="Times New Roman" w:hAnsi="Times New Roman" w:cs="Times New Roman"/>
          <w:sz w:val="24"/>
          <w:szCs w:val="24"/>
        </w:rPr>
        <w:t>o sistemas tecnológico</w:t>
      </w:r>
      <w:r w:rsidR="002F1DC0">
        <w:rPr>
          <w:rFonts w:ascii="Times New Roman" w:hAnsi="Times New Roman" w:cs="Times New Roman"/>
          <w:sz w:val="24"/>
          <w:szCs w:val="24"/>
        </w:rPr>
        <w:t>s</w:t>
      </w:r>
      <w:r>
        <w:rPr>
          <w:rFonts w:ascii="Times New Roman" w:hAnsi="Times New Roman" w:cs="Times New Roman"/>
          <w:sz w:val="24"/>
          <w:szCs w:val="24"/>
        </w:rPr>
        <w:t>, como la Plataforma Moodle</w:t>
      </w:r>
      <w:r w:rsidR="002F1DC0">
        <w:rPr>
          <w:rFonts w:ascii="Times New Roman" w:hAnsi="Times New Roman" w:cs="Times New Roman"/>
          <w:sz w:val="24"/>
          <w:szCs w:val="24"/>
        </w:rPr>
        <w:t>, el estudiante podrá interactuar con el profesor de la asignatura, se crea una comunicación virtual, además tienen su propio ritmo de estudio, permitiendo el desarrollo de habilidades y competencias por el mismo.</w:t>
      </w:r>
    </w:p>
    <w:p w:rsidR="002F1DC0" w:rsidRDefault="002F1DC0" w:rsidP="002F1DC0">
      <w:pPr>
        <w:spacing w:line="360" w:lineRule="auto"/>
        <w:rPr>
          <w:rFonts w:ascii="Times New Roman" w:hAnsi="Times New Roman" w:cs="Times New Roman"/>
          <w:b/>
          <w:sz w:val="24"/>
          <w:szCs w:val="24"/>
        </w:rPr>
      </w:pPr>
    </w:p>
    <w:p w:rsidR="00357730" w:rsidRDefault="00357730" w:rsidP="002F1DC0">
      <w:pPr>
        <w:spacing w:line="360" w:lineRule="auto"/>
        <w:rPr>
          <w:rFonts w:ascii="Times New Roman" w:hAnsi="Times New Roman" w:cs="Times New Roman"/>
          <w:b/>
          <w:sz w:val="24"/>
          <w:szCs w:val="24"/>
        </w:rPr>
      </w:pPr>
    </w:p>
    <w:p w:rsidR="002F1DC0" w:rsidRDefault="002F1DC0" w:rsidP="002F1DC0">
      <w:pPr>
        <w:spacing w:line="360" w:lineRule="auto"/>
        <w:rPr>
          <w:rFonts w:ascii="Times New Roman" w:hAnsi="Times New Roman" w:cs="Times New Roman"/>
          <w:b/>
          <w:sz w:val="24"/>
          <w:szCs w:val="24"/>
        </w:rPr>
      </w:pPr>
      <w:r w:rsidRPr="00AA44BB">
        <w:rPr>
          <w:rFonts w:ascii="Times New Roman" w:hAnsi="Times New Roman" w:cs="Times New Roman"/>
          <w:b/>
          <w:sz w:val="24"/>
          <w:szCs w:val="24"/>
        </w:rPr>
        <w:lastRenderedPageBreak/>
        <w:t>Fase I</w:t>
      </w:r>
      <w:r w:rsidR="00F51AC3">
        <w:rPr>
          <w:rFonts w:ascii="Times New Roman" w:hAnsi="Times New Roman" w:cs="Times New Roman"/>
          <w:b/>
          <w:sz w:val="24"/>
          <w:szCs w:val="24"/>
        </w:rPr>
        <w:t>I</w:t>
      </w:r>
      <w:r w:rsidRPr="00AA44BB">
        <w:rPr>
          <w:rFonts w:ascii="Times New Roman" w:hAnsi="Times New Roman" w:cs="Times New Roman"/>
          <w:b/>
          <w:sz w:val="24"/>
          <w:szCs w:val="24"/>
        </w:rPr>
        <w:t xml:space="preserve">: </w:t>
      </w:r>
      <w:r>
        <w:rPr>
          <w:rFonts w:ascii="Times New Roman" w:hAnsi="Times New Roman" w:cs="Times New Roman"/>
          <w:b/>
          <w:sz w:val="24"/>
          <w:szCs w:val="24"/>
        </w:rPr>
        <w:t>Factibilidad</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En cuanto a esta fase, indica la viabilidad y disponibilidad de los recursos para llevar a cabo una investigación, que según lo expresado por Palencia (2004), (citando a Gómez, </w:t>
      </w:r>
      <w:r w:rsidRPr="00533FED">
        <w:rPr>
          <w:rFonts w:ascii="Times New Roman" w:hAnsi="Times New Roman" w:cs="Times New Roman"/>
          <w:sz w:val="24"/>
          <w:szCs w:val="24"/>
        </w:rPr>
        <w:t>2000) “La factibilidad indica la posibilidad de desarrollar</w:t>
      </w:r>
      <w:r>
        <w:rPr>
          <w:rFonts w:ascii="Times New Roman" w:hAnsi="Times New Roman" w:cs="Times New Roman"/>
          <w:sz w:val="24"/>
          <w:szCs w:val="24"/>
        </w:rPr>
        <w:t xml:space="preserve"> </w:t>
      </w:r>
      <w:r w:rsidRPr="00533FED">
        <w:rPr>
          <w:rFonts w:ascii="Times New Roman" w:hAnsi="Times New Roman" w:cs="Times New Roman"/>
          <w:sz w:val="24"/>
          <w:szCs w:val="24"/>
        </w:rPr>
        <w:t>un proyecto tomando en consideración la necesidad detectada,</w:t>
      </w:r>
      <w:r>
        <w:rPr>
          <w:rFonts w:ascii="Times New Roman" w:hAnsi="Times New Roman" w:cs="Times New Roman"/>
          <w:sz w:val="24"/>
          <w:szCs w:val="24"/>
        </w:rPr>
        <w:t xml:space="preserve"> </w:t>
      </w:r>
      <w:r w:rsidRPr="00533FED">
        <w:rPr>
          <w:rFonts w:ascii="Times New Roman" w:hAnsi="Times New Roman" w:cs="Times New Roman"/>
          <w:sz w:val="24"/>
          <w:szCs w:val="24"/>
        </w:rPr>
        <w:t xml:space="preserve">beneficios, recursos humanos, financieros, técnicos, institucionales, estudios de mercado y beneficiarios”. </w:t>
      </w:r>
      <w:r>
        <w:rPr>
          <w:rFonts w:ascii="Times New Roman" w:hAnsi="Times New Roman" w:cs="Times New Roman"/>
          <w:sz w:val="24"/>
          <w:szCs w:val="24"/>
        </w:rPr>
        <w:t>(</w:t>
      </w:r>
      <w:r w:rsidR="00357730">
        <w:rPr>
          <w:rFonts w:ascii="Times New Roman" w:hAnsi="Times New Roman" w:cs="Times New Roman"/>
          <w:sz w:val="24"/>
          <w:szCs w:val="24"/>
        </w:rPr>
        <w:t>p. 58</w:t>
      </w:r>
      <w:r>
        <w:rPr>
          <w:rFonts w:ascii="Times New Roman" w:hAnsi="Times New Roman" w:cs="Times New Roman"/>
          <w:sz w:val="24"/>
          <w:szCs w:val="24"/>
        </w:rPr>
        <w:t>)</w:t>
      </w:r>
      <w:r w:rsidRPr="00533FED">
        <w:rPr>
          <w:rFonts w:ascii="Times New Roman" w:hAnsi="Times New Roman" w:cs="Times New Roman"/>
          <w:sz w:val="24"/>
          <w:szCs w:val="24"/>
        </w:rPr>
        <w:t>.</w:t>
      </w:r>
      <w:r>
        <w:rPr>
          <w:rFonts w:ascii="Times New Roman" w:hAnsi="Times New Roman" w:cs="Times New Roman"/>
          <w:sz w:val="24"/>
          <w:szCs w:val="24"/>
        </w:rPr>
        <w:t xml:space="preserve"> Por lo tanto, se puede expresar que ese grado de confiabilidad va de la mano con el diseño propuesto, que por medio de los resultados obtenidos en la técnica de recolección  de datos, se podrá determinar si es factible la solución planteada. La factibilidad de la presente investigación interviene tres aspectos que abarca:</w:t>
      </w:r>
    </w:p>
    <w:p w:rsidR="002F1DC0" w:rsidRPr="00EF6F66" w:rsidRDefault="002F1DC0" w:rsidP="002F1DC0">
      <w:pPr>
        <w:spacing w:line="360" w:lineRule="auto"/>
        <w:rPr>
          <w:rFonts w:ascii="Times New Roman" w:hAnsi="Times New Roman" w:cs="Times New Roman"/>
          <w:b/>
          <w:sz w:val="24"/>
          <w:szCs w:val="24"/>
        </w:rPr>
      </w:pPr>
      <w:r w:rsidRPr="00EF6F66">
        <w:rPr>
          <w:rFonts w:ascii="Times New Roman" w:hAnsi="Times New Roman" w:cs="Times New Roman"/>
          <w:b/>
          <w:sz w:val="24"/>
          <w:szCs w:val="24"/>
        </w:rPr>
        <w:t>Factibilidad técnica</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La factibilidad técnica tiene que ver con los recursos técnicos y la organización que se requiere para el diseño de la propuesta, de tal manera, la propuesta del material educativo computarizado se puede poner en desarrollo, ya que aporta los beneficios y utilidad dentro del campo educativo, asimismo, en relación con la investigación dentro de la asignatura de genética de la mención Biología de la Facultad de Ciencia de la Educación de la Universidad de Carabobo.</w:t>
      </w:r>
    </w:p>
    <w:p w:rsidR="002F1DC0" w:rsidRPr="00EF4DF5" w:rsidRDefault="002F1DC0" w:rsidP="002F1DC0">
      <w:pPr>
        <w:spacing w:line="360" w:lineRule="auto"/>
        <w:rPr>
          <w:rFonts w:ascii="Times New Roman" w:hAnsi="Times New Roman" w:cs="Times New Roman"/>
          <w:b/>
          <w:sz w:val="24"/>
          <w:szCs w:val="24"/>
        </w:rPr>
      </w:pPr>
      <w:r w:rsidRPr="00EF4DF5">
        <w:rPr>
          <w:rFonts w:ascii="Times New Roman" w:hAnsi="Times New Roman" w:cs="Times New Roman"/>
          <w:b/>
          <w:sz w:val="24"/>
          <w:szCs w:val="24"/>
        </w:rPr>
        <w:t>Factibilidad Económica</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Abarca el análisis los costos implícitos en la elaboración de la propuesta, cabe considerar que el diseño de un material educativo computarizado tiene un mínimo costo, ya que se usara los recursos y equipos tecnológicos, en este caso, el equipo principal será el uso del computador.</w:t>
      </w:r>
    </w:p>
    <w:p w:rsidR="00091894" w:rsidRDefault="00091894" w:rsidP="002F1DC0">
      <w:pPr>
        <w:spacing w:line="360" w:lineRule="auto"/>
        <w:rPr>
          <w:rFonts w:ascii="Times New Roman" w:hAnsi="Times New Roman" w:cs="Times New Roman"/>
          <w:b/>
          <w:sz w:val="24"/>
          <w:szCs w:val="24"/>
        </w:rPr>
      </w:pPr>
    </w:p>
    <w:p w:rsidR="00091894" w:rsidRDefault="00091894" w:rsidP="002F1DC0">
      <w:pPr>
        <w:spacing w:line="360" w:lineRule="auto"/>
        <w:rPr>
          <w:rFonts w:ascii="Times New Roman" w:hAnsi="Times New Roman" w:cs="Times New Roman"/>
          <w:b/>
          <w:sz w:val="24"/>
          <w:szCs w:val="24"/>
        </w:rPr>
      </w:pPr>
    </w:p>
    <w:p w:rsidR="002F1DC0" w:rsidRPr="006712EC" w:rsidRDefault="002F1DC0" w:rsidP="002F1DC0">
      <w:pPr>
        <w:spacing w:line="360" w:lineRule="auto"/>
        <w:rPr>
          <w:rFonts w:ascii="Times New Roman" w:hAnsi="Times New Roman" w:cs="Times New Roman"/>
          <w:b/>
          <w:sz w:val="24"/>
          <w:szCs w:val="24"/>
        </w:rPr>
      </w:pPr>
      <w:r w:rsidRPr="006712EC">
        <w:rPr>
          <w:rFonts w:ascii="Times New Roman" w:hAnsi="Times New Roman" w:cs="Times New Roman"/>
          <w:b/>
          <w:sz w:val="24"/>
          <w:szCs w:val="24"/>
        </w:rPr>
        <w:lastRenderedPageBreak/>
        <w:t>Factibilidad Operacional</w:t>
      </w:r>
    </w:p>
    <w:p w:rsidR="002F1DC0" w:rsidRPr="00420934"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Comprende el uso de sistemas o software dentro del material educativo computarizado, se utilizara el computador y programas incluidos en él, como el Microsoft Office; Power Point, un editor HTML; Dreamweaver, y el Hot Potatoes para la realización de los ejercicios y actividades. De esta manera, la factibilidad operacional es viable, ya que son recursos tecnológicos de fácil acceso.</w:t>
      </w:r>
    </w:p>
    <w:p w:rsidR="002F1DC0" w:rsidRDefault="002F1DC0" w:rsidP="002F1DC0">
      <w:pPr>
        <w:spacing w:line="360" w:lineRule="auto"/>
        <w:rPr>
          <w:rFonts w:ascii="Times New Roman" w:hAnsi="Times New Roman" w:cs="Times New Roman"/>
          <w:b/>
          <w:sz w:val="24"/>
          <w:szCs w:val="24"/>
        </w:rPr>
      </w:pPr>
      <w:r>
        <w:rPr>
          <w:rFonts w:ascii="Times New Roman" w:hAnsi="Times New Roman" w:cs="Times New Roman"/>
          <w:b/>
          <w:sz w:val="24"/>
          <w:szCs w:val="24"/>
        </w:rPr>
        <w:t>Conclusión de la Fase de Factibilidad</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De acuerdo con los resultados arrojados de la aplicación del instrumento, en este caso, un cuestionario; en esta fase de factibilidad, se estimo que más de la mitad de los estudiantes utilizan y tienen fácil acceso a los equipos tecnológicos y uso de buscadores de internet, páginas web, portales educativos, entre otros, asimismo consideran factible la aplicación de un Material Educativo computarizado como complemento de los libros de textos. Igualmente, los estudiantes no conocen la Plataforma Virtual Moodle y no la han utilizado en la asignatura de genética, sin embargo, consideran que es importante el uso de la misma como espacio educativo, estos ambientes virtuales de aprendizaje constituyen en la actualidad un recurso que  permiten al estudiante flexibilidad de ver la información en el tiempo y espacio que deseen.</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La realización de un Material Educativo Computarizado, reúne todas las características</w:t>
      </w:r>
      <w:r w:rsidRPr="000248EA">
        <w:rPr>
          <w:rFonts w:ascii="Times New Roman" w:hAnsi="Times New Roman" w:cs="Times New Roman"/>
          <w:sz w:val="24"/>
          <w:szCs w:val="24"/>
        </w:rPr>
        <w:t xml:space="preserve"> </w:t>
      </w:r>
      <w:r>
        <w:rPr>
          <w:rFonts w:ascii="Times New Roman" w:hAnsi="Times New Roman" w:cs="Times New Roman"/>
          <w:sz w:val="24"/>
          <w:szCs w:val="24"/>
        </w:rPr>
        <w:t>esenciales para ser llevado a cabo, exponiendo los beneficios que conllevan su elaboración y la solución a la problemática planteada. Ya que, el proceso educativo hoy en día, ha evolucionado con el uso de nuevas herramientas tecnológicas y recursos virtuales, que desencadenan la posibilidad de que cada individuo ajuste la forma en la que aprende y construya su propio conocimiento.</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Después de analizar todos los resultados disipado por los estudiantes de la asignatura de Genética de la Mención Biología, de la Facultad de Ciencias de la Educación de la Universidad de Carabobo, la propuesta del diseño del Material Educativo Computarizado es viable, puesto que demanda de recursos que son accesible tanto para su elaboración, como para el uso de los estudiantes, siendo estos recursos de fácil acceso y de bajo costo.</w:t>
      </w:r>
    </w:p>
    <w:p w:rsidR="00ED5821" w:rsidRDefault="00ED5821" w:rsidP="00ED5821">
      <w:pPr>
        <w:spacing w:line="360" w:lineRule="auto"/>
        <w:rPr>
          <w:rFonts w:ascii="Times New Roman" w:hAnsi="Times New Roman" w:cs="Times New Roman"/>
          <w:b/>
          <w:sz w:val="24"/>
          <w:szCs w:val="24"/>
        </w:rPr>
      </w:pPr>
    </w:p>
    <w:p w:rsidR="00ED5821" w:rsidRDefault="00ED5821" w:rsidP="00ED5821">
      <w:pPr>
        <w:spacing w:line="360" w:lineRule="auto"/>
        <w:rPr>
          <w:rFonts w:ascii="Times New Roman" w:hAnsi="Times New Roman" w:cs="Times New Roman"/>
          <w:b/>
          <w:sz w:val="24"/>
          <w:szCs w:val="24"/>
        </w:rPr>
      </w:pPr>
    </w:p>
    <w:p w:rsidR="00ED5821" w:rsidRDefault="00ED5821" w:rsidP="00ED5821">
      <w:pPr>
        <w:spacing w:line="360" w:lineRule="auto"/>
        <w:rPr>
          <w:rFonts w:ascii="Times New Roman" w:hAnsi="Times New Roman" w:cs="Times New Roman"/>
          <w:b/>
          <w:sz w:val="24"/>
          <w:szCs w:val="24"/>
        </w:rPr>
      </w:pPr>
    </w:p>
    <w:p w:rsidR="00ED5821" w:rsidRDefault="00ED5821" w:rsidP="00ED5821">
      <w:pPr>
        <w:spacing w:line="360" w:lineRule="auto"/>
        <w:rPr>
          <w:rFonts w:ascii="Times New Roman" w:hAnsi="Times New Roman" w:cs="Times New Roman"/>
          <w:b/>
          <w:sz w:val="24"/>
          <w:szCs w:val="24"/>
        </w:rPr>
      </w:pPr>
    </w:p>
    <w:p w:rsidR="00ED5821" w:rsidRDefault="00ED5821" w:rsidP="00ED5821">
      <w:pPr>
        <w:spacing w:line="360" w:lineRule="auto"/>
        <w:rPr>
          <w:rFonts w:ascii="Times New Roman" w:hAnsi="Times New Roman" w:cs="Times New Roman"/>
          <w:b/>
          <w:sz w:val="24"/>
          <w:szCs w:val="24"/>
        </w:rPr>
      </w:pPr>
    </w:p>
    <w:p w:rsidR="00ED5821" w:rsidRDefault="00ED5821" w:rsidP="00ED5821">
      <w:pPr>
        <w:spacing w:line="360" w:lineRule="auto"/>
        <w:rPr>
          <w:rFonts w:ascii="Times New Roman" w:hAnsi="Times New Roman" w:cs="Times New Roman"/>
          <w:b/>
          <w:sz w:val="24"/>
          <w:szCs w:val="24"/>
        </w:rPr>
      </w:pPr>
    </w:p>
    <w:p w:rsidR="00ED5821" w:rsidRDefault="00ED5821" w:rsidP="00ED5821">
      <w:pPr>
        <w:spacing w:line="360" w:lineRule="auto"/>
        <w:rPr>
          <w:rFonts w:ascii="Times New Roman" w:hAnsi="Times New Roman" w:cs="Times New Roman"/>
          <w:b/>
          <w:sz w:val="24"/>
          <w:szCs w:val="24"/>
        </w:rPr>
      </w:pPr>
    </w:p>
    <w:p w:rsidR="00ED5821" w:rsidRDefault="00ED5821" w:rsidP="00ED5821">
      <w:pPr>
        <w:spacing w:line="360" w:lineRule="auto"/>
        <w:rPr>
          <w:rFonts w:ascii="Times New Roman" w:hAnsi="Times New Roman" w:cs="Times New Roman"/>
          <w:b/>
          <w:sz w:val="24"/>
          <w:szCs w:val="24"/>
        </w:rPr>
      </w:pPr>
    </w:p>
    <w:p w:rsidR="00ED5821" w:rsidRDefault="00ED5821" w:rsidP="00ED5821">
      <w:pPr>
        <w:spacing w:line="360" w:lineRule="auto"/>
        <w:rPr>
          <w:rFonts w:ascii="Times New Roman" w:hAnsi="Times New Roman" w:cs="Times New Roman"/>
          <w:b/>
          <w:sz w:val="24"/>
          <w:szCs w:val="24"/>
        </w:rPr>
      </w:pPr>
    </w:p>
    <w:p w:rsidR="00ED5821" w:rsidRDefault="00ED5821" w:rsidP="00ED5821">
      <w:pPr>
        <w:spacing w:line="360" w:lineRule="auto"/>
        <w:rPr>
          <w:rFonts w:ascii="Times New Roman" w:hAnsi="Times New Roman" w:cs="Times New Roman"/>
          <w:b/>
          <w:sz w:val="24"/>
          <w:szCs w:val="24"/>
        </w:rPr>
      </w:pPr>
    </w:p>
    <w:p w:rsidR="00ED5821" w:rsidRDefault="00ED5821" w:rsidP="00ED5821">
      <w:pPr>
        <w:spacing w:line="360" w:lineRule="auto"/>
        <w:rPr>
          <w:rFonts w:ascii="Times New Roman" w:hAnsi="Times New Roman" w:cs="Times New Roman"/>
          <w:b/>
          <w:sz w:val="24"/>
          <w:szCs w:val="24"/>
        </w:rPr>
      </w:pPr>
    </w:p>
    <w:p w:rsidR="00ED5821" w:rsidRDefault="00ED5821" w:rsidP="00ED5821">
      <w:pPr>
        <w:spacing w:line="360" w:lineRule="auto"/>
        <w:rPr>
          <w:rFonts w:ascii="Times New Roman" w:hAnsi="Times New Roman" w:cs="Times New Roman"/>
          <w:b/>
          <w:sz w:val="24"/>
          <w:szCs w:val="24"/>
        </w:rPr>
      </w:pPr>
    </w:p>
    <w:p w:rsidR="00ED5821" w:rsidRDefault="00ED5821" w:rsidP="00ED5821">
      <w:pPr>
        <w:spacing w:line="360" w:lineRule="auto"/>
        <w:rPr>
          <w:rFonts w:ascii="Times New Roman" w:hAnsi="Times New Roman" w:cs="Times New Roman"/>
          <w:b/>
          <w:sz w:val="24"/>
          <w:szCs w:val="24"/>
        </w:rPr>
      </w:pPr>
    </w:p>
    <w:p w:rsidR="00ED5821" w:rsidRDefault="00ED5821" w:rsidP="00ED5821">
      <w:pPr>
        <w:spacing w:line="360" w:lineRule="auto"/>
        <w:jc w:val="center"/>
        <w:rPr>
          <w:rFonts w:ascii="Times New Roman" w:hAnsi="Times New Roman" w:cs="Times New Roman"/>
          <w:b/>
          <w:sz w:val="24"/>
          <w:szCs w:val="24"/>
        </w:rPr>
        <w:sectPr w:rsidR="00ED5821" w:rsidSect="00ED5821">
          <w:pgSz w:w="12240" w:h="15840"/>
          <w:pgMar w:top="2268" w:right="1701" w:bottom="1701" w:left="2268" w:header="709" w:footer="709" w:gutter="0"/>
          <w:cols w:space="708"/>
          <w:docGrid w:linePitch="360"/>
        </w:sectPr>
      </w:pPr>
    </w:p>
    <w:p w:rsidR="002F1DC0" w:rsidRDefault="002F1DC0" w:rsidP="00ED582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CAPITULO IV</w:t>
      </w:r>
    </w:p>
    <w:p w:rsidR="002F1DC0" w:rsidRDefault="002F1DC0" w:rsidP="002F1DC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FASE III: La Propuesta</w:t>
      </w:r>
    </w:p>
    <w:p w:rsidR="002F1DC0" w:rsidRDefault="002F1DC0" w:rsidP="001E53DB">
      <w:pPr>
        <w:spacing w:line="360" w:lineRule="auto"/>
        <w:ind w:firstLine="708"/>
        <w:rPr>
          <w:rFonts w:ascii="Times New Roman" w:hAnsi="Times New Roman" w:cs="Times New Roman"/>
          <w:sz w:val="24"/>
          <w:szCs w:val="24"/>
        </w:rPr>
      </w:pPr>
      <w:r>
        <w:rPr>
          <w:rFonts w:ascii="Times New Roman" w:hAnsi="Times New Roman" w:cs="Times New Roman"/>
          <w:sz w:val="24"/>
          <w:szCs w:val="24"/>
        </w:rPr>
        <w:t>Según los resultados obtenidos en el capitulo anterior, que fueron tabulados, analizados e interpretados,  se considera necesario el diseño de un Material Educativo Computarizado, el cual tiene la propósito motivar y fortalecer el aprendizaje de los estudiantes del 7mo semestre de la asignatura de Genética de la Mención Biología, en los contenidos referentes a Herencia Mendeliana, igualmente estimularlos a la utilización de recursos tecnológicos, que faciliten la adquisición de nuevos conocimientos.</w:t>
      </w:r>
    </w:p>
    <w:p w:rsidR="002F1DC0" w:rsidRDefault="00A84182"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Según Arias, (2006</w:t>
      </w:r>
      <w:r w:rsidR="00ED5821">
        <w:rPr>
          <w:rFonts w:ascii="Times New Roman" w:hAnsi="Times New Roman" w:cs="Times New Roman"/>
          <w:sz w:val="24"/>
          <w:szCs w:val="24"/>
        </w:rPr>
        <w:t>), señala. “q</w:t>
      </w:r>
      <w:r w:rsidR="002F1DC0">
        <w:rPr>
          <w:rFonts w:ascii="Times New Roman" w:hAnsi="Times New Roman" w:cs="Times New Roman"/>
          <w:sz w:val="24"/>
          <w:szCs w:val="24"/>
        </w:rPr>
        <w:t xml:space="preserve">ue se trata de una propuesta de acción para resolver un problema práctico o satisfacer una necesidad. Es indispensable que dicha propuesta se acompañe se una investigación, que demuestre su factibilidad o posibilidad de relación”. (p.134). Por ende, la ejecución de esta propuesta, es de suma importancia ya que, incluye de manera metodológica, actividades interactivas y estrategias que son del aprovechamiento académico de los estudiantes y del docente en el rol evaluador. </w:t>
      </w:r>
    </w:p>
    <w:p w:rsidR="002F1DC0" w:rsidRDefault="002F1DC0" w:rsidP="002F1DC0">
      <w:pPr>
        <w:spacing w:line="360" w:lineRule="auto"/>
        <w:rPr>
          <w:rFonts w:ascii="Times New Roman" w:hAnsi="Times New Roman" w:cs="Times New Roman"/>
          <w:b/>
          <w:sz w:val="24"/>
          <w:szCs w:val="24"/>
        </w:rPr>
      </w:pPr>
      <w:r>
        <w:rPr>
          <w:rFonts w:ascii="Times New Roman" w:hAnsi="Times New Roman" w:cs="Times New Roman"/>
          <w:b/>
          <w:sz w:val="24"/>
          <w:szCs w:val="24"/>
        </w:rPr>
        <w:t>Titulo de la Propuesta</w:t>
      </w:r>
    </w:p>
    <w:p w:rsidR="002F1DC0" w:rsidRPr="00430EF1" w:rsidRDefault="002F1DC0" w:rsidP="002F1DC0">
      <w:pPr>
        <w:spacing w:line="360" w:lineRule="auto"/>
        <w:rPr>
          <w:rFonts w:ascii="Times New Roman" w:hAnsi="Times New Roman" w:cs="Times New Roman"/>
          <w:sz w:val="24"/>
          <w:szCs w:val="24"/>
        </w:rPr>
      </w:pPr>
      <w:r w:rsidRPr="00430EF1">
        <w:rPr>
          <w:rFonts w:ascii="Times New Roman" w:hAnsi="Times New Roman" w:cs="Times New Roman"/>
          <w:sz w:val="24"/>
          <w:szCs w:val="24"/>
        </w:rPr>
        <w:t>Material Educativo Computarizado para la enseñanza y aprendizaje de los contenidos de Herencia Mendeliana dirigidos a los estudiantes de la asignatura Genética de la mención Biología de la Facultad de Ciencias de la Educación de la Universidad de Carabobo.</w:t>
      </w:r>
    </w:p>
    <w:p w:rsidR="002F1DC0" w:rsidRDefault="002F1DC0" w:rsidP="002F1DC0">
      <w:pPr>
        <w:spacing w:line="360" w:lineRule="auto"/>
        <w:rPr>
          <w:rFonts w:ascii="Times New Roman" w:hAnsi="Times New Roman" w:cs="Times New Roman"/>
          <w:sz w:val="24"/>
          <w:szCs w:val="24"/>
        </w:rPr>
      </w:pPr>
    </w:p>
    <w:p w:rsidR="002F1DC0" w:rsidRDefault="002F1DC0" w:rsidP="00ED5821">
      <w:pPr>
        <w:spacing w:line="360" w:lineRule="auto"/>
        <w:rPr>
          <w:rFonts w:ascii="Times New Roman" w:hAnsi="Times New Roman" w:cs="Times New Roman"/>
          <w:b/>
          <w:sz w:val="24"/>
          <w:szCs w:val="24"/>
        </w:rPr>
        <w:sectPr w:rsidR="002F1DC0" w:rsidSect="00ED5821">
          <w:pgSz w:w="12240" w:h="15840"/>
          <w:pgMar w:top="2835" w:right="1701" w:bottom="1701" w:left="2268" w:header="709" w:footer="709" w:gutter="0"/>
          <w:cols w:space="708"/>
          <w:docGrid w:linePitch="360"/>
        </w:sectPr>
      </w:pPr>
    </w:p>
    <w:p w:rsidR="002F1DC0" w:rsidRDefault="002F1DC0" w:rsidP="00ED582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Introducción de la Propuesta</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Dentro de la educación actual es relevante la incorporación del Material Educativo computarizado como herramienta tecnológica, pues en la asignatura de genética, es favorecedor ya que permite a los estudiantes la adquisición de nuevos conocimientos que permanecen de forma innata, en el aprendizaje del individuo.  </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Por otro lado, el Material Educativo Computarizado, fue propuesto a partir del diagnóstico realizado a los estudiantes de la asignatura de Genética de la Mención Biología, llegando a la síntesis que es necesario, como ambiente nuevo y educativo refleja la implementación de una estrategia innovadora, que ayude abarcar muchos conocimientos en un tiempo corto, es decir, que sirva a modo de medios múltiples para la enseñanza, rompiendo así las barreras de lo normal de un aula convencional que no a todos les llega el contenido y necesita de diferentes destrezas para comprender la nueva información, de esa necesidad partimos a la elaboración de este material didáctico que es innovador, dinámico y de fácil acceso. </w:t>
      </w:r>
    </w:p>
    <w:p w:rsidR="002F1DC0" w:rsidRDefault="002F1DC0" w:rsidP="002F1DC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Misión de la Propuesta</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Ofrecer a  los a todos los estudiantes de la asignatura de Genética, mención Biología de la Facultad de Ciencias de la Educación de la Universidad de Carabobo, una herramienta tecnológica, audiovisual  y educativa, que permita el desarrollo del proceso de  enseñanza y aprendizaje.</w:t>
      </w:r>
    </w:p>
    <w:p w:rsidR="002F1DC0" w:rsidRDefault="002F1DC0" w:rsidP="002F1DC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Visión de la Propuesta</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Implementar un entorno de aprendizaje por medio de un Material Educativo Comp</w:t>
      </w:r>
      <w:r w:rsidR="006B3550">
        <w:rPr>
          <w:rFonts w:ascii="Times New Roman" w:hAnsi="Times New Roman" w:cs="Times New Roman"/>
          <w:sz w:val="24"/>
          <w:szCs w:val="24"/>
        </w:rPr>
        <w:t>utarizado que sirva de guía y</w:t>
      </w:r>
      <w:r>
        <w:rPr>
          <w:rFonts w:ascii="Times New Roman" w:hAnsi="Times New Roman" w:cs="Times New Roman"/>
          <w:sz w:val="24"/>
          <w:szCs w:val="24"/>
        </w:rPr>
        <w:t xml:space="preserve"> facilite el progreso de estudio, la indagación de nueva información, resolución de problemas y mejore el nivel académico de los </w:t>
      </w:r>
      <w:r>
        <w:rPr>
          <w:rFonts w:ascii="Times New Roman" w:hAnsi="Times New Roman" w:cs="Times New Roman"/>
          <w:sz w:val="24"/>
          <w:szCs w:val="24"/>
        </w:rPr>
        <w:lastRenderedPageBreak/>
        <w:t>estudiantes de la asignatura de Genética de la Facultad de Ciencias de la Educación de la Universidad de Carabobo.</w:t>
      </w:r>
    </w:p>
    <w:p w:rsidR="002F1DC0" w:rsidRPr="00C34239" w:rsidRDefault="002F1DC0" w:rsidP="002F1DC0">
      <w:pPr>
        <w:spacing w:line="360" w:lineRule="auto"/>
        <w:jc w:val="center"/>
        <w:rPr>
          <w:rFonts w:ascii="Times New Roman" w:hAnsi="Times New Roman" w:cs="Times New Roman"/>
          <w:sz w:val="24"/>
          <w:szCs w:val="24"/>
        </w:rPr>
      </w:pPr>
      <w:r>
        <w:rPr>
          <w:rFonts w:ascii="Times New Roman" w:hAnsi="Times New Roman" w:cs="Times New Roman"/>
          <w:b/>
          <w:sz w:val="24"/>
          <w:szCs w:val="24"/>
        </w:rPr>
        <w:t>Objetivos de la Propuesta</w:t>
      </w:r>
    </w:p>
    <w:p w:rsidR="002F1DC0" w:rsidRDefault="002F1DC0" w:rsidP="002F1DC0">
      <w:pPr>
        <w:spacing w:line="360" w:lineRule="auto"/>
        <w:rPr>
          <w:rFonts w:ascii="Times New Roman" w:hAnsi="Times New Roman" w:cs="Times New Roman"/>
          <w:b/>
          <w:sz w:val="24"/>
          <w:szCs w:val="24"/>
        </w:rPr>
      </w:pPr>
      <w:r>
        <w:rPr>
          <w:rFonts w:ascii="Times New Roman" w:hAnsi="Times New Roman" w:cs="Times New Roman"/>
          <w:b/>
          <w:sz w:val="24"/>
          <w:szCs w:val="24"/>
        </w:rPr>
        <w:t>Objetivo General:</w:t>
      </w:r>
    </w:p>
    <w:p w:rsidR="002F1DC0" w:rsidRDefault="002F1DC0" w:rsidP="002F1DC0">
      <w:pPr>
        <w:spacing w:line="360" w:lineRule="auto"/>
        <w:rPr>
          <w:rFonts w:ascii="Times New Roman" w:hAnsi="Times New Roman" w:cs="Times New Roman"/>
          <w:sz w:val="24"/>
          <w:szCs w:val="24"/>
        </w:rPr>
      </w:pPr>
      <w:r>
        <w:rPr>
          <w:rFonts w:ascii="Times New Roman" w:hAnsi="Times New Roman" w:cs="Times New Roman"/>
          <w:sz w:val="24"/>
          <w:szCs w:val="24"/>
        </w:rPr>
        <w:t>Diseñar un Material Educativo Computarizado como estrategia de aprendizaje en los contenidos de Herencia Mendeliana para los estudiantes de la asignatura de genética de la Facultad de Ciencias de la Educación de la Universidad de Carabobo.</w:t>
      </w:r>
    </w:p>
    <w:p w:rsidR="002F1DC0" w:rsidRDefault="002F1DC0" w:rsidP="002F1DC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Objetivo Especifico: </w:t>
      </w:r>
    </w:p>
    <w:p w:rsidR="002F1DC0" w:rsidRPr="00A95EDA" w:rsidRDefault="002F1DC0" w:rsidP="002F1DC0">
      <w:pPr>
        <w:pStyle w:val="Prrafodelista"/>
        <w:numPr>
          <w:ilvl w:val="0"/>
          <w:numId w:val="21"/>
        </w:numPr>
        <w:spacing w:before="0" w:after="200" w:line="360" w:lineRule="auto"/>
        <w:rPr>
          <w:rFonts w:ascii="Times New Roman" w:hAnsi="Times New Roman" w:cs="Times New Roman"/>
          <w:sz w:val="24"/>
          <w:szCs w:val="24"/>
        </w:rPr>
      </w:pPr>
      <w:r w:rsidRPr="00A95EDA">
        <w:rPr>
          <w:rFonts w:ascii="Times New Roman" w:hAnsi="Times New Roman" w:cs="Times New Roman"/>
          <w:sz w:val="24"/>
          <w:szCs w:val="24"/>
        </w:rPr>
        <w:t xml:space="preserve">Proponer </w:t>
      </w:r>
      <w:r>
        <w:rPr>
          <w:rFonts w:ascii="Times New Roman" w:hAnsi="Times New Roman" w:cs="Times New Roman"/>
          <w:sz w:val="24"/>
          <w:szCs w:val="24"/>
        </w:rPr>
        <w:t>al estudiante una herramienta</w:t>
      </w:r>
      <w:r w:rsidRPr="00A95EDA">
        <w:rPr>
          <w:rFonts w:ascii="Times New Roman" w:hAnsi="Times New Roman" w:cs="Times New Roman"/>
          <w:sz w:val="24"/>
          <w:szCs w:val="24"/>
        </w:rPr>
        <w:t xml:space="preserve"> </w:t>
      </w:r>
      <w:r>
        <w:rPr>
          <w:rFonts w:ascii="Times New Roman" w:hAnsi="Times New Roman" w:cs="Times New Roman"/>
          <w:sz w:val="24"/>
          <w:szCs w:val="24"/>
        </w:rPr>
        <w:t xml:space="preserve">dinámica </w:t>
      </w:r>
      <w:r w:rsidRPr="00A95EDA">
        <w:rPr>
          <w:rFonts w:ascii="Times New Roman" w:hAnsi="Times New Roman" w:cs="Times New Roman"/>
          <w:sz w:val="24"/>
          <w:szCs w:val="24"/>
        </w:rPr>
        <w:t xml:space="preserve">que </w:t>
      </w:r>
      <w:r>
        <w:rPr>
          <w:rFonts w:ascii="Times New Roman" w:hAnsi="Times New Roman" w:cs="Times New Roman"/>
          <w:sz w:val="24"/>
          <w:szCs w:val="24"/>
        </w:rPr>
        <w:t xml:space="preserve">les </w:t>
      </w:r>
      <w:r w:rsidRPr="00A95EDA">
        <w:rPr>
          <w:rFonts w:ascii="Times New Roman" w:hAnsi="Times New Roman" w:cs="Times New Roman"/>
          <w:sz w:val="24"/>
          <w:szCs w:val="24"/>
        </w:rPr>
        <w:t xml:space="preserve">permita incrementar el nivel académico y la importancia de incorporar nuevas habilidades a la asignatura de Genética </w:t>
      </w:r>
      <w:r>
        <w:rPr>
          <w:rFonts w:ascii="Times New Roman" w:hAnsi="Times New Roman" w:cs="Times New Roman"/>
          <w:sz w:val="24"/>
          <w:szCs w:val="24"/>
        </w:rPr>
        <w:t>de la mención Biología.</w:t>
      </w:r>
    </w:p>
    <w:p w:rsidR="002F1DC0" w:rsidRDefault="002F1DC0" w:rsidP="002F1DC0">
      <w:pPr>
        <w:pStyle w:val="Prrafodelista"/>
        <w:numPr>
          <w:ilvl w:val="0"/>
          <w:numId w:val="21"/>
        </w:numPr>
        <w:spacing w:before="0" w:after="200" w:line="360" w:lineRule="auto"/>
        <w:rPr>
          <w:rFonts w:ascii="Times New Roman" w:hAnsi="Times New Roman" w:cs="Times New Roman"/>
          <w:sz w:val="24"/>
          <w:szCs w:val="24"/>
        </w:rPr>
      </w:pPr>
      <w:r w:rsidRPr="00A95EDA">
        <w:rPr>
          <w:rFonts w:ascii="Times New Roman" w:hAnsi="Times New Roman" w:cs="Times New Roman"/>
          <w:sz w:val="24"/>
          <w:szCs w:val="24"/>
        </w:rPr>
        <w:t>Implementar en el aula de clases</w:t>
      </w:r>
      <w:r>
        <w:rPr>
          <w:rFonts w:ascii="Times New Roman" w:hAnsi="Times New Roman" w:cs="Times New Roman"/>
          <w:sz w:val="24"/>
          <w:szCs w:val="24"/>
        </w:rPr>
        <w:t>,</w:t>
      </w:r>
      <w:r w:rsidRPr="00A95EDA">
        <w:rPr>
          <w:rFonts w:ascii="Times New Roman" w:hAnsi="Times New Roman" w:cs="Times New Roman"/>
          <w:sz w:val="24"/>
          <w:szCs w:val="24"/>
        </w:rPr>
        <w:t xml:space="preserve"> </w:t>
      </w:r>
      <w:r>
        <w:rPr>
          <w:rFonts w:ascii="Times New Roman" w:hAnsi="Times New Roman" w:cs="Times New Roman"/>
          <w:sz w:val="24"/>
          <w:szCs w:val="24"/>
        </w:rPr>
        <w:t xml:space="preserve">estrategias </w:t>
      </w:r>
      <w:r w:rsidRPr="00A95EDA">
        <w:rPr>
          <w:rFonts w:ascii="Times New Roman" w:hAnsi="Times New Roman" w:cs="Times New Roman"/>
          <w:sz w:val="24"/>
          <w:szCs w:val="24"/>
        </w:rPr>
        <w:t xml:space="preserve">que </w:t>
      </w:r>
      <w:r>
        <w:rPr>
          <w:rFonts w:ascii="Times New Roman" w:hAnsi="Times New Roman" w:cs="Times New Roman"/>
          <w:sz w:val="24"/>
          <w:szCs w:val="24"/>
        </w:rPr>
        <w:t>de forma</w:t>
      </w:r>
      <w:r w:rsidRPr="00A95EDA">
        <w:rPr>
          <w:rFonts w:ascii="Times New Roman" w:hAnsi="Times New Roman" w:cs="Times New Roman"/>
          <w:sz w:val="24"/>
          <w:szCs w:val="24"/>
        </w:rPr>
        <w:t xml:space="preserve"> </w:t>
      </w:r>
      <w:r>
        <w:rPr>
          <w:rFonts w:ascii="Times New Roman" w:hAnsi="Times New Roman" w:cs="Times New Roman"/>
          <w:sz w:val="24"/>
          <w:szCs w:val="24"/>
        </w:rPr>
        <w:t xml:space="preserve">efectiva incremente los conocimientos </w:t>
      </w:r>
      <w:r w:rsidRPr="00A95EDA">
        <w:rPr>
          <w:rFonts w:ascii="Times New Roman" w:hAnsi="Times New Roman" w:cs="Times New Roman"/>
          <w:sz w:val="24"/>
          <w:szCs w:val="24"/>
        </w:rPr>
        <w:t xml:space="preserve">de los </w:t>
      </w:r>
      <w:r>
        <w:rPr>
          <w:rFonts w:ascii="Times New Roman" w:hAnsi="Times New Roman" w:cs="Times New Roman"/>
          <w:sz w:val="24"/>
          <w:szCs w:val="24"/>
        </w:rPr>
        <w:t xml:space="preserve">estudiantes </w:t>
      </w:r>
      <w:r w:rsidRPr="00A95EDA">
        <w:rPr>
          <w:rFonts w:ascii="Times New Roman" w:hAnsi="Times New Roman" w:cs="Times New Roman"/>
          <w:sz w:val="24"/>
          <w:szCs w:val="24"/>
        </w:rPr>
        <w:t xml:space="preserve">de la asignatura de Genética de la </w:t>
      </w:r>
      <w:r>
        <w:rPr>
          <w:rFonts w:ascii="Times New Roman" w:hAnsi="Times New Roman" w:cs="Times New Roman"/>
          <w:sz w:val="24"/>
          <w:szCs w:val="24"/>
        </w:rPr>
        <w:t>mención Biología.</w:t>
      </w:r>
    </w:p>
    <w:p w:rsidR="002F1DC0" w:rsidRPr="00A95EDA" w:rsidRDefault="002F1DC0" w:rsidP="002F1DC0">
      <w:pPr>
        <w:pStyle w:val="Prrafodelista"/>
        <w:numPr>
          <w:ilvl w:val="0"/>
          <w:numId w:val="21"/>
        </w:numPr>
        <w:spacing w:before="0" w:after="200" w:line="360" w:lineRule="auto"/>
        <w:rPr>
          <w:rFonts w:ascii="Times New Roman" w:hAnsi="Times New Roman" w:cs="Times New Roman"/>
          <w:sz w:val="24"/>
          <w:szCs w:val="24"/>
        </w:rPr>
      </w:pPr>
      <w:r>
        <w:rPr>
          <w:rFonts w:ascii="Times New Roman" w:hAnsi="Times New Roman" w:cs="Times New Roman"/>
          <w:sz w:val="24"/>
          <w:szCs w:val="24"/>
        </w:rPr>
        <w:t>Demostrar la relevancia de insertar nuevas tecnologías como recursos que permite promover un aprendizaje significativo en los estudiantes de la asignatura de Genética de la mención Biología.</w:t>
      </w:r>
    </w:p>
    <w:p w:rsidR="002F1DC0" w:rsidRDefault="002F1DC0" w:rsidP="002F1DC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Justificación de la Propuesta</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Los estudiantes de la asignatura genética desarrollan sus actividades, prácticas y evaluaciones solo por medio de clases convencionales, es por ello, que es necesario considerar la implementación de un Material Educativo Computarizado sobre los contenidos de Herencia Mendeliana, de la cátedra de Genética para así, radicar las necesidades y promover el interés sobre la materia. Esta herramienta educativa tiene como objetivo crear un ambiente de aprendizaje que ayude al docente integrar a sus </w:t>
      </w:r>
      <w:r>
        <w:rPr>
          <w:rFonts w:ascii="Times New Roman" w:hAnsi="Times New Roman" w:cs="Times New Roman"/>
          <w:sz w:val="24"/>
          <w:szCs w:val="24"/>
        </w:rPr>
        <w:lastRenderedPageBreak/>
        <w:t>clases estrategias tecnológicas de manera práctica y eficaz, mientras que el  estudiante  pueda explorar, analizar, interpretar los nuevos conocimientos adquiridos y asimilar los contenidos de herencia mendeliana que se dan en el aula, convirtiéndolos en significativo y útil a lo largo de su vida cotidiana.</w:t>
      </w:r>
    </w:p>
    <w:p w:rsidR="002F1DC0" w:rsidRDefault="002F1DC0" w:rsidP="002F1DC0">
      <w:pPr>
        <w:spacing w:line="360" w:lineRule="auto"/>
        <w:ind w:firstLine="708"/>
        <w:rPr>
          <w:rFonts w:ascii="Times New Roman" w:hAnsi="Times New Roman" w:cs="Times New Roman"/>
          <w:sz w:val="24"/>
          <w:szCs w:val="24"/>
        </w:rPr>
      </w:pPr>
      <w:r>
        <w:rPr>
          <w:rFonts w:ascii="Times New Roman" w:hAnsi="Times New Roman" w:cs="Times New Roman"/>
          <w:sz w:val="24"/>
          <w:szCs w:val="24"/>
        </w:rPr>
        <w:t>No obstante, es importante recalcar, la trascendencia que tiene el incorporar un Material Educativo Computarizado, permite la interactividad, con el docente de aula, ya sea para reforzar los conocimientos como para incrementar el interés a la materia.</w:t>
      </w:r>
    </w:p>
    <w:p w:rsidR="002F1DC0" w:rsidRDefault="002F1DC0" w:rsidP="002F1DC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Características de la Propuesta</w:t>
      </w:r>
    </w:p>
    <w:p w:rsidR="002F1DC0" w:rsidRDefault="002F1DC0" w:rsidP="002F1DC0">
      <w:pPr>
        <w:spacing w:line="360" w:lineRule="auto"/>
        <w:rPr>
          <w:rFonts w:ascii="Times New Roman" w:hAnsi="Times New Roman" w:cs="Times New Roman"/>
          <w:sz w:val="24"/>
          <w:szCs w:val="24"/>
        </w:rPr>
      </w:pPr>
      <w:r>
        <w:rPr>
          <w:rFonts w:ascii="Times New Roman" w:hAnsi="Times New Roman" w:cs="Times New Roman"/>
          <w:sz w:val="24"/>
          <w:szCs w:val="24"/>
        </w:rPr>
        <w:t>El Material Educativo Computarizado se caracteriza por:</w:t>
      </w:r>
    </w:p>
    <w:p w:rsidR="002F1DC0" w:rsidRDefault="002F1DC0" w:rsidP="002F1DC0">
      <w:pPr>
        <w:pStyle w:val="Prrafodelista"/>
        <w:numPr>
          <w:ilvl w:val="0"/>
          <w:numId w:val="20"/>
        </w:numPr>
        <w:spacing w:before="0" w:after="200" w:line="360" w:lineRule="auto"/>
        <w:rPr>
          <w:rFonts w:ascii="Times New Roman" w:hAnsi="Times New Roman" w:cs="Times New Roman"/>
          <w:sz w:val="24"/>
          <w:szCs w:val="24"/>
        </w:rPr>
      </w:pPr>
      <w:r w:rsidRPr="003C42D7">
        <w:rPr>
          <w:rFonts w:ascii="Times New Roman" w:hAnsi="Times New Roman" w:cs="Times New Roman"/>
          <w:sz w:val="24"/>
          <w:szCs w:val="24"/>
        </w:rPr>
        <w:t xml:space="preserve">Ser una herramienta </w:t>
      </w:r>
      <w:r>
        <w:rPr>
          <w:rFonts w:ascii="Times New Roman" w:hAnsi="Times New Roman" w:cs="Times New Roman"/>
          <w:sz w:val="24"/>
          <w:szCs w:val="24"/>
        </w:rPr>
        <w:t>innovadora</w:t>
      </w:r>
      <w:r w:rsidRPr="003C42D7">
        <w:rPr>
          <w:rFonts w:ascii="Times New Roman" w:hAnsi="Times New Roman" w:cs="Times New Roman"/>
          <w:sz w:val="24"/>
          <w:szCs w:val="24"/>
        </w:rPr>
        <w:t xml:space="preserve"> que permita contribuir con un </w:t>
      </w:r>
      <w:r>
        <w:rPr>
          <w:rFonts w:ascii="Times New Roman" w:hAnsi="Times New Roman" w:cs="Times New Roman"/>
          <w:sz w:val="24"/>
          <w:szCs w:val="24"/>
        </w:rPr>
        <w:t>ambiente  educativo eficaz e interactivo.</w:t>
      </w:r>
    </w:p>
    <w:p w:rsidR="002F1DC0" w:rsidRPr="00E73B11" w:rsidRDefault="002F1DC0" w:rsidP="002F1DC0">
      <w:pPr>
        <w:pStyle w:val="Prrafodelista"/>
        <w:numPr>
          <w:ilvl w:val="0"/>
          <w:numId w:val="20"/>
        </w:numPr>
        <w:spacing w:before="0" w:after="200" w:line="360" w:lineRule="auto"/>
        <w:rPr>
          <w:rFonts w:ascii="Times New Roman" w:hAnsi="Times New Roman" w:cs="Times New Roman"/>
          <w:sz w:val="24"/>
          <w:szCs w:val="24"/>
        </w:rPr>
      </w:pPr>
      <w:r w:rsidRPr="00E73B11">
        <w:rPr>
          <w:rFonts w:ascii="Times New Roman" w:hAnsi="Times New Roman" w:cs="Times New Roman"/>
          <w:sz w:val="24"/>
          <w:szCs w:val="24"/>
        </w:rPr>
        <w:t>Brindar a los estudia</w:t>
      </w:r>
      <w:r>
        <w:rPr>
          <w:rFonts w:ascii="Times New Roman" w:hAnsi="Times New Roman" w:cs="Times New Roman"/>
          <w:sz w:val="24"/>
          <w:szCs w:val="24"/>
        </w:rPr>
        <w:t>ntes, la posibilidad de llevar su propio</w:t>
      </w:r>
      <w:r w:rsidRPr="00E73B11">
        <w:rPr>
          <w:rFonts w:ascii="Times New Roman" w:hAnsi="Times New Roman" w:cs="Times New Roman"/>
          <w:sz w:val="24"/>
          <w:szCs w:val="24"/>
        </w:rPr>
        <w:t xml:space="preserve"> ritmo de aprendizaje</w:t>
      </w:r>
      <w:r>
        <w:rPr>
          <w:rFonts w:ascii="Times New Roman" w:hAnsi="Times New Roman" w:cs="Times New Roman"/>
          <w:sz w:val="24"/>
          <w:szCs w:val="24"/>
        </w:rPr>
        <w:t>, al realizar las actividades, de reiniciar las veces que lo desee.</w:t>
      </w:r>
    </w:p>
    <w:p w:rsidR="002F1DC0" w:rsidRDefault="002F1DC0" w:rsidP="002F1DC0">
      <w:pPr>
        <w:pStyle w:val="Prrafodelista"/>
        <w:numPr>
          <w:ilvl w:val="0"/>
          <w:numId w:val="20"/>
        </w:numPr>
        <w:spacing w:before="0" w:after="200" w:line="360" w:lineRule="auto"/>
        <w:rPr>
          <w:rFonts w:ascii="Times New Roman" w:hAnsi="Times New Roman" w:cs="Times New Roman"/>
          <w:sz w:val="24"/>
          <w:szCs w:val="24"/>
        </w:rPr>
      </w:pPr>
      <w:r w:rsidRPr="00E73B11">
        <w:rPr>
          <w:rFonts w:ascii="Times New Roman" w:hAnsi="Times New Roman" w:cs="Times New Roman"/>
          <w:sz w:val="24"/>
          <w:szCs w:val="24"/>
        </w:rPr>
        <w:t xml:space="preserve">Aportar </w:t>
      </w:r>
      <w:r>
        <w:rPr>
          <w:rFonts w:ascii="Times New Roman" w:hAnsi="Times New Roman" w:cs="Times New Roman"/>
          <w:sz w:val="24"/>
          <w:szCs w:val="24"/>
        </w:rPr>
        <w:t>un apoyo en las clases y motivación al uso de la tecnología, para adaptar al estudiante a las nuevas tendencias en el campo educativo</w:t>
      </w:r>
      <w:r w:rsidRPr="00E73B11">
        <w:rPr>
          <w:rFonts w:ascii="Times New Roman" w:hAnsi="Times New Roman" w:cs="Times New Roman"/>
          <w:sz w:val="24"/>
          <w:szCs w:val="24"/>
        </w:rPr>
        <w:t>.</w:t>
      </w:r>
    </w:p>
    <w:p w:rsidR="002F1DC0" w:rsidRDefault="002F1DC0" w:rsidP="002F1DC0">
      <w:pPr>
        <w:spacing w:line="360" w:lineRule="auto"/>
        <w:jc w:val="center"/>
        <w:rPr>
          <w:rFonts w:ascii="Times New Roman" w:hAnsi="Times New Roman" w:cs="Times New Roman"/>
          <w:b/>
          <w:sz w:val="24"/>
          <w:szCs w:val="24"/>
        </w:rPr>
      </w:pPr>
    </w:p>
    <w:p w:rsidR="002F1DC0" w:rsidRDefault="002F1DC0" w:rsidP="002F1DC0">
      <w:pPr>
        <w:spacing w:line="360" w:lineRule="auto"/>
        <w:jc w:val="center"/>
        <w:rPr>
          <w:rFonts w:ascii="Times New Roman" w:hAnsi="Times New Roman" w:cs="Times New Roman"/>
          <w:b/>
          <w:sz w:val="24"/>
          <w:szCs w:val="24"/>
        </w:rPr>
      </w:pPr>
    </w:p>
    <w:p w:rsidR="002F1DC0" w:rsidRDefault="002F1DC0" w:rsidP="002F1DC0">
      <w:pPr>
        <w:spacing w:line="360" w:lineRule="auto"/>
        <w:jc w:val="center"/>
        <w:rPr>
          <w:rFonts w:ascii="Times New Roman" w:hAnsi="Times New Roman" w:cs="Times New Roman"/>
          <w:b/>
          <w:sz w:val="24"/>
          <w:szCs w:val="24"/>
        </w:rPr>
      </w:pPr>
    </w:p>
    <w:p w:rsidR="002F1DC0" w:rsidRDefault="002F1DC0" w:rsidP="002F1DC0">
      <w:pPr>
        <w:spacing w:line="360" w:lineRule="auto"/>
        <w:jc w:val="center"/>
        <w:rPr>
          <w:rFonts w:ascii="Times New Roman" w:hAnsi="Times New Roman" w:cs="Times New Roman"/>
          <w:b/>
          <w:sz w:val="24"/>
          <w:szCs w:val="24"/>
        </w:rPr>
      </w:pPr>
    </w:p>
    <w:p w:rsidR="002F1DC0" w:rsidRDefault="002F1DC0" w:rsidP="002F1DC0">
      <w:pPr>
        <w:spacing w:line="360" w:lineRule="auto"/>
        <w:jc w:val="center"/>
        <w:rPr>
          <w:rFonts w:ascii="Times New Roman" w:hAnsi="Times New Roman" w:cs="Times New Roman"/>
          <w:b/>
          <w:sz w:val="24"/>
          <w:szCs w:val="24"/>
        </w:rPr>
      </w:pPr>
    </w:p>
    <w:p w:rsidR="002F1DC0" w:rsidRDefault="002F1DC0" w:rsidP="002F1DC0">
      <w:pPr>
        <w:spacing w:line="360" w:lineRule="auto"/>
        <w:jc w:val="center"/>
        <w:rPr>
          <w:rFonts w:ascii="Times New Roman" w:hAnsi="Times New Roman" w:cs="Times New Roman"/>
          <w:b/>
          <w:sz w:val="24"/>
          <w:szCs w:val="24"/>
        </w:rPr>
      </w:pPr>
    </w:p>
    <w:p w:rsidR="002F1DC0" w:rsidRDefault="002F1DC0" w:rsidP="002F1DC0">
      <w:pPr>
        <w:spacing w:line="360" w:lineRule="auto"/>
        <w:jc w:val="center"/>
        <w:rPr>
          <w:rFonts w:ascii="Times New Roman" w:hAnsi="Times New Roman" w:cs="Times New Roman"/>
          <w:b/>
          <w:sz w:val="24"/>
          <w:szCs w:val="24"/>
        </w:rPr>
        <w:sectPr w:rsidR="002F1DC0" w:rsidSect="00ED5821">
          <w:pgSz w:w="12240" w:h="15840"/>
          <w:pgMar w:top="2268" w:right="1701" w:bottom="1701" w:left="2268" w:header="709" w:footer="709" w:gutter="0"/>
          <w:cols w:space="708"/>
          <w:docGrid w:linePitch="360"/>
        </w:sectPr>
      </w:pPr>
    </w:p>
    <w:p w:rsidR="002F1DC0" w:rsidRPr="00067701" w:rsidRDefault="002F1DC0" w:rsidP="002F1DC0">
      <w:pPr>
        <w:spacing w:line="360" w:lineRule="auto"/>
        <w:jc w:val="center"/>
        <w:rPr>
          <w:rFonts w:ascii="Times New Roman" w:hAnsi="Times New Roman" w:cs="Times New Roman"/>
          <w:b/>
          <w:sz w:val="24"/>
          <w:szCs w:val="24"/>
        </w:rPr>
      </w:pPr>
      <w:r w:rsidRPr="00067701">
        <w:rPr>
          <w:rFonts w:ascii="Times New Roman" w:hAnsi="Times New Roman" w:cs="Times New Roman"/>
          <w:b/>
          <w:sz w:val="24"/>
          <w:szCs w:val="24"/>
        </w:rPr>
        <w:lastRenderedPageBreak/>
        <w:t>Desarrollo y estructura de la Propuesta</w:t>
      </w:r>
    </w:p>
    <w:p w:rsidR="002F1DC0" w:rsidRPr="00067701" w:rsidRDefault="00465676" w:rsidP="002F1DC0">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687936" behindDoc="1" locked="0" layoutInCell="1" allowOverlap="1">
            <wp:simplePos x="0" y="0"/>
            <wp:positionH relativeFrom="column">
              <wp:posOffset>1220470</wp:posOffset>
            </wp:positionH>
            <wp:positionV relativeFrom="paragraph">
              <wp:posOffset>381000</wp:posOffset>
            </wp:positionV>
            <wp:extent cx="3073400" cy="2305050"/>
            <wp:effectExtent l="1905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3073400" cy="2305050"/>
                    </a:xfrm>
                    <a:prstGeom prst="rect">
                      <a:avLst/>
                    </a:prstGeom>
                    <a:noFill/>
                  </pic:spPr>
                </pic:pic>
              </a:graphicData>
            </a:graphic>
          </wp:anchor>
        </w:drawing>
      </w:r>
      <w:r w:rsidR="002F1DC0" w:rsidRPr="00067701">
        <w:rPr>
          <w:rFonts w:ascii="Times New Roman" w:hAnsi="Times New Roman" w:cs="Times New Roman"/>
          <w:b/>
          <w:sz w:val="24"/>
          <w:szCs w:val="24"/>
        </w:rPr>
        <w:t>Figura Nº 1</w:t>
      </w:r>
      <w:r w:rsidR="002F1DC0">
        <w:rPr>
          <w:rFonts w:ascii="Times New Roman" w:hAnsi="Times New Roman" w:cs="Times New Roman"/>
          <w:b/>
          <w:sz w:val="24"/>
          <w:szCs w:val="24"/>
        </w:rPr>
        <w:t>:</w:t>
      </w:r>
      <w:r w:rsidR="002F1DC0" w:rsidRPr="00067701">
        <w:rPr>
          <w:rFonts w:ascii="Times New Roman" w:hAnsi="Times New Roman" w:cs="Times New Roman"/>
          <w:b/>
          <w:sz w:val="24"/>
          <w:szCs w:val="24"/>
        </w:rPr>
        <w:t xml:space="preserve"> </w:t>
      </w:r>
      <w:r w:rsidR="002F1DC0" w:rsidRPr="00067701">
        <w:rPr>
          <w:rFonts w:ascii="Times New Roman" w:hAnsi="Times New Roman" w:cs="Times New Roman"/>
          <w:sz w:val="24"/>
          <w:szCs w:val="24"/>
        </w:rPr>
        <w:t>Página Principal del Material Educativo Computarizado.</w:t>
      </w:r>
    </w:p>
    <w:p w:rsidR="002F1DC0" w:rsidRDefault="002F1DC0" w:rsidP="002F1DC0">
      <w:pPr>
        <w:spacing w:line="360" w:lineRule="auto"/>
        <w:rPr>
          <w:rFonts w:ascii="Times New Roman" w:hAnsi="Times New Roman" w:cs="Times New Roman"/>
          <w:b/>
          <w:sz w:val="24"/>
          <w:szCs w:val="24"/>
        </w:rPr>
      </w:pPr>
    </w:p>
    <w:p w:rsidR="00465676" w:rsidRDefault="00465676" w:rsidP="002F1DC0">
      <w:pPr>
        <w:spacing w:line="360" w:lineRule="auto"/>
        <w:rPr>
          <w:rFonts w:ascii="Times New Roman" w:hAnsi="Times New Roman" w:cs="Times New Roman"/>
          <w:sz w:val="24"/>
          <w:szCs w:val="24"/>
        </w:rPr>
      </w:pPr>
    </w:p>
    <w:p w:rsidR="00465676" w:rsidRDefault="00465676" w:rsidP="002F1DC0">
      <w:pPr>
        <w:spacing w:line="360" w:lineRule="auto"/>
        <w:rPr>
          <w:rFonts w:ascii="Times New Roman" w:hAnsi="Times New Roman" w:cs="Times New Roman"/>
          <w:sz w:val="24"/>
          <w:szCs w:val="24"/>
        </w:rPr>
      </w:pPr>
    </w:p>
    <w:p w:rsidR="00465676" w:rsidRDefault="00465676" w:rsidP="002F1DC0">
      <w:pPr>
        <w:spacing w:line="360" w:lineRule="auto"/>
        <w:rPr>
          <w:rFonts w:ascii="Times New Roman" w:hAnsi="Times New Roman" w:cs="Times New Roman"/>
          <w:sz w:val="24"/>
          <w:szCs w:val="24"/>
        </w:rPr>
      </w:pPr>
    </w:p>
    <w:p w:rsidR="00465676" w:rsidRDefault="00465676" w:rsidP="002F1DC0">
      <w:pPr>
        <w:spacing w:line="360" w:lineRule="auto"/>
        <w:rPr>
          <w:rFonts w:ascii="Times New Roman" w:hAnsi="Times New Roman" w:cs="Times New Roman"/>
          <w:sz w:val="24"/>
          <w:szCs w:val="24"/>
        </w:rPr>
      </w:pPr>
    </w:p>
    <w:p w:rsidR="002F1DC0" w:rsidRDefault="002F1DC0" w:rsidP="002F1DC0">
      <w:pPr>
        <w:spacing w:line="360" w:lineRule="auto"/>
        <w:rPr>
          <w:rFonts w:ascii="Times New Roman" w:hAnsi="Times New Roman" w:cs="Times New Roman"/>
          <w:sz w:val="24"/>
          <w:szCs w:val="24"/>
        </w:rPr>
      </w:pPr>
      <w:r>
        <w:rPr>
          <w:rFonts w:ascii="Times New Roman" w:hAnsi="Times New Roman" w:cs="Times New Roman"/>
          <w:sz w:val="24"/>
          <w:szCs w:val="24"/>
        </w:rPr>
        <w:t>En esta página, se puede observar, el nombre del tema a tratar y el titulo del Material Educativo Computarizado, dirigido a los estudiantes de la asignatura de Genética para así darle  la bienvenida a esta herramienta tecnológica.</w:t>
      </w:r>
    </w:p>
    <w:p w:rsidR="00465676" w:rsidRPr="00465676" w:rsidRDefault="002F1DC0" w:rsidP="00465676">
      <w:pPr>
        <w:tabs>
          <w:tab w:val="left" w:pos="1755"/>
        </w:tabs>
        <w:spacing w:before="0" w:after="0" w:line="360" w:lineRule="auto"/>
        <w:rPr>
          <w:rFonts w:ascii="Times New Roman" w:hAnsi="Times New Roman" w:cs="Times New Roman"/>
          <w:b/>
          <w:sz w:val="24"/>
          <w:szCs w:val="24"/>
        </w:rPr>
      </w:pPr>
      <w:r w:rsidRPr="00465676">
        <w:rPr>
          <w:rFonts w:ascii="Times New Roman" w:hAnsi="Times New Roman" w:cs="Times New Roman"/>
          <w:b/>
          <w:sz w:val="24"/>
          <w:szCs w:val="24"/>
        </w:rPr>
        <w:t xml:space="preserve">Figura Nº2: </w:t>
      </w:r>
      <w:r w:rsidR="00465676" w:rsidRPr="00465676">
        <w:rPr>
          <w:rFonts w:ascii="Times New Roman" w:hAnsi="Times New Roman" w:cs="Times New Roman"/>
          <w:sz w:val="24"/>
          <w:szCs w:val="24"/>
        </w:rPr>
        <w:t>Conceptos básico de la genética</w:t>
      </w:r>
    </w:p>
    <w:p w:rsidR="00465676" w:rsidRPr="00873B1F" w:rsidRDefault="00465676" w:rsidP="00465676">
      <w:pPr>
        <w:pStyle w:val="Prrafodelista"/>
        <w:tabs>
          <w:tab w:val="left" w:pos="1755"/>
        </w:tabs>
        <w:spacing w:before="0" w:after="0" w:line="360" w:lineRule="auto"/>
        <w:ind w:left="360"/>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688960" behindDoc="1" locked="0" layoutInCell="1" allowOverlap="1">
            <wp:simplePos x="0" y="0"/>
            <wp:positionH relativeFrom="column">
              <wp:posOffset>1312545</wp:posOffset>
            </wp:positionH>
            <wp:positionV relativeFrom="paragraph">
              <wp:posOffset>129540</wp:posOffset>
            </wp:positionV>
            <wp:extent cx="3105150" cy="2328863"/>
            <wp:effectExtent l="1905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3105150" cy="2328863"/>
                    </a:xfrm>
                    <a:prstGeom prst="rect">
                      <a:avLst/>
                    </a:prstGeom>
                    <a:noFill/>
                  </pic:spPr>
                </pic:pic>
              </a:graphicData>
            </a:graphic>
          </wp:anchor>
        </w:drawing>
      </w:r>
    </w:p>
    <w:p w:rsidR="00465676" w:rsidRDefault="00465676" w:rsidP="00465676">
      <w:pPr>
        <w:spacing w:line="360" w:lineRule="auto"/>
        <w:rPr>
          <w:rFonts w:ascii="Times New Roman" w:hAnsi="Times New Roman" w:cs="Times New Roman"/>
          <w:sz w:val="24"/>
          <w:szCs w:val="24"/>
        </w:rPr>
      </w:pPr>
    </w:p>
    <w:p w:rsidR="00465676" w:rsidRDefault="00465676" w:rsidP="00465676">
      <w:pPr>
        <w:spacing w:line="360" w:lineRule="auto"/>
        <w:rPr>
          <w:rFonts w:ascii="Times New Roman" w:hAnsi="Times New Roman" w:cs="Times New Roman"/>
          <w:sz w:val="24"/>
          <w:szCs w:val="24"/>
        </w:rPr>
      </w:pPr>
    </w:p>
    <w:p w:rsidR="00465676" w:rsidRDefault="00465676" w:rsidP="00465676">
      <w:pPr>
        <w:spacing w:line="360" w:lineRule="auto"/>
        <w:rPr>
          <w:rFonts w:ascii="Times New Roman" w:hAnsi="Times New Roman" w:cs="Times New Roman"/>
          <w:sz w:val="24"/>
          <w:szCs w:val="24"/>
        </w:rPr>
      </w:pPr>
    </w:p>
    <w:p w:rsidR="00465676" w:rsidRDefault="00465676" w:rsidP="00465676">
      <w:pPr>
        <w:spacing w:line="360" w:lineRule="auto"/>
        <w:rPr>
          <w:rFonts w:ascii="Times New Roman" w:hAnsi="Times New Roman" w:cs="Times New Roman"/>
          <w:sz w:val="24"/>
          <w:szCs w:val="24"/>
        </w:rPr>
      </w:pPr>
    </w:p>
    <w:p w:rsidR="00465676" w:rsidRDefault="00465676" w:rsidP="00465676">
      <w:pPr>
        <w:spacing w:line="360" w:lineRule="auto"/>
        <w:rPr>
          <w:rFonts w:ascii="Times New Roman" w:hAnsi="Times New Roman" w:cs="Times New Roman"/>
          <w:sz w:val="24"/>
          <w:szCs w:val="24"/>
        </w:rPr>
      </w:pPr>
    </w:p>
    <w:p w:rsidR="00465676" w:rsidRDefault="00465676" w:rsidP="00465676">
      <w:pPr>
        <w:spacing w:line="360" w:lineRule="auto"/>
        <w:rPr>
          <w:rFonts w:ascii="Times New Roman" w:hAnsi="Times New Roman" w:cs="Times New Roman"/>
          <w:sz w:val="24"/>
          <w:szCs w:val="24"/>
        </w:rPr>
      </w:pPr>
      <w:r>
        <w:rPr>
          <w:rFonts w:ascii="Times New Roman" w:hAnsi="Times New Roman" w:cs="Times New Roman"/>
          <w:sz w:val="24"/>
          <w:szCs w:val="24"/>
        </w:rPr>
        <w:t xml:space="preserve">Antes de entrar en materia el estudiante debe conocer algunos términos básicos que explican definiciones sencillas sobre la Genética y sus derivados, aquí se muestra en </w:t>
      </w:r>
      <w:r>
        <w:rPr>
          <w:rFonts w:ascii="Times New Roman" w:hAnsi="Times New Roman" w:cs="Times New Roman"/>
          <w:sz w:val="24"/>
          <w:szCs w:val="24"/>
        </w:rPr>
        <w:lastRenderedPageBreak/>
        <w:t>forma de cuadros un esquema muy sencillo de las diferentes definiciones que se encontraran dentro del contenido de Herencia Mendeliana.</w:t>
      </w:r>
    </w:p>
    <w:p w:rsidR="00465676" w:rsidRPr="00465676" w:rsidRDefault="00465676" w:rsidP="00465676">
      <w:pPr>
        <w:tabs>
          <w:tab w:val="left" w:pos="1755"/>
        </w:tabs>
        <w:spacing w:before="0" w:after="0" w:line="360" w:lineRule="auto"/>
        <w:rPr>
          <w:rFonts w:ascii="Times New Roman" w:hAnsi="Times New Roman" w:cs="Times New Roman"/>
          <w:b/>
          <w:sz w:val="24"/>
          <w:szCs w:val="24"/>
        </w:rPr>
      </w:pPr>
      <w:r w:rsidRPr="00465676">
        <w:rPr>
          <w:rFonts w:ascii="Times New Roman" w:hAnsi="Times New Roman" w:cs="Times New Roman"/>
          <w:b/>
          <w:sz w:val="24"/>
          <w:szCs w:val="24"/>
        </w:rPr>
        <w:t xml:space="preserve">Figura Nº3: </w:t>
      </w:r>
      <w:r w:rsidRPr="00465676">
        <w:rPr>
          <w:rFonts w:ascii="Times New Roman" w:hAnsi="Times New Roman" w:cs="Times New Roman"/>
          <w:sz w:val="24"/>
          <w:szCs w:val="24"/>
        </w:rPr>
        <w:t xml:space="preserve">Introducción a la Herencia Mendeliana </w:t>
      </w:r>
    </w:p>
    <w:p w:rsidR="00465676" w:rsidRPr="00465676" w:rsidRDefault="00465676" w:rsidP="00465676">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689984" behindDoc="1" locked="0" layoutInCell="1" allowOverlap="1">
            <wp:simplePos x="0" y="0"/>
            <wp:positionH relativeFrom="column">
              <wp:posOffset>1280795</wp:posOffset>
            </wp:positionH>
            <wp:positionV relativeFrom="paragraph">
              <wp:posOffset>55245</wp:posOffset>
            </wp:positionV>
            <wp:extent cx="3136900" cy="2352675"/>
            <wp:effectExtent l="19050" t="0" r="635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srcRect/>
                    <a:stretch>
                      <a:fillRect/>
                    </a:stretch>
                  </pic:blipFill>
                  <pic:spPr bwMode="auto">
                    <a:xfrm>
                      <a:off x="0" y="0"/>
                      <a:ext cx="3136900" cy="2352675"/>
                    </a:xfrm>
                    <a:prstGeom prst="rect">
                      <a:avLst/>
                    </a:prstGeom>
                    <a:noFill/>
                  </pic:spPr>
                </pic:pic>
              </a:graphicData>
            </a:graphic>
          </wp:anchor>
        </w:drawing>
      </w:r>
    </w:p>
    <w:p w:rsidR="00465676" w:rsidRDefault="00465676" w:rsidP="00465676">
      <w:pPr>
        <w:spacing w:line="360" w:lineRule="auto"/>
        <w:rPr>
          <w:rFonts w:ascii="Times New Roman" w:hAnsi="Times New Roman" w:cs="Times New Roman"/>
          <w:sz w:val="24"/>
          <w:szCs w:val="24"/>
        </w:rPr>
      </w:pPr>
    </w:p>
    <w:p w:rsidR="00465676" w:rsidRDefault="00465676" w:rsidP="00465676">
      <w:pPr>
        <w:spacing w:line="360" w:lineRule="auto"/>
        <w:rPr>
          <w:rFonts w:ascii="Times New Roman" w:hAnsi="Times New Roman" w:cs="Times New Roman"/>
          <w:sz w:val="24"/>
          <w:szCs w:val="24"/>
        </w:rPr>
      </w:pPr>
    </w:p>
    <w:p w:rsidR="00465676" w:rsidRDefault="00465676" w:rsidP="00465676">
      <w:pPr>
        <w:spacing w:line="360" w:lineRule="auto"/>
        <w:rPr>
          <w:rFonts w:ascii="Times New Roman" w:hAnsi="Times New Roman" w:cs="Times New Roman"/>
          <w:sz w:val="24"/>
          <w:szCs w:val="24"/>
        </w:rPr>
      </w:pPr>
    </w:p>
    <w:p w:rsidR="00465676" w:rsidRDefault="00465676" w:rsidP="00465676">
      <w:pPr>
        <w:spacing w:line="360" w:lineRule="auto"/>
        <w:rPr>
          <w:rFonts w:ascii="Times New Roman" w:hAnsi="Times New Roman" w:cs="Times New Roman"/>
          <w:sz w:val="24"/>
          <w:szCs w:val="24"/>
        </w:rPr>
      </w:pPr>
    </w:p>
    <w:p w:rsidR="00DB0CCA" w:rsidRDefault="00DB0CCA" w:rsidP="00465676">
      <w:pPr>
        <w:spacing w:line="360" w:lineRule="auto"/>
        <w:rPr>
          <w:rFonts w:ascii="Times New Roman" w:hAnsi="Times New Roman" w:cs="Times New Roman"/>
          <w:sz w:val="24"/>
          <w:szCs w:val="24"/>
        </w:rPr>
      </w:pPr>
    </w:p>
    <w:p w:rsidR="00465676" w:rsidRDefault="00465676" w:rsidP="00465676">
      <w:pPr>
        <w:spacing w:line="360" w:lineRule="auto"/>
        <w:rPr>
          <w:rFonts w:ascii="Times New Roman" w:hAnsi="Times New Roman" w:cs="Times New Roman"/>
          <w:sz w:val="24"/>
          <w:szCs w:val="24"/>
        </w:rPr>
      </w:pPr>
      <w:r w:rsidRPr="004C47BC">
        <w:rPr>
          <w:rFonts w:ascii="Times New Roman" w:hAnsi="Times New Roman" w:cs="Times New Roman"/>
          <w:sz w:val="24"/>
          <w:szCs w:val="24"/>
        </w:rPr>
        <w:t>Esta página muestra de forma grafica, los diferentes trabajo en los diferentes años con los que el trabajo el estudiante podrá acceder y conocer de forma concreta los postulados que dieron a resaltar los descubrimientos sobre la</w:t>
      </w:r>
      <w:r>
        <w:rPr>
          <w:rFonts w:ascii="Times New Roman" w:hAnsi="Times New Roman" w:cs="Times New Roman"/>
          <w:sz w:val="24"/>
          <w:szCs w:val="24"/>
        </w:rPr>
        <w:t xml:space="preserve"> Herencia</w:t>
      </w:r>
      <w:r w:rsidRPr="004C47BC">
        <w:rPr>
          <w:rFonts w:ascii="Times New Roman" w:hAnsi="Times New Roman" w:cs="Times New Roman"/>
          <w:sz w:val="24"/>
          <w:szCs w:val="24"/>
        </w:rPr>
        <w:t>.</w:t>
      </w:r>
    </w:p>
    <w:p w:rsidR="00465676" w:rsidRPr="00465676" w:rsidRDefault="00465676" w:rsidP="00465676">
      <w:p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691008" behindDoc="1" locked="0" layoutInCell="1" allowOverlap="1">
            <wp:simplePos x="0" y="0"/>
            <wp:positionH relativeFrom="column">
              <wp:posOffset>1382395</wp:posOffset>
            </wp:positionH>
            <wp:positionV relativeFrom="paragraph">
              <wp:posOffset>232410</wp:posOffset>
            </wp:positionV>
            <wp:extent cx="3035300" cy="2276475"/>
            <wp:effectExtent l="1905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3035300" cy="2276475"/>
                    </a:xfrm>
                    <a:prstGeom prst="rect">
                      <a:avLst/>
                    </a:prstGeom>
                    <a:noFill/>
                  </pic:spPr>
                </pic:pic>
              </a:graphicData>
            </a:graphic>
          </wp:anchor>
        </w:drawing>
      </w:r>
      <w:r w:rsidRPr="00465676">
        <w:rPr>
          <w:rFonts w:ascii="Times New Roman" w:hAnsi="Times New Roman" w:cs="Times New Roman"/>
          <w:b/>
          <w:sz w:val="24"/>
          <w:szCs w:val="24"/>
        </w:rPr>
        <w:t xml:space="preserve">Figura Nº4: </w:t>
      </w:r>
      <w:r w:rsidRPr="00465676">
        <w:rPr>
          <w:rFonts w:ascii="Times New Roman" w:hAnsi="Times New Roman" w:cs="Times New Roman"/>
          <w:sz w:val="24"/>
          <w:szCs w:val="24"/>
        </w:rPr>
        <w:t>Proceso de Mitosis</w:t>
      </w:r>
    </w:p>
    <w:p w:rsidR="00465676" w:rsidRDefault="00465676" w:rsidP="00465676">
      <w:pPr>
        <w:spacing w:line="360" w:lineRule="auto"/>
        <w:rPr>
          <w:rFonts w:ascii="Times New Roman" w:hAnsi="Times New Roman" w:cs="Times New Roman"/>
          <w:sz w:val="24"/>
          <w:szCs w:val="24"/>
        </w:rPr>
      </w:pPr>
    </w:p>
    <w:p w:rsidR="00465676" w:rsidRDefault="00465676" w:rsidP="00465676">
      <w:pPr>
        <w:spacing w:line="360" w:lineRule="auto"/>
        <w:rPr>
          <w:rFonts w:ascii="Times New Roman" w:hAnsi="Times New Roman" w:cs="Times New Roman"/>
          <w:sz w:val="24"/>
          <w:szCs w:val="24"/>
        </w:rPr>
      </w:pPr>
    </w:p>
    <w:p w:rsidR="00465676" w:rsidRDefault="00465676" w:rsidP="00465676">
      <w:pPr>
        <w:spacing w:line="360" w:lineRule="auto"/>
        <w:rPr>
          <w:rFonts w:ascii="Times New Roman" w:hAnsi="Times New Roman" w:cs="Times New Roman"/>
          <w:sz w:val="24"/>
          <w:szCs w:val="24"/>
        </w:rPr>
      </w:pPr>
    </w:p>
    <w:p w:rsidR="00DB0CCA" w:rsidRDefault="00DB0CCA" w:rsidP="00465676">
      <w:pPr>
        <w:spacing w:line="360" w:lineRule="auto"/>
        <w:rPr>
          <w:rFonts w:ascii="Times New Roman" w:hAnsi="Times New Roman" w:cs="Times New Roman"/>
          <w:sz w:val="24"/>
          <w:szCs w:val="24"/>
        </w:rPr>
      </w:pPr>
    </w:p>
    <w:p w:rsidR="00465676" w:rsidRDefault="00465676" w:rsidP="0046567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Se muestra </w:t>
      </w:r>
      <w:r w:rsidR="00C2078B">
        <w:rPr>
          <w:rFonts w:ascii="Times New Roman" w:hAnsi="Times New Roman" w:cs="Times New Roman"/>
          <w:sz w:val="24"/>
          <w:szCs w:val="24"/>
        </w:rPr>
        <w:t xml:space="preserve">de forma de gráfico </w:t>
      </w:r>
      <w:r>
        <w:rPr>
          <w:rFonts w:ascii="Times New Roman" w:hAnsi="Times New Roman" w:cs="Times New Roman"/>
          <w:sz w:val="24"/>
          <w:szCs w:val="24"/>
        </w:rPr>
        <w:t xml:space="preserve">cada una de las fases del proceso mitótico, </w:t>
      </w:r>
      <w:r w:rsidR="008977D6">
        <w:rPr>
          <w:rFonts w:ascii="Times New Roman" w:hAnsi="Times New Roman" w:cs="Times New Roman"/>
          <w:sz w:val="24"/>
          <w:szCs w:val="24"/>
        </w:rPr>
        <w:t xml:space="preserve">donde dan dos células hijas con la carga genética de la célula madre, lo que da comienzo la temática de Herencia.  </w:t>
      </w:r>
    </w:p>
    <w:p w:rsidR="008977D6" w:rsidRDefault="00DB0CCA" w:rsidP="008977D6">
      <w:pPr>
        <w:tabs>
          <w:tab w:val="left" w:pos="1755"/>
        </w:tabs>
        <w:spacing w:before="0" w:after="0" w:line="360" w:lineRule="auto"/>
        <w:rPr>
          <w:rFonts w:ascii="Times New Roman" w:hAnsi="Times New Roman" w:cs="Times New Roman"/>
          <w:sz w:val="24"/>
          <w:szCs w:val="24"/>
        </w:rPr>
      </w:pPr>
      <w:r w:rsidRPr="00465676">
        <w:rPr>
          <w:rFonts w:ascii="Times New Roman" w:hAnsi="Times New Roman" w:cs="Times New Roman"/>
          <w:b/>
          <w:sz w:val="24"/>
          <w:szCs w:val="24"/>
        </w:rPr>
        <w:t>Figura Nº</w:t>
      </w:r>
      <w:r>
        <w:rPr>
          <w:rFonts w:ascii="Times New Roman" w:hAnsi="Times New Roman" w:cs="Times New Roman"/>
          <w:b/>
          <w:sz w:val="24"/>
          <w:szCs w:val="24"/>
        </w:rPr>
        <w:t>5</w:t>
      </w:r>
      <w:r w:rsidRPr="00465676">
        <w:rPr>
          <w:rFonts w:ascii="Times New Roman" w:hAnsi="Times New Roman" w:cs="Times New Roman"/>
          <w:b/>
          <w:sz w:val="24"/>
          <w:szCs w:val="24"/>
        </w:rPr>
        <w:t xml:space="preserve">: </w:t>
      </w:r>
      <w:r w:rsidR="008977D6" w:rsidRPr="00465676">
        <w:rPr>
          <w:rFonts w:ascii="Times New Roman" w:hAnsi="Times New Roman" w:cs="Times New Roman"/>
          <w:sz w:val="24"/>
          <w:szCs w:val="24"/>
        </w:rPr>
        <w:t xml:space="preserve">Proceso de </w:t>
      </w:r>
      <w:r w:rsidR="008977D6">
        <w:rPr>
          <w:rFonts w:ascii="Times New Roman" w:hAnsi="Times New Roman" w:cs="Times New Roman"/>
          <w:sz w:val="24"/>
          <w:szCs w:val="24"/>
        </w:rPr>
        <w:t>Meiosis</w:t>
      </w:r>
    </w:p>
    <w:p w:rsidR="008977D6" w:rsidRPr="00465676" w:rsidRDefault="008977D6" w:rsidP="008977D6">
      <w:p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692032" behindDoc="1" locked="0" layoutInCell="1" allowOverlap="1">
            <wp:simplePos x="0" y="0"/>
            <wp:positionH relativeFrom="column">
              <wp:posOffset>1207770</wp:posOffset>
            </wp:positionH>
            <wp:positionV relativeFrom="paragraph">
              <wp:posOffset>87630</wp:posOffset>
            </wp:positionV>
            <wp:extent cx="3213100" cy="2409825"/>
            <wp:effectExtent l="19050" t="0" r="635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srcRect/>
                    <a:stretch>
                      <a:fillRect/>
                    </a:stretch>
                  </pic:blipFill>
                  <pic:spPr bwMode="auto">
                    <a:xfrm>
                      <a:off x="0" y="0"/>
                      <a:ext cx="3213100" cy="2409825"/>
                    </a:xfrm>
                    <a:prstGeom prst="rect">
                      <a:avLst/>
                    </a:prstGeom>
                    <a:noFill/>
                  </pic:spPr>
                </pic:pic>
              </a:graphicData>
            </a:graphic>
          </wp:anchor>
        </w:drawing>
      </w:r>
    </w:p>
    <w:p w:rsidR="008977D6" w:rsidRDefault="008977D6" w:rsidP="008977D6">
      <w:pPr>
        <w:pStyle w:val="Prrafodelista"/>
        <w:tabs>
          <w:tab w:val="left" w:pos="1755"/>
        </w:tabs>
        <w:spacing w:before="0" w:after="0" w:line="360" w:lineRule="auto"/>
        <w:ind w:left="360"/>
        <w:rPr>
          <w:rFonts w:ascii="Times New Roman" w:hAnsi="Times New Roman" w:cs="Times New Roman"/>
          <w:b/>
          <w:sz w:val="24"/>
          <w:szCs w:val="24"/>
        </w:rPr>
      </w:pPr>
    </w:p>
    <w:p w:rsidR="008977D6" w:rsidRDefault="008977D6" w:rsidP="008977D6">
      <w:pPr>
        <w:pStyle w:val="Prrafodelista"/>
        <w:tabs>
          <w:tab w:val="left" w:pos="1755"/>
        </w:tabs>
        <w:spacing w:before="0" w:after="0" w:line="360" w:lineRule="auto"/>
        <w:ind w:left="360"/>
        <w:rPr>
          <w:rFonts w:ascii="Times New Roman" w:hAnsi="Times New Roman" w:cs="Times New Roman"/>
          <w:b/>
          <w:sz w:val="24"/>
          <w:szCs w:val="24"/>
        </w:rPr>
      </w:pPr>
    </w:p>
    <w:p w:rsidR="008977D6" w:rsidRDefault="008977D6" w:rsidP="008977D6">
      <w:pPr>
        <w:pStyle w:val="Prrafodelista"/>
        <w:tabs>
          <w:tab w:val="left" w:pos="1755"/>
        </w:tabs>
        <w:spacing w:before="0" w:after="0" w:line="360" w:lineRule="auto"/>
        <w:ind w:left="360"/>
        <w:rPr>
          <w:rFonts w:ascii="Times New Roman" w:hAnsi="Times New Roman" w:cs="Times New Roman"/>
          <w:b/>
          <w:sz w:val="24"/>
          <w:szCs w:val="24"/>
        </w:rPr>
      </w:pPr>
    </w:p>
    <w:p w:rsidR="008977D6" w:rsidRDefault="008977D6" w:rsidP="008977D6">
      <w:pPr>
        <w:pStyle w:val="Prrafodelista"/>
        <w:tabs>
          <w:tab w:val="left" w:pos="1755"/>
        </w:tabs>
        <w:spacing w:before="0" w:after="0" w:line="360" w:lineRule="auto"/>
        <w:ind w:left="360"/>
        <w:rPr>
          <w:rFonts w:ascii="Times New Roman" w:hAnsi="Times New Roman" w:cs="Times New Roman"/>
          <w:b/>
          <w:sz w:val="24"/>
          <w:szCs w:val="24"/>
        </w:rPr>
      </w:pPr>
    </w:p>
    <w:p w:rsidR="008977D6" w:rsidRDefault="008977D6" w:rsidP="008977D6">
      <w:pPr>
        <w:pStyle w:val="Prrafodelista"/>
        <w:tabs>
          <w:tab w:val="left" w:pos="1755"/>
        </w:tabs>
        <w:spacing w:before="0" w:after="0" w:line="360" w:lineRule="auto"/>
        <w:ind w:left="360"/>
        <w:rPr>
          <w:rFonts w:ascii="Times New Roman" w:hAnsi="Times New Roman" w:cs="Times New Roman"/>
          <w:b/>
          <w:sz w:val="24"/>
          <w:szCs w:val="24"/>
        </w:rPr>
      </w:pPr>
    </w:p>
    <w:p w:rsidR="008977D6" w:rsidRDefault="008977D6" w:rsidP="008977D6">
      <w:pPr>
        <w:pStyle w:val="Prrafodelista"/>
        <w:tabs>
          <w:tab w:val="left" w:pos="1755"/>
        </w:tabs>
        <w:spacing w:before="0" w:after="0" w:line="360" w:lineRule="auto"/>
        <w:ind w:left="360"/>
        <w:rPr>
          <w:rFonts w:ascii="Times New Roman" w:hAnsi="Times New Roman" w:cs="Times New Roman"/>
          <w:b/>
          <w:sz w:val="24"/>
          <w:szCs w:val="24"/>
        </w:rPr>
      </w:pPr>
    </w:p>
    <w:p w:rsidR="008977D6" w:rsidRDefault="008977D6" w:rsidP="008977D6">
      <w:pPr>
        <w:pStyle w:val="Prrafodelista"/>
        <w:tabs>
          <w:tab w:val="left" w:pos="1755"/>
        </w:tabs>
        <w:spacing w:before="0" w:after="0" w:line="360" w:lineRule="auto"/>
        <w:ind w:left="360"/>
        <w:rPr>
          <w:rFonts w:ascii="Times New Roman" w:hAnsi="Times New Roman" w:cs="Times New Roman"/>
          <w:b/>
          <w:sz w:val="24"/>
          <w:szCs w:val="24"/>
        </w:rPr>
      </w:pPr>
    </w:p>
    <w:p w:rsidR="008977D6" w:rsidRDefault="008977D6" w:rsidP="008977D6">
      <w:pPr>
        <w:pStyle w:val="Prrafodelista"/>
        <w:tabs>
          <w:tab w:val="left" w:pos="1755"/>
        </w:tabs>
        <w:spacing w:before="0" w:after="0" w:line="360" w:lineRule="auto"/>
        <w:ind w:left="360"/>
        <w:rPr>
          <w:rFonts w:ascii="Times New Roman" w:hAnsi="Times New Roman" w:cs="Times New Roman"/>
          <w:b/>
          <w:sz w:val="24"/>
          <w:szCs w:val="24"/>
        </w:rPr>
      </w:pPr>
    </w:p>
    <w:p w:rsidR="008977D6" w:rsidRDefault="008977D6" w:rsidP="008977D6">
      <w:pPr>
        <w:pStyle w:val="Prrafodelista"/>
        <w:tabs>
          <w:tab w:val="left" w:pos="1755"/>
        </w:tabs>
        <w:spacing w:before="0" w:after="0" w:line="360" w:lineRule="auto"/>
        <w:ind w:left="360"/>
        <w:rPr>
          <w:rFonts w:ascii="Times New Roman" w:hAnsi="Times New Roman" w:cs="Times New Roman"/>
          <w:b/>
          <w:sz w:val="24"/>
          <w:szCs w:val="24"/>
        </w:rPr>
      </w:pPr>
    </w:p>
    <w:p w:rsidR="00C2078B" w:rsidRDefault="00C2078B" w:rsidP="00C2078B">
      <w:pPr>
        <w:spacing w:line="360" w:lineRule="auto"/>
        <w:rPr>
          <w:rFonts w:ascii="Times New Roman" w:hAnsi="Times New Roman" w:cs="Times New Roman"/>
          <w:sz w:val="24"/>
          <w:szCs w:val="24"/>
        </w:rPr>
      </w:pPr>
      <w:r>
        <w:rPr>
          <w:rFonts w:ascii="Times New Roman" w:hAnsi="Times New Roman" w:cs="Times New Roman"/>
          <w:sz w:val="24"/>
          <w:szCs w:val="24"/>
        </w:rPr>
        <w:t>Se muestra cada una de las fases del proceso de meiosis, donde dan 4 células hijas (gametos) son los que llevan la información, relacionándose con la temática.</w:t>
      </w:r>
    </w:p>
    <w:p w:rsidR="00C2078B" w:rsidRPr="00C2078B" w:rsidRDefault="00DB0CCA" w:rsidP="00C2078B">
      <w:p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b/>
          <w:sz w:val="24"/>
          <w:szCs w:val="24"/>
        </w:rPr>
        <w:t>Figura Nº6</w:t>
      </w:r>
      <w:r w:rsidR="00C2078B" w:rsidRPr="00C2078B">
        <w:rPr>
          <w:rFonts w:ascii="Times New Roman" w:hAnsi="Times New Roman" w:cs="Times New Roman"/>
          <w:b/>
          <w:sz w:val="24"/>
          <w:szCs w:val="24"/>
        </w:rPr>
        <w:t xml:space="preserve">: </w:t>
      </w:r>
      <w:r w:rsidR="00C2078B" w:rsidRPr="00C2078B">
        <w:rPr>
          <w:rFonts w:ascii="Times New Roman" w:hAnsi="Times New Roman" w:cs="Times New Roman"/>
          <w:sz w:val="24"/>
          <w:szCs w:val="24"/>
        </w:rPr>
        <w:t xml:space="preserve">Biografía y trabajos de Mendel </w:t>
      </w:r>
    </w:p>
    <w:p w:rsidR="008977D6" w:rsidRPr="00C2078B" w:rsidRDefault="00C2078B" w:rsidP="00C2078B">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693056" behindDoc="1" locked="0" layoutInCell="1" allowOverlap="1">
            <wp:simplePos x="0" y="0"/>
            <wp:positionH relativeFrom="column">
              <wp:posOffset>1369695</wp:posOffset>
            </wp:positionH>
            <wp:positionV relativeFrom="paragraph">
              <wp:posOffset>101600</wp:posOffset>
            </wp:positionV>
            <wp:extent cx="3048000" cy="2286000"/>
            <wp:effectExtent l="19050" t="0" r="0" b="0"/>
            <wp:wrapNone/>
            <wp:docPr id="2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srcRect/>
                    <a:stretch>
                      <a:fillRect/>
                    </a:stretch>
                  </pic:blipFill>
                  <pic:spPr bwMode="auto">
                    <a:xfrm>
                      <a:off x="0" y="0"/>
                      <a:ext cx="3048000" cy="2286000"/>
                    </a:xfrm>
                    <a:prstGeom prst="rect">
                      <a:avLst/>
                    </a:prstGeom>
                    <a:noFill/>
                  </pic:spPr>
                </pic:pic>
              </a:graphicData>
            </a:graphic>
          </wp:anchor>
        </w:drawing>
      </w:r>
    </w:p>
    <w:p w:rsidR="00C2078B" w:rsidRPr="00C2078B" w:rsidRDefault="00C2078B" w:rsidP="00C2078B">
      <w:pPr>
        <w:tabs>
          <w:tab w:val="left" w:pos="1755"/>
        </w:tabs>
        <w:spacing w:before="0" w:after="0" w:line="360" w:lineRule="auto"/>
        <w:rPr>
          <w:rFonts w:ascii="Times New Roman" w:hAnsi="Times New Roman" w:cs="Times New Roman"/>
          <w:b/>
          <w:sz w:val="24"/>
          <w:szCs w:val="24"/>
        </w:rPr>
      </w:pPr>
    </w:p>
    <w:p w:rsidR="008977D6" w:rsidRDefault="008977D6" w:rsidP="008977D6">
      <w:pPr>
        <w:pStyle w:val="Prrafodelista"/>
        <w:tabs>
          <w:tab w:val="left" w:pos="1755"/>
        </w:tabs>
        <w:spacing w:before="0" w:after="0" w:line="360" w:lineRule="auto"/>
        <w:ind w:left="360"/>
        <w:rPr>
          <w:rFonts w:ascii="Times New Roman" w:hAnsi="Times New Roman" w:cs="Times New Roman"/>
          <w:b/>
          <w:sz w:val="24"/>
          <w:szCs w:val="24"/>
        </w:rPr>
      </w:pPr>
    </w:p>
    <w:p w:rsidR="008977D6" w:rsidRDefault="008977D6" w:rsidP="008977D6">
      <w:pPr>
        <w:pStyle w:val="Prrafodelista"/>
        <w:tabs>
          <w:tab w:val="left" w:pos="1755"/>
        </w:tabs>
        <w:spacing w:before="0" w:after="0" w:line="360" w:lineRule="auto"/>
        <w:ind w:left="360"/>
        <w:rPr>
          <w:rFonts w:ascii="Times New Roman" w:hAnsi="Times New Roman" w:cs="Times New Roman"/>
          <w:b/>
          <w:sz w:val="24"/>
          <w:szCs w:val="24"/>
        </w:rPr>
      </w:pPr>
    </w:p>
    <w:p w:rsidR="008977D6" w:rsidRDefault="008977D6" w:rsidP="008977D6">
      <w:pPr>
        <w:pStyle w:val="Prrafodelista"/>
        <w:tabs>
          <w:tab w:val="left" w:pos="1755"/>
        </w:tabs>
        <w:spacing w:before="0" w:after="0" w:line="360" w:lineRule="auto"/>
        <w:ind w:left="360"/>
        <w:rPr>
          <w:rFonts w:ascii="Times New Roman" w:hAnsi="Times New Roman" w:cs="Times New Roman"/>
          <w:b/>
          <w:sz w:val="24"/>
          <w:szCs w:val="24"/>
        </w:rPr>
      </w:pPr>
    </w:p>
    <w:p w:rsidR="008977D6" w:rsidRDefault="008977D6" w:rsidP="008977D6">
      <w:pPr>
        <w:pStyle w:val="Prrafodelista"/>
        <w:tabs>
          <w:tab w:val="left" w:pos="1755"/>
        </w:tabs>
        <w:spacing w:before="0" w:after="0" w:line="360" w:lineRule="auto"/>
        <w:ind w:left="360"/>
        <w:rPr>
          <w:rFonts w:ascii="Times New Roman" w:hAnsi="Times New Roman" w:cs="Times New Roman"/>
          <w:b/>
          <w:sz w:val="24"/>
          <w:szCs w:val="24"/>
        </w:rPr>
      </w:pPr>
    </w:p>
    <w:p w:rsidR="00DB0CCA" w:rsidRDefault="00DB0CCA" w:rsidP="00C2078B">
      <w:pPr>
        <w:spacing w:line="360" w:lineRule="auto"/>
        <w:rPr>
          <w:rFonts w:ascii="Times New Roman" w:hAnsi="Times New Roman" w:cs="Times New Roman"/>
          <w:b/>
          <w:sz w:val="24"/>
          <w:szCs w:val="24"/>
        </w:rPr>
      </w:pPr>
    </w:p>
    <w:p w:rsidR="00C2078B" w:rsidRDefault="00C2078B" w:rsidP="00C2078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Aquí se muestra la representación bibliográfica de la vida y obra de Mendel, el estudiante podrá obtener información desde el día de su nacimiento hasta los trabajos más importantes que lo nombraron como el Padre de la Genética.</w:t>
      </w:r>
    </w:p>
    <w:p w:rsidR="00C2078B" w:rsidRPr="00C2078B" w:rsidRDefault="00C2078B" w:rsidP="00C2078B">
      <w:pPr>
        <w:tabs>
          <w:tab w:val="left" w:pos="1755"/>
        </w:tabs>
        <w:spacing w:before="0" w:after="0" w:line="360" w:lineRule="auto"/>
        <w:rPr>
          <w:rFonts w:ascii="Times New Roman" w:hAnsi="Times New Roman" w:cs="Times New Roman"/>
          <w:b/>
          <w:sz w:val="24"/>
          <w:szCs w:val="24"/>
        </w:rPr>
      </w:pPr>
      <w:r w:rsidRPr="00C2078B">
        <w:rPr>
          <w:rFonts w:ascii="Times New Roman" w:hAnsi="Times New Roman" w:cs="Times New Roman"/>
          <w:b/>
          <w:sz w:val="24"/>
          <w:szCs w:val="24"/>
        </w:rPr>
        <w:t>Figu</w:t>
      </w:r>
      <w:r w:rsidR="00DB0CCA">
        <w:rPr>
          <w:rFonts w:ascii="Times New Roman" w:hAnsi="Times New Roman" w:cs="Times New Roman"/>
          <w:b/>
          <w:sz w:val="24"/>
          <w:szCs w:val="24"/>
        </w:rPr>
        <w:t>ra Nº7</w:t>
      </w:r>
      <w:r w:rsidRPr="00C2078B">
        <w:rPr>
          <w:rFonts w:ascii="Times New Roman" w:hAnsi="Times New Roman" w:cs="Times New Roman"/>
          <w:b/>
          <w:sz w:val="24"/>
          <w:szCs w:val="24"/>
        </w:rPr>
        <w:t xml:space="preserve">: </w:t>
      </w:r>
      <w:r w:rsidRPr="00C2078B">
        <w:rPr>
          <w:rFonts w:ascii="Times New Roman" w:hAnsi="Times New Roman" w:cs="Times New Roman"/>
          <w:sz w:val="24"/>
          <w:szCs w:val="24"/>
        </w:rPr>
        <w:t>Principios del  Mendel</w:t>
      </w:r>
    </w:p>
    <w:p w:rsidR="00C2078B" w:rsidRPr="00C2078B" w:rsidRDefault="0028225F" w:rsidP="00C2078B">
      <w:pPr>
        <w:spacing w:line="360" w:lineRule="auto"/>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694080" behindDoc="1" locked="0" layoutInCell="1" allowOverlap="1">
            <wp:simplePos x="0" y="0"/>
            <wp:positionH relativeFrom="column">
              <wp:posOffset>1369695</wp:posOffset>
            </wp:positionH>
            <wp:positionV relativeFrom="paragraph">
              <wp:posOffset>135255</wp:posOffset>
            </wp:positionV>
            <wp:extent cx="3048000" cy="2286000"/>
            <wp:effectExtent l="1905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srcRect/>
                    <a:stretch>
                      <a:fillRect/>
                    </a:stretch>
                  </pic:blipFill>
                  <pic:spPr bwMode="auto">
                    <a:xfrm>
                      <a:off x="0" y="0"/>
                      <a:ext cx="3048000" cy="2286000"/>
                    </a:xfrm>
                    <a:prstGeom prst="rect">
                      <a:avLst/>
                    </a:prstGeom>
                    <a:noFill/>
                  </pic:spPr>
                </pic:pic>
              </a:graphicData>
            </a:graphic>
          </wp:anchor>
        </w:drawing>
      </w:r>
    </w:p>
    <w:p w:rsidR="00C2078B" w:rsidRDefault="00C2078B" w:rsidP="00C2078B">
      <w:pPr>
        <w:tabs>
          <w:tab w:val="left" w:pos="1755"/>
        </w:tabs>
        <w:spacing w:before="0" w:after="0" w:line="360" w:lineRule="auto"/>
        <w:rPr>
          <w:rFonts w:ascii="Times New Roman" w:hAnsi="Times New Roman" w:cs="Times New Roman"/>
          <w:b/>
          <w:sz w:val="24"/>
          <w:szCs w:val="24"/>
        </w:rPr>
      </w:pPr>
    </w:p>
    <w:p w:rsidR="0028225F" w:rsidRDefault="0028225F" w:rsidP="00C2078B">
      <w:pPr>
        <w:tabs>
          <w:tab w:val="left" w:pos="1755"/>
        </w:tabs>
        <w:spacing w:before="0" w:after="0" w:line="360" w:lineRule="auto"/>
        <w:rPr>
          <w:rFonts w:ascii="Times New Roman" w:hAnsi="Times New Roman" w:cs="Times New Roman"/>
          <w:b/>
          <w:sz w:val="24"/>
          <w:szCs w:val="24"/>
        </w:rPr>
      </w:pPr>
    </w:p>
    <w:p w:rsidR="0028225F" w:rsidRDefault="0028225F" w:rsidP="00C2078B">
      <w:pPr>
        <w:tabs>
          <w:tab w:val="left" w:pos="1755"/>
        </w:tabs>
        <w:spacing w:before="0" w:after="0" w:line="360" w:lineRule="auto"/>
        <w:rPr>
          <w:rFonts w:ascii="Times New Roman" w:hAnsi="Times New Roman" w:cs="Times New Roman"/>
          <w:b/>
          <w:sz w:val="24"/>
          <w:szCs w:val="24"/>
        </w:rPr>
      </w:pPr>
    </w:p>
    <w:p w:rsidR="0028225F" w:rsidRDefault="0028225F" w:rsidP="00C2078B">
      <w:pPr>
        <w:tabs>
          <w:tab w:val="left" w:pos="1755"/>
        </w:tabs>
        <w:spacing w:before="0" w:after="0" w:line="360" w:lineRule="auto"/>
        <w:rPr>
          <w:rFonts w:ascii="Times New Roman" w:hAnsi="Times New Roman" w:cs="Times New Roman"/>
          <w:b/>
          <w:sz w:val="24"/>
          <w:szCs w:val="24"/>
        </w:rPr>
      </w:pPr>
    </w:p>
    <w:p w:rsidR="0028225F" w:rsidRDefault="0028225F" w:rsidP="00C2078B">
      <w:pPr>
        <w:tabs>
          <w:tab w:val="left" w:pos="1755"/>
        </w:tabs>
        <w:spacing w:before="0" w:after="0" w:line="360" w:lineRule="auto"/>
        <w:rPr>
          <w:rFonts w:ascii="Times New Roman" w:hAnsi="Times New Roman" w:cs="Times New Roman"/>
          <w:b/>
          <w:sz w:val="24"/>
          <w:szCs w:val="24"/>
        </w:rPr>
      </w:pPr>
    </w:p>
    <w:p w:rsidR="0028225F" w:rsidRDefault="0028225F" w:rsidP="00C2078B">
      <w:pPr>
        <w:tabs>
          <w:tab w:val="left" w:pos="1755"/>
        </w:tabs>
        <w:spacing w:before="0" w:after="0" w:line="360" w:lineRule="auto"/>
        <w:rPr>
          <w:rFonts w:ascii="Times New Roman" w:hAnsi="Times New Roman" w:cs="Times New Roman"/>
          <w:b/>
          <w:sz w:val="24"/>
          <w:szCs w:val="24"/>
        </w:rPr>
      </w:pPr>
    </w:p>
    <w:p w:rsidR="0028225F" w:rsidRDefault="0028225F" w:rsidP="00C2078B">
      <w:pPr>
        <w:tabs>
          <w:tab w:val="left" w:pos="1755"/>
        </w:tabs>
        <w:spacing w:before="0" w:after="0" w:line="360" w:lineRule="auto"/>
        <w:rPr>
          <w:rFonts w:ascii="Times New Roman" w:hAnsi="Times New Roman" w:cs="Times New Roman"/>
          <w:b/>
          <w:sz w:val="24"/>
          <w:szCs w:val="24"/>
        </w:rPr>
      </w:pPr>
    </w:p>
    <w:p w:rsidR="0028225F" w:rsidRDefault="0028225F" w:rsidP="00C2078B">
      <w:pPr>
        <w:tabs>
          <w:tab w:val="left" w:pos="1755"/>
        </w:tabs>
        <w:spacing w:before="0" w:after="0" w:line="360" w:lineRule="auto"/>
        <w:rPr>
          <w:rFonts w:ascii="Times New Roman" w:hAnsi="Times New Roman" w:cs="Times New Roman"/>
          <w:b/>
          <w:sz w:val="24"/>
          <w:szCs w:val="24"/>
        </w:rPr>
      </w:pPr>
    </w:p>
    <w:p w:rsidR="0028225F" w:rsidRDefault="00724A57" w:rsidP="00C2078B">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En esta página se muestra los diferentes </w:t>
      </w:r>
      <w:r w:rsidR="007277A4">
        <w:rPr>
          <w:rFonts w:ascii="Times New Roman" w:hAnsi="Times New Roman" w:cs="Times New Roman"/>
          <w:sz w:val="24"/>
          <w:szCs w:val="24"/>
        </w:rPr>
        <w:t>principios o postulados de la Herencia que dedujo Mendel.</w:t>
      </w:r>
    </w:p>
    <w:p w:rsidR="007277A4" w:rsidRPr="00724A57" w:rsidRDefault="007277A4" w:rsidP="00C2078B">
      <w:pPr>
        <w:tabs>
          <w:tab w:val="left" w:pos="1755"/>
        </w:tabs>
        <w:spacing w:before="0" w:after="0" w:line="360" w:lineRule="auto"/>
        <w:rPr>
          <w:rFonts w:ascii="Times New Roman" w:hAnsi="Times New Roman" w:cs="Times New Roman"/>
          <w:sz w:val="24"/>
          <w:szCs w:val="24"/>
        </w:rPr>
      </w:pPr>
    </w:p>
    <w:p w:rsidR="007277A4" w:rsidRPr="007277A4" w:rsidRDefault="00DB0CCA" w:rsidP="007277A4">
      <w:p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695104" behindDoc="1" locked="0" layoutInCell="1" allowOverlap="1">
            <wp:simplePos x="0" y="0"/>
            <wp:positionH relativeFrom="column">
              <wp:posOffset>1417320</wp:posOffset>
            </wp:positionH>
            <wp:positionV relativeFrom="paragraph">
              <wp:posOffset>183516</wp:posOffset>
            </wp:positionV>
            <wp:extent cx="3076575" cy="2114550"/>
            <wp:effectExtent l="19050" t="0" r="9525" b="0"/>
            <wp:wrapNone/>
            <wp:docPr id="3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srcRect/>
                    <a:stretch>
                      <a:fillRect/>
                    </a:stretch>
                  </pic:blipFill>
                  <pic:spPr bwMode="auto">
                    <a:xfrm>
                      <a:off x="0" y="0"/>
                      <a:ext cx="3076575" cy="2114550"/>
                    </a:xfrm>
                    <a:prstGeom prst="rect">
                      <a:avLst/>
                    </a:prstGeom>
                    <a:noFill/>
                  </pic:spPr>
                </pic:pic>
              </a:graphicData>
            </a:graphic>
          </wp:anchor>
        </w:drawing>
      </w:r>
      <w:r w:rsidR="007277A4" w:rsidRPr="007277A4">
        <w:rPr>
          <w:rFonts w:ascii="Times New Roman" w:hAnsi="Times New Roman" w:cs="Times New Roman"/>
          <w:b/>
          <w:sz w:val="24"/>
          <w:szCs w:val="24"/>
        </w:rPr>
        <w:t>Figu</w:t>
      </w:r>
      <w:r>
        <w:rPr>
          <w:rFonts w:ascii="Times New Roman" w:hAnsi="Times New Roman" w:cs="Times New Roman"/>
          <w:b/>
          <w:sz w:val="24"/>
          <w:szCs w:val="24"/>
        </w:rPr>
        <w:t>ra Nº8</w:t>
      </w:r>
      <w:r w:rsidR="007277A4" w:rsidRPr="007277A4">
        <w:rPr>
          <w:rFonts w:ascii="Times New Roman" w:hAnsi="Times New Roman" w:cs="Times New Roman"/>
          <w:b/>
          <w:sz w:val="24"/>
          <w:szCs w:val="24"/>
        </w:rPr>
        <w:t xml:space="preserve">: </w:t>
      </w:r>
      <w:r w:rsidR="007277A4" w:rsidRPr="007277A4">
        <w:rPr>
          <w:rFonts w:ascii="Times New Roman" w:hAnsi="Times New Roman" w:cs="Times New Roman"/>
          <w:sz w:val="24"/>
          <w:szCs w:val="24"/>
        </w:rPr>
        <w:t>Herencia Mendeliana</w:t>
      </w:r>
    </w:p>
    <w:p w:rsidR="0028225F" w:rsidRDefault="0028225F" w:rsidP="00C2078B">
      <w:pPr>
        <w:tabs>
          <w:tab w:val="left" w:pos="1755"/>
        </w:tabs>
        <w:spacing w:before="0" w:after="0" w:line="360" w:lineRule="auto"/>
        <w:rPr>
          <w:rFonts w:ascii="Times New Roman" w:hAnsi="Times New Roman" w:cs="Times New Roman"/>
          <w:b/>
          <w:sz w:val="24"/>
          <w:szCs w:val="24"/>
        </w:rPr>
      </w:pPr>
    </w:p>
    <w:p w:rsidR="0028225F" w:rsidRDefault="0028225F" w:rsidP="00C2078B">
      <w:pPr>
        <w:tabs>
          <w:tab w:val="left" w:pos="1755"/>
        </w:tabs>
        <w:spacing w:before="0" w:after="0" w:line="360" w:lineRule="auto"/>
        <w:rPr>
          <w:rFonts w:ascii="Times New Roman" w:hAnsi="Times New Roman" w:cs="Times New Roman"/>
          <w:b/>
          <w:sz w:val="24"/>
          <w:szCs w:val="24"/>
        </w:rPr>
      </w:pPr>
    </w:p>
    <w:p w:rsidR="0028225F" w:rsidRDefault="0028225F" w:rsidP="00C2078B">
      <w:pPr>
        <w:tabs>
          <w:tab w:val="left" w:pos="1755"/>
        </w:tabs>
        <w:spacing w:before="0" w:after="0" w:line="360" w:lineRule="auto"/>
        <w:rPr>
          <w:rFonts w:ascii="Times New Roman" w:hAnsi="Times New Roman" w:cs="Times New Roman"/>
          <w:b/>
          <w:sz w:val="24"/>
          <w:szCs w:val="24"/>
        </w:rPr>
      </w:pPr>
    </w:p>
    <w:p w:rsidR="0028225F" w:rsidRDefault="0028225F" w:rsidP="00C2078B">
      <w:pPr>
        <w:tabs>
          <w:tab w:val="left" w:pos="1755"/>
        </w:tabs>
        <w:spacing w:before="0" w:after="0" w:line="360" w:lineRule="auto"/>
        <w:rPr>
          <w:rFonts w:ascii="Times New Roman" w:hAnsi="Times New Roman" w:cs="Times New Roman"/>
          <w:b/>
          <w:sz w:val="24"/>
          <w:szCs w:val="24"/>
        </w:rPr>
      </w:pPr>
    </w:p>
    <w:p w:rsidR="0028225F" w:rsidRDefault="0028225F" w:rsidP="00C2078B">
      <w:pPr>
        <w:tabs>
          <w:tab w:val="left" w:pos="1755"/>
        </w:tabs>
        <w:spacing w:before="0" w:after="0" w:line="360" w:lineRule="auto"/>
        <w:rPr>
          <w:rFonts w:ascii="Times New Roman" w:hAnsi="Times New Roman" w:cs="Times New Roman"/>
          <w:b/>
          <w:sz w:val="24"/>
          <w:szCs w:val="24"/>
        </w:rPr>
      </w:pPr>
    </w:p>
    <w:p w:rsidR="0028225F" w:rsidRDefault="0028225F" w:rsidP="00C2078B">
      <w:pPr>
        <w:tabs>
          <w:tab w:val="left" w:pos="1755"/>
        </w:tabs>
        <w:spacing w:before="0" w:after="0" w:line="360" w:lineRule="auto"/>
        <w:rPr>
          <w:rFonts w:ascii="Times New Roman" w:hAnsi="Times New Roman" w:cs="Times New Roman"/>
          <w:b/>
          <w:sz w:val="24"/>
          <w:szCs w:val="24"/>
        </w:rPr>
      </w:pPr>
    </w:p>
    <w:p w:rsidR="0028225F" w:rsidRDefault="0028225F" w:rsidP="00C2078B">
      <w:pPr>
        <w:tabs>
          <w:tab w:val="left" w:pos="1755"/>
        </w:tabs>
        <w:spacing w:before="0" w:after="0" w:line="360" w:lineRule="auto"/>
        <w:rPr>
          <w:rFonts w:ascii="Times New Roman" w:hAnsi="Times New Roman" w:cs="Times New Roman"/>
          <w:b/>
          <w:sz w:val="24"/>
          <w:szCs w:val="24"/>
        </w:rPr>
      </w:pPr>
    </w:p>
    <w:p w:rsidR="00DB0CCA" w:rsidRDefault="00DB0CCA" w:rsidP="00A36D56">
      <w:pPr>
        <w:tabs>
          <w:tab w:val="left" w:pos="1755"/>
        </w:tabs>
        <w:spacing w:before="0" w:after="0" w:line="360" w:lineRule="auto"/>
        <w:rPr>
          <w:rFonts w:ascii="Times New Roman" w:hAnsi="Times New Roman" w:cs="Times New Roman"/>
          <w:b/>
          <w:sz w:val="24"/>
          <w:szCs w:val="24"/>
        </w:rPr>
      </w:pPr>
    </w:p>
    <w:p w:rsidR="00D54E3D" w:rsidRDefault="00A36D56" w:rsidP="00A36D56">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Muestra el Contenido de los cruces que realizo Mendel, que lo llevaron a obtener los resultados de sus experimentos.</w:t>
      </w:r>
    </w:p>
    <w:p w:rsidR="00A36D56" w:rsidRPr="00D54E3D" w:rsidRDefault="00A36D56" w:rsidP="00A36D56">
      <w:pPr>
        <w:tabs>
          <w:tab w:val="left" w:pos="1755"/>
        </w:tabs>
        <w:spacing w:before="0" w:after="0" w:line="360" w:lineRule="auto"/>
        <w:rPr>
          <w:rFonts w:ascii="Times New Roman" w:hAnsi="Times New Roman" w:cs="Times New Roman"/>
          <w:sz w:val="24"/>
          <w:szCs w:val="24"/>
        </w:rPr>
      </w:pPr>
      <w:r w:rsidRPr="00A36D56">
        <w:rPr>
          <w:rFonts w:ascii="Times New Roman" w:hAnsi="Times New Roman" w:cs="Times New Roman"/>
          <w:b/>
          <w:sz w:val="24"/>
          <w:szCs w:val="24"/>
        </w:rPr>
        <w:lastRenderedPageBreak/>
        <w:t>Figu</w:t>
      </w:r>
      <w:r w:rsidR="00D54E3D">
        <w:rPr>
          <w:rFonts w:ascii="Times New Roman" w:hAnsi="Times New Roman" w:cs="Times New Roman"/>
          <w:b/>
          <w:sz w:val="24"/>
          <w:szCs w:val="24"/>
        </w:rPr>
        <w:t>ra Nº9</w:t>
      </w:r>
      <w:r w:rsidRPr="00A36D56">
        <w:rPr>
          <w:rFonts w:ascii="Times New Roman" w:hAnsi="Times New Roman" w:cs="Times New Roman"/>
          <w:b/>
          <w:sz w:val="24"/>
          <w:szCs w:val="24"/>
        </w:rPr>
        <w:t xml:space="preserve">: </w:t>
      </w:r>
      <w:r w:rsidRPr="00A36D56">
        <w:rPr>
          <w:rFonts w:ascii="Times New Roman" w:hAnsi="Times New Roman" w:cs="Times New Roman"/>
          <w:sz w:val="24"/>
          <w:szCs w:val="24"/>
        </w:rPr>
        <w:t>Ejercicios de Cruzamiento de Generaciones</w:t>
      </w:r>
    </w:p>
    <w:p w:rsidR="00A36D56" w:rsidRDefault="00A36D56" w:rsidP="00A36D56">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696128" behindDoc="1" locked="0" layoutInCell="1" allowOverlap="1">
            <wp:simplePos x="0" y="0"/>
            <wp:positionH relativeFrom="column">
              <wp:posOffset>1483995</wp:posOffset>
            </wp:positionH>
            <wp:positionV relativeFrom="paragraph">
              <wp:posOffset>163830</wp:posOffset>
            </wp:positionV>
            <wp:extent cx="2933700" cy="2200275"/>
            <wp:effectExtent l="19050" t="0" r="0" b="0"/>
            <wp:wrapNone/>
            <wp:docPr id="3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srcRect/>
                    <a:stretch>
                      <a:fillRect/>
                    </a:stretch>
                  </pic:blipFill>
                  <pic:spPr bwMode="auto">
                    <a:xfrm>
                      <a:off x="0" y="0"/>
                      <a:ext cx="2933700" cy="2200275"/>
                    </a:xfrm>
                    <a:prstGeom prst="rect">
                      <a:avLst/>
                    </a:prstGeom>
                    <a:noFill/>
                  </pic:spPr>
                </pic:pic>
              </a:graphicData>
            </a:graphic>
          </wp:anchor>
        </w:drawing>
      </w:r>
    </w:p>
    <w:p w:rsidR="00A36D56" w:rsidRDefault="00A36D56" w:rsidP="00A36D56">
      <w:pPr>
        <w:tabs>
          <w:tab w:val="left" w:pos="1755"/>
        </w:tabs>
        <w:spacing w:before="0" w:after="0" w:line="360" w:lineRule="auto"/>
        <w:rPr>
          <w:rFonts w:ascii="Times New Roman" w:hAnsi="Times New Roman" w:cs="Times New Roman"/>
          <w:sz w:val="24"/>
          <w:szCs w:val="24"/>
        </w:rPr>
      </w:pPr>
    </w:p>
    <w:p w:rsidR="00A36D56" w:rsidRDefault="00A36D56" w:rsidP="00A36D56">
      <w:pPr>
        <w:tabs>
          <w:tab w:val="left" w:pos="1755"/>
        </w:tabs>
        <w:spacing w:before="0" w:after="0" w:line="360" w:lineRule="auto"/>
        <w:rPr>
          <w:rFonts w:ascii="Times New Roman" w:hAnsi="Times New Roman" w:cs="Times New Roman"/>
          <w:sz w:val="24"/>
          <w:szCs w:val="24"/>
        </w:rPr>
      </w:pPr>
    </w:p>
    <w:p w:rsidR="00A36D56" w:rsidRDefault="00A36D56" w:rsidP="00A36D56">
      <w:pPr>
        <w:tabs>
          <w:tab w:val="left" w:pos="1755"/>
        </w:tabs>
        <w:spacing w:before="0" w:after="0" w:line="360" w:lineRule="auto"/>
        <w:rPr>
          <w:rFonts w:ascii="Times New Roman" w:hAnsi="Times New Roman" w:cs="Times New Roman"/>
          <w:sz w:val="24"/>
          <w:szCs w:val="24"/>
        </w:rPr>
      </w:pPr>
    </w:p>
    <w:p w:rsidR="00A36D56" w:rsidRDefault="00A36D56" w:rsidP="00A36D56">
      <w:pPr>
        <w:tabs>
          <w:tab w:val="left" w:pos="1755"/>
        </w:tabs>
        <w:spacing w:before="0" w:after="0" w:line="360" w:lineRule="auto"/>
        <w:rPr>
          <w:rFonts w:ascii="Times New Roman" w:hAnsi="Times New Roman" w:cs="Times New Roman"/>
          <w:sz w:val="24"/>
          <w:szCs w:val="24"/>
        </w:rPr>
      </w:pPr>
    </w:p>
    <w:p w:rsidR="00A36D56" w:rsidRDefault="00A36D56" w:rsidP="00A36D56">
      <w:pPr>
        <w:tabs>
          <w:tab w:val="left" w:pos="1755"/>
        </w:tabs>
        <w:spacing w:before="0" w:after="0" w:line="360" w:lineRule="auto"/>
        <w:rPr>
          <w:rFonts w:ascii="Times New Roman" w:hAnsi="Times New Roman" w:cs="Times New Roman"/>
          <w:sz w:val="24"/>
          <w:szCs w:val="24"/>
        </w:rPr>
      </w:pPr>
    </w:p>
    <w:p w:rsidR="00A36D56" w:rsidRDefault="00A36D56" w:rsidP="00A36D56">
      <w:pPr>
        <w:tabs>
          <w:tab w:val="left" w:pos="1755"/>
        </w:tabs>
        <w:spacing w:before="0" w:after="0" w:line="360" w:lineRule="auto"/>
        <w:rPr>
          <w:rFonts w:ascii="Times New Roman" w:hAnsi="Times New Roman" w:cs="Times New Roman"/>
          <w:sz w:val="24"/>
          <w:szCs w:val="24"/>
        </w:rPr>
      </w:pPr>
    </w:p>
    <w:p w:rsidR="00A36D56" w:rsidRDefault="00A36D56" w:rsidP="00A36D56">
      <w:pPr>
        <w:tabs>
          <w:tab w:val="left" w:pos="1755"/>
        </w:tabs>
        <w:spacing w:before="0" w:after="0" w:line="360" w:lineRule="auto"/>
        <w:rPr>
          <w:rFonts w:ascii="Times New Roman" w:hAnsi="Times New Roman" w:cs="Times New Roman"/>
          <w:sz w:val="24"/>
          <w:szCs w:val="24"/>
        </w:rPr>
      </w:pPr>
    </w:p>
    <w:p w:rsidR="00A36D56" w:rsidRDefault="00A36D56" w:rsidP="00A36D56">
      <w:pPr>
        <w:tabs>
          <w:tab w:val="left" w:pos="1755"/>
        </w:tabs>
        <w:spacing w:before="0" w:after="0" w:line="360" w:lineRule="auto"/>
        <w:rPr>
          <w:rFonts w:ascii="Times New Roman" w:hAnsi="Times New Roman" w:cs="Times New Roman"/>
          <w:sz w:val="24"/>
          <w:szCs w:val="24"/>
        </w:rPr>
      </w:pPr>
    </w:p>
    <w:p w:rsidR="00A36D56" w:rsidRDefault="00A36D56" w:rsidP="00A36D56">
      <w:pPr>
        <w:tabs>
          <w:tab w:val="left" w:pos="1755"/>
        </w:tabs>
        <w:spacing w:before="0" w:after="0" w:line="360" w:lineRule="auto"/>
        <w:rPr>
          <w:rFonts w:ascii="Times New Roman" w:hAnsi="Times New Roman" w:cs="Times New Roman"/>
          <w:sz w:val="24"/>
          <w:szCs w:val="24"/>
        </w:rPr>
      </w:pPr>
    </w:p>
    <w:p w:rsidR="00A36D56" w:rsidRDefault="00A36D56" w:rsidP="00A36D56">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Se muestran ejercicios con los diferentes cruces realizados, para obtener los resultados de los fenotipos y genotipo de las diversas generaciones. </w:t>
      </w:r>
    </w:p>
    <w:p w:rsidR="008859D7" w:rsidRDefault="008859D7" w:rsidP="00A36D56">
      <w:pPr>
        <w:tabs>
          <w:tab w:val="left" w:pos="1755"/>
        </w:tabs>
        <w:spacing w:before="0" w:after="0" w:line="360" w:lineRule="auto"/>
        <w:rPr>
          <w:rFonts w:ascii="Times New Roman" w:hAnsi="Times New Roman" w:cs="Times New Roman"/>
          <w:sz w:val="24"/>
          <w:szCs w:val="24"/>
        </w:rPr>
      </w:pPr>
    </w:p>
    <w:p w:rsidR="008859D7" w:rsidRPr="008859D7" w:rsidRDefault="008859D7" w:rsidP="008859D7">
      <w:pPr>
        <w:tabs>
          <w:tab w:val="left" w:pos="1755"/>
        </w:tabs>
        <w:spacing w:before="0" w:after="0" w:line="360" w:lineRule="auto"/>
        <w:rPr>
          <w:rFonts w:ascii="Times New Roman" w:hAnsi="Times New Roman" w:cs="Times New Roman"/>
          <w:b/>
          <w:sz w:val="24"/>
          <w:szCs w:val="24"/>
        </w:rPr>
      </w:pPr>
      <w:r w:rsidRPr="008859D7">
        <w:rPr>
          <w:rFonts w:ascii="Times New Roman" w:hAnsi="Times New Roman" w:cs="Times New Roman"/>
          <w:b/>
          <w:sz w:val="24"/>
          <w:szCs w:val="24"/>
        </w:rPr>
        <w:t>Figu</w:t>
      </w:r>
      <w:r w:rsidR="00D54E3D">
        <w:rPr>
          <w:rFonts w:ascii="Times New Roman" w:hAnsi="Times New Roman" w:cs="Times New Roman"/>
          <w:b/>
          <w:sz w:val="24"/>
          <w:szCs w:val="24"/>
        </w:rPr>
        <w:t>ra Nº10</w:t>
      </w:r>
      <w:r w:rsidRPr="008859D7">
        <w:rPr>
          <w:rFonts w:ascii="Times New Roman" w:hAnsi="Times New Roman" w:cs="Times New Roman"/>
          <w:b/>
          <w:sz w:val="24"/>
          <w:szCs w:val="24"/>
        </w:rPr>
        <w:t xml:space="preserve">: </w:t>
      </w:r>
      <w:r w:rsidRPr="008859D7">
        <w:rPr>
          <w:rFonts w:ascii="Times New Roman" w:hAnsi="Times New Roman" w:cs="Times New Roman"/>
          <w:sz w:val="24"/>
          <w:szCs w:val="24"/>
        </w:rPr>
        <w:t>Variaciones en las  proporciones  Mendelianas</w:t>
      </w:r>
    </w:p>
    <w:p w:rsidR="008859D7" w:rsidRDefault="00533C06" w:rsidP="00A36D56">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697152" behindDoc="1" locked="0" layoutInCell="1" allowOverlap="1">
            <wp:simplePos x="0" y="0"/>
            <wp:positionH relativeFrom="column">
              <wp:posOffset>1458595</wp:posOffset>
            </wp:positionH>
            <wp:positionV relativeFrom="paragraph">
              <wp:posOffset>141605</wp:posOffset>
            </wp:positionV>
            <wp:extent cx="2959100" cy="2219325"/>
            <wp:effectExtent l="19050" t="0" r="0" b="0"/>
            <wp:wrapNone/>
            <wp:docPr id="3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2959100" cy="2219325"/>
                    </a:xfrm>
                    <a:prstGeom prst="rect">
                      <a:avLst/>
                    </a:prstGeom>
                    <a:noFill/>
                  </pic:spPr>
                </pic:pic>
              </a:graphicData>
            </a:graphic>
          </wp:anchor>
        </w:drawing>
      </w:r>
    </w:p>
    <w:p w:rsidR="008859D7" w:rsidRDefault="008859D7" w:rsidP="00A36D56">
      <w:pPr>
        <w:tabs>
          <w:tab w:val="left" w:pos="1755"/>
        </w:tabs>
        <w:spacing w:before="0" w:after="0" w:line="360" w:lineRule="auto"/>
        <w:rPr>
          <w:rFonts w:ascii="Times New Roman" w:hAnsi="Times New Roman" w:cs="Times New Roman"/>
          <w:sz w:val="24"/>
          <w:szCs w:val="24"/>
        </w:rPr>
      </w:pPr>
    </w:p>
    <w:p w:rsidR="008859D7" w:rsidRDefault="008859D7" w:rsidP="00A36D56">
      <w:pPr>
        <w:tabs>
          <w:tab w:val="left" w:pos="1755"/>
        </w:tabs>
        <w:spacing w:before="0" w:after="0" w:line="360" w:lineRule="auto"/>
        <w:rPr>
          <w:rFonts w:ascii="Times New Roman" w:hAnsi="Times New Roman" w:cs="Times New Roman"/>
          <w:sz w:val="24"/>
          <w:szCs w:val="24"/>
        </w:rPr>
      </w:pPr>
    </w:p>
    <w:p w:rsidR="008859D7" w:rsidRDefault="008859D7" w:rsidP="00A36D56">
      <w:pPr>
        <w:tabs>
          <w:tab w:val="left" w:pos="1755"/>
        </w:tabs>
        <w:spacing w:before="0" w:after="0" w:line="360" w:lineRule="auto"/>
        <w:rPr>
          <w:rFonts w:ascii="Times New Roman" w:hAnsi="Times New Roman" w:cs="Times New Roman"/>
          <w:sz w:val="24"/>
          <w:szCs w:val="24"/>
        </w:rPr>
      </w:pPr>
    </w:p>
    <w:p w:rsidR="008859D7" w:rsidRDefault="008859D7" w:rsidP="00A36D56">
      <w:pPr>
        <w:tabs>
          <w:tab w:val="left" w:pos="1755"/>
        </w:tabs>
        <w:spacing w:before="0" w:after="0" w:line="360" w:lineRule="auto"/>
        <w:rPr>
          <w:rFonts w:ascii="Times New Roman" w:hAnsi="Times New Roman" w:cs="Times New Roman"/>
          <w:sz w:val="24"/>
          <w:szCs w:val="24"/>
        </w:rPr>
      </w:pPr>
    </w:p>
    <w:p w:rsidR="00A36D56" w:rsidRDefault="00A36D56" w:rsidP="00A36D56">
      <w:pPr>
        <w:tabs>
          <w:tab w:val="left" w:pos="1755"/>
        </w:tabs>
        <w:spacing w:before="0" w:after="0" w:line="360" w:lineRule="auto"/>
        <w:rPr>
          <w:rFonts w:ascii="Times New Roman" w:hAnsi="Times New Roman" w:cs="Times New Roman"/>
          <w:sz w:val="24"/>
          <w:szCs w:val="24"/>
        </w:rPr>
      </w:pPr>
    </w:p>
    <w:p w:rsidR="00533C06" w:rsidRDefault="00533C06" w:rsidP="00A36D56">
      <w:pPr>
        <w:tabs>
          <w:tab w:val="left" w:pos="1755"/>
        </w:tabs>
        <w:spacing w:before="0" w:after="0" w:line="360" w:lineRule="auto"/>
        <w:rPr>
          <w:rFonts w:ascii="Times New Roman" w:hAnsi="Times New Roman" w:cs="Times New Roman"/>
          <w:sz w:val="24"/>
          <w:szCs w:val="24"/>
        </w:rPr>
      </w:pPr>
    </w:p>
    <w:p w:rsidR="00533C06" w:rsidRDefault="00533C06" w:rsidP="00A36D56">
      <w:pPr>
        <w:tabs>
          <w:tab w:val="left" w:pos="1755"/>
        </w:tabs>
        <w:spacing w:before="0" w:after="0" w:line="360" w:lineRule="auto"/>
        <w:rPr>
          <w:rFonts w:ascii="Times New Roman" w:hAnsi="Times New Roman" w:cs="Times New Roman"/>
          <w:sz w:val="24"/>
          <w:szCs w:val="24"/>
        </w:rPr>
      </w:pPr>
    </w:p>
    <w:p w:rsidR="00DB0CCA" w:rsidRDefault="00DB0CCA" w:rsidP="00A36D56">
      <w:pPr>
        <w:tabs>
          <w:tab w:val="left" w:pos="1755"/>
        </w:tabs>
        <w:spacing w:before="0" w:after="0" w:line="360" w:lineRule="auto"/>
        <w:rPr>
          <w:rFonts w:ascii="Times New Roman" w:hAnsi="Times New Roman" w:cs="Times New Roman"/>
          <w:sz w:val="24"/>
          <w:szCs w:val="24"/>
        </w:rPr>
      </w:pPr>
    </w:p>
    <w:p w:rsidR="00533C06" w:rsidRDefault="00533C06" w:rsidP="00A36D56">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En esta página se observa de manera gráfica y esquemática las diferentes variaciones que se dan en la herencia, o transmisión de caracteres hereditarios.</w:t>
      </w:r>
    </w:p>
    <w:p w:rsidR="00533C06" w:rsidRDefault="00533C06" w:rsidP="00A36D56">
      <w:pPr>
        <w:tabs>
          <w:tab w:val="left" w:pos="1755"/>
        </w:tabs>
        <w:spacing w:before="0" w:after="0" w:line="360" w:lineRule="auto"/>
        <w:rPr>
          <w:rFonts w:ascii="Times New Roman" w:hAnsi="Times New Roman" w:cs="Times New Roman"/>
          <w:sz w:val="24"/>
          <w:szCs w:val="24"/>
        </w:rPr>
      </w:pPr>
    </w:p>
    <w:p w:rsidR="00D54E3D" w:rsidRDefault="00D54E3D" w:rsidP="00533C06">
      <w:pPr>
        <w:tabs>
          <w:tab w:val="left" w:pos="1755"/>
        </w:tabs>
        <w:spacing w:before="0" w:after="0" w:line="360" w:lineRule="auto"/>
        <w:rPr>
          <w:rFonts w:ascii="Times New Roman" w:hAnsi="Times New Roman" w:cs="Times New Roman"/>
          <w:b/>
          <w:sz w:val="24"/>
          <w:szCs w:val="24"/>
        </w:rPr>
      </w:pPr>
    </w:p>
    <w:p w:rsidR="00D54E3D" w:rsidRDefault="00D54E3D" w:rsidP="00533C06">
      <w:pPr>
        <w:tabs>
          <w:tab w:val="left" w:pos="1755"/>
        </w:tabs>
        <w:spacing w:before="0" w:after="0" w:line="360" w:lineRule="auto"/>
        <w:rPr>
          <w:rFonts w:ascii="Times New Roman" w:hAnsi="Times New Roman" w:cs="Times New Roman"/>
          <w:b/>
          <w:sz w:val="24"/>
          <w:szCs w:val="24"/>
        </w:rPr>
      </w:pPr>
    </w:p>
    <w:p w:rsidR="00533C06" w:rsidRPr="00533C06" w:rsidRDefault="00533C06" w:rsidP="00533C06">
      <w:pPr>
        <w:tabs>
          <w:tab w:val="left" w:pos="1755"/>
        </w:tabs>
        <w:spacing w:before="0" w:after="0" w:line="360" w:lineRule="auto"/>
        <w:rPr>
          <w:rFonts w:ascii="Times New Roman" w:hAnsi="Times New Roman" w:cs="Times New Roman"/>
          <w:b/>
          <w:sz w:val="24"/>
          <w:szCs w:val="24"/>
        </w:rPr>
      </w:pPr>
      <w:r w:rsidRPr="00533C06">
        <w:rPr>
          <w:rFonts w:ascii="Times New Roman" w:hAnsi="Times New Roman" w:cs="Times New Roman"/>
          <w:b/>
          <w:sz w:val="24"/>
          <w:szCs w:val="24"/>
        </w:rPr>
        <w:lastRenderedPageBreak/>
        <w:t>Figu</w:t>
      </w:r>
      <w:r w:rsidR="00D54E3D">
        <w:rPr>
          <w:rFonts w:ascii="Times New Roman" w:hAnsi="Times New Roman" w:cs="Times New Roman"/>
          <w:b/>
          <w:sz w:val="24"/>
          <w:szCs w:val="24"/>
        </w:rPr>
        <w:t>ra Nº11</w:t>
      </w:r>
      <w:r w:rsidRPr="00533C06">
        <w:rPr>
          <w:rFonts w:ascii="Times New Roman" w:hAnsi="Times New Roman" w:cs="Times New Roman"/>
          <w:b/>
          <w:sz w:val="24"/>
          <w:szCs w:val="24"/>
        </w:rPr>
        <w:t xml:space="preserve">: </w:t>
      </w:r>
      <w:r w:rsidRPr="00533C06">
        <w:rPr>
          <w:rFonts w:ascii="Times New Roman" w:hAnsi="Times New Roman" w:cs="Times New Roman"/>
          <w:sz w:val="24"/>
          <w:szCs w:val="24"/>
        </w:rPr>
        <w:t>Herencia ligada al Sexo</w:t>
      </w:r>
    </w:p>
    <w:p w:rsidR="00533C06" w:rsidRDefault="004565A4" w:rsidP="00A36D56">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698176" behindDoc="1" locked="0" layoutInCell="1" allowOverlap="1">
            <wp:simplePos x="0" y="0"/>
            <wp:positionH relativeFrom="column">
              <wp:posOffset>1331595</wp:posOffset>
            </wp:positionH>
            <wp:positionV relativeFrom="paragraph">
              <wp:posOffset>182880</wp:posOffset>
            </wp:positionV>
            <wp:extent cx="3086100" cy="2314575"/>
            <wp:effectExtent l="19050" t="0" r="0" b="0"/>
            <wp:wrapNone/>
            <wp:docPr id="3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srcRect/>
                    <a:stretch>
                      <a:fillRect/>
                    </a:stretch>
                  </pic:blipFill>
                  <pic:spPr bwMode="auto">
                    <a:xfrm>
                      <a:off x="0" y="0"/>
                      <a:ext cx="3086100" cy="2314575"/>
                    </a:xfrm>
                    <a:prstGeom prst="rect">
                      <a:avLst/>
                    </a:prstGeom>
                    <a:noFill/>
                  </pic:spPr>
                </pic:pic>
              </a:graphicData>
            </a:graphic>
          </wp:anchor>
        </w:drawing>
      </w:r>
    </w:p>
    <w:p w:rsidR="00533C06" w:rsidRDefault="00533C06" w:rsidP="00A36D56">
      <w:pPr>
        <w:tabs>
          <w:tab w:val="left" w:pos="1755"/>
        </w:tabs>
        <w:spacing w:before="0" w:after="0" w:line="360" w:lineRule="auto"/>
        <w:rPr>
          <w:rFonts w:ascii="Times New Roman" w:hAnsi="Times New Roman" w:cs="Times New Roman"/>
          <w:sz w:val="24"/>
          <w:szCs w:val="24"/>
        </w:rPr>
      </w:pPr>
    </w:p>
    <w:p w:rsidR="004565A4" w:rsidRDefault="004565A4" w:rsidP="00A36D56">
      <w:pPr>
        <w:tabs>
          <w:tab w:val="left" w:pos="1755"/>
        </w:tabs>
        <w:spacing w:before="0" w:after="0" w:line="360" w:lineRule="auto"/>
        <w:rPr>
          <w:rFonts w:ascii="Times New Roman" w:hAnsi="Times New Roman" w:cs="Times New Roman"/>
          <w:sz w:val="24"/>
          <w:szCs w:val="24"/>
        </w:rPr>
      </w:pPr>
    </w:p>
    <w:p w:rsidR="004565A4" w:rsidRDefault="004565A4" w:rsidP="00A36D56">
      <w:pPr>
        <w:tabs>
          <w:tab w:val="left" w:pos="1755"/>
        </w:tabs>
        <w:spacing w:before="0" w:after="0" w:line="360" w:lineRule="auto"/>
        <w:rPr>
          <w:rFonts w:ascii="Times New Roman" w:hAnsi="Times New Roman" w:cs="Times New Roman"/>
          <w:sz w:val="24"/>
          <w:szCs w:val="24"/>
        </w:rPr>
      </w:pPr>
    </w:p>
    <w:p w:rsidR="004565A4" w:rsidRDefault="004565A4" w:rsidP="00A36D56">
      <w:pPr>
        <w:tabs>
          <w:tab w:val="left" w:pos="1755"/>
        </w:tabs>
        <w:spacing w:before="0" w:after="0" w:line="360" w:lineRule="auto"/>
        <w:rPr>
          <w:rFonts w:ascii="Times New Roman" w:hAnsi="Times New Roman" w:cs="Times New Roman"/>
          <w:sz w:val="24"/>
          <w:szCs w:val="24"/>
        </w:rPr>
      </w:pPr>
    </w:p>
    <w:p w:rsidR="004565A4" w:rsidRDefault="004565A4" w:rsidP="00A36D56">
      <w:pPr>
        <w:tabs>
          <w:tab w:val="left" w:pos="1755"/>
        </w:tabs>
        <w:spacing w:before="0" w:after="0" w:line="360" w:lineRule="auto"/>
        <w:rPr>
          <w:rFonts w:ascii="Times New Roman" w:hAnsi="Times New Roman" w:cs="Times New Roman"/>
          <w:sz w:val="24"/>
          <w:szCs w:val="24"/>
        </w:rPr>
      </w:pPr>
    </w:p>
    <w:p w:rsidR="004565A4" w:rsidRDefault="004565A4" w:rsidP="00A36D56">
      <w:pPr>
        <w:tabs>
          <w:tab w:val="left" w:pos="1755"/>
        </w:tabs>
        <w:spacing w:before="0" w:after="0" w:line="360" w:lineRule="auto"/>
        <w:rPr>
          <w:rFonts w:ascii="Times New Roman" w:hAnsi="Times New Roman" w:cs="Times New Roman"/>
          <w:sz w:val="24"/>
          <w:szCs w:val="24"/>
        </w:rPr>
      </w:pPr>
    </w:p>
    <w:p w:rsidR="004565A4" w:rsidRDefault="004565A4" w:rsidP="00A36D56">
      <w:pPr>
        <w:tabs>
          <w:tab w:val="left" w:pos="1755"/>
        </w:tabs>
        <w:spacing w:before="0" w:after="0" w:line="360" w:lineRule="auto"/>
        <w:rPr>
          <w:rFonts w:ascii="Times New Roman" w:hAnsi="Times New Roman" w:cs="Times New Roman"/>
          <w:sz w:val="24"/>
          <w:szCs w:val="24"/>
        </w:rPr>
      </w:pPr>
    </w:p>
    <w:p w:rsidR="004565A4" w:rsidRDefault="004565A4" w:rsidP="00A36D56">
      <w:pPr>
        <w:tabs>
          <w:tab w:val="left" w:pos="1755"/>
        </w:tabs>
        <w:spacing w:before="0" w:after="0" w:line="360" w:lineRule="auto"/>
        <w:rPr>
          <w:rFonts w:ascii="Times New Roman" w:hAnsi="Times New Roman" w:cs="Times New Roman"/>
          <w:sz w:val="24"/>
          <w:szCs w:val="24"/>
        </w:rPr>
      </w:pPr>
    </w:p>
    <w:p w:rsidR="004565A4" w:rsidRDefault="004565A4" w:rsidP="00A36D56">
      <w:pPr>
        <w:tabs>
          <w:tab w:val="left" w:pos="1755"/>
        </w:tabs>
        <w:spacing w:before="0" w:after="0" w:line="360" w:lineRule="auto"/>
        <w:rPr>
          <w:rFonts w:ascii="Times New Roman" w:hAnsi="Times New Roman" w:cs="Times New Roman"/>
          <w:sz w:val="24"/>
          <w:szCs w:val="24"/>
        </w:rPr>
      </w:pPr>
    </w:p>
    <w:p w:rsidR="004565A4" w:rsidRDefault="001B3D54" w:rsidP="00A36D56">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Se muestra el contenido con imágenes de los genes que transmiten la existencia de algunas anomalías, todas ellas ligadas al cromosoma X</w:t>
      </w:r>
    </w:p>
    <w:p w:rsidR="001B3D54" w:rsidRDefault="001B3D54" w:rsidP="00A36D56">
      <w:pPr>
        <w:tabs>
          <w:tab w:val="left" w:pos="1755"/>
        </w:tabs>
        <w:spacing w:before="0" w:after="0" w:line="360" w:lineRule="auto"/>
        <w:rPr>
          <w:rFonts w:ascii="Times New Roman" w:hAnsi="Times New Roman" w:cs="Times New Roman"/>
          <w:b/>
          <w:sz w:val="24"/>
          <w:szCs w:val="24"/>
        </w:rPr>
      </w:pPr>
    </w:p>
    <w:p w:rsidR="007C02D0" w:rsidRPr="007C02D0" w:rsidRDefault="001B3D54" w:rsidP="007C02D0">
      <w:pPr>
        <w:tabs>
          <w:tab w:val="left" w:pos="1755"/>
        </w:tabs>
        <w:spacing w:before="0" w:after="0" w:line="360" w:lineRule="auto"/>
        <w:rPr>
          <w:rFonts w:ascii="Times New Roman" w:hAnsi="Times New Roman" w:cs="Times New Roman"/>
          <w:b/>
          <w:sz w:val="24"/>
          <w:szCs w:val="24"/>
        </w:rPr>
      </w:pPr>
      <w:r w:rsidRPr="007C02D0">
        <w:rPr>
          <w:rFonts w:ascii="Times New Roman" w:hAnsi="Times New Roman" w:cs="Times New Roman"/>
          <w:b/>
          <w:sz w:val="24"/>
          <w:szCs w:val="24"/>
        </w:rPr>
        <w:t>Figu</w:t>
      </w:r>
      <w:r w:rsidR="00D54E3D">
        <w:rPr>
          <w:rFonts w:ascii="Times New Roman" w:hAnsi="Times New Roman" w:cs="Times New Roman"/>
          <w:b/>
          <w:sz w:val="24"/>
          <w:szCs w:val="24"/>
        </w:rPr>
        <w:t>ra Nº12</w:t>
      </w:r>
      <w:r w:rsidRPr="007C02D0">
        <w:rPr>
          <w:rFonts w:ascii="Times New Roman" w:hAnsi="Times New Roman" w:cs="Times New Roman"/>
          <w:b/>
          <w:sz w:val="24"/>
          <w:szCs w:val="24"/>
        </w:rPr>
        <w:t>:</w:t>
      </w:r>
      <w:r w:rsidR="007C02D0" w:rsidRPr="007C02D0">
        <w:rPr>
          <w:rFonts w:ascii="Times New Roman" w:hAnsi="Times New Roman" w:cs="Times New Roman"/>
          <w:b/>
          <w:sz w:val="24"/>
          <w:szCs w:val="24"/>
        </w:rPr>
        <w:t xml:space="preserve"> </w:t>
      </w:r>
      <w:r w:rsidR="007C02D0" w:rsidRPr="007C02D0">
        <w:rPr>
          <w:rFonts w:ascii="Times New Roman" w:hAnsi="Times New Roman" w:cs="Times New Roman"/>
          <w:sz w:val="24"/>
          <w:szCs w:val="24"/>
        </w:rPr>
        <w:t>Ejercicios Prácticos</w:t>
      </w:r>
    </w:p>
    <w:p w:rsidR="001B3D54" w:rsidRDefault="007C02D0" w:rsidP="00A36D56">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699200" behindDoc="1" locked="0" layoutInCell="1" allowOverlap="1">
            <wp:simplePos x="0" y="0"/>
            <wp:positionH relativeFrom="column">
              <wp:posOffset>1407795</wp:posOffset>
            </wp:positionH>
            <wp:positionV relativeFrom="paragraph">
              <wp:posOffset>17780</wp:posOffset>
            </wp:positionV>
            <wp:extent cx="3009900" cy="2257425"/>
            <wp:effectExtent l="19050" t="0" r="0" b="0"/>
            <wp:wrapNone/>
            <wp:docPr id="4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srcRect/>
                    <a:stretch>
                      <a:fillRect/>
                    </a:stretch>
                  </pic:blipFill>
                  <pic:spPr bwMode="auto">
                    <a:xfrm>
                      <a:off x="0" y="0"/>
                      <a:ext cx="3009900" cy="2257425"/>
                    </a:xfrm>
                    <a:prstGeom prst="rect">
                      <a:avLst/>
                    </a:prstGeom>
                    <a:noFill/>
                  </pic:spPr>
                </pic:pic>
              </a:graphicData>
            </a:graphic>
          </wp:anchor>
        </w:drawing>
      </w:r>
    </w:p>
    <w:p w:rsidR="001B3D54" w:rsidRDefault="001B3D54" w:rsidP="00A36D56">
      <w:pPr>
        <w:tabs>
          <w:tab w:val="left" w:pos="1755"/>
        </w:tabs>
        <w:spacing w:before="0" w:after="0" w:line="360" w:lineRule="auto"/>
        <w:rPr>
          <w:rFonts w:ascii="Times New Roman" w:hAnsi="Times New Roman" w:cs="Times New Roman"/>
          <w:sz w:val="24"/>
          <w:szCs w:val="24"/>
        </w:rPr>
      </w:pPr>
    </w:p>
    <w:p w:rsidR="007C02D0" w:rsidRDefault="007C02D0" w:rsidP="00A36D56">
      <w:pPr>
        <w:tabs>
          <w:tab w:val="left" w:pos="1755"/>
        </w:tabs>
        <w:spacing w:before="0" w:after="0" w:line="360" w:lineRule="auto"/>
        <w:rPr>
          <w:rFonts w:ascii="Times New Roman" w:hAnsi="Times New Roman" w:cs="Times New Roman"/>
          <w:sz w:val="24"/>
          <w:szCs w:val="24"/>
        </w:rPr>
      </w:pPr>
    </w:p>
    <w:p w:rsidR="007C02D0" w:rsidRDefault="007C02D0" w:rsidP="00A36D56">
      <w:pPr>
        <w:tabs>
          <w:tab w:val="left" w:pos="1755"/>
        </w:tabs>
        <w:spacing w:before="0" w:after="0" w:line="360" w:lineRule="auto"/>
        <w:rPr>
          <w:rFonts w:ascii="Times New Roman" w:hAnsi="Times New Roman" w:cs="Times New Roman"/>
          <w:sz w:val="24"/>
          <w:szCs w:val="24"/>
        </w:rPr>
      </w:pPr>
    </w:p>
    <w:p w:rsidR="007C02D0" w:rsidRDefault="007C02D0" w:rsidP="00A36D56">
      <w:pPr>
        <w:tabs>
          <w:tab w:val="left" w:pos="1755"/>
        </w:tabs>
        <w:spacing w:before="0" w:after="0" w:line="360" w:lineRule="auto"/>
        <w:rPr>
          <w:rFonts w:ascii="Times New Roman" w:hAnsi="Times New Roman" w:cs="Times New Roman"/>
          <w:sz w:val="24"/>
          <w:szCs w:val="24"/>
        </w:rPr>
      </w:pPr>
    </w:p>
    <w:p w:rsidR="007C02D0" w:rsidRDefault="007C02D0" w:rsidP="00A36D56">
      <w:pPr>
        <w:tabs>
          <w:tab w:val="left" w:pos="1755"/>
        </w:tabs>
        <w:spacing w:before="0" w:after="0" w:line="360" w:lineRule="auto"/>
        <w:rPr>
          <w:rFonts w:ascii="Times New Roman" w:hAnsi="Times New Roman" w:cs="Times New Roman"/>
          <w:sz w:val="24"/>
          <w:szCs w:val="24"/>
        </w:rPr>
      </w:pPr>
    </w:p>
    <w:p w:rsidR="007C02D0" w:rsidRDefault="007C02D0" w:rsidP="00A36D56">
      <w:pPr>
        <w:tabs>
          <w:tab w:val="left" w:pos="1755"/>
        </w:tabs>
        <w:spacing w:before="0" w:after="0" w:line="360" w:lineRule="auto"/>
        <w:rPr>
          <w:rFonts w:ascii="Times New Roman" w:hAnsi="Times New Roman" w:cs="Times New Roman"/>
          <w:sz w:val="24"/>
          <w:szCs w:val="24"/>
        </w:rPr>
      </w:pPr>
    </w:p>
    <w:p w:rsidR="007C02D0" w:rsidRDefault="007C02D0" w:rsidP="00A36D56">
      <w:pPr>
        <w:tabs>
          <w:tab w:val="left" w:pos="1755"/>
        </w:tabs>
        <w:spacing w:before="0" w:after="0" w:line="360" w:lineRule="auto"/>
        <w:rPr>
          <w:rFonts w:ascii="Times New Roman" w:hAnsi="Times New Roman" w:cs="Times New Roman"/>
          <w:sz w:val="24"/>
          <w:szCs w:val="24"/>
        </w:rPr>
      </w:pPr>
    </w:p>
    <w:p w:rsidR="007C02D0" w:rsidRDefault="007C02D0" w:rsidP="00A36D56">
      <w:pPr>
        <w:tabs>
          <w:tab w:val="left" w:pos="1755"/>
        </w:tabs>
        <w:spacing w:before="0" w:after="0" w:line="360" w:lineRule="auto"/>
        <w:rPr>
          <w:rFonts w:ascii="Times New Roman" w:hAnsi="Times New Roman" w:cs="Times New Roman"/>
          <w:sz w:val="24"/>
          <w:szCs w:val="24"/>
        </w:rPr>
      </w:pPr>
    </w:p>
    <w:p w:rsidR="007C02D0" w:rsidRDefault="007C02D0" w:rsidP="00A36D56">
      <w:pPr>
        <w:tabs>
          <w:tab w:val="left" w:pos="1755"/>
        </w:tabs>
        <w:spacing w:before="0" w:after="0" w:line="360" w:lineRule="auto"/>
        <w:rPr>
          <w:rFonts w:ascii="Times New Roman" w:hAnsi="Times New Roman" w:cs="Times New Roman"/>
          <w:sz w:val="24"/>
          <w:szCs w:val="24"/>
        </w:rPr>
      </w:pPr>
    </w:p>
    <w:p w:rsidR="007C02D0" w:rsidRDefault="007C02D0" w:rsidP="00A36D56">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En las últimas </w:t>
      </w:r>
      <w:r w:rsidR="00DB0CCA">
        <w:rPr>
          <w:rFonts w:ascii="Times New Roman" w:hAnsi="Times New Roman" w:cs="Times New Roman"/>
          <w:sz w:val="24"/>
          <w:szCs w:val="24"/>
        </w:rPr>
        <w:t>páginas</w:t>
      </w:r>
      <w:r>
        <w:rPr>
          <w:rFonts w:ascii="Times New Roman" w:hAnsi="Times New Roman" w:cs="Times New Roman"/>
          <w:sz w:val="24"/>
          <w:szCs w:val="24"/>
        </w:rPr>
        <w:t xml:space="preserve"> se muestran diferentes ejercicios prácticos que los estudiantes deberán realizar con la ayuda de los contenidos y vistos en el material Educativo Computarizado.</w:t>
      </w:r>
    </w:p>
    <w:p w:rsidR="007C02D0" w:rsidRDefault="007C02D0" w:rsidP="007C02D0">
      <w:pPr>
        <w:tabs>
          <w:tab w:val="left" w:pos="1755"/>
        </w:tabs>
        <w:spacing w:before="0" w:after="0" w:line="360" w:lineRule="auto"/>
        <w:rPr>
          <w:rFonts w:ascii="Times New Roman" w:hAnsi="Times New Roman" w:cs="Times New Roman"/>
          <w:b/>
          <w:sz w:val="24"/>
          <w:szCs w:val="24"/>
        </w:rPr>
      </w:pPr>
    </w:p>
    <w:p w:rsidR="007C02D0" w:rsidRPr="007C02D0" w:rsidRDefault="007C02D0" w:rsidP="007C02D0">
      <w:pPr>
        <w:tabs>
          <w:tab w:val="left" w:pos="1755"/>
        </w:tabs>
        <w:spacing w:before="0" w:after="0" w:line="360" w:lineRule="auto"/>
        <w:rPr>
          <w:rFonts w:ascii="Times New Roman" w:hAnsi="Times New Roman" w:cs="Times New Roman"/>
          <w:b/>
          <w:sz w:val="24"/>
          <w:szCs w:val="24"/>
        </w:rPr>
      </w:pPr>
      <w:r w:rsidRPr="007C02D0">
        <w:rPr>
          <w:rFonts w:ascii="Times New Roman" w:hAnsi="Times New Roman" w:cs="Times New Roman"/>
          <w:b/>
          <w:sz w:val="24"/>
          <w:szCs w:val="24"/>
        </w:rPr>
        <w:lastRenderedPageBreak/>
        <w:t>Figura Nº1</w:t>
      </w:r>
      <w:r w:rsidR="00D54E3D">
        <w:rPr>
          <w:rFonts w:ascii="Times New Roman" w:hAnsi="Times New Roman" w:cs="Times New Roman"/>
          <w:b/>
          <w:sz w:val="24"/>
          <w:szCs w:val="24"/>
        </w:rPr>
        <w:t>3</w:t>
      </w:r>
      <w:r w:rsidRPr="007C02D0">
        <w:rPr>
          <w:rFonts w:ascii="Times New Roman" w:hAnsi="Times New Roman" w:cs="Times New Roman"/>
          <w:b/>
          <w:sz w:val="24"/>
          <w:szCs w:val="24"/>
        </w:rPr>
        <w:t xml:space="preserve">: </w:t>
      </w:r>
      <w:r w:rsidRPr="007C02D0">
        <w:rPr>
          <w:rFonts w:ascii="Times New Roman" w:hAnsi="Times New Roman" w:cs="Times New Roman"/>
          <w:sz w:val="24"/>
          <w:szCs w:val="24"/>
        </w:rPr>
        <w:t>Actividades</w:t>
      </w:r>
    </w:p>
    <w:p w:rsidR="007C02D0" w:rsidRDefault="00DB0CCA" w:rsidP="00A36D56">
      <w:pPr>
        <w:tabs>
          <w:tab w:val="left" w:pos="1755"/>
        </w:tabs>
        <w:spacing w:before="0" w:after="0" w:line="360" w:lineRule="auto"/>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701248" behindDoc="1" locked="0" layoutInCell="1" allowOverlap="1">
            <wp:simplePos x="0" y="0"/>
            <wp:positionH relativeFrom="column">
              <wp:posOffset>2768600</wp:posOffset>
            </wp:positionH>
            <wp:positionV relativeFrom="paragraph">
              <wp:posOffset>131445</wp:posOffset>
            </wp:positionV>
            <wp:extent cx="2932430" cy="2390775"/>
            <wp:effectExtent l="19050" t="0" r="127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 cstate="print"/>
                    <a:srcRect/>
                    <a:stretch>
                      <a:fillRect/>
                    </a:stretch>
                  </pic:blipFill>
                  <pic:spPr bwMode="auto">
                    <a:xfrm>
                      <a:off x="0" y="0"/>
                      <a:ext cx="2932430" cy="239077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VE"/>
        </w:rPr>
        <w:drawing>
          <wp:anchor distT="0" distB="0" distL="114300" distR="114300" simplePos="0" relativeHeight="251700224" behindDoc="1" locked="0" layoutInCell="1" allowOverlap="1">
            <wp:simplePos x="0" y="0"/>
            <wp:positionH relativeFrom="column">
              <wp:posOffset>-220980</wp:posOffset>
            </wp:positionH>
            <wp:positionV relativeFrom="paragraph">
              <wp:posOffset>131445</wp:posOffset>
            </wp:positionV>
            <wp:extent cx="2989580" cy="2390775"/>
            <wp:effectExtent l="19050" t="0" r="127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6" cstate="print"/>
                    <a:srcRect/>
                    <a:stretch>
                      <a:fillRect/>
                    </a:stretch>
                  </pic:blipFill>
                  <pic:spPr bwMode="auto">
                    <a:xfrm>
                      <a:off x="0" y="0"/>
                      <a:ext cx="2989580" cy="2390775"/>
                    </a:xfrm>
                    <a:prstGeom prst="rect">
                      <a:avLst/>
                    </a:prstGeom>
                    <a:noFill/>
                    <a:ln w="9525">
                      <a:noFill/>
                      <a:miter lim="800000"/>
                      <a:headEnd/>
                      <a:tailEnd/>
                    </a:ln>
                  </pic:spPr>
                </pic:pic>
              </a:graphicData>
            </a:graphic>
          </wp:anchor>
        </w:drawing>
      </w:r>
      <w:r w:rsidR="007C02D0">
        <w:rPr>
          <w:rFonts w:ascii="Times New Roman" w:hAnsi="Times New Roman" w:cs="Times New Roman"/>
          <w:b/>
          <w:sz w:val="24"/>
          <w:szCs w:val="24"/>
        </w:rPr>
        <w:t xml:space="preserve"> </w:t>
      </w:r>
    </w:p>
    <w:p w:rsidR="007C02D0" w:rsidRDefault="007C02D0" w:rsidP="00A36D56">
      <w:pPr>
        <w:tabs>
          <w:tab w:val="left" w:pos="1755"/>
        </w:tabs>
        <w:spacing w:before="0" w:after="0" w:line="360" w:lineRule="auto"/>
        <w:rPr>
          <w:rFonts w:ascii="Times New Roman" w:hAnsi="Times New Roman" w:cs="Times New Roman"/>
          <w:b/>
          <w:sz w:val="24"/>
          <w:szCs w:val="24"/>
        </w:rPr>
      </w:pPr>
    </w:p>
    <w:p w:rsidR="007C02D0" w:rsidRDefault="007C02D0" w:rsidP="00A36D56">
      <w:pPr>
        <w:tabs>
          <w:tab w:val="left" w:pos="1755"/>
        </w:tabs>
        <w:spacing w:before="0" w:after="0" w:line="360" w:lineRule="auto"/>
        <w:rPr>
          <w:rFonts w:ascii="Times New Roman" w:hAnsi="Times New Roman" w:cs="Times New Roman"/>
          <w:b/>
          <w:sz w:val="24"/>
          <w:szCs w:val="24"/>
        </w:rPr>
      </w:pPr>
    </w:p>
    <w:p w:rsidR="007C02D0" w:rsidRDefault="007C02D0" w:rsidP="00A36D56">
      <w:pPr>
        <w:tabs>
          <w:tab w:val="left" w:pos="1755"/>
        </w:tabs>
        <w:spacing w:before="0" w:after="0" w:line="360" w:lineRule="auto"/>
        <w:rPr>
          <w:rFonts w:ascii="Times New Roman" w:hAnsi="Times New Roman" w:cs="Times New Roman"/>
          <w:b/>
          <w:sz w:val="24"/>
          <w:szCs w:val="24"/>
        </w:rPr>
      </w:pPr>
    </w:p>
    <w:p w:rsidR="007C02D0" w:rsidRDefault="007C02D0" w:rsidP="00A36D56">
      <w:pPr>
        <w:tabs>
          <w:tab w:val="left" w:pos="1755"/>
        </w:tabs>
        <w:spacing w:before="0" w:after="0" w:line="360" w:lineRule="auto"/>
        <w:rPr>
          <w:rFonts w:ascii="Times New Roman" w:hAnsi="Times New Roman" w:cs="Times New Roman"/>
          <w:b/>
          <w:sz w:val="24"/>
          <w:szCs w:val="24"/>
        </w:rPr>
      </w:pPr>
    </w:p>
    <w:p w:rsidR="007C02D0" w:rsidRDefault="007C02D0" w:rsidP="00A36D56">
      <w:pPr>
        <w:tabs>
          <w:tab w:val="left" w:pos="1755"/>
        </w:tabs>
        <w:spacing w:before="0" w:after="0" w:line="360" w:lineRule="auto"/>
        <w:rPr>
          <w:rFonts w:ascii="Times New Roman" w:hAnsi="Times New Roman" w:cs="Times New Roman"/>
          <w:b/>
          <w:sz w:val="24"/>
          <w:szCs w:val="24"/>
        </w:rPr>
      </w:pPr>
    </w:p>
    <w:p w:rsidR="00DB0CCA" w:rsidRDefault="00DB0CCA" w:rsidP="007C02D0">
      <w:pPr>
        <w:tabs>
          <w:tab w:val="left" w:pos="1755"/>
        </w:tabs>
        <w:spacing w:before="0" w:after="0" w:line="360" w:lineRule="auto"/>
        <w:rPr>
          <w:rFonts w:ascii="Times New Roman" w:hAnsi="Times New Roman" w:cs="Times New Roman"/>
          <w:b/>
          <w:sz w:val="24"/>
          <w:szCs w:val="24"/>
        </w:rPr>
      </w:pPr>
    </w:p>
    <w:p w:rsidR="00DB0CCA" w:rsidRDefault="00DB0CCA" w:rsidP="007C02D0">
      <w:pPr>
        <w:tabs>
          <w:tab w:val="left" w:pos="1755"/>
        </w:tabs>
        <w:spacing w:before="0" w:after="0" w:line="360" w:lineRule="auto"/>
        <w:rPr>
          <w:rFonts w:ascii="Times New Roman" w:hAnsi="Times New Roman" w:cs="Times New Roman"/>
          <w:b/>
          <w:sz w:val="24"/>
          <w:szCs w:val="24"/>
        </w:rPr>
      </w:pPr>
    </w:p>
    <w:p w:rsidR="00DB0CCA" w:rsidRDefault="00DB0CCA" w:rsidP="007C02D0">
      <w:pPr>
        <w:tabs>
          <w:tab w:val="left" w:pos="1755"/>
        </w:tabs>
        <w:spacing w:before="0" w:after="0" w:line="360" w:lineRule="auto"/>
        <w:rPr>
          <w:rFonts w:ascii="Times New Roman" w:hAnsi="Times New Roman" w:cs="Times New Roman"/>
          <w:b/>
          <w:sz w:val="24"/>
          <w:szCs w:val="24"/>
        </w:rPr>
      </w:pPr>
    </w:p>
    <w:p w:rsidR="00DB0CCA" w:rsidRDefault="00DB0CCA" w:rsidP="007C02D0">
      <w:pPr>
        <w:tabs>
          <w:tab w:val="left" w:pos="1755"/>
        </w:tabs>
        <w:spacing w:before="0" w:after="0" w:line="360" w:lineRule="auto"/>
        <w:rPr>
          <w:rFonts w:ascii="Times New Roman" w:hAnsi="Times New Roman" w:cs="Times New Roman"/>
          <w:b/>
          <w:sz w:val="24"/>
          <w:szCs w:val="24"/>
        </w:rPr>
      </w:pPr>
    </w:p>
    <w:p w:rsidR="00DB0CCA" w:rsidRDefault="00DB0CCA" w:rsidP="007C02D0">
      <w:pPr>
        <w:tabs>
          <w:tab w:val="left" w:pos="1755"/>
        </w:tabs>
        <w:spacing w:before="0" w:after="0" w:line="360" w:lineRule="auto"/>
        <w:rPr>
          <w:rFonts w:ascii="Times New Roman" w:hAnsi="Times New Roman" w:cs="Times New Roman"/>
          <w:b/>
          <w:sz w:val="24"/>
          <w:szCs w:val="24"/>
        </w:rPr>
      </w:pPr>
    </w:p>
    <w:p w:rsidR="00DB0CCA" w:rsidRPr="00DB0CCA" w:rsidRDefault="00DB0CCA" w:rsidP="007C02D0">
      <w:pPr>
        <w:tabs>
          <w:tab w:val="left" w:pos="1755"/>
        </w:tabs>
        <w:spacing w:before="0" w:after="0" w:line="360" w:lineRule="auto"/>
        <w:rPr>
          <w:rFonts w:ascii="Times New Roman" w:hAnsi="Times New Roman" w:cs="Times New Roman"/>
          <w:sz w:val="24"/>
          <w:szCs w:val="24"/>
        </w:rPr>
      </w:pPr>
      <w:r w:rsidRPr="00DB0CCA">
        <w:rPr>
          <w:rFonts w:ascii="Times New Roman" w:hAnsi="Times New Roman" w:cs="Times New Roman"/>
          <w:sz w:val="24"/>
          <w:szCs w:val="24"/>
        </w:rPr>
        <w:t>En estas páginas se muestran diferentes actividades dirigidas que podrán realiza</w:t>
      </w:r>
      <w:r w:rsidR="00D54E3D">
        <w:rPr>
          <w:rFonts w:ascii="Times New Roman" w:hAnsi="Times New Roman" w:cs="Times New Roman"/>
          <w:sz w:val="24"/>
          <w:szCs w:val="24"/>
        </w:rPr>
        <w:t>r los estudiantes a partir del M</w:t>
      </w:r>
      <w:r w:rsidRPr="00DB0CCA">
        <w:rPr>
          <w:rFonts w:ascii="Times New Roman" w:hAnsi="Times New Roman" w:cs="Times New Roman"/>
          <w:sz w:val="24"/>
          <w:szCs w:val="24"/>
        </w:rPr>
        <w:t>aterial Educativo Computarizado.</w:t>
      </w:r>
    </w:p>
    <w:p w:rsidR="00DB0CCA" w:rsidRDefault="00DB0CCA" w:rsidP="007C02D0">
      <w:pPr>
        <w:tabs>
          <w:tab w:val="left" w:pos="1755"/>
        </w:tabs>
        <w:spacing w:before="0" w:after="0" w:line="360" w:lineRule="auto"/>
        <w:rPr>
          <w:rFonts w:ascii="Times New Roman" w:hAnsi="Times New Roman" w:cs="Times New Roman"/>
          <w:b/>
          <w:sz w:val="24"/>
          <w:szCs w:val="24"/>
        </w:rPr>
      </w:pPr>
    </w:p>
    <w:p w:rsidR="007C02D0" w:rsidRPr="007C02D0" w:rsidRDefault="007C02D0" w:rsidP="007C02D0">
      <w:pPr>
        <w:tabs>
          <w:tab w:val="left" w:pos="1755"/>
        </w:tabs>
        <w:spacing w:before="0" w:after="0" w:line="360" w:lineRule="auto"/>
        <w:rPr>
          <w:rFonts w:ascii="Times New Roman" w:hAnsi="Times New Roman" w:cs="Times New Roman"/>
          <w:b/>
          <w:sz w:val="24"/>
          <w:szCs w:val="24"/>
        </w:rPr>
      </w:pPr>
      <w:r w:rsidRPr="007C02D0">
        <w:rPr>
          <w:rFonts w:ascii="Times New Roman" w:hAnsi="Times New Roman" w:cs="Times New Roman"/>
          <w:b/>
          <w:sz w:val="24"/>
          <w:szCs w:val="24"/>
        </w:rPr>
        <w:t>Figu</w:t>
      </w:r>
      <w:r w:rsidR="00D54E3D">
        <w:rPr>
          <w:rFonts w:ascii="Times New Roman" w:hAnsi="Times New Roman" w:cs="Times New Roman"/>
          <w:b/>
          <w:sz w:val="24"/>
          <w:szCs w:val="24"/>
        </w:rPr>
        <w:t>ra Nº14</w:t>
      </w:r>
      <w:r w:rsidRPr="007C02D0">
        <w:rPr>
          <w:rFonts w:ascii="Times New Roman" w:hAnsi="Times New Roman" w:cs="Times New Roman"/>
          <w:b/>
          <w:sz w:val="24"/>
          <w:szCs w:val="24"/>
        </w:rPr>
        <w:t xml:space="preserve">: </w:t>
      </w:r>
      <w:r w:rsidRPr="007C02D0">
        <w:rPr>
          <w:rFonts w:ascii="Times New Roman" w:hAnsi="Times New Roman" w:cs="Times New Roman"/>
          <w:sz w:val="24"/>
          <w:szCs w:val="24"/>
        </w:rPr>
        <w:t>Videos</w:t>
      </w:r>
    </w:p>
    <w:p w:rsidR="007C02D0" w:rsidRDefault="00DB0CCA" w:rsidP="00A36D56">
      <w:pPr>
        <w:tabs>
          <w:tab w:val="left" w:pos="1755"/>
        </w:tabs>
        <w:spacing w:before="0" w:after="0" w:line="360" w:lineRule="auto"/>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703296" behindDoc="1" locked="0" layoutInCell="1" allowOverlap="1">
            <wp:simplePos x="0" y="0"/>
            <wp:positionH relativeFrom="column">
              <wp:posOffset>2768600</wp:posOffset>
            </wp:positionH>
            <wp:positionV relativeFrom="paragraph">
              <wp:posOffset>-1270</wp:posOffset>
            </wp:positionV>
            <wp:extent cx="2990850" cy="2390775"/>
            <wp:effectExtent l="19050" t="0" r="0"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 cstate="print"/>
                    <a:srcRect/>
                    <a:stretch>
                      <a:fillRect/>
                    </a:stretch>
                  </pic:blipFill>
                  <pic:spPr bwMode="auto">
                    <a:xfrm>
                      <a:off x="0" y="0"/>
                      <a:ext cx="2990850" cy="23907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s-VE"/>
        </w:rPr>
        <w:drawing>
          <wp:anchor distT="0" distB="0" distL="114300" distR="114300" simplePos="0" relativeHeight="251702272" behindDoc="1" locked="0" layoutInCell="1" allowOverlap="1">
            <wp:simplePos x="0" y="0"/>
            <wp:positionH relativeFrom="column">
              <wp:posOffset>-220980</wp:posOffset>
            </wp:positionH>
            <wp:positionV relativeFrom="paragraph">
              <wp:posOffset>-1270</wp:posOffset>
            </wp:positionV>
            <wp:extent cx="2990850" cy="2390775"/>
            <wp:effectExtent l="1905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8" cstate="print"/>
                    <a:srcRect/>
                    <a:stretch>
                      <a:fillRect/>
                    </a:stretch>
                  </pic:blipFill>
                  <pic:spPr bwMode="auto">
                    <a:xfrm>
                      <a:off x="0" y="0"/>
                      <a:ext cx="2990850" cy="2390775"/>
                    </a:xfrm>
                    <a:prstGeom prst="rect">
                      <a:avLst/>
                    </a:prstGeom>
                    <a:noFill/>
                    <a:ln w="9525">
                      <a:noFill/>
                      <a:miter lim="800000"/>
                      <a:headEnd/>
                      <a:tailEnd/>
                    </a:ln>
                  </pic:spPr>
                </pic:pic>
              </a:graphicData>
            </a:graphic>
          </wp:anchor>
        </w:drawing>
      </w:r>
    </w:p>
    <w:p w:rsidR="007C02D0" w:rsidRDefault="007C02D0" w:rsidP="00A36D56">
      <w:pPr>
        <w:tabs>
          <w:tab w:val="left" w:pos="1755"/>
        </w:tabs>
        <w:spacing w:before="0" w:after="0" w:line="360" w:lineRule="auto"/>
        <w:rPr>
          <w:rFonts w:ascii="Times New Roman" w:hAnsi="Times New Roman" w:cs="Times New Roman"/>
          <w:sz w:val="24"/>
          <w:szCs w:val="24"/>
        </w:rPr>
      </w:pPr>
    </w:p>
    <w:p w:rsidR="007C02D0" w:rsidRPr="00A36D56" w:rsidRDefault="007C02D0" w:rsidP="00A36D56">
      <w:pPr>
        <w:tabs>
          <w:tab w:val="left" w:pos="1755"/>
        </w:tabs>
        <w:spacing w:before="0" w:after="0" w:line="360" w:lineRule="auto"/>
        <w:rPr>
          <w:rFonts w:ascii="Times New Roman" w:hAnsi="Times New Roman" w:cs="Times New Roman"/>
          <w:sz w:val="24"/>
          <w:szCs w:val="24"/>
        </w:rPr>
      </w:pPr>
    </w:p>
    <w:p w:rsidR="002F1DC0" w:rsidRPr="008716C3" w:rsidRDefault="002F1DC0" w:rsidP="002F1DC0">
      <w:pPr>
        <w:spacing w:line="360" w:lineRule="auto"/>
        <w:rPr>
          <w:rFonts w:ascii="Times New Roman" w:hAnsi="Times New Roman" w:cs="Times New Roman"/>
          <w:b/>
          <w:sz w:val="24"/>
          <w:szCs w:val="24"/>
        </w:rPr>
      </w:pPr>
    </w:p>
    <w:p w:rsidR="002F1DC0" w:rsidRDefault="002F1DC0" w:rsidP="00465676">
      <w:pPr>
        <w:spacing w:line="360" w:lineRule="auto"/>
        <w:rPr>
          <w:rFonts w:ascii="Times New Roman" w:hAnsi="Times New Roman" w:cs="Times New Roman"/>
          <w:b/>
          <w:sz w:val="24"/>
          <w:szCs w:val="24"/>
        </w:rPr>
      </w:pPr>
    </w:p>
    <w:p w:rsidR="00DB0CCA" w:rsidRDefault="00DB0CCA" w:rsidP="00465676">
      <w:pPr>
        <w:spacing w:line="360" w:lineRule="auto"/>
        <w:rPr>
          <w:rFonts w:ascii="Times New Roman" w:hAnsi="Times New Roman" w:cs="Times New Roman"/>
          <w:b/>
          <w:sz w:val="24"/>
          <w:szCs w:val="24"/>
        </w:rPr>
      </w:pPr>
    </w:p>
    <w:p w:rsidR="00DB0CCA" w:rsidRDefault="00DB0CCA" w:rsidP="00465676">
      <w:pPr>
        <w:spacing w:line="360" w:lineRule="auto"/>
        <w:rPr>
          <w:rFonts w:ascii="Times New Roman" w:hAnsi="Times New Roman" w:cs="Times New Roman"/>
          <w:b/>
          <w:sz w:val="24"/>
          <w:szCs w:val="24"/>
        </w:rPr>
      </w:pPr>
    </w:p>
    <w:p w:rsidR="00452FE7" w:rsidRDefault="00D54E3D" w:rsidP="00452FE7">
      <w:pPr>
        <w:spacing w:line="360" w:lineRule="auto"/>
        <w:rPr>
          <w:rFonts w:ascii="Times New Roman" w:hAnsi="Times New Roman" w:cs="Times New Roman"/>
          <w:sz w:val="24"/>
          <w:szCs w:val="24"/>
        </w:rPr>
      </w:pPr>
      <w:r>
        <w:rPr>
          <w:rFonts w:ascii="Times New Roman" w:hAnsi="Times New Roman" w:cs="Times New Roman"/>
          <w:sz w:val="24"/>
          <w:szCs w:val="24"/>
        </w:rPr>
        <w:t>En estas páginas el estudiante puede observar videos relacionados con la temática de Herencia Mendeliana a partir del Material Educativo Computarizado.</w:t>
      </w:r>
    </w:p>
    <w:p w:rsidR="006C36B6" w:rsidRPr="00452FE7" w:rsidRDefault="0028225F" w:rsidP="00452FE7">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C</w:t>
      </w:r>
      <w:r w:rsidR="006C36B6">
        <w:rPr>
          <w:rFonts w:ascii="Times New Roman" w:hAnsi="Times New Roman" w:cs="Times New Roman"/>
          <w:b/>
          <w:sz w:val="24"/>
          <w:szCs w:val="24"/>
        </w:rPr>
        <w:t xml:space="preserve">ONCLUSIONES </w:t>
      </w:r>
      <w:r w:rsidR="00357730">
        <w:rPr>
          <w:rFonts w:ascii="Times New Roman" w:hAnsi="Times New Roman" w:cs="Times New Roman"/>
          <w:b/>
          <w:sz w:val="24"/>
          <w:szCs w:val="24"/>
        </w:rPr>
        <w:t>Y RECOMENDACIONES</w:t>
      </w:r>
    </w:p>
    <w:p w:rsidR="00F74B0D" w:rsidRDefault="00F74B0D" w:rsidP="00357730">
      <w:pPr>
        <w:spacing w:line="360" w:lineRule="auto"/>
        <w:ind w:firstLine="708"/>
        <w:rPr>
          <w:rFonts w:ascii="Times New Roman" w:hAnsi="Times New Roman"/>
          <w:sz w:val="24"/>
          <w:szCs w:val="24"/>
        </w:rPr>
      </w:pPr>
      <w:r>
        <w:rPr>
          <w:rFonts w:ascii="Times New Roman" w:eastAsia="Calibri" w:hAnsi="Times New Roman" w:cs="Times New Roman"/>
          <w:sz w:val="24"/>
          <w:szCs w:val="24"/>
        </w:rPr>
        <w:t>En la actualidad, l</w:t>
      </w:r>
      <w:r w:rsidR="00241EEB" w:rsidRPr="00357730">
        <w:rPr>
          <w:rFonts w:ascii="Times New Roman" w:eastAsia="Calibri" w:hAnsi="Times New Roman" w:cs="Times New Roman"/>
          <w:sz w:val="24"/>
          <w:szCs w:val="24"/>
        </w:rPr>
        <w:t xml:space="preserve">a motivación es una herramienta muy importante al  momento de aprender tanto en niños, niñas, adolescentes y adultos, la cual va de la mano con el proceso y </w:t>
      </w:r>
      <w:r w:rsidR="00357730">
        <w:rPr>
          <w:rFonts w:ascii="Times New Roman" w:eastAsia="Calibri" w:hAnsi="Times New Roman" w:cs="Times New Roman"/>
          <w:sz w:val="24"/>
          <w:szCs w:val="24"/>
        </w:rPr>
        <w:t xml:space="preserve">el </w:t>
      </w:r>
      <w:r w:rsidR="00241EEB" w:rsidRPr="00357730">
        <w:rPr>
          <w:rFonts w:ascii="Times New Roman" w:eastAsia="Calibri" w:hAnsi="Times New Roman" w:cs="Times New Roman"/>
          <w:sz w:val="24"/>
          <w:szCs w:val="24"/>
        </w:rPr>
        <w:t>arte de educar. Siendo está muy imprescindible para el educador debido que para comprender el comportamiento humano es fundamental conocer la motivación humana</w:t>
      </w:r>
      <w:r w:rsidR="002C0F98" w:rsidRPr="00357730">
        <w:rPr>
          <w:rFonts w:ascii="Times New Roman" w:eastAsia="Calibri" w:hAnsi="Times New Roman" w:cs="Times New Roman"/>
          <w:sz w:val="24"/>
          <w:szCs w:val="24"/>
        </w:rPr>
        <w:t>.</w:t>
      </w:r>
      <w:r w:rsidR="002C0F98" w:rsidRPr="00357730">
        <w:rPr>
          <w:rFonts w:ascii="Times New Roman" w:hAnsi="Times New Roman"/>
          <w:sz w:val="24"/>
          <w:szCs w:val="24"/>
        </w:rPr>
        <w:t xml:space="preserve"> Por ende</w:t>
      </w:r>
      <w:r>
        <w:rPr>
          <w:rFonts w:ascii="Times New Roman" w:hAnsi="Times New Roman"/>
          <w:sz w:val="24"/>
          <w:szCs w:val="24"/>
        </w:rPr>
        <w:t>,</w:t>
      </w:r>
      <w:r w:rsidR="002C0F98" w:rsidRPr="00357730">
        <w:rPr>
          <w:rFonts w:ascii="Times New Roman" w:hAnsi="Times New Roman"/>
          <w:sz w:val="24"/>
          <w:szCs w:val="24"/>
        </w:rPr>
        <w:t xml:space="preserve"> este trabajo tiene la finalidad de elaborar un Material Educativo Computarizado, que sirva de herramienta audiovisual con un contenido complejo, dinámico y creativo que ayude en el proceso de enseñanza y aprendizaje de los estudiantes de la signatura Genética.</w:t>
      </w:r>
      <w:r w:rsidR="007E3243" w:rsidRPr="00357730">
        <w:rPr>
          <w:rFonts w:ascii="Times New Roman" w:hAnsi="Times New Roman"/>
          <w:sz w:val="24"/>
          <w:szCs w:val="24"/>
        </w:rPr>
        <w:t xml:space="preserve"> El objetivo además de diseñar este Ma</w:t>
      </w:r>
      <w:r w:rsidR="003A5E6A">
        <w:rPr>
          <w:rFonts w:ascii="Times New Roman" w:hAnsi="Times New Roman"/>
          <w:sz w:val="24"/>
          <w:szCs w:val="24"/>
        </w:rPr>
        <w:t xml:space="preserve">terial Educativo computarizado </w:t>
      </w:r>
      <w:r w:rsidR="007E3243" w:rsidRPr="00357730">
        <w:rPr>
          <w:rFonts w:ascii="Times New Roman" w:hAnsi="Times New Roman"/>
          <w:sz w:val="24"/>
          <w:szCs w:val="24"/>
        </w:rPr>
        <w:t>es que el estud</w:t>
      </w:r>
      <w:r>
        <w:rPr>
          <w:rFonts w:ascii="Times New Roman" w:hAnsi="Times New Roman"/>
          <w:sz w:val="24"/>
          <w:szCs w:val="24"/>
        </w:rPr>
        <w:t>iante utilice este recurso tecnológico</w:t>
      </w:r>
      <w:r w:rsidR="007E3243" w:rsidRPr="00357730">
        <w:rPr>
          <w:rFonts w:ascii="Times New Roman" w:hAnsi="Times New Roman"/>
          <w:sz w:val="24"/>
          <w:szCs w:val="24"/>
        </w:rPr>
        <w:t xml:space="preserve"> para mejorar así su nivel académ</w:t>
      </w:r>
      <w:r w:rsidR="00357730">
        <w:rPr>
          <w:rFonts w:ascii="Times New Roman" w:hAnsi="Times New Roman"/>
          <w:sz w:val="24"/>
          <w:szCs w:val="24"/>
        </w:rPr>
        <w:t xml:space="preserve">ico y que la comprensión </w:t>
      </w:r>
      <w:r>
        <w:rPr>
          <w:rFonts w:ascii="Times New Roman" w:hAnsi="Times New Roman"/>
          <w:sz w:val="24"/>
          <w:szCs w:val="24"/>
        </w:rPr>
        <w:t>en la información nueva relacionándola con los conocimientos previos, generando un aprendizaje significativo útil y de larga duración</w:t>
      </w:r>
      <w:r w:rsidR="007E3243" w:rsidRPr="00357730">
        <w:rPr>
          <w:rFonts w:ascii="Times New Roman" w:hAnsi="Times New Roman"/>
          <w:sz w:val="24"/>
          <w:szCs w:val="24"/>
        </w:rPr>
        <w:t>.</w:t>
      </w:r>
      <w:r w:rsidR="00357730">
        <w:rPr>
          <w:rFonts w:ascii="Times New Roman" w:hAnsi="Times New Roman"/>
          <w:sz w:val="24"/>
          <w:szCs w:val="24"/>
        </w:rPr>
        <w:t xml:space="preserve"> </w:t>
      </w:r>
    </w:p>
    <w:p w:rsidR="003D1E0F" w:rsidRPr="00357730" w:rsidRDefault="00357730" w:rsidP="00357730">
      <w:pPr>
        <w:spacing w:line="360" w:lineRule="auto"/>
        <w:ind w:firstLine="708"/>
        <w:rPr>
          <w:rFonts w:ascii="Times New Roman" w:hAnsi="Times New Roman"/>
          <w:sz w:val="24"/>
          <w:szCs w:val="24"/>
        </w:rPr>
      </w:pPr>
      <w:r>
        <w:rPr>
          <w:rFonts w:ascii="Times New Roman" w:hAnsi="Times New Roman"/>
          <w:sz w:val="24"/>
          <w:szCs w:val="24"/>
        </w:rPr>
        <w:t xml:space="preserve">Por otro lado, </w:t>
      </w:r>
      <w:r w:rsidR="002D2DF2">
        <w:rPr>
          <w:rFonts w:ascii="Times New Roman" w:hAnsi="Times New Roman"/>
          <w:sz w:val="24"/>
          <w:szCs w:val="24"/>
        </w:rPr>
        <w:t>como recomendaciones,</w:t>
      </w:r>
      <w:r w:rsidR="00DC5D04" w:rsidRPr="00357730">
        <w:rPr>
          <w:rFonts w:ascii="Times New Roman" w:hAnsi="Times New Roman"/>
          <w:sz w:val="24"/>
          <w:szCs w:val="24"/>
        </w:rPr>
        <w:t xml:space="preserve"> se puede tomar en cuenta</w:t>
      </w:r>
      <w:r w:rsidR="0050134B">
        <w:rPr>
          <w:rFonts w:ascii="Times New Roman" w:hAnsi="Times New Roman"/>
          <w:sz w:val="24"/>
          <w:szCs w:val="24"/>
        </w:rPr>
        <w:t>, que mediante el uso de</w:t>
      </w:r>
      <w:r w:rsidR="002D2DF2">
        <w:rPr>
          <w:rFonts w:ascii="Times New Roman" w:hAnsi="Times New Roman"/>
          <w:sz w:val="24"/>
          <w:szCs w:val="24"/>
        </w:rPr>
        <w:t xml:space="preserve"> recursos innovadores</w:t>
      </w:r>
      <w:r w:rsidR="00DC5D04" w:rsidRPr="00357730">
        <w:rPr>
          <w:rFonts w:ascii="Times New Roman" w:hAnsi="Times New Roman"/>
          <w:sz w:val="24"/>
          <w:szCs w:val="24"/>
        </w:rPr>
        <w:t xml:space="preserve">, </w:t>
      </w:r>
      <w:r w:rsidR="0050134B">
        <w:rPr>
          <w:rFonts w:ascii="Times New Roman" w:hAnsi="Times New Roman"/>
          <w:sz w:val="24"/>
          <w:szCs w:val="24"/>
        </w:rPr>
        <w:t>incentivan</w:t>
      </w:r>
      <w:r w:rsidR="00464403" w:rsidRPr="00357730">
        <w:rPr>
          <w:rFonts w:ascii="Times New Roman" w:hAnsi="Times New Roman"/>
          <w:sz w:val="24"/>
          <w:szCs w:val="24"/>
          <w:lang w:val="es-EC"/>
        </w:rPr>
        <w:t xml:space="preserve"> a la comunidad estudiantil a utili</w:t>
      </w:r>
      <w:r w:rsidR="002D2DF2">
        <w:rPr>
          <w:rFonts w:ascii="Times New Roman" w:hAnsi="Times New Roman"/>
          <w:sz w:val="24"/>
          <w:szCs w:val="24"/>
          <w:lang w:val="es-EC"/>
        </w:rPr>
        <w:t>zar</w:t>
      </w:r>
      <w:r w:rsidR="00DC5D04" w:rsidRPr="00357730">
        <w:rPr>
          <w:rFonts w:ascii="Times New Roman" w:hAnsi="Times New Roman"/>
          <w:sz w:val="24"/>
          <w:szCs w:val="24"/>
          <w:lang w:val="es-EC"/>
        </w:rPr>
        <w:t xml:space="preserve"> herramienta</w:t>
      </w:r>
      <w:r w:rsidR="002D2DF2">
        <w:rPr>
          <w:rFonts w:ascii="Times New Roman" w:hAnsi="Times New Roman"/>
          <w:sz w:val="24"/>
          <w:szCs w:val="24"/>
          <w:lang w:val="es-EC"/>
        </w:rPr>
        <w:t>s</w:t>
      </w:r>
      <w:r w:rsidR="00464403" w:rsidRPr="00357730">
        <w:rPr>
          <w:rFonts w:ascii="Times New Roman" w:hAnsi="Times New Roman"/>
          <w:sz w:val="24"/>
          <w:szCs w:val="24"/>
          <w:lang w:val="es-EC"/>
        </w:rPr>
        <w:t xml:space="preserve"> didácticas que ayudan </w:t>
      </w:r>
      <w:r>
        <w:rPr>
          <w:rFonts w:ascii="Times New Roman" w:hAnsi="Times New Roman"/>
          <w:sz w:val="24"/>
          <w:szCs w:val="24"/>
          <w:lang w:val="es-EC"/>
        </w:rPr>
        <w:t xml:space="preserve">en el </w:t>
      </w:r>
      <w:r w:rsidR="002D2DF2">
        <w:rPr>
          <w:rFonts w:ascii="Times New Roman" w:hAnsi="Times New Roman"/>
          <w:sz w:val="24"/>
          <w:szCs w:val="24"/>
          <w:lang w:val="es-EC"/>
        </w:rPr>
        <w:t>transcurso</w:t>
      </w:r>
      <w:r>
        <w:rPr>
          <w:rFonts w:ascii="Times New Roman" w:hAnsi="Times New Roman"/>
          <w:sz w:val="24"/>
          <w:szCs w:val="24"/>
          <w:lang w:val="es-EC"/>
        </w:rPr>
        <w:t xml:space="preserve"> educativo</w:t>
      </w:r>
      <w:r w:rsidR="00464403" w:rsidRPr="00357730">
        <w:rPr>
          <w:rFonts w:ascii="Times New Roman" w:hAnsi="Times New Roman"/>
          <w:sz w:val="24"/>
          <w:szCs w:val="24"/>
          <w:lang w:val="es-EC"/>
        </w:rPr>
        <w:t xml:space="preserve"> </w:t>
      </w:r>
      <w:r w:rsidR="003173A7">
        <w:rPr>
          <w:rFonts w:ascii="Times New Roman" w:hAnsi="Times New Roman"/>
          <w:sz w:val="24"/>
          <w:szCs w:val="24"/>
          <w:lang w:val="es-EC"/>
        </w:rPr>
        <w:t xml:space="preserve">en cualquier área de la educación, </w:t>
      </w:r>
      <w:r w:rsidR="00464403" w:rsidRPr="00357730">
        <w:rPr>
          <w:rFonts w:ascii="Times New Roman" w:hAnsi="Times New Roman"/>
          <w:sz w:val="24"/>
          <w:szCs w:val="24"/>
          <w:lang w:val="es-EC"/>
        </w:rPr>
        <w:t>de manera creativa</w:t>
      </w:r>
      <w:r w:rsidR="00DC5D04" w:rsidRPr="00357730">
        <w:rPr>
          <w:rFonts w:ascii="Times New Roman" w:hAnsi="Times New Roman"/>
          <w:sz w:val="24"/>
          <w:szCs w:val="24"/>
          <w:lang w:val="es-EC"/>
        </w:rPr>
        <w:t xml:space="preserve">, además, </w:t>
      </w:r>
      <w:r>
        <w:rPr>
          <w:rFonts w:ascii="Times New Roman" w:hAnsi="Times New Roman"/>
          <w:sz w:val="24"/>
          <w:szCs w:val="24"/>
          <w:lang w:val="es-EC"/>
        </w:rPr>
        <w:t>i</w:t>
      </w:r>
      <w:r w:rsidR="00464403" w:rsidRPr="00357730">
        <w:rPr>
          <w:rFonts w:ascii="Times New Roman" w:hAnsi="Times New Roman"/>
          <w:sz w:val="24"/>
          <w:szCs w:val="24"/>
          <w:lang w:val="es-EC"/>
        </w:rPr>
        <w:t xml:space="preserve">mplementar actividades que el </w:t>
      </w:r>
      <w:r w:rsidR="00C62AF9">
        <w:rPr>
          <w:rFonts w:ascii="Times New Roman" w:hAnsi="Times New Roman"/>
          <w:sz w:val="24"/>
          <w:szCs w:val="24"/>
          <w:lang w:val="es-EC"/>
        </w:rPr>
        <w:t>docente pueda evaluar a través</w:t>
      </w:r>
      <w:r w:rsidR="00464403" w:rsidRPr="00357730">
        <w:rPr>
          <w:rFonts w:ascii="Times New Roman" w:hAnsi="Times New Roman"/>
          <w:sz w:val="24"/>
          <w:szCs w:val="24"/>
          <w:lang w:val="es-EC"/>
        </w:rPr>
        <w:t xml:space="preserve"> del </w:t>
      </w:r>
      <w:r>
        <w:rPr>
          <w:rFonts w:ascii="Times New Roman" w:hAnsi="Times New Roman"/>
          <w:sz w:val="24"/>
          <w:szCs w:val="24"/>
          <w:lang w:val="es-EC"/>
        </w:rPr>
        <w:t xml:space="preserve">uso de un </w:t>
      </w:r>
      <w:r w:rsidR="00464403" w:rsidRPr="00357730">
        <w:rPr>
          <w:rFonts w:ascii="Times New Roman" w:hAnsi="Times New Roman"/>
          <w:sz w:val="24"/>
          <w:szCs w:val="24"/>
          <w:lang w:val="es-EC"/>
        </w:rPr>
        <w:t>material educativo computarizado</w:t>
      </w:r>
      <w:r>
        <w:rPr>
          <w:rFonts w:ascii="Times New Roman" w:hAnsi="Times New Roman"/>
          <w:sz w:val="24"/>
          <w:szCs w:val="24"/>
          <w:lang w:val="es-EC"/>
        </w:rPr>
        <w:t xml:space="preserve">, </w:t>
      </w:r>
      <w:r w:rsidR="00C62AF9">
        <w:rPr>
          <w:rFonts w:ascii="Times New Roman" w:hAnsi="Times New Roman"/>
          <w:sz w:val="24"/>
          <w:szCs w:val="24"/>
          <w:lang w:val="es-EC"/>
        </w:rPr>
        <w:t xml:space="preserve">de igual manera, </w:t>
      </w:r>
      <w:r w:rsidR="006740B2" w:rsidRPr="00357730">
        <w:rPr>
          <w:rFonts w:ascii="Times New Roman" w:hAnsi="Times New Roman"/>
          <w:sz w:val="24"/>
          <w:szCs w:val="24"/>
          <w:lang w:val="es-EC"/>
        </w:rPr>
        <w:t>extender</w:t>
      </w:r>
      <w:r w:rsidR="00464403" w:rsidRPr="00357730">
        <w:rPr>
          <w:rFonts w:ascii="Times New Roman" w:hAnsi="Times New Roman"/>
          <w:sz w:val="24"/>
          <w:szCs w:val="24"/>
          <w:lang w:val="es-EC"/>
        </w:rPr>
        <w:t xml:space="preserve"> </w:t>
      </w:r>
      <w:r w:rsidR="00DC5D04" w:rsidRPr="00357730">
        <w:rPr>
          <w:rFonts w:ascii="Times New Roman" w:hAnsi="Times New Roman"/>
          <w:sz w:val="24"/>
          <w:szCs w:val="24"/>
          <w:lang w:val="es-EC"/>
        </w:rPr>
        <w:t>los materiales educativos computarizados</w:t>
      </w:r>
      <w:r w:rsidR="00464403" w:rsidRPr="00357730">
        <w:rPr>
          <w:rFonts w:ascii="Times New Roman" w:hAnsi="Times New Roman"/>
          <w:sz w:val="24"/>
          <w:szCs w:val="24"/>
          <w:lang w:val="es-EC"/>
        </w:rPr>
        <w:t xml:space="preserve"> a t</w:t>
      </w:r>
      <w:r>
        <w:rPr>
          <w:rFonts w:ascii="Times New Roman" w:hAnsi="Times New Roman"/>
          <w:sz w:val="24"/>
          <w:szCs w:val="24"/>
          <w:lang w:val="es-EC"/>
        </w:rPr>
        <w:t>odas las demás asignaturas del Departamento de Biología y Q</w:t>
      </w:r>
      <w:r w:rsidR="00464403" w:rsidRPr="00357730">
        <w:rPr>
          <w:rFonts w:ascii="Times New Roman" w:hAnsi="Times New Roman"/>
          <w:sz w:val="24"/>
          <w:szCs w:val="24"/>
          <w:lang w:val="es-EC"/>
        </w:rPr>
        <w:t>uímica.</w:t>
      </w:r>
    </w:p>
    <w:p w:rsidR="007E3243" w:rsidRPr="007E3243" w:rsidRDefault="007E3243" w:rsidP="00DC5D04">
      <w:pPr>
        <w:pStyle w:val="Prrafodelista"/>
        <w:spacing w:line="360" w:lineRule="auto"/>
        <w:rPr>
          <w:rFonts w:ascii="Times New Roman" w:hAnsi="Times New Roman"/>
          <w:sz w:val="24"/>
          <w:szCs w:val="24"/>
        </w:rPr>
      </w:pPr>
    </w:p>
    <w:p w:rsidR="006C36B6" w:rsidRDefault="006C36B6" w:rsidP="00DC5D04">
      <w:pPr>
        <w:spacing w:line="360" w:lineRule="auto"/>
        <w:rPr>
          <w:rFonts w:ascii="Times New Roman" w:hAnsi="Times New Roman" w:cs="Times New Roman"/>
          <w:b/>
          <w:sz w:val="24"/>
          <w:szCs w:val="24"/>
        </w:rPr>
      </w:pPr>
    </w:p>
    <w:p w:rsidR="00DC5D04" w:rsidRDefault="00DC5D04" w:rsidP="00DC5D04">
      <w:pPr>
        <w:spacing w:line="360" w:lineRule="auto"/>
        <w:rPr>
          <w:rFonts w:ascii="Times New Roman" w:hAnsi="Times New Roman" w:cs="Times New Roman"/>
          <w:b/>
          <w:sz w:val="24"/>
          <w:szCs w:val="24"/>
        </w:rPr>
      </w:pPr>
    </w:p>
    <w:p w:rsidR="00802DC8" w:rsidRDefault="00802DC8" w:rsidP="00802DC8">
      <w:pPr>
        <w:spacing w:line="360" w:lineRule="auto"/>
        <w:rPr>
          <w:rFonts w:ascii="Times New Roman" w:hAnsi="Times New Roman" w:cs="Times New Roman"/>
          <w:b/>
          <w:sz w:val="24"/>
          <w:szCs w:val="24"/>
        </w:rPr>
      </w:pPr>
    </w:p>
    <w:p w:rsidR="00F1526A" w:rsidRDefault="00155F90" w:rsidP="00802DC8">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REFERENCIAS BIBLIOGRÁFICAS</w:t>
      </w:r>
    </w:p>
    <w:p w:rsidR="00236C55" w:rsidRDefault="00236C55" w:rsidP="0026731F">
      <w:pPr>
        <w:ind w:left="709" w:hanging="709"/>
      </w:pPr>
      <w:r>
        <w:rPr>
          <w:rFonts w:ascii="Times New Roman" w:hAnsi="Times New Roman" w:cs="Times New Roman"/>
          <w:sz w:val="24"/>
          <w:szCs w:val="24"/>
        </w:rPr>
        <w:t xml:space="preserve">Álvaro Galvis (1992). </w:t>
      </w:r>
      <w:r w:rsidRPr="00043871">
        <w:rPr>
          <w:rFonts w:ascii="Times New Roman" w:hAnsi="Times New Roman" w:cs="Times New Roman"/>
          <w:i/>
          <w:sz w:val="24"/>
          <w:szCs w:val="24"/>
        </w:rPr>
        <w:t>Ingeniería del software educativo.</w:t>
      </w:r>
      <w:r>
        <w:rPr>
          <w:rFonts w:ascii="Times New Roman" w:hAnsi="Times New Roman" w:cs="Times New Roman"/>
          <w:sz w:val="24"/>
          <w:szCs w:val="24"/>
        </w:rPr>
        <w:t xml:space="preserve"> [</w:t>
      </w:r>
      <w:r w:rsidRPr="00043871">
        <w:rPr>
          <w:rFonts w:ascii="Times New Roman" w:hAnsi="Times New Roman" w:cs="Times New Roman"/>
          <w:sz w:val="24"/>
          <w:szCs w:val="24"/>
        </w:rPr>
        <w:t>Libro</w:t>
      </w:r>
      <w:r>
        <w:rPr>
          <w:rFonts w:ascii="Times New Roman" w:hAnsi="Times New Roman" w:cs="Times New Roman"/>
          <w:sz w:val="24"/>
          <w:szCs w:val="24"/>
        </w:rPr>
        <w:t xml:space="preserve"> en línea]. Consultado el </w:t>
      </w:r>
      <w:r w:rsidRPr="00712798">
        <w:rPr>
          <w:rFonts w:ascii="Times New Roman" w:hAnsi="Times New Roman" w:cs="Times New Roman"/>
          <w:sz w:val="24"/>
          <w:szCs w:val="24"/>
        </w:rPr>
        <w:t xml:space="preserve"> 14 de marzo de 2014</w:t>
      </w:r>
      <w:r>
        <w:rPr>
          <w:rFonts w:ascii="Times New Roman" w:hAnsi="Times New Roman" w:cs="Times New Roman"/>
          <w:sz w:val="24"/>
          <w:szCs w:val="24"/>
        </w:rPr>
        <w:t xml:space="preserve"> </w:t>
      </w:r>
      <w:r w:rsidRPr="00712798">
        <w:rPr>
          <w:rFonts w:ascii="Times New Roman" w:hAnsi="Times New Roman" w:cs="Times New Roman"/>
          <w:sz w:val="24"/>
          <w:szCs w:val="24"/>
        </w:rPr>
        <w:t>e</w:t>
      </w:r>
      <w:r>
        <w:rPr>
          <w:rFonts w:ascii="Times New Roman" w:hAnsi="Times New Roman" w:cs="Times New Roman"/>
          <w:sz w:val="24"/>
          <w:szCs w:val="24"/>
        </w:rPr>
        <w:t>n</w:t>
      </w:r>
      <w:r w:rsidRPr="00712798">
        <w:rPr>
          <w:rFonts w:ascii="Times New Roman" w:hAnsi="Times New Roman" w:cs="Times New Roman"/>
          <w:sz w:val="24"/>
          <w:szCs w:val="24"/>
        </w:rPr>
        <w:t xml:space="preserve">: </w:t>
      </w:r>
      <w:hyperlink r:id="rId49" w:history="1">
        <w:r w:rsidRPr="002D0FBA">
          <w:rPr>
            <w:rStyle w:val="Hipervnculo"/>
            <w:rFonts w:ascii="Times New Roman" w:hAnsi="Times New Roman" w:cs="Times New Roman"/>
            <w:color w:val="auto"/>
            <w:sz w:val="24"/>
            <w:szCs w:val="24"/>
            <w:u w:val="none"/>
          </w:rPr>
          <w:t>http://www.slideshare.net/algalvis50/ingeniera-de-software-educativo-1992-parte-1-fundamentos</w:t>
        </w:r>
      </w:hyperlink>
    </w:p>
    <w:p w:rsidR="00236C55" w:rsidRDefault="00236C55" w:rsidP="0026731F">
      <w:pPr>
        <w:ind w:left="709" w:hanging="709"/>
        <w:rPr>
          <w:rFonts w:ascii="Times New Roman" w:hAnsi="Times New Roman" w:cs="Times New Roman"/>
          <w:sz w:val="24"/>
          <w:szCs w:val="24"/>
        </w:rPr>
      </w:pPr>
      <w:r>
        <w:rPr>
          <w:rFonts w:ascii="Times New Roman" w:hAnsi="Times New Roman" w:cs="Times New Roman"/>
          <w:sz w:val="24"/>
          <w:szCs w:val="24"/>
        </w:rPr>
        <w:t xml:space="preserve">Andrade, P. (2010). </w:t>
      </w:r>
      <w:r>
        <w:rPr>
          <w:rFonts w:ascii="Times New Roman" w:hAnsi="Times New Roman" w:cs="Times New Roman"/>
          <w:i/>
          <w:sz w:val="24"/>
          <w:szCs w:val="24"/>
        </w:rPr>
        <w:t xml:space="preserve">Estrategias metodológicas activas para la enseñanza y aprendizaje de la lectoescritura en niños/as con capacidades especiales distintas en la escuela Manuela Cañizares de Cotacachi. </w:t>
      </w:r>
      <w:r>
        <w:rPr>
          <w:rFonts w:ascii="Times New Roman" w:hAnsi="Times New Roman" w:cs="Times New Roman"/>
          <w:sz w:val="24"/>
          <w:szCs w:val="24"/>
        </w:rPr>
        <w:t xml:space="preserve">[Tesis en línea]. Consultada el </w:t>
      </w:r>
      <w:r w:rsidRPr="00712798">
        <w:rPr>
          <w:rFonts w:ascii="Times New Roman" w:hAnsi="Times New Roman" w:cs="Times New Roman"/>
          <w:sz w:val="24"/>
          <w:szCs w:val="24"/>
        </w:rPr>
        <w:t xml:space="preserve"> 14 de marzo de 2014</w:t>
      </w:r>
      <w:r>
        <w:rPr>
          <w:rFonts w:ascii="Times New Roman" w:hAnsi="Times New Roman" w:cs="Times New Roman"/>
          <w:sz w:val="24"/>
          <w:szCs w:val="24"/>
        </w:rPr>
        <w:t xml:space="preserve"> </w:t>
      </w:r>
      <w:r w:rsidRPr="00712798">
        <w:rPr>
          <w:rFonts w:ascii="Times New Roman" w:hAnsi="Times New Roman" w:cs="Times New Roman"/>
          <w:sz w:val="24"/>
          <w:szCs w:val="24"/>
        </w:rPr>
        <w:t>e</w:t>
      </w:r>
      <w:r>
        <w:rPr>
          <w:rFonts w:ascii="Times New Roman" w:hAnsi="Times New Roman" w:cs="Times New Roman"/>
          <w:sz w:val="24"/>
          <w:szCs w:val="24"/>
        </w:rPr>
        <w:t>n</w:t>
      </w:r>
      <w:r w:rsidRPr="00712798">
        <w:rPr>
          <w:rFonts w:ascii="Times New Roman" w:hAnsi="Times New Roman" w:cs="Times New Roman"/>
          <w:sz w:val="24"/>
          <w:szCs w:val="24"/>
        </w:rPr>
        <w:t>:</w:t>
      </w:r>
      <w:r>
        <w:rPr>
          <w:rFonts w:ascii="Times New Roman" w:hAnsi="Times New Roman" w:cs="Times New Roman"/>
          <w:sz w:val="24"/>
          <w:szCs w:val="24"/>
        </w:rPr>
        <w:t xml:space="preserve"> </w:t>
      </w:r>
      <w:hyperlink r:id="rId50" w:history="1">
        <w:r w:rsidRPr="00F61896">
          <w:rPr>
            <w:rStyle w:val="Hipervnculo"/>
            <w:rFonts w:ascii="Times New Roman" w:hAnsi="Times New Roman" w:cs="Times New Roman"/>
            <w:color w:val="auto"/>
            <w:sz w:val="24"/>
            <w:szCs w:val="24"/>
            <w:u w:val="none"/>
          </w:rPr>
          <w:t>http://repositorio.ute.edu.ec/bitstream/123456789/10256/1/43437_1.pdf</w:t>
        </w:r>
      </w:hyperlink>
    </w:p>
    <w:p w:rsidR="00236C55" w:rsidRPr="00EB1F2E" w:rsidRDefault="00236C55" w:rsidP="0026731F">
      <w:pPr>
        <w:ind w:left="709" w:hanging="709"/>
        <w:rPr>
          <w:rFonts w:ascii="Times New Roman" w:hAnsi="Times New Roman" w:cs="Times New Roman"/>
          <w:sz w:val="24"/>
          <w:szCs w:val="24"/>
        </w:rPr>
      </w:pPr>
      <w:r w:rsidRPr="00EB1F2E">
        <w:rPr>
          <w:rFonts w:ascii="Times New Roman" w:hAnsi="Times New Roman" w:cs="Times New Roman"/>
          <w:sz w:val="24"/>
          <w:szCs w:val="24"/>
        </w:rPr>
        <w:t xml:space="preserve">Arias. F (2012). </w:t>
      </w:r>
      <w:r w:rsidRPr="00EB1F2E">
        <w:rPr>
          <w:rFonts w:ascii="Times New Roman" w:hAnsi="Times New Roman" w:cs="Times New Roman"/>
          <w:i/>
          <w:sz w:val="24"/>
          <w:szCs w:val="24"/>
        </w:rPr>
        <w:t>El proyecto de investigación</w:t>
      </w:r>
      <w:r w:rsidRPr="00EB1F2E">
        <w:rPr>
          <w:rFonts w:ascii="Times New Roman" w:hAnsi="Times New Roman" w:cs="Times New Roman"/>
          <w:sz w:val="24"/>
          <w:szCs w:val="24"/>
        </w:rPr>
        <w:t xml:space="preserve">. </w:t>
      </w:r>
      <w:r>
        <w:rPr>
          <w:rFonts w:ascii="Times New Roman" w:hAnsi="Times New Roman" w:cs="Times New Roman"/>
          <w:sz w:val="24"/>
          <w:szCs w:val="24"/>
        </w:rPr>
        <w:t xml:space="preserve">(6ª ed.). </w:t>
      </w:r>
      <w:r w:rsidRPr="00EB1F2E">
        <w:rPr>
          <w:rFonts w:ascii="Times New Roman" w:hAnsi="Times New Roman" w:cs="Times New Roman"/>
          <w:sz w:val="24"/>
          <w:szCs w:val="24"/>
        </w:rPr>
        <w:t>Caracas, República Bolivariana de Venezuela. Editorial Episteme, C.A.</w:t>
      </w:r>
    </w:p>
    <w:p w:rsidR="00545156" w:rsidRDefault="00545156" w:rsidP="0026731F">
      <w:pPr>
        <w:ind w:left="709" w:hanging="709"/>
      </w:pPr>
      <w:r>
        <w:rPr>
          <w:rFonts w:ascii="Times New Roman" w:hAnsi="Times New Roman" w:cs="Times New Roman"/>
          <w:sz w:val="24"/>
          <w:szCs w:val="24"/>
        </w:rPr>
        <w:t xml:space="preserve">Ausubel, D. (2002). </w:t>
      </w:r>
      <w:r w:rsidRPr="001E7E76">
        <w:rPr>
          <w:rFonts w:ascii="Times New Roman" w:hAnsi="Times New Roman" w:cs="Times New Roman"/>
          <w:i/>
          <w:sz w:val="24"/>
          <w:szCs w:val="24"/>
        </w:rPr>
        <w:t>Adquisición y retención del conocimiento. Una perspectiva cognitiva.</w:t>
      </w:r>
      <w:r w:rsidRPr="00712798">
        <w:rPr>
          <w:rFonts w:ascii="Times New Roman" w:hAnsi="Times New Roman" w:cs="Times New Roman"/>
          <w:sz w:val="24"/>
          <w:szCs w:val="24"/>
        </w:rPr>
        <w:t xml:space="preserve"> </w:t>
      </w:r>
      <w:r>
        <w:rPr>
          <w:rFonts w:ascii="Times New Roman" w:hAnsi="Times New Roman" w:cs="Times New Roman"/>
          <w:sz w:val="24"/>
          <w:szCs w:val="24"/>
        </w:rPr>
        <w:t xml:space="preserve">[Libro en línea]. Consultado el </w:t>
      </w:r>
      <w:r w:rsidRPr="00712798">
        <w:rPr>
          <w:rFonts w:ascii="Times New Roman" w:hAnsi="Times New Roman" w:cs="Times New Roman"/>
          <w:sz w:val="24"/>
          <w:szCs w:val="24"/>
        </w:rPr>
        <w:t>14 de marzo de 2014</w:t>
      </w:r>
      <w:r>
        <w:rPr>
          <w:rFonts w:ascii="Times New Roman" w:hAnsi="Times New Roman" w:cs="Times New Roman"/>
          <w:sz w:val="24"/>
          <w:szCs w:val="24"/>
        </w:rPr>
        <w:t xml:space="preserve">. En: </w:t>
      </w:r>
      <w:hyperlink r:id="rId51" w:anchor="v=onepage&amp;q&amp;f=false" w:history="1">
        <w:r w:rsidRPr="00B623A6">
          <w:rPr>
            <w:rStyle w:val="Hipervnculo"/>
            <w:rFonts w:ascii="Times New Roman" w:hAnsi="Times New Roman" w:cs="Times New Roman"/>
            <w:color w:val="auto"/>
            <w:sz w:val="24"/>
            <w:szCs w:val="24"/>
            <w:u w:val="none"/>
          </w:rPr>
          <w:t>http://books.google.co.ve/books?id=VufcU8hc5sYC&amp;printsec=frontcover&amp;hl=es&amp;source=gbs_ge_summary_r&amp;cad=0#v=onepage&amp;q&amp;f=false</w:t>
        </w:r>
      </w:hyperlink>
    </w:p>
    <w:p w:rsidR="004371C9" w:rsidRDefault="004371C9" w:rsidP="0026731F">
      <w:pPr>
        <w:ind w:left="709" w:hanging="709"/>
        <w:rPr>
          <w:rFonts w:ascii="Times New Roman" w:hAnsi="Times New Roman" w:cs="Times New Roman"/>
          <w:sz w:val="24"/>
          <w:szCs w:val="24"/>
        </w:rPr>
      </w:pPr>
      <w:r>
        <w:rPr>
          <w:rFonts w:ascii="Times New Roman" w:hAnsi="Times New Roman" w:cs="Times New Roman"/>
          <w:sz w:val="24"/>
          <w:szCs w:val="24"/>
        </w:rPr>
        <w:t xml:space="preserve">Badillo, P. (1998). </w:t>
      </w:r>
      <w:r w:rsidRPr="00905FEE">
        <w:rPr>
          <w:rFonts w:ascii="Times New Roman" w:hAnsi="Times New Roman" w:cs="Times New Roman"/>
          <w:i/>
          <w:sz w:val="24"/>
          <w:szCs w:val="24"/>
        </w:rPr>
        <w:t>Antología de la Filosofía Griega</w:t>
      </w:r>
      <w:r>
        <w:rPr>
          <w:rFonts w:ascii="Times New Roman" w:hAnsi="Times New Roman" w:cs="Times New Roman"/>
          <w:sz w:val="24"/>
          <w:szCs w:val="24"/>
        </w:rPr>
        <w:t>. [</w:t>
      </w:r>
      <w:r w:rsidRPr="00043871">
        <w:rPr>
          <w:rFonts w:ascii="Times New Roman" w:hAnsi="Times New Roman" w:cs="Times New Roman"/>
          <w:sz w:val="24"/>
          <w:szCs w:val="24"/>
        </w:rPr>
        <w:t>Libro</w:t>
      </w:r>
      <w:r>
        <w:rPr>
          <w:rFonts w:ascii="Times New Roman" w:hAnsi="Times New Roman" w:cs="Times New Roman"/>
          <w:sz w:val="24"/>
          <w:szCs w:val="24"/>
        </w:rPr>
        <w:t xml:space="preserve"> en línea]. Consultado el </w:t>
      </w:r>
      <w:r w:rsidRPr="00712798">
        <w:rPr>
          <w:rFonts w:ascii="Times New Roman" w:hAnsi="Times New Roman" w:cs="Times New Roman"/>
          <w:sz w:val="24"/>
          <w:szCs w:val="24"/>
        </w:rPr>
        <w:t xml:space="preserve"> 14 de marzo de 2014</w:t>
      </w:r>
      <w:r>
        <w:rPr>
          <w:rFonts w:ascii="Times New Roman" w:hAnsi="Times New Roman" w:cs="Times New Roman"/>
          <w:sz w:val="24"/>
          <w:szCs w:val="24"/>
        </w:rPr>
        <w:t xml:space="preserve"> </w:t>
      </w:r>
      <w:r w:rsidRPr="00712798">
        <w:rPr>
          <w:rFonts w:ascii="Times New Roman" w:hAnsi="Times New Roman" w:cs="Times New Roman"/>
          <w:sz w:val="24"/>
          <w:szCs w:val="24"/>
        </w:rPr>
        <w:t>e</w:t>
      </w:r>
      <w:r>
        <w:rPr>
          <w:rFonts w:ascii="Times New Roman" w:hAnsi="Times New Roman" w:cs="Times New Roman"/>
          <w:sz w:val="24"/>
          <w:szCs w:val="24"/>
        </w:rPr>
        <w:t>n</w:t>
      </w:r>
      <w:r w:rsidRPr="00712798">
        <w:rPr>
          <w:rFonts w:ascii="Times New Roman" w:hAnsi="Times New Roman" w:cs="Times New Roman"/>
          <w:sz w:val="24"/>
          <w:szCs w:val="24"/>
        </w:rPr>
        <w:t>:</w:t>
      </w:r>
      <w:r>
        <w:rPr>
          <w:rFonts w:ascii="Times New Roman" w:hAnsi="Times New Roman" w:cs="Times New Roman"/>
          <w:sz w:val="24"/>
          <w:szCs w:val="24"/>
        </w:rPr>
        <w:t xml:space="preserve"> </w:t>
      </w:r>
      <w:hyperlink r:id="rId52" w:anchor="v=onepage&amp;q=Plat%C3%B3n%20(Griego%2C428%20a-%20347)&amp;f=false" w:history="1">
        <w:r w:rsidRPr="00F655C6">
          <w:rPr>
            <w:rStyle w:val="Hipervnculo"/>
            <w:rFonts w:ascii="Times New Roman" w:hAnsi="Times New Roman" w:cs="Times New Roman"/>
            <w:color w:val="auto"/>
            <w:sz w:val="24"/>
            <w:szCs w:val="24"/>
            <w:u w:val="none"/>
          </w:rPr>
          <w:t>http://books.google.co.ve/books?id=srAeBmY96VAC&amp;pg=PA77&amp;dq=Plat%C3%B3n+(Griego,428+a-+347)&amp;hl=es&amp;sa=X&amp;ei=bJOwU4D7J-jQsATc94GYCw&amp;ved=0CBsQ6AEwAA#v=onepage&amp;q=Plat%C3%B3n%20(Griego%2C428%20a-%20347)&amp;f=false</w:t>
        </w:r>
      </w:hyperlink>
    </w:p>
    <w:p w:rsidR="00E23593" w:rsidRDefault="004371C9" w:rsidP="0026731F">
      <w:pPr>
        <w:ind w:left="709" w:hanging="709"/>
        <w:rPr>
          <w:rFonts w:ascii="Times New Roman" w:hAnsi="Times New Roman" w:cs="Times New Roman"/>
          <w:sz w:val="24"/>
          <w:szCs w:val="24"/>
        </w:rPr>
      </w:pPr>
      <w:r>
        <w:rPr>
          <w:rFonts w:ascii="Times New Roman" w:hAnsi="Times New Roman" w:cs="Times New Roman"/>
          <w:sz w:val="24"/>
          <w:szCs w:val="24"/>
        </w:rPr>
        <w:t xml:space="preserve">Carrasco, J. (2004). </w:t>
      </w:r>
      <w:r>
        <w:rPr>
          <w:rFonts w:ascii="Times New Roman" w:hAnsi="Times New Roman" w:cs="Times New Roman"/>
          <w:i/>
          <w:sz w:val="24"/>
          <w:szCs w:val="24"/>
        </w:rPr>
        <w:t xml:space="preserve">Una didáctica para hoy: Cómo enseñar mejor. </w:t>
      </w:r>
      <w:r>
        <w:rPr>
          <w:rFonts w:ascii="Times New Roman" w:hAnsi="Times New Roman" w:cs="Times New Roman"/>
          <w:sz w:val="24"/>
          <w:szCs w:val="24"/>
        </w:rPr>
        <w:t>[</w:t>
      </w:r>
      <w:r w:rsidRPr="00043871">
        <w:rPr>
          <w:rFonts w:ascii="Times New Roman" w:hAnsi="Times New Roman" w:cs="Times New Roman"/>
          <w:sz w:val="24"/>
          <w:szCs w:val="24"/>
        </w:rPr>
        <w:t>Libro</w:t>
      </w:r>
      <w:r>
        <w:rPr>
          <w:rFonts w:ascii="Times New Roman" w:hAnsi="Times New Roman" w:cs="Times New Roman"/>
          <w:sz w:val="24"/>
          <w:szCs w:val="24"/>
        </w:rPr>
        <w:t xml:space="preserve"> en línea]. Consultado el </w:t>
      </w:r>
      <w:r w:rsidRPr="00712798">
        <w:rPr>
          <w:rFonts w:ascii="Times New Roman" w:hAnsi="Times New Roman" w:cs="Times New Roman"/>
          <w:sz w:val="24"/>
          <w:szCs w:val="24"/>
        </w:rPr>
        <w:t xml:space="preserve"> 14 de marzo de 2014</w:t>
      </w:r>
      <w:r>
        <w:rPr>
          <w:rFonts w:ascii="Times New Roman" w:hAnsi="Times New Roman" w:cs="Times New Roman"/>
          <w:sz w:val="24"/>
          <w:szCs w:val="24"/>
        </w:rPr>
        <w:t xml:space="preserve"> </w:t>
      </w:r>
      <w:r w:rsidRPr="00712798">
        <w:rPr>
          <w:rFonts w:ascii="Times New Roman" w:hAnsi="Times New Roman" w:cs="Times New Roman"/>
          <w:sz w:val="24"/>
          <w:szCs w:val="24"/>
        </w:rPr>
        <w:t>e</w:t>
      </w:r>
      <w:r>
        <w:rPr>
          <w:rFonts w:ascii="Times New Roman" w:hAnsi="Times New Roman" w:cs="Times New Roman"/>
          <w:sz w:val="24"/>
          <w:szCs w:val="24"/>
        </w:rPr>
        <w:t>n</w:t>
      </w:r>
      <w:r w:rsidRPr="00712798">
        <w:rPr>
          <w:rFonts w:ascii="Times New Roman" w:hAnsi="Times New Roman" w:cs="Times New Roman"/>
          <w:sz w:val="24"/>
          <w:szCs w:val="24"/>
        </w:rPr>
        <w:t>:</w:t>
      </w:r>
      <w:r>
        <w:rPr>
          <w:rFonts w:ascii="Times New Roman" w:hAnsi="Times New Roman" w:cs="Times New Roman"/>
          <w:sz w:val="24"/>
          <w:szCs w:val="24"/>
        </w:rPr>
        <w:t xml:space="preserve"> </w:t>
      </w:r>
      <w:hyperlink r:id="rId53" w:anchor="v=onepage&amp;q=carrasco%202004&amp;f=false" w:history="1">
        <w:r w:rsidRPr="006C4967">
          <w:rPr>
            <w:rStyle w:val="Hipervnculo"/>
            <w:rFonts w:ascii="Times New Roman" w:hAnsi="Times New Roman" w:cs="Times New Roman"/>
            <w:color w:val="auto"/>
            <w:sz w:val="24"/>
            <w:szCs w:val="24"/>
            <w:u w:val="none"/>
          </w:rPr>
          <w:t>http://books.google.co.ve/books?id=I4bsSl5N7dcC&amp;printsec=frontcover&amp;dq=carrasco+2004&amp;hl=es&amp;sa=X&amp;ei=Qg3GU6eVNLDJsQSZvYCwCQ&amp;ved=0CB4Q6AEwAQ#v=onepage&amp;q=carrasco%202004&amp;f=false</w:t>
        </w:r>
      </w:hyperlink>
    </w:p>
    <w:p w:rsidR="004371C9" w:rsidRPr="000A66C9" w:rsidRDefault="004371C9" w:rsidP="0026731F">
      <w:pPr>
        <w:ind w:left="709" w:hanging="709"/>
        <w:rPr>
          <w:rFonts w:ascii="Times New Roman" w:hAnsi="Times New Roman" w:cs="Times New Roman"/>
          <w:sz w:val="24"/>
          <w:szCs w:val="24"/>
        </w:rPr>
      </w:pPr>
      <w:r>
        <w:rPr>
          <w:rFonts w:ascii="Times New Roman" w:hAnsi="Times New Roman" w:cs="Times New Roman"/>
          <w:sz w:val="24"/>
          <w:szCs w:val="24"/>
        </w:rPr>
        <w:t xml:space="preserve">Castejón, J. y Navas, L. (2009). </w:t>
      </w:r>
      <w:r>
        <w:rPr>
          <w:rFonts w:ascii="Times New Roman" w:hAnsi="Times New Roman" w:cs="Times New Roman"/>
          <w:i/>
          <w:sz w:val="24"/>
          <w:szCs w:val="24"/>
        </w:rPr>
        <w:t>Aprendizaje, desarrollo y difusiones: Implicaciones para la enseñanza en la educación secundaria.</w:t>
      </w:r>
      <w:r>
        <w:rPr>
          <w:rFonts w:ascii="Times New Roman" w:hAnsi="Times New Roman" w:cs="Times New Roman"/>
          <w:sz w:val="24"/>
          <w:szCs w:val="24"/>
        </w:rPr>
        <w:t xml:space="preserve"> [</w:t>
      </w:r>
      <w:r w:rsidRPr="00043871">
        <w:rPr>
          <w:rFonts w:ascii="Times New Roman" w:hAnsi="Times New Roman" w:cs="Times New Roman"/>
          <w:sz w:val="24"/>
          <w:szCs w:val="24"/>
        </w:rPr>
        <w:t>Libro</w:t>
      </w:r>
      <w:r>
        <w:rPr>
          <w:rFonts w:ascii="Times New Roman" w:hAnsi="Times New Roman" w:cs="Times New Roman"/>
          <w:sz w:val="24"/>
          <w:szCs w:val="24"/>
        </w:rPr>
        <w:t xml:space="preserve"> en línea]. Consultado el </w:t>
      </w:r>
      <w:r w:rsidRPr="00712798">
        <w:rPr>
          <w:rFonts w:ascii="Times New Roman" w:hAnsi="Times New Roman" w:cs="Times New Roman"/>
          <w:sz w:val="24"/>
          <w:szCs w:val="24"/>
        </w:rPr>
        <w:t xml:space="preserve"> 14 de marzo de 2014</w:t>
      </w:r>
      <w:r>
        <w:rPr>
          <w:rFonts w:ascii="Times New Roman" w:hAnsi="Times New Roman" w:cs="Times New Roman"/>
          <w:sz w:val="24"/>
          <w:szCs w:val="24"/>
        </w:rPr>
        <w:t xml:space="preserve"> </w:t>
      </w:r>
      <w:r w:rsidRPr="00712798">
        <w:rPr>
          <w:rFonts w:ascii="Times New Roman" w:hAnsi="Times New Roman" w:cs="Times New Roman"/>
          <w:sz w:val="24"/>
          <w:szCs w:val="24"/>
        </w:rPr>
        <w:t>e</w:t>
      </w:r>
      <w:r>
        <w:rPr>
          <w:rFonts w:ascii="Times New Roman" w:hAnsi="Times New Roman" w:cs="Times New Roman"/>
          <w:sz w:val="24"/>
          <w:szCs w:val="24"/>
        </w:rPr>
        <w:t>n</w:t>
      </w:r>
      <w:r w:rsidRPr="00712798">
        <w:rPr>
          <w:rFonts w:ascii="Times New Roman" w:hAnsi="Times New Roman" w:cs="Times New Roman"/>
          <w:sz w:val="24"/>
          <w:szCs w:val="24"/>
        </w:rPr>
        <w:t>:</w:t>
      </w:r>
      <w:r>
        <w:rPr>
          <w:rFonts w:ascii="Times New Roman" w:hAnsi="Times New Roman" w:cs="Times New Roman"/>
          <w:sz w:val="24"/>
          <w:szCs w:val="24"/>
        </w:rPr>
        <w:t xml:space="preserve"> </w:t>
      </w:r>
      <w:hyperlink r:id="rId54" w:anchor="v=onepage&amp;q=castejon%20y%20navas%202009" w:history="1">
        <w:r w:rsidRPr="000A66C9">
          <w:rPr>
            <w:rStyle w:val="Hipervnculo"/>
            <w:rFonts w:ascii="Times New Roman" w:hAnsi="Times New Roman" w:cs="Times New Roman"/>
            <w:color w:val="auto"/>
            <w:sz w:val="24"/>
            <w:szCs w:val="24"/>
            <w:u w:val="none"/>
          </w:rPr>
          <w:t>http://books.google.co.ve/books?id=VRG1Wug9DjwC&amp;pg=PA254&amp;dq=castejon+y+navas+2009&amp;hl=es&amp;sa=X&amp;ei=4AvGU-fwHYLhsASBxYDQBQ&amp;ved=0CB4Q6AEwAQ#v=onepage&amp;q=castejon%20y%20navas%202009</w:t>
        </w:r>
      </w:hyperlink>
    </w:p>
    <w:p w:rsidR="007130AF" w:rsidRDefault="00790250" w:rsidP="0026731F">
      <w:pPr>
        <w:ind w:left="709" w:hanging="709"/>
        <w:rPr>
          <w:rFonts w:ascii="Times New Roman" w:hAnsi="Times New Roman" w:cs="Times New Roman"/>
          <w:sz w:val="24"/>
          <w:szCs w:val="24"/>
        </w:rPr>
      </w:pPr>
      <w:r>
        <w:rPr>
          <w:rFonts w:ascii="Times New Roman" w:hAnsi="Times New Roman" w:cs="Times New Roman"/>
          <w:sz w:val="24"/>
          <w:szCs w:val="24"/>
        </w:rPr>
        <w:lastRenderedPageBreak/>
        <w:t xml:space="preserve">Díaz, S y Hernández U (2012). </w:t>
      </w:r>
      <w:r>
        <w:rPr>
          <w:rFonts w:ascii="Times New Roman" w:hAnsi="Times New Roman" w:cs="Times New Roman"/>
          <w:i/>
          <w:sz w:val="24"/>
          <w:szCs w:val="24"/>
        </w:rPr>
        <w:t xml:space="preserve">Creación y uso de materiales educativos computarizados (MEC) desde una </w:t>
      </w:r>
      <w:r w:rsidR="00396FE7">
        <w:rPr>
          <w:rFonts w:ascii="Times New Roman" w:hAnsi="Times New Roman" w:cs="Times New Roman"/>
          <w:i/>
          <w:sz w:val="24"/>
          <w:szCs w:val="24"/>
        </w:rPr>
        <w:t>perspectiva</w:t>
      </w:r>
      <w:r>
        <w:rPr>
          <w:rFonts w:ascii="Times New Roman" w:hAnsi="Times New Roman" w:cs="Times New Roman"/>
          <w:i/>
          <w:sz w:val="24"/>
          <w:szCs w:val="24"/>
        </w:rPr>
        <w:t xml:space="preserve"> crítica en la educación básica. </w:t>
      </w:r>
      <w:r w:rsidR="00396FE7">
        <w:rPr>
          <w:rFonts w:ascii="Times New Roman" w:hAnsi="Times New Roman" w:cs="Times New Roman"/>
          <w:sz w:val="24"/>
          <w:szCs w:val="24"/>
        </w:rPr>
        <w:t xml:space="preserve">[Tesis en línea]. Consultada el 27 de octubre de 2013 en: </w:t>
      </w:r>
      <w:hyperlink r:id="rId55" w:history="1">
        <w:r w:rsidR="00396FE7" w:rsidRPr="00396FE7">
          <w:rPr>
            <w:rStyle w:val="Hipervnculo"/>
            <w:rFonts w:ascii="Times New Roman" w:hAnsi="Times New Roman" w:cs="Times New Roman"/>
            <w:color w:val="auto"/>
            <w:sz w:val="24"/>
            <w:szCs w:val="24"/>
            <w:u w:val="none"/>
          </w:rPr>
          <w:t>http://www.iered.org/archivos/Grupo_GEC/Articulos/2010-06_MEC-PerspectivaCriticas.pdf</w:t>
        </w:r>
      </w:hyperlink>
    </w:p>
    <w:p w:rsidR="00E23593" w:rsidRDefault="00E23593" w:rsidP="0026731F">
      <w:pPr>
        <w:ind w:left="709" w:hanging="709"/>
        <w:rPr>
          <w:rFonts w:ascii="Times New Roman" w:hAnsi="Times New Roman" w:cs="Times New Roman"/>
          <w:sz w:val="24"/>
          <w:szCs w:val="24"/>
        </w:rPr>
      </w:pPr>
      <w:r>
        <w:rPr>
          <w:rFonts w:ascii="Times New Roman" w:hAnsi="Times New Roman" w:cs="Times New Roman"/>
          <w:sz w:val="24"/>
          <w:szCs w:val="24"/>
        </w:rPr>
        <w:t>Hashemi, M. (2006).</w:t>
      </w:r>
      <w:r>
        <w:rPr>
          <w:rFonts w:ascii="Times New Roman" w:hAnsi="Times New Roman" w:cs="Times New Roman"/>
          <w:i/>
          <w:sz w:val="24"/>
          <w:szCs w:val="24"/>
        </w:rPr>
        <w:t xml:space="preserve"> Formación del Profesorado de la Universidad de Panamá en Tecnologías de la Información y la Comunicación. </w:t>
      </w:r>
      <w:r>
        <w:rPr>
          <w:rFonts w:ascii="Times New Roman" w:hAnsi="Times New Roman" w:cs="Times New Roman"/>
          <w:sz w:val="24"/>
          <w:szCs w:val="24"/>
        </w:rPr>
        <w:t>[Tesis en línea]. Consultada el 27 de octubre de 2013 en: http://</w:t>
      </w:r>
      <w:r w:rsidRPr="002D0FBA">
        <w:t xml:space="preserve"> </w:t>
      </w:r>
      <w:r w:rsidRPr="002D0FBA">
        <w:rPr>
          <w:rFonts w:ascii="Times New Roman" w:hAnsi="Times New Roman" w:cs="Times New Roman"/>
          <w:sz w:val="24"/>
          <w:szCs w:val="24"/>
        </w:rPr>
        <w:t>www.tdx.cat/bitstream/handle/10803/8920/TESISdeMojgan.pdf.txt?sequence=</w:t>
      </w:r>
      <w:r>
        <w:rPr>
          <w:rFonts w:ascii="Times New Roman" w:hAnsi="Times New Roman" w:cs="Times New Roman"/>
          <w:sz w:val="24"/>
          <w:szCs w:val="24"/>
        </w:rPr>
        <w:t>2</w:t>
      </w:r>
    </w:p>
    <w:p w:rsidR="00E23593" w:rsidRPr="00502BE4" w:rsidRDefault="00E23593" w:rsidP="0026731F">
      <w:pPr>
        <w:ind w:left="709" w:hanging="709"/>
        <w:rPr>
          <w:rFonts w:ascii="Times New Roman" w:hAnsi="Times New Roman" w:cs="Times New Roman"/>
          <w:sz w:val="24"/>
          <w:szCs w:val="24"/>
        </w:rPr>
      </w:pPr>
      <w:r>
        <w:rPr>
          <w:rFonts w:ascii="Times New Roman" w:hAnsi="Times New Roman" w:cs="Times New Roman"/>
          <w:sz w:val="24"/>
          <w:szCs w:val="24"/>
        </w:rPr>
        <w:t xml:space="preserve">Hernández, R.; Fernández, C. y Baptista, P. (2003). </w:t>
      </w:r>
      <w:r>
        <w:rPr>
          <w:rFonts w:ascii="Times New Roman" w:hAnsi="Times New Roman" w:cs="Times New Roman"/>
          <w:i/>
          <w:sz w:val="24"/>
          <w:szCs w:val="24"/>
        </w:rPr>
        <w:t xml:space="preserve">Metodología de la investigación. </w:t>
      </w:r>
      <w:r w:rsidRPr="00502BE4">
        <w:rPr>
          <w:rFonts w:ascii="Times New Roman" w:hAnsi="Times New Roman" w:cs="Times New Roman"/>
          <w:sz w:val="24"/>
          <w:szCs w:val="24"/>
        </w:rPr>
        <w:t>(</w:t>
      </w:r>
      <w:r>
        <w:rPr>
          <w:rFonts w:ascii="Times New Roman" w:hAnsi="Times New Roman" w:cs="Times New Roman"/>
          <w:sz w:val="24"/>
          <w:szCs w:val="24"/>
        </w:rPr>
        <w:t>3ª ed.</w:t>
      </w:r>
      <w:r w:rsidRPr="00502BE4">
        <w:rPr>
          <w:rFonts w:ascii="Times New Roman" w:hAnsi="Times New Roman" w:cs="Times New Roman"/>
          <w:sz w:val="24"/>
          <w:szCs w:val="24"/>
        </w:rPr>
        <w:t>)</w:t>
      </w:r>
      <w:r>
        <w:rPr>
          <w:rFonts w:ascii="Times New Roman" w:hAnsi="Times New Roman" w:cs="Times New Roman"/>
          <w:sz w:val="24"/>
          <w:szCs w:val="24"/>
        </w:rPr>
        <w:t>. México: DF</w:t>
      </w:r>
    </w:p>
    <w:p w:rsidR="00E23593" w:rsidRPr="007861FD" w:rsidRDefault="00E23593" w:rsidP="0026731F">
      <w:pPr>
        <w:ind w:left="709" w:hanging="709"/>
        <w:rPr>
          <w:rFonts w:ascii="Times New Roman" w:hAnsi="Times New Roman" w:cs="Times New Roman"/>
          <w:sz w:val="24"/>
          <w:szCs w:val="24"/>
          <w:lang w:val="es-ES"/>
        </w:rPr>
      </w:pPr>
      <w:r w:rsidRPr="00E23593">
        <w:rPr>
          <w:rFonts w:ascii="Times New Roman" w:hAnsi="Times New Roman" w:cs="Times New Roman"/>
          <w:sz w:val="24"/>
          <w:szCs w:val="24"/>
          <w:lang w:val="es-ES"/>
        </w:rPr>
        <w:t xml:space="preserve">Klug, W.; Cummings, M. y Spencer C. (2006). </w:t>
      </w:r>
      <w:r w:rsidRPr="00B623A6">
        <w:rPr>
          <w:rFonts w:ascii="Times New Roman" w:hAnsi="Times New Roman" w:cs="Times New Roman"/>
          <w:i/>
          <w:sz w:val="24"/>
          <w:szCs w:val="24"/>
        </w:rPr>
        <w:t>Conceptos</w:t>
      </w:r>
      <w:r w:rsidRPr="007861FD">
        <w:rPr>
          <w:rFonts w:ascii="Times New Roman" w:hAnsi="Times New Roman" w:cs="Times New Roman"/>
          <w:i/>
          <w:sz w:val="24"/>
          <w:szCs w:val="24"/>
          <w:lang w:val="es-ES"/>
        </w:rPr>
        <w:t xml:space="preserve"> de </w:t>
      </w:r>
      <w:r w:rsidRPr="00216778">
        <w:rPr>
          <w:rFonts w:ascii="Times New Roman" w:hAnsi="Times New Roman" w:cs="Times New Roman"/>
          <w:i/>
          <w:sz w:val="24"/>
          <w:szCs w:val="24"/>
        </w:rPr>
        <w:t>Genética</w:t>
      </w:r>
      <w:r>
        <w:rPr>
          <w:rFonts w:ascii="Times New Roman" w:hAnsi="Times New Roman" w:cs="Times New Roman"/>
          <w:i/>
          <w:sz w:val="24"/>
          <w:szCs w:val="24"/>
        </w:rPr>
        <w:t xml:space="preserve">. </w:t>
      </w:r>
      <w:r>
        <w:rPr>
          <w:rFonts w:ascii="Times New Roman" w:hAnsi="Times New Roman" w:cs="Times New Roman"/>
          <w:sz w:val="24"/>
          <w:szCs w:val="24"/>
        </w:rPr>
        <w:t xml:space="preserve">(8ª ed.). España: Madrid </w:t>
      </w:r>
    </w:p>
    <w:p w:rsidR="00E23593" w:rsidRDefault="00E23593" w:rsidP="0026731F">
      <w:pPr>
        <w:ind w:left="709" w:hanging="709"/>
        <w:rPr>
          <w:rFonts w:ascii="Times New Roman" w:hAnsi="Times New Roman" w:cs="Times New Roman"/>
          <w:sz w:val="24"/>
          <w:szCs w:val="24"/>
        </w:rPr>
      </w:pPr>
      <w:r>
        <w:rPr>
          <w:rFonts w:ascii="Times New Roman" w:hAnsi="Times New Roman" w:cs="Times New Roman"/>
          <w:sz w:val="24"/>
          <w:szCs w:val="24"/>
        </w:rPr>
        <w:t xml:space="preserve">La Constitución de la República Bolivariana de Venezuela. Segunda versión: (Decreto 5.453 del 24 Marzo de 2000). </w:t>
      </w:r>
      <w:r w:rsidRPr="00F220F8">
        <w:rPr>
          <w:rFonts w:ascii="Times New Roman" w:hAnsi="Times New Roman" w:cs="Times New Roman"/>
          <w:i/>
          <w:sz w:val="24"/>
          <w:szCs w:val="24"/>
        </w:rPr>
        <w:t>Gaceta oficial  de la República Bolivariana de Venezuela</w:t>
      </w:r>
      <w:r>
        <w:rPr>
          <w:rFonts w:ascii="Times New Roman" w:hAnsi="Times New Roman" w:cs="Times New Roman"/>
          <w:sz w:val="24"/>
          <w:szCs w:val="24"/>
        </w:rPr>
        <w:t>.</w:t>
      </w:r>
    </w:p>
    <w:p w:rsidR="00E23593" w:rsidRDefault="00E23593" w:rsidP="0026731F">
      <w:pPr>
        <w:ind w:left="709" w:hanging="709"/>
        <w:rPr>
          <w:rFonts w:ascii="Times New Roman" w:hAnsi="Times New Roman" w:cs="Times New Roman"/>
          <w:sz w:val="24"/>
          <w:szCs w:val="24"/>
        </w:rPr>
      </w:pPr>
      <w:r>
        <w:rPr>
          <w:rFonts w:ascii="Times New Roman" w:hAnsi="Times New Roman" w:cs="Times New Roman"/>
          <w:sz w:val="24"/>
          <w:szCs w:val="24"/>
        </w:rPr>
        <w:t xml:space="preserve">Ley Orgánica de Educación. (Decreto Nº5.929 del 15 de agosto de 2009). </w:t>
      </w:r>
      <w:r w:rsidRPr="00F220F8">
        <w:rPr>
          <w:rFonts w:ascii="Times New Roman" w:hAnsi="Times New Roman" w:cs="Times New Roman"/>
          <w:i/>
          <w:sz w:val="24"/>
          <w:szCs w:val="24"/>
        </w:rPr>
        <w:t>Gaceta oficial  de la República Bolivariana de Venezuela</w:t>
      </w:r>
      <w:r>
        <w:rPr>
          <w:rFonts w:ascii="Times New Roman" w:hAnsi="Times New Roman" w:cs="Times New Roman"/>
          <w:sz w:val="24"/>
          <w:szCs w:val="24"/>
        </w:rPr>
        <w:t>, Nº 5.929 (Extraordinaria), 15-08-2009.</w:t>
      </w:r>
    </w:p>
    <w:p w:rsidR="007E7F7F" w:rsidRDefault="007E7F7F" w:rsidP="0026731F">
      <w:pPr>
        <w:ind w:left="709" w:hanging="709"/>
        <w:rPr>
          <w:rFonts w:ascii="Times New Roman" w:hAnsi="Times New Roman" w:cs="Times New Roman"/>
          <w:sz w:val="24"/>
          <w:szCs w:val="24"/>
        </w:rPr>
      </w:pPr>
      <w:r>
        <w:rPr>
          <w:rFonts w:ascii="Times New Roman" w:eastAsia="Times New Roman" w:hAnsi="Times New Roman" w:cs="Times New Roman"/>
          <w:sz w:val="24"/>
          <w:szCs w:val="24"/>
          <w:lang w:eastAsia="es-ES"/>
        </w:rPr>
        <w:t>Leguizamon (2006</w:t>
      </w:r>
      <w:r w:rsidRPr="00EB1F2E">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w:t>
      </w:r>
      <w:r w:rsidRPr="00084A29">
        <w:rPr>
          <w:rFonts w:ascii="Times New Roman" w:hAnsi="Times New Roman" w:cs="Times New Roman"/>
          <w:i/>
          <w:sz w:val="24"/>
          <w:szCs w:val="24"/>
        </w:rPr>
        <w:t>Diseño y desarrollo de materiales educativos computarizados (mec´s): una posibilidad para integrar la informática con las demás Áreas del currículo.</w:t>
      </w:r>
      <w:r w:rsidRPr="00712798">
        <w:rPr>
          <w:rFonts w:ascii="Times New Roman" w:hAnsi="Times New Roman" w:cs="Times New Roman"/>
          <w:sz w:val="24"/>
          <w:szCs w:val="24"/>
        </w:rPr>
        <w:t xml:space="preserve"> </w:t>
      </w:r>
      <w:r>
        <w:rPr>
          <w:rFonts w:ascii="Times New Roman" w:hAnsi="Times New Roman" w:cs="Times New Roman"/>
          <w:sz w:val="24"/>
          <w:szCs w:val="24"/>
        </w:rPr>
        <w:t xml:space="preserve">[Tesis en línea]. </w:t>
      </w:r>
      <w:r>
        <w:rPr>
          <w:rFonts w:ascii="Times New Roman" w:hAnsi="Times New Roman" w:cs="Times New Roman"/>
          <w:bCs/>
          <w:sz w:val="24"/>
          <w:szCs w:val="24"/>
        </w:rPr>
        <w:t>Universidad Pedagógica y T</w:t>
      </w:r>
      <w:r w:rsidRPr="00BE3C14">
        <w:rPr>
          <w:rFonts w:ascii="Times New Roman" w:hAnsi="Times New Roman" w:cs="Times New Roman"/>
          <w:bCs/>
          <w:sz w:val="24"/>
          <w:szCs w:val="24"/>
        </w:rPr>
        <w:t>ecnológica de Colombia</w:t>
      </w:r>
      <w:r>
        <w:rPr>
          <w:rFonts w:ascii="Times New Roman" w:hAnsi="Times New Roman" w:cs="Times New Roman"/>
          <w:bCs/>
          <w:sz w:val="24"/>
          <w:szCs w:val="24"/>
        </w:rPr>
        <w:t xml:space="preserve">. Consultada el </w:t>
      </w:r>
      <w:r w:rsidRPr="00BE3C14">
        <w:rPr>
          <w:rFonts w:ascii="Times New Roman" w:hAnsi="Times New Roman" w:cs="Times New Roman"/>
          <w:sz w:val="24"/>
          <w:szCs w:val="24"/>
        </w:rPr>
        <w:t xml:space="preserve"> </w:t>
      </w:r>
      <w:r w:rsidRPr="00712798">
        <w:rPr>
          <w:rFonts w:ascii="Times New Roman" w:hAnsi="Times New Roman" w:cs="Times New Roman"/>
          <w:sz w:val="24"/>
          <w:szCs w:val="24"/>
        </w:rPr>
        <w:t>14 de marzo de 2014</w:t>
      </w:r>
      <w:r>
        <w:rPr>
          <w:rFonts w:ascii="Times New Roman" w:hAnsi="Times New Roman" w:cs="Times New Roman"/>
          <w:sz w:val="24"/>
          <w:szCs w:val="24"/>
        </w:rPr>
        <w:t xml:space="preserve"> en</w:t>
      </w:r>
      <w:r w:rsidRPr="00712798">
        <w:rPr>
          <w:rFonts w:ascii="Times New Roman" w:hAnsi="Times New Roman" w:cs="Times New Roman"/>
          <w:sz w:val="24"/>
          <w:szCs w:val="24"/>
        </w:rPr>
        <w:t xml:space="preserve">: </w:t>
      </w:r>
      <w:hyperlink r:id="rId56" w:history="1">
        <w:r w:rsidRPr="007E7F7F">
          <w:rPr>
            <w:rStyle w:val="Hipervnculo"/>
            <w:rFonts w:ascii="Times New Roman" w:hAnsi="Times New Roman" w:cs="Times New Roman"/>
            <w:color w:val="auto"/>
            <w:sz w:val="24"/>
            <w:szCs w:val="24"/>
            <w:u w:val="none"/>
          </w:rPr>
          <w:t>http://www.colombiaaprende.edu.co/html/mediateca/1607/articles-106492_archivo.pdf</w:t>
        </w:r>
      </w:hyperlink>
    </w:p>
    <w:p w:rsidR="00A4449D" w:rsidRPr="00A45332" w:rsidRDefault="00A4449D" w:rsidP="0026731F">
      <w:pPr>
        <w:ind w:left="709" w:hanging="709"/>
        <w:rPr>
          <w:rFonts w:ascii="Times New Roman" w:hAnsi="Times New Roman" w:cs="Times New Roman"/>
          <w:sz w:val="24"/>
          <w:szCs w:val="24"/>
        </w:rPr>
      </w:pPr>
      <w:r>
        <w:rPr>
          <w:rFonts w:ascii="Times New Roman" w:hAnsi="Times New Roman" w:cs="Times New Roman"/>
          <w:sz w:val="24"/>
          <w:szCs w:val="24"/>
        </w:rPr>
        <w:t xml:space="preserve">Mahner, M. y Bunge, M. (2000). </w:t>
      </w:r>
      <w:r w:rsidRPr="005001CB">
        <w:rPr>
          <w:rFonts w:ascii="Times New Roman" w:hAnsi="Times New Roman" w:cs="Times New Roman"/>
          <w:i/>
          <w:sz w:val="24"/>
          <w:szCs w:val="24"/>
        </w:rPr>
        <w:t>Fundamentos de Biofilosofía</w:t>
      </w:r>
      <w:r>
        <w:rPr>
          <w:rFonts w:ascii="Times New Roman" w:hAnsi="Times New Roman" w:cs="Times New Roman"/>
          <w:sz w:val="24"/>
          <w:szCs w:val="24"/>
        </w:rPr>
        <w:t>. [</w:t>
      </w:r>
      <w:r w:rsidRPr="00043871">
        <w:rPr>
          <w:rFonts w:ascii="Times New Roman" w:hAnsi="Times New Roman" w:cs="Times New Roman"/>
          <w:sz w:val="24"/>
          <w:szCs w:val="24"/>
        </w:rPr>
        <w:t>Libro</w:t>
      </w:r>
      <w:r>
        <w:rPr>
          <w:rFonts w:ascii="Times New Roman" w:hAnsi="Times New Roman" w:cs="Times New Roman"/>
          <w:sz w:val="24"/>
          <w:szCs w:val="24"/>
        </w:rPr>
        <w:t xml:space="preserve"> en línea]. Consultado el </w:t>
      </w:r>
      <w:r w:rsidRPr="00712798">
        <w:rPr>
          <w:rFonts w:ascii="Times New Roman" w:hAnsi="Times New Roman" w:cs="Times New Roman"/>
          <w:sz w:val="24"/>
          <w:szCs w:val="24"/>
        </w:rPr>
        <w:t xml:space="preserve"> 14 de marzo de 2014</w:t>
      </w:r>
      <w:r>
        <w:rPr>
          <w:rFonts w:ascii="Times New Roman" w:hAnsi="Times New Roman" w:cs="Times New Roman"/>
          <w:sz w:val="24"/>
          <w:szCs w:val="24"/>
        </w:rPr>
        <w:t xml:space="preserve"> </w:t>
      </w:r>
      <w:r w:rsidRPr="00712798">
        <w:rPr>
          <w:rFonts w:ascii="Times New Roman" w:hAnsi="Times New Roman" w:cs="Times New Roman"/>
          <w:sz w:val="24"/>
          <w:szCs w:val="24"/>
        </w:rPr>
        <w:t>e</w:t>
      </w:r>
      <w:r>
        <w:rPr>
          <w:rFonts w:ascii="Times New Roman" w:hAnsi="Times New Roman" w:cs="Times New Roman"/>
          <w:sz w:val="24"/>
          <w:szCs w:val="24"/>
        </w:rPr>
        <w:t>n</w:t>
      </w:r>
      <w:r w:rsidRPr="00712798">
        <w:rPr>
          <w:rFonts w:ascii="Times New Roman" w:hAnsi="Times New Roman" w:cs="Times New Roman"/>
          <w:sz w:val="24"/>
          <w:szCs w:val="24"/>
        </w:rPr>
        <w:t>:</w:t>
      </w:r>
      <w:r>
        <w:rPr>
          <w:rFonts w:ascii="Times New Roman" w:hAnsi="Times New Roman" w:cs="Times New Roman"/>
          <w:sz w:val="24"/>
          <w:szCs w:val="24"/>
        </w:rPr>
        <w:t xml:space="preserve"> </w:t>
      </w:r>
      <w:hyperlink r:id="rId57" w:anchor="v=onepage&amp;q=mahner%20y%20bunge%202000&amp;f=false" w:history="1">
        <w:r w:rsidRPr="00A45332">
          <w:rPr>
            <w:rStyle w:val="Hipervnculo"/>
            <w:rFonts w:ascii="Times New Roman" w:hAnsi="Times New Roman" w:cs="Times New Roman"/>
            <w:color w:val="auto"/>
            <w:sz w:val="24"/>
            <w:szCs w:val="24"/>
            <w:u w:val="none"/>
          </w:rPr>
          <w:t>http://books.google.co.ve/books?id=Hdx5ivfiQPwC&amp;printsec=frontcover&amp;dq=mahner+y+bunge+2000&amp;hl=es&amp;sa=X&amp;ei=bQ7GU4TEO5PksAT874KoBg&amp;ved=0CBkQ6AEwAA#v=onepage&amp;q=mahner%20y%20bunge%202000&amp;f=false</w:t>
        </w:r>
      </w:hyperlink>
    </w:p>
    <w:p w:rsidR="007E7F7F" w:rsidRDefault="007E7F7F" w:rsidP="0026731F">
      <w:pPr>
        <w:ind w:left="709" w:hanging="709"/>
      </w:pPr>
      <w:r>
        <w:rPr>
          <w:rFonts w:ascii="Times New Roman" w:hAnsi="Times New Roman" w:cs="Times New Roman"/>
          <w:color w:val="000000"/>
          <w:sz w:val="24"/>
          <w:szCs w:val="24"/>
          <w:shd w:val="clear" w:color="auto" w:fill="FFFFFF"/>
        </w:rPr>
        <w:t>Márquez</w:t>
      </w:r>
      <w:r w:rsidRPr="00EB1F2E">
        <w:rPr>
          <w:rFonts w:ascii="Times New Roman" w:hAnsi="Times New Roman" w:cs="Times New Roman"/>
          <w:color w:val="000000"/>
          <w:sz w:val="24"/>
          <w:szCs w:val="24"/>
          <w:shd w:val="clear" w:color="auto" w:fill="FFFFFF"/>
        </w:rPr>
        <w:t xml:space="preserve"> (2007)</w:t>
      </w:r>
      <w:r>
        <w:rPr>
          <w:rFonts w:ascii="Times New Roman" w:hAnsi="Times New Roman" w:cs="Times New Roman"/>
          <w:color w:val="000000"/>
          <w:sz w:val="24"/>
          <w:szCs w:val="24"/>
          <w:shd w:val="clear" w:color="auto" w:fill="FFFFFF"/>
        </w:rPr>
        <w:t xml:space="preserve">. </w:t>
      </w:r>
      <w:r w:rsidRPr="00EA5BA0">
        <w:rPr>
          <w:rFonts w:ascii="Times New Roman" w:hAnsi="Times New Roman" w:cs="Times New Roman"/>
          <w:i/>
          <w:sz w:val="24"/>
          <w:szCs w:val="24"/>
        </w:rPr>
        <w:t>Diseño de material educativo computarizado sobre el Sistema Estomatognático fundamentado en el Sistema 4MAT®.</w:t>
      </w:r>
      <w:r w:rsidRPr="00712798">
        <w:rPr>
          <w:rFonts w:ascii="Times New Roman" w:hAnsi="Times New Roman" w:cs="Times New Roman"/>
          <w:sz w:val="24"/>
          <w:szCs w:val="24"/>
        </w:rPr>
        <w:t xml:space="preserve"> </w:t>
      </w:r>
      <w:r>
        <w:rPr>
          <w:rFonts w:ascii="Times New Roman" w:hAnsi="Times New Roman" w:cs="Times New Roman"/>
          <w:sz w:val="24"/>
          <w:szCs w:val="24"/>
        </w:rPr>
        <w:t xml:space="preserve">[Tesis en línea]. </w:t>
      </w:r>
      <w:r>
        <w:rPr>
          <w:rFonts w:ascii="Times New Roman" w:hAnsi="Times New Roman" w:cs="Times New Roman"/>
          <w:sz w:val="24"/>
          <w:szCs w:val="24"/>
        </w:rPr>
        <w:lastRenderedPageBreak/>
        <w:t xml:space="preserve">Universidad de los Andes, Mérida. Consultada el </w:t>
      </w:r>
      <w:r w:rsidRPr="00712798">
        <w:rPr>
          <w:rFonts w:ascii="Times New Roman" w:hAnsi="Times New Roman" w:cs="Times New Roman"/>
          <w:sz w:val="24"/>
          <w:szCs w:val="24"/>
        </w:rPr>
        <w:t>14 de marzo de 2014</w:t>
      </w:r>
      <w:r>
        <w:rPr>
          <w:rFonts w:ascii="Times New Roman" w:hAnsi="Times New Roman" w:cs="Times New Roman"/>
          <w:sz w:val="24"/>
          <w:szCs w:val="24"/>
        </w:rPr>
        <w:t xml:space="preserve"> </w:t>
      </w:r>
      <w:r w:rsidRPr="00712798">
        <w:rPr>
          <w:rFonts w:ascii="Times New Roman" w:hAnsi="Times New Roman" w:cs="Times New Roman"/>
          <w:sz w:val="24"/>
          <w:szCs w:val="24"/>
        </w:rPr>
        <w:t>e</w:t>
      </w:r>
      <w:r>
        <w:rPr>
          <w:rFonts w:ascii="Times New Roman" w:hAnsi="Times New Roman" w:cs="Times New Roman"/>
          <w:sz w:val="24"/>
          <w:szCs w:val="24"/>
        </w:rPr>
        <w:t>n</w:t>
      </w:r>
      <w:r w:rsidRPr="00712798">
        <w:rPr>
          <w:rFonts w:ascii="Times New Roman" w:hAnsi="Times New Roman" w:cs="Times New Roman"/>
          <w:sz w:val="24"/>
          <w:szCs w:val="24"/>
        </w:rPr>
        <w:t xml:space="preserve">: </w:t>
      </w:r>
      <w:hyperlink r:id="rId58" w:history="1">
        <w:r w:rsidRPr="007E7F7F">
          <w:rPr>
            <w:rStyle w:val="Hipervnculo"/>
            <w:rFonts w:ascii="Times New Roman" w:hAnsi="Times New Roman" w:cs="Times New Roman"/>
            <w:color w:val="auto"/>
            <w:sz w:val="24"/>
            <w:szCs w:val="24"/>
            <w:u w:val="none"/>
          </w:rPr>
          <w:t>http://www.saber.ula.ve/bitstream/123456789/24834/1/articulo6.pdf</w:t>
        </w:r>
      </w:hyperlink>
    </w:p>
    <w:p w:rsidR="00D069DA" w:rsidRDefault="00D069DA" w:rsidP="0026731F">
      <w:pPr>
        <w:ind w:left="709" w:hanging="709"/>
        <w:rPr>
          <w:rFonts w:ascii="Times New Roman" w:hAnsi="Times New Roman" w:cs="Times New Roman"/>
          <w:sz w:val="24"/>
          <w:szCs w:val="24"/>
          <w:shd w:val="clear" w:color="auto" w:fill="FFFFFF"/>
        </w:rPr>
      </w:pPr>
      <w:r>
        <w:rPr>
          <w:rFonts w:ascii="Times New Roman" w:hAnsi="Times New Roman" w:cs="Times New Roman"/>
          <w:sz w:val="24"/>
          <w:szCs w:val="24"/>
        </w:rPr>
        <w:t xml:space="preserve">Palacios, R y Salas (2012). </w:t>
      </w:r>
      <w:r>
        <w:rPr>
          <w:rFonts w:ascii="Times New Roman" w:hAnsi="Times New Roman" w:cs="Times New Roman"/>
          <w:i/>
          <w:sz w:val="24"/>
          <w:szCs w:val="24"/>
        </w:rPr>
        <w:t>Las tecnologías de la información y la comunicación como apoyo a la prática docente en los estudios universitarios supervisados en la Universidad Central de Venezuela.</w:t>
      </w:r>
      <w:r>
        <w:rPr>
          <w:rFonts w:ascii="Times New Roman" w:hAnsi="Times New Roman" w:cs="Times New Roman"/>
          <w:sz w:val="24"/>
          <w:szCs w:val="24"/>
        </w:rPr>
        <w:t xml:space="preserve"> [Ponencia en línea]. Consultada el 14 de marzo de 2014 en</w:t>
      </w:r>
      <w:r w:rsidRPr="007130AF">
        <w:rPr>
          <w:rFonts w:ascii="Times New Roman" w:hAnsi="Times New Roman" w:cs="Times New Roman"/>
          <w:sz w:val="24"/>
          <w:szCs w:val="24"/>
        </w:rPr>
        <w:t xml:space="preserve">: </w:t>
      </w:r>
      <w:hyperlink r:id="rId59" w:history="1">
        <w:r w:rsidRPr="007130AF">
          <w:rPr>
            <w:rStyle w:val="Hipervnculo"/>
            <w:rFonts w:ascii="Times New Roman" w:hAnsi="Times New Roman" w:cs="Times New Roman"/>
            <w:color w:val="auto"/>
            <w:sz w:val="24"/>
            <w:szCs w:val="24"/>
            <w:u w:val="none"/>
            <w:shd w:val="clear" w:color="auto" w:fill="FFFFFF"/>
          </w:rPr>
          <w:t>www.ipb.upel.edu.ve/ticypedagogia/.../salas_judith_12432894_1.docx</w:t>
        </w:r>
      </w:hyperlink>
    </w:p>
    <w:p w:rsidR="00655883" w:rsidRPr="00EB1F2E" w:rsidRDefault="00655883" w:rsidP="0026731F">
      <w:pPr>
        <w:ind w:left="709" w:hanging="709"/>
        <w:rPr>
          <w:rFonts w:ascii="Times New Roman" w:hAnsi="Times New Roman" w:cs="Times New Roman"/>
          <w:i/>
          <w:sz w:val="24"/>
          <w:szCs w:val="24"/>
        </w:rPr>
      </w:pPr>
      <w:r w:rsidRPr="00EB1F2E">
        <w:rPr>
          <w:rFonts w:ascii="Times New Roman" w:hAnsi="Times New Roman" w:cs="Times New Roman"/>
          <w:sz w:val="24"/>
          <w:szCs w:val="24"/>
        </w:rPr>
        <w:t xml:space="preserve">Palella &amp; Martins (2010). </w:t>
      </w:r>
      <w:r w:rsidRPr="00EB1F2E">
        <w:rPr>
          <w:rFonts w:ascii="Times New Roman" w:hAnsi="Times New Roman" w:cs="Times New Roman"/>
          <w:i/>
          <w:sz w:val="24"/>
          <w:szCs w:val="24"/>
        </w:rPr>
        <w:t xml:space="preserve">Metodología de la investigación cuantitativa. </w:t>
      </w:r>
      <w:r w:rsidRPr="00EB1F2E">
        <w:rPr>
          <w:rFonts w:ascii="Times New Roman" w:hAnsi="Times New Roman" w:cs="Times New Roman"/>
          <w:sz w:val="24"/>
          <w:szCs w:val="24"/>
        </w:rPr>
        <w:t>Caracas, República Bolivariana de Venezuela. Editorial FEDUPEL.</w:t>
      </w:r>
    </w:p>
    <w:p w:rsidR="00D069DA" w:rsidRDefault="00D069DA" w:rsidP="0026731F">
      <w:pPr>
        <w:ind w:left="709" w:hanging="709"/>
        <w:rPr>
          <w:rFonts w:ascii="Times New Roman" w:hAnsi="Times New Roman" w:cs="Times New Roman"/>
          <w:sz w:val="24"/>
          <w:szCs w:val="24"/>
        </w:rPr>
      </w:pPr>
      <w:r>
        <w:rPr>
          <w:rFonts w:ascii="Times New Roman" w:hAnsi="Times New Roman" w:cs="Times New Roman"/>
          <w:sz w:val="24"/>
          <w:szCs w:val="24"/>
        </w:rPr>
        <w:t xml:space="preserve">Palencia, A. (2004). </w:t>
      </w:r>
      <w:r>
        <w:rPr>
          <w:rFonts w:ascii="Times New Roman" w:hAnsi="Times New Roman" w:cs="Times New Roman"/>
          <w:i/>
          <w:sz w:val="24"/>
          <w:szCs w:val="24"/>
        </w:rPr>
        <w:t xml:space="preserve">Estrategias innovadoras para la comprensión del lenguaje matemático. </w:t>
      </w:r>
      <w:r>
        <w:rPr>
          <w:rFonts w:ascii="Times New Roman" w:hAnsi="Times New Roman" w:cs="Times New Roman"/>
          <w:sz w:val="24"/>
          <w:szCs w:val="24"/>
        </w:rPr>
        <w:t xml:space="preserve">[Tesis en línea]. Consultada el </w:t>
      </w:r>
      <w:r w:rsidRPr="00712798">
        <w:rPr>
          <w:rFonts w:ascii="Times New Roman" w:hAnsi="Times New Roman" w:cs="Times New Roman"/>
          <w:sz w:val="24"/>
          <w:szCs w:val="24"/>
        </w:rPr>
        <w:t xml:space="preserve"> 14 de marzo de 2014</w:t>
      </w:r>
      <w:r>
        <w:rPr>
          <w:rFonts w:ascii="Times New Roman" w:hAnsi="Times New Roman" w:cs="Times New Roman"/>
          <w:sz w:val="24"/>
          <w:szCs w:val="24"/>
        </w:rPr>
        <w:t xml:space="preserve"> </w:t>
      </w:r>
      <w:r w:rsidRPr="00712798">
        <w:rPr>
          <w:rFonts w:ascii="Times New Roman" w:hAnsi="Times New Roman" w:cs="Times New Roman"/>
          <w:sz w:val="24"/>
          <w:szCs w:val="24"/>
        </w:rPr>
        <w:t>e</w:t>
      </w:r>
      <w:r>
        <w:rPr>
          <w:rFonts w:ascii="Times New Roman" w:hAnsi="Times New Roman" w:cs="Times New Roman"/>
          <w:sz w:val="24"/>
          <w:szCs w:val="24"/>
        </w:rPr>
        <w:t>n</w:t>
      </w:r>
      <w:r w:rsidRPr="00712798">
        <w:rPr>
          <w:rFonts w:ascii="Times New Roman" w:hAnsi="Times New Roman" w:cs="Times New Roman"/>
          <w:sz w:val="24"/>
          <w:szCs w:val="24"/>
        </w:rPr>
        <w:t>:</w:t>
      </w:r>
      <w:r>
        <w:rPr>
          <w:rFonts w:ascii="Times New Roman" w:hAnsi="Times New Roman" w:cs="Times New Roman"/>
          <w:sz w:val="24"/>
          <w:szCs w:val="24"/>
        </w:rPr>
        <w:t xml:space="preserve"> </w:t>
      </w:r>
      <w:r w:rsidRPr="00440C13">
        <w:rPr>
          <w:rFonts w:ascii="Times New Roman" w:hAnsi="Times New Roman" w:cs="Times New Roman"/>
          <w:sz w:val="24"/>
          <w:szCs w:val="24"/>
        </w:rPr>
        <w:t>http://servicio.bc.uc.edu.ve/educacion/revista/a4n23/23-3.pdf</w:t>
      </w:r>
    </w:p>
    <w:p w:rsidR="00655883" w:rsidRDefault="00655883" w:rsidP="0026731F">
      <w:pPr>
        <w:ind w:left="709" w:hanging="709"/>
        <w:rPr>
          <w:rFonts w:ascii="Times New Roman" w:hAnsi="Times New Roman" w:cs="Times New Roman"/>
          <w:sz w:val="24"/>
          <w:szCs w:val="24"/>
        </w:rPr>
      </w:pPr>
    </w:p>
    <w:p w:rsidR="00655883" w:rsidRDefault="00655883" w:rsidP="0026731F">
      <w:pPr>
        <w:ind w:left="709" w:hanging="709"/>
        <w:rPr>
          <w:rFonts w:ascii="Times New Roman" w:hAnsi="Times New Roman" w:cs="Times New Roman"/>
          <w:sz w:val="24"/>
          <w:szCs w:val="24"/>
        </w:rPr>
      </w:pPr>
      <w:r>
        <w:rPr>
          <w:rFonts w:ascii="Times New Roman" w:hAnsi="Times New Roman" w:cs="Times New Roman"/>
          <w:sz w:val="24"/>
          <w:szCs w:val="24"/>
        </w:rPr>
        <w:t xml:space="preserve">Rosales, J. (2012). </w:t>
      </w:r>
      <w:r>
        <w:rPr>
          <w:rFonts w:ascii="Times New Roman" w:hAnsi="Times New Roman" w:cs="Times New Roman"/>
          <w:i/>
          <w:sz w:val="24"/>
          <w:szCs w:val="24"/>
        </w:rPr>
        <w:t xml:space="preserve">Semblanza </w:t>
      </w:r>
      <w:r w:rsidRPr="00791296">
        <w:rPr>
          <w:rFonts w:ascii="Times New Roman" w:hAnsi="Times New Roman" w:cs="Times New Roman"/>
          <w:i/>
          <w:sz w:val="24"/>
          <w:szCs w:val="24"/>
        </w:rPr>
        <w:t>Histórica</w:t>
      </w:r>
      <w:r>
        <w:rPr>
          <w:rFonts w:ascii="Times New Roman" w:hAnsi="Times New Roman" w:cs="Times New Roman"/>
          <w:i/>
          <w:sz w:val="24"/>
          <w:szCs w:val="24"/>
        </w:rPr>
        <w:t xml:space="preserve"> de la Filosofía del Derecho. </w:t>
      </w:r>
      <w:r>
        <w:rPr>
          <w:rFonts w:ascii="Times New Roman" w:hAnsi="Times New Roman" w:cs="Times New Roman"/>
          <w:sz w:val="24"/>
          <w:szCs w:val="24"/>
        </w:rPr>
        <w:t>[</w:t>
      </w:r>
      <w:r w:rsidRPr="00043871">
        <w:rPr>
          <w:rFonts w:ascii="Times New Roman" w:hAnsi="Times New Roman" w:cs="Times New Roman"/>
          <w:sz w:val="24"/>
          <w:szCs w:val="24"/>
        </w:rPr>
        <w:t>Libro</w:t>
      </w:r>
      <w:r>
        <w:rPr>
          <w:rFonts w:ascii="Times New Roman" w:hAnsi="Times New Roman" w:cs="Times New Roman"/>
          <w:sz w:val="24"/>
          <w:szCs w:val="24"/>
        </w:rPr>
        <w:t xml:space="preserve"> en línea]. Consultado el </w:t>
      </w:r>
      <w:r w:rsidRPr="00712798">
        <w:rPr>
          <w:rFonts w:ascii="Times New Roman" w:hAnsi="Times New Roman" w:cs="Times New Roman"/>
          <w:sz w:val="24"/>
          <w:szCs w:val="24"/>
        </w:rPr>
        <w:t xml:space="preserve"> 14 de marzo de 2014</w:t>
      </w:r>
      <w:r>
        <w:rPr>
          <w:rFonts w:ascii="Times New Roman" w:hAnsi="Times New Roman" w:cs="Times New Roman"/>
          <w:sz w:val="24"/>
          <w:szCs w:val="24"/>
        </w:rPr>
        <w:t xml:space="preserve"> </w:t>
      </w:r>
      <w:r w:rsidRPr="00712798">
        <w:rPr>
          <w:rFonts w:ascii="Times New Roman" w:hAnsi="Times New Roman" w:cs="Times New Roman"/>
          <w:sz w:val="24"/>
          <w:szCs w:val="24"/>
        </w:rPr>
        <w:t>e</w:t>
      </w:r>
      <w:r>
        <w:rPr>
          <w:rFonts w:ascii="Times New Roman" w:hAnsi="Times New Roman" w:cs="Times New Roman"/>
          <w:sz w:val="24"/>
          <w:szCs w:val="24"/>
        </w:rPr>
        <w:t>n</w:t>
      </w:r>
      <w:r w:rsidRPr="00712798">
        <w:rPr>
          <w:rFonts w:ascii="Times New Roman" w:hAnsi="Times New Roman" w:cs="Times New Roman"/>
          <w:sz w:val="24"/>
          <w:szCs w:val="24"/>
        </w:rPr>
        <w:t>:</w:t>
      </w:r>
      <w:r>
        <w:rPr>
          <w:rFonts w:ascii="Times New Roman" w:hAnsi="Times New Roman" w:cs="Times New Roman"/>
          <w:sz w:val="24"/>
          <w:szCs w:val="24"/>
        </w:rPr>
        <w:t xml:space="preserve"> </w:t>
      </w:r>
      <w:hyperlink r:id="rId60" w:anchor="v=onepage&amp;q=Ren%C3%A9%20Descarte%20(franc%C3%A9s%2C%201596-1650)%2C&amp;f=false" w:history="1">
        <w:r w:rsidRPr="00FE1979">
          <w:rPr>
            <w:rStyle w:val="Hipervnculo"/>
            <w:rFonts w:ascii="Times New Roman" w:hAnsi="Times New Roman" w:cs="Times New Roman"/>
            <w:color w:val="auto"/>
            <w:sz w:val="24"/>
            <w:szCs w:val="24"/>
            <w:u w:val="none"/>
          </w:rPr>
          <w:t>http://books.google.co.ve/books?id=qa80z3HyPCMC&amp;pg=PA181&amp;dq=Ren%C3%A9+Descarte+(franc%C3%A9s,+1596-1650),&amp;hl=es&amp;sa=X&amp;ei=86-wU7DUEci2sAT3uoH4CQ&amp;ved=0CBkQ6AEwAA#v=onepage&amp;q=Ren%C3%A9%20Descarte%20(franc%C3%A9s%2C%201596-1650)%2C&amp;f=false</w:t>
        </w:r>
      </w:hyperlink>
    </w:p>
    <w:p w:rsidR="002E1290" w:rsidRDefault="002E1290" w:rsidP="0026731F">
      <w:pPr>
        <w:ind w:left="709" w:hanging="709"/>
        <w:rPr>
          <w:rFonts w:ascii="Times New Roman" w:hAnsi="Times New Roman" w:cs="Times New Roman"/>
          <w:sz w:val="24"/>
          <w:szCs w:val="24"/>
        </w:rPr>
      </w:pPr>
      <w:r>
        <w:rPr>
          <w:rFonts w:ascii="Times New Roman" w:eastAsia="Times New Roman" w:hAnsi="Times New Roman" w:cs="Times New Roman"/>
          <w:sz w:val="24"/>
          <w:szCs w:val="24"/>
          <w:lang w:eastAsia="es-ES"/>
        </w:rPr>
        <w:t>Strathern</w:t>
      </w:r>
      <w:r w:rsidR="00743DE9">
        <w:rPr>
          <w:rFonts w:ascii="Times New Roman" w:eastAsia="Times New Roman" w:hAnsi="Times New Roman" w:cs="Times New Roman"/>
          <w:sz w:val="24"/>
          <w:szCs w:val="24"/>
          <w:lang w:eastAsia="es-ES"/>
        </w:rPr>
        <w:t>, P.</w:t>
      </w:r>
      <w:r>
        <w:rPr>
          <w:rFonts w:ascii="Times New Roman" w:eastAsia="Times New Roman" w:hAnsi="Times New Roman" w:cs="Times New Roman"/>
          <w:sz w:val="24"/>
          <w:szCs w:val="24"/>
          <w:lang w:eastAsia="es-ES"/>
        </w:rPr>
        <w:t xml:space="preserve"> (2008). </w:t>
      </w:r>
      <w:r w:rsidRPr="00714E04">
        <w:rPr>
          <w:rFonts w:ascii="Times New Roman" w:eastAsia="Times New Roman" w:hAnsi="Times New Roman" w:cs="Times New Roman"/>
          <w:i/>
          <w:sz w:val="24"/>
          <w:szCs w:val="24"/>
          <w:lang w:eastAsia="es-ES"/>
        </w:rPr>
        <w:t>Aristóteles en 90 minuto</w:t>
      </w:r>
      <w:r>
        <w:rPr>
          <w:rFonts w:ascii="Times New Roman" w:eastAsia="Times New Roman" w:hAnsi="Times New Roman" w:cs="Times New Roman"/>
          <w:i/>
          <w:sz w:val="24"/>
          <w:szCs w:val="24"/>
          <w:lang w:eastAsia="es-ES"/>
        </w:rPr>
        <w:t xml:space="preserve">. </w:t>
      </w:r>
      <w:r>
        <w:rPr>
          <w:rFonts w:ascii="Times New Roman" w:hAnsi="Times New Roman" w:cs="Times New Roman"/>
          <w:sz w:val="24"/>
          <w:szCs w:val="24"/>
        </w:rPr>
        <w:t>[</w:t>
      </w:r>
      <w:r w:rsidRPr="00043871">
        <w:rPr>
          <w:rFonts w:ascii="Times New Roman" w:hAnsi="Times New Roman" w:cs="Times New Roman"/>
          <w:sz w:val="24"/>
          <w:szCs w:val="24"/>
        </w:rPr>
        <w:t>Libro</w:t>
      </w:r>
      <w:r>
        <w:rPr>
          <w:rFonts w:ascii="Times New Roman" w:hAnsi="Times New Roman" w:cs="Times New Roman"/>
          <w:sz w:val="24"/>
          <w:szCs w:val="24"/>
        </w:rPr>
        <w:t xml:space="preserve"> en línea]. Consultado el </w:t>
      </w:r>
      <w:r w:rsidRPr="00712798">
        <w:rPr>
          <w:rFonts w:ascii="Times New Roman" w:hAnsi="Times New Roman" w:cs="Times New Roman"/>
          <w:sz w:val="24"/>
          <w:szCs w:val="24"/>
        </w:rPr>
        <w:t xml:space="preserve"> 14 de marzo de 2014</w:t>
      </w:r>
      <w:r>
        <w:rPr>
          <w:rFonts w:ascii="Times New Roman" w:hAnsi="Times New Roman" w:cs="Times New Roman"/>
          <w:sz w:val="24"/>
          <w:szCs w:val="24"/>
        </w:rPr>
        <w:t xml:space="preserve"> </w:t>
      </w:r>
      <w:r w:rsidRPr="00712798">
        <w:rPr>
          <w:rFonts w:ascii="Times New Roman" w:hAnsi="Times New Roman" w:cs="Times New Roman"/>
          <w:sz w:val="24"/>
          <w:szCs w:val="24"/>
        </w:rPr>
        <w:t>e</w:t>
      </w:r>
      <w:r>
        <w:rPr>
          <w:rFonts w:ascii="Times New Roman" w:hAnsi="Times New Roman" w:cs="Times New Roman"/>
          <w:sz w:val="24"/>
          <w:szCs w:val="24"/>
        </w:rPr>
        <w:t>n</w:t>
      </w:r>
      <w:r w:rsidRPr="00712798">
        <w:rPr>
          <w:rFonts w:ascii="Times New Roman" w:hAnsi="Times New Roman" w:cs="Times New Roman"/>
          <w:sz w:val="24"/>
          <w:szCs w:val="24"/>
        </w:rPr>
        <w:t>:</w:t>
      </w:r>
      <w:r>
        <w:rPr>
          <w:rFonts w:ascii="Times New Roman" w:hAnsi="Times New Roman" w:cs="Times New Roman"/>
          <w:sz w:val="24"/>
          <w:szCs w:val="24"/>
        </w:rPr>
        <w:t xml:space="preserve"> </w:t>
      </w:r>
      <w:hyperlink r:id="rId61" w:anchor="v=onepage&amp;q=Strathern%20(2008)%2C%20en%20su%20libro%20Arist%C3%B3teles%20en%2090%20minutos&amp;f=false" w:history="1">
        <w:r w:rsidR="002A2102" w:rsidRPr="002A2102">
          <w:rPr>
            <w:rStyle w:val="Hipervnculo"/>
            <w:rFonts w:ascii="Times New Roman" w:hAnsi="Times New Roman" w:cs="Times New Roman"/>
            <w:color w:val="auto"/>
            <w:sz w:val="24"/>
            <w:szCs w:val="24"/>
            <w:u w:val="none"/>
          </w:rPr>
          <w:t>http://books.google.co.ve/books?id=2xy8me5H3n0C&amp;pg=PA4&amp;lpg=PA4&amp;dq=Strathern+(2008),+en+su+libro+Arist%C3%B3teles+en+90+minutos&amp;source=bl&amp;ots=XKkb8WsF5M&amp;sig=KfCRXWGDyH9uKKoY1Gl8lVjXWsw&amp;hl=es&amp;sa=X&amp;ei=hi26U-nhG8SosATU7ICgCA&amp;ved=0CCAQ6AEwAQ#v=onepage&amp;q=Strathern%20(2008)%2C%20en%20su%20libro%20Arist%C3%B3teles%20en%2090%20minutos&amp;f=false</w:t>
        </w:r>
      </w:hyperlink>
    </w:p>
    <w:p w:rsidR="00F655C6" w:rsidRDefault="00F655C6" w:rsidP="0026731F">
      <w:pPr>
        <w:ind w:left="709" w:hanging="709"/>
        <w:rPr>
          <w:rFonts w:ascii="Times New Roman" w:hAnsi="Times New Roman" w:cs="Times New Roman"/>
          <w:sz w:val="24"/>
          <w:szCs w:val="24"/>
        </w:rPr>
      </w:pPr>
    </w:p>
    <w:p w:rsidR="000A66C9" w:rsidRPr="006C4967" w:rsidRDefault="000A66C9" w:rsidP="00EB48AB">
      <w:pPr>
        <w:spacing w:line="360" w:lineRule="auto"/>
        <w:ind w:left="709" w:hanging="709"/>
        <w:rPr>
          <w:rFonts w:ascii="Times New Roman" w:hAnsi="Times New Roman" w:cs="Times New Roman"/>
          <w:sz w:val="24"/>
          <w:szCs w:val="24"/>
        </w:rPr>
      </w:pPr>
    </w:p>
    <w:p w:rsidR="00CD18A5" w:rsidRDefault="00CD18A5" w:rsidP="00440C13">
      <w:pPr>
        <w:spacing w:line="360" w:lineRule="auto"/>
        <w:ind w:left="709" w:hanging="709"/>
        <w:rPr>
          <w:rFonts w:ascii="Times New Roman" w:hAnsi="Times New Roman" w:cs="Times New Roman"/>
          <w:sz w:val="24"/>
          <w:szCs w:val="24"/>
        </w:rPr>
      </w:pPr>
    </w:p>
    <w:p w:rsidR="0005491E" w:rsidRDefault="0005491E" w:rsidP="00440C13">
      <w:pPr>
        <w:spacing w:line="360" w:lineRule="auto"/>
        <w:ind w:left="709" w:hanging="709"/>
        <w:rPr>
          <w:rFonts w:ascii="Times New Roman" w:hAnsi="Times New Roman" w:cs="Times New Roman"/>
          <w:sz w:val="24"/>
          <w:szCs w:val="24"/>
        </w:rPr>
      </w:pPr>
    </w:p>
    <w:p w:rsidR="0005491E" w:rsidRDefault="0005491E" w:rsidP="00440C13">
      <w:pPr>
        <w:spacing w:line="360" w:lineRule="auto"/>
        <w:ind w:left="709" w:hanging="709"/>
        <w:rPr>
          <w:rFonts w:ascii="Times New Roman" w:hAnsi="Times New Roman" w:cs="Times New Roman"/>
          <w:sz w:val="24"/>
          <w:szCs w:val="24"/>
        </w:rPr>
      </w:pPr>
    </w:p>
    <w:p w:rsidR="0005491E" w:rsidRDefault="0005491E" w:rsidP="00440C13">
      <w:pPr>
        <w:spacing w:line="360" w:lineRule="auto"/>
        <w:ind w:left="709" w:hanging="709"/>
        <w:rPr>
          <w:rFonts w:ascii="Times New Roman" w:hAnsi="Times New Roman" w:cs="Times New Roman"/>
          <w:sz w:val="24"/>
          <w:szCs w:val="24"/>
        </w:rPr>
      </w:pPr>
    </w:p>
    <w:p w:rsidR="0005491E" w:rsidRDefault="0005491E" w:rsidP="00440C13">
      <w:pPr>
        <w:spacing w:line="360" w:lineRule="auto"/>
        <w:ind w:left="709" w:hanging="709"/>
        <w:rPr>
          <w:rFonts w:ascii="Times New Roman" w:hAnsi="Times New Roman" w:cs="Times New Roman"/>
          <w:sz w:val="24"/>
          <w:szCs w:val="24"/>
        </w:rPr>
      </w:pPr>
    </w:p>
    <w:p w:rsidR="005678B8" w:rsidRDefault="005678B8" w:rsidP="00440C13">
      <w:pPr>
        <w:spacing w:line="360" w:lineRule="auto"/>
        <w:ind w:left="709" w:hanging="709"/>
        <w:rPr>
          <w:rFonts w:ascii="Times New Roman" w:hAnsi="Times New Roman" w:cs="Times New Roman"/>
          <w:sz w:val="24"/>
          <w:szCs w:val="24"/>
        </w:rPr>
      </w:pPr>
    </w:p>
    <w:p w:rsidR="005678B8" w:rsidRDefault="002727B3" w:rsidP="00440C13">
      <w:pPr>
        <w:spacing w:line="360" w:lineRule="auto"/>
        <w:ind w:left="709" w:hanging="709"/>
        <w:rPr>
          <w:rFonts w:ascii="Times New Roman" w:hAnsi="Times New Roman" w:cs="Times New Roman"/>
          <w:sz w:val="24"/>
          <w:szCs w:val="24"/>
        </w:rPr>
      </w:pPr>
      <w:r w:rsidRPr="002727B3">
        <w:rPr>
          <w:rFonts w:ascii="Times New Roman" w:hAnsi="Times New Roman" w:cs="Times New Roman"/>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left:0;text-align:left;margin-left:3.2pt;margin-top:33.1pt;width:380.65pt;height:117.85pt;z-index:251663360" fillcolor="black [3213]">
            <v:shadow on="t" opacity="52429f"/>
            <v:textpath style="font-family:&quot;Times New Roman&quot;;font-size:48pt;font-style:italic;v-text-kern:t" trim="t" fitpath="t" string="ANEXOS"/>
            <w10:wrap type="square"/>
          </v:shape>
        </w:pict>
      </w:r>
    </w:p>
    <w:p w:rsidR="005678B8" w:rsidRDefault="005678B8" w:rsidP="00440C13">
      <w:pPr>
        <w:spacing w:line="360" w:lineRule="auto"/>
        <w:ind w:left="709" w:hanging="709"/>
        <w:rPr>
          <w:rFonts w:ascii="Times New Roman" w:hAnsi="Times New Roman" w:cs="Times New Roman"/>
          <w:sz w:val="24"/>
          <w:szCs w:val="24"/>
        </w:rPr>
      </w:pPr>
    </w:p>
    <w:p w:rsidR="005678B8" w:rsidRDefault="005678B8" w:rsidP="00440C13">
      <w:pPr>
        <w:spacing w:line="360" w:lineRule="auto"/>
        <w:ind w:left="709" w:hanging="709"/>
        <w:rPr>
          <w:rFonts w:ascii="Times New Roman" w:hAnsi="Times New Roman" w:cs="Times New Roman"/>
          <w:sz w:val="24"/>
          <w:szCs w:val="24"/>
        </w:rPr>
      </w:pPr>
    </w:p>
    <w:p w:rsidR="005678B8" w:rsidRDefault="005678B8" w:rsidP="00440C13">
      <w:pPr>
        <w:spacing w:line="360" w:lineRule="auto"/>
        <w:ind w:left="709" w:hanging="709"/>
        <w:rPr>
          <w:rFonts w:ascii="Times New Roman" w:hAnsi="Times New Roman" w:cs="Times New Roman"/>
          <w:sz w:val="24"/>
          <w:szCs w:val="24"/>
        </w:rPr>
      </w:pPr>
    </w:p>
    <w:p w:rsidR="005678B8" w:rsidRDefault="005678B8" w:rsidP="00440C13">
      <w:pPr>
        <w:spacing w:line="360" w:lineRule="auto"/>
        <w:ind w:left="709" w:hanging="709"/>
        <w:rPr>
          <w:rFonts w:ascii="Times New Roman" w:hAnsi="Times New Roman" w:cs="Times New Roman"/>
          <w:sz w:val="24"/>
          <w:szCs w:val="24"/>
        </w:rPr>
      </w:pPr>
    </w:p>
    <w:p w:rsidR="005678B8" w:rsidRDefault="005678B8" w:rsidP="00440C13">
      <w:pPr>
        <w:spacing w:line="360" w:lineRule="auto"/>
        <w:ind w:left="709" w:hanging="709"/>
        <w:rPr>
          <w:rFonts w:ascii="Times New Roman" w:hAnsi="Times New Roman" w:cs="Times New Roman"/>
          <w:sz w:val="24"/>
          <w:szCs w:val="24"/>
        </w:rPr>
      </w:pPr>
    </w:p>
    <w:p w:rsidR="005678B8" w:rsidRDefault="005678B8" w:rsidP="00440C13">
      <w:pPr>
        <w:spacing w:line="360" w:lineRule="auto"/>
        <w:ind w:left="709" w:hanging="709"/>
        <w:rPr>
          <w:rFonts w:ascii="Times New Roman" w:hAnsi="Times New Roman" w:cs="Times New Roman"/>
          <w:sz w:val="24"/>
          <w:szCs w:val="24"/>
        </w:rPr>
      </w:pPr>
    </w:p>
    <w:p w:rsidR="005678B8" w:rsidRDefault="005678B8" w:rsidP="00440C13">
      <w:pPr>
        <w:spacing w:line="360" w:lineRule="auto"/>
        <w:ind w:left="709" w:hanging="709"/>
        <w:rPr>
          <w:rFonts w:ascii="Times New Roman" w:hAnsi="Times New Roman" w:cs="Times New Roman"/>
          <w:sz w:val="24"/>
          <w:szCs w:val="24"/>
        </w:rPr>
      </w:pPr>
    </w:p>
    <w:p w:rsidR="005678B8" w:rsidRDefault="005678B8" w:rsidP="00440C13">
      <w:pPr>
        <w:spacing w:line="360" w:lineRule="auto"/>
        <w:ind w:left="709" w:hanging="709"/>
        <w:rPr>
          <w:rFonts w:ascii="Times New Roman" w:hAnsi="Times New Roman" w:cs="Times New Roman"/>
          <w:sz w:val="24"/>
          <w:szCs w:val="24"/>
        </w:rPr>
      </w:pPr>
    </w:p>
    <w:p w:rsidR="005678B8" w:rsidRDefault="005678B8" w:rsidP="00440C13">
      <w:pPr>
        <w:spacing w:line="360" w:lineRule="auto"/>
        <w:ind w:left="709" w:hanging="709"/>
        <w:rPr>
          <w:rFonts w:ascii="Times New Roman" w:hAnsi="Times New Roman" w:cs="Times New Roman"/>
          <w:sz w:val="24"/>
          <w:szCs w:val="24"/>
        </w:rPr>
      </w:pPr>
    </w:p>
    <w:p w:rsidR="005678B8" w:rsidRDefault="005678B8" w:rsidP="00440C13">
      <w:pPr>
        <w:spacing w:line="360" w:lineRule="auto"/>
        <w:ind w:left="709" w:hanging="709"/>
        <w:rPr>
          <w:rFonts w:ascii="Times New Roman" w:hAnsi="Times New Roman" w:cs="Times New Roman"/>
          <w:sz w:val="24"/>
          <w:szCs w:val="24"/>
        </w:rPr>
      </w:pPr>
    </w:p>
    <w:p w:rsidR="0026731F" w:rsidRDefault="0026731F" w:rsidP="0026731F">
      <w:pPr>
        <w:spacing w:before="0" w:after="0" w:line="276" w:lineRule="auto"/>
        <w:rPr>
          <w:rFonts w:ascii="Times New Roman" w:hAnsi="Times New Roman" w:cs="Times New Roman"/>
          <w:sz w:val="24"/>
          <w:szCs w:val="24"/>
        </w:rPr>
      </w:pPr>
    </w:p>
    <w:p w:rsidR="0026731F" w:rsidRDefault="0026731F" w:rsidP="0026731F">
      <w:pPr>
        <w:spacing w:before="0" w:after="0" w:line="276" w:lineRule="auto"/>
        <w:rPr>
          <w:rFonts w:ascii="Times New Roman" w:hAnsi="Times New Roman" w:cs="Times New Roman"/>
          <w:sz w:val="24"/>
          <w:szCs w:val="24"/>
        </w:rPr>
      </w:pPr>
    </w:p>
    <w:p w:rsidR="0026731F" w:rsidRDefault="0026731F" w:rsidP="0026731F">
      <w:pPr>
        <w:spacing w:before="0" w:after="0" w:line="276" w:lineRule="auto"/>
        <w:jc w:val="center"/>
        <w:rPr>
          <w:rFonts w:ascii="Times New Roman" w:hAnsi="Times New Roman" w:cs="Times New Roman"/>
          <w:b/>
          <w:sz w:val="24"/>
          <w:szCs w:val="24"/>
        </w:rPr>
        <w:sectPr w:rsidR="0026731F" w:rsidSect="00ED5821">
          <w:pgSz w:w="12240" w:h="15840" w:code="1"/>
          <w:pgMar w:top="2268" w:right="1701" w:bottom="1701" w:left="2268" w:header="709" w:footer="709" w:gutter="0"/>
          <w:cols w:space="708"/>
          <w:docGrid w:linePitch="360"/>
        </w:sectPr>
      </w:pPr>
    </w:p>
    <w:p w:rsidR="00F97B0B" w:rsidRPr="00AC666B" w:rsidRDefault="00F97B0B" w:rsidP="0026731F">
      <w:pPr>
        <w:spacing w:before="0"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anchor distT="0" distB="0" distL="114300" distR="114300" simplePos="0" relativeHeight="251677696" behindDoc="1" locked="0" layoutInCell="1" allowOverlap="1">
            <wp:simplePos x="0" y="0"/>
            <wp:positionH relativeFrom="column">
              <wp:posOffset>4446270</wp:posOffset>
            </wp:positionH>
            <wp:positionV relativeFrom="paragraph">
              <wp:posOffset>7620</wp:posOffset>
            </wp:positionV>
            <wp:extent cx="809625" cy="904875"/>
            <wp:effectExtent l="19050" t="0" r="9525" b="0"/>
            <wp:wrapNone/>
            <wp:docPr id="16" name="Imagen 1" descr="http://www.face.uc.edu.ve/web/imagen/logo%20face.jpg&amp;h=100&amp;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ce.uc.edu.ve/web/imagen/logo%20face.jpg&amp;h=100&amp;c=80"/>
                    <pic:cNvPicPr>
                      <a:picLocks noChangeAspect="1" noChangeArrowheads="1"/>
                    </pic:cNvPicPr>
                  </pic:nvPicPr>
                  <pic:blipFill>
                    <a:blip r:embed="rId8"/>
                    <a:srcRect/>
                    <a:stretch>
                      <a:fillRect/>
                    </a:stretch>
                  </pic:blipFill>
                  <pic:spPr bwMode="auto">
                    <a:xfrm>
                      <a:off x="0" y="0"/>
                      <a:ext cx="809625" cy="904875"/>
                    </a:xfrm>
                    <a:prstGeom prst="rect">
                      <a:avLst/>
                    </a:prstGeom>
                    <a:noFill/>
                    <a:ln w="9525">
                      <a:noFill/>
                      <a:miter lim="800000"/>
                      <a:headEnd/>
                      <a:tailEnd/>
                    </a:ln>
                  </pic:spPr>
                </pic:pic>
              </a:graphicData>
            </a:graphic>
          </wp:anchor>
        </w:drawing>
      </w:r>
      <w:r w:rsidRPr="00AC666B">
        <w:rPr>
          <w:rFonts w:ascii="Times New Roman" w:hAnsi="Times New Roman" w:cs="Times New Roman"/>
          <w:b/>
          <w:noProof/>
          <w:sz w:val="24"/>
          <w:szCs w:val="24"/>
          <w:lang w:eastAsia="es-VE"/>
        </w:rPr>
        <w:drawing>
          <wp:anchor distT="0" distB="0" distL="114300" distR="114300" simplePos="0" relativeHeight="251676672" behindDoc="1" locked="0" layoutInCell="1" allowOverlap="1">
            <wp:simplePos x="0" y="0"/>
            <wp:positionH relativeFrom="column">
              <wp:posOffset>64770</wp:posOffset>
            </wp:positionH>
            <wp:positionV relativeFrom="paragraph">
              <wp:posOffset>74295</wp:posOffset>
            </wp:positionV>
            <wp:extent cx="733425" cy="914400"/>
            <wp:effectExtent l="19050" t="0" r="9525" b="0"/>
            <wp:wrapNone/>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cstate="print"/>
                    <a:srcRect/>
                    <a:stretch>
                      <a:fillRect/>
                    </a:stretch>
                  </pic:blipFill>
                  <pic:spPr bwMode="auto">
                    <a:xfrm>
                      <a:off x="0" y="0"/>
                      <a:ext cx="733425" cy="914400"/>
                    </a:xfrm>
                    <a:prstGeom prst="rect">
                      <a:avLst/>
                    </a:prstGeom>
                    <a:noFill/>
                    <a:ln w="9525">
                      <a:noFill/>
                      <a:miter lim="800000"/>
                      <a:headEnd/>
                      <a:tailEnd/>
                    </a:ln>
                  </pic:spPr>
                </pic:pic>
              </a:graphicData>
            </a:graphic>
          </wp:anchor>
        </w:drawing>
      </w:r>
      <w:r w:rsidRPr="00AC666B">
        <w:rPr>
          <w:rFonts w:ascii="Times New Roman" w:hAnsi="Times New Roman" w:cs="Times New Roman"/>
          <w:b/>
          <w:sz w:val="24"/>
          <w:szCs w:val="24"/>
        </w:rPr>
        <w:t>UNIVERSIDAD DE CARABOBO</w:t>
      </w:r>
    </w:p>
    <w:p w:rsidR="00F97B0B" w:rsidRPr="00AC666B" w:rsidRDefault="00F97B0B" w:rsidP="00F97B0B">
      <w:pPr>
        <w:spacing w:before="0" w:after="0" w:line="276" w:lineRule="auto"/>
        <w:jc w:val="center"/>
        <w:rPr>
          <w:rFonts w:ascii="Times New Roman" w:hAnsi="Times New Roman" w:cs="Times New Roman"/>
          <w:b/>
          <w:sz w:val="24"/>
          <w:szCs w:val="24"/>
        </w:rPr>
      </w:pPr>
      <w:r w:rsidRPr="00AC666B">
        <w:rPr>
          <w:rFonts w:ascii="Times New Roman" w:hAnsi="Times New Roman" w:cs="Times New Roman"/>
          <w:b/>
          <w:sz w:val="24"/>
          <w:szCs w:val="24"/>
        </w:rPr>
        <w:t>FACULTAD DE CIENCIAS DE LA EDUCACIÓN</w:t>
      </w:r>
    </w:p>
    <w:p w:rsidR="00F97B0B" w:rsidRPr="00AC666B" w:rsidRDefault="00F97B0B" w:rsidP="00F97B0B">
      <w:pPr>
        <w:spacing w:before="0" w:after="0" w:line="276" w:lineRule="auto"/>
        <w:jc w:val="center"/>
        <w:rPr>
          <w:rFonts w:ascii="Times New Roman" w:hAnsi="Times New Roman" w:cs="Times New Roman"/>
          <w:b/>
          <w:sz w:val="24"/>
          <w:szCs w:val="24"/>
        </w:rPr>
      </w:pPr>
      <w:r w:rsidRPr="00AC666B">
        <w:rPr>
          <w:rFonts w:ascii="Times New Roman" w:hAnsi="Times New Roman" w:cs="Times New Roman"/>
          <w:b/>
          <w:sz w:val="24"/>
          <w:szCs w:val="24"/>
        </w:rPr>
        <w:t>ESCUELA DE EDUCACIÓN</w:t>
      </w:r>
    </w:p>
    <w:p w:rsidR="00F97B0B" w:rsidRPr="00AC666B" w:rsidRDefault="00F97B0B" w:rsidP="00F97B0B">
      <w:pPr>
        <w:spacing w:before="0" w:after="0" w:line="276" w:lineRule="auto"/>
        <w:jc w:val="center"/>
        <w:rPr>
          <w:rFonts w:ascii="Times New Roman" w:hAnsi="Times New Roman" w:cs="Times New Roman"/>
          <w:b/>
          <w:sz w:val="24"/>
          <w:szCs w:val="24"/>
        </w:rPr>
      </w:pPr>
      <w:r w:rsidRPr="00AC666B">
        <w:rPr>
          <w:rFonts w:ascii="Times New Roman" w:hAnsi="Times New Roman" w:cs="Times New Roman"/>
          <w:b/>
          <w:sz w:val="24"/>
          <w:szCs w:val="24"/>
        </w:rPr>
        <w:t>DEPARTAMENTO DE BIOLOGÍA Y QUÍMICA</w:t>
      </w:r>
    </w:p>
    <w:p w:rsidR="00F97B0B" w:rsidRPr="00AC666B" w:rsidRDefault="00F97B0B" w:rsidP="00F97B0B">
      <w:pPr>
        <w:spacing w:before="0" w:after="0" w:line="276" w:lineRule="auto"/>
        <w:jc w:val="center"/>
        <w:rPr>
          <w:rFonts w:ascii="Times New Roman" w:hAnsi="Times New Roman" w:cs="Times New Roman"/>
          <w:b/>
          <w:sz w:val="24"/>
          <w:szCs w:val="24"/>
        </w:rPr>
      </w:pPr>
      <w:r>
        <w:rPr>
          <w:rFonts w:ascii="Times New Roman" w:hAnsi="Times New Roman" w:cs="Times New Roman"/>
          <w:b/>
          <w:sz w:val="24"/>
          <w:szCs w:val="24"/>
        </w:rPr>
        <w:t>MENCIÓN: BIOLOGÍA</w:t>
      </w:r>
    </w:p>
    <w:p w:rsidR="00F97B0B" w:rsidRPr="00AC666B" w:rsidRDefault="00F97B0B" w:rsidP="00F97B0B">
      <w:pPr>
        <w:spacing w:before="0" w:after="0" w:line="276" w:lineRule="auto"/>
        <w:jc w:val="center"/>
        <w:rPr>
          <w:rFonts w:ascii="Times New Roman" w:hAnsi="Times New Roman" w:cs="Times New Roman"/>
          <w:b/>
          <w:sz w:val="24"/>
          <w:szCs w:val="24"/>
        </w:rPr>
      </w:pPr>
      <w:r w:rsidRPr="00AC666B">
        <w:rPr>
          <w:rFonts w:ascii="Times New Roman" w:hAnsi="Times New Roman" w:cs="Times New Roman"/>
          <w:b/>
          <w:sz w:val="24"/>
          <w:szCs w:val="24"/>
        </w:rPr>
        <w:t>TRABAJO ESPECIAL DE GRADO</w:t>
      </w:r>
    </w:p>
    <w:p w:rsidR="00F97B0B" w:rsidRPr="00AC666B" w:rsidRDefault="00F97B0B" w:rsidP="00F97B0B">
      <w:pPr>
        <w:spacing w:before="0" w:after="0"/>
        <w:jc w:val="center"/>
        <w:rPr>
          <w:rFonts w:ascii="Times New Roman" w:hAnsi="Times New Roman" w:cs="Times New Roman"/>
          <w:sz w:val="24"/>
          <w:szCs w:val="24"/>
        </w:rPr>
      </w:pPr>
    </w:p>
    <w:p w:rsidR="00F97B0B" w:rsidRPr="00AC666B" w:rsidRDefault="00F97B0B" w:rsidP="00F97B0B">
      <w:pPr>
        <w:spacing w:before="0" w:after="0"/>
        <w:rPr>
          <w:rFonts w:ascii="Times New Roman" w:hAnsi="Times New Roman" w:cs="Times New Roman"/>
          <w:sz w:val="24"/>
          <w:szCs w:val="24"/>
        </w:rPr>
      </w:pPr>
    </w:p>
    <w:p w:rsidR="00F97B0B" w:rsidRPr="00AC666B" w:rsidRDefault="00F97B0B" w:rsidP="00F97B0B">
      <w:pPr>
        <w:spacing w:before="0" w:after="0"/>
        <w:rPr>
          <w:rFonts w:ascii="Times New Roman" w:hAnsi="Times New Roman" w:cs="Times New Roman"/>
          <w:sz w:val="24"/>
          <w:szCs w:val="24"/>
        </w:rPr>
      </w:pPr>
    </w:p>
    <w:p w:rsidR="00F97B0B" w:rsidRPr="00AC666B" w:rsidRDefault="00F97B0B" w:rsidP="00F97B0B">
      <w:pPr>
        <w:spacing w:before="0" w:after="0"/>
        <w:rPr>
          <w:rFonts w:ascii="Times New Roman" w:hAnsi="Times New Roman" w:cs="Times New Roman"/>
          <w:sz w:val="24"/>
          <w:szCs w:val="24"/>
        </w:rPr>
      </w:pPr>
      <w:r w:rsidRPr="00AC666B">
        <w:rPr>
          <w:rFonts w:ascii="Times New Roman" w:hAnsi="Times New Roman" w:cs="Times New Roman"/>
          <w:sz w:val="24"/>
          <w:szCs w:val="24"/>
        </w:rPr>
        <w:t>Prof.:</w:t>
      </w:r>
      <w:r w:rsidRPr="00AC666B">
        <w:rPr>
          <w:rFonts w:ascii="Times New Roman" w:hAnsi="Times New Roman" w:cs="Times New Roman"/>
          <w:sz w:val="24"/>
          <w:szCs w:val="24"/>
        </w:rPr>
        <w:softHyphen/>
      </w:r>
      <w:r w:rsidRPr="00AC666B">
        <w:rPr>
          <w:rFonts w:ascii="Times New Roman" w:hAnsi="Times New Roman" w:cs="Times New Roman"/>
          <w:sz w:val="24"/>
          <w:szCs w:val="24"/>
        </w:rPr>
        <w:softHyphen/>
      </w:r>
      <w:r w:rsidRPr="00AC666B">
        <w:rPr>
          <w:rFonts w:ascii="Times New Roman" w:hAnsi="Times New Roman" w:cs="Times New Roman"/>
          <w:sz w:val="24"/>
          <w:szCs w:val="24"/>
        </w:rPr>
        <w:softHyphen/>
      </w:r>
      <w:r w:rsidRPr="00AC666B">
        <w:rPr>
          <w:rFonts w:ascii="Times New Roman" w:hAnsi="Times New Roman" w:cs="Times New Roman"/>
          <w:sz w:val="24"/>
          <w:szCs w:val="24"/>
        </w:rPr>
        <w:softHyphen/>
      </w:r>
      <w:r w:rsidRPr="00AC666B">
        <w:rPr>
          <w:rFonts w:ascii="Times New Roman" w:hAnsi="Times New Roman" w:cs="Times New Roman"/>
          <w:sz w:val="24"/>
          <w:szCs w:val="24"/>
        </w:rPr>
        <w:softHyphen/>
        <w:t>______________________</w:t>
      </w:r>
    </w:p>
    <w:p w:rsidR="00F97B0B" w:rsidRPr="00AC666B" w:rsidRDefault="00F97B0B" w:rsidP="00F97B0B">
      <w:pPr>
        <w:spacing w:before="0" w:after="0"/>
        <w:rPr>
          <w:rFonts w:ascii="Times New Roman" w:hAnsi="Times New Roman" w:cs="Times New Roman"/>
          <w:sz w:val="24"/>
          <w:szCs w:val="24"/>
        </w:rPr>
      </w:pPr>
    </w:p>
    <w:p w:rsidR="00F97B0B" w:rsidRPr="00AC666B" w:rsidRDefault="00F97B0B" w:rsidP="00F97B0B">
      <w:pPr>
        <w:rPr>
          <w:rFonts w:ascii="Times New Roman" w:hAnsi="Times New Roman" w:cs="Times New Roman"/>
          <w:sz w:val="24"/>
          <w:szCs w:val="24"/>
        </w:rPr>
      </w:pPr>
      <w:r w:rsidRPr="00AC666B">
        <w:rPr>
          <w:rFonts w:ascii="Times New Roman" w:hAnsi="Times New Roman" w:cs="Times New Roman"/>
          <w:sz w:val="24"/>
          <w:szCs w:val="24"/>
        </w:rPr>
        <w:t>Estimado Docente:</w:t>
      </w:r>
    </w:p>
    <w:p w:rsidR="00F97B0B" w:rsidRPr="00AC666B" w:rsidRDefault="00F97B0B" w:rsidP="00F97B0B">
      <w:pPr>
        <w:spacing w:line="360" w:lineRule="auto"/>
        <w:rPr>
          <w:rFonts w:ascii="Times New Roman" w:hAnsi="Times New Roman" w:cs="Times New Roman"/>
          <w:b/>
          <w:sz w:val="24"/>
          <w:szCs w:val="24"/>
        </w:rPr>
      </w:pPr>
      <w:r w:rsidRPr="00AC666B">
        <w:rPr>
          <w:rFonts w:ascii="Times New Roman" w:hAnsi="Times New Roman" w:cs="Times New Roman"/>
          <w:sz w:val="24"/>
          <w:szCs w:val="24"/>
        </w:rPr>
        <w:tab/>
        <w:t>Cumplimos con participarles que usted ha sido seleccionado como experto para la validación del instrumento que será utilizado con la finalidad de recolectar la información necesaria para la investigación titulada</w:t>
      </w:r>
      <w:r w:rsidRPr="00AC666B">
        <w:rPr>
          <w:rFonts w:ascii="Times New Roman" w:hAnsi="Times New Roman" w:cs="Times New Roman"/>
          <w:b/>
          <w:sz w:val="24"/>
          <w:szCs w:val="24"/>
        </w:rPr>
        <w:t>: “</w:t>
      </w:r>
      <w:r w:rsidRPr="00AC666B">
        <w:rPr>
          <w:rFonts w:ascii="Times New Roman" w:hAnsi="Times New Roman" w:cs="Times New Roman"/>
          <w:sz w:val="24"/>
          <w:szCs w:val="24"/>
        </w:rPr>
        <w:t>MATERIAL EDUCATIVO C</w:t>
      </w:r>
      <w:r>
        <w:rPr>
          <w:rFonts w:ascii="Times New Roman" w:hAnsi="Times New Roman" w:cs="Times New Roman"/>
          <w:sz w:val="24"/>
          <w:szCs w:val="24"/>
        </w:rPr>
        <w:t xml:space="preserve">OMPUTARIZADO PARA LA ENSEÑANZA Y </w:t>
      </w:r>
      <w:r w:rsidRPr="00AC666B">
        <w:rPr>
          <w:rFonts w:ascii="Times New Roman" w:hAnsi="Times New Roman" w:cs="Times New Roman"/>
          <w:sz w:val="24"/>
          <w:szCs w:val="24"/>
        </w:rPr>
        <w:t>APRENDIZAJE DE LOS CONTENIDOS DE HERENCIA MENDELIANA DE LA ASIGNATURA GENÉTICA.</w:t>
      </w:r>
      <w:r>
        <w:rPr>
          <w:rFonts w:ascii="Times New Roman" w:hAnsi="Times New Roman" w:cs="Times New Roman"/>
          <w:sz w:val="24"/>
          <w:szCs w:val="24"/>
        </w:rPr>
        <w:t xml:space="preserve"> </w:t>
      </w:r>
      <w:r w:rsidRPr="00AC666B">
        <w:rPr>
          <w:rFonts w:ascii="Times New Roman" w:hAnsi="Times New Roman" w:cs="Times New Roman"/>
          <w:sz w:val="24"/>
          <w:szCs w:val="24"/>
        </w:rPr>
        <w:t>PERIODO I-2012 DE LA MENCIÓN BIOLOGÍA DE LA FACULTAD DE CIENCIAS DE LA EDUCACIÓN DE LA UNIVERSIDAD DE CARABOBO</w:t>
      </w:r>
      <w:r w:rsidRPr="00AC666B">
        <w:rPr>
          <w:rFonts w:ascii="Times New Roman" w:hAnsi="Times New Roman" w:cs="Times New Roman"/>
          <w:b/>
          <w:sz w:val="24"/>
          <w:szCs w:val="24"/>
        </w:rPr>
        <w:t>”,</w:t>
      </w:r>
      <w:r w:rsidRPr="00AC666B">
        <w:rPr>
          <w:rFonts w:ascii="Times New Roman" w:hAnsi="Times New Roman" w:cs="Times New Roman"/>
          <w:b/>
          <w:bCs/>
          <w:i/>
          <w:iCs/>
          <w:caps/>
          <w:sz w:val="24"/>
          <w:szCs w:val="24"/>
        </w:rPr>
        <w:t xml:space="preserve"> </w:t>
      </w:r>
      <w:r w:rsidRPr="00AC666B">
        <w:rPr>
          <w:rFonts w:ascii="Times New Roman" w:hAnsi="Times New Roman" w:cs="Times New Roman"/>
          <w:sz w:val="24"/>
          <w:szCs w:val="24"/>
        </w:rPr>
        <w:t>la cual es realizada por los bachilleres: Ramírez Maires, Rovira Julieta,  como requisito final para la aprobación de la asignatura Trabajo especial de Grado del pensum de estudio de la Licenciatura en Educación Química co</w:t>
      </w:r>
      <w:r>
        <w:rPr>
          <w:rFonts w:ascii="Times New Roman" w:hAnsi="Times New Roman" w:cs="Times New Roman"/>
          <w:sz w:val="24"/>
          <w:szCs w:val="24"/>
        </w:rPr>
        <w:t>rrespondiente al semestre I/2014.</w:t>
      </w:r>
    </w:p>
    <w:p w:rsidR="00F97B0B" w:rsidRPr="00AC666B" w:rsidRDefault="00F97B0B" w:rsidP="00F97B0B">
      <w:pPr>
        <w:rPr>
          <w:rFonts w:ascii="Times New Roman" w:hAnsi="Times New Roman" w:cs="Times New Roman"/>
          <w:sz w:val="24"/>
          <w:szCs w:val="24"/>
        </w:rPr>
      </w:pPr>
      <w:r w:rsidRPr="00AC666B">
        <w:rPr>
          <w:rFonts w:ascii="Times New Roman" w:hAnsi="Times New Roman" w:cs="Times New Roman"/>
          <w:sz w:val="24"/>
          <w:szCs w:val="24"/>
        </w:rPr>
        <w:t>Esperando de usted su valiosa colaboración.</w:t>
      </w:r>
    </w:p>
    <w:p w:rsidR="00F97B0B" w:rsidRPr="00AC666B" w:rsidRDefault="00F97B0B" w:rsidP="00F97B0B">
      <w:pPr>
        <w:tabs>
          <w:tab w:val="left" w:pos="6435"/>
          <w:tab w:val="left" w:pos="9900"/>
        </w:tabs>
        <w:suppressAutoHyphens/>
        <w:spacing w:after="120"/>
        <w:ind w:left="360"/>
        <w:rPr>
          <w:rFonts w:ascii="Times New Roman" w:hAnsi="Times New Roman" w:cs="Times New Roman"/>
          <w:sz w:val="24"/>
          <w:szCs w:val="24"/>
        </w:rPr>
      </w:pPr>
      <w:r w:rsidRPr="00AC666B">
        <w:rPr>
          <w:rFonts w:ascii="Times New Roman" w:hAnsi="Times New Roman" w:cs="Times New Roman"/>
          <w:sz w:val="24"/>
          <w:szCs w:val="24"/>
        </w:rPr>
        <w:t xml:space="preserve">__________________                                          ___________________               </w:t>
      </w:r>
      <w:r w:rsidRPr="00AC666B">
        <w:rPr>
          <w:rFonts w:ascii="Times New Roman" w:hAnsi="Times New Roman" w:cs="Times New Roman"/>
          <w:sz w:val="24"/>
          <w:szCs w:val="24"/>
        </w:rPr>
        <w:tab/>
        <w:t xml:space="preserve">              </w:t>
      </w:r>
    </w:p>
    <w:p w:rsidR="00F97B0B" w:rsidRPr="00AC666B" w:rsidRDefault="00F97B0B" w:rsidP="00F97B0B">
      <w:pPr>
        <w:tabs>
          <w:tab w:val="left" w:pos="6435"/>
          <w:tab w:val="left" w:pos="9900"/>
        </w:tabs>
        <w:suppressAutoHyphens/>
        <w:spacing w:after="120"/>
        <w:ind w:left="360"/>
        <w:rPr>
          <w:rFonts w:ascii="Times New Roman" w:hAnsi="Times New Roman" w:cs="Times New Roman"/>
          <w:sz w:val="24"/>
          <w:szCs w:val="24"/>
        </w:rPr>
      </w:pPr>
      <w:r w:rsidRPr="00AC666B">
        <w:rPr>
          <w:rFonts w:ascii="Times New Roman" w:hAnsi="Times New Roman" w:cs="Times New Roman"/>
          <w:sz w:val="24"/>
          <w:szCs w:val="24"/>
        </w:rPr>
        <w:t xml:space="preserve">    Apellido, nombre                                                Apellido, nombre</w:t>
      </w:r>
    </w:p>
    <w:p w:rsidR="00F97B0B" w:rsidRPr="00AC666B" w:rsidRDefault="00F97B0B" w:rsidP="00F97B0B">
      <w:pPr>
        <w:tabs>
          <w:tab w:val="left" w:pos="6435"/>
          <w:tab w:val="left" w:pos="9900"/>
        </w:tabs>
        <w:suppressAutoHyphens/>
        <w:spacing w:after="120"/>
        <w:ind w:left="360"/>
        <w:rPr>
          <w:rFonts w:ascii="Times New Roman" w:hAnsi="Times New Roman" w:cs="Times New Roman"/>
          <w:sz w:val="24"/>
          <w:szCs w:val="24"/>
        </w:rPr>
      </w:pPr>
    </w:p>
    <w:p w:rsidR="00F97B0B" w:rsidRPr="00AC666B" w:rsidRDefault="00F97B0B" w:rsidP="00F97B0B">
      <w:pPr>
        <w:pStyle w:val="Sangra3detindependiente"/>
        <w:spacing w:after="0"/>
        <w:ind w:left="360"/>
        <w:jc w:val="both"/>
        <w:rPr>
          <w:sz w:val="24"/>
          <w:szCs w:val="24"/>
        </w:rPr>
      </w:pPr>
      <w:r w:rsidRPr="00AC666B">
        <w:rPr>
          <w:sz w:val="24"/>
          <w:szCs w:val="24"/>
        </w:rPr>
        <w:t>ANEXO:</w:t>
      </w:r>
    </w:p>
    <w:p w:rsidR="00F97B0B" w:rsidRPr="00AC666B" w:rsidRDefault="00F97B0B" w:rsidP="00F97B0B">
      <w:pPr>
        <w:pStyle w:val="Sangra3detindependiente"/>
        <w:numPr>
          <w:ilvl w:val="0"/>
          <w:numId w:val="46"/>
        </w:numPr>
        <w:tabs>
          <w:tab w:val="clear" w:pos="360"/>
          <w:tab w:val="num" w:pos="180"/>
          <w:tab w:val="left" w:pos="720"/>
        </w:tabs>
        <w:suppressAutoHyphens/>
        <w:spacing w:after="0"/>
        <w:ind w:firstLine="0"/>
        <w:jc w:val="both"/>
        <w:rPr>
          <w:sz w:val="24"/>
          <w:szCs w:val="24"/>
        </w:rPr>
      </w:pPr>
      <w:r w:rsidRPr="00AC666B">
        <w:rPr>
          <w:sz w:val="24"/>
          <w:szCs w:val="24"/>
        </w:rPr>
        <w:t>Objetivo de la investigación.</w:t>
      </w:r>
    </w:p>
    <w:p w:rsidR="00F97B0B" w:rsidRPr="00AC666B" w:rsidRDefault="00F97B0B" w:rsidP="00F97B0B">
      <w:pPr>
        <w:pStyle w:val="Sangra3detindependiente"/>
        <w:numPr>
          <w:ilvl w:val="0"/>
          <w:numId w:val="46"/>
        </w:numPr>
        <w:suppressAutoHyphens/>
        <w:spacing w:after="0"/>
        <w:ind w:firstLine="0"/>
        <w:jc w:val="both"/>
        <w:rPr>
          <w:sz w:val="24"/>
          <w:szCs w:val="24"/>
        </w:rPr>
      </w:pPr>
      <w:r w:rsidRPr="00AC666B">
        <w:rPr>
          <w:sz w:val="24"/>
          <w:szCs w:val="24"/>
        </w:rPr>
        <w:t>Tabla de especificaciones.</w:t>
      </w:r>
    </w:p>
    <w:p w:rsidR="00F97B0B" w:rsidRDefault="00F97B0B" w:rsidP="00F97B0B">
      <w:pPr>
        <w:pStyle w:val="Sangra3detindependiente"/>
        <w:numPr>
          <w:ilvl w:val="0"/>
          <w:numId w:val="46"/>
        </w:numPr>
        <w:suppressAutoHyphens/>
        <w:spacing w:after="0"/>
        <w:ind w:firstLine="0"/>
        <w:jc w:val="both"/>
        <w:rPr>
          <w:sz w:val="24"/>
          <w:szCs w:val="24"/>
        </w:rPr>
      </w:pPr>
      <w:r w:rsidRPr="002759E7">
        <w:rPr>
          <w:sz w:val="24"/>
          <w:szCs w:val="24"/>
        </w:rPr>
        <w:t>Instrumento.</w:t>
      </w:r>
    </w:p>
    <w:p w:rsidR="00F97B0B" w:rsidRDefault="00F97B0B" w:rsidP="00F97B0B">
      <w:pPr>
        <w:pStyle w:val="Sangra3detindependiente"/>
        <w:numPr>
          <w:ilvl w:val="0"/>
          <w:numId w:val="46"/>
        </w:numPr>
        <w:suppressAutoHyphens/>
        <w:spacing w:after="0"/>
        <w:ind w:firstLine="0"/>
        <w:jc w:val="both"/>
        <w:rPr>
          <w:sz w:val="24"/>
          <w:szCs w:val="24"/>
        </w:rPr>
      </w:pPr>
      <w:r w:rsidRPr="002759E7">
        <w:rPr>
          <w:sz w:val="24"/>
          <w:szCs w:val="24"/>
        </w:rPr>
        <w:t>Formato de validación</w:t>
      </w:r>
    </w:p>
    <w:p w:rsidR="00F97B0B" w:rsidRDefault="00F97B0B" w:rsidP="00DC5B46">
      <w:pPr>
        <w:pStyle w:val="Sangra3detindependiente"/>
        <w:suppressAutoHyphens/>
        <w:spacing w:after="0"/>
        <w:ind w:left="360"/>
        <w:jc w:val="center"/>
        <w:rPr>
          <w:b/>
          <w:sz w:val="24"/>
          <w:szCs w:val="24"/>
        </w:rPr>
      </w:pPr>
    </w:p>
    <w:p w:rsidR="00F97B0B" w:rsidRDefault="00F97B0B" w:rsidP="00DC5B46">
      <w:pPr>
        <w:pStyle w:val="Sangra3detindependiente"/>
        <w:suppressAutoHyphens/>
        <w:spacing w:after="0"/>
        <w:ind w:left="360"/>
        <w:jc w:val="center"/>
        <w:rPr>
          <w:b/>
          <w:sz w:val="24"/>
          <w:szCs w:val="24"/>
        </w:rPr>
      </w:pPr>
    </w:p>
    <w:p w:rsidR="00F97B0B" w:rsidRDefault="00F97B0B" w:rsidP="00DC5B46">
      <w:pPr>
        <w:pStyle w:val="Sangra3detindependiente"/>
        <w:suppressAutoHyphens/>
        <w:spacing w:after="0"/>
        <w:ind w:left="360"/>
        <w:jc w:val="center"/>
        <w:rPr>
          <w:b/>
          <w:sz w:val="24"/>
          <w:szCs w:val="24"/>
        </w:rPr>
      </w:pPr>
    </w:p>
    <w:p w:rsidR="00F97B0B" w:rsidRDefault="00F97B0B" w:rsidP="00DC5B46">
      <w:pPr>
        <w:pStyle w:val="Sangra3detindependiente"/>
        <w:suppressAutoHyphens/>
        <w:spacing w:after="0"/>
        <w:ind w:left="360"/>
        <w:jc w:val="center"/>
        <w:rPr>
          <w:b/>
          <w:sz w:val="24"/>
          <w:szCs w:val="24"/>
        </w:rPr>
      </w:pPr>
    </w:p>
    <w:p w:rsidR="00DC5B46" w:rsidRPr="002759E7" w:rsidRDefault="00DC5B46" w:rsidP="00DC5B46">
      <w:pPr>
        <w:pStyle w:val="Sangra3detindependiente"/>
        <w:suppressAutoHyphens/>
        <w:spacing w:after="0"/>
        <w:ind w:left="360"/>
        <w:jc w:val="center"/>
        <w:rPr>
          <w:sz w:val="24"/>
          <w:szCs w:val="24"/>
        </w:rPr>
      </w:pPr>
      <w:r>
        <w:rPr>
          <w:noProof/>
          <w:lang w:val="es-VE" w:eastAsia="es-VE"/>
        </w:rPr>
        <w:drawing>
          <wp:anchor distT="0" distB="0" distL="114300" distR="114300" simplePos="0" relativeHeight="251672576" behindDoc="1" locked="0" layoutInCell="1" allowOverlap="1">
            <wp:simplePos x="0" y="0"/>
            <wp:positionH relativeFrom="column">
              <wp:posOffset>4653915</wp:posOffset>
            </wp:positionH>
            <wp:positionV relativeFrom="paragraph">
              <wp:posOffset>-14605</wp:posOffset>
            </wp:positionV>
            <wp:extent cx="809625" cy="904875"/>
            <wp:effectExtent l="19050" t="0" r="9525" b="0"/>
            <wp:wrapNone/>
            <wp:docPr id="13" name="Imagen 1" descr="http://www.face.uc.edu.ve/web/imagen/logo%20face.jpg&amp;h=100&amp;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ce.uc.edu.ve/web/imagen/logo%20face.jpg&amp;h=100&amp;c=80"/>
                    <pic:cNvPicPr>
                      <a:picLocks noChangeAspect="1" noChangeArrowheads="1"/>
                    </pic:cNvPicPr>
                  </pic:nvPicPr>
                  <pic:blipFill>
                    <a:blip r:embed="rId8"/>
                    <a:srcRect/>
                    <a:stretch>
                      <a:fillRect/>
                    </a:stretch>
                  </pic:blipFill>
                  <pic:spPr bwMode="auto">
                    <a:xfrm>
                      <a:off x="0" y="0"/>
                      <a:ext cx="809625" cy="904875"/>
                    </a:xfrm>
                    <a:prstGeom prst="rect">
                      <a:avLst/>
                    </a:prstGeom>
                    <a:noFill/>
                    <a:ln w="9525">
                      <a:noFill/>
                      <a:miter lim="800000"/>
                      <a:headEnd/>
                      <a:tailEnd/>
                    </a:ln>
                  </pic:spPr>
                </pic:pic>
              </a:graphicData>
            </a:graphic>
          </wp:anchor>
        </w:drawing>
      </w:r>
      <w:r w:rsidRPr="00AC666B">
        <w:rPr>
          <w:noProof/>
          <w:lang w:val="es-VE" w:eastAsia="es-VE"/>
        </w:rPr>
        <w:drawing>
          <wp:anchor distT="0" distB="0" distL="114300" distR="114300" simplePos="0" relativeHeight="251671552" behindDoc="1" locked="0" layoutInCell="1" allowOverlap="1">
            <wp:simplePos x="0" y="0"/>
            <wp:positionH relativeFrom="column">
              <wp:posOffset>64770</wp:posOffset>
            </wp:positionH>
            <wp:positionV relativeFrom="paragraph">
              <wp:posOffset>74295</wp:posOffset>
            </wp:positionV>
            <wp:extent cx="733425" cy="914400"/>
            <wp:effectExtent l="19050" t="0" r="9525" b="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cstate="print"/>
                    <a:srcRect/>
                    <a:stretch>
                      <a:fillRect/>
                    </a:stretch>
                  </pic:blipFill>
                  <pic:spPr bwMode="auto">
                    <a:xfrm>
                      <a:off x="0" y="0"/>
                      <a:ext cx="733425" cy="914400"/>
                    </a:xfrm>
                    <a:prstGeom prst="rect">
                      <a:avLst/>
                    </a:prstGeom>
                    <a:noFill/>
                    <a:ln w="9525">
                      <a:noFill/>
                      <a:miter lim="800000"/>
                      <a:headEnd/>
                      <a:tailEnd/>
                    </a:ln>
                  </pic:spPr>
                </pic:pic>
              </a:graphicData>
            </a:graphic>
          </wp:anchor>
        </w:drawing>
      </w:r>
      <w:r w:rsidRPr="002759E7">
        <w:rPr>
          <w:b/>
          <w:sz w:val="24"/>
          <w:szCs w:val="24"/>
        </w:rPr>
        <w:t>UNIVERSIDAD DE CARABOBO</w:t>
      </w:r>
    </w:p>
    <w:p w:rsidR="00DC5B46" w:rsidRPr="00AC666B" w:rsidRDefault="00DC5B46" w:rsidP="00DC5B46">
      <w:pPr>
        <w:spacing w:before="0" w:after="0" w:line="276" w:lineRule="auto"/>
        <w:jc w:val="center"/>
        <w:rPr>
          <w:rFonts w:ascii="Times New Roman" w:hAnsi="Times New Roman" w:cs="Times New Roman"/>
          <w:b/>
          <w:sz w:val="24"/>
          <w:szCs w:val="24"/>
        </w:rPr>
      </w:pPr>
      <w:r w:rsidRPr="00AC666B">
        <w:rPr>
          <w:rFonts w:ascii="Times New Roman" w:hAnsi="Times New Roman" w:cs="Times New Roman"/>
          <w:b/>
          <w:sz w:val="24"/>
          <w:szCs w:val="24"/>
        </w:rPr>
        <w:t>FACULTAD DE CIENCIAS DE LA EDUCACIÓN</w:t>
      </w:r>
    </w:p>
    <w:p w:rsidR="00DC5B46" w:rsidRPr="00AC666B" w:rsidRDefault="00DC5B46" w:rsidP="00DC5B46">
      <w:pPr>
        <w:spacing w:before="0" w:after="0" w:line="276" w:lineRule="auto"/>
        <w:jc w:val="center"/>
        <w:rPr>
          <w:rFonts w:ascii="Times New Roman" w:hAnsi="Times New Roman" w:cs="Times New Roman"/>
          <w:b/>
          <w:sz w:val="24"/>
          <w:szCs w:val="24"/>
        </w:rPr>
      </w:pPr>
      <w:r w:rsidRPr="00AC666B">
        <w:rPr>
          <w:rFonts w:ascii="Times New Roman" w:hAnsi="Times New Roman" w:cs="Times New Roman"/>
          <w:b/>
          <w:sz w:val="24"/>
          <w:szCs w:val="24"/>
        </w:rPr>
        <w:t>ESCUELA DE EDUCACIÓN</w:t>
      </w:r>
    </w:p>
    <w:p w:rsidR="00DC5B46" w:rsidRPr="00AC666B" w:rsidRDefault="00DC5B46" w:rsidP="00DC5B46">
      <w:pPr>
        <w:spacing w:before="0" w:after="0" w:line="276" w:lineRule="auto"/>
        <w:jc w:val="center"/>
        <w:rPr>
          <w:rFonts w:ascii="Times New Roman" w:hAnsi="Times New Roman" w:cs="Times New Roman"/>
          <w:b/>
          <w:sz w:val="24"/>
          <w:szCs w:val="24"/>
        </w:rPr>
      </w:pPr>
      <w:r w:rsidRPr="00AC666B">
        <w:rPr>
          <w:rFonts w:ascii="Times New Roman" w:hAnsi="Times New Roman" w:cs="Times New Roman"/>
          <w:b/>
          <w:sz w:val="24"/>
          <w:szCs w:val="24"/>
        </w:rPr>
        <w:t>DEPARTAMENTO DE BIOLOGÍA Y QUÍMICA</w:t>
      </w:r>
    </w:p>
    <w:p w:rsidR="00DC5B46" w:rsidRPr="00AC666B" w:rsidRDefault="00DC5B46" w:rsidP="00DC5B46">
      <w:pPr>
        <w:spacing w:before="0" w:after="0" w:line="276" w:lineRule="auto"/>
        <w:jc w:val="center"/>
        <w:rPr>
          <w:rFonts w:ascii="Times New Roman" w:hAnsi="Times New Roman" w:cs="Times New Roman"/>
          <w:b/>
          <w:sz w:val="24"/>
          <w:szCs w:val="24"/>
        </w:rPr>
      </w:pPr>
      <w:r>
        <w:rPr>
          <w:rFonts w:ascii="Times New Roman" w:hAnsi="Times New Roman" w:cs="Times New Roman"/>
          <w:b/>
          <w:sz w:val="24"/>
          <w:szCs w:val="24"/>
        </w:rPr>
        <w:t>MENCIÓN: BIOLOGÍA</w:t>
      </w:r>
    </w:p>
    <w:p w:rsidR="00DC5B46" w:rsidRPr="00AC666B" w:rsidRDefault="00DC5B46" w:rsidP="00DC5B46">
      <w:pPr>
        <w:spacing w:before="0" w:after="0" w:line="276" w:lineRule="auto"/>
        <w:jc w:val="center"/>
        <w:rPr>
          <w:rFonts w:ascii="Times New Roman" w:hAnsi="Times New Roman" w:cs="Times New Roman"/>
          <w:b/>
          <w:sz w:val="24"/>
          <w:szCs w:val="24"/>
        </w:rPr>
      </w:pPr>
      <w:r w:rsidRPr="00AC666B">
        <w:rPr>
          <w:rFonts w:ascii="Times New Roman" w:hAnsi="Times New Roman" w:cs="Times New Roman"/>
          <w:b/>
          <w:sz w:val="24"/>
          <w:szCs w:val="24"/>
        </w:rPr>
        <w:t>TRABAJO ESPECIAL DE GRADO</w:t>
      </w:r>
    </w:p>
    <w:p w:rsidR="00DC5B46" w:rsidRPr="00AC666B" w:rsidRDefault="00DC5B46" w:rsidP="00DC5B46">
      <w:pPr>
        <w:suppressAutoHyphens/>
        <w:spacing w:after="120"/>
        <w:rPr>
          <w:rFonts w:ascii="Times New Roman" w:hAnsi="Times New Roman" w:cs="Times New Roman"/>
          <w:sz w:val="24"/>
          <w:szCs w:val="24"/>
        </w:rPr>
      </w:pPr>
    </w:p>
    <w:p w:rsidR="00DC5B46" w:rsidRPr="00AC666B" w:rsidRDefault="00DC5B46" w:rsidP="00DC5B46">
      <w:pPr>
        <w:suppressAutoHyphens/>
        <w:spacing w:after="120"/>
        <w:rPr>
          <w:rFonts w:ascii="Times New Roman" w:hAnsi="Times New Roman" w:cs="Times New Roman"/>
          <w:sz w:val="24"/>
          <w:szCs w:val="24"/>
        </w:rPr>
      </w:pPr>
      <w:r w:rsidRPr="00AC666B">
        <w:rPr>
          <w:rFonts w:ascii="Times New Roman" w:hAnsi="Times New Roman" w:cs="Times New Roman"/>
          <w:sz w:val="24"/>
          <w:szCs w:val="24"/>
        </w:rPr>
        <w:t>Estimado alumno(a):</w:t>
      </w:r>
    </w:p>
    <w:p w:rsidR="00DC5B46" w:rsidRPr="00AC666B" w:rsidRDefault="00DC5B46" w:rsidP="00DC5B46">
      <w:pPr>
        <w:tabs>
          <w:tab w:val="left" w:pos="9720"/>
        </w:tabs>
        <w:spacing w:line="360" w:lineRule="auto"/>
        <w:ind w:right="432"/>
        <w:rPr>
          <w:rFonts w:ascii="Times New Roman" w:hAnsi="Times New Roman" w:cs="Times New Roman"/>
          <w:sz w:val="24"/>
          <w:szCs w:val="24"/>
        </w:rPr>
      </w:pPr>
    </w:p>
    <w:p w:rsidR="00DC5B46" w:rsidRPr="00AC666B" w:rsidRDefault="00DC5B46" w:rsidP="00DC5B46">
      <w:pPr>
        <w:tabs>
          <w:tab w:val="left" w:pos="9720"/>
        </w:tabs>
        <w:spacing w:line="360" w:lineRule="auto"/>
        <w:ind w:firstLine="567"/>
        <w:rPr>
          <w:rFonts w:ascii="Times New Roman" w:hAnsi="Times New Roman" w:cs="Times New Roman"/>
          <w:sz w:val="24"/>
          <w:szCs w:val="24"/>
        </w:rPr>
      </w:pPr>
      <w:r w:rsidRPr="00AC666B">
        <w:rPr>
          <w:rFonts w:ascii="Times New Roman" w:hAnsi="Times New Roman" w:cs="Times New Roman"/>
          <w:sz w:val="24"/>
          <w:szCs w:val="24"/>
        </w:rPr>
        <w:t xml:space="preserve">El presente cuestionario tiene como finalidad </w:t>
      </w:r>
      <w:r>
        <w:rPr>
          <w:rFonts w:ascii="Times New Roman" w:hAnsi="Times New Roman" w:cs="Times New Roman"/>
          <w:sz w:val="24"/>
          <w:szCs w:val="24"/>
        </w:rPr>
        <w:t>recopila</w:t>
      </w:r>
      <w:r w:rsidRPr="00AC666B">
        <w:rPr>
          <w:rFonts w:ascii="Times New Roman" w:hAnsi="Times New Roman" w:cs="Times New Roman"/>
          <w:sz w:val="24"/>
          <w:szCs w:val="24"/>
        </w:rPr>
        <w:t>r información acerca</w:t>
      </w:r>
      <w:r>
        <w:rPr>
          <w:rFonts w:ascii="Times New Roman" w:hAnsi="Times New Roman" w:cs="Times New Roman"/>
          <w:sz w:val="24"/>
          <w:szCs w:val="24"/>
        </w:rPr>
        <w:t xml:space="preserve"> de </w:t>
      </w:r>
      <w:r w:rsidRPr="00AC666B">
        <w:rPr>
          <w:rFonts w:ascii="Times New Roman" w:hAnsi="Times New Roman" w:cs="Times New Roman"/>
          <w:sz w:val="24"/>
          <w:szCs w:val="24"/>
        </w:rPr>
        <w:t>la necesidad de un material educativo computarizado</w:t>
      </w:r>
      <w:r>
        <w:rPr>
          <w:rFonts w:ascii="Times New Roman" w:hAnsi="Times New Roman" w:cs="Times New Roman"/>
          <w:sz w:val="24"/>
          <w:szCs w:val="24"/>
        </w:rPr>
        <w:t>,</w:t>
      </w:r>
      <w:r w:rsidRPr="00AC666B">
        <w:rPr>
          <w:rFonts w:ascii="Times New Roman" w:hAnsi="Times New Roman" w:cs="Times New Roman"/>
          <w:sz w:val="24"/>
          <w:szCs w:val="24"/>
        </w:rPr>
        <w:t xml:space="preserve"> </w:t>
      </w:r>
      <w:r>
        <w:rPr>
          <w:rFonts w:ascii="Times New Roman" w:hAnsi="Times New Roman" w:cs="Times New Roman"/>
          <w:sz w:val="24"/>
          <w:szCs w:val="24"/>
        </w:rPr>
        <w:t xml:space="preserve">referente al </w:t>
      </w:r>
      <w:r w:rsidRPr="00AC666B">
        <w:rPr>
          <w:rFonts w:ascii="Times New Roman" w:hAnsi="Times New Roman" w:cs="Times New Roman"/>
          <w:sz w:val="24"/>
          <w:szCs w:val="24"/>
        </w:rPr>
        <w:t>contenido de Herencia Mendeliana de la asignatura genética de la mención biología. Los resultados obtenidos serán realmente importantes y de carácter confidencial. Agradeciendo su valioso tiempo y colaboración.</w:t>
      </w:r>
    </w:p>
    <w:p w:rsidR="00DC5B46" w:rsidRPr="00AC666B" w:rsidRDefault="00DC5B46" w:rsidP="00DC5B46">
      <w:pPr>
        <w:suppressAutoHyphens/>
        <w:spacing w:after="120" w:line="360" w:lineRule="auto"/>
        <w:jc w:val="center"/>
        <w:rPr>
          <w:rFonts w:ascii="Times New Roman" w:hAnsi="Times New Roman" w:cs="Times New Roman"/>
          <w:b/>
          <w:sz w:val="24"/>
          <w:szCs w:val="24"/>
        </w:rPr>
      </w:pPr>
      <w:r w:rsidRPr="00AC666B">
        <w:rPr>
          <w:rFonts w:ascii="Times New Roman" w:hAnsi="Times New Roman" w:cs="Times New Roman"/>
          <w:b/>
          <w:sz w:val="24"/>
          <w:szCs w:val="24"/>
        </w:rPr>
        <w:t>Instrucciones:</w:t>
      </w:r>
    </w:p>
    <w:p w:rsidR="00DC5B46" w:rsidRPr="00AC666B" w:rsidRDefault="00DC5B46" w:rsidP="00DC5B46">
      <w:pPr>
        <w:pStyle w:val="Prrafodelista"/>
        <w:numPr>
          <w:ilvl w:val="0"/>
          <w:numId w:val="45"/>
        </w:numPr>
        <w:suppressAutoHyphens/>
        <w:spacing w:before="0" w:after="0" w:line="360" w:lineRule="auto"/>
        <w:rPr>
          <w:rFonts w:ascii="Times New Roman" w:hAnsi="Times New Roman" w:cs="Times New Roman"/>
          <w:sz w:val="24"/>
          <w:szCs w:val="24"/>
        </w:rPr>
      </w:pPr>
      <w:r w:rsidRPr="00AC666B">
        <w:rPr>
          <w:rFonts w:ascii="Times New Roman" w:hAnsi="Times New Roman" w:cs="Times New Roman"/>
          <w:sz w:val="24"/>
          <w:szCs w:val="24"/>
        </w:rPr>
        <w:t>Lea determinadamente cada ítem del cuestionario.</w:t>
      </w:r>
    </w:p>
    <w:p w:rsidR="00DC5B46" w:rsidRDefault="00DC5B46" w:rsidP="00DC5B46">
      <w:pPr>
        <w:pStyle w:val="Prrafodelista"/>
        <w:numPr>
          <w:ilvl w:val="0"/>
          <w:numId w:val="45"/>
        </w:numPr>
        <w:suppressAutoHyphens/>
        <w:spacing w:before="0" w:after="0" w:line="360" w:lineRule="auto"/>
        <w:rPr>
          <w:rFonts w:ascii="Times New Roman" w:hAnsi="Times New Roman" w:cs="Times New Roman"/>
          <w:sz w:val="24"/>
          <w:szCs w:val="24"/>
        </w:rPr>
      </w:pPr>
      <w:r w:rsidRPr="00AC666B">
        <w:rPr>
          <w:rFonts w:ascii="Times New Roman" w:hAnsi="Times New Roman" w:cs="Times New Roman"/>
          <w:sz w:val="24"/>
          <w:szCs w:val="24"/>
        </w:rPr>
        <w:t>Este instrumento está compuesto por preguntas cerradas, que solo responderán con un SI o con un NO.</w:t>
      </w:r>
      <w:r>
        <w:rPr>
          <w:rFonts w:ascii="Times New Roman" w:hAnsi="Times New Roman" w:cs="Times New Roman"/>
          <w:sz w:val="24"/>
          <w:szCs w:val="24"/>
        </w:rPr>
        <w:t xml:space="preserve"> </w:t>
      </w:r>
    </w:p>
    <w:p w:rsidR="00DC5B46" w:rsidRPr="00A156CB" w:rsidRDefault="00DC5B46" w:rsidP="00DC5B46">
      <w:pPr>
        <w:pStyle w:val="Prrafodelista"/>
        <w:numPr>
          <w:ilvl w:val="0"/>
          <w:numId w:val="45"/>
        </w:numPr>
        <w:suppressAutoHyphens/>
        <w:spacing w:before="0" w:after="0" w:line="360" w:lineRule="auto"/>
        <w:rPr>
          <w:rFonts w:ascii="Times New Roman" w:hAnsi="Times New Roman" w:cs="Times New Roman"/>
          <w:sz w:val="24"/>
          <w:szCs w:val="24"/>
        </w:rPr>
      </w:pPr>
      <w:r>
        <w:rPr>
          <w:rFonts w:ascii="Times New Roman" w:hAnsi="Times New Roman" w:cs="Times New Roman"/>
          <w:sz w:val="24"/>
          <w:szCs w:val="24"/>
        </w:rPr>
        <w:t>Marca</w:t>
      </w:r>
      <w:r w:rsidRPr="00A156CB">
        <w:rPr>
          <w:rFonts w:ascii="Times New Roman" w:hAnsi="Times New Roman" w:cs="Times New Roman"/>
          <w:sz w:val="24"/>
          <w:szCs w:val="24"/>
        </w:rPr>
        <w:t xml:space="preserve"> con una X una de la opciones de las casillas, indicando como respuesta SI o NO, se requiere que responda todos los ítems. </w:t>
      </w:r>
    </w:p>
    <w:p w:rsidR="00DC5B46" w:rsidRPr="00AC666B" w:rsidRDefault="00DC5B46" w:rsidP="00DC5B46">
      <w:pPr>
        <w:spacing w:before="0" w:after="0"/>
        <w:rPr>
          <w:rFonts w:ascii="Times New Roman" w:hAnsi="Times New Roman" w:cs="Times New Roman"/>
          <w:sz w:val="24"/>
          <w:szCs w:val="24"/>
        </w:rPr>
      </w:pPr>
    </w:p>
    <w:p w:rsidR="00DC5B46" w:rsidRPr="00AC666B" w:rsidRDefault="00DC5B46" w:rsidP="00DC5B46">
      <w:pPr>
        <w:spacing w:before="0" w:after="0"/>
        <w:rPr>
          <w:rFonts w:ascii="Times New Roman" w:hAnsi="Times New Roman" w:cs="Times New Roman"/>
          <w:sz w:val="24"/>
          <w:szCs w:val="24"/>
        </w:rPr>
      </w:pPr>
    </w:p>
    <w:p w:rsidR="00DC5B46" w:rsidRPr="00AC666B" w:rsidRDefault="00DC5B46" w:rsidP="00DC5B46">
      <w:pPr>
        <w:spacing w:before="0" w:after="0"/>
        <w:rPr>
          <w:rFonts w:ascii="Times New Roman" w:hAnsi="Times New Roman" w:cs="Times New Roman"/>
          <w:sz w:val="24"/>
          <w:szCs w:val="24"/>
        </w:rPr>
      </w:pPr>
    </w:p>
    <w:p w:rsidR="00DC5B46" w:rsidRPr="00AC666B" w:rsidRDefault="00DC5B46" w:rsidP="00DC5B46">
      <w:pPr>
        <w:spacing w:before="0" w:after="0"/>
        <w:rPr>
          <w:rFonts w:ascii="Times New Roman" w:hAnsi="Times New Roman" w:cs="Times New Roman"/>
          <w:sz w:val="24"/>
          <w:szCs w:val="24"/>
        </w:rPr>
      </w:pPr>
    </w:p>
    <w:p w:rsidR="00DC5B46" w:rsidRPr="00AC666B" w:rsidRDefault="00DC5B46" w:rsidP="00DC5B46">
      <w:pPr>
        <w:spacing w:before="0" w:after="0"/>
        <w:rPr>
          <w:rFonts w:ascii="Times New Roman" w:hAnsi="Times New Roman" w:cs="Times New Roman"/>
          <w:sz w:val="24"/>
          <w:szCs w:val="24"/>
        </w:rPr>
      </w:pPr>
    </w:p>
    <w:p w:rsidR="00DC5B46" w:rsidRPr="00AC666B" w:rsidRDefault="00DC5B46" w:rsidP="00DC5B46">
      <w:pPr>
        <w:spacing w:before="0" w:after="0"/>
        <w:rPr>
          <w:rFonts w:ascii="Times New Roman" w:hAnsi="Times New Roman" w:cs="Times New Roman"/>
          <w:sz w:val="24"/>
          <w:szCs w:val="24"/>
        </w:rPr>
      </w:pPr>
    </w:p>
    <w:p w:rsidR="00DC5B46" w:rsidRPr="00AC666B" w:rsidRDefault="00DC5B46" w:rsidP="00DC5B46">
      <w:pPr>
        <w:spacing w:before="0" w:after="0"/>
        <w:rPr>
          <w:rFonts w:ascii="Times New Roman" w:hAnsi="Times New Roman" w:cs="Times New Roman"/>
          <w:sz w:val="24"/>
          <w:szCs w:val="24"/>
        </w:rPr>
      </w:pPr>
    </w:p>
    <w:p w:rsidR="00DC5B46" w:rsidRPr="00AC666B" w:rsidRDefault="00DC5B46" w:rsidP="00DC5B46">
      <w:pPr>
        <w:spacing w:before="0" w:after="0"/>
        <w:rPr>
          <w:rFonts w:ascii="Times New Roman" w:hAnsi="Times New Roman" w:cs="Times New Roman"/>
          <w:sz w:val="24"/>
          <w:szCs w:val="24"/>
        </w:rPr>
      </w:pPr>
    </w:p>
    <w:p w:rsidR="00DC5B46" w:rsidRPr="00AC666B" w:rsidRDefault="00DC5B46" w:rsidP="00DC5B46">
      <w:pPr>
        <w:spacing w:before="0" w:after="0"/>
        <w:rPr>
          <w:rFonts w:ascii="Times New Roman" w:hAnsi="Times New Roman" w:cs="Times New Roman"/>
          <w:sz w:val="24"/>
          <w:szCs w:val="24"/>
        </w:rPr>
      </w:pPr>
    </w:p>
    <w:p w:rsidR="00DC5B46" w:rsidRPr="00AC666B" w:rsidRDefault="00DC5B46" w:rsidP="00DC5B46">
      <w:pPr>
        <w:spacing w:before="0" w:after="0"/>
        <w:rPr>
          <w:rFonts w:ascii="Times New Roman" w:hAnsi="Times New Roman" w:cs="Times New Roman"/>
          <w:sz w:val="24"/>
          <w:szCs w:val="24"/>
        </w:rPr>
      </w:pPr>
    </w:p>
    <w:p w:rsidR="00DC5B46" w:rsidRPr="00AC666B" w:rsidRDefault="00DC5B46" w:rsidP="00DC5B46">
      <w:pPr>
        <w:spacing w:before="0" w:after="0"/>
        <w:rPr>
          <w:rFonts w:ascii="Times New Roman" w:hAnsi="Times New Roman" w:cs="Times New Roman"/>
          <w:sz w:val="24"/>
          <w:szCs w:val="24"/>
        </w:rPr>
      </w:pPr>
    </w:p>
    <w:p w:rsidR="00DC5B46" w:rsidRPr="00AC666B" w:rsidRDefault="00DC5B46" w:rsidP="00DC5B46">
      <w:pPr>
        <w:spacing w:before="0" w:after="0"/>
        <w:rPr>
          <w:rFonts w:ascii="Times New Roman" w:hAnsi="Times New Roman" w:cs="Times New Roman"/>
          <w:sz w:val="24"/>
          <w:szCs w:val="24"/>
        </w:rPr>
      </w:pPr>
    </w:p>
    <w:p w:rsidR="00DC5B46" w:rsidRDefault="00DC5B46" w:rsidP="0026731F">
      <w:pPr>
        <w:spacing w:before="0" w:after="0" w:line="276" w:lineRule="auto"/>
        <w:rPr>
          <w:rFonts w:ascii="Times New Roman" w:hAnsi="Times New Roman" w:cs="Times New Roman"/>
          <w:b/>
          <w:sz w:val="24"/>
          <w:szCs w:val="24"/>
        </w:rPr>
        <w:sectPr w:rsidR="00DC5B46" w:rsidSect="00802DC8">
          <w:pgSz w:w="12240" w:h="15840" w:code="1"/>
          <w:pgMar w:top="1701" w:right="1418" w:bottom="1418" w:left="1701" w:header="709" w:footer="709" w:gutter="0"/>
          <w:cols w:space="708"/>
          <w:docGrid w:linePitch="360"/>
        </w:sectPr>
      </w:pPr>
    </w:p>
    <w:p w:rsidR="00802DC8" w:rsidRDefault="00802DC8" w:rsidP="00802DC8">
      <w:pPr>
        <w:pStyle w:val="Sangra3detindependiente"/>
        <w:tabs>
          <w:tab w:val="left" w:pos="1485"/>
          <w:tab w:val="center" w:pos="4560"/>
        </w:tabs>
        <w:suppressAutoHyphens/>
        <w:spacing w:after="0"/>
        <w:ind w:left="0"/>
        <w:rPr>
          <w:b/>
          <w:sz w:val="24"/>
          <w:szCs w:val="24"/>
        </w:rPr>
        <w:sectPr w:rsidR="00802DC8" w:rsidSect="00802DC8">
          <w:pgSz w:w="12240" w:h="15840"/>
          <w:pgMar w:top="1701" w:right="1418" w:bottom="1418" w:left="1701" w:header="709" w:footer="709" w:gutter="0"/>
          <w:cols w:space="708"/>
          <w:docGrid w:linePitch="360"/>
        </w:sectPr>
      </w:pPr>
      <w:r>
        <w:rPr>
          <w:b/>
          <w:sz w:val="24"/>
          <w:szCs w:val="24"/>
        </w:rPr>
        <w:lastRenderedPageBreak/>
        <w:tab/>
      </w:r>
    </w:p>
    <w:p w:rsidR="00DC5B46" w:rsidRPr="002759E7" w:rsidRDefault="00DC5B46" w:rsidP="00802DC8">
      <w:pPr>
        <w:pStyle w:val="Sangra3detindependiente"/>
        <w:tabs>
          <w:tab w:val="left" w:pos="1485"/>
          <w:tab w:val="center" w:pos="4560"/>
        </w:tabs>
        <w:suppressAutoHyphens/>
        <w:spacing w:after="0"/>
        <w:ind w:left="0"/>
        <w:jc w:val="center"/>
        <w:rPr>
          <w:sz w:val="24"/>
          <w:szCs w:val="24"/>
        </w:rPr>
      </w:pPr>
      <w:r>
        <w:rPr>
          <w:noProof/>
          <w:lang w:val="es-VE" w:eastAsia="es-VE"/>
        </w:rPr>
        <w:lastRenderedPageBreak/>
        <w:drawing>
          <wp:anchor distT="0" distB="0" distL="114300" distR="114300" simplePos="0" relativeHeight="251673600" behindDoc="1" locked="0" layoutInCell="1" allowOverlap="1">
            <wp:simplePos x="0" y="0"/>
            <wp:positionH relativeFrom="column">
              <wp:posOffset>800100</wp:posOffset>
            </wp:positionH>
            <wp:positionV relativeFrom="paragraph">
              <wp:posOffset>38100</wp:posOffset>
            </wp:positionV>
            <wp:extent cx="733425" cy="914400"/>
            <wp:effectExtent l="19050" t="0" r="9525" b="0"/>
            <wp:wrapNone/>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cstate="print"/>
                    <a:srcRect/>
                    <a:stretch>
                      <a:fillRect/>
                    </a:stretch>
                  </pic:blipFill>
                  <pic:spPr bwMode="auto">
                    <a:xfrm>
                      <a:off x="0" y="0"/>
                      <a:ext cx="733425" cy="914400"/>
                    </a:xfrm>
                    <a:prstGeom prst="rect">
                      <a:avLst/>
                    </a:prstGeom>
                    <a:noFill/>
                    <a:ln w="9525">
                      <a:noFill/>
                      <a:miter lim="800000"/>
                      <a:headEnd/>
                      <a:tailEnd/>
                    </a:ln>
                  </pic:spPr>
                </pic:pic>
              </a:graphicData>
            </a:graphic>
          </wp:anchor>
        </w:drawing>
      </w:r>
      <w:r>
        <w:rPr>
          <w:noProof/>
          <w:lang w:val="es-VE" w:eastAsia="es-VE"/>
        </w:rPr>
        <w:drawing>
          <wp:anchor distT="0" distB="0" distL="114300" distR="114300" simplePos="0" relativeHeight="251674624" behindDoc="1" locked="0" layoutInCell="1" allowOverlap="1">
            <wp:simplePos x="0" y="0"/>
            <wp:positionH relativeFrom="column">
              <wp:posOffset>5295900</wp:posOffset>
            </wp:positionH>
            <wp:positionV relativeFrom="paragraph">
              <wp:posOffset>9525</wp:posOffset>
            </wp:positionV>
            <wp:extent cx="809625" cy="904875"/>
            <wp:effectExtent l="19050" t="0" r="9525" b="0"/>
            <wp:wrapNone/>
            <wp:docPr id="17" name="Imagen 1" descr="http://www.face.uc.edu.ve/web/imagen/logo%20face.jpg&amp;h=100&amp;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ce.uc.edu.ve/web/imagen/logo%20face.jpg&amp;h=100&amp;c=80"/>
                    <pic:cNvPicPr>
                      <a:picLocks noChangeAspect="1" noChangeArrowheads="1"/>
                    </pic:cNvPicPr>
                  </pic:nvPicPr>
                  <pic:blipFill>
                    <a:blip r:embed="rId8"/>
                    <a:srcRect/>
                    <a:stretch>
                      <a:fillRect/>
                    </a:stretch>
                  </pic:blipFill>
                  <pic:spPr bwMode="auto">
                    <a:xfrm>
                      <a:off x="0" y="0"/>
                      <a:ext cx="809625" cy="904875"/>
                    </a:xfrm>
                    <a:prstGeom prst="rect">
                      <a:avLst/>
                    </a:prstGeom>
                    <a:noFill/>
                    <a:ln w="9525">
                      <a:noFill/>
                      <a:miter lim="800000"/>
                      <a:headEnd/>
                      <a:tailEnd/>
                    </a:ln>
                  </pic:spPr>
                </pic:pic>
              </a:graphicData>
            </a:graphic>
          </wp:anchor>
        </w:drawing>
      </w:r>
      <w:r w:rsidRPr="002759E7">
        <w:rPr>
          <w:b/>
          <w:sz w:val="24"/>
          <w:szCs w:val="24"/>
        </w:rPr>
        <w:t>UNIVERSIDAD DE CARABOBO</w:t>
      </w:r>
    </w:p>
    <w:p w:rsidR="00DC5B46" w:rsidRPr="00AC666B" w:rsidRDefault="00DC5B46" w:rsidP="00DC5B46">
      <w:pPr>
        <w:spacing w:before="0" w:after="0" w:line="276" w:lineRule="auto"/>
        <w:jc w:val="center"/>
        <w:rPr>
          <w:rFonts w:ascii="Times New Roman" w:hAnsi="Times New Roman" w:cs="Times New Roman"/>
          <w:b/>
          <w:sz w:val="24"/>
          <w:szCs w:val="24"/>
        </w:rPr>
      </w:pPr>
      <w:r w:rsidRPr="00AC666B">
        <w:rPr>
          <w:rFonts w:ascii="Times New Roman" w:hAnsi="Times New Roman" w:cs="Times New Roman"/>
          <w:b/>
          <w:sz w:val="24"/>
          <w:szCs w:val="24"/>
        </w:rPr>
        <w:t>FACULTAD DE CIENCIAS DE LA EDUCACIÓN</w:t>
      </w:r>
    </w:p>
    <w:p w:rsidR="00DC5B46" w:rsidRPr="00AC666B" w:rsidRDefault="00DC5B46" w:rsidP="00DC5B46">
      <w:pPr>
        <w:spacing w:before="0" w:after="0" w:line="276" w:lineRule="auto"/>
        <w:jc w:val="center"/>
        <w:rPr>
          <w:rFonts w:ascii="Times New Roman" w:hAnsi="Times New Roman" w:cs="Times New Roman"/>
          <w:b/>
          <w:sz w:val="24"/>
          <w:szCs w:val="24"/>
        </w:rPr>
      </w:pPr>
      <w:r w:rsidRPr="00AC666B">
        <w:rPr>
          <w:rFonts w:ascii="Times New Roman" w:hAnsi="Times New Roman" w:cs="Times New Roman"/>
          <w:b/>
          <w:sz w:val="24"/>
          <w:szCs w:val="24"/>
        </w:rPr>
        <w:t>ESCUELA DE EDUCACIÓN</w:t>
      </w:r>
    </w:p>
    <w:p w:rsidR="00DC5B46" w:rsidRPr="00AC666B" w:rsidRDefault="00DC5B46" w:rsidP="00DC5B46">
      <w:pPr>
        <w:spacing w:before="0" w:after="0" w:line="276" w:lineRule="auto"/>
        <w:jc w:val="center"/>
        <w:rPr>
          <w:rFonts w:ascii="Times New Roman" w:hAnsi="Times New Roman" w:cs="Times New Roman"/>
          <w:b/>
          <w:sz w:val="24"/>
          <w:szCs w:val="24"/>
        </w:rPr>
      </w:pPr>
      <w:r w:rsidRPr="00AC666B">
        <w:rPr>
          <w:rFonts w:ascii="Times New Roman" w:hAnsi="Times New Roman" w:cs="Times New Roman"/>
          <w:b/>
          <w:sz w:val="24"/>
          <w:szCs w:val="24"/>
        </w:rPr>
        <w:t>DEPARTAMENTO DE BIOLOGÍA Y QUÍMICA</w:t>
      </w:r>
    </w:p>
    <w:p w:rsidR="00DC5B46" w:rsidRPr="00AC666B" w:rsidRDefault="00DC5B46" w:rsidP="00DC5B46">
      <w:pPr>
        <w:spacing w:before="0" w:after="0" w:line="276" w:lineRule="auto"/>
        <w:jc w:val="center"/>
        <w:rPr>
          <w:rFonts w:ascii="Times New Roman" w:hAnsi="Times New Roman" w:cs="Times New Roman"/>
          <w:b/>
          <w:sz w:val="24"/>
          <w:szCs w:val="24"/>
        </w:rPr>
      </w:pPr>
      <w:r>
        <w:rPr>
          <w:rFonts w:ascii="Times New Roman" w:hAnsi="Times New Roman" w:cs="Times New Roman"/>
          <w:b/>
          <w:sz w:val="24"/>
          <w:szCs w:val="24"/>
        </w:rPr>
        <w:t>MENCIÓN: BIOLOGÍA</w:t>
      </w:r>
    </w:p>
    <w:p w:rsidR="00DC5B46" w:rsidRPr="00AC666B" w:rsidRDefault="00DC5B46" w:rsidP="00DC5B46">
      <w:pPr>
        <w:spacing w:before="0" w:after="0" w:line="276" w:lineRule="auto"/>
        <w:jc w:val="center"/>
        <w:rPr>
          <w:rFonts w:ascii="Times New Roman" w:hAnsi="Times New Roman" w:cs="Times New Roman"/>
          <w:b/>
          <w:sz w:val="24"/>
          <w:szCs w:val="24"/>
        </w:rPr>
      </w:pPr>
      <w:r w:rsidRPr="00AC666B">
        <w:rPr>
          <w:rFonts w:ascii="Times New Roman" w:hAnsi="Times New Roman" w:cs="Times New Roman"/>
          <w:b/>
          <w:sz w:val="24"/>
          <w:szCs w:val="24"/>
        </w:rPr>
        <w:t>TRABAJO ESPECIAL DE GRADO</w:t>
      </w:r>
    </w:p>
    <w:p w:rsidR="00DC5B46" w:rsidRDefault="00DC5B46" w:rsidP="00DC5B46">
      <w:pPr>
        <w:spacing w:before="0" w:after="0" w:line="360" w:lineRule="auto"/>
        <w:jc w:val="center"/>
        <w:rPr>
          <w:rFonts w:ascii="Times New Roman" w:hAnsi="Times New Roman" w:cs="Times New Roman"/>
          <w:b/>
          <w:sz w:val="24"/>
          <w:szCs w:val="24"/>
        </w:rPr>
      </w:pPr>
    </w:p>
    <w:p w:rsidR="00DC5B46" w:rsidRPr="00AC666B" w:rsidRDefault="00DC5B46" w:rsidP="00DC5B46">
      <w:pPr>
        <w:spacing w:before="0" w:after="0" w:line="360" w:lineRule="auto"/>
        <w:jc w:val="center"/>
        <w:rPr>
          <w:rFonts w:ascii="Times New Roman" w:hAnsi="Times New Roman" w:cs="Times New Roman"/>
          <w:b/>
          <w:sz w:val="24"/>
          <w:szCs w:val="24"/>
        </w:rPr>
      </w:pPr>
      <w:r w:rsidRPr="00AC666B">
        <w:rPr>
          <w:rFonts w:ascii="Times New Roman" w:hAnsi="Times New Roman" w:cs="Times New Roman"/>
          <w:b/>
          <w:sz w:val="24"/>
          <w:szCs w:val="24"/>
        </w:rPr>
        <w:t>CUESTIONARIO</w:t>
      </w:r>
    </w:p>
    <w:tbl>
      <w:tblPr>
        <w:tblStyle w:val="Listaclara-nfasis5"/>
        <w:tblpPr w:leftFromText="141" w:rightFromText="141" w:vertAnchor="text" w:horzAnchor="margin" w:tblpXSpec="center" w:tblpY="47"/>
        <w:tblW w:w="10598" w:type="dxa"/>
        <w:tblLayout w:type="fixed"/>
        <w:tblLook w:val="04A0"/>
      </w:tblPr>
      <w:tblGrid>
        <w:gridCol w:w="534"/>
        <w:gridCol w:w="8788"/>
        <w:gridCol w:w="567"/>
        <w:gridCol w:w="709"/>
      </w:tblGrid>
      <w:tr w:rsidR="00DC5B46" w:rsidRPr="00AC666B" w:rsidTr="00465676">
        <w:trPr>
          <w:cnfStyle w:val="100000000000"/>
          <w:trHeight w:val="290"/>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rPr>
                <w:rFonts w:ascii="Times New Roman" w:hAnsi="Times New Roman" w:cs="Times New Roman"/>
                <w:sz w:val="24"/>
                <w:szCs w:val="24"/>
              </w:rPr>
            </w:pPr>
            <w:r w:rsidRPr="00AC666B">
              <w:rPr>
                <w:rFonts w:ascii="Times New Roman" w:hAnsi="Times New Roman" w:cs="Times New Roman"/>
                <w:sz w:val="24"/>
                <w:szCs w:val="24"/>
              </w:rPr>
              <w:t>Nº</w:t>
            </w:r>
          </w:p>
        </w:tc>
        <w:tc>
          <w:tcPr>
            <w:tcW w:w="8788"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100000000000"/>
              <w:rPr>
                <w:rFonts w:ascii="Times New Roman" w:hAnsi="Times New Roman" w:cs="Times New Roman"/>
                <w:sz w:val="24"/>
                <w:szCs w:val="24"/>
              </w:rPr>
            </w:pPr>
            <w:r w:rsidRPr="00AC666B">
              <w:rPr>
                <w:rFonts w:ascii="Times New Roman" w:hAnsi="Times New Roman" w:cs="Times New Roman"/>
                <w:sz w:val="24"/>
                <w:szCs w:val="24"/>
              </w:rPr>
              <w:t>ÍTEMS</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100000000000"/>
              <w:rPr>
                <w:rFonts w:ascii="Times New Roman" w:hAnsi="Times New Roman" w:cs="Times New Roman"/>
                <w:sz w:val="24"/>
                <w:szCs w:val="24"/>
              </w:rPr>
            </w:pPr>
            <w:r w:rsidRPr="00AC666B">
              <w:rPr>
                <w:rFonts w:ascii="Times New Roman" w:hAnsi="Times New Roman" w:cs="Times New Roman"/>
                <w:sz w:val="24"/>
                <w:szCs w:val="24"/>
              </w:rPr>
              <w:t>SI</w:t>
            </w: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100000000000"/>
              <w:rPr>
                <w:rFonts w:ascii="Times New Roman" w:hAnsi="Times New Roman" w:cs="Times New Roman"/>
                <w:sz w:val="24"/>
                <w:szCs w:val="24"/>
              </w:rPr>
            </w:pPr>
            <w:r w:rsidRPr="00AC666B">
              <w:rPr>
                <w:rFonts w:ascii="Times New Roman" w:hAnsi="Times New Roman" w:cs="Times New Roman"/>
                <w:sz w:val="24"/>
                <w:szCs w:val="24"/>
              </w:rPr>
              <w:t>NO</w:t>
            </w:r>
          </w:p>
        </w:tc>
      </w:tr>
      <w:tr w:rsidR="00DC5B46" w:rsidRPr="00AC666B" w:rsidTr="00465676">
        <w:trPr>
          <w:cnfStyle w:val="000000100000"/>
          <w:trHeight w:val="532"/>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sidRPr="002759E7">
              <w:rPr>
                <w:rFonts w:ascii="Times New Roman" w:hAnsi="Times New Roman" w:cs="Times New Roman"/>
                <w:sz w:val="20"/>
                <w:szCs w:val="20"/>
              </w:rPr>
              <w:t>1</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100000"/>
              <w:rPr>
                <w:rFonts w:ascii="Times New Roman" w:hAnsi="Times New Roman" w:cs="Times New Roman"/>
              </w:rPr>
            </w:pPr>
            <w:r w:rsidRPr="00261487">
              <w:rPr>
                <w:rFonts w:ascii="Times New Roman" w:hAnsi="Times New Roman" w:cs="Times New Roman"/>
              </w:rPr>
              <w:t>¿Considera necesario un Material Educativo Computarizado como herramienta teórica práctica para la enseñanza de la asignatura genética?</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r>
      <w:tr w:rsidR="00DC5B46" w:rsidRPr="00AC666B" w:rsidTr="00465676">
        <w:trPr>
          <w:trHeight w:val="532"/>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sidRPr="002759E7">
              <w:rPr>
                <w:rFonts w:ascii="Times New Roman" w:hAnsi="Times New Roman" w:cs="Times New Roman"/>
                <w:sz w:val="20"/>
                <w:szCs w:val="20"/>
              </w:rPr>
              <w:t>2</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000000"/>
              <w:rPr>
                <w:rFonts w:ascii="Times New Roman" w:hAnsi="Times New Roman" w:cs="Times New Roman"/>
              </w:rPr>
            </w:pPr>
            <w:r w:rsidRPr="00261487">
              <w:rPr>
                <w:rFonts w:ascii="Times New Roman" w:hAnsi="Times New Roman" w:cs="Times New Roman"/>
              </w:rPr>
              <w:t>¿Cree que un Material Educativo Computarizado facilita la adquisición de conocimientos en la asignatura genética?</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r>
      <w:tr w:rsidR="00DC5B46" w:rsidRPr="00AC666B" w:rsidTr="00465676">
        <w:trPr>
          <w:cnfStyle w:val="000000100000"/>
          <w:trHeight w:val="532"/>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sidRPr="002759E7">
              <w:rPr>
                <w:rFonts w:ascii="Times New Roman" w:hAnsi="Times New Roman" w:cs="Times New Roman"/>
                <w:sz w:val="20"/>
                <w:szCs w:val="20"/>
              </w:rPr>
              <w:t>3</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100000"/>
              <w:rPr>
                <w:rFonts w:ascii="Times New Roman" w:hAnsi="Times New Roman" w:cs="Times New Roman"/>
              </w:rPr>
            </w:pPr>
            <w:r w:rsidRPr="00261487">
              <w:rPr>
                <w:rFonts w:ascii="Times New Roman" w:hAnsi="Times New Roman" w:cs="Times New Roman"/>
              </w:rPr>
              <w:t>¿Es oportuno que los contenidos de la asignatura genética referido a herencia mendeliana sea abordado por un Material Educativo Computarizado?</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r>
      <w:tr w:rsidR="00DC5B46" w:rsidRPr="00AC666B" w:rsidTr="00465676">
        <w:trPr>
          <w:trHeight w:val="532"/>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Pr>
                <w:rFonts w:ascii="Times New Roman" w:hAnsi="Times New Roman" w:cs="Times New Roman"/>
                <w:sz w:val="20"/>
                <w:szCs w:val="20"/>
              </w:rPr>
              <w:t>4</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000000"/>
              <w:rPr>
                <w:rFonts w:ascii="Times New Roman" w:hAnsi="Times New Roman" w:cs="Times New Roman"/>
              </w:rPr>
            </w:pPr>
            <w:r w:rsidRPr="00261487">
              <w:rPr>
                <w:rFonts w:ascii="Times New Roman" w:hAnsi="Times New Roman" w:cs="Times New Roman"/>
              </w:rPr>
              <w:t>¿Piensa que la aplicación de actividades didácticas computarizadas referentes a la herencia mendeliana contribuiría al logro de un aprendizaje significativo?</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r>
      <w:tr w:rsidR="00DC5B46" w:rsidRPr="00AC666B" w:rsidTr="00465676">
        <w:trPr>
          <w:cnfStyle w:val="000000100000"/>
          <w:trHeight w:val="532"/>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Pr>
                <w:rFonts w:ascii="Times New Roman" w:hAnsi="Times New Roman" w:cs="Times New Roman"/>
                <w:sz w:val="20"/>
                <w:szCs w:val="20"/>
              </w:rPr>
              <w:t>5</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100000"/>
              <w:rPr>
                <w:rFonts w:ascii="Times New Roman" w:hAnsi="Times New Roman" w:cs="Times New Roman"/>
              </w:rPr>
            </w:pPr>
            <w:r w:rsidRPr="00261487">
              <w:rPr>
                <w:rFonts w:ascii="Times New Roman" w:hAnsi="Times New Roman" w:cs="Times New Roman"/>
              </w:rPr>
              <w:t>¿Considera pertinente la combinación de las clases presenciales con las actividades virtuales a través del uso de un Material Educativo Computarizado?</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r>
      <w:tr w:rsidR="00DC5B46" w:rsidRPr="00AC666B" w:rsidTr="00465676">
        <w:trPr>
          <w:trHeight w:val="548"/>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Pr>
                <w:rFonts w:ascii="Times New Roman" w:hAnsi="Times New Roman" w:cs="Times New Roman"/>
                <w:sz w:val="20"/>
                <w:szCs w:val="20"/>
              </w:rPr>
              <w:t>6</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000000"/>
              <w:rPr>
                <w:rFonts w:ascii="Times New Roman" w:hAnsi="Times New Roman" w:cs="Times New Roman"/>
              </w:rPr>
            </w:pPr>
            <w:r w:rsidRPr="00261487">
              <w:rPr>
                <w:rFonts w:ascii="Times New Roman" w:hAnsi="Times New Roman" w:cs="Times New Roman"/>
              </w:rPr>
              <w:t>¿Cree que  la aplicación de un Material Educativo Computarizado complemente el desarrollo de los ejercicios prácticos de la asignatura genética?</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r>
      <w:tr w:rsidR="00DC5B46" w:rsidRPr="00AC666B" w:rsidTr="00465676">
        <w:trPr>
          <w:cnfStyle w:val="000000100000"/>
          <w:trHeight w:val="548"/>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Pr>
                <w:rFonts w:ascii="Times New Roman" w:hAnsi="Times New Roman" w:cs="Times New Roman"/>
                <w:sz w:val="20"/>
                <w:szCs w:val="20"/>
              </w:rPr>
              <w:t>7</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100000"/>
              <w:rPr>
                <w:rFonts w:ascii="Times New Roman" w:hAnsi="Times New Roman" w:cs="Times New Roman"/>
              </w:rPr>
            </w:pPr>
            <w:r w:rsidRPr="00261487">
              <w:rPr>
                <w:rFonts w:ascii="Times New Roman" w:hAnsi="Times New Roman" w:cs="Times New Roman"/>
              </w:rPr>
              <w:t>¿Utilizaría un Material Educativo Computarizado con actividades dirigidas durante el curso de la asignatura genética?</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r>
      <w:tr w:rsidR="00DC5B46" w:rsidRPr="00AC666B" w:rsidTr="00465676">
        <w:trPr>
          <w:trHeight w:val="532"/>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Pr>
                <w:rFonts w:ascii="Times New Roman" w:hAnsi="Times New Roman" w:cs="Times New Roman"/>
                <w:sz w:val="20"/>
                <w:szCs w:val="20"/>
              </w:rPr>
              <w:t>8</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000000"/>
              <w:rPr>
                <w:rFonts w:ascii="Times New Roman" w:hAnsi="Times New Roman" w:cs="Times New Roman"/>
              </w:rPr>
            </w:pPr>
            <w:r w:rsidRPr="00261487">
              <w:rPr>
                <w:rFonts w:ascii="Times New Roman" w:hAnsi="Times New Roman" w:cs="Times New Roman"/>
              </w:rPr>
              <w:t>¿Dentro del Material Educativo Computarizado considera el uso de gráficas,  diagramas e imágenes como elementos metodológicos en el proceso de enseñanza y aprendizaje?</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r>
      <w:tr w:rsidR="00DC5B46" w:rsidRPr="00AC666B" w:rsidTr="00465676">
        <w:trPr>
          <w:cnfStyle w:val="000000100000"/>
          <w:trHeight w:val="532"/>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Pr>
                <w:rFonts w:ascii="Times New Roman" w:hAnsi="Times New Roman" w:cs="Times New Roman"/>
                <w:sz w:val="20"/>
                <w:szCs w:val="20"/>
              </w:rPr>
              <w:t>9</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100000"/>
              <w:rPr>
                <w:rFonts w:ascii="Times New Roman" w:hAnsi="Times New Roman" w:cs="Times New Roman"/>
              </w:rPr>
            </w:pPr>
            <w:r w:rsidRPr="00261487">
              <w:rPr>
                <w:rFonts w:ascii="Times New Roman" w:hAnsi="Times New Roman" w:cs="Times New Roman"/>
              </w:rPr>
              <w:t>¿En el Material Educativo Computarizado considera pertinente el uso de audio y video como elementos metodológicos?</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r>
      <w:tr w:rsidR="00DC5B46" w:rsidRPr="00AC666B" w:rsidTr="00465676">
        <w:trPr>
          <w:trHeight w:val="532"/>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Pr>
                <w:rFonts w:ascii="Times New Roman" w:hAnsi="Times New Roman" w:cs="Times New Roman"/>
                <w:sz w:val="20"/>
                <w:szCs w:val="20"/>
              </w:rPr>
              <w:t>10</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000000"/>
              <w:rPr>
                <w:rFonts w:ascii="Times New Roman" w:hAnsi="Times New Roman" w:cs="Times New Roman"/>
              </w:rPr>
            </w:pPr>
            <w:r w:rsidRPr="00261487">
              <w:rPr>
                <w:rFonts w:ascii="Times New Roman" w:hAnsi="Times New Roman" w:cs="Times New Roman"/>
              </w:rPr>
              <w:t>¿Cree que las actividades dirigidas y ejercicios prácticos dentro del diseño de</w:t>
            </w:r>
            <w:r>
              <w:rPr>
                <w:rFonts w:ascii="Times New Roman" w:hAnsi="Times New Roman" w:cs="Times New Roman"/>
              </w:rPr>
              <w:t xml:space="preserve"> un</w:t>
            </w:r>
            <w:r w:rsidRPr="00261487">
              <w:rPr>
                <w:rFonts w:ascii="Times New Roman" w:hAnsi="Times New Roman" w:cs="Times New Roman"/>
              </w:rPr>
              <w:t xml:space="preserve"> Material Educativo Computarizado sean evaluadas ante cualquier eventualidad en la U</w:t>
            </w:r>
            <w:r>
              <w:rPr>
                <w:rFonts w:ascii="Times New Roman" w:hAnsi="Times New Roman" w:cs="Times New Roman"/>
              </w:rPr>
              <w:t>C</w:t>
            </w:r>
            <w:r w:rsidRPr="00261487">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r>
      <w:tr w:rsidR="00DC5B46" w:rsidRPr="00AC666B" w:rsidTr="00465676">
        <w:trPr>
          <w:cnfStyle w:val="000000100000"/>
          <w:trHeight w:val="532"/>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Pr>
                <w:rFonts w:ascii="Times New Roman" w:hAnsi="Times New Roman" w:cs="Times New Roman"/>
                <w:sz w:val="20"/>
                <w:szCs w:val="20"/>
              </w:rPr>
              <w:t>11</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100000"/>
              <w:rPr>
                <w:rFonts w:ascii="Times New Roman" w:hAnsi="Times New Roman" w:cs="Times New Roman"/>
              </w:rPr>
            </w:pPr>
            <w:r w:rsidRPr="00261487">
              <w:rPr>
                <w:rFonts w:ascii="Times New Roman" w:hAnsi="Times New Roman" w:cs="Times New Roman"/>
              </w:rPr>
              <w:t>¿Piensa que a través del diseño de un Material Educativo Computarizado se alcanzaría un aprendizaje significativo en la asignatura genética?</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r>
      <w:tr w:rsidR="00DC5B46" w:rsidRPr="00AC666B" w:rsidTr="00465676">
        <w:trPr>
          <w:trHeight w:val="548"/>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Pr>
                <w:rFonts w:ascii="Times New Roman" w:hAnsi="Times New Roman" w:cs="Times New Roman"/>
                <w:sz w:val="20"/>
                <w:szCs w:val="20"/>
              </w:rPr>
              <w:t>12</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000000"/>
              <w:rPr>
                <w:rFonts w:ascii="Times New Roman" w:hAnsi="Times New Roman" w:cs="Times New Roman"/>
              </w:rPr>
            </w:pPr>
            <w:r w:rsidRPr="00261487">
              <w:rPr>
                <w:rFonts w:ascii="Times New Roman" w:hAnsi="Times New Roman" w:cs="Times New Roman"/>
              </w:rPr>
              <w:t>¿Considera factible la aplicación de un  Material Educativo Computarizado en la asignatura genética como complemento de los libros de textos?</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r>
      <w:tr w:rsidR="00DC5B46" w:rsidRPr="00AC666B" w:rsidTr="00465676">
        <w:trPr>
          <w:cnfStyle w:val="000000100000"/>
          <w:trHeight w:val="548"/>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Pr>
                <w:rFonts w:ascii="Times New Roman" w:hAnsi="Times New Roman" w:cs="Times New Roman"/>
                <w:sz w:val="20"/>
                <w:szCs w:val="20"/>
              </w:rPr>
              <w:t>13</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100000"/>
              <w:rPr>
                <w:rFonts w:ascii="Times New Roman" w:hAnsi="Times New Roman" w:cs="Times New Roman"/>
              </w:rPr>
            </w:pPr>
            <w:r w:rsidRPr="00261487">
              <w:rPr>
                <w:rFonts w:ascii="Times New Roman" w:hAnsi="Times New Roman" w:cs="Times New Roman"/>
              </w:rPr>
              <w:t xml:space="preserve"> ¿Piensa que la utilización de un Material Educativo Computarizado mejore la comprensión en el aprendizaje de los contenidos de la asignatura genética?</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r>
      <w:tr w:rsidR="00DC5B46" w:rsidRPr="00AC666B" w:rsidTr="00465676">
        <w:trPr>
          <w:trHeight w:val="532"/>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Pr>
                <w:rFonts w:ascii="Times New Roman" w:hAnsi="Times New Roman" w:cs="Times New Roman"/>
                <w:sz w:val="20"/>
                <w:szCs w:val="20"/>
              </w:rPr>
              <w:t>14</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000000"/>
              <w:rPr>
                <w:rFonts w:ascii="Times New Roman" w:hAnsi="Times New Roman" w:cs="Times New Roman"/>
              </w:rPr>
            </w:pPr>
            <w:r w:rsidRPr="00261487">
              <w:rPr>
                <w:rFonts w:ascii="Times New Roman" w:hAnsi="Times New Roman" w:cs="Times New Roman"/>
              </w:rPr>
              <w:t xml:space="preserve"> ¿Posee conocimientos acerca de la utilización de equipos tecnológicos, como computadora, tableta, entre otros?</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r>
      <w:tr w:rsidR="00DC5B46" w:rsidRPr="00AC666B" w:rsidTr="00465676">
        <w:trPr>
          <w:cnfStyle w:val="000000100000"/>
          <w:trHeight w:val="532"/>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Pr>
                <w:rFonts w:ascii="Times New Roman" w:hAnsi="Times New Roman" w:cs="Times New Roman"/>
                <w:sz w:val="20"/>
                <w:szCs w:val="20"/>
              </w:rPr>
              <w:t>15</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100000"/>
              <w:rPr>
                <w:rFonts w:ascii="Times New Roman" w:hAnsi="Times New Roman" w:cs="Times New Roman"/>
              </w:rPr>
            </w:pPr>
            <w:r w:rsidRPr="00261487">
              <w:rPr>
                <w:rFonts w:ascii="Times New Roman" w:hAnsi="Times New Roman" w:cs="Times New Roman"/>
              </w:rPr>
              <w:t>¿Dispone de uso personal o de fácil acceso un equipo tecnológico, como computadora, tableta, entre otros?</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r>
      <w:tr w:rsidR="00DC5B46" w:rsidRPr="00AC666B" w:rsidTr="00465676">
        <w:trPr>
          <w:trHeight w:val="532"/>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Pr>
                <w:rFonts w:ascii="Times New Roman" w:hAnsi="Times New Roman" w:cs="Times New Roman"/>
                <w:sz w:val="20"/>
                <w:szCs w:val="20"/>
              </w:rPr>
              <w:t>16</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000000"/>
              <w:rPr>
                <w:rFonts w:ascii="Times New Roman" w:hAnsi="Times New Roman" w:cs="Times New Roman"/>
              </w:rPr>
            </w:pPr>
            <w:r w:rsidRPr="00261487">
              <w:rPr>
                <w:rFonts w:ascii="Times New Roman" w:hAnsi="Times New Roman" w:cs="Times New Roman"/>
              </w:rPr>
              <w:t>¿Tiene fácil acceso al uso del internet como herramienta favorable para acceder a la información de manera rápida?</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r>
      <w:tr w:rsidR="00DC5B46" w:rsidRPr="00AC666B" w:rsidTr="00465676">
        <w:trPr>
          <w:cnfStyle w:val="000000100000"/>
          <w:trHeight w:val="110"/>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Pr>
                <w:rFonts w:ascii="Times New Roman" w:hAnsi="Times New Roman" w:cs="Times New Roman"/>
                <w:sz w:val="20"/>
                <w:szCs w:val="20"/>
              </w:rPr>
              <w:t>17</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100000"/>
              <w:rPr>
                <w:rFonts w:ascii="Times New Roman" w:hAnsi="Times New Roman" w:cs="Times New Roman"/>
              </w:rPr>
            </w:pPr>
            <w:r w:rsidRPr="00261487">
              <w:rPr>
                <w:rFonts w:ascii="Times New Roman" w:hAnsi="Times New Roman" w:cs="Times New Roman"/>
              </w:rPr>
              <w:t>¿Utiliza con frecuencia un buscador de internet, páginas web, blog, portales educativos, entre otros, para obtener información útil que ayude incrementar tus conocimientos?</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r>
      <w:tr w:rsidR="00DC5B46" w:rsidRPr="00AC666B" w:rsidTr="00465676">
        <w:trPr>
          <w:trHeight w:val="376"/>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Pr>
                <w:rFonts w:ascii="Times New Roman" w:hAnsi="Times New Roman" w:cs="Times New Roman"/>
                <w:sz w:val="20"/>
                <w:szCs w:val="20"/>
              </w:rPr>
              <w:t>18</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000000"/>
              <w:rPr>
                <w:rFonts w:ascii="Times New Roman" w:hAnsi="Times New Roman" w:cs="Times New Roman"/>
              </w:rPr>
            </w:pPr>
            <w:r w:rsidRPr="00261487">
              <w:rPr>
                <w:rFonts w:ascii="Times New Roman" w:hAnsi="Times New Roman" w:cs="Times New Roman"/>
              </w:rPr>
              <w:t xml:space="preserve">¿Tiene conocimientos acerca de la plataforma virtual Moodle aplicada en la Universidad de Carabobo como ambiente educativo para la mejora del proceso de </w:t>
            </w:r>
            <w:r w:rsidRPr="00261487">
              <w:rPr>
                <w:rFonts w:ascii="Times New Roman" w:hAnsi="Times New Roman" w:cs="Times New Roman"/>
                <w:color w:val="252525"/>
                <w:shd w:val="clear" w:color="auto" w:fill="FFFFFF"/>
              </w:rPr>
              <w:t>enseñanza y aprendizaje?</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r>
      <w:tr w:rsidR="00DC5B46" w:rsidRPr="00AC666B" w:rsidTr="00465676">
        <w:trPr>
          <w:cnfStyle w:val="000000100000"/>
          <w:trHeight w:val="376"/>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Pr>
                <w:rFonts w:ascii="Times New Roman" w:hAnsi="Times New Roman" w:cs="Times New Roman"/>
                <w:sz w:val="20"/>
                <w:szCs w:val="20"/>
              </w:rPr>
              <w:t>19</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100000"/>
              <w:rPr>
                <w:rFonts w:ascii="Times New Roman" w:hAnsi="Times New Roman" w:cs="Times New Roman"/>
              </w:rPr>
            </w:pPr>
            <w:r w:rsidRPr="00261487">
              <w:rPr>
                <w:rFonts w:ascii="Times New Roman" w:hAnsi="Times New Roman" w:cs="Times New Roman"/>
              </w:rPr>
              <w:t>¿Usted ha utilizado en la asignatura de genética la plataforma virtual Moodle como recurso teórico- práctico para la enseñanza y aprendizaje de los contenidos?</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100000"/>
              <w:rPr>
                <w:rFonts w:ascii="Times New Roman" w:hAnsi="Times New Roman" w:cs="Times New Roman"/>
                <w:sz w:val="24"/>
                <w:szCs w:val="24"/>
              </w:rPr>
            </w:pPr>
          </w:p>
        </w:tc>
      </w:tr>
      <w:tr w:rsidR="00DC5B46" w:rsidRPr="00AC666B" w:rsidTr="00465676">
        <w:trPr>
          <w:trHeight w:val="376"/>
        </w:trPr>
        <w:tc>
          <w:tcPr>
            <w:cnfStyle w:val="001000000000"/>
            <w:tcW w:w="534" w:type="dxa"/>
            <w:tcBorders>
              <w:top w:val="single" w:sz="4" w:space="0" w:color="auto"/>
              <w:left w:val="single" w:sz="4" w:space="0" w:color="auto"/>
              <w:bottom w:val="single" w:sz="4" w:space="0" w:color="auto"/>
              <w:right w:val="single" w:sz="4" w:space="0" w:color="auto"/>
            </w:tcBorders>
          </w:tcPr>
          <w:p w:rsidR="00DC5B46" w:rsidRPr="002759E7" w:rsidRDefault="00DC5B46" w:rsidP="0026731F">
            <w:pPr>
              <w:spacing w:before="0" w:after="0"/>
              <w:jc w:val="center"/>
              <w:rPr>
                <w:rFonts w:ascii="Times New Roman" w:hAnsi="Times New Roman" w:cs="Times New Roman"/>
                <w:sz w:val="20"/>
                <w:szCs w:val="20"/>
              </w:rPr>
            </w:pPr>
            <w:r w:rsidRPr="002759E7">
              <w:rPr>
                <w:rFonts w:ascii="Times New Roman" w:hAnsi="Times New Roman" w:cs="Times New Roman"/>
                <w:sz w:val="20"/>
                <w:szCs w:val="20"/>
              </w:rPr>
              <w:lastRenderedPageBreak/>
              <w:t>2</w:t>
            </w:r>
            <w:r>
              <w:rPr>
                <w:rFonts w:ascii="Times New Roman" w:hAnsi="Times New Roman" w:cs="Times New Roman"/>
                <w:sz w:val="20"/>
                <w:szCs w:val="20"/>
              </w:rPr>
              <w:t>0</w:t>
            </w:r>
          </w:p>
        </w:tc>
        <w:tc>
          <w:tcPr>
            <w:tcW w:w="8788" w:type="dxa"/>
            <w:tcBorders>
              <w:top w:val="single" w:sz="4" w:space="0" w:color="auto"/>
              <w:left w:val="single" w:sz="4" w:space="0" w:color="auto"/>
              <w:bottom w:val="single" w:sz="4" w:space="0" w:color="auto"/>
              <w:right w:val="single" w:sz="4" w:space="0" w:color="auto"/>
            </w:tcBorders>
          </w:tcPr>
          <w:p w:rsidR="00DC5B46" w:rsidRPr="00261487" w:rsidRDefault="00DC5B46" w:rsidP="0026731F">
            <w:pPr>
              <w:spacing w:before="0" w:after="0"/>
              <w:cnfStyle w:val="000000000000"/>
              <w:rPr>
                <w:rFonts w:ascii="Times New Roman" w:hAnsi="Times New Roman" w:cs="Times New Roman"/>
              </w:rPr>
            </w:pPr>
            <w:r w:rsidRPr="00261487">
              <w:rPr>
                <w:rFonts w:ascii="Times New Roman" w:hAnsi="Times New Roman" w:cs="Times New Roman"/>
              </w:rPr>
              <w:t>¿Cree que es importante la utilización de la plataforma virtual Moodle como herramienta educativa durante las clases de la asignatura genética?</w:t>
            </w:r>
          </w:p>
        </w:tc>
        <w:tc>
          <w:tcPr>
            <w:tcW w:w="567"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C5B46" w:rsidRPr="00AC666B" w:rsidRDefault="00DC5B46" w:rsidP="0026731F">
            <w:pPr>
              <w:spacing w:before="0" w:after="0"/>
              <w:jc w:val="center"/>
              <w:cnfStyle w:val="000000000000"/>
              <w:rPr>
                <w:rFonts w:ascii="Times New Roman" w:hAnsi="Times New Roman" w:cs="Times New Roman"/>
                <w:sz w:val="24"/>
                <w:szCs w:val="24"/>
              </w:rPr>
            </w:pPr>
          </w:p>
        </w:tc>
      </w:tr>
    </w:tbl>
    <w:p w:rsidR="005678B8" w:rsidRDefault="005678B8" w:rsidP="0026731F">
      <w:pPr>
        <w:spacing w:before="0" w:after="0"/>
        <w:ind w:left="709" w:hanging="709"/>
        <w:rPr>
          <w:rFonts w:ascii="Times New Roman" w:hAnsi="Times New Roman" w:cs="Times New Roman"/>
          <w:sz w:val="24"/>
          <w:szCs w:val="24"/>
        </w:rPr>
      </w:pPr>
    </w:p>
    <w:p w:rsidR="00902161" w:rsidRDefault="00902161" w:rsidP="0026731F">
      <w:pPr>
        <w:spacing w:before="0" w:after="0"/>
        <w:rPr>
          <w:rFonts w:ascii="Times New Roman" w:hAnsi="Times New Roman" w:cs="Times New Roman"/>
          <w:sz w:val="24"/>
          <w:szCs w:val="24"/>
        </w:rPr>
      </w:pPr>
    </w:p>
    <w:p w:rsidR="0026731F" w:rsidRDefault="0026731F" w:rsidP="0026731F">
      <w:pPr>
        <w:spacing w:before="0" w:after="0"/>
        <w:jc w:val="center"/>
        <w:rPr>
          <w:rFonts w:ascii="Times New Roman" w:hAnsi="Times New Roman" w:cs="Times New Roman"/>
          <w:sz w:val="24"/>
          <w:szCs w:val="24"/>
        </w:rPr>
        <w:sectPr w:rsidR="0026731F" w:rsidSect="00802DC8">
          <w:pgSz w:w="12240" w:h="15840"/>
          <w:pgMar w:top="720" w:right="720" w:bottom="720" w:left="720" w:header="709" w:footer="709" w:gutter="0"/>
          <w:cols w:space="708"/>
          <w:docGrid w:linePitch="360"/>
        </w:sectPr>
      </w:pPr>
    </w:p>
    <w:p w:rsidR="00B87DFA" w:rsidRDefault="00B87DFA" w:rsidP="0026731F">
      <w:pPr>
        <w:spacing w:before="0" w:after="0"/>
        <w:jc w:val="center"/>
        <w:rPr>
          <w:rFonts w:ascii="Times New Roman" w:hAnsi="Times New Roman" w:cs="Times New Roman"/>
          <w:sz w:val="24"/>
          <w:szCs w:val="24"/>
        </w:rPr>
      </w:pPr>
      <w:r>
        <w:rPr>
          <w:rFonts w:ascii="Times New Roman" w:hAnsi="Times New Roman" w:cs="Times New Roman"/>
          <w:noProof/>
          <w:sz w:val="24"/>
          <w:szCs w:val="24"/>
          <w:lang w:eastAsia="es-VE"/>
        </w:rPr>
        <w:lastRenderedPageBreak/>
        <w:drawing>
          <wp:anchor distT="0" distB="0" distL="114300" distR="114300" simplePos="0" relativeHeight="251683840" behindDoc="1" locked="0" layoutInCell="1" allowOverlap="1">
            <wp:simplePos x="0" y="0"/>
            <wp:positionH relativeFrom="column">
              <wp:posOffset>-30480</wp:posOffset>
            </wp:positionH>
            <wp:positionV relativeFrom="paragraph">
              <wp:posOffset>9525</wp:posOffset>
            </wp:positionV>
            <wp:extent cx="733425" cy="914400"/>
            <wp:effectExtent l="19050" t="0" r="9525" b="0"/>
            <wp:wrapNone/>
            <wp:docPr id="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cstate="print"/>
                    <a:srcRect/>
                    <a:stretch>
                      <a:fillRect/>
                    </a:stretch>
                  </pic:blipFill>
                  <pic:spPr bwMode="auto">
                    <a:xfrm>
                      <a:off x="0" y="0"/>
                      <a:ext cx="733425" cy="914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s-VE"/>
        </w:rPr>
        <w:drawing>
          <wp:anchor distT="0" distB="0" distL="114300" distR="114300" simplePos="0" relativeHeight="251684864" behindDoc="1" locked="0" layoutInCell="1" allowOverlap="1">
            <wp:simplePos x="0" y="0"/>
            <wp:positionH relativeFrom="column">
              <wp:posOffset>4512945</wp:posOffset>
            </wp:positionH>
            <wp:positionV relativeFrom="paragraph">
              <wp:posOffset>-76200</wp:posOffset>
            </wp:positionV>
            <wp:extent cx="809625" cy="904875"/>
            <wp:effectExtent l="19050" t="0" r="9525" b="0"/>
            <wp:wrapNone/>
            <wp:docPr id="24" name="Imagen 1" descr="http://www.face.uc.edu.ve/web/imagen/logo%20face.jpg&amp;h=100&amp;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ce.uc.edu.ve/web/imagen/logo%20face.jpg&amp;h=100&amp;c=80"/>
                    <pic:cNvPicPr>
                      <a:picLocks noChangeAspect="1" noChangeArrowheads="1"/>
                    </pic:cNvPicPr>
                  </pic:nvPicPr>
                  <pic:blipFill>
                    <a:blip r:embed="rId8"/>
                    <a:srcRect/>
                    <a:stretch>
                      <a:fillRect/>
                    </a:stretch>
                  </pic:blipFill>
                  <pic:spPr bwMode="auto">
                    <a:xfrm>
                      <a:off x="0" y="0"/>
                      <a:ext cx="809625" cy="904875"/>
                    </a:xfrm>
                    <a:prstGeom prst="rect">
                      <a:avLst/>
                    </a:prstGeom>
                    <a:noFill/>
                    <a:ln w="9525">
                      <a:noFill/>
                      <a:miter lim="800000"/>
                      <a:headEnd/>
                      <a:tailEnd/>
                    </a:ln>
                  </pic:spPr>
                </pic:pic>
              </a:graphicData>
            </a:graphic>
          </wp:anchor>
        </w:drawing>
      </w:r>
      <w:r>
        <w:rPr>
          <w:rFonts w:ascii="Times New Roman" w:hAnsi="Times New Roman" w:cs="Times New Roman"/>
          <w:sz w:val="24"/>
          <w:szCs w:val="24"/>
        </w:rPr>
        <w:t>UNIVERSIDAD DECARABOBO</w:t>
      </w:r>
    </w:p>
    <w:p w:rsidR="00B87DFA" w:rsidRDefault="00B87DFA" w:rsidP="00B87DFA">
      <w:pPr>
        <w:jc w:val="center"/>
        <w:rPr>
          <w:rFonts w:ascii="Times New Roman" w:hAnsi="Times New Roman" w:cs="Times New Roman"/>
          <w:sz w:val="24"/>
          <w:szCs w:val="24"/>
        </w:rPr>
      </w:pPr>
      <w:r>
        <w:rPr>
          <w:rFonts w:ascii="Times New Roman" w:hAnsi="Times New Roman" w:cs="Times New Roman"/>
          <w:sz w:val="24"/>
          <w:szCs w:val="24"/>
        </w:rPr>
        <w:t>FACULTAD DE CIENCIAS DE LA EDUCACIÓN</w:t>
      </w:r>
    </w:p>
    <w:p w:rsidR="00B87DFA" w:rsidRDefault="00B87DFA" w:rsidP="00B87DFA">
      <w:pPr>
        <w:jc w:val="center"/>
        <w:rPr>
          <w:rFonts w:ascii="Times New Roman" w:hAnsi="Times New Roman" w:cs="Times New Roman"/>
          <w:sz w:val="24"/>
          <w:szCs w:val="24"/>
        </w:rPr>
      </w:pPr>
      <w:r>
        <w:rPr>
          <w:rFonts w:ascii="Times New Roman" w:hAnsi="Times New Roman" w:cs="Times New Roman"/>
          <w:sz w:val="24"/>
          <w:szCs w:val="24"/>
        </w:rPr>
        <w:t>DEPARTAMENTO DE BIOLOGÍA Y QUÍMICA</w:t>
      </w:r>
    </w:p>
    <w:p w:rsidR="00B87DFA" w:rsidRDefault="00B87DFA" w:rsidP="00B87DFA">
      <w:pPr>
        <w:jc w:val="center"/>
        <w:rPr>
          <w:rFonts w:ascii="Times New Roman" w:hAnsi="Times New Roman" w:cs="Times New Roman"/>
          <w:sz w:val="24"/>
          <w:szCs w:val="24"/>
        </w:rPr>
      </w:pPr>
      <w:r>
        <w:rPr>
          <w:rFonts w:ascii="Times New Roman" w:hAnsi="Times New Roman" w:cs="Times New Roman"/>
          <w:sz w:val="24"/>
          <w:szCs w:val="24"/>
        </w:rPr>
        <w:t>MENCIÓN: BIOLOGÍA</w:t>
      </w:r>
    </w:p>
    <w:p w:rsidR="00B87DFA" w:rsidRDefault="00B87DFA" w:rsidP="00B87DFA">
      <w:pPr>
        <w:jc w:val="center"/>
        <w:rPr>
          <w:rFonts w:ascii="Times New Roman" w:hAnsi="Times New Roman" w:cs="Times New Roman"/>
          <w:sz w:val="24"/>
          <w:szCs w:val="24"/>
        </w:rPr>
      </w:pPr>
    </w:p>
    <w:p w:rsidR="00220CC7" w:rsidRDefault="00220CC7" w:rsidP="00220CC7">
      <w:pPr>
        <w:spacing w:after="0"/>
        <w:jc w:val="right"/>
        <w:rPr>
          <w:rFonts w:ascii="Times New Roman" w:hAnsi="Times New Roman" w:cs="Times New Roman"/>
          <w:sz w:val="24"/>
          <w:szCs w:val="24"/>
        </w:rPr>
      </w:pPr>
      <w:r>
        <w:rPr>
          <w:rFonts w:ascii="Times New Roman" w:hAnsi="Times New Roman" w:cs="Times New Roman"/>
          <w:sz w:val="24"/>
          <w:szCs w:val="24"/>
        </w:rPr>
        <w:t>Fecha Junio, 2014</w:t>
      </w:r>
    </w:p>
    <w:p w:rsidR="00B87DFA" w:rsidRDefault="00B87DFA" w:rsidP="00B87DFA">
      <w:pPr>
        <w:jc w:val="center"/>
        <w:rPr>
          <w:rFonts w:ascii="Times New Roman" w:hAnsi="Times New Roman" w:cs="Times New Roman"/>
          <w:sz w:val="24"/>
          <w:szCs w:val="24"/>
        </w:rPr>
      </w:pPr>
    </w:p>
    <w:p w:rsidR="00B87DFA" w:rsidRDefault="00B87DFA" w:rsidP="00B87DFA">
      <w:pPr>
        <w:spacing w:after="0"/>
        <w:rPr>
          <w:rFonts w:ascii="Times New Roman" w:hAnsi="Times New Roman"/>
          <w:sz w:val="24"/>
          <w:szCs w:val="24"/>
        </w:rPr>
      </w:pPr>
      <w:r>
        <w:rPr>
          <w:rFonts w:ascii="Times New Roman" w:hAnsi="Times New Roman"/>
          <w:sz w:val="24"/>
          <w:szCs w:val="24"/>
        </w:rPr>
        <w:t xml:space="preserve">Ciudadano: </w:t>
      </w:r>
    </w:p>
    <w:p w:rsidR="00B87DFA" w:rsidRPr="004C1EF9" w:rsidRDefault="00B87DFA" w:rsidP="00B87DFA">
      <w:pPr>
        <w:spacing w:after="0"/>
        <w:rPr>
          <w:rFonts w:ascii="Times New Roman" w:hAnsi="Times New Roman"/>
          <w:sz w:val="24"/>
          <w:szCs w:val="24"/>
        </w:rPr>
      </w:pPr>
      <w:r>
        <w:rPr>
          <w:rFonts w:ascii="Times New Roman" w:hAnsi="Times New Roman"/>
          <w:sz w:val="24"/>
          <w:szCs w:val="24"/>
        </w:rPr>
        <w:t>Profa. Yadira Chacón</w:t>
      </w:r>
    </w:p>
    <w:p w:rsidR="00B87DFA" w:rsidRPr="004C1EF9" w:rsidRDefault="00B87DFA" w:rsidP="00B87DFA">
      <w:pPr>
        <w:spacing w:after="0"/>
        <w:rPr>
          <w:rFonts w:ascii="Times New Roman" w:hAnsi="Times New Roman"/>
          <w:sz w:val="24"/>
          <w:szCs w:val="24"/>
        </w:rPr>
      </w:pPr>
      <w:r>
        <w:rPr>
          <w:rFonts w:ascii="Times New Roman" w:hAnsi="Times New Roman"/>
          <w:sz w:val="24"/>
          <w:szCs w:val="24"/>
        </w:rPr>
        <w:t>Jefa del Dpto. Biología y  Química FACE-UC</w:t>
      </w:r>
    </w:p>
    <w:p w:rsidR="00B87DFA" w:rsidRDefault="00B87DFA" w:rsidP="00B87DFA">
      <w:pPr>
        <w:rPr>
          <w:rFonts w:ascii="Times New Roman" w:hAnsi="Times New Roman"/>
          <w:sz w:val="24"/>
          <w:szCs w:val="24"/>
        </w:rPr>
      </w:pPr>
      <w:r>
        <w:rPr>
          <w:rFonts w:ascii="Times New Roman" w:hAnsi="Times New Roman"/>
          <w:sz w:val="24"/>
          <w:szCs w:val="24"/>
        </w:rPr>
        <w:t>Su Despacho.-</w:t>
      </w:r>
    </w:p>
    <w:p w:rsidR="00B87DFA" w:rsidRDefault="00B87DFA" w:rsidP="00B87DFA">
      <w:pPr>
        <w:rPr>
          <w:rFonts w:ascii="Times New Roman" w:hAnsi="Times New Roman"/>
          <w:sz w:val="24"/>
          <w:szCs w:val="24"/>
        </w:rPr>
      </w:pPr>
    </w:p>
    <w:p w:rsidR="00B87DFA" w:rsidRDefault="00B87DFA" w:rsidP="00B87DFA">
      <w:pPr>
        <w:rPr>
          <w:rFonts w:ascii="Times New Roman" w:hAnsi="Times New Roman"/>
          <w:sz w:val="24"/>
          <w:szCs w:val="24"/>
        </w:rPr>
      </w:pPr>
      <w:r>
        <w:rPr>
          <w:rFonts w:ascii="Times New Roman" w:hAnsi="Times New Roman"/>
          <w:sz w:val="24"/>
          <w:szCs w:val="24"/>
        </w:rPr>
        <w:t>Estimada profesora, nos dirigimos a usted las bachilleres: Ramírez Maires C.I: 20.163.540, Rovira Julieta C.I: 19.998.454. Para pedirle su aprobación de aplicar el instrumento de nuestro trabajo especial de grado titulado: “</w:t>
      </w:r>
      <w:r w:rsidRPr="001A229E">
        <w:rPr>
          <w:rFonts w:ascii="Times New Roman" w:hAnsi="Times New Roman" w:cs="Times New Roman"/>
          <w:sz w:val="24"/>
          <w:szCs w:val="24"/>
        </w:rPr>
        <w:t>MATERIAL EDUCATIVO COMPUTARIZADO PARA LA ENSEÑANZA  APRENDIZAJE DE LOS CONTENIDOS DE HERENCIA MENDELIANA DE LA ASIGNATURA GENÉTICA.PERIODO I-2012 DE LA MENCIÓN BIOLOGÍA DE LA</w:t>
      </w:r>
      <w:r>
        <w:rPr>
          <w:rFonts w:ascii="Times New Roman" w:hAnsi="Times New Roman" w:cs="Times New Roman"/>
          <w:sz w:val="24"/>
          <w:szCs w:val="24"/>
        </w:rPr>
        <w:t xml:space="preserve"> FACE- UC</w:t>
      </w:r>
      <w:r>
        <w:rPr>
          <w:rFonts w:ascii="Times New Roman" w:hAnsi="Times New Roman"/>
          <w:sz w:val="24"/>
          <w:szCs w:val="24"/>
        </w:rPr>
        <w:t xml:space="preserve">” a los estudiantes de la asignatura Genética de la mención Biología, con la finalidad de recolectar la información necesaria para nuestra investigación. </w:t>
      </w:r>
    </w:p>
    <w:p w:rsidR="00B87DFA" w:rsidRDefault="00B87DFA" w:rsidP="00B87DFA">
      <w:pPr>
        <w:rPr>
          <w:rFonts w:ascii="Times New Roman" w:hAnsi="Times New Roman"/>
          <w:sz w:val="24"/>
          <w:szCs w:val="24"/>
        </w:rPr>
      </w:pPr>
      <w:r>
        <w:rPr>
          <w:rFonts w:ascii="Times New Roman" w:hAnsi="Times New Roman"/>
          <w:sz w:val="24"/>
          <w:szCs w:val="24"/>
        </w:rPr>
        <w:t>Agradeciendo su receptividad y colaboración.</w:t>
      </w:r>
    </w:p>
    <w:p w:rsidR="00B87DFA" w:rsidRDefault="00B87DFA" w:rsidP="00B87DFA">
      <w:pPr>
        <w:spacing w:after="0"/>
        <w:jc w:val="left"/>
        <w:rPr>
          <w:rFonts w:ascii="Times New Roman" w:hAnsi="Times New Roman"/>
          <w:sz w:val="24"/>
          <w:szCs w:val="24"/>
        </w:rPr>
      </w:pPr>
    </w:p>
    <w:p w:rsidR="00B87DFA" w:rsidRDefault="00B87DFA" w:rsidP="00B87DFA">
      <w:pPr>
        <w:spacing w:after="0"/>
        <w:jc w:val="left"/>
        <w:rPr>
          <w:rFonts w:ascii="Times New Roman" w:hAnsi="Times New Roman"/>
          <w:sz w:val="24"/>
          <w:szCs w:val="24"/>
        </w:rPr>
      </w:pPr>
      <w:r>
        <w:rPr>
          <w:rFonts w:ascii="Times New Roman" w:hAnsi="Times New Roman"/>
          <w:sz w:val="24"/>
          <w:szCs w:val="24"/>
        </w:rPr>
        <w:t>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w:t>
      </w:r>
    </w:p>
    <w:p w:rsidR="00B87DFA" w:rsidRDefault="00B87DFA" w:rsidP="00B87DFA">
      <w:pPr>
        <w:spacing w:after="0"/>
        <w:rPr>
          <w:rFonts w:ascii="Times New Roman" w:hAnsi="Times New Roman" w:cs="Times New Roman"/>
          <w:sz w:val="24"/>
          <w:szCs w:val="24"/>
        </w:rPr>
      </w:pPr>
      <w:r>
        <w:rPr>
          <w:rFonts w:ascii="Times New Roman" w:hAnsi="Times New Roman" w:cs="Times New Roman"/>
          <w:sz w:val="24"/>
          <w:szCs w:val="24"/>
        </w:rPr>
        <w:t xml:space="preserve">      Ramírez Maires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Rovira Julieta</w:t>
      </w:r>
    </w:p>
    <w:p w:rsidR="00B87DFA" w:rsidRPr="001279D3" w:rsidRDefault="00B87DFA" w:rsidP="00B87DFA">
      <w:pPr>
        <w:spacing w:after="0"/>
        <w:rPr>
          <w:rFonts w:ascii="Times New Roman" w:hAnsi="Times New Roman" w:cs="Times New Roman"/>
          <w:sz w:val="24"/>
          <w:szCs w:val="24"/>
        </w:rPr>
      </w:pPr>
      <w:r>
        <w:rPr>
          <w:rFonts w:ascii="Times New Roman" w:hAnsi="Times New Roman" w:cs="Times New Roman"/>
          <w:sz w:val="24"/>
          <w:szCs w:val="24"/>
        </w:rPr>
        <w:t xml:space="preserve">      C.I:20.163.540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C.I:19.998.454</w:t>
      </w:r>
    </w:p>
    <w:p w:rsidR="00B87DFA" w:rsidRDefault="00B87DFA" w:rsidP="00B87DFA">
      <w:pPr>
        <w:spacing w:line="360" w:lineRule="auto"/>
        <w:rPr>
          <w:rFonts w:ascii="Times New Roman" w:hAnsi="Times New Roman" w:cs="Times New Roman"/>
          <w:sz w:val="24"/>
          <w:szCs w:val="24"/>
        </w:rPr>
      </w:pPr>
    </w:p>
    <w:p w:rsidR="00220CC7" w:rsidRDefault="00220CC7" w:rsidP="00B87DFA">
      <w:pPr>
        <w:spacing w:line="360" w:lineRule="auto"/>
        <w:rPr>
          <w:rFonts w:ascii="Times New Roman" w:hAnsi="Times New Roman" w:cs="Times New Roman"/>
          <w:sz w:val="24"/>
          <w:szCs w:val="24"/>
        </w:rPr>
      </w:pPr>
    </w:p>
    <w:p w:rsidR="00220CC7" w:rsidRDefault="00220CC7" w:rsidP="00B235F7">
      <w:pPr>
        <w:spacing w:line="360" w:lineRule="auto"/>
        <w:rPr>
          <w:rFonts w:ascii="Times New Roman" w:hAnsi="Times New Roman" w:cs="Times New Roman"/>
          <w:sz w:val="24"/>
          <w:szCs w:val="24"/>
        </w:rPr>
      </w:pPr>
    </w:p>
    <w:p w:rsidR="00220CC7" w:rsidRDefault="002727B3" w:rsidP="00220CC7">
      <w:pPr>
        <w:spacing w:after="0"/>
        <w:rPr>
          <w:rFonts w:ascii="Times New Roman" w:hAnsi="Times New Roman" w:cs="Times New Roman"/>
          <w:sz w:val="24"/>
          <w:szCs w:val="24"/>
        </w:rPr>
      </w:pPr>
      <w:r w:rsidRPr="002727B3">
        <w:rPr>
          <w:rFonts w:ascii="Calibri" w:hAnsi="Calibri" w:cs="Calibri"/>
          <w:noProof/>
          <w:lang w:eastAsia="es-ES"/>
        </w:rPr>
        <w:lastRenderedPageBreak/>
        <w:pict>
          <v:group id="_x0000_s1046" style="position:absolute;left:0;text-align:left;margin-left:-14.55pt;margin-top:-28.15pt;width:486.15pt;height:135.5pt;z-index:251686912" coordorigin="1230,694" coordsize="9723,1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1773;top:1057;width:954;height:1260">
              <v:imagedata r:id="rId62" o:title="logo uc"/>
            </v:shape>
            <v:shape id="_x0000_s1048" type="#_x0000_t75" style="position:absolute;left:8922;top:877;width:1032;height:1440">
              <v:imagedata r:id="rId63" o:title="logo face"/>
            </v:shape>
            <v:shapetype id="_x0000_t202" coordsize="21600,21600" o:spt="202" path="m,l,21600r21600,l21600,xe">
              <v:stroke joinstyle="miter"/>
              <v:path gradientshapeok="t" o:connecttype="rect"/>
            </v:shapetype>
            <v:shape id="_x0000_s1049" type="#_x0000_t202" style="position:absolute;left:1230;top:694;width:2700;height:360" filled="f" stroked="f">
              <v:textbox>
                <w:txbxContent>
                  <w:p w:rsidR="000B2587" w:rsidRPr="00220CC7" w:rsidRDefault="000B2587" w:rsidP="00220CC7">
                    <w:pPr>
                      <w:rPr>
                        <w:rFonts w:ascii="Times New Roman" w:hAnsi="Times New Roman" w:cs="Times New Roman"/>
                        <w:sz w:val="20"/>
                        <w:szCs w:val="20"/>
                      </w:rPr>
                    </w:pPr>
                    <w:r w:rsidRPr="00220CC7">
                      <w:rPr>
                        <w:rFonts w:ascii="Times New Roman" w:hAnsi="Times New Roman" w:cs="Times New Roman"/>
                        <w:sz w:val="20"/>
                        <w:szCs w:val="20"/>
                      </w:rPr>
                      <w:t>Universidad de Carabobo</w:t>
                    </w:r>
                  </w:p>
                </w:txbxContent>
              </v:textbox>
            </v:shape>
            <v:shape id="_x0000_s1050" type="#_x0000_t202" style="position:absolute;left:7533;top:2317;width:3420;height:360" filled="f" stroked="f">
              <v:textbox>
                <w:txbxContent>
                  <w:p w:rsidR="000B2587" w:rsidRPr="00220CC7" w:rsidRDefault="000B2587" w:rsidP="00220CC7">
                    <w:pPr>
                      <w:jc w:val="center"/>
                      <w:rPr>
                        <w:rFonts w:ascii="Times New Roman" w:hAnsi="Times New Roman" w:cs="Times New Roman"/>
                        <w:sz w:val="20"/>
                        <w:szCs w:val="20"/>
                      </w:rPr>
                    </w:pPr>
                    <w:r w:rsidRPr="00220CC7">
                      <w:rPr>
                        <w:rFonts w:ascii="Times New Roman" w:hAnsi="Times New Roman" w:cs="Times New Roman"/>
                        <w:sz w:val="20"/>
                        <w:szCs w:val="20"/>
                      </w:rPr>
                      <w:t>Facultad de Ciencias de la Educación</w:t>
                    </w:r>
                  </w:p>
                </w:txbxContent>
              </v:textbox>
            </v:shape>
          </v:group>
        </w:pict>
      </w:r>
    </w:p>
    <w:p w:rsidR="00220CC7" w:rsidRDefault="00220CC7" w:rsidP="00220CC7">
      <w:pPr>
        <w:spacing w:after="0"/>
        <w:rPr>
          <w:rFonts w:ascii="Times New Roman" w:hAnsi="Times New Roman" w:cs="Times New Roman"/>
          <w:sz w:val="24"/>
          <w:szCs w:val="24"/>
        </w:rPr>
      </w:pPr>
    </w:p>
    <w:p w:rsidR="00220CC7" w:rsidRDefault="00220CC7" w:rsidP="00220CC7">
      <w:pPr>
        <w:spacing w:after="0"/>
        <w:rPr>
          <w:rFonts w:ascii="Times New Roman" w:hAnsi="Times New Roman" w:cs="Times New Roman"/>
          <w:sz w:val="24"/>
          <w:szCs w:val="24"/>
        </w:rPr>
      </w:pPr>
    </w:p>
    <w:p w:rsidR="00B235F7" w:rsidRDefault="00B235F7" w:rsidP="00B235F7">
      <w:pPr>
        <w:spacing w:after="0"/>
        <w:jc w:val="right"/>
        <w:rPr>
          <w:rFonts w:ascii="Times New Roman" w:hAnsi="Times New Roman" w:cs="Times New Roman"/>
          <w:sz w:val="24"/>
          <w:szCs w:val="24"/>
        </w:rPr>
      </w:pPr>
    </w:p>
    <w:p w:rsidR="00B235F7" w:rsidRDefault="00B235F7" w:rsidP="00B235F7">
      <w:pPr>
        <w:spacing w:after="0"/>
        <w:jc w:val="right"/>
        <w:rPr>
          <w:rFonts w:ascii="Times New Roman" w:hAnsi="Times New Roman" w:cs="Times New Roman"/>
          <w:sz w:val="24"/>
          <w:szCs w:val="24"/>
        </w:rPr>
      </w:pPr>
    </w:p>
    <w:p w:rsidR="00B235F7" w:rsidRDefault="00B235F7" w:rsidP="00B235F7">
      <w:pPr>
        <w:spacing w:after="0"/>
        <w:jc w:val="right"/>
        <w:rPr>
          <w:rFonts w:ascii="Times New Roman" w:hAnsi="Times New Roman" w:cs="Times New Roman"/>
          <w:sz w:val="24"/>
          <w:szCs w:val="24"/>
        </w:rPr>
      </w:pPr>
    </w:p>
    <w:p w:rsidR="00B235F7" w:rsidRDefault="00220CC7" w:rsidP="00B235F7">
      <w:pPr>
        <w:spacing w:after="0"/>
        <w:jc w:val="right"/>
        <w:rPr>
          <w:rFonts w:ascii="Times New Roman" w:hAnsi="Times New Roman" w:cs="Times New Roman"/>
          <w:sz w:val="24"/>
          <w:szCs w:val="24"/>
        </w:rPr>
      </w:pPr>
      <w:r>
        <w:rPr>
          <w:rFonts w:ascii="Times New Roman" w:hAnsi="Times New Roman" w:cs="Times New Roman"/>
          <w:sz w:val="24"/>
          <w:szCs w:val="24"/>
        </w:rPr>
        <w:t>Fecha Julio, 2014</w:t>
      </w:r>
    </w:p>
    <w:p w:rsidR="00220CC7" w:rsidRDefault="00220CC7" w:rsidP="00B235F7">
      <w:pPr>
        <w:spacing w:after="0"/>
        <w:jc w:val="right"/>
        <w:rPr>
          <w:rFonts w:ascii="Times New Roman" w:hAnsi="Times New Roman" w:cs="Times New Roman"/>
          <w:sz w:val="24"/>
          <w:szCs w:val="24"/>
        </w:rPr>
      </w:pPr>
      <w:r>
        <w:rPr>
          <w:rFonts w:ascii="Times New Roman" w:hAnsi="Times New Roman" w:cs="Times New Roman"/>
          <w:sz w:val="24"/>
          <w:szCs w:val="24"/>
        </w:rPr>
        <w:t>Ciudadano(a):</w:t>
      </w:r>
    </w:p>
    <w:p w:rsidR="00220CC7" w:rsidRPr="00DB3323" w:rsidRDefault="00220CC7" w:rsidP="00220CC7">
      <w:pPr>
        <w:spacing w:after="0"/>
        <w:rPr>
          <w:rFonts w:ascii="Times New Roman" w:hAnsi="Times New Roman" w:cs="Times New Roman"/>
          <w:b/>
          <w:color w:val="FF0000"/>
          <w:sz w:val="24"/>
          <w:szCs w:val="24"/>
        </w:rPr>
      </w:pPr>
      <w:r>
        <w:rPr>
          <w:rFonts w:ascii="Times New Roman" w:hAnsi="Times New Roman" w:cs="Times New Roman"/>
          <w:sz w:val="24"/>
          <w:szCs w:val="24"/>
        </w:rPr>
        <w:t xml:space="preserve">Prof(a). </w:t>
      </w:r>
      <w:r w:rsidR="00B235F7">
        <w:rPr>
          <w:rFonts w:ascii="Times New Roman" w:hAnsi="Times New Roman"/>
          <w:b/>
          <w:sz w:val="24"/>
          <w:szCs w:val="24"/>
        </w:rPr>
        <w:t>Lcda. Massiel Pinto.</w:t>
      </w:r>
      <w:r>
        <w:rPr>
          <w:rFonts w:ascii="Times New Roman" w:hAnsi="Times New Roman"/>
          <w:b/>
          <w:color w:val="999999"/>
          <w:sz w:val="24"/>
          <w:szCs w:val="24"/>
        </w:rPr>
        <w:t xml:space="preserve"> </w:t>
      </w:r>
    </w:p>
    <w:p w:rsidR="00220CC7" w:rsidRDefault="00220CC7" w:rsidP="00220CC7">
      <w:pPr>
        <w:spacing w:after="0"/>
        <w:rPr>
          <w:rFonts w:ascii="Times New Roman" w:hAnsi="Times New Roman" w:cs="Times New Roman"/>
          <w:sz w:val="24"/>
          <w:szCs w:val="24"/>
        </w:rPr>
      </w:pPr>
      <w:r>
        <w:rPr>
          <w:rFonts w:ascii="Times New Roman" w:hAnsi="Times New Roman" w:cs="Times New Roman"/>
          <w:sz w:val="24"/>
          <w:szCs w:val="24"/>
        </w:rPr>
        <w:t xml:space="preserve">Presente.- </w:t>
      </w:r>
    </w:p>
    <w:p w:rsidR="00220CC7" w:rsidRDefault="00220CC7" w:rsidP="00220CC7">
      <w:pPr>
        <w:spacing w:after="0"/>
        <w:rPr>
          <w:rFonts w:ascii="Times New Roman" w:hAnsi="Times New Roman" w:cs="Times New Roman"/>
          <w:sz w:val="24"/>
          <w:szCs w:val="24"/>
        </w:rPr>
      </w:pPr>
    </w:p>
    <w:p w:rsidR="00220CC7" w:rsidRDefault="00220CC7" w:rsidP="00220CC7">
      <w:pPr>
        <w:spacing w:after="0"/>
        <w:rPr>
          <w:rFonts w:ascii="Times New Roman" w:hAnsi="Times New Roman" w:cs="Times New Roman"/>
          <w:sz w:val="24"/>
          <w:szCs w:val="24"/>
        </w:rPr>
      </w:pPr>
      <w:r>
        <w:rPr>
          <w:rFonts w:ascii="Times New Roman" w:hAnsi="Times New Roman" w:cs="Times New Roman"/>
          <w:sz w:val="24"/>
          <w:szCs w:val="24"/>
        </w:rPr>
        <w:t>Estimado profesor.</w:t>
      </w:r>
    </w:p>
    <w:p w:rsidR="00220CC7" w:rsidRDefault="00220CC7" w:rsidP="00220CC7">
      <w:pPr>
        <w:spacing w:after="0"/>
        <w:rPr>
          <w:rFonts w:ascii="Times New Roman" w:hAnsi="Times New Roman" w:cs="Times New Roman"/>
          <w:sz w:val="24"/>
          <w:szCs w:val="24"/>
        </w:rPr>
      </w:pPr>
    </w:p>
    <w:p w:rsidR="00220CC7" w:rsidRPr="00B235F7" w:rsidRDefault="00B235F7" w:rsidP="00B235F7">
      <w:pPr>
        <w:spacing w:line="360" w:lineRule="auto"/>
        <w:rPr>
          <w:rFonts w:ascii="Times New Roman" w:hAnsi="Times New Roman" w:cs="Times New Roman"/>
          <w:b/>
          <w:sz w:val="24"/>
          <w:szCs w:val="24"/>
        </w:rPr>
      </w:pPr>
      <w:r>
        <w:rPr>
          <w:rFonts w:ascii="Times New Roman" w:hAnsi="Times New Roman" w:cs="Times New Roman"/>
          <w:sz w:val="24"/>
          <w:szCs w:val="24"/>
        </w:rPr>
        <w:t xml:space="preserve">Nos </w:t>
      </w:r>
      <w:r w:rsidR="00B759FE">
        <w:rPr>
          <w:rFonts w:ascii="Times New Roman" w:hAnsi="Times New Roman" w:cs="Times New Roman"/>
          <w:sz w:val="24"/>
          <w:szCs w:val="24"/>
        </w:rPr>
        <w:t>dirigimos</w:t>
      </w:r>
      <w:r w:rsidR="00220CC7">
        <w:rPr>
          <w:rFonts w:ascii="Times New Roman" w:hAnsi="Times New Roman" w:cs="Times New Roman"/>
          <w:sz w:val="24"/>
          <w:szCs w:val="24"/>
        </w:rPr>
        <w:t xml:space="preserve"> a usted </w:t>
      </w:r>
      <w:r>
        <w:rPr>
          <w:rFonts w:ascii="Times New Roman" w:hAnsi="Times New Roman"/>
          <w:sz w:val="24"/>
          <w:szCs w:val="24"/>
        </w:rPr>
        <w:t>las bachilleres: Ramírez Maires C.I: 20.163.540, Rovira Julieta C.I: 19.998.454. C</w:t>
      </w:r>
      <w:r w:rsidR="00220CC7">
        <w:rPr>
          <w:rFonts w:ascii="Times New Roman" w:hAnsi="Times New Roman" w:cs="Times New Roman"/>
          <w:sz w:val="24"/>
          <w:szCs w:val="24"/>
        </w:rPr>
        <w:t xml:space="preserve">on el objeto de solicitar su colaboración como </w:t>
      </w:r>
      <w:r w:rsidR="00220CC7" w:rsidRPr="00765FC2">
        <w:rPr>
          <w:rFonts w:ascii="Times New Roman" w:hAnsi="Times New Roman" w:cs="Times New Roman"/>
          <w:b/>
          <w:bCs/>
          <w:sz w:val="24"/>
          <w:szCs w:val="24"/>
        </w:rPr>
        <w:t>TUTOR</w:t>
      </w:r>
      <w:r w:rsidR="00220CC7">
        <w:rPr>
          <w:rFonts w:ascii="Times New Roman" w:hAnsi="Times New Roman" w:cs="Times New Roman"/>
          <w:b/>
          <w:bCs/>
          <w:sz w:val="24"/>
          <w:szCs w:val="24"/>
        </w:rPr>
        <w:t>A</w:t>
      </w:r>
      <w:r w:rsidR="00220CC7">
        <w:rPr>
          <w:rFonts w:ascii="Times New Roman" w:hAnsi="Times New Roman" w:cs="Times New Roman"/>
          <w:sz w:val="24"/>
          <w:szCs w:val="24"/>
        </w:rPr>
        <w:t xml:space="preserve">  para el Proyecto de Trabajo de Grado, cuyo  título:</w:t>
      </w:r>
      <w:r w:rsidRPr="00B235F7">
        <w:rPr>
          <w:rFonts w:ascii="Times New Roman" w:hAnsi="Times New Roman" w:cs="Times New Roman"/>
          <w:b/>
          <w:sz w:val="24"/>
          <w:szCs w:val="24"/>
        </w:rPr>
        <w:t xml:space="preserve"> </w:t>
      </w:r>
      <w:r w:rsidRPr="00E95D8F">
        <w:rPr>
          <w:rFonts w:ascii="Times New Roman" w:hAnsi="Times New Roman" w:cs="Times New Roman"/>
          <w:b/>
          <w:sz w:val="24"/>
          <w:szCs w:val="24"/>
        </w:rPr>
        <w:t>MATERIAL EDUCATIVO COMPUTARIZADO PARA LA ENSEÑANZA  YAPRENDIZAJE DE LOS CONTENIDOS DE HERENCIA MENDELIANA DE LA ASIGNATURA GENÉTICA DE LA MENCIÓN BIOLOGÍA DE LA FACULTAD DE CIENCIAS DE LA EDUCACIÓN DE LA UNIVERSIDAD DE CARABOBO.</w:t>
      </w:r>
      <w:r w:rsidR="00220CC7">
        <w:rPr>
          <w:rFonts w:ascii="Times New Roman" w:hAnsi="Times New Roman" w:cs="Times New Roman"/>
          <w:sz w:val="24"/>
          <w:szCs w:val="24"/>
        </w:rPr>
        <w:t xml:space="preserve">, cuya línea de investigación </w:t>
      </w:r>
      <w:r w:rsidR="00220CC7" w:rsidRPr="00B235F7">
        <w:rPr>
          <w:rFonts w:ascii="Times New Roman" w:hAnsi="Times New Roman" w:cs="Times New Roman"/>
          <w:sz w:val="24"/>
          <w:szCs w:val="24"/>
        </w:rPr>
        <w:t xml:space="preserve">es </w:t>
      </w:r>
      <w:r w:rsidRPr="00B235F7">
        <w:rPr>
          <w:rFonts w:ascii="Times New Roman" w:hAnsi="Times New Roman" w:cs="Times New Roman"/>
          <w:sz w:val="24"/>
          <w:szCs w:val="24"/>
        </w:rPr>
        <w:t>Aplicación de las TIC, y el diseño instruccional en la enseñanza y aprendizaje de la Biología y la Química.</w:t>
      </w:r>
      <w:r>
        <w:t xml:space="preserve"> </w:t>
      </w:r>
      <w:r w:rsidR="00220CC7">
        <w:rPr>
          <w:rFonts w:ascii="Times New Roman" w:hAnsi="Times New Roman" w:cs="Times New Roman"/>
          <w:sz w:val="24"/>
          <w:szCs w:val="24"/>
        </w:rPr>
        <w:t>Igualmente, le comunicamos que la tutoría se inicia desde la formulación del proyecto en el  noveno (9) semestre hasta la culminación  y Presentación del Trabajo de Grado en el decimo (10) semestre, siendo esto un requisito final para la aprobación de la asignatura Trabajo Especial de Grado del pensum de estudio de la Licenciatura en Educación Mención Biología correspondiente al semestre  __ /20__.</w:t>
      </w:r>
    </w:p>
    <w:p w:rsidR="00B235F7" w:rsidRDefault="00B235F7" w:rsidP="00B235F7">
      <w:pPr>
        <w:spacing w:after="0"/>
        <w:rPr>
          <w:rFonts w:ascii="Times New Roman" w:hAnsi="Times New Roman" w:cs="Times New Roman"/>
          <w:sz w:val="24"/>
          <w:szCs w:val="24"/>
        </w:rPr>
      </w:pPr>
      <w:r>
        <w:rPr>
          <w:rFonts w:ascii="Times New Roman" w:hAnsi="Times New Roman"/>
          <w:sz w:val="24"/>
          <w:szCs w:val="24"/>
        </w:rPr>
        <w:t xml:space="preserve">Agradeciendo su receptividad y colaboración, </w:t>
      </w:r>
      <w:r>
        <w:rPr>
          <w:rFonts w:ascii="Times New Roman" w:hAnsi="Times New Roman" w:cs="Times New Roman"/>
          <w:sz w:val="24"/>
          <w:szCs w:val="24"/>
        </w:rPr>
        <w:t>quedan de usted;</w:t>
      </w:r>
    </w:p>
    <w:p w:rsidR="00B235F7" w:rsidRDefault="00B235F7" w:rsidP="00B235F7">
      <w:pPr>
        <w:spacing w:after="0"/>
        <w:jc w:val="left"/>
        <w:rPr>
          <w:rFonts w:ascii="Times New Roman" w:hAnsi="Times New Roman"/>
          <w:sz w:val="24"/>
          <w:szCs w:val="24"/>
        </w:rPr>
      </w:pPr>
      <w:r>
        <w:rPr>
          <w:rFonts w:ascii="Times New Roman" w:hAnsi="Times New Roman"/>
          <w:sz w:val="24"/>
          <w:szCs w:val="24"/>
        </w:rPr>
        <w:t>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w:t>
      </w:r>
    </w:p>
    <w:p w:rsidR="00B235F7" w:rsidRDefault="00B235F7" w:rsidP="00B235F7">
      <w:pPr>
        <w:spacing w:after="0"/>
        <w:rPr>
          <w:rFonts w:ascii="Times New Roman" w:hAnsi="Times New Roman" w:cs="Times New Roman"/>
          <w:sz w:val="24"/>
          <w:szCs w:val="24"/>
        </w:rPr>
      </w:pPr>
      <w:r>
        <w:rPr>
          <w:rFonts w:ascii="Times New Roman" w:hAnsi="Times New Roman" w:cs="Times New Roman"/>
          <w:sz w:val="24"/>
          <w:szCs w:val="24"/>
        </w:rPr>
        <w:t xml:space="preserve">      Ramírez Maires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Rovira Julieta</w:t>
      </w:r>
    </w:p>
    <w:p w:rsidR="00B235F7" w:rsidRPr="001279D3" w:rsidRDefault="00B235F7" w:rsidP="00B235F7">
      <w:pPr>
        <w:spacing w:after="0"/>
        <w:rPr>
          <w:rFonts w:ascii="Times New Roman" w:hAnsi="Times New Roman" w:cs="Times New Roman"/>
          <w:sz w:val="24"/>
          <w:szCs w:val="24"/>
        </w:rPr>
      </w:pPr>
      <w:r>
        <w:rPr>
          <w:rFonts w:ascii="Times New Roman" w:hAnsi="Times New Roman" w:cs="Times New Roman"/>
          <w:sz w:val="24"/>
          <w:szCs w:val="24"/>
        </w:rPr>
        <w:t xml:space="preserve">      C.I:20.163.540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C.I:19.998.454</w:t>
      </w:r>
    </w:p>
    <w:p w:rsidR="00220CC7" w:rsidRDefault="00220CC7" w:rsidP="00B87DFA">
      <w:pPr>
        <w:spacing w:line="360" w:lineRule="auto"/>
        <w:rPr>
          <w:rFonts w:ascii="Times New Roman" w:hAnsi="Times New Roman" w:cs="Times New Roman"/>
          <w:sz w:val="24"/>
          <w:szCs w:val="24"/>
        </w:rPr>
        <w:sectPr w:rsidR="00220CC7" w:rsidSect="00802DC8">
          <w:pgSz w:w="12240" w:h="15840"/>
          <w:pgMar w:top="1701" w:right="1418" w:bottom="1418" w:left="1701" w:header="709" w:footer="709" w:gutter="0"/>
          <w:cols w:space="708"/>
          <w:docGrid w:linePitch="360"/>
        </w:sectPr>
      </w:pPr>
    </w:p>
    <w:p w:rsidR="00902161" w:rsidRPr="00855037" w:rsidRDefault="00902161" w:rsidP="00B87DFA">
      <w:pPr>
        <w:spacing w:line="360" w:lineRule="auto"/>
        <w:ind w:right="432"/>
        <w:jc w:val="center"/>
        <w:rPr>
          <w:rFonts w:ascii="Times New Roman" w:hAnsi="Times New Roman" w:cs="Times New Roman"/>
          <w:b/>
          <w:bCs/>
          <w:u w:val="single"/>
        </w:rPr>
      </w:pPr>
      <w:r w:rsidRPr="00855037">
        <w:rPr>
          <w:rFonts w:ascii="Times New Roman" w:hAnsi="Times New Roman" w:cs="Times New Roman"/>
          <w:b/>
          <w:bCs/>
          <w:u w:val="single"/>
        </w:rPr>
        <w:lastRenderedPageBreak/>
        <w:t>FORMATO DE VALIDACIÓN DEL INSTRUMENTO.</w:t>
      </w:r>
    </w:p>
    <w:p w:rsidR="00902161" w:rsidRPr="00855037" w:rsidRDefault="00902161" w:rsidP="00902161">
      <w:pPr>
        <w:spacing w:before="0" w:after="0"/>
        <w:ind w:right="432"/>
        <w:rPr>
          <w:rFonts w:ascii="Times New Roman" w:hAnsi="Times New Roman" w:cs="Times New Roman"/>
        </w:rPr>
      </w:pPr>
      <w:r w:rsidRPr="00855037">
        <w:rPr>
          <w:rFonts w:ascii="Times New Roman" w:hAnsi="Times New Roman" w:cs="Times New Roman"/>
          <w:b/>
          <w:bCs/>
        </w:rPr>
        <w:t xml:space="preserve">Instrumento: </w:t>
      </w:r>
      <w:r w:rsidRPr="00855037">
        <w:rPr>
          <w:rFonts w:ascii="Times New Roman" w:hAnsi="Times New Roman" w:cs="Times New Roman"/>
          <w:bCs/>
        </w:rPr>
        <w:t>Cuestionario.</w:t>
      </w:r>
      <w:r w:rsidRPr="00855037">
        <w:rPr>
          <w:rFonts w:ascii="Times New Roman" w:hAnsi="Times New Roman" w:cs="Times New Roman"/>
          <w:b/>
        </w:rPr>
        <w:t xml:space="preserve"> </w:t>
      </w:r>
      <w:r w:rsidRPr="00855037">
        <w:rPr>
          <w:rFonts w:ascii="Times New Roman" w:hAnsi="Times New Roman" w:cs="Times New Roman"/>
        </w:rPr>
        <w:t>“MATERIAL EDUCATIVO COMPUTARIZADO PARA LA ENSEÑANZA  APRENDIZAJE DE LOS CONTENIDOS DE HERENCIA MENDELIANA DE LA ASIGNATURA GENÉTICA. PERIODO I-2012 DE LA MENCIÓN BIOLOGÍA DE LA FACULTAD DE CIENCIAS DE LA EDUCACIÓN DE LA UNIVERSIDAD DE CARABOBO”.</w:t>
      </w:r>
    </w:p>
    <w:p w:rsidR="00902161" w:rsidRPr="00855037" w:rsidRDefault="00902161" w:rsidP="00902161">
      <w:pPr>
        <w:spacing w:before="0" w:after="0"/>
        <w:ind w:right="432"/>
        <w:rPr>
          <w:rFonts w:ascii="Times New Roman" w:hAnsi="Times New Roman" w:cs="Times New Roman"/>
        </w:rPr>
      </w:pPr>
    </w:p>
    <w:tbl>
      <w:tblPr>
        <w:tblW w:w="14256" w:type="dxa"/>
        <w:jc w:val="center"/>
        <w:tblCellMar>
          <w:left w:w="0" w:type="dxa"/>
          <w:right w:w="0" w:type="dxa"/>
        </w:tblCellMar>
        <w:tblLook w:val="0000"/>
      </w:tblPr>
      <w:tblGrid>
        <w:gridCol w:w="3856"/>
        <w:gridCol w:w="325"/>
        <w:gridCol w:w="475"/>
        <w:gridCol w:w="337"/>
        <w:gridCol w:w="463"/>
        <w:gridCol w:w="337"/>
        <w:gridCol w:w="463"/>
        <w:gridCol w:w="337"/>
        <w:gridCol w:w="463"/>
        <w:gridCol w:w="337"/>
        <w:gridCol w:w="463"/>
        <w:gridCol w:w="337"/>
        <w:gridCol w:w="463"/>
        <w:gridCol w:w="337"/>
        <w:gridCol w:w="463"/>
        <w:gridCol w:w="337"/>
        <w:gridCol w:w="463"/>
        <w:gridCol w:w="337"/>
        <w:gridCol w:w="463"/>
        <w:gridCol w:w="337"/>
        <w:gridCol w:w="463"/>
        <w:gridCol w:w="337"/>
        <w:gridCol w:w="463"/>
        <w:gridCol w:w="337"/>
        <w:gridCol w:w="463"/>
        <w:gridCol w:w="337"/>
        <w:gridCol w:w="463"/>
      </w:tblGrid>
      <w:tr w:rsidR="00902161" w:rsidRPr="00855037" w:rsidTr="00465676">
        <w:trPr>
          <w:trHeight w:val="285"/>
          <w:jc w:val="center"/>
        </w:trPr>
        <w:tc>
          <w:tcPr>
            <w:tcW w:w="3856" w:type="dxa"/>
            <w:tcBorders>
              <w:top w:val="single" w:sz="4" w:space="0" w:color="auto"/>
              <w:left w:val="single" w:sz="4" w:space="0" w:color="auto"/>
              <w:bottom w:val="nil"/>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b/>
                <w:bCs/>
              </w:rPr>
            </w:pPr>
            <w:r w:rsidRPr="00855037">
              <w:rPr>
                <w:rFonts w:ascii="Times New Roman" w:hAnsi="Times New Roman" w:cs="Times New Roman"/>
                <w:b/>
                <w:bCs/>
              </w:rPr>
              <w:t>ASPECTO RELACIONADOS</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1</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2</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3</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4</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5</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6</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7</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8</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9</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10</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11</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12</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13</w:t>
            </w:r>
          </w:p>
        </w:tc>
      </w:tr>
      <w:tr w:rsidR="00902161" w:rsidRPr="00855037" w:rsidTr="00465676">
        <w:trPr>
          <w:trHeight w:val="285"/>
          <w:jc w:val="center"/>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b/>
                <w:bCs/>
              </w:rPr>
            </w:pPr>
            <w:r w:rsidRPr="00855037">
              <w:rPr>
                <w:rFonts w:ascii="Times New Roman" w:hAnsi="Times New Roman" w:cs="Times New Roman"/>
                <w:b/>
                <w:bCs/>
              </w:rPr>
              <w:t>CON LOS ÍTEMS</w:t>
            </w:r>
          </w:p>
        </w:tc>
        <w:tc>
          <w:tcPr>
            <w:tcW w:w="325"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475"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r>
      <w:tr w:rsidR="00902161" w:rsidRPr="00855037" w:rsidTr="00465676">
        <w:trPr>
          <w:trHeight w:val="300"/>
          <w:jc w:val="center"/>
        </w:trPr>
        <w:tc>
          <w:tcPr>
            <w:tcW w:w="0" w:type="auto"/>
            <w:tcBorders>
              <w:top w:val="single" w:sz="4" w:space="0" w:color="auto"/>
              <w:left w:val="single" w:sz="4" w:space="0" w:color="auto"/>
              <w:bottom w:val="single" w:sz="4" w:space="0" w:color="auto"/>
              <w:right w:val="nil"/>
            </w:tcBorders>
            <w:shd w:val="clear" w:color="auto" w:fill="F3F3F3"/>
            <w:noWrap/>
            <w:vAlign w:val="bottom"/>
          </w:tcPr>
          <w:p w:rsidR="00902161" w:rsidRPr="00855037" w:rsidRDefault="00902161" w:rsidP="00902161">
            <w:pPr>
              <w:numPr>
                <w:ilvl w:val="0"/>
                <w:numId w:val="47"/>
              </w:numPr>
              <w:spacing w:before="0" w:after="0"/>
              <w:jc w:val="left"/>
              <w:rPr>
                <w:rFonts w:ascii="Times New Roman" w:hAnsi="Times New Roman" w:cs="Times New Roman"/>
              </w:rPr>
            </w:pPr>
            <w:r w:rsidRPr="00855037">
              <w:rPr>
                <w:rFonts w:ascii="Times New Roman" w:hAnsi="Times New Roman" w:cs="Times New Roman"/>
                <w:szCs w:val="20"/>
              </w:rPr>
              <w:t>La redacción de ítem es clara.</w:t>
            </w:r>
          </w:p>
        </w:tc>
        <w:tc>
          <w:tcPr>
            <w:tcW w:w="325" w:type="dxa"/>
            <w:tcBorders>
              <w:top w:val="single" w:sz="4" w:space="0" w:color="auto"/>
              <w:left w:val="single" w:sz="4" w:space="0" w:color="auto"/>
              <w:bottom w:val="single" w:sz="4" w:space="0" w:color="auto"/>
              <w:right w:val="single" w:sz="4" w:space="0" w:color="auto"/>
            </w:tcBorders>
            <w:shd w:val="clear" w:color="auto" w:fill="F3F3F3"/>
            <w:noWrap/>
            <w:tcMar>
              <w:bottom w:w="0"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475" w:type="dxa"/>
            <w:tcBorders>
              <w:top w:val="single" w:sz="4" w:space="0" w:color="auto"/>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r>
      <w:tr w:rsidR="00902161" w:rsidRPr="00855037" w:rsidTr="00465676">
        <w:trPr>
          <w:trHeight w:val="300"/>
          <w:jc w:val="center"/>
        </w:trPr>
        <w:tc>
          <w:tcPr>
            <w:tcW w:w="0" w:type="auto"/>
            <w:tcBorders>
              <w:top w:val="nil"/>
              <w:left w:val="single" w:sz="4" w:space="0" w:color="auto"/>
              <w:bottom w:val="single" w:sz="4" w:space="0" w:color="auto"/>
              <w:right w:val="nil"/>
            </w:tcBorders>
            <w:noWrap/>
            <w:vAlign w:val="bottom"/>
          </w:tcPr>
          <w:p w:rsidR="00902161" w:rsidRPr="00855037" w:rsidRDefault="00902161" w:rsidP="00902161">
            <w:pPr>
              <w:numPr>
                <w:ilvl w:val="0"/>
                <w:numId w:val="47"/>
              </w:numPr>
              <w:spacing w:before="0" w:after="0"/>
              <w:jc w:val="left"/>
              <w:rPr>
                <w:rFonts w:ascii="Times New Roman" w:hAnsi="Times New Roman" w:cs="Times New Roman"/>
              </w:rPr>
            </w:pPr>
            <w:r w:rsidRPr="00855037">
              <w:rPr>
                <w:rFonts w:ascii="Times New Roman" w:hAnsi="Times New Roman" w:cs="Times New Roman"/>
                <w:szCs w:val="20"/>
              </w:rPr>
              <w:t>El ítem tiene coherencia.</w:t>
            </w:r>
          </w:p>
        </w:tc>
        <w:tc>
          <w:tcPr>
            <w:tcW w:w="325" w:type="dxa"/>
            <w:tcBorders>
              <w:top w:val="nil"/>
              <w:left w:val="single" w:sz="4" w:space="0" w:color="auto"/>
              <w:bottom w:val="single" w:sz="4" w:space="0" w:color="auto"/>
              <w:right w:val="single" w:sz="4" w:space="0" w:color="auto"/>
            </w:tcBorders>
            <w:noWrap/>
            <w:tcMar>
              <w:bottom w:w="0"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475" w:type="dxa"/>
            <w:tcBorders>
              <w:top w:val="nil"/>
              <w:left w:val="nil"/>
              <w:bottom w:val="single" w:sz="4" w:space="0" w:color="auto"/>
              <w:right w:val="single" w:sz="4" w:space="0" w:color="auto"/>
            </w:tcBorders>
            <w:noWrap/>
            <w:tcMar>
              <w:top w:w="16" w:type="dxa"/>
              <w:left w:w="380"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r>
      <w:tr w:rsidR="00902161" w:rsidRPr="00855037" w:rsidTr="00465676">
        <w:trPr>
          <w:trHeight w:val="300"/>
          <w:jc w:val="center"/>
        </w:trPr>
        <w:tc>
          <w:tcPr>
            <w:tcW w:w="0" w:type="auto"/>
            <w:tcBorders>
              <w:top w:val="single" w:sz="4" w:space="0" w:color="auto"/>
              <w:left w:val="single" w:sz="4" w:space="0" w:color="auto"/>
              <w:bottom w:val="single" w:sz="4" w:space="0" w:color="auto"/>
              <w:right w:val="nil"/>
            </w:tcBorders>
            <w:shd w:val="clear" w:color="auto" w:fill="F3F3F3"/>
            <w:noWrap/>
            <w:vAlign w:val="bottom"/>
          </w:tcPr>
          <w:p w:rsidR="00902161" w:rsidRPr="00855037" w:rsidRDefault="00902161" w:rsidP="00902161">
            <w:pPr>
              <w:numPr>
                <w:ilvl w:val="0"/>
                <w:numId w:val="47"/>
              </w:numPr>
              <w:spacing w:before="0" w:after="0"/>
              <w:jc w:val="left"/>
              <w:rPr>
                <w:rFonts w:ascii="Times New Roman" w:hAnsi="Times New Roman" w:cs="Times New Roman"/>
              </w:rPr>
            </w:pPr>
            <w:r w:rsidRPr="00855037">
              <w:rPr>
                <w:rFonts w:ascii="Times New Roman" w:hAnsi="Times New Roman" w:cs="Times New Roman"/>
                <w:szCs w:val="20"/>
              </w:rPr>
              <w:t>El ítem induce a la respuesta.</w:t>
            </w:r>
          </w:p>
        </w:tc>
        <w:tc>
          <w:tcPr>
            <w:tcW w:w="325" w:type="dxa"/>
            <w:tcBorders>
              <w:top w:val="single" w:sz="4" w:space="0" w:color="auto"/>
              <w:left w:val="single" w:sz="4" w:space="0" w:color="auto"/>
              <w:bottom w:val="single" w:sz="4" w:space="0" w:color="auto"/>
              <w:right w:val="single" w:sz="4" w:space="0" w:color="auto"/>
            </w:tcBorders>
            <w:shd w:val="clear" w:color="auto" w:fill="F3F3F3"/>
            <w:noWrap/>
            <w:tcMar>
              <w:bottom w:w="0"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475" w:type="dxa"/>
            <w:tcBorders>
              <w:top w:val="single" w:sz="4" w:space="0" w:color="auto"/>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r>
      <w:tr w:rsidR="00902161" w:rsidRPr="00855037" w:rsidTr="00465676">
        <w:trPr>
          <w:trHeight w:val="300"/>
          <w:jc w:val="center"/>
        </w:trPr>
        <w:tc>
          <w:tcPr>
            <w:tcW w:w="0" w:type="auto"/>
            <w:tcBorders>
              <w:top w:val="nil"/>
              <w:left w:val="single" w:sz="4" w:space="0" w:color="auto"/>
              <w:bottom w:val="single" w:sz="4" w:space="0" w:color="auto"/>
              <w:right w:val="nil"/>
            </w:tcBorders>
            <w:noWrap/>
            <w:vAlign w:val="bottom"/>
          </w:tcPr>
          <w:p w:rsidR="00902161" w:rsidRPr="00855037" w:rsidRDefault="00902161" w:rsidP="00902161">
            <w:pPr>
              <w:numPr>
                <w:ilvl w:val="0"/>
                <w:numId w:val="47"/>
              </w:numPr>
              <w:spacing w:before="0" w:after="0"/>
              <w:jc w:val="left"/>
              <w:rPr>
                <w:rFonts w:ascii="Times New Roman" w:hAnsi="Times New Roman" w:cs="Times New Roman"/>
                <w:szCs w:val="20"/>
              </w:rPr>
            </w:pPr>
            <w:r w:rsidRPr="00855037">
              <w:rPr>
                <w:rFonts w:ascii="Times New Roman" w:hAnsi="Times New Roman" w:cs="Times New Roman"/>
                <w:szCs w:val="20"/>
              </w:rPr>
              <w:t>El ítem mide lo que se pretende</w:t>
            </w:r>
            <w:r w:rsidRPr="00855037">
              <w:rPr>
                <w:rFonts w:ascii="Times New Roman" w:hAnsi="Times New Roman" w:cs="Times New Roman"/>
              </w:rPr>
              <w:t>.</w:t>
            </w:r>
          </w:p>
        </w:tc>
        <w:tc>
          <w:tcPr>
            <w:tcW w:w="325" w:type="dxa"/>
            <w:tcBorders>
              <w:top w:val="nil"/>
              <w:left w:val="single" w:sz="4" w:space="0" w:color="auto"/>
              <w:bottom w:val="single" w:sz="4" w:space="0" w:color="auto"/>
              <w:right w:val="single" w:sz="4" w:space="0" w:color="auto"/>
            </w:tcBorders>
            <w:noWrap/>
            <w:tcMar>
              <w:bottom w:w="0"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475" w:type="dxa"/>
            <w:tcBorders>
              <w:top w:val="nil"/>
              <w:left w:val="nil"/>
              <w:bottom w:val="single" w:sz="4" w:space="0" w:color="auto"/>
              <w:right w:val="single" w:sz="4" w:space="0" w:color="auto"/>
            </w:tcBorders>
            <w:noWrap/>
            <w:tcMar>
              <w:top w:w="16" w:type="dxa"/>
              <w:left w:w="380"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r>
    </w:tbl>
    <w:p w:rsidR="00902161" w:rsidRPr="00855037" w:rsidRDefault="00902161" w:rsidP="00902161">
      <w:pPr>
        <w:spacing w:before="0" w:after="0"/>
        <w:rPr>
          <w:rFonts w:ascii="Times New Roman" w:hAnsi="Times New Roman" w:cs="Times New Roman"/>
        </w:rPr>
      </w:pPr>
    </w:p>
    <w:tbl>
      <w:tblPr>
        <w:tblW w:w="12234" w:type="dxa"/>
        <w:jc w:val="center"/>
        <w:tblCellMar>
          <w:left w:w="0" w:type="dxa"/>
          <w:right w:w="0" w:type="dxa"/>
        </w:tblCellMar>
        <w:tblLook w:val="0000"/>
      </w:tblPr>
      <w:tblGrid>
        <w:gridCol w:w="3856"/>
        <w:gridCol w:w="306"/>
        <w:gridCol w:w="494"/>
        <w:gridCol w:w="337"/>
        <w:gridCol w:w="463"/>
        <w:gridCol w:w="337"/>
        <w:gridCol w:w="463"/>
        <w:gridCol w:w="337"/>
        <w:gridCol w:w="463"/>
        <w:gridCol w:w="337"/>
        <w:gridCol w:w="463"/>
        <w:gridCol w:w="337"/>
        <w:gridCol w:w="463"/>
        <w:gridCol w:w="337"/>
        <w:gridCol w:w="463"/>
        <w:gridCol w:w="518"/>
        <w:gridCol w:w="408"/>
        <w:gridCol w:w="381"/>
        <w:gridCol w:w="545"/>
        <w:gridCol w:w="381"/>
        <w:gridCol w:w="545"/>
      </w:tblGrid>
      <w:tr w:rsidR="00902161" w:rsidRPr="00855037" w:rsidTr="00465676">
        <w:trPr>
          <w:trHeight w:val="285"/>
          <w:jc w:val="center"/>
        </w:trPr>
        <w:tc>
          <w:tcPr>
            <w:tcW w:w="3856" w:type="dxa"/>
            <w:tcBorders>
              <w:top w:val="single" w:sz="4" w:space="0" w:color="auto"/>
              <w:left w:val="single" w:sz="4" w:space="0" w:color="auto"/>
              <w:bottom w:val="nil"/>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b/>
                <w:bCs/>
              </w:rPr>
            </w:pPr>
            <w:r w:rsidRPr="00855037">
              <w:rPr>
                <w:rFonts w:ascii="Times New Roman" w:hAnsi="Times New Roman" w:cs="Times New Roman"/>
                <w:b/>
                <w:bCs/>
              </w:rPr>
              <w:t>ASPECTO RELACIONADOS</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14</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15</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16</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17</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18</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19</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20"/>
                <w:szCs w:val="20"/>
              </w:rPr>
            </w:pPr>
            <w:r w:rsidRPr="00855037">
              <w:rPr>
                <w:rFonts w:ascii="Times New Roman" w:hAnsi="Times New Roman" w:cs="Times New Roman"/>
                <w:sz w:val="20"/>
                <w:szCs w:val="20"/>
              </w:rPr>
              <w:t>20</w:t>
            </w:r>
          </w:p>
        </w:tc>
        <w:tc>
          <w:tcPr>
            <w:tcW w:w="926" w:type="dxa"/>
            <w:gridSpan w:val="2"/>
            <w:tcBorders>
              <w:top w:val="single" w:sz="4" w:space="0" w:color="auto"/>
              <w:left w:val="single" w:sz="4" w:space="0" w:color="auto"/>
              <w:bottom w:val="single" w:sz="4" w:space="0" w:color="auto"/>
              <w:right w:val="single" w:sz="4" w:space="0" w:color="auto"/>
            </w:tcBorders>
            <w:vAlign w:val="bottom"/>
          </w:tcPr>
          <w:p w:rsidR="00902161" w:rsidRPr="00855037" w:rsidRDefault="00902161" w:rsidP="00465676">
            <w:pPr>
              <w:spacing w:before="0" w:after="0"/>
              <w:jc w:val="center"/>
              <w:rPr>
                <w:rFonts w:ascii="Times New Roman" w:hAnsi="Times New Roman" w:cs="Times New Roman"/>
                <w:sz w:val="20"/>
                <w:szCs w:val="20"/>
              </w:rPr>
            </w:pPr>
            <w:r>
              <w:rPr>
                <w:rFonts w:ascii="Times New Roman" w:hAnsi="Times New Roman" w:cs="Times New Roman"/>
                <w:sz w:val="20"/>
                <w:szCs w:val="20"/>
              </w:rPr>
              <w:t>21</w:t>
            </w:r>
          </w:p>
        </w:tc>
        <w:tc>
          <w:tcPr>
            <w:tcW w:w="926" w:type="dxa"/>
            <w:gridSpan w:val="2"/>
            <w:tcBorders>
              <w:top w:val="single" w:sz="4" w:space="0" w:color="auto"/>
              <w:left w:val="single" w:sz="4" w:space="0" w:color="auto"/>
              <w:bottom w:val="single" w:sz="4" w:space="0" w:color="auto"/>
              <w:right w:val="single" w:sz="4" w:space="0" w:color="auto"/>
            </w:tcBorders>
            <w:vAlign w:val="bottom"/>
          </w:tcPr>
          <w:p w:rsidR="00902161" w:rsidRPr="00855037" w:rsidRDefault="00902161" w:rsidP="00465676">
            <w:pPr>
              <w:spacing w:before="0" w:after="0"/>
              <w:jc w:val="center"/>
              <w:rPr>
                <w:rFonts w:ascii="Times New Roman" w:hAnsi="Times New Roman" w:cs="Times New Roman"/>
                <w:sz w:val="20"/>
                <w:szCs w:val="20"/>
              </w:rPr>
            </w:pPr>
            <w:r>
              <w:rPr>
                <w:rFonts w:ascii="Times New Roman" w:hAnsi="Times New Roman" w:cs="Times New Roman"/>
                <w:sz w:val="20"/>
                <w:szCs w:val="20"/>
              </w:rPr>
              <w:t>22</w:t>
            </w:r>
          </w:p>
        </w:tc>
        <w:tc>
          <w:tcPr>
            <w:tcW w:w="926" w:type="dxa"/>
            <w:gridSpan w:val="2"/>
            <w:tcBorders>
              <w:top w:val="single" w:sz="4" w:space="0" w:color="auto"/>
              <w:left w:val="single" w:sz="4" w:space="0" w:color="auto"/>
              <w:bottom w:val="single" w:sz="4" w:space="0" w:color="auto"/>
              <w:right w:val="single" w:sz="4" w:space="0" w:color="auto"/>
            </w:tcBorders>
            <w:vAlign w:val="bottom"/>
          </w:tcPr>
          <w:p w:rsidR="00902161" w:rsidRPr="00855037" w:rsidRDefault="00902161" w:rsidP="00465676">
            <w:pPr>
              <w:spacing w:before="0" w:after="0"/>
              <w:jc w:val="center"/>
              <w:rPr>
                <w:rFonts w:ascii="Times New Roman" w:hAnsi="Times New Roman" w:cs="Times New Roman"/>
                <w:sz w:val="20"/>
                <w:szCs w:val="20"/>
              </w:rPr>
            </w:pPr>
            <w:r>
              <w:rPr>
                <w:rFonts w:ascii="Times New Roman" w:hAnsi="Times New Roman" w:cs="Times New Roman"/>
                <w:sz w:val="20"/>
                <w:szCs w:val="20"/>
              </w:rPr>
              <w:t>23</w:t>
            </w:r>
          </w:p>
        </w:tc>
      </w:tr>
      <w:tr w:rsidR="00902161" w:rsidRPr="00855037" w:rsidTr="00465676">
        <w:trPr>
          <w:trHeight w:val="285"/>
          <w:jc w:val="center"/>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b/>
                <w:bCs/>
              </w:rPr>
            </w:pPr>
            <w:r w:rsidRPr="00855037">
              <w:rPr>
                <w:rFonts w:ascii="Times New Roman" w:hAnsi="Times New Roman" w:cs="Times New Roman"/>
                <w:b/>
                <w:bCs/>
              </w:rPr>
              <w:t>CON LOS ÍTEMS</w:t>
            </w:r>
          </w:p>
        </w:tc>
        <w:tc>
          <w:tcPr>
            <w:tcW w:w="306"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494"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jc w:val="center"/>
              <w:rPr>
                <w:rFonts w:ascii="Times New Roman" w:hAnsi="Times New Roman" w:cs="Times New Roman"/>
                <w:sz w:val="18"/>
                <w:szCs w:val="18"/>
              </w:rPr>
            </w:pPr>
            <w:r w:rsidRPr="00855037">
              <w:rPr>
                <w:rFonts w:ascii="Times New Roman" w:hAnsi="Times New Roman" w:cs="Times New Roman"/>
                <w:sz w:val="18"/>
                <w:szCs w:val="20"/>
              </w:rPr>
              <w:t>No</w:t>
            </w:r>
          </w:p>
        </w:tc>
        <w:tc>
          <w:tcPr>
            <w:tcW w:w="518" w:type="dxa"/>
            <w:tcBorders>
              <w:top w:val="single" w:sz="4" w:space="0" w:color="auto"/>
              <w:left w:val="single" w:sz="4" w:space="0" w:color="auto"/>
              <w:bottom w:val="single" w:sz="4" w:space="0" w:color="auto"/>
              <w:right w:val="single" w:sz="4" w:space="0" w:color="auto"/>
            </w:tcBorders>
            <w:vAlign w:val="bottom"/>
          </w:tcPr>
          <w:p w:rsidR="00902161" w:rsidRPr="00855037" w:rsidRDefault="00902161" w:rsidP="00465676">
            <w:pPr>
              <w:spacing w:before="0" w:after="0"/>
              <w:jc w:val="center"/>
              <w:rPr>
                <w:rFonts w:ascii="Times New Roman" w:hAnsi="Times New Roman" w:cs="Times New Roman"/>
                <w:sz w:val="18"/>
                <w:szCs w:val="20"/>
              </w:rPr>
            </w:pPr>
            <w:r w:rsidRPr="00855037">
              <w:rPr>
                <w:rFonts w:ascii="Times New Roman" w:hAnsi="Times New Roman" w:cs="Times New Roman"/>
                <w:sz w:val="18"/>
                <w:szCs w:val="20"/>
              </w:rPr>
              <w:t>Si</w:t>
            </w:r>
          </w:p>
        </w:tc>
        <w:tc>
          <w:tcPr>
            <w:tcW w:w="408" w:type="dxa"/>
            <w:tcBorders>
              <w:top w:val="single" w:sz="4" w:space="0" w:color="auto"/>
              <w:left w:val="single" w:sz="4" w:space="0" w:color="auto"/>
              <w:bottom w:val="single" w:sz="4" w:space="0" w:color="auto"/>
              <w:right w:val="single" w:sz="4" w:space="0" w:color="auto"/>
            </w:tcBorders>
            <w:vAlign w:val="bottom"/>
          </w:tcPr>
          <w:p w:rsidR="00902161" w:rsidRPr="00855037" w:rsidRDefault="00902161" w:rsidP="00465676">
            <w:pPr>
              <w:spacing w:before="0" w:after="0"/>
              <w:jc w:val="center"/>
              <w:rPr>
                <w:rFonts w:ascii="Times New Roman" w:hAnsi="Times New Roman" w:cs="Times New Roman"/>
                <w:sz w:val="18"/>
                <w:szCs w:val="20"/>
              </w:rPr>
            </w:pPr>
            <w:r w:rsidRPr="00855037">
              <w:rPr>
                <w:rFonts w:ascii="Times New Roman" w:hAnsi="Times New Roman" w:cs="Times New Roman"/>
                <w:sz w:val="18"/>
                <w:szCs w:val="20"/>
              </w:rPr>
              <w:t>No</w:t>
            </w:r>
          </w:p>
        </w:tc>
        <w:tc>
          <w:tcPr>
            <w:tcW w:w="0" w:type="auto"/>
            <w:tcBorders>
              <w:top w:val="single" w:sz="4" w:space="0" w:color="auto"/>
              <w:left w:val="single" w:sz="4" w:space="0" w:color="auto"/>
              <w:bottom w:val="single" w:sz="4" w:space="0" w:color="auto"/>
              <w:right w:val="single" w:sz="4" w:space="0" w:color="auto"/>
            </w:tcBorders>
            <w:vAlign w:val="bottom"/>
          </w:tcPr>
          <w:p w:rsidR="00902161" w:rsidRPr="00855037" w:rsidRDefault="00902161" w:rsidP="00465676">
            <w:pPr>
              <w:spacing w:before="0" w:after="0"/>
              <w:jc w:val="center"/>
              <w:rPr>
                <w:rFonts w:ascii="Times New Roman" w:hAnsi="Times New Roman" w:cs="Times New Roman"/>
                <w:sz w:val="18"/>
                <w:szCs w:val="20"/>
              </w:rPr>
            </w:pPr>
            <w:r w:rsidRPr="00855037">
              <w:rPr>
                <w:rFonts w:ascii="Times New Roman" w:hAnsi="Times New Roman" w:cs="Times New Roman"/>
                <w:sz w:val="18"/>
                <w:szCs w:val="20"/>
              </w:rPr>
              <w:t>Si</w:t>
            </w:r>
          </w:p>
        </w:tc>
        <w:tc>
          <w:tcPr>
            <w:tcW w:w="0" w:type="auto"/>
            <w:tcBorders>
              <w:top w:val="single" w:sz="4" w:space="0" w:color="auto"/>
              <w:left w:val="single" w:sz="4" w:space="0" w:color="auto"/>
              <w:bottom w:val="single" w:sz="4" w:space="0" w:color="auto"/>
              <w:right w:val="single" w:sz="4" w:space="0" w:color="auto"/>
            </w:tcBorders>
            <w:vAlign w:val="bottom"/>
          </w:tcPr>
          <w:p w:rsidR="00902161" w:rsidRPr="00855037" w:rsidRDefault="00902161" w:rsidP="00465676">
            <w:pPr>
              <w:spacing w:before="0" w:after="0"/>
              <w:jc w:val="center"/>
              <w:rPr>
                <w:rFonts w:ascii="Times New Roman" w:hAnsi="Times New Roman" w:cs="Times New Roman"/>
                <w:sz w:val="18"/>
                <w:szCs w:val="20"/>
              </w:rPr>
            </w:pPr>
            <w:r w:rsidRPr="00855037">
              <w:rPr>
                <w:rFonts w:ascii="Times New Roman" w:hAnsi="Times New Roman" w:cs="Times New Roman"/>
                <w:sz w:val="18"/>
                <w:szCs w:val="20"/>
              </w:rPr>
              <w:t>No</w:t>
            </w:r>
          </w:p>
        </w:tc>
        <w:tc>
          <w:tcPr>
            <w:tcW w:w="0" w:type="auto"/>
            <w:tcBorders>
              <w:top w:val="single" w:sz="4" w:space="0" w:color="auto"/>
              <w:left w:val="single" w:sz="4" w:space="0" w:color="auto"/>
              <w:bottom w:val="single" w:sz="4" w:space="0" w:color="auto"/>
              <w:right w:val="single" w:sz="4" w:space="0" w:color="auto"/>
            </w:tcBorders>
            <w:vAlign w:val="bottom"/>
          </w:tcPr>
          <w:p w:rsidR="00902161" w:rsidRPr="00855037" w:rsidRDefault="00902161" w:rsidP="00465676">
            <w:pPr>
              <w:spacing w:before="0" w:after="0"/>
              <w:jc w:val="center"/>
              <w:rPr>
                <w:rFonts w:ascii="Times New Roman" w:hAnsi="Times New Roman" w:cs="Times New Roman"/>
                <w:sz w:val="18"/>
                <w:szCs w:val="20"/>
                <w:u w:val="single"/>
              </w:rPr>
            </w:pPr>
            <w:r w:rsidRPr="00855037">
              <w:rPr>
                <w:rFonts w:ascii="Times New Roman" w:hAnsi="Times New Roman" w:cs="Times New Roman"/>
                <w:sz w:val="18"/>
                <w:szCs w:val="20"/>
              </w:rPr>
              <w:t>Si</w:t>
            </w:r>
          </w:p>
        </w:tc>
        <w:tc>
          <w:tcPr>
            <w:tcW w:w="0" w:type="auto"/>
            <w:tcBorders>
              <w:top w:val="single" w:sz="4" w:space="0" w:color="auto"/>
              <w:left w:val="single" w:sz="4" w:space="0" w:color="auto"/>
              <w:bottom w:val="single" w:sz="4" w:space="0" w:color="auto"/>
              <w:right w:val="single" w:sz="4" w:space="0" w:color="auto"/>
            </w:tcBorders>
            <w:vAlign w:val="bottom"/>
          </w:tcPr>
          <w:p w:rsidR="00902161" w:rsidRPr="00855037" w:rsidRDefault="00902161" w:rsidP="00465676">
            <w:pPr>
              <w:spacing w:before="0" w:after="0"/>
              <w:jc w:val="center"/>
              <w:rPr>
                <w:rFonts w:ascii="Times New Roman" w:hAnsi="Times New Roman" w:cs="Times New Roman"/>
                <w:sz w:val="18"/>
                <w:szCs w:val="20"/>
              </w:rPr>
            </w:pPr>
            <w:r w:rsidRPr="00855037">
              <w:rPr>
                <w:rFonts w:ascii="Times New Roman" w:hAnsi="Times New Roman" w:cs="Times New Roman"/>
                <w:sz w:val="18"/>
                <w:szCs w:val="20"/>
              </w:rPr>
              <w:t>No</w:t>
            </w:r>
          </w:p>
        </w:tc>
      </w:tr>
      <w:tr w:rsidR="00902161" w:rsidRPr="00855037" w:rsidTr="00465676">
        <w:trPr>
          <w:trHeight w:val="300"/>
          <w:jc w:val="center"/>
        </w:trPr>
        <w:tc>
          <w:tcPr>
            <w:tcW w:w="0" w:type="auto"/>
            <w:tcBorders>
              <w:top w:val="nil"/>
              <w:left w:val="single" w:sz="4" w:space="0" w:color="auto"/>
              <w:bottom w:val="single" w:sz="4" w:space="0" w:color="auto"/>
              <w:right w:val="nil"/>
            </w:tcBorders>
            <w:shd w:val="clear" w:color="auto" w:fill="F3F3F3"/>
            <w:noWrap/>
            <w:vAlign w:val="bottom"/>
          </w:tcPr>
          <w:p w:rsidR="00902161" w:rsidRPr="00855037" w:rsidRDefault="00902161" w:rsidP="00902161">
            <w:pPr>
              <w:numPr>
                <w:ilvl w:val="0"/>
                <w:numId w:val="48"/>
              </w:numPr>
              <w:spacing w:before="0" w:after="0"/>
              <w:jc w:val="left"/>
              <w:rPr>
                <w:rFonts w:ascii="Times New Roman" w:hAnsi="Times New Roman" w:cs="Times New Roman"/>
              </w:rPr>
            </w:pPr>
            <w:r w:rsidRPr="00855037">
              <w:rPr>
                <w:rFonts w:ascii="Times New Roman" w:hAnsi="Times New Roman" w:cs="Times New Roman"/>
                <w:szCs w:val="20"/>
              </w:rPr>
              <w:t>La redacción de ítem es clara.</w:t>
            </w:r>
          </w:p>
        </w:tc>
        <w:tc>
          <w:tcPr>
            <w:tcW w:w="306" w:type="dxa"/>
            <w:tcBorders>
              <w:top w:val="nil"/>
              <w:left w:val="single" w:sz="4" w:space="0" w:color="auto"/>
              <w:bottom w:val="single" w:sz="4" w:space="0" w:color="auto"/>
              <w:right w:val="single" w:sz="4" w:space="0" w:color="auto"/>
            </w:tcBorders>
            <w:shd w:val="clear" w:color="auto" w:fill="F3F3F3"/>
            <w:noWrap/>
            <w:tcMar>
              <w:bottom w:w="0"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494" w:type="dxa"/>
            <w:tcBorders>
              <w:top w:val="nil"/>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518" w:type="dxa"/>
            <w:tcBorders>
              <w:top w:val="single" w:sz="4" w:space="0" w:color="auto"/>
              <w:left w:val="single" w:sz="4" w:space="0" w:color="auto"/>
              <w:bottom w:val="single" w:sz="4" w:space="0" w:color="auto"/>
              <w:right w:val="single" w:sz="4" w:space="0" w:color="auto"/>
            </w:tcBorders>
            <w:shd w:val="clear" w:color="auto" w:fill="F3F3F3"/>
          </w:tcPr>
          <w:p w:rsidR="00902161" w:rsidRPr="00855037" w:rsidRDefault="00902161" w:rsidP="00465676">
            <w:pPr>
              <w:spacing w:before="0" w:after="0"/>
              <w:rPr>
                <w:rFonts w:ascii="Times New Roman" w:hAnsi="Times New Roman" w:cs="Times New Roman"/>
                <w:sz w:val="20"/>
                <w:szCs w:val="20"/>
              </w:rPr>
            </w:pPr>
          </w:p>
        </w:tc>
        <w:tc>
          <w:tcPr>
            <w:tcW w:w="408" w:type="dxa"/>
            <w:tcBorders>
              <w:top w:val="single" w:sz="4" w:space="0" w:color="auto"/>
              <w:left w:val="single" w:sz="4" w:space="0" w:color="auto"/>
              <w:bottom w:val="single" w:sz="4" w:space="0" w:color="auto"/>
              <w:right w:val="single" w:sz="4" w:space="0" w:color="auto"/>
            </w:tcBorders>
            <w:shd w:val="clear" w:color="auto" w:fill="F3F3F3"/>
          </w:tcPr>
          <w:p w:rsidR="00902161" w:rsidRPr="00855037" w:rsidRDefault="00902161" w:rsidP="00465676">
            <w:pPr>
              <w:spacing w:before="0" w:after="0"/>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3F3F3"/>
          </w:tcPr>
          <w:p w:rsidR="00902161" w:rsidRPr="00855037" w:rsidRDefault="00902161" w:rsidP="00465676">
            <w:pPr>
              <w:spacing w:before="0" w:after="0"/>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3F3F3"/>
          </w:tcPr>
          <w:p w:rsidR="00902161" w:rsidRPr="00855037" w:rsidRDefault="00902161" w:rsidP="00465676">
            <w:pPr>
              <w:spacing w:before="0" w:after="0"/>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3F3F3"/>
          </w:tcPr>
          <w:p w:rsidR="00902161" w:rsidRPr="00855037" w:rsidRDefault="00902161" w:rsidP="00465676">
            <w:pPr>
              <w:spacing w:before="0" w:after="0"/>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3F3F3"/>
          </w:tcPr>
          <w:p w:rsidR="00902161" w:rsidRPr="00855037" w:rsidRDefault="00902161" w:rsidP="00465676">
            <w:pPr>
              <w:spacing w:before="0" w:after="0"/>
              <w:rPr>
                <w:rFonts w:ascii="Times New Roman" w:hAnsi="Times New Roman" w:cs="Times New Roman"/>
                <w:sz w:val="20"/>
                <w:szCs w:val="20"/>
              </w:rPr>
            </w:pPr>
          </w:p>
        </w:tc>
      </w:tr>
      <w:tr w:rsidR="00902161" w:rsidRPr="00855037" w:rsidTr="00465676">
        <w:trPr>
          <w:trHeight w:val="300"/>
          <w:jc w:val="center"/>
        </w:trPr>
        <w:tc>
          <w:tcPr>
            <w:tcW w:w="0" w:type="auto"/>
            <w:tcBorders>
              <w:top w:val="nil"/>
              <w:left w:val="single" w:sz="4" w:space="0" w:color="auto"/>
              <w:bottom w:val="single" w:sz="4" w:space="0" w:color="auto"/>
              <w:right w:val="nil"/>
            </w:tcBorders>
            <w:noWrap/>
            <w:vAlign w:val="bottom"/>
          </w:tcPr>
          <w:p w:rsidR="00902161" w:rsidRPr="00855037" w:rsidRDefault="00902161" w:rsidP="00902161">
            <w:pPr>
              <w:numPr>
                <w:ilvl w:val="0"/>
                <w:numId w:val="48"/>
              </w:numPr>
              <w:spacing w:before="0" w:after="0"/>
              <w:jc w:val="left"/>
              <w:rPr>
                <w:rFonts w:ascii="Times New Roman" w:hAnsi="Times New Roman" w:cs="Times New Roman"/>
              </w:rPr>
            </w:pPr>
            <w:r w:rsidRPr="00855037">
              <w:rPr>
                <w:rFonts w:ascii="Times New Roman" w:hAnsi="Times New Roman" w:cs="Times New Roman"/>
                <w:szCs w:val="20"/>
              </w:rPr>
              <w:t>El ítem tiene coherencia.</w:t>
            </w:r>
          </w:p>
        </w:tc>
        <w:tc>
          <w:tcPr>
            <w:tcW w:w="306" w:type="dxa"/>
            <w:tcBorders>
              <w:top w:val="nil"/>
              <w:left w:val="single" w:sz="4" w:space="0" w:color="auto"/>
              <w:bottom w:val="single" w:sz="4" w:space="0" w:color="auto"/>
              <w:right w:val="single" w:sz="4" w:space="0" w:color="auto"/>
            </w:tcBorders>
            <w:noWrap/>
            <w:tcMar>
              <w:bottom w:w="0"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494" w:type="dxa"/>
            <w:tcBorders>
              <w:top w:val="nil"/>
              <w:left w:val="nil"/>
              <w:bottom w:val="single" w:sz="4" w:space="0" w:color="auto"/>
              <w:right w:val="single" w:sz="4" w:space="0" w:color="auto"/>
            </w:tcBorders>
            <w:noWrap/>
            <w:tcMar>
              <w:top w:w="16" w:type="dxa"/>
              <w:left w:w="380"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518" w:type="dxa"/>
            <w:tcBorders>
              <w:top w:val="single" w:sz="4" w:space="0" w:color="auto"/>
              <w:left w:val="single" w:sz="4" w:space="0" w:color="auto"/>
              <w:bottom w:val="single" w:sz="4" w:space="0" w:color="auto"/>
              <w:right w:val="single" w:sz="4" w:space="0" w:color="auto"/>
            </w:tcBorders>
          </w:tcPr>
          <w:p w:rsidR="00902161" w:rsidRPr="00855037" w:rsidRDefault="00902161" w:rsidP="00465676">
            <w:pPr>
              <w:spacing w:before="0" w:after="0"/>
              <w:rPr>
                <w:rFonts w:ascii="Times New Roman" w:hAnsi="Times New Roman" w:cs="Times New Roman"/>
                <w:sz w:val="20"/>
                <w:szCs w:val="20"/>
              </w:rPr>
            </w:pPr>
          </w:p>
        </w:tc>
        <w:tc>
          <w:tcPr>
            <w:tcW w:w="408" w:type="dxa"/>
            <w:tcBorders>
              <w:top w:val="single" w:sz="4" w:space="0" w:color="auto"/>
              <w:left w:val="single" w:sz="4" w:space="0" w:color="auto"/>
              <w:bottom w:val="single" w:sz="4" w:space="0" w:color="auto"/>
              <w:right w:val="single" w:sz="4" w:space="0" w:color="auto"/>
            </w:tcBorders>
          </w:tcPr>
          <w:p w:rsidR="00902161" w:rsidRPr="00855037" w:rsidRDefault="00902161" w:rsidP="00465676">
            <w:pPr>
              <w:spacing w:before="0" w:after="0"/>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902161" w:rsidRPr="00855037" w:rsidRDefault="00902161" w:rsidP="00465676">
            <w:pPr>
              <w:spacing w:before="0" w:after="0"/>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902161" w:rsidRPr="00855037" w:rsidRDefault="00902161" w:rsidP="00465676">
            <w:pPr>
              <w:spacing w:before="0" w:after="0"/>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902161" w:rsidRPr="00855037" w:rsidRDefault="00902161" w:rsidP="00465676">
            <w:pPr>
              <w:spacing w:before="0" w:after="0"/>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902161" w:rsidRPr="00855037" w:rsidRDefault="00902161" w:rsidP="00465676">
            <w:pPr>
              <w:spacing w:before="0" w:after="0"/>
              <w:rPr>
                <w:rFonts w:ascii="Times New Roman" w:hAnsi="Times New Roman" w:cs="Times New Roman"/>
                <w:sz w:val="20"/>
                <w:szCs w:val="20"/>
              </w:rPr>
            </w:pPr>
          </w:p>
        </w:tc>
      </w:tr>
      <w:tr w:rsidR="00902161" w:rsidRPr="00855037" w:rsidTr="00465676">
        <w:trPr>
          <w:trHeight w:val="300"/>
          <w:jc w:val="center"/>
        </w:trPr>
        <w:tc>
          <w:tcPr>
            <w:tcW w:w="0" w:type="auto"/>
            <w:tcBorders>
              <w:top w:val="nil"/>
              <w:left w:val="single" w:sz="4" w:space="0" w:color="auto"/>
              <w:bottom w:val="single" w:sz="4" w:space="0" w:color="auto"/>
              <w:right w:val="nil"/>
            </w:tcBorders>
            <w:shd w:val="clear" w:color="auto" w:fill="F3F3F3"/>
            <w:noWrap/>
            <w:vAlign w:val="bottom"/>
          </w:tcPr>
          <w:p w:rsidR="00902161" w:rsidRPr="00855037" w:rsidRDefault="00902161" w:rsidP="00902161">
            <w:pPr>
              <w:numPr>
                <w:ilvl w:val="0"/>
                <w:numId w:val="48"/>
              </w:numPr>
              <w:spacing w:before="0" w:after="0"/>
              <w:jc w:val="left"/>
              <w:rPr>
                <w:rFonts w:ascii="Times New Roman" w:hAnsi="Times New Roman" w:cs="Times New Roman"/>
              </w:rPr>
            </w:pPr>
            <w:r w:rsidRPr="00855037">
              <w:rPr>
                <w:rFonts w:ascii="Times New Roman" w:hAnsi="Times New Roman" w:cs="Times New Roman"/>
                <w:szCs w:val="20"/>
              </w:rPr>
              <w:t>El ítem induce a la respuesta.</w:t>
            </w:r>
          </w:p>
        </w:tc>
        <w:tc>
          <w:tcPr>
            <w:tcW w:w="306" w:type="dxa"/>
            <w:tcBorders>
              <w:top w:val="nil"/>
              <w:left w:val="single" w:sz="4" w:space="0" w:color="auto"/>
              <w:bottom w:val="single" w:sz="4" w:space="0" w:color="auto"/>
              <w:right w:val="single" w:sz="4" w:space="0" w:color="auto"/>
            </w:tcBorders>
            <w:shd w:val="clear" w:color="auto" w:fill="F3F3F3"/>
            <w:noWrap/>
            <w:tcMar>
              <w:bottom w:w="0"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494" w:type="dxa"/>
            <w:tcBorders>
              <w:top w:val="nil"/>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518" w:type="dxa"/>
            <w:tcBorders>
              <w:top w:val="single" w:sz="4" w:space="0" w:color="auto"/>
              <w:left w:val="single" w:sz="4" w:space="0" w:color="auto"/>
              <w:bottom w:val="single" w:sz="4" w:space="0" w:color="auto"/>
              <w:right w:val="single" w:sz="4" w:space="0" w:color="auto"/>
            </w:tcBorders>
            <w:shd w:val="clear" w:color="auto" w:fill="F3F3F3"/>
          </w:tcPr>
          <w:p w:rsidR="00902161" w:rsidRPr="00855037" w:rsidRDefault="00902161" w:rsidP="00465676">
            <w:pPr>
              <w:spacing w:before="0" w:after="0"/>
              <w:rPr>
                <w:rFonts w:ascii="Times New Roman" w:hAnsi="Times New Roman" w:cs="Times New Roman"/>
                <w:sz w:val="20"/>
                <w:szCs w:val="20"/>
              </w:rPr>
            </w:pPr>
          </w:p>
        </w:tc>
        <w:tc>
          <w:tcPr>
            <w:tcW w:w="408" w:type="dxa"/>
            <w:tcBorders>
              <w:top w:val="single" w:sz="4" w:space="0" w:color="auto"/>
              <w:left w:val="single" w:sz="4" w:space="0" w:color="auto"/>
              <w:bottom w:val="single" w:sz="4" w:space="0" w:color="auto"/>
              <w:right w:val="single" w:sz="4" w:space="0" w:color="auto"/>
            </w:tcBorders>
            <w:shd w:val="clear" w:color="auto" w:fill="F3F3F3"/>
          </w:tcPr>
          <w:p w:rsidR="00902161" w:rsidRPr="00855037" w:rsidRDefault="00902161" w:rsidP="00465676">
            <w:pPr>
              <w:spacing w:before="0" w:after="0"/>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3F3F3"/>
          </w:tcPr>
          <w:p w:rsidR="00902161" w:rsidRPr="00855037" w:rsidRDefault="00902161" w:rsidP="00465676">
            <w:pPr>
              <w:spacing w:before="0" w:after="0"/>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3F3F3"/>
          </w:tcPr>
          <w:p w:rsidR="00902161" w:rsidRPr="00855037" w:rsidRDefault="00902161" w:rsidP="00465676">
            <w:pPr>
              <w:spacing w:before="0" w:after="0"/>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3F3F3"/>
          </w:tcPr>
          <w:p w:rsidR="00902161" w:rsidRPr="00855037" w:rsidRDefault="00902161" w:rsidP="00465676">
            <w:pPr>
              <w:spacing w:before="0" w:after="0"/>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3F3F3"/>
          </w:tcPr>
          <w:p w:rsidR="00902161" w:rsidRPr="00855037" w:rsidRDefault="00902161" w:rsidP="00465676">
            <w:pPr>
              <w:spacing w:before="0" w:after="0"/>
              <w:rPr>
                <w:rFonts w:ascii="Times New Roman" w:hAnsi="Times New Roman" w:cs="Times New Roman"/>
                <w:sz w:val="20"/>
                <w:szCs w:val="20"/>
              </w:rPr>
            </w:pPr>
          </w:p>
        </w:tc>
      </w:tr>
      <w:tr w:rsidR="00902161" w:rsidRPr="00855037" w:rsidTr="00465676">
        <w:trPr>
          <w:trHeight w:val="300"/>
          <w:jc w:val="center"/>
        </w:trPr>
        <w:tc>
          <w:tcPr>
            <w:tcW w:w="0" w:type="auto"/>
            <w:tcBorders>
              <w:top w:val="nil"/>
              <w:left w:val="single" w:sz="4" w:space="0" w:color="auto"/>
              <w:bottom w:val="single" w:sz="4" w:space="0" w:color="auto"/>
              <w:right w:val="nil"/>
            </w:tcBorders>
            <w:noWrap/>
            <w:vAlign w:val="bottom"/>
          </w:tcPr>
          <w:p w:rsidR="00902161" w:rsidRPr="00855037" w:rsidRDefault="00902161" w:rsidP="00902161">
            <w:pPr>
              <w:numPr>
                <w:ilvl w:val="0"/>
                <w:numId w:val="48"/>
              </w:numPr>
              <w:spacing w:before="0" w:after="0"/>
              <w:jc w:val="left"/>
              <w:rPr>
                <w:rFonts w:ascii="Times New Roman" w:hAnsi="Times New Roman" w:cs="Times New Roman"/>
                <w:szCs w:val="20"/>
              </w:rPr>
            </w:pPr>
            <w:r w:rsidRPr="00855037">
              <w:rPr>
                <w:rFonts w:ascii="Times New Roman" w:hAnsi="Times New Roman" w:cs="Times New Roman"/>
                <w:szCs w:val="20"/>
              </w:rPr>
              <w:t>El ítem mide lo que se pretende</w:t>
            </w:r>
            <w:r w:rsidRPr="00855037">
              <w:rPr>
                <w:rFonts w:ascii="Times New Roman" w:hAnsi="Times New Roman" w:cs="Times New Roman"/>
              </w:rPr>
              <w:t>.</w:t>
            </w:r>
          </w:p>
        </w:tc>
        <w:tc>
          <w:tcPr>
            <w:tcW w:w="306" w:type="dxa"/>
            <w:tcBorders>
              <w:top w:val="nil"/>
              <w:left w:val="single" w:sz="4" w:space="0" w:color="auto"/>
              <w:bottom w:val="single" w:sz="4" w:space="0" w:color="auto"/>
              <w:right w:val="single" w:sz="4" w:space="0" w:color="auto"/>
            </w:tcBorders>
            <w:noWrap/>
            <w:tcMar>
              <w:bottom w:w="0"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494" w:type="dxa"/>
            <w:tcBorders>
              <w:top w:val="nil"/>
              <w:left w:val="nil"/>
              <w:bottom w:val="single" w:sz="4" w:space="0" w:color="auto"/>
              <w:right w:val="single" w:sz="4" w:space="0" w:color="auto"/>
            </w:tcBorders>
            <w:noWrap/>
            <w:tcMar>
              <w:top w:w="16" w:type="dxa"/>
              <w:left w:w="380"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902161" w:rsidRPr="00855037" w:rsidRDefault="00902161" w:rsidP="00465676">
            <w:pPr>
              <w:spacing w:before="0" w:after="0"/>
              <w:rPr>
                <w:rFonts w:ascii="Times New Roman" w:hAnsi="Times New Roman" w:cs="Times New Roman"/>
                <w:sz w:val="20"/>
                <w:szCs w:val="20"/>
              </w:rPr>
            </w:pPr>
            <w:r w:rsidRPr="00855037">
              <w:rPr>
                <w:rFonts w:ascii="Times New Roman" w:hAnsi="Times New Roman" w:cs="Times New Roman"/>
                <w:sz w:val="20"/>
                <w:szCs w:val="20"/>
              </w:rPr>
              <w:t> </w:t>
            </w:r>
          </w:p>
        </w:tc>
        <w:tc>
          <w:tcPr>
            <w:tcW w:w="518" w:type="dxa"/>
            <w:tcBorders>
              <w:top w:val="single" w:sz="4" w:space="0" w:color="auto"/>
              <w:left w:val="single" w:sz="4" w:space="0" w:color="auto"/>
              <w:bottom w:val="single" w:sz="4" w:space="0" w:color="auto"/>
              <w:right w:val="single" w:sz="4" w:space="0" w:color="auto"/>
            </w:tcBorders>
          </w:tcPr>
          <w:p w:rsidR="00902161" w:rsidRPr="00855037" w:rsidRDefault="00902161" w:rsidP="00465676">
            <w:pPr>
              <w:spacing w:before="0" w:after="0"/>
              <w:rPr>
                <w:rFonts w:ascii="Times New Roman" w:hAnsi="Times New Roman" w:cs="Times New Roman"/>
                <w:sz w:val="20"/>
                <w:szCs w:val="20"/>
              </w:rPr>
            </w:pPr>
          </w:p>
        </w:tc>
        <w:tc>
          <w:tcPr>
            <w:tcW w:w="408" w:type="dxa"/>
            <w:tcBorders>
              <w:top w:val="single" w:sz="4" w:space="0" w:color="auto"/>
              <w:left w:val="single" w:sz="4" w:space="0" w:color="auto"/>
              <w:bottom w:val="single" w:sz="4" w:space="0" w:color="auto"/>
              <w:right w:val="single" w:sz="4" w:space="0" w:color="auto"/>
            </w:tcBorders>
          </w:tcPr>
          <w:p w:rsidR="00902161" w:rsidRPr="00855037" w:rsidRDefault="00902161" w:rsidP="00465676">
            <w:pPr>
              <w:spacing w:before="0" w:after="0"/>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902161" w:rsidRPr="00855037" w:rsidRDefault="00902161" w:rsidP="00465676">
            <w:pPr>
              <w:spacing w:before="0" w:after="0"/>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902161" w:rsidRPr="00855037" w:rsidRDefault="00902161" w:rsidP="00465676">
            <w:pPr>
              <w:spacing w:before="0" w:after="0"/>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902161" w:rsidRPr="00855037" w:rsidRDefault="00902161" w:rsidP="00465676">
            <w:pPr>
              <w:spacing w:before="0" w:after="0"/>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902161" w:rsidRPr="00855037" w:rsidRDefault="00902161" w:rsidP="00465676">
            <w:pPr>
              <w:spacing w:before="0" w:after="0"/>
              <w:rPr>
                <w:rFonts w:ascii="Times New Roman" w:hAnsi="Times New Roman" w:cs="Times New Roman"/>
                <w:sz w:val="20"/>
                <w:szCs w:val="20"/>
              </w:rPr>
            </w:pPr>
          </w:p>
        </w:tc>
      </w:tr>
    </w:tbl>
    <w:p w:rsidR="00902161" w:rsidRPr="00855037" w:rsidRDefault="00902161" w:rsidP="00902161">
      <w:pPr>
        <w:spacing w:before="0" w:after="0"/>
        <w:rPr>
          <w:rFonts w:ascii="Times New Roman" w:hAnsi="Times New Roman" w:cs="Times New Roman"/>
        </w:rPr>
      </w:pPr>
    </w:p>
    <w:tbl>
      <w:tblPr>
        <w:tblW w:w="13695" w:type="dxa"/>
        <w:jc w:val="center"/>
        <w:tblLayout w:type="fixed"/>
        <w:tblCellMar>
          <w:left w:w="0" w:type="dxa"/>
          <w:right w:w="0" w:type="dxa"/>
        </w:tblCellMar>
        <w:tblLook w:val="0000"/>
      </w:tblPr>
      <w:tblGrid>
        <w:gridCol w:w="6315"/>
        <w:gridCol w:w="360"/>
        <w:gridCol w:w="360"/>
        <w:gridCol w:w="6660"/>
      </w:tblGrid>
      <w:tr w:rsidR="00902161" w:rsidRPr="00855037" w:rsidTr="00465676">
        <w:trPr>
          <w:trHeight w:val="255"/>
          <w:jc w:val="center"/>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pStyle w:val="Ttulo1"/>
              <w:spacing w:before="0" w:after="0"/>
              <w:rPr>
                <w:rFonts w:ascii="Times New Roman" w:hAnsi="Times New Roman" w:cs="Times New Roman"/>
              </w:rPr>
            </w:pPr>
            <w:r w:rsidRPr="00855037">
              <w:rPr>
                <w:rFonts w:ascii="Times New Roman" w:hAnsi="Times New Roman" w:cs="Times New Roman"/>
              </w:rPr>
              <w:t>ASPECTO GENERALES</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jc w:val="center"/>
              <w:rPr>
                <w:rFonts w:ascii="Times New Roman" w:hAnsi="Times New Roman" w:cs="Times New Roman"/>
                <w:szCs w:val="20"/>
              </w:rPr>
            </w:pPr>
            <w:r w:rsidRPr="00855037">
              <w:rPr>
                <w:rFonts w:ascii="Times New Roman" w:hAnsi="Times New Roman" w:cs="Times New Roman"/>
                <w:szCs w:val="20"/>
              </w:rPr>
              <w:t>Si</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jc w:val="center"/>
              <w:rPr>
                <w:rFonts w:ascii="Times New Roman" w:hAnsi="Times New Roman" w:cs="Times New Roman"/>
                <w:szCs w:val="20"/>
              </w:rPr>
            </w:pPr>
            <w:r w:rsidRPr="00855037">
              <w:rPr>
                <w:rFonts w:ascii="Times New Roman" w:hAnsi="Times New Roman" w:cs="Times New Roman"/>
                <w:szCs w:val="20"/>
              </w:rPr>
              <w:t>No</w:t>
            </w: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jc w:val="center"/>
              <w:rPr>
                <w:rFonts w:ascii="Times New Roman" w:hAnsi="Times New Roman" w:cs="Times New Roman"/>
                <w:szCs w:val="20"/>
              </w:rPr>
            </w:pPr>
            <w:r w:rsidRPr="00855037">
              <w:rPr>
                <w:rFonts w:ascii="Times New Roman" w:hAnsi="Times New Roman" w:cs="Times New Roman"/>
                <w:szCs w:val="20"/>
              </w:rPr>
              <w:t>observaciones</w:t>
            </w:r>
          </w:p>
        </w:tc>
      </w:tr>
      <w:tr w:rsidR="00902161" w:rsidRPr="00855037" w:rsidTr="00465676">
        <w:trPr>
          <w:trHeight w:val="255"/>
          <w:jc w:val="center"/>
        </w:trPr>
        <w:tc>
          <w:tcPr>
            <w:tcW w:w="63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r w:rsidRPr="00855037">
              <w:rPr>
                <w:rFonts w:ascii="Times New Roman" w:hAnsi="Times New Roman" w:cs="Times New Roman"/>
                <w:szCs w:val="20"/>
              </w:rPr>
              <w:t xml:space="preserve">El instrumento contiene instrucciones para la solución </w:t>
            </w:r>
          </w:p>
        </w:tc>
        <w:tc>
          <w:tcPr>
            <w:tcW w:w="3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r w:rsidRPr="00855037">
              <w:rPr>
                <w:rFonts w:ascii="Times New Roman" w:hAnsi="Times New Roman" w:cs="Times New Roman"/>
                <w:szCs w:val="20"/>
              </w:rPr>
              <w:t> </w:t>
            </w:r>
          </w:p>
        </w:tc>
        <w:tc>
          <w:tcPr>
            <w:tcW w:w="3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r w:rsidRPr="00855037">
              <w:rPr>
                <w:rFonts w:ascii="Times New Roman" w:hAnsi="Times New Roman" w:cs="Times New Roman"/>
                <w:szCs w:val="20"/>
              </w:rPr>
              <w:t> </w:t>
            </w:r>
          </w:p>
        </w:tc>
        <w:tc>
          <w:tcPr>
            <w:tcW w:w="66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r w:rsidRPr="00855037">
              <w:rPr>
                <w:rFonts w:ascii="Times New Roman" w:hAnsi="Times New Roman" w:cs="Times New Roman"/>
                <w:szCs w:val="20"/>
              </w:rPr>
              <w:t> </w:t>
            </w:r>
          </w:p>
        </w:tc>
      </w:tr>
      <w:tr w:rsidR="00902161" w:rsidRPr="00855037" w:rsidTr="00465676">
        <w:trPr>
          <w:trHeight w:val="255"/>
          <w:jc w:val="center"/>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r w:rsidRPr="00855037">
              <w:rPr>
                <w:rFonts w:ascii="Times New Roman" w:hAnsi="Times New Roman" w:cs="Times New Roman"/>
                <w:szCs w:val="20"/>
              </w:rPr>
              <w:t xml:space="preserve">El numero de ítems es adecuado </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p>
        </w:tc>
      </w:tr>
      <w:tr w:rsidR="00902161" w:rsidRPr="00855037" w:rsidTr="00465676">
        <w:trPr>
          <w:trHeight w:val="255"/>
          <w:jc w:val="center"/>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r w:rsidRPr="00855037">
              <w:rPr>
                <w:rFonts w:ascii="Times New Roman" w:hAnsi="Times New Roman" w:cs="Times New Roman"/>
                <w:szCs w:val="20"/>
              </w:rPr>
              <w:t>Los ítems permite el logro del objetivo relacionado con él diagnostico.</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p>
        </w:tc>
      </w:tr>
      <w:tr w:rsidR="00902161" w:rsidRPr="00855037" w:rsidTr="00465676">
        <w:trPr>
          <w:trHeight w:val="255"/>
          <w:jc w:val="center"/>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r w:rsidRPr="00855037">
              <w:rPr>
                <w:rFonts w:ascii="Times New Roman" w:hAnsi="Times New Roman" w:cs="Times New Roman"/>
                <w:szCs w:val="20"/>
              </w:rPr>
              <w:t xml:space="preserve">Los ítems están presentado en forma lógica-secuencial </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p>
        </w:tc>
      </w:tr>
      <w:tr w:rsidR="00902161" w:rsidRPr="00855037" w:rsidTr="00465676">
        <w:trPr>
          <w:trHeight w:val="75"/>
          <w:jc w:val="center"/>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r w:rsidRPr="00855037">
              <w:rPr>
                <w:rFonts w:ascii="Times New Roman" w:hAnsi="Times New Roman" w:cs="Times New Roman"/>
                <w:szCs w:val="20"/>
              </w:rPr>
              <w:t>Él numero de ítems es suficiente para  recoger la información. En caso de ser negativa su respuesta sugiera el ítems que falta.</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p>
        </w:tc>
      </w:tr>
    </w:tbl>
    <w:p w:rsidR="00902161" w:rsidRPr="00855037" w:rsidRDefault="00902161" w:rsidP="00902161">
      <w:pPr>
        <w:spacing w:before="0" w:after="0"/>
        <w:rPr>
          <w:rFonts w:ascii="Times New Roman" w:hAnsi="Times New Roman" w:cs="Times New Roman"/>
        </w:rPr>
      </w:pPr>
    </w:p>
    <w:tbl>
      <w:tblPr>
        <w:tblW w:w="12615" w:type="dxa"/>
        <w:jc w:val="center"/>
        <w:tblLayout w:type="fixed"/>
        <w:tblCellMar>
          <w:left w:w="0" w:type="dxa"/>
          <w:right w:w="0" w:type="dxa"/>
        </w:tblCellMar>
        <w:tblLook w:val="0000"/>
      </w:tblPr>
      <w:tblGrid>
        <w:gridCol w:w="1635"/>
        <w:gridCol w:w="6480"/>
        <w:gridCol w:w="540"/>
        <w:gridCol w:w="1620"/>
        <w:gridCol w:w="2340"/>
      </w:tblGrid>
      <w:tr w:rsidR="00902161" w:rsidRPr="00855037" w:rsidTr="00465676">
        <w:trPr>
          <w:trHeight w:val="300"/>
          <w:jc w:val="center"/>
        </w:trPr>
        <w:tc>
          <w:tcPr>
            <w:tcW w:w="1635" w:type="dxa"/>
            <w:tcBorders>
              <w:top w:val="nil"/>
              <w:left w:val="nil"/>
              <w:bottom w:val="nil"/>
              <w:right w:val="nil"/>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r w:rsidRPr="00855037">
              <w:rPr>
                <w:rFonts w:ascii="Times New Roman" w:hAnsi="Times New Roman" w:cs="Times New Roman"/>
                <w:szCs w:val="20"/>
              </w:rPr>
              <w:t>Observaciones:</w:t>
            </w:r>
          </w:p>
        </w:tc>
        <w:tc>
          <w:tcPr>
            <w:tcW w:w="6480" w:type="dxa"/>
            <w:tcBorders>
              <w:top w:val="nil"/>
              <w:left w:val="nil"/>
              <w:bottom w:val="single" w:sz="4" w:space="0" w:color="auto"/>
              <w:right w:val="nil"/>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r w:rsidRPr="00855037">
              <w:rPr>
                <w:rFonts w:ascii="Times New Roman" w:hAnsi="Times New Roman" w:cs="Times New Roman"/>
                <w:szCs w:val="20"/>
              </w:rPr>
              <w:t> </w:t>
            </w:r>
          </w:p>
        </w:tc>
        <w:tc>
          <w:tcPr>
            <w:tcW w:w="540" w:type="dxa"/>
            <w:tcBorders>
              <w:top w:val="nil"/>
              <w:left w:val="nil"/>
              <w:bottom w:val="nil"/>
              <w:right w:val="nil"/>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p>
        </w:tc>
        <w:tc>
          <w:tcPr>
            <w:tcW w:w="396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02161" w:rsidRPr="00855037" w:rsidRDefault="00902161" w:rsidP="00465676">
            <w:pPr>
              <w:spacing w:before="0" w:after="0"/>
              <w:jc w:val="center"/>
              <w:rPr>
                <w:rFonts w:ascii="Times New Roman" w:hAnsi="Times New Roman" w:cs="Times New Roman"/>
              </w:rPr>
            </w:pPr>
            <w:r w:rsidRPr="00855037">
              <w:rPr>
                <w:rFonts w:ascii="Times New Roman" w:hAnsi="Times New Roman" w:cs="Times New Roman"/>
                <w:szCs w:val="20"/>
              </w:rPr>
              <w:t>VALIDEZ</w:t>
            </w:r>
          </w:p>
        </w:tc>
      </w:tr>
      <w:tr w:rsidR="00902161" w:rsidRPr="00855037" w:rsidTr="00465676">
        <w:trPr>
          <w:trHeight w:val="360"/>
          <w:jc w:val="center"/>
        </w:trPr>
        <w:tc>
          <w:tcPr>
            <w:tcW w:w="1635" w:type="dxa"/>
            <w:tcBorders>
              <w:top w:val="nil"/>
              <w:left w:val="nil"/>
              <w:bottom w:val="nil"/>
              <w:right w:val="nil"/>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r w:rsidRPr="00855037">
              <w:rPr>
                <w:rFonts w:ascii="Times New Roman" w:hAnsi="Times New Roman" w:cs="Times New Roman"/>
                <w:szCs w:val="20"/>
              </w:rPr>
              <w:t>Validado por:</w:t>
            </w:r>
          </w:p>
        </w:tc>
        <w:tc>
          <w:tcPr>
            <w:tcW w:w="6480" w:type="dxa"/>
            <w:tcBorders>
              <w:top w:val="nil"/>
              <w:left w:val="nil"/>
              <w:bottom w:val="single" w:sz="4" w:space="0" w:color="auto"/>
              <w:right w:val="nil"/>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r w:rsidRPr="00855037">
              <w:rPr>
                <w:rFonts w:ascii="Times New Roman" w:hAnsi="Times New Roman" w:cs="Times New Roman"/>
                <w:szCs w:val="20"/>
              </w:rPr>
              <w:t> </w:t>
            </w:r>
          </w:p>
        </w:tc>
        <w:tc>
          <w:tcPr>
            <w:tcW w:w="540" w:type="dxa"/>
            <w:tcBorders>
              <w:top w:val="nil"/>
              <w:left w:val="nil"/>
              <w:bottom w:val="nil"/>
              <w:right w:val="nil"/>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p>
        </w:tc>
        <w:tc>
          <w:tcPr>
            <w:tcW w:w="16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02161" w:rsidRPr="00855037" w:rsidRDefault="002727B3" w:rsidP="00465676">
            <w:pPr>
              <w:spacing w:before="0" w:after="0"/>
              <w:rPr>
                <w:rFonts w:ascii="Times New Roman" w:hAnsi="Times New Roman" w:cs="Times New Roman"/>
                <w:szCs w:val="28"/>
              </w:rPr>
            </w:pPr>
            <w:r w:rsidRPr="002727B3">
              <w:rPr>
                <w:rFonts w:ascii="Times New Roman" w:hAnsi="Times New Roman" w:cs="Times New Roman"/>
                <w:noProof/>
                <w:szCs w:val="20"/>
                <w:lang w:eastAsia="es-ES"/>
              </w:rPr>
              <w:pict>
                <v:rect id="_x0000_s1043" style="position:absolute;left:0;text-align:left;margin-left:5.55pt;margin-top:2.2pt;width:7.15pt;height:7.15pt;z-index:251679744;mso-position-horizontal-relative:text;mso-position-vertical-relative:text"/>
              </w:pict>
            </w:r>
            <w:r w:rsidR="00902161" w:rsidRPr="00855037">
              <w:rPr>
                <w:rFonts w:ascii="Times New Roman" w:hAnsi="Times New Roman" w:cs="Times New Roman"/>
                <w:szCs w:val="20"/>
              </w:rPr>
              <w:t xml:space="preserve">       Aplicable  </w:t>
            </w:r>
          </w:p>
        </w:tc>
        <w:tc>
          <w:tcPr>
            <w:tcW w:w="2340" w:type="dxa"/>
            <w:tcBorders>
              <w:top w:val="nil"/>
              <w:left w:val="nil"/>
              <w:bottom w:val="single" w:sz="4" w:space="0" w:color="auto"/>
              <w:right w:val="single" w:sz="4" w:space="0" w:color="auto"/>
            </w:tcBorders>
            <w:tcMar>
              <w:top w:w="15" w:type="dxa"/>
              <w:left w:w="15" w:type="dxa"/>
              <w:bottom w:w="0" w:type="dxa"/>
              <w:right w:w="15" w:type="dxa"/>
            </w:tcMar>
            <w:vAlign w:val="bottom"/>
          </w:tcPr>
          <w:p w:rsidR="00902161" w:rsidRPr="00855037" w:rsidRDefault="002727B3" w:rsidP="00465676">
            <w:pPr>
              <w:spacing w:before="0" w:after="0"/>
              <w:rPr>
                <w:rFonts w:ascii="Times New Roman" w:hAnsi="Times New Roman" w:cs="Times New Roman"/>
                <w:szCs w:val="20"/>
              </w:rPr>
            </w:pPr>
            <w:r>
              <w:rPr>
                <w:rFonts w:ascii="Times New Roman" w:hAnsi="Times New Roman" w:cs="Times New Roman"/>
                <w:noProof/>
                <w:szCs w:val="20"/>
                <w:lang w:eastAsia="es-ES"/>
              </w:rPr>
              <w:pict>
                <v:rect id="_x0000_s1044" style="position:absolute;left:0;text-align:left;margin-left:4.5pt;margin-top:2.1pt;width:7.15pt;height:7.15pt;z-index:251680768;mso-position-horizontal-relative:text;mso-position-vertical-relative:text"/>
              </w:pict>
            </w:r>
            <w:r w:rsidR="00902161" w:rsidRPr="00855037">
              <w:rPr>
                <w:rFonts w:ascii="Times New Roman" w:hAnsi="Times New Roman" w:cs="Times New Roman"/>
                <w:szCs w:val="20"/>
              </w:rPr>
              <w:t xml:space="preserve">       No Aplicable </w:t>
            </w:r>
          </w:p>
        </w:tc>
      </w:tr>
      <w:tr w:rsidR="00902161" w:rsidRPr="00855037" w:rsidTr="00465676">
        <w:trPr>
          <w:trHeight w:val="360"/>
          <w:jc w:val="center"/>
        </w:trPr>
        <w:tc>
          <w:tcPr>
            <w:tcW w:w="8655" w:type="dxa"/>
            <w:gridSpan w:val="3"/>
            <w:tcBorders>
              <w:top w:val="nil"/>
              <w:left w:val="nil"/>
              <w:bottom w:val="nil"/>
              <w:right w:val="nil"/>
            </w:tcBorders>
            <w:noWrap/>
            <w:tcMar>
              <w:top w:w="15" w:type="dxa"/>
              <w:left w:w="15" w:type="dxa"/>
              <w:bottom w:w="0" w:type="dxa"/>
              <w:right w:w="15" w:type="dxa"/>
            </w:tcMar>
            <w:vAlign w:val="bottom"/>
          </w:tcPr>
          <w:p w:rsidR="00902161" w:rsidRPr="00855037" w:rsidRDefault="00902161" w:rsidP="00465676">
            <w:pPr>
              <w:spacing w:before="0" w:after="0"/>
              <w:rPr>
                <w:rFonts w:ascii="Times New Roman" w:hAnsi="Times New Roman" w:cs="Times New Roman"/>
                <w:szCs w:val="20"/>
              </w:rPr>
            </w:pPr>
            <w:r w:rsidRPr="00855037">
              <w:rPr>
                <w:rFonts w:ascii="Times New Roman" w:hAnsi="Times New Roman" w:cs="Times New Roman"/>
                <w:szCs w:val="20"/>
              </w:rPr>
              <w:t xml:space="preserve">C.I: _____________     Fecha:       /       /       </w:t>
            </w:r>
          </w:p>
        </w:tc>
        <w:tc>
          <w:tcPr>
            <w:tcW w:w="396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02161" w:rsidRPr="00855037" w:rsidRDefault="002727B3" w:rsidP="00465676">
            <w:pPr>
              <w:spacing w:before="0" w:after="0"/>
              <w:rPr>
                <w:rFonts w:ascii="Times New Roman" w:hAnsi="Times New Roman" w:cs="Times New Roman"/>
                <w:szCs w:val="20"/>
              </w:rPr>
            </w:pPr>
            <w:r w:rsidRPr="002727B3">
              <w:rPr>
                <w:rFonts w:ascii="Times New Roman" w:hAnsi="Times New Roman" w:cs="Times New Roman"/>
                <w:noProof/>
                <w:sz w:val="24"/>
                <w:szCs w:val="24"/>
                <w:lang w:eastAsia="es-ES"/>
              </w:rPr>
              <w:pict>
                <v:rect id="_x0000_s1045" style="position:absolute;left:0;text-align:left;margin-left:6.15pt;margin-top:-.15pt;width:7.15pt;height:7.15pt;z-index:251681792;mso-position-horizontal-relative:text;mso-position-vertical-relative:text"/>
              </w:pict>
            </w:r>
            <w:r w:rsidR="00902161" w:rsidRPr="00855037">
              <w:rPr>
                <w:rFonts w:ascii="Times New Roman" w:hAnsi="Times New Roman" w:cs="Times New Roman"/>
                <w:szCs w:val="20"/>
              </w:rPr>
              <w:t xml:space="preserve">         Aplicable atendiendo a la observación </w:t>
            </w:r>
          </w:p>
        </w:tc>
      </w:tr>
    </w:tbl>
    <w:p w:rsidR="00902161" w:rsidRPr="00855037" w:rsidRDefault="00902161" w:rsidP="00902161">
      <w:pPr>
        <w:spacing w:before="0" w:after="0"/>
        <w:jc w:val="center"/>
        <w:rPr>
          <w:rFonts w:ascii="Times New Roman" w:hAnsi="Times New Roman" w:cs="Times New Roman"/>
          <w:lang w:val="es-ES_tradnl"/>
        </w:rPr>
      </w:pPr>
      <w:r w:rsidRPr="00855037">
        <w:rPr>
          <w:rFonts w:ascii="Times New Roman" w:hAnsi="Times New Roman" w:cs="Times New Roman"/>
        </w:rPr>
        <w:t>Firma_____________________</w:t>
      </w:r>
    </w:p>
    <w:p w:rsidR="00902161" w:rsidRDefault="00902161" w:rsidP="00902161">
      <w:pPr>
        <w:suppressAutoHyphens/>
        <w:spacing w:after="120"/>
        <w:rPr>
          <w:rFonts w:ascii="Arial" w:hAnsi="Arial" w:cs="Arial"/>
          <w:sz w:val="24"/>
          <w:szCs w:val="24"/>
        </w:rPr>
      </w:pPr>
      <w:r>
        <w:rPr>
          <w:szCs w:val="20"/>
        </w:rPr>
        <w:lastRenderedPageBreak/>
        <w:t xml:space="preserve">  </w:t>
      </w:r>
    </w:p>
    <w:p w:rsidR="0005491E" w:rsidRDefault="0005491E" w:rsidP="00440C13">
      <w:pPr>
        <w:spacing w:line="360" w:lineRule="auto"/>
        <w:ind w:left="709" w:hanging="709"/>
        <w:rPr>
          <w:rFonts w:ascii="Times New Roman" w:hAnsi="Times New Roman" w:cs="Times New Roman"/>
          <w:sz w:val="24"/>
          <w:szCs w:val="24"/>
        </w:rPr>
      </w:pPr>
    </w:p>
    <w:p w:rsidR="002B0452" w:rsidRPr="002B0452" w:rsidRDefault="002B0452" w:rsidP="002B0452">
      <w:pPr>
        <w:spacing w:line="360" w:lineRule="auto"/>
        <w:ind w:left="709" w:hanging="709"/>
        <w:jc w:val="center"/>
        <w:rPr>
          <w:rFonts w:ascii="Times New Roman" w:hAnsi="Times New Roman" w:cs="Times New Roman"/>
          <w:b/>
          <w:sz w:val="24"/>
          <w:szCs w:val="24"/>
        </w:rPr>
      </w:pPr>
      <w:r w:rsidRPr="002B0452">
        <w:rPr>
          <w:rFonts w:ascii="Times New Roman" w:hAnsi="Times New Roman" w:cs="Times New Roman"/>
          <w:b/>
          <w:sz w:val="24"/>
          <w:szCs w:val="24"/>
        </w:rPr>
        <w:t>Resultados tabulados, del instrumento aplicado a los estudiantes de la Asignatura Genética.</w:t>
      </w:r>
    </w:p>
    <w:tbl>
      <w:tblPr>
        <w:tblpPr w:leftFromText="141" w:rightFromText="141" w:vertAnchor="text" w:horzAnchor="margin" w:tblpXSpec="right" w:tblpY="826"/>
        <w:tblW w:w="13907" w:type="dxa"/>
        <w:tblCellMar>
          <w:left w:w="70" w:type="dxa"/>
          <w:right w:w="70" w:type="dxa"/>
        </w:tblCellMar>
        <w:tblLook w:val="04A0"/>
      </w:tblPr>
      <w:tblGrid>
        <w:gridCol w:w="795"/>
        <w:gridCol w:w="641"/>
        <w:gridCol w:w="574"/>
        <w:gridCol w:w="641"/>
        <w:gridCol w:w="579"/>
        <w:gridCol w:w="641"/>
        <w:gridCol w:w="579"/>
        <w:gridCol w:w="579"/>
        <w:gridCol w:w="641"/>
        <w:gridCol w:w="641"/>
        <w:gridCol w:w="579"/>
        <w:gridCol w:w="573"/>
        <w:gridCol w:w="579"/>
        <w:gridCol w:w="641"/>
        <w:gridCol w:w="641"/>
        <w:gridCol w:w="641"/>
        <w:gridCol w:w="579"/>
        <w:gridCol w:w="573"/>
        <w:gridCol w:w="579"/>
        <w:gridCol w:w="641"/>
        <w:gridCol w:w="641"/>
        <w:gridCol w:w="929"/>
      </w:tblGrid>
      <w:tr w:rsidR="000650D9" w:rsidRPr="00C7135D" w:rsidTr="002B0452">
        <w:trPr>
          <w:trHeight w:val="600"/>
        </w:trPr>
        <w:tc>
          <w:tcPr>
            <w:tcW w:w="7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Sujetos</w:t>
            </w:r>
          </w:p>
        </w:tc>
        <w:tc>
          <w:tcPr>
            <w:tcW w:w="641"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w:t>
            </w:r>
          </w:p>
        </w:tc>
        <w:tc>
          <w:tcPr>
            <w:tcW w:w="574"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2</w:t>
            </w:r>
          </w:p>
        </w:tc>
        <w:tc>
          <w:tcPr>
            <w:tcW w:w="641"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3</w:t>
            </w:r>
          </w:p>
        </w:tc>
        <w:tc>
          <w:tcPr>
            <w:tcW w:w="579"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4</w:t>
            </w:r>
          </w:p>
        </w:tc>
        <w:tc>
          <w:tcPr>
            <w:tcW w:w="641"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5</w:t>
            </w:r>
          </w:p>
        </w:tc>
        <w:tc>
          <w:tcPr>
            <w:tcW w:w="579"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6</w:t>
            </w:r>
          </w:p>
        </w:tc>
        <w:tc>
          <w:tcPr>
            <w:tcW w:w="579"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7</w:t>
            </w:r>
          </w:p>
        </w:tc>
        <w:tc>
          <w:tcPr>
            <w:tcW w:w="641"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8</w:t>
            </w:r>
          </w:p>
        </w:tc>
        <w:tc>
          <w:tcPr>
            <w:tcW w:w="641"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9</w:t>
            </w:r>
          </w:p>
        </w:tc>
        <w:tc>
          <w:tcPr>
            <w:tcW w:w="579"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10</w:t>
            </w:r>
          </w:p>
        </w:tc>
        <w:tc>
          <w:tcPr>
            <w:tcW w:w="573"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11</w:t>
            </w:r>
          </w:p>
        </w:tc>
        <w:tc>
          <w:tcPr>
            <w:tcW w:w="579"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12</w:t>
            </w:r>
          </w:p>
        </w:tc>
        <w:tc>
          <w:tcPr>
            <w:tcW w:w="641"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13</w:t>
            </w:r>
          </w:p>
        </w:tc>
        <w:tc>
          <w:tcPr>
            <w:tcW w:w="641"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14</w:t>
            </w:r>
          </w:p>
        </w:tc>
        <w:tc>
          <w:tcPr>
            <w:tcW w:w="641"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15</w:t>
            </w:r>
          </w:p>
        </w:tc>
        <w:tc>
          <w:tcPr>
            <w:tcW w:w="579"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16</w:t>
            </w:r>
          </w:p>
        </w:tc>
        <w:tc>
          <w:tcPr>
            <w:tcW w:w="573"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17</w:t>
            </w:r>
          </w:p>
        </w:tc>
        <w:tc>
          <w:tcPr>
            <w:tcW w:w="579"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18</w:t>
            </w:r>
          </w:p>
        </w:tc>
        <w:tc>
          <w:tcPr>
            <w:tcW w:w="641"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19</w:t>
            </w:r>
          </w:p>
        </w:tc>
        <w:tc>
          <w:tcPr>
            <w:tcW w:w="641" w:type="dxa"/>
            <w:tcBorders>
              <w:top w:val="single" w:sz="4" w:space="0" w:color="auto"/>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20</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TOTALES</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13</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2</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18</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3</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14</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4</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16</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5</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17</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6</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15</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7</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16</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8</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16</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9</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18</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17</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16</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12</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16</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13</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17</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14</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15</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15</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18</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16</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16</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17</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16</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18</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14</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19</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14</w:t>
            </w:r>
          </w:p>
        </w:tc>
      </w:tr>
      <w:tr w:rsidR="000650D9" w:rsidRPr="00C7135D" w:rsidTr="002B0452">
        <w:trPr>
          <w:trHeight w:val="300"/>
        </w:trPr>
        <w:tc>
          <w:tcPr>
            <w:tcW w:w="795" w:type="dxa"/>
            <w:tcBorders>
              <w:top w:val="nil"/>
              <w:left w:val="single" w:sz="4" w:space="0" w:color="auto"/>
              <w:bottom w:val="single" w:sz="4" w:space="0" w:color="auto"/>
              <w:right w:val="single" w:sz="4" w:space="0" w:color="auto"/>
            </w:tcBorders>
            <w:shd w:val="clear" w:color="auto" w:fill="auto"/>
            <w:vAlign w:val="bottom"/>
            <w:hideMark/>
          </w:tcPr>
          <w:p w:rsidR="000650D9" w:rsidRPr="00C7135D" w:rsidRDefault="000650D9" w:rsidP="002B0452">
            <w:pPr>
              <w:spacing w:before="0" w:after="0"/>
              <w:jc w:val="center"/>
              <w:rPr>
                <w:rFonts w:ascii="Calibri" w:eastAsia="Times New Roman" w:hAnsi="Calibri" w:cs="Times New Roman"/>
                <w:b/>
                <w:bCs/>
                <w:color w:val="000000"/>
                <w:lang w:val="es-ES" w:eastAsia="es-ES"/>
              </w:rPr>
            </w:pPr>
            <w:r w:rsidRPr="00C7135D">
              <w:rPr>
                <w:rFonts w:ascii="Calibri" w:eastAsia="Times New Roman" w:hAnsi="Calibri" w:cs="Times New Roman"/>
                <w:b/>
                <w:bCs/>
                <w:color w:val="000000"/>
                <w:lang w:val="es-ES" w:eastAsia="es-ES"/>
              </w:rPr>
              <w:t>20</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3"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single" w:sz="4" w:space="0" w:color="auto"/>
              <w:right w:val="single" w:sz="4" w:space="0" w:color="auto"/>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929" w:type="dxa"/>
            <w:tcBorders>
              <w:top w:val="nil"/>
              <w:left w:val="nil"/>
              <w:bottom w:val="nil"/>
              <w:right w:val="nil"/>
            </w:tcBorders>
            <w:shd w:val="clear" w:color="auto" w:fill="auto"/>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19</w:t>
            </w:r>
          </w:p>
        </w:tc>
      </w:tr>
      <w:tr w:rsidR="000650D9" w:rsidRPr="00C7135D" w:rsidTr="002B0452">
        <w:trPr>
          <w:trHeight w:val="300"/>
        </w:trPr>
        <w:tc>
          <w:tcPr>
            <w:tcW w:w="795"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TRC</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20</w:t>
            </w:r>
          </w:p>
        </w:tc>
        <w:tc>
          <w:tcPr>
            <w:tcW w:w="574"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20</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15</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16</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13</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18</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18</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17</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19</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6</w:t>
            </w:r>
          </w:p>
        </w:tc>
        <w:tc>
          <w:tcPr>
            <w:tcW w:w="573"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20</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18</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19</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19</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5</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14</w:t>
            </w:r>
          </w:p>
        </w:tc>
        <w:tc>
          <w:tcPr>
            <w:tcW w:w="573"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20</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14</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15</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15</w:t>
            </w:r>
          </w:p>
        </w:tc>
        <w:tc>
          <w:tcPr>
            <w:tcW w:w="92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r>
      <w:tr w:rsidR="000650D9" w:rsidRPr="00C7135D" w:rsidTr="002B0452">
        <w:trPr>
          <w:trHeight w:val="300"/>
        </w:trPr>
        <w:tc>
          <w:tcPr>
            <w:tcW w:w="795"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lastRenderedPageBreak/>
              <w:t>P</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4"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0,75</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0,8</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0,65</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0,9</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0,9</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0,85</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0,95</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0,3</w:t>
            </w:r>
          </w:p>
        </w:tc>
        <w:tc>
          <w:tcPr>
            <w:tcW w:w="573"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0,9</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0,95</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0,95</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0,25</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0,7</w:t>
            </w:r>
          </w:p>
        </w:tc>
        <w:tc>
          <w:tcPr>
            <w:tcW w:w="573"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0,7</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0,75</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0,75</w:t>
            </w:r>
          </w:p>
        </w:tc>
        <w:tc>
          <w:tcPr>
            <w:tcW w:w="92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r>
      <w:tr w:rsidR="000650D9" w:rsidRPr="00C7135D" w:rsidTr="002B0452">
        <w:trPr>
          <w:trHeight w:val="300"/>
        </w:trPr>
        <w:tc>
          <w:tcPr>
            <w:tcW w:w="795"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Q</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4"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0,25</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0,2</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0,35</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0,1</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0,1</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0,15</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0,05</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0,7</w:t>
            </w:r>
          </w:p>
        </w:tc>
        <w:tc>
          <w:tcPr>
            <w:tcW w:w="573"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0,1</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0,05</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0,05</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0,75</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0,3</w:t>
            </w:r>
          </w:p>
        </w:tc>
        <w:tc>
          <w:tcPr>
            <w:tcW w:w="573"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0,3</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0,25</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0,25</w:t>
            </w:r>
          </w:p>
        </w:tc>
        <w:tc>
          <w:tcPr>
            <w:tcW w:w="92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r>
      <w:tr w:rsidR="000650D9" w:rsidRPr="00C7135D" w:rsidTr="002B0452">
        <w:trPr>
          <w:trHeight w:val="300"/>
        </w:trPr>
        <w:tc>
          <w:tcPr>
            <w:tcW w:w="795"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P*Q</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4"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0,188</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0,16</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0,228</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0,09</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0,09</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0,128</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0,048</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0,21</w:t>
            </w:r>
          </w:p>
        </w:tc>
        <w:tc>
          <w:tcPr>
            <w:tcW w:w="573"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0,09</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0,048</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0,048</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0,188</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0,21</w:t>
            </w:r>
          </w:p>
        </w:tc>
        <w:tc>
          <w:tcPr>
            <w:tcW w:w="573"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w:t>
            </w: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0,21</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0,188</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0,188</w:t>
            </w:r>
          </w:p>
        </w:tc>
        <w:tc>
          <w:tcPr>
            <w:tcW w:w="92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r>
      <w:tr w:rsidR="000650D9" w:rsidRPr="00C7135D" w:rsidTr="002B0452">
        <w:trPr>
          <w:trHeight w:val="300"/>
        </w:trPr>
        <w:tc>
          <w:tcPr>
            <w:tcW w:w="795"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S P*Q</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2,308</w:t>
            </w:r>
          </w:p>
        </w:tc>
        <w:tc>
          <w:tcPr>
            <w:tcW w:w="574"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3"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3"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92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r>
      <w:tr w:rsidR="000650D9" w:rsidRPr="00C7135D" w:rsidTr="002B0452">
        <w:trPr>
          <w:trHeight w:val="300"/>
        </w:trPr>
        <w:tc>
          <w:tcPr>
            <w:tcW w:w="795"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VT</w:t>
            </w: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righ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19</w:t>
            </w:r>
          </w:p>
        </w:tc>
        <w:tc>
          <w:tcPr>
            <w:tcW w:w="574"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3"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3"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92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r>
      <w:tr w:rsidR="000650D9" w:rsidRPr="00C7135D" w:rsidTr="002B0452">
        <w:trPr>
          <w:trHeight w:val="300"/>
        </w:trPr>
        <w:tc>
          <w:tcPr>
            <w:tcW w:w="795"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r w:rsidRPr="00C7135D">
              <w:rPr>
                <w:rFonts w:ascii="Calibri" w:eastAsia="Times New Roman" w:hAnsi="Calibri" w:cs="Times New Roman"/>
                <w:color w:val="000000"/>
                <w:lang w:val="es-ES" w:eastAsia="es-ES"/>
              </w:rPr>
              <w:t>KR-20</w:t>
            </w:r>
          </w:p>
        </w:tc>
        <w:tc>
          <w:tcPr>
            <w:tcW w:w="641" w:type="dxa"/>
            <w:tcBorders>
              <w:top w:val="nil"/>
              <w:left w:val="nil"/>
              <w:bottom w:val="nil"/>
              <w:right w:val="nil"/>
            </w:tcBorders>
            <w:shd w:val="clear" w:color="auto" w:fill="auto"/>
            <w:noWrap/>
            <w:vAlign w:val="bottom"/>
            <w:hideMark/>
          </w:tcPr>
          <w:p w:rsidR="000650D9" w:rsidRPr="002B0452" w:rsidRDefault="000650D9" w:rsidP="002B0452">
            <w:pPr>
              <w:spacing w:before="0" w:after="0"/>
              <w:jc w:val="right"/>
              <w:rPr>
                <w:rFonts w:ascii="Calibri" w:eastAsia="Times New Roman" w:hAnsi="Calibri" w:cs="Times New Roman"/>
                <w:b/>
                <w:color w:val="000000"/>
                <w:lang w:val="es-ES" w:eastAsia="es-ES"/>
              </w:rPr>
            </w:pPr>
            <w:r w:rsidRPr="002B0452">
              <w:rPr>
                <w:rFonts w:ascii="Calibri" w:eastAsia="Times New Roman" w:hAnsi="Calibri" w:cs="Times New Roman"/>
                <w:b/>
                <w:color w:val="000000"/>
                <w:lang w:val="es-ES" w:eastAsia="es-ES"/>
              </w:rPr>
              <w:t>0,92</w:t>
            </w:r>
          </w:p>
        </w:tc>
        <w:tc>
          <w:tcPr>
            <w:tcW w:w="574"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Default="000650D9" w:rsidP="002B0452">
            <w:pPr>
              <w:spacing w:before="0" w:after="0"/>
              <w:jc w:val="left"/>
              <w:rPr>
                <w:rFonts w:ascii="Calibri" w:eastAsia="Times New Roman" w:hAnsi="Calibri" w:cs="Times New Roman"/>
                <w:color w:val="000000"/>
                <w:lang w:val="es-ES" w:eastAsia="es-ES"/>
              </w:rPr>
            </w:pPr>
          </w:p>
          <w:p w:rsidR="002B0452" w:rsidRPr="00C7135D" w:rsidRDefault="002B0452"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3"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3"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57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641"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c>
          <w:tcPr>
            <w:tcW w:w="929" w:type="dxa"/>
            <w:tcBorders>
              <w:top w:val="nil"/>
              <w:left w:val="nil"/>
              <w:bottom w:val="nil"/>
              <w:right w:val="nil"/>
            </w:tcBorders>
            <w:shd w:val="clear" w:color="auto" w:fill="auto"/>
            <w:noWrap/>
            <w:vAlign w:val="bottom"/>
            <w:hideMark/>
          </w:tcPr>
          <w:p w:rsidR="000650D9" w:rsidRPr="00C7135D" w:rsidRDefault="000650D9" w:rsidP="002B0452">
            <w:pPr>
              <w:spacing w:before="0" w:after="0"/>
              <w:jc w:val="left"/>
              <w:rPr>
                <w:rFonts w:ascii="Calibri" w:eastAsia="Times New Roman" w:hAnsi="Calibri" w:cs="Times New Roman"/>
                <w:color w:val="000000"/>
                <w:lang w:val="es-ES" w:eastAsia="es-ES"/>
              </w:rPr>
            </w:pPr>
          </w:p>
        </w:tc>
      </w:tr>
    </w:tbl>
    <w:p w:rsidR="00C7135D" w:rsidRDefault="00C7135D" w:rsidP="002B0452">
      <w:pPr>
        <w:spacing w:line="360" w:lineRule="auto"/>
        <w:ind w:left="709" w:hanging="709"/>
        <w:rPr>
          <w:rFonts w:ascii="Times New Roman" w:hAnsi="Times New Roman" w:cs="Times New Roman"/>
          <w:sz w:val="24"/>
          <w:szCs w:val="24"/>
        </w:rPr>
      </w:pPr>
    </w:p>
    <w:p w:rsidR="00C7135D" w:rsidRDefault="00C7135D" w:rsidP="00440C13">
      <w:pPr>
        <w:spacing w:line="360" w:lineRule="auto"/>
        <w:ind w:left="709" w:hanging="709"/>
        <w:rPr>
          <w:rFonts w:ascii="Times New Roman" w:hAnsi="Times New Roman" w:cs="Times New Roman"/>
          <w:sz w:val="24"/>
          <w:szCs w:val="24"/>
        </w:rPr>
      </w:pPr>
    </w:p>
    <w:p w:rsidR="00C7135D" w:rsidRDefault="00C7135D" w:rsidP="00440C13">
      <w:pPr>
        <w:spacing w:line="360" w:lineRule="auto"/>
        <w:ind w:left="709" w:hanging="709"/>
        <w:rPr>
          <w:rFonts w:ascii="Times New Roman" w:hAnsi="Times New Roman" w:cs="Times New Roman"/>
          <w:sz w:val="24"/>
          <w:szCs w:val="24"/>
        </w:rPr>
      </w:pPr>
    </w:p>
    <w:p w:rsidR="00C7135D" w:rsidRDefault="00C7135D" w:rsidP="00440C13">
      <w:pPr>
        <w:spacing w:line="360" w:lineRule="auto"/>
        <w:ind w:left="709" w:hanging="709"/>
        <w:rPr>
          <w:rFonts w:ascii="Times New Roman" w:hAnsi="Times New Roman" w:cs="Times New Roman"/>
          <w:sz w:val="24"/>
          <w:szCs w:val="24"/>
        </w:rPr>
      </w:pPr>
    </w:p>
    <w:p w:rsidR="00C7135D" w:rsidRDefault="00C7135D" w:rsidP="00440C13">
      <w:pPr>
        <w:spacing w:line="360" w:lineRule="auto"/>
        <w:ind w:left="709" w:hanging="709"/>
        <w:rPr>
          <w:rFonts w:ascii="Times New Roman" w:hAnsi="Times New Roman" w:cs="Times New Roman"/>
          <w:sz w:val="24"/>
          <w:szCs w:val="24"/>
        </w:rPr>
      </w:pPr>
    </w:p>
    <w:p w:rsidR="00C7135D" w:rsidRDefault="00C7135D" w:rsidP="00440C13">
      <w:pPr>
        <w:spacing w:line="360" w:lineRule="auto"/>
        <w:ind w:left="709" w:hanging="709"/>
        <w:rPr>
          <w:rFonts w:ascii="Times New Roman" w:hAnsi="Times New Roman" w:cs="Times New Roman"/>
          <w:sz w:val="24"/>
          <w:szCs w:val="24"/>
        </w:rPr>
      </w:pPr>
    </w:p>
    <w:p w:rsidR="00C7135D" w:rsidRDefault="00C7135D" w:rsidP="00440C13">
      <w:pPr>
        <w:spacing w:line="360" w:lineRule="auto"/>
        <w:ind w:left="709" w:hanging="709"/>
        <w:rPr>
          <w:rFonts w:ascii="Times New Roman" w:hAnsi="Times New Roman" w:cs="Times New Roman"/>
          <w:sz w:val="24"/>
          <w:szCs w:val="24"/>
        </w:rPr>
      </w:pPr>
    </w:p>
    <w:p w:rsidR="00C7135D" w:rsidRDefault="00C7135D" w:rsidP="00440C13">
      <w:pPr>
        <w:spacing w:line="360" w:lineRule="auto"/>
        <w:ind w:left="709" w:hanging="709"/>
        <w:rPr>
          <w:rFonts w:ascii="Times New Roman" w:hAnsi="Times New Roman" w:cs="Times New Roman"/>
          <w:sz w:val="24"/>
          <w:szCs w:val="24"/>
        </w:rPr>
      </w:pPr>
    </w:p>
    <w:p w:rsidR="005678B8" w:rsidRPr="00E56A8A" w:rsidRDefault="005678B8" w:rsidP="00440C13">
      <w:pPr>
        <w:spacing w:line="360" w:lineRule="auto"/>
        <w:ind w:left="709" w:hanging="709"/>
        <w:rPr>
          <w:rFonts w:ascii="Times New Roman" w:hAnsi="Times New Roman" w:cs="Times New Roman"/>
          <w:sz w:val="24"/>
          <w:szCs w:val="24"/>
        </w:rPr>
      </w:pPr>
    </w:p>
    <w:sectPr w:rsidR="005678B8" w:rsidRPr="00E56A8A" w:rsidSect="00802DC8">
      <w:pgSz w:w="15840" w:h="12240" w:orient="landscape"/>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0CDE" w:rsidRDefault="00DF0CDE" w:rsidP="00F1672C">
      <w:pPr>
        <w:spacing w:before="0" w:after="0"/>
      </w:pPr>
      <w:r>
        <w:separator/>
      </w:r>
    </w:p>
  </w:endnote>
  <w:endnote w:type="continuationSeparator" w:id="1">
    <w:p w:rsidR="00DF0CDE" w:rsidRDefault="00DF0CDE" w:rsidP="00F1672C">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jaVuSans">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9B7" w:rsidRDefault="008319B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8132"/>
      <w:docPartObj>
        <w:docPartGallery w:val="Page Numbers (Bottom of Page)"/>
        <w:docPartUnique/>
      </w:docPartObj>
    </w:sdtPr>
    <w:sdtContent>
      <w:p w:rsidR="006143B8" w:rsidRDefault="006143B8">
        <w:pPr>
          <w:pStyle w:val="Piedepgina"/>
          <w:jc w:val="center"/>
        </w:pPr>
        <w:fldSimple w:instr=" PAGE   \* MERGEFORMAT ">
          <w:r w:rsidR="008319B7">
            <w:rPr>
              <w:noProof/>
            </w:rPr>
            <w:t>2</w:t>
          </w:r>
        </w:fldSimple>
      </w:p>
    </w:sdtContent>
  </w:sdt>
  <w:p w:rsidR="006143B8" w:rsidRDefault="006143B8">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9B7" w:rsidRDefault="008319B7">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9B7" w:rsidRDefault="008319B7">
    <w:pPr>
      <w:pStyle w:val="Piedepgina"/>
      <w:jc w:val="center"/>
    </w:pPr>
  </w:p>
  <w:p w:rsidR="008319B7" w:rsidRDefault="008319B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0CDE" w:rsidRDefault="00DF0CDE" w:rsidP="00F1672C">
      <w:pPr>
        <w:spacing w:before="0" w:after="0"/>
      </w:pPr>
      <w:r>
        <w:separator/>
      </w:r>
    </w:p>
  </w:footnote>
  <w:footnote w:type="continuationSeparator" w:id="1">
    <w:p w:rsidR="00DF0CDE" w:rsidRDefault="00DF0CDE" w:rsidP="00F1672C">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9B7" w:rsidRDefault="008319B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9B7" w:rsidRDefault="008319B7">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9B7" w:rsidRDefault="008319B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F4AC0"/>
    <w:multiLevelType w:val="hybridMultilevel"/>
    <w:tmpl w:val="871E07F8"/>
    <w:lvl w:ilvl="0" w:tplc="200A000F">
      <w:start w:val="1"/>
      <w:numFmt w:val="decimal"/>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1">
    <w:nsid w:val="0A3A7610"/>
    <w:multiLevelType w:val="hybridMultilevel"/>
    <w:tmpl w:val="1E7273C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CD0990"/>
    <w:multiLevelType w:val="hybridMultilevel"/>
    <w:tmpl w:val="3A4029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B601AFE"/>
    <w:multiLevelType w:val="hybridMultilevel"/>
    <w:tmpl w:val="5E625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86291E"/>
    <w:multiLevelType w:val="hybridMultilevel"/>
    <w:tmpl w:val="89A606C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0CC23338"/>
    <w:multiLevelType w:val="hybridMultilevel"/>
    <w:tmpl w:val="61E03C46"/>
    <w:lvl w:ilvl="0" w:tplc="200A000F">
      <w:start w:val="1"/>
      <w:numFmt w:val="decimal"/>
      <w:lvlText w:val="%1."/>
      <w:lvlJc w:val="left"/>
      <w:pPr>
        <w:ind w:left="720" w:hanging="360"/>
      </w:pPr>
      <w:rPr>
        <w:rFonts w:hint="default"/>
      </w:rPr>
    </w:lvl>
    <w:lvl w:ilvl="1" w:tplc="200A0019">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1056603C"/>
    <w:multiLevelType w:val="multilevel"/>
    <w:tmpl w:val="6BF4CB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CA4312"/>
    <w:multiLevelType w:val="hybridMultilevel"/>
    <w:tmpl w:val="ADB68DC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D147A6"/>
    <w:multiLevelType w:val="hybridMultilevel"/>
    <w:tmpl w:val="8314122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1F2E5DB6"/>
    <w:multiLevelType w:val="hybridMultilevel"/>
    <w:tmpl w:val="AA5CFDD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F6E08D8"/>
    <w:multiLevelType w:val="hybridMultilevel"/>
    <w:tmpl w:val="49721FC6"/>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20087CC2"/>
    <w:multiLevelType w:val="hybridMultilevel"/>
    <w:tmpl w:val="CE32F4F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21B9767E"/>
    <w:multiLevelType w:val="hybridMultilevel"/>
    <w:tmpl w:val="47C6E796"/>
    <w:lvl w:ilvl="0" w:tplc="EA9052C6">
      <w:start w:val="1"/>
      <w:numFmt w:val="bullet"/>
      <w:lvlText w:val="•"/>
      <w:lvlJc w:val="left"/>
      <w:pPr>
        <w:tabs>
          <w:tab w:val="num" w:pos="720"/>
        </w:tabs>
        <w:ind w:left="720" w:hanging="360"/>
      </w:pPr>
      <w:rPr>
        <w:rFonts w:ascii="Times New Roman" w:hAnsi="Times New Roman" w:hint="default"/>
      </w:rPr>
    </w:lvl>
    <w:lvl w:ilvl="1" w:tplc="00C831C4" w:tentative="1">
      <w:start w:val="1"/>
      <w:numFmt w:val="bullet"/>
      <w:lvlText w:val="•"/>
      <w:lvlJc w:val="left"/>
      <w:pPr>
        <w:tabs>
          <w:tab w:val="num" w:pos="1440"/>
        </w:tabs>
        <w:ind w:left="1440" w:hanging="360"/>
      </w:pPr>
      <w:rPr>
        <w:rFonts w:ascii="Times New Roman" w:hAnsi="Times New Roman" w:hint="default"/>
      </w:rPr>
    </w:lvl>
    <w:lvl w:ilvl="2" w:tplc="84AA139C" w:tentative="1">
      <w:start w:val="1"/>
      <w:numFmt w:val="bullet"/>
      <w:lvlText w:val="•"/>
      <w:lvlJc w:val="left"/>
      <w:pPr>
        <w:tabs>
          <w:tab w:val="num" w:pos="2160"/>
        </w:tabs>
        <w:ind w:left="2160" w:hanging="360"/>
      </w:pPr>
      <w:rPr>
        <w:rFonts w:ascii="Times New Roman" w:hAnsi="Times New Roman" w:hint="default"/>
      </w:rPr>
    </w:lvl>
    <w:lvl w:ilvl="3" w:tplc="A26A56F0" w:tentative="1">
      <w:start w:val="1"/>
      <w:numFmt w:val="bullet"/>
      <w:lvlText w:val="•"/>
      <w:lvlJc w:val="left"/>
      <w:pPr>
        <w:tabs>
          <w:tab w:val="num" w:pos="2880"/>
        </w:tabs>
        <w:ind w:left="2880" w:hanging="360"/>
      </w:pPr>
      <w:rPr>
        <w:rFonts w:ascii="Times New Roman" w:hAnsi="Times New Roman" w:hint="default"/>
      </w:rPr>
    </w:lvl>
    <w:lvl w:ilvl="4" w:tplc="D0001BAC" w:tentative="1">
      <w:start w:val="1"/>
      <w:numFmt w:val="bullet"/>
      <w:lvlText w:val="•"/>
      <w:lvlJc w:val="left"/>
      <w:pPr>
        <w:tabs>
          <w:tab w:val="num" w:pos="3600"/>
        </w:tabs>
        <w:ind w:left="3600" w:hanging="360"/>
      </w:pPr>
      <w:rPr>
        <w:rFonts w:ascii="Times New Roman" w:hAnsi="Times New Roman" w:hint="default"/>
      </w:rPr>
    </w:lvl>
    <w:lvl w:ilvl="5" w:tplc="F27E814A" w:tentative="1">
      <w:start w:val="1"/>
      <w:numFmt w:val="bullet"/>
      <w:lvlText w:val="•"/>
      <w:lvlJc w:val="left"/>
      <w:pPr>
        <w:tabs>
          <w:tab w:val="num" w:pos="4320"/>
        </w:tabs>
        <w:ind w:left="4320" w:hanging="360"/>
      </w:pPr>
      <w:rPr>
        <w:rFonts w:ascii="Times New Roman" w:hAnsi="Times New Roman" w:hint="default"/>
      </w:rPr>
    </w:lvl>
    <w:lvl w:ilvl="6" w:tplc="5CFEE8B0" w:tentative="1">
      <w:start w:val="1"/>
      <w:numFmt w:val="bullet"/>
      <w:lvlText w:val="•"/>
      <w:lvlJc w:val="left"/>
      <w:pPr>
        <w:tabs>
          <w:tab w:val="num" w:pos="5040"/>
        </w:tabs>
        <w:ind w:left="5040" w:hanging="360"/>
      </w:pPr>
      <w:rPr>
        <w:rFonts w:ascii="Times New Roman" w:hAnsi="Times New Roman" w:hint="default"/>
      </w:rPr>
    </w:lvl>
    <w:lvl w:ilvl="7" w:tplc="46F46EEA" w:tentative="1">
      <w:start w:val="1"/>
      <w:numFmt w:val="bullet"/>
      <w:lvlText w:val="•"/>
      <w:lvlJc w:val="left"/>
      <w:pPr>
        <w:tabs>
          <w:tab w:val="num" w:pos="5760"/>
        </w:tabs>
        <w:ind w:left="5760" w:hanging="360"/>
      </w:pPr>
      <w:rPr>
        <w:rFonts w:ascii="Times New Roman" w:hAnsi="Times New Roman" w:hint="default"/>
      </w:rPr>
    </w:lvl>
    <w:lvl w:ilvl="8" w:tplc="70002F8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6CE5BCD"/>
    <w:multiLevelType w:val="hybridMultilevel"/>
    <w:tmpl w:val="1E9A679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28602F75"/>
    <w:multiLevelType w:val="hybridMultilevel"/>
    <w:tmpl w:val="874271C2"/>
    <w:lvl w:ilvl="0" w:tplc="9104F022">
      <w:start w:val="1"/>
      <w:numFmt w:val="decimal"/>
      <w:lvlText w:val="%1."/>
      <w:lvlJc w:val="left"/>
      <w:pPr>
        <w:ind w:left="720" w:hanging="360"/>
      </w:pPr>
      <w:rPr>
        <w:rFonts w:hint="default"/>
        <w:b/>
      </w:rPr>
    </w:lvl>
    <w:lvl w:ilvl="1" w:tplc="200A0019">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349C1277"/>
    <w:multiLevelType w:val="hybridMultilevel"/>
    <w:tmpl w:val="0A42CB14"/>
    <w:lvl w:ilvl="0" w:tplc="200A0001">
      <w:start w:val="1"/>
      <w:numFmt w:val="bullet"/>
      <w:lvlText w:val=""/>
      <w:lvlJc w:val="left"/>
      <w:pPr>
        <w:ind w:left="1140" w:hanging="360"/>
      </w:pPr>
      <w:rPr>
        <w:rFonts w:ascii="Symbol" w:hAnsi="Symbol" w:hint="default"/>
      </w:rPr>
    </w:lvl>
    <w:lvl w:ilvl="1" w:tplc="200A0003" w:tentative="1">
      <w:start w:val="1"/>
      <w:numFmt w:val="bullet"/>
      <w:lvlText w:val="o"/>
      <w:lvlJc w:val="left"/>
      <w:pPr>
        <w:ind w:left="1860" w:hanging="360"/>
      </w:pPr>
      <w:rPr>
        <w:rFonts w:ascii="Courier New" w:hAnsi="Courier New" w:cs="Courier New" w:hint="default"/>
      </w:rPr>
    </w:lvl>
    <w:lvl w:ilvl="2" w:tplc="200A0005" w:tentative="1">
      <w:start w:val="1"/>
      <w:numFmt w:val="bullet"/>
      <w:lvlText w:val=""/>
      <w:lvlJc w:val="left"/>
      <w:pPr>
        <w:ind w:left="2580" w:hanging="360"/>
      </w:pPr>
      <w:rPr>
        <w:rFonts w:ascii="Wingdings" w:hAnsi="Wingdings" w:hint="default"/>
      </w:rPr>
    </w:lvl>
    <w:lvl w:ilvl="3" w:tplc="200A0001" w:tentative="1">
      <w:start w:val="1"/>
      <w:numFmt w:val="bullet"/>
      <w:lvlText w:val=""/>
      <w:lvlJc w:val="left"/>
      <w:pPr>
        <w:ind w:left="3300" w:hanging="360"/>
      </w:pPr>
      <w:rPr>
        <w:rFonts w:ascii="Symbol" w:hAnsi="Symbol" w:hint="default"/>
      </w:rPr>
    </w:lvl>
    <w:lvl w:ilvl="4" w:tplc="200A0003" w:tentative="1">
      <w:start w:val="1"/>
      <w:numFmt w:val="bullet"/>
      <w:lvlText w:val="o"/>
      <w:lvlJc w:val="left"/>
      <w:pPr>
        <w:ind w:left="4020" w:hanging="360"/>
      </w:pPr>
      <w:rPr>
        <w:rFonts w:ascii="Courier New" w:hAnsi="Courier New" w:cs="Courier New" w:hint="default"/>
      </w:rPr>
    </w:lvl>
    <w:lvl w:ilvl="5" w:tplc="200A0005" w:tentative="1">
      <w:start w:val="1"/>
      <w:numFmt w:val="bullet"/>
      <w:lvlText w:val=""/>
      <w:lvlJc w:val="left"/>
      <w:pPr>
        <w:ind w:left="4740" w:hanging="360"/>
      </w:pPr>
      <w:rPr>
        <w:rFonts w:ascii="Wingdings" w:hAnsi="Wingdings" w:hint="default"/>
      </w:rPr>
    </w:lvl>
    <w:lvl w:ilvl="6" w:tplc="200A0001" w:tentative="1">
      <w:start w:val="1"/>
      <w:numFmt w:val="bullet"/>
      <w:lvlText w:val=""/>
      <w:lvlJc w:val="left"/>
      <w:pPr>
        <w:ind w:left="5460" w:hanging="360"/>
      </w:pPr>
      <w:rPr>
        <w:rFonts w:ascii="Symbol" w:hAnsi="Symbol" w:hint="default"/>
      </w:rPr>
    </w:lvl>
    <w:lvl w:ilvl="7" w:tplc="200A0003" w:tentative="1">
      <w:start w:val="1"/>
      <w:numFmt w:val="bullet"/>
      <w:lvlText w:val="o"/>
      <w:lvlJc w:val="left"/>
      <w:pPr>
        <w:ind w:left="6180" w:hanging="360"/>
      </w:pPr>
      <w:rPr>
        <w:rFonts w:ascii="Courier New" w:hAnsi="Courier New" w:cs="Courier New" w:hint="default"/>
      </w:rPr>
    </w:lvl>
    <w:lvl w:ilvl="8" w:tplc="200A0005" w:tentative="1">
      <w:start w:val="1"/>
      <w:numFmt w:val="bullet"/>
      <w:lvlText w:val=""/>
      <w:lvlJc w:val="left"/>
      <w:pPr>
        <w:ind w:left="6900" w:hanging="360"/>
      </w:pPr>
      <w:rPr>
        <w:rFonts w:ascii="Wingdings" w:hAnsi="Wingdings" w:hint="default"/>
      </w:rPr>
    </w:lvl>
  </w:abstractNum>
  <w:abstractNum w:abstractNumId="16">
    <w:nsid w:val="3F3D41CF"/>
    <w:multiLevelType w:val="hybridMultilevel"/>
    <w:tmpl w:val="CEE4B49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
    <w:nsid w:val="3FD34408"/>
    <w:multiLevelType w:val="hybridMultilevel"/>
    <w:tmpl w:val="D6F6447A"/>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8">
    <w:nsid w:val="40327926"/>
    <w:multiLevelType w:val="hybridMultilevel"/>
    <w:tmpl w:val="F9CCAC0A"/>
    <w:lvl w:ilvl="0" w:tplc="0C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nsid w:val="420D2A00"/>
    <w:multiLevelType w:val="hybridMultilevel"/>
    <w:tmpl w:val="DC5EB8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50A4304"/>
    <w:multiLevelType w:val="hybridMultilevel"/>
    <w:tmpl w:val="ABB83650"/>
    <w:lvl w:ilvl="0" w:tplc="EA125B4C">
      <w:start w:val="1"/>
      <w:numFmt w:val="decimal"/>
      <w:lvlText w:val="%1."/>
      <w:lvlJc w:val="left"/>
      <w:pPr>
        <w:ind w:left="360" w:hanging="360"/>
      </w:pPr>
      <w:rPr>
        <w:rFonts w:ascii="Times New Roman" w:eastAsiaTheme="minorHAnsi" w:hAnsi="Times New Roman" w:cs="Times New Roman"/>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21">
    <w:nsid w:val="45DA7B7A"/>
    <w:multiLevelType w:val="hybridMultilevel"/>
    <w:tmpl w:val="A808E752"/>
    <w:lvl w:ilvl="0" w:tplc="200A0001">
      <w:start w:val="1"/>
      <w:numFmt w:val="bullet"/>
      <w:lvlText w:val=""/>
      <w:lvlJc w:val="left"/>
      <w:pPr>
        <w:ind w:left="988" w:hanging="360"/>
      </w:pPr>
      <w:rPr>
        <w:rFonts w:ascii="Symbol" w:hAnsi="Symbol" w:hint="default"/>
      </w:rPr>
    </w:lvl>
    <w:lvl w:ilvl="1" w:tplc="200A0003" w:tentative="1">
      <w:start w:val="1"/>
      <w:numFmt w:val="bullet"/>
      <w:lvlText w:val="o"/>
      <w:lvlJc w:val="left"/>
      <w:pPr>
        <w:ind w:left="1708" w:hanging="360"/>
      </w:pPr>
      <w:rPr>
        <w:rFonts w:ascii="Courier New" w:hAnsi="Courier New" w:cs="Courier New" w:hint="default"/>
      </w:rPr>
    </w:lvl>
    <w:lvl w:ilvl="2" w:tplc="200A0005" w:tentative="1">
      <w:start w:val="1"/>
      <w:numFmt w:val="bullet"/>
      <w:lvlText w:val=""/>
      <w:lvlJc w:val="left"/>
      <w:pPr>
        <w:ind w:left="2428" w:hanging="360"/>
      </w:pPr>
      <w:rPr>
        <w:rFonts w:ascii="Wingdings" w:hAnsi="Wingdings" w:hint="default"/>
      </w:rPr>
    </w:lvl>
    <w:lvl w:ilvl="3" w:tplc="200A0001" w:tentative="1">
      <w:start w:val="1"/>
      <w:numFmt w:val="bullet"/>
      <w:lvlText w:val=""/>
      <w:lvlJc w:val="left"/>
      <w:pPr>
        <w:ind w:left="3148" w:hanging="360"/>
      </w:pPr>
      <w:rPr>
        <w:rFonts w:ascii="Symbol" w:hAnsi="Symbol" w:hint="default"/>
      </w:rPr>
    </w:lvl>
    <w:lvl w:ilvl="4" w:tplc="200A0003" w:tentative="1">
      <w:start w:val="1"/>
      <w:numFmt w:val="bullet"/>
      <w:lvlText w:val="o"/>
      <w:lvlJc w:val="left"/>
      <w:pPr>
        <w:ind w:left="3868" w:hanging="360"/>
      </w:pPr>
      <w:rPr>
        <w:rFonts w:ascii="Courier New" w:hAnsi="Courier New" w:cs="Courier New" w:hint="default"/>
      </w:rPr>
    </w:lvl>
    <w:lvl w:ilvl="5" w:tplc="200A0005" w:tentative="1">
      <w:start w:val="1"/>
      <w:numFmt w:val="bullet"/>
      <w:lvlText w:val=""/>
      <w:lvlJc w:val="left"/>
      <w:pPr>
        <w:ind w:left="4588" w:hanging="360"/>
      </w:pPr>
      <w:rPr>
        <w:rFonts w:ascii="Wingdings" w:hAnsi="Wingdings" w:hint="default"/>
      </w:rPr>
    </w:lvl>
    <w:lvl w:ilvl="6" w:tplc="200A0001" w:tentative="1">
      <w:start w:val="1"/>
      <w:numFmt w:val="bullet"/>
      <w:lvlText w:val=""/>
      <w:lvlJc w:val="left"/>
      <w:pPr>
        <w:ind w:left="5308" w:hanging="360"/>
      </w:pPr>
      <w:rPr>
        <w:rFonts w:ascii="Symbol" w:hAnsi="Symbol" w:hint="default"/>
      </w:rPr>
    </w:lvl>
    <w:lvl w:ilvl="7" w:tplc="200A0003" w:tentative="1">
      <w:start w:val="1"/>
      <w:numFmt w:val="bullet"/>
      <w:lvlText w:val="o"/>
      <w:lvlJc w:val="left"/>
      <w:pPr>
        <w:ind w:left="6028" w:hanging="360"/>
      </w:pPr>
      <w:rPr>
        <w:rFonts w:ascii="Courier New" w:hAnsi="Courier New" w:cs="Courier New" w:hint="default"/>
      </w:rPr>
    </w:lvl>
    <w:lvl w:ilvl="8" w:tplc="200A0005" w:tentative="1">
      <w:start w:val="1"/>
      <w:numFmt w:val="bullet"/>
      <w:lvlText w:val=""/>
      <w:lvlJc w:val="left"/>
      <w:pPr>
        <w:ind w:left="6748" w:hanging="360"/>
      </w:pPr>
      <w:rPr>
        <w:rFonts w:ascii="Wingdings" w:hAnsi="Wingdings" w:hint="default"/>
      </w:rPr>
    </w:lvl>
  </w:abstractNum>
  <w:abstractNum w:abstractNumId="22">
    <w:nsid w:val="4A751FED"/>
    <w:multiLevelType w:val="hybridMultilevel"/>
    <w:tmpl w:val="33D83FE6"/>
    <w:lvl w:ilvl="0" w:tplc="200A000F">
      <w:start w:val="1"/>
      <w:numFmt w:val="decimal"/>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3">
    <w:nsid w:val="4D306827"/>
    <w:multiLevelType w:val="hybridMultilevel"/>
    <w:tmpl w:val="AAB8C54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nsid w:val="50CC725B"/>
    <w:multiLevelType w:val="hybridMultilevel"/>
    <w:tmpl w:val="A43AC4B6"/>
    <w:lvl w:ilvl="0" w:tplc="165665BA">
      <w:start w:val="1"/>
      <w:numFmt w:val="bullet"/>
      <w:lvlText w:val=""/>
      <w:lvlJc w:val="left"/>
      <w:pPr>
        <w:tabs>
          <w:tab w:val="num" w:pos="720"/>
        </w:tabs>
        <w:ind w:left="720" w:hanging="360"/>
      </w:pPr>
      <w:rPr>
        <w:rFonts w:ascii="Wingdings" w:hAnsi="Wingdings" w:hint="default"/>
      </w:rPr>
    </w:lvl>
    <w:lvl w:ilvl="1" w:tplc="EC3E9184" w:tentative="1">
      <w:start w:val="1"/>
      <w:numFmt w:val="bullet"/>
      <w:lvlText w:val=""/>
      <w:lvlJc w:val="left"/>
      <w:pPr>
        <w:tabs>
          <w:tab w:val="num" w:pos="1440"/>
        </w:tabs>
        <w:ind w:left="1440" w:hanging="360"/>
      </w:pPr>
      <w:rPr>
        <w:rFonts w:ascii="Wingdings" w:hAnsi="Wingdings" w:hint="default"/>
      </w:rPr>
    </w:lvl>
    <w:lvl w:ilvl="2" w:tplc="0C3A7DA2" w:tentative="1">
      <w:start w:val="1"/>
      <w:numFmt w:val="bullet"/>
      <w:lvlText w:val=""/>
      <w:lvlJc w:val="left"/>
      <w:pPr>
        <w:tabs>
          <w:tab w:val="num" w:pos="2160"/>
        </w:tabs>
        <w:ind w:left="2160" w:hanging="360"/>
      </w:pPr>
      <w:rPr>
        <w:rFonts w:ascii="Wingdings" w:hAnsi="Wingdings" w:hint="default"/>
      </w:rPr>
    </w:lvl>
    <w:lvl w:ilvl="3" w:tplc="288A9B90" w:tentative="1">
      <w:start w:val="1"/>
      <w:numFmt w:val="bullet"/>
      <w:lvlText w:val=""/>
      <w:lvlJc w:val="left"/>
      <w:pPr>
        <w:tabs>
          <w:tab w:val="num" w:pos="2880"/>
        </w:tabs>
        <w:ind w:left="2880" w:hanging="360"/>
      </w:pPr>
      <w:rPr>
        <w:rFonts w:ascii="Wingdings" w:hAnsi="Wingdings" w:hint="default"/>
      </w:rPr>
    </w:lvl>
    <w:lvl w:ilvl="4" w:tplc="70DE9948" w:tentative="1">
      <w:start w:val="1"/>
      <w:numFmt w:val="bullet"/>
      <w:lvlText w:val=""/>
      <w:lvlJc w:val="left"/>
      <w:pPr>
        <w:tabs>
          <w:tab w:val="num" w:pos="3600"/>
        </w:tabs>
        <w:ind w:left="3600" w:hanging="360"/>
      </w:pPr>
      <w:rPr>
        <w:rFonts w:ascii="Wingdings" w:hAnsi="Wingdings" w:hint="default"/>
      </w:rPr>
    </w:lvl>
    <w:lvl w:ilvl="5" w:tplc="FBA6BC86" w:tentative="1">
      <w:start w:val="1"/>
      <w:numFmt w:val="bullet"/>
      <w:lvlText w:val=""/>
      <w:lvlJc w:val="left"/>
      <w:pPr>
        <w:tabs>
          <w:tab w:val="num" w:pos="4320"/>
        </w:tabs>
        <w:ind w:left="4320" w:hanging="360"/>
      </w:pPr>
      <w:rPr>
        <w:rFonts w:ascii="Wingdings" w:hAnsi="Wingdings" w:hint="default"/>
      </w:rPr>
    </w:lvl>
    <w:lvl w:ilvl="6" w:tplc="D346C41E" w:tentative="1">
      <w:start w:val="1"/>
      <w:numFmt w:val="bullet"/>
      <w:lvlText w:val=""/>
      <w:lvlJc w:val="left"/>
      <w:pPr>
        <w:tabs>
          <w:tab w:val="num" w:pos="5040"/>
        </w:tabs>
        <w:ind w:left="5040" w:hanging="360"/>
      </w:pPr>
      <w:rPr>
        <w:rFonts w:ascii="Wingdings" w:hAnsi="Wingdings" w:hint="default"/>
      </w:rPr>
    </w:lvl>
    <w:lvl w:ilvl="7" w:tplc="51046860" w:tentative="1">
      <w:start w:val="1"/>
      <w:numFmt w:val="bullet"/>
      <w:lvlText w:val=""/>
      <w:lvlJc w:val="left"/>
      <w:pPr>
        <w:tabs>
          <w:tab w:val="num" w:pos="5760"/>
        </w:tabs>
        <w:ind w:left="5760" w:hanging="360"/>
      </w:pPr>
      <w:rPr>
        <w:rFonts w:ascii="Wingdings" w:hAnsi="Wingdings" w:hint="default"/>
      </w:rPr>
    </w:lvl>
    <w:lvl w:ilvl="8" w:tplc="ABCE6964" w:tentative="1">
      <w:start w:val="1"/>
      <w:numFmt w:val="bullet"/>
      <w:lvlText w:val=""/>
      <w:lvlJc w:val="left"/>
      <w:pPr>
        <w:tabs>
          <w:tab w:val="num" w:pos="6480"/>
        </w:tabs>
        <w:ind w:left="6480" w:hanging="360"/>
      </w:pPr>
      <w:rPr>
        <w:rFonts w:ascii="Wingdings" w:hAnsi="Wingdings" w:hint="default"/>
      </w:rPr>
    </w:lvl>
  </w:abstractNum>
  <w:abstractNum w:abstractNumId="25">
    <w:nsid w:val="540F127A"/>
    <w:multiLevelType w:val="hybridMultilevel"/>
    <w:tmpl w:val="E7A2C63E"/>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5A617823"/>
    <w:multiLevelType w:val="hybridMultilevel"/>
    <w:tmpl w:val="2BC44698"/>
    <w:lvl w:ilvl="0" w:tplc="CD12C9E0">
      <w:start w:val="1"/>
      <w:numFmt w:val="bullet"/>
      <w:lvlText w:val=""/>
      <w:lvlJc w:val="left"/>
      <w:pPr>
        <w:tabs>
          <w:tab w:val="num" w:pos="720"/>
        </w:tabs>
        <w:ind w:left="720" w:hanging="360"/>
      </w:pPr>
      <w:rPr>
        <w:rFonts w:ascii="Wingdings" w:hAnsi="Wingdings" w:hint="default"/>
      </w:rPr>
    </w:lvl>
    <w:lvl w:ilvl="1" w:tplc="51EE7DFC" w:tentative="1">
      <w:start w:val="1"/>
      <w:numFmt w:val="bullet"/>
      <w:lvlText w:val=""/>
      <w:lvlJc w:val="left"/>
      <w:pPr>
        <w:tabs>
          <w:tab w:val="num" w:pos="1440"/>
        </w:tabs>
        <w:ind w:left="1440" w:hanging="360"/>
      </w:pPr>
      <w:rPr>
        <w:rFonts w:ascii="Wingdings" w:hAnsi="Wingdings" w:hint="default"/>
      </w:rPr>
    </w:lvl>
    <w:lvl w:ilvl="2" w:tplc="AB4299C6" w:tentative="1">
      <w:start w:val="1"/>
      <w:numFmt w:val="bullet"/>
      <w:lvlText w:val=""/>
      <w:lvlJc w:val="left"/>
      <w:pPr>
        <w:tabs>
          <w:tab w:val="num" w:pos="2160"/>
        </w:tabs>
        <w:ind w:left="2160" w:hanging="360"/>
      </w:pPr>
      <w:rPr>
        <w:rFonts w:ascii="Wingdings" w:hAnsi="Wingdings" w:hint="default"/>
      </w:rPr>
    </w:lvl>
    <w:lvl w:ilvl="3" w:tplc="A9D28C50" w:tentative="1">
      <w:start w:val="1"/>
      <w:numFmt w:val="bullet"/>
      <w:lvlText w:val=""/>
      <w:lvlJc w:val="left"/>
      <w:pPr>
        <w:tabs>
          <w:tab w:val="num" w:pos="2880"/>
        </w:tabs>
        <w:ind w:left="2880" w:hanging="360"/>
      </w:pPr>
      <w:rPr>
        <w:rFonts w:ascii="Wingdings" w:hAnsi="Wingdings" w:hint="default"/>
      </w:rPr>
    </w:lvl>
    <w:lvl w:ilvl="4" w:tplc="3B0CCB3A" w:tentative="1">
      <w:start w:val="1"/>
      <w:numFmt w:val="bullet"/>
      <w:lvlText w:val=""/>
      <w:lvlJc w:val="left"/>
      <w:pPr>
        <w:tabs>
          <w:tab w:val="num" w:pos="3600"/>
        </w:tabs>
        <w:ind w:left="3600" w:hanging="360"/>
      </w:pPr>
      <w:rPr>
        <w:rFonts w:ascii="Wingdings" w:hAnsi="Wingdings" w:hint="default"/>
      </w:rPr>
    </w:lvl>
    <w:lvl w:ilvl="5" w:tplc="E3C0FC46" w:tentative="1">
      <w:start w:val="1"/>
      <w:numFmt w:val="bullet"/>
      <w:lvlText w:val=""/>
      <w:lvlJc w:val="left"/>
      <w:pPr>
        <w:tabs>
          <w:tab w:val="num" w:pos="4320"/>
        </w:tabs>
        <w:ind w:left="4320" w:hanging="360"/>
      </w:pPr>
      <w:rPr>
        <w:rFonts w:ascii="Wingdings" w:hAnsi="Wingdings" w:hint="default"/>
      </w:rPr>
    </w:lvl>
    <w:lvl w:ilvl="6" w:tplc="9404032C" w:tentative="1">
      <w:start w:val="1"/>
      <w:numFmt w:val="bullet"/>
      <w:lvlText w:val=""/>
      <w:lvlJc w:val="left"/>
      <w:pPr>
        <w:tabs>
          <w:tab w:val="num" w:pos="5040"/>
        </w:tabs>
        <w:ind w:left="5040" w:hanging="360"/>
      </w:pPr>
      <w:rPr>
        <w:rFonts w:ascii="Wingdings" w:hAnsi="Wingdings" w:hint="default"/>
      </w:rPr>
    </w:lvl>
    <w:lvl w:ilvl="7" w:tplc="19F04C2C" w:tentative="1">
      <w:start w:val="1"/>
      <w:numFmt w:val="bullet"/>
      <w:lvlText w:val=""/>
      <w:lvlJc w:val="left"/>
      <w:pPr>
        <w:tabs>
          <w:tab w:val="num" w:pos="5760"/>
        </w:tabs>
        <w:ind w:left="5760" w:hanging="360"/>
      </w:pPr>
      <w:rPr>
        <w:rFonts w:ascii="Wingdings" w:hAnsi="Wingdings" w:hint="default"/>
      </w:rPr>
    </w:lvl>
    <w:lvl w:ilvl="8" w:tplc="9C8054D8" w:tentative="1">
      <w:start w:val="1"/>
      <w:numFmt w:val="bullet"/>
      <w:lvlText w:val=""/>
      <w:lvlJc w:val="left"/>
      <w:pPr>
        <w:tabs>
          <w:tab w:val="num" w:pos="6480"/>
        </w:tabs>
        <w:ind w:left="6480" w:hanging="360"/>
      </w:pPr>
      <w:rPr>
        <w:rFonts w:ascii="Wingdings" w:hAnsi="Wingdings" w:hint="default"/>
      </w:rPr>
    </w:lvl>
  </w:abstractNum>
  <w:abstractNum w:abstractNumId="27">
    <w:nsid w:val="5C090950"/>
    <w:multiLevelType w:val="hybridMultilevel"/>
    <w:tmpl w:val="E5C0A2E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D956F8D"/>
    <w:multiLevelType w:val="hybridMultilevel"/>
    <w:tmpl w:val="89B20EDC"/>
    <w:lvl w:ilvl="0" w:tplc="200A0001">
      <w:start w:val="1"/>
      <w:numFmt w:val="bullet"/>
      <w:lvlText w:val=""/>
      <w:lvlJc w:val="left"/>
      <w:pPr>
        <w:ind w:left="720" w:hanging="360"/>
      </w:pPr>
      <w:rPr>
        <w:rFonts w:ascii="Symbol" w:hAnsi="Symbol" w:hint="default"/>
      </w:rPr>
    </w:lvl>
    <w:lvl w:ilvl="1" w:tplc="200A0003">
      <w:start w:val="1"/>
      <w:numFmt w:val="decimal"/>
      <w:lvlText w:val="%2."/>
      <w:lvlJc w:val="left"/>
      <w:pPr>
        <w:tabs>
          <w:tab w:val="num" w:pos="1440"/>
        </w:tabs>
        <w:ind w:left="1440" w:hanging="360"/>
      </w:pPr>
    </w:lvl>
    <w:lvl w:ilvl="2" w:tplc="200A0005">
      <w:start w:val="1"/>
      <w:numFmt w:val="decimal"/>
      <w:lvlText w:val="%3."/>
      <w:lvlJc w:val="left"/>
      <w:pPr>
        <w:tabs>
          <w:tab w:val="num" w:pos="2160"/>
        </w:tabs>
        <w:ind w:left="2160" w:hanging="360"/>
      </w:pPr>
    </w:lvl>
    <w:lvl w:ilvl="3" w:tplc="200A0001">
      <w:start w:val="1"/>
      <w:numFmt w:val="decimal"/>
      <w:lvlText w:val="%4."/>
      <w:lvlJc w:val="left"/>
      <w:pPr>
        <w:tabs>
          <w:tab w:val="num" w:pos="2880"/>
        </w:tabs>
        <w:ind w:left="2880" w:hanging="360"/>
      </w:pPr>
    </w:lvl>
    <w:lvl w:ilvl="4" w:tplc="200A0003">
      <w:start w:val="1"/>
      <w:numFmt w:val="decimal"/>
      <w:lvlText w:val="%5."/>
      <w:lvlJc w:val="left"/>
      <w:pPr>
        <w:tabs>
          <w:tab w:val="num" w:pos="3600"/>
        </w:tabs>
        <w:ind w:left="3600" w:hanging="360"/>
      </w:pPr>
    </w:lvl>
    <w:lvl w:ilvl="5" w:tplc="200A0005">
      <w:start w:val="1"/>
      <w:numFmt w:val="decimal"/>
      <w:lvlText w:val="%6."/>
      <w:lvlJc w:val="left"/>
      <w:pPr>
        <w:tabs>
          <w:tab w:val="num" w:pos="4320"/>
        </w:tabs>
        <w:ind w:left="4320" w:hanging="360"/>
      </w:pPr>
    </w:lvl>
    <w:lvl w:ilvl="6" w:tplc="200A0001">
      <w:start w:val="1"/>
      <w:numFmt w:val="decimal"/>
      <w:lvlText w:val="%7."/>
      <w:lvlJc w:val="left"/>
      <w:pPr>
        <w:tabs>
          <w:tab w:val="num" w:pos="5040"/>
        </w:tabs>
        <w:ind w:left="5040" w:hanging="360"/>
      </w:pPr>
    </w:lvl>
    <w:lvl w:ilvl="7" w:tplc="200A0003">
      <w:start w:val="1"/>
      <w:numFmt w:val="decimal"/>
      <w:lvlText w:val="%8."/>
      <w:lvlJc w:val="left"/>
      <w:pPr>
        <w:tabs>
          <w:tab w:val="num" w:pos="5760"/>
        </w:tabs>
        <w:ind w:left="5760" w:hanging="360"/>
      </w:pPr>
    </w:lvl>
    <w:lvl w:ilvl="8" w:tplc="200A0005">
      <w:start w:val="1"/>
      <w:numFmt w:val="decimal"/>
      <w:lvlText w:val="%9."/>
      <w:lvlJc w:val="left"/>
      <w:pPr>
        <w:tabs>
          <w:tab w:val="num" w:pos="6480"/>
        </w:tabs>
        <w:ind w:left="6480" w:hanging="360"/>
      </w:pPr>
    </w:lvl>
  </w:abstractNum>
  <w:abstractNum w:abstractNumId="29">
    <w:nsid w:val="5EC03E37"/>
    <w:multiLevelType w:val="hybridMultilevel"/>
    <w:tmpl w:val="2BBE6EC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0">
    <w:nsid w:val="60056FE8"/>
    <w:multiLevelType w:val="hybridMultilevel"/>
    <w:tmpl w:val="34DEAC68"/>
    <w:lvl w:ilvl="0" w:tplc="CE46FFA6">
      <w:start w:val="4"/>
      <w:numFmt w:val="decimal"/>
      <w:lvlText w:val="%1."/>
      <w:lvlJc w:val="left"/>
      <w:pPr>
        <w:ind w:left="720" w:hanging="360"/>
      </w:pPr>
      <w:rPr>
        <w:rFonts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1">
    <w:nsid w:val="608F0C34"/>
    <w:multiLevelType w:val="hybridMultilevel"/>
    <w:tmpl w:val="D1507C5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nsid w:val="60BC5C6F"/>
    <w:multiLevelType w:val="hybridMultilevel"/>
    <w:tmpl w:val="C994E87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nsid w:val="60D5124F"/>
    <w:multiLevelType w:val="hybridMultilevel"/>
    <w:tmpl w:val="36605AE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4">
    <w:nsid w:val="617B02F8"/>
    <w:multiLevelType w:val="hybridMultilevel"/>
    <w:tmpl w:val="07A23C1C"/>
    <w:lvl w:ilvl="0" w:tplc="52E482B4">
      <w:start w:val="1"/>
      <w:numFmt w:val="bullet"/>
      <w:lvlText w:val=""/>
      <w:lvlJc w:val="left"/>
      <w:pPr>
        <w:tabs>
          <w:tab w:val="num" w:pos="720"/>
        </w:tabs>
        <w:ind w:left="720" w:hanging="360"/>
      </w:pPr>
      <w:rPr>
        <w:rFonts w:ascii="Wingdings" w:hAnsi="Wingdings" w:hint="default"/>
      </w:rPr>
    </w:lvl>
    <w:lvl w:ilvl="1" w:tplc="A15CEE88" w:tentative="1">
      <w:start w:val="1"/>
      <w:numFmt w:val="bullet"/>
      <w:lvlText w:val=""/>
      <w:lvlJc w:val="left"/>
      <w:pPr>
        <w:tabs>
          <w:tab w:val="num" w:pos="1440"/>
        </w:tabs>
        <w:ind w:left="1440" w:hanging="360"/>
      </w:pPr>
      <w:rPr>
        <w:rFonts w:ascii="Wingdings" w:hAnsi="Wingdings" w:hint="default"/>
      </w:rPr>
    </w:lvl>
    <w:lvl w:ilvl="2" w:tplc="5BA07B22" w:tentative="1">
      <w:start w:val="1"/>
      <w:numFmt w:val="bullet"/>
      <w:lvlText w:val=""/>
      <w:lvlJc w:val="left"/>
      <w:pPr>
        <w:tabs>
          <w:tab w:val="num" w:pos="2160"/>
        </w:tabs>
        <w:ind w:left="2160" w:hanging="360"/>
      </w:pPr>
      <w:rPr>
        <w:rFonts w:ascii="Wingdings" w:hAnsi="Wingdings" w:hint="default"/>
      </w:rPr>
    </w:lvl>
    <w:lvl w:ilvl="3" w:tplc="26C00386" w:tentative="1">
      <w:start w:val="1"/>
      <w:numFmt w:val="bullet"/>
      <w:lvlText w:val=""/>
      <w:lvlJc w:val="left"/>
      <w:pPr>
        <w:tabs>
          <w:tab w:val="num" w:pos="2880"/>
        </w:tabs>
        <w:ind w:left="2880" w:hanging="360"/>
      </w:pPr>
      <w:rPr>
        <w:rFonts w:ascii="Wingdings" w:hAnsi="Wingdings" w:hint="default"/>
      </w:rPr>
    </w:lvl>
    <w:lvl w:ilvl="4" w:tplc="7B0A8AE0" w:tentative="1">
      <w:start w:val="1"/>
      <w:numFmt w:val="bullet"/>
      <w:lvlText w:val=""/>
      <w:lvlJc w:val="left"/>
      <w:pPr>
        <w:tabs>
          <w:tab w:val="num" w:pos="3600"/>
        </w:tabs>
        <w:ind w:left="3600" w:hanging="360"/>
      </w:pPr>
      <w:rPr>
        <w:rFonts w:ascii="Wingdings" w:hAnsi="Wingdings" w:hint="default"/>
      </w:rPr>
    </w:lvl>
    <w:lvl w:ilvl="5" w:tplc="353003DC" w:tentative="1">
      <w:start w:val="1"/>
      <w:numFmt w:val="bullet"/>
      <w:lvlText w:val=""/>
      <w:lvlJc w:val="left"/>
      <w:pPr>
        <w:tabs>
          <w:tab w:val="num" w:pos="4320"/>
        </w:tabs>
        <w:ind w:left="4320" w:hanging="360"/>
      </w:pPr>
      <w:rPr>
        <w:rFonts w:ascii="Wingdings" w:hAnsi="Wingdings" w:hint="default"/>
      </w:rPr>
    </w:lvl>
    <w:lvl w:ilvl="6" w:tplc="79CCEE68" w:tentative="1">
      <w:start w:val="1"/>
      <w:numFmt w:val="bullet"/>
      <w:lvlText w:val=""/>
      <w:lvlJc w:val="left"/>
      <w:pPr>
        <w:tabs>
          <w:tab w:val="num" w:pos="5040"/>
        </w:tabs>
        <w:ind w:left="5040" w:hanging="360"/>
      </w:pPr>
      <w:rPr>
        <w:rFonts w:ascii="Wingdings" w:hAnsi="Wingdings" w:hint="default"/>
      </w:rPr>
    </w:lvl>
    <w:lvl w:ilvl="7" w:tplc="D43C803C" w:tentative="1">
      <w:start w:val="1"/>
      <w:numFmt w:val="bullet"/>
      <w:lvlText w:val=""/>
      <w:lvlJc w:val="left"/>
      <w:pPr>
        <w:tabs>
          <w:tab w:val="num" w:pos="5760"/>
        </w:tabs>
        <w:ind w:left="5760" w:hanging="360"/>
      </w:pPr>
      <w:rPr>
        <w:rFonts w:ascii="Wingdings" w:hAnsi="Wingdings" w:hint="default"/>
      </w:rPr>
    </w:lvl>
    <w:lvl w:ilvl="8" w:tplc="F086DB50" w:tentative="1">
      <w:start w:val="1"/>
      <w:numFmt w:val="bullet"/>
      <w:lvlText w:val=""/>
      <w:lvlJc w:val="left"/>
      <w:pPr>
        <w:tabs>
          <w:tab w:val="num" w:pos="6480"/>
        </w:tabs>
        <w:ind w:left="6480" w:hanging="360"/>
      </w:pPr>
      <w:rPr>
        <w:rFonts w:ascii="Wingdings" w:hAnsi="Wingdings" w:hint="default"/>
      </w:rPr>
    </w:lvl>
  </w:abstractNum>
  <w:abstractNum w:abstractNumId="35">
    <w:nsid w:val="620D5B14"/>
    <w:multiLevelType w:val="hybridMultilevel"/>
    <w:tmpl w:val="590A452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27B54FE"/>
    <w:multiLevelType w:val="hybridMultilevel"/>
    <w:tmpl w:val="AADE7DC0"/>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37">
    <w:nsid w:val="65CE4DBE"/>
    <w:multiLevelType w:val="multilevel"/>
    <w:tmpl w:val="563C9C80"/>
    <w:lvl w:ilvl="0">
      <w:start w:val="1"/>
      <w:numFmt w:val="decimal"/>
      <w:lvlText w:val="%1."/>
      <w:lvlJc w:val="left"/>
      <w:pPr>
        <w:ind w:left="720" w:hanging="360"/>
      </w:pPr>
      <w:rPr>
        <w:b/>
      </w:rPr>
    </w:lvl>
    <w:lvl w:ilvl="1">
      <w:start w:val="2"/>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8">
    <w:nsid w:val="67E21932"/>
    <w:multiLevelType w:val="hybridMultilevel"/>
    <w:tmpl w:val="31420FA8"/>
    <w:lvl w:ilvl="0" w:tplc="6E4CB48E">
      <w:start w:val="3"/>
      <w:numFmt w:val="decimal"/>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39">
    <w:nsid w:val="6B945B42"/>
    <w:multiLevelType w:val="hybridMultilevel"/>
    <w:tmpl w:val="1B90D412"/>
    <w:lvl w:ilvl="0" w:tplc="21FE6FA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E307EB1"/>
    <w:multiLevelType w:val="hybridMultilevel"/>
    <w:tmpl w:val="3A7E6ECE"/>
    <w:lvl w:ilvl="0" w:tplc="200A0001">
      <w:start w:val="1"/>
      <w:numFmt w:val="bullet"/>
      <w:lvlText w:val=""/>
      <w:lvlJc w:val="left"/>
      <w:pPr>
        <w:ind w:left="535" w:hanging="360"/>
      </w:pPr>
      <w:rPr>
        <w:rFonts w:ascii="Symbol" w:hAnsi="Symbol" w:hint="default"/>
      </w:rPr>
    </w:lvl>
    <w:lvl w:ilvl="1" w:tplc="200A0003" w:tentative="1">
      <w:start w:val="1"/>
      <w:numFmt w:val="bullet"/>
      <w:lvlText w:val="o"/>
      <w:lvlJc w:val="left"/>
      <w:pPr>
        <w:ind w:left="1255" w:hanging="360"/>
      </w:pPr>
      <w:rPr>
        <w:rFonts w:ascii="Courier New" w:hAnsi="Courier New" w:cs="Courier New" w:hint="default"/>
      </w:rPr>
    </w:lvl>
    <w:lvl w:ilvl="2" w:tplc="200A0005" w:tentative="1">
      <w:start w:val="1"/>
      <w:numFmt w:val="bullet"/>
      <w:lvlText w:val=""/>
      <w:lvlJc w:val="left"/>
      <w:pPr>
        <w:ind w:left="1975" w:hanging="360"/>
      </w:pPr>
      <w:rPr>
        <w:rFonts w:ascii="Wingdings" w:hAnsi="Wingdings" w:hint="default"/>
      </w:rPr>
    </w:lvl>
    <w:lvl w:ilvl="3" w:tplc="200A0001" w:tentative="1">
      <w:start w:val="1"/>
      <w:numFmt w:val="bullet"/>
      <w:lvlText w:val=""/>
      <w:lvlJc w:val="left"/>
      <w:pPr>
        <w:ind w:left="2695" w:hanging="360"/>
      </w:pPr>
      <w:rPr>
        <w:rFonts w:ascii="Symbol" w:hAnsi="Symbol" w:hint="default"/>
      </w:rPr>
    </w:lvl>
    <w:lvl w:ilvl="4" w:tplc="200A0003" w:tentative="1">
      <w:start w:val="1"/>
      <w:numFmt w:val="bullet"/>
      <w:lvlText w:val="o"/>
      <w:lvlJc w:val="left"/>
      <w:pPr>
        <w:ind w:left="3415" w:hanging="360"/>
      </w:pPr>
      <w:rPr>
        <w:rFonts w:ascii="Courier New" w:hAnsi="Courier New" w:cs="Courier New" w:hint="default"/>
      </w:rPr>
    </w:lvl>
    <w:lvl w:ilvl="5" w:tplc="200A0005" w:tentative="1">
      <w:start w:val="1"/>
      <w:numFmt w:val="bullet"/>
      <w:lvlText w:val=""/>
      <w:lvlJc w:val="left"/>
      <w:pPr>
        <w:ind w:left="4135" w:hanging="360"/>
      </w:pPr>
      <w:rPr>
        <w:rFonts w:ascii="Wingdings" w:hAnsi="Wingdings" w:hint="default"/>
      </w:rPr>
    </w:lvl>
    <w:lvl w:ilvl="6" w:tplc="200A0001" w:tentative="1">
      <w:start w:val="1"/>
      <w:numFmt w:val="bullet"/>
      <w:lvlText w:val=""/>
      <w:lvlJc w:val="left"/>
      <w:pPr>
        <w:ind w:left="4855" w:hanging="360"/>
      </w:pPr>
      <w:rPr>
        <w:rFonts w:ascii="Symbol" w:hAnsi="Symbol" w:hint="default"/>
      </w:rPr>
    </w:lvl>
    <w:lvl w:ilvl="7" w:tplc="200A0003" w:tentative="1">
      <w:start w:val="1"/>
      <w:numFmt w:val="bullet"/>
      <w:lvlText w:val="o"/>
      <w:lvlJc w:val="left"/>
      <w:pPr>
        <w:ind w:left="5575" w:hanging="360"/>
      </w:pPr>
      <w:rPr>
        <w:rFonts w:ascii="Courier New" w:hAnsi="Courier New" w:cs="Courier New" w:hint="default"/>
      </w:rPr>
    </w:lvl>
    <w:lvl w:ilvl="8" w:tplc="200A0005" w:tentative="1">
      <w:start w:val="1"/>
      <w:numFmt w:val="bullet"/>
      <w:lvlText w:val=""/>
      <w:lvlJc w:val="left"/>
      <w:pPr>
        <w:ind w:left="6295" w:hanging="360"/>
      </w:pPr>
      <w:rPr>
        <w:rFonts w:ascii="Wingdings" w:hAnsi="Wingdings" w:hint="default"/>
      </w:rPr>
    </w:lvl>
  </w:abstractNum>
  <w:abstractNum w:abstractNumId="41">
    <w:nsid w:val="70DD1B1D"/>
    <w:multiLevelType w:val="hybridMultilevel"/>
    <w:tmpl w:val="CBEA4C2E"/>
    <w:lvl w:ilvl="0" w:tplc="FBC65C8E">
      <w:start w:val="1"/>
      <w:numFmt w:val="bullet"/>
      <w:lvlText w:val="•"/>
      <w:lvlJc w:val="left"/>
      <w:pPr>
        <w:tabs>
          <w:tab w:val="num" w:pos="720"/>
        </w:tabs>
        <w:ind w:left="720" w:hanging="360"/>
      </w:pPr>
      <w:rPr>
        <w:rFonts w:ascii="Times New Roman" w:hAnsi="Times New Roman" w:hint="default"/>
      </w:rPr>
    </w:lvl>
    <w:lvl w:ilvl="1" w:tplc="3A7C14B4" w:tentative="1">
      <w:start w:val="1"/>
      <w:numFmt w:val="bullet"/>
      <w:lvlText w:val="•"/>
      <w:lvlJc w:val="left"/>
      <w:pPr>
        <w:tabs>
          <w:tab w:val="num" w:pos="1440"/>
        </w:tabs>
        <w:ind w:left="1440" w:hanging="360"/>
      </w:pPr>
      <w:rPr>
        <w:rFonts w:ascii="Times New Roman" w:hAnsi="Times New Roman" w:hint="default"/>
      </w:rPr>
    </w:lvl>
    <w:lvl w:ilvl="2" w:tplc="7CA8E096" w:tentative="1">
      <w:start w:val="1"/>
      <w:numFmt w:val="bullet"/>
      <w:lvlText w:val="•"/>
      <w:lvlJc w:val="left"/>
      <w:pPr>
        <w:tabs>
          <w:tab w:val="num" w:pos="2160"/>
        </w:tabs>
        <w:ind w:left="2160" w:hanging="360"/>
      </w:pPr>
      <w:rPr>
        <w:rFonts w:ascii="Times New Roman" w:hAnsi="Times New Roman" w:hint="default"/>
      </w:rPr>
    </w:lvl>
    <w:lvl w:ilvl="3" w:tplc="6E0AF70A" w:tentative="1">
      <w:start w:val="1"/>
      <w:numFmt w:val="bullet"/>
      <w:lvlText w:val="•"/>
      <w:lvlJc w:val="left"/>
      <w:pPr>
        <w:tabs>
          <w:tab w:val="num" w:pos="2880"/>
        </w:tabs>
        <w:ind w:left="2880" w:hanging="360"/>
      </w:pPr>
      <w:rPr>
        <w:rFonts w:ascii="Times New Roman" w:hAnsi="Times New Roman" w:hint="default"/>
      </w:rPr>
    </w:lvl>
    <w:lvl w:ilvl="4" w:tplc="F9FAA102" w:tentative="1">
      <w:start w:val="1"/>
      <w:numFmt w:val="bullet"/>
      <w:lvlText w:val="•"/>
      <w:lvlJc w:val="left"/>
      <w:pPr>
        <w:tabs>
          <w:tab w:val="num" w:pos="3600"/>
        </w:tabs>
        <w:ind w:left="3600" w:hanging="360"/>
      </w:pPr>
      <w:rPr>
        <w:rFonts w:ascii="Times New Roman" w:hAnsi="Times New Roman" w:hint="default"/>
      </w:rPr>
    </w:lvl>
    <w:lvl w:ilvl="5" w:tplc="3EB8967C" w:tentative="1">
      <w:start w:val="1"/>
      <w:numFmt w:val="bullet"/>
      <w:lvlText w:val="•"/>
      <w:lvlJc w:val="left"/>
      <w:pPr>
        <w:tabs>
          <w:tab w:val="num" w:pos="4320"/>
        </w:tabs>
        <w:ind w:left="4320" w:hanging="360"/>
      </w:pPr>
      <w:rPr>
        <w:rFonts w:ascii="Times New Roman" w:hAnsi="Times New Roman" w:hint="default"/>
      </w:rPr>
    </w:lvl>
    <w:lvl w:ilvl="6" w:tplc="82020B0C" w:tentative="1">
      <w:start w:val="1"/>
      <w:numFmt w:val="bullet"/>
      <w:lvlText w:val="•"/>
      <w:lvlJc w:val="left"/>
      <w:pPr>
        <w:tabs>
          <w:tab w:val="num" w:pos="5040"/>
        </w:tabs>
        <w:ind w:left="5040" w:hanging="360"/>
      </w:pPr>
      <w:rPr>
        <w:rFonts w:ascii="Times New Roman" w:hAnsi="Times New Roman" w:hint="default"/>
      </w:rPr>
    </w:lvl>
    <w:lvl w:ilvl="7" w:tplc="3F8C5B00" w:tentative="1">
      <w:start w:val="1"/>
      <w:numFmt w:val="bullet"/>
      <w:lvlText w:val="•"/>
      <w:lvlJc w:val="left"/>
      <w:pPr>
        <w:tabs>
          <w:tab w:val="num" w:pos="5760"/>
        </w:tabs>
        <w:ind w:left="5760" w:hanging="360"/>
      </w:pPr>
      <w:rPr>
        <w:rFonts w:ascii="Times New Roman" w:hAnsi="Times New Roman" w:hint="default"/>
      </w:rPr>
    </w:lvl>
    <w:lvl w:ilvl="8" w:tplc="941C9E32"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1CE3CF1"/>
    <w:multiLevelType w:val="hybridMultilevel"/>
    <w:tmpl w:val="EC9A958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3">
    <w:nsid w:val="751170EA"/>
    <w:multiLevelType w:val="hybridMultilevel"/>
    <w:tmpl w:val="505685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59E055A"/>
    <w:multiLevelType w:val="hybridMultilevel"/>
    <w:tmpl w:val="FF14346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nsid w:val="79132CB8"/>
    <w:multiLevelType w:val="hybridMultilevel"/>
    <w:tmpl w:val="86D89AA0"/>
    <w:lvl w:ilvl="0" w:tplc="0C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6">
    <w:nsid w:val="7A111E06"/>
    <w:multiLevelType w:val="hybridMultilevel"/>
    <w:tmpl w:val="E3E2F88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7">
    <w:nsid w:val="7BAA69A7"/>
    <w:multiLevelType w:val="hybridMultilevel"/>
    <w:tmpl w:val="F3B405F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7"/>
  </w:num>
  <w:num w:numId="2">
    <w:abstractNumId w:val="35"/>
  </w:num>
  <w:num w:numId="3">
    <w:abstractNumId w:val="18"/>
  </w:num>
  <w:num w:numId="4">
    <w:abstractNumId w:val="14"/>
  </w:num>
  <w:num w:numId="5">
    <w:abstractNumId w:val="37"/>
  </w:num>
  <w:num w:numId="6">
    <w:abstractNumId w:val="6"/>
    <w:lvlOverride w:ilvl="0">
      <w:startOverride w:val="3"/>
    </w:lvlOverride>
  </w:num>
  <w:num w:numId="7">
    <w:abstractNumId w:val="9"/>
  </w:num>
  <w:num w:numId="8">
    <w:abstractNumId w:val="27"/>
  </w:num>
  <w:num w:numId="9">
    <w:abstractNumId w:val="1"/>
  </w:num>
  <w:num w:numId="10">
    <w:abstractNumId w:val="30"/>
  </w:num>
  <w:num w:numId="11">
    <w:abstractNumId w:val="11"/>
  </w:num>
  <w:num w:numId="12">
    <w:abstractNumId w:val="47"/>
  </w:num>
  <w:num w:numId="13">
    <w:abstractNumId w:val="36"/>
  </w:num>
  <w:num w:numId="14">
    <w:abstractNumId w:val="15"/>
  </w:num>
  <w:num w:numId="15">
    <w:abstractNumId w:val="46"/>
  </w:num>
  <w:num w:numId="16">
    <w:abstractNumId w:val="32"/>
  </w:num>
  <w:num w:numId="17">
    <w:abstractNumId w:val="3"/>
  </w:num>
  <w:num w:numId="18">
    <w:abstractNumId w:val="25"/>
  </w:num>
  <w:num w:numId="19">
    <w:abstractNumId w:val="44"/>
  </w:num>
  <w:num w:numId="2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3"/>
  </w:num>
  <w:num w:numId="23">
    <w:abstractNumId w:val="33"/>
  </w:num>
  <w:num w:numId="24">
    <w:abstractNumId w:val="34"/>
  </w:num>
  <w:num w:numId="25">
    <w:abstractNumId w:val="26"/>
  </w:num>
  <w:num w:numId="26">
    <w:abstractNumId w:val="24"/>
  </w:num>
  <w:num w:numId="27">
    <w:abstractNumId w:val="40"/>
  </w:num>
  <w:num w:numId="28">
    <w:abstractNumId w:val="5"/>
  </w:num>
  <w:num w:numId="29">
    <w:abstractNumId w:val="10"/>
  </w:num>
  <w:num w:numId="30">
    <w:abstractNumId w:val="38"/>
  </w:num>
  <w:num w:numId="31">
    <w:abstractNumId w:val="4"/>
  </w:num>
  <w:num w:numId="32">
    <w:abstractNumId w:val="0"/>
  </w:num>
  <w:num w:numId="33">
    <w:abstractNumId w:val="29"/>
  </w:num>
  <w:num w:numId="34">
    <w:abstractNumId w:val="8"/>
  </w:num>
  <w:num w:numId="35">
    <w:abstractNumId w:val="20"/>
  </w:num>
  <w:num w:numId="36">
    <w:abstractNumId w:val="22"/>
  </w:num>
  <w:num w:numId="37">
    <w:abstractNumId w:val="21"/>
  </w:num>
  <w:num w:numId="38">
    <w:abstractNumId w:val="17"/>
  </w:num>
  <w:num w:numId="39">
    <w:abstractNumId w:val="45"/>
  </w:num>
  <w:num w:numId="40">
    <w:abstractNumId w:val="42"/>
  </w:num>
  <w:num w:numId="41">
    <w:abstractNumId w:val="41"/>
  </w:num>
  <w:num w:numId="42">
    <w:abstractNumId w:val="12"/>
  </w:num>
  <w:num w:numId="43">
    <w:abstractNumId w:val="39"/>
  </w:num>
  <w:num w:numId="44">
    <w:abstractNumId w:val="43"/>
  </w:num>
  <w:num w:numId="45">
    <w:abstractNumId w:val="19"/>
  </w:num>
  <w:num w:numId="46">
    <w:abstractNumId w:val="23"/>
  </w:num>
  <w:num w:numId="47">
    <w:abstractNumId w:val="31"/>
  </w:num>
  <w:num w:numId="4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AB1EC2"/>
    <w:rsid w:val="000044C9"/>
    <w:rsid w:val="00013422"/>
    <w:rsid w:val="0002365F"/>
    <w:rsid w:val="000253BC"/>
    <w:rsid w:val="00034143"/>
    <w:rsid w:val="00034B32"/>
    <w:rsid w:val="0003508E"/>
    <w:rsid w:val="00037524"/>
    <w:rsid w:val="0004544D"/>
    <w:rsid w:val="0005491E"/>
    <w:rsid w:val="00055B51"/>
    <w:rsid w:val="000609AE"/>
    <w:rsid w:val="00060CEA"/>
    <w:rsid w:val="0006372E"/>
    <w:rsid w:val="000650D9"/>
    <w:rsid w:val="0006603A"/>
    <w:rsid w:val="00075058"/>
    <w:rsid w:val="000828DE"/>
    <w:rsid w:val="00082F8C"/>
    <w:rsid w:val="00082FC7"/>
    <w:rsid w:val="000830A9"/>
    <w:rsid w:val="00083C38"/>
    <w:rsid w:val="00091894"/>
    <w:rsid w:val="000A3421"/>
    <w:rsid w:val="000A4E74"/>
    <w:rsid w:val="000A66C9"/>
    <w:rsid w:val="000B1B51"/>
    <w:rsid w:val="000B2587"/>
    <w:rsid w:val="000C0344"/>
    <w:rsid w:val="000C1C2C"/>
    <w:rsid w:val="000C7FE0"/>
    <w:rsid w:val="000E0435"/>
    <w:rsid w:val="000E3932"/>
    <w:rsid w:val="000F0223"/>
    <w:rsid w:val="00105F18"/>
    <w:rsid w:val="001100C8"/>
    <w:rsid w:val="0012190A"/>
    <w:rsid w:val="001222EC"/>
    <w:rsid w:val="001238E3"/>
    <w:rsid w:val="00124618"/>
    <w:rsid w:val="00127385"/>
    <w:rsid w:val="00127BB2"/>
    <w:rsid w:val="00137175"/>
    <w:rsid w:val="00142A19"/>
    <w:rsid w:val="001443C9"/>
    <w:rsid w:val="00155F90"/>
    <w:rsid w:val="00161F16"/>
    <w:rsid w:val="00175F7C"/>
    <w:rsid w:val="001941F0"/>
    <w:rsid w:val="001B3D54"/>
    <w:rsid w:val="001B5422"/>
    <w:rsid w:val="001B5F52"/>
    <w:rsid w:val="001C7408"/>
    <w:rsid w:val="001E093F"/>
    <w:rsid w:val="001E2CA5"/>
    <w:rsid w:val="001E53DB"/>
    <w:rsid w:val="001E6340"/>
    <w:rsid w:val="001F35FA"/>
    <w:rsid w:val="001F4F8F"/>
    <w:rsid w:val="001F6996"/>
    <w:rsid w:val="00202B4D"/>
    <w:rsid w:val="002050CE"/>
    <w:rsid w:val="00211B1E"/>
    <w:rsid w:val="00216778"/>
    <w:rsid w:val="00220CC7"/>
    <w:rsid w:val="002246A1"/>
    <w:rsid w:val="00234F78"/>
    <w:rsid w:val="00236C55"/>
    <w:rsid w:val="00241EEB"/>
    <w:rsid w:val="00246AF5"/>
    <w:rsid w:val="00265C79"/>
    <w:rsid w:val="0026731F"/>
    <w:rsid w:val="002727B3"/>
    <w:rsid w:val="0027624F"/>
    <w:rsid w:val="00282179"/>
    <w:rsid w:val="0028225F"/>
    <w:rsid w:val="00285DA7"/>
    <w:rsid w:val="00287AAB"/>
    <w:rsid w:val="00296057"/>
    <w:rsid w:val="002A05E7"/>
    <w:rsid w:val="002A10D4"/>
    <w:rsid w:val="002A1B84"/>
    <w:rsid w:val="002A2102"/>
    <w:rsid w:val="002A21F6"/>
    <w:rsid w:val="002A4F7C"/>
    <w:rsid w:val="002A565A"/>
    <w:rsid w:val="002A5C1F"/>
    <w:rsid w:val="002B0452"/>
    <w:rsid w:val="002B0BF5"/>
    <w:rsid w:val="002B111B"/>
    <w:rsid w:val="002C09B5"/>
    <w:rsid w:val="002C0F98"/>
    <w:rsid w:val="002C241E"/>
    <w:rsid w:val="002D0FBA"/>
    <w:rsid w:val="002D2542"/>
    <w:rsid w:val="002D2DF2"/>
    <w:rsid w:val="002E1290"/>
    <w:rsid w:val="002F0982"/>
    <w:rsid w:val="002F1DC0"/>
    <w:rsid w:val="002F29B1"/>
    <w:rsid w:val="003005EC"/>
    <w:rsid w:val="00300691"/>
    <w:rsid w:val="00301585"/>
    <w:rsid w:val="00305600"/>
    <w:rsid w:val="00306EE7"/>
    <w:rsid w:val="0031299F"/>
    <w:rsid w:val="003133AD"/>
    <w:rsid w:val="00315BCD"/>
    <w:rsid w:val="003173A7"/>
    <w:rsid w:val="00325ED4"/>
    <w:rsid w:val="00331BBB"/>
    <w:rsid w:val="0033364C"/>
    <w:rsid w:val="00343C7D"/>
    <w:rsid w:val="00346B27"/>
    <w:rsid w:val="00357730"/>
    <w:rsid w:val="00372EEA"/>
    <w:rsid w:val="00380038"/>
    <w:rsid w:val="003846DF"/>
    <w:rsid w:val="0038500E"/>
    <w:rsid w:val="00390BF0"/>
    <w:rsid w:val="003920CF"/>
    <w:rsid w:val="003926DC"/>
    <w:rsid w:val="00394AFE"/>
    <w:rsid w:val="00396FE7"/>
    <w:rsid w:val="003A04DB"/>
    <w:rsid w:val="003A0885"/>
    <w:rsid w:val="003A5E6A"/>
    <w:rsid w:val="003B3611"/>
    <w:rsid w:val="003B7807"/>
    <w:rsid w:val="003C2630"/>
    <w:rsid w:val="003C344E"/>
    <w:rsid w:val="003C42F2"/>
    <w:rsid w:val="003D1E0F"/>
    <w:rsid w:val="003D638A"/>
    <w:rsid w:val="003E1F1C"/>
    <w:rsid w:val="003E234B"/>
    <w:rsid w:val="003E3577"/>
    <w:rsid w:val="003F440B"/>
    <w:rsid w:val="003F4484"/>
    <w:rsid w:val="003F4692"/>
    <w:rsid w:val="00401930"/>
    <w:rsid w:val="004064F1"/>
    <w:rsid w:val="00421E12"/>
    <w:rsid w:val="00423A01"/>
    <w:rsid w:val="00426521"/>
    <w:rsid w:val="00426536"/>
    <w:rsid w:val="00431582"/>
    <w:rsid w:val="0043481E"/>
    <w:rsid w:val="004371C9"/>
    <w:rsid w:val="00440C13"/>
    <w:rsid w:val="00442943"/>
    <w:rsid w:val="00444521"/>
    <w:rsid w:val="00452FE7"/>
    <w:rsid w:val="00453C0F"/>
    <w:rsid w:val="004565A4"/>
    <w:rsid w:val="0046180B"/>
    <w:rsid w:val="004621CA"/>
    <w:rsid w:val="00464403"/>
    <w:rsid w:val="00464E1E"/>
    <w:rsid w:val="00465676"/>
    <w:rsid w:val="00472668"/>
    <w:rsid w:val="0047322B"/>
    <w:rsid w:val="004733AB"/>
    <w:rsid w:val="00475D21"/>
    <w:rsid w:val="00492364"/>
    <w:rsid w:val="00493DB6"/>
    <w:rsid w:val="00496F32"/>
    <w:rsid w:val="004A32FE"/>
    <w:rsid w:val="004A5C09"/>
    <w:rsid w:val="004A5F26"/>
    <w:rsid w:val="004B178C"/>
    <w:rsid w:val="004C0623"/>
    <w:rsid w:val="004C37D6"/>
    <w:rsid w:val="004D4ECC"/>
    <w:rsid w:val="004E7463"/>
    <w:rsid w:val="004F5946"/>
    <w:rsid w:val="004F5FA8"/>
    <w:rsid w:val="004F690C"/>
    <w:rsid w:val="005001CB"/>
    <w:rsid w:val="0050134B"/>
    <w:rsid w:val="00502BE4"/>
    <w:rsid w:val="0050372E"/>
    <w:rsid w:val="00506379"/>
    <w:rsid w:val="00511390"/>
    <w:rsid w:val="0051378A"/>
    <w:rsid w:val="0051686B"/>
    <w:rsid w:val="005250E1"/>
    <w:rsid w:val="005320C6"/>
    <w:rsid w:val="00533C06"/>
    <w:rsid w:val="00545156"/>
    <w:rsid w:val="00553FB0"/>
    <w:rsid w:val="0056063E"/>
    <w:rsid w:val="00561F9D"/>
    <w:rsid w:val="005678B8"/>
    <w:rsid w:val="005761AE"/>
    <w:rsid w:val="0058397E"/>
    <w:rsid w:val="00583A17"/>
    <w:rsid w:val="00590AEE"/>
    <w:rsid w:val="005917B6"/>
    <w:rsid w:val="00594ED0"/>
    <w:rsid w:val="005965D8"/>
    <w:rsid w:val="005A099C"/>
    <w:rsid w:val="005A1DCD"/>
    <w:rsid w:val="005A3CD3"/>
    <w:rsid w:val="005A6B8C"/>
    <w:rsid w:val="005B4319"/>
    <w:rsid w:val="005C1873"/>
    <w:rsid w:val="005D1AA9"/>
    <w:rsid w:val="005E31EC"/>
    <w:rsid w:val="005E7ACD"/>
    <w:rsid w:val="005E7EFF"/>
    <w:rsid w:val="005F3B65"/>
    <w:rsid w:val="005F6C6F"/>
    <w:rsid w:val="00601638"/>
    <w:rsid w:val="006066C4"/>
    <w:rsid w:val="006137A8"/>
    <w:rsid w:val="006143B8"/>
    <w:rsid w:val="00626E26"/>
    <w:rsid w:val="00635BBF"/>
    <w:rsid w:val="00643E33"/>
    <w:rsid w:val="00644548"/>
    <w:rsid w:val="00655883"/>
    <w:rsid w:val="00655DD2"/>
    <w:rsid w:val="0066585B"/>
    <w:rsid w:val="00670348"/>
    <w:rsid w:val="006740B2"/>
    <w:rsid w:val="0067591A"/>
    <w:rsid w:val="0067777B"/>
    <w:rsid w:val="006831E8"/>
    <w:rsid w:val="006868CC"/>
    <w:rsid w:val="006917E1"/>
    <w:rsid w:val="00694EAE"/>
    <w:rsid w:val="0069742B"/>
    <w:rsid w:val="006A361C"/>
    <w:rsid w:val="006A6DEB"/>
    <w:rsid w:val="006A6F6A"/>
    <w:rsid w:val="006A7418"/>
    <w:rsid w:val="006B3550"/>
    <w:rsid w:val="006B575F"/>
    <w:rsid w:val="006C1676"/>
    <w:rsid w:val="006C36B6"/>
    <w:rsid w:val="006C4967"/>
    <w:rsid w:val="006D5510"/>
    <w:rsid w:val="006D63CC"/>
    <w:rsid w:val="006D6529"/>
    <w:rsid w:val="006E1075"/>
    <w:rsid w:val="006E4B42"/>
    <w:rsid w:val="006E7648"/>
    <w:rsid w:val="00700D54"/>
    <w:rsid w:val="00707F81"/>
    <w:rsid w:val="007117CF"/>
    <w:rsid w:val="007130AF"/>
    <w:rsid w:val="00724A57"/>
    <w:rsid w:val="00725C21"/>
    <w:rsid w:val="007277A4"/>
    <w:rsid w:val="00727E30"/>
    <w:rsid w:val="00731D59"/>
    <w:rsid w:val="00732703"/>
    <w:rsid w:val="007358C3"/>
    <w:rsid w:val="00743DE9"/>
    <w:rsid w:val="00755BC8"/>
    <w:rsid w:val="00757568"/>
    <w:rsid w:val="00763AE4"/>
    <w:rsid w:val="007659E1"/>
    <w:rsid w:val="00766D8E"/>
    <w:rsid w:val="007672B7"/>
    <w:rsid w:val="00774EA2"/>
    <w:rsid w:val="0077604D"/>
    <w:rsid w:val="007861FD"/>
    <w:rsid w:val="00790250"/>
    <w:rsid w:val="00791296"/>
    <w:rsid w:val="007945B5"/>
    <w:rsid w:val="0079721F"/>
    <w:rsid w:val="007A7180"/>
    <w:rsid w:val="007B1F9C"/>
    <w:rsid w:val="007B2641"/>
    <w:rsid w:val="007B2F9F"/>
    <w:rsid w:val="007B57BD"/>
    <w:rsid w:val="007B5B19"/>
    <w:rsid w:val="007C02D0"/>
    <w:rsid w:val="007D1FF8"/>
    <w:rsid w:val="007D2455"/>
    <w:rsid w:val="007D34D5"/>
    <w:rsid w:val="007E0621"/>
    <w:rsid w:val="007E3243"/>
    <w:rsid w:val="007E3AD7"/>
    <w:rsid w:val="007E3F86"/>
    <w:rsid w:val="007E7F7F"/>
    <w:rsid w:val="007F055A"/>
    <w:rsid w:val="007F18A4"/>
    <w:rsid w:val="007F6B9F"/>
    <w:rsid w:val="00802DC8"/>
    <w:rsid w:val="00807B60"/>
    <w:rsid w:val="00807BAA"/>
    <w:rsid w:val="008120C7"/>
    <w:rsid w:val="00812BFD"/>
    <w:rsid w:val="00815FA4"/>
    <w:rsid w:val="00827AF1"/>
    <w:rsid w:val="008319B7"/>
    <w:rsid w:val="008361E8"/>
    <w:rsid w:val="00844EA8"/>
    <w:rsid w:val="00846754"/>
    <w:rsid w:val="00847421"/>
    <w:rsid w:val="00852FD7"/>
    <w:rsid w:val="008537AE"/>
    <w:rsid w:val="00873B1F"/>
    <w:rsid w:val="00874ED9"/>
    <w:rsid w:val="008764C0"/>
    <w:rsid w:val="008776AE"/>
    <w:rsid w:val="00877EB6"/>
    <w:rsid w:val="0088032E"/>
    <w:rsid w:val="008820AF"/>
    <w:rsid w:val="00882ED6"/>
    <w:rsid w:val="008859D7"/>
    <w:rsid w:val="008931B3"/>
    <w:rsid w:val="00894E77"/>
    <w:rsid w:val="0089750F"/>
    <w:rsid w:val="00897778"/>
    <w:rsid w:val="008977D6"/>
    <w:rsid w:val="008A010D"/>
    <w:rsid w:val="008A16C0"/>
    <w:rsid w:val="008A411A"/>
    <w:rsid w:val="008A4F27"/>
    <w:rsid w:val="008B6092"/>
    <w:rsid w:val="008C3230"/>
    <w:rsid w:val="008C385C"/>
    <w:rsid w:val="008C7FE7"/>
    <w:rsid w:val="008D4B12"/>
    <w:rsid w:val="008D7158"/>
    <w:rsid w:val="008E31BF"/>
    <w:rsid w:val="008E421E"/>
    <w:rsid w:val="008E69FF"/>
    <w:rsid w:val="008F487A"/>
    <w:rsid w:val="008F66A0"/>
    <w:rsid w:val="00902161"/>
    <w:rsid w:val="00902A73"/>
    <w:rsid w:val="00905FEE"/>
    <w:rsid w:val="00910CF7"/>
    <w:rsid w:val="00912007"/>
    <w:rsid w:val="009150B8"/>
    <w:rsid w:val="00927EB5"/>
    <w:rsid w:val="00932802"/>
    <w:rsid w:val="00933C12"/>
    <w:rsid w:val="00967C78"/>
    <w:rsid w:val="00970E78"/>
    <w:rsid w:val="0097250A"/>
    <w:rsid w:val="00973FD8"/>
    <w:rsid w:val="009759BE"/>
    <w:rsid w:val="00976425"/>
    <w:rsid w:val="00992ACB"/>
    <w:rsid w:val="00995CB3"/>
    <w:rsid w:val="009A0F1F"/>
    <w:rsid w:val="009A16B6"/>
    <w:rsid w:val="009A43D1"/>
    <w:rsid w:val="009B4019"/>
    <w:rsid w:val="009C3163"/>
    <w:rsid w:val="009C46BB"/>
    <w:rsid w:val="009D13CF"/>
    <w:rsid w:val="009D2894"/>
    <w:rsid w:val="009D3F31"/>
    <w:rsid w:val="009D4CBC"/>
    <w:rsid w:val="00A0017A"/>
    <w:rsid w:val="00A01EAA"/>
    <w:rsid w:val="00A069C8"/>
    <w:rsid w:val="00A0789A"/>
    <w:rsid w:val="00A07D16"/>
    <w:rsid w:val="00A10D61"/>
    <w:rsid w:val="00A14237"/>
    <w:rsid w:val="00A21834"/>
    <w:rsid w:val="00A218EE"/>
    <w:rsid w:val="00A24035"/>
    <w:rsid w:val="00A24300"/>
    <w:rsid w:val="00A31855"/>
    <w:rsid w:val="00A36D56"/>
    <w:rsid w:val="00A42FC7"/>
    <w:rsid w:val="00A4449D"/>
    <w:rsid w:val="00A45332"/>
    <w:rsid w:val="00A45560"/>
    <w:rsid w:val="00A45738"/>
    <w:rsid w:val="00A47D48"/>
    <w:rsid w:val="00A47DFE"/>
    <w:rsid w:val="00A50D69"/>
    <w:rsid w:val="00A521C7"/>
    <w:rsid w:val="00A532DD"/>
    <w:rsid w:val="00A54D51"/>
    <w:rsid w:val="00A551AB"/>
    <w:rsid w:val="00A564DB"/>
    <w:rsid w:val="00A702DA"/>
    <w:rsid w:val="00A73925"/>
    <w:rsid w:val="00A81276"/>
    <w:rsid w:val="00A84182"/>
    <w:rsid w:val="00A843A0"/>
    <w:rsid w:val="00A8545E"/>
    <w:rsid w:val="00A92BDC"/>
    <w:rsid w:val="00A95D81"/>
    <w:rsid w:val="00AA0689"/>
    <w:rsid w:val="00AA2F93"/>
    <w:rsid w:val="00AA579C"/>
    <w:rsid w:val="00AA6A9F"/>
    <w:rsid w:val="00AA7C10"/>
    <w:rsid w:val="00AB1EC2"/>
    <w:rsid w:val="00AB2E99"/>
    <w:rsid w:val="00AB3B6F"/>
    <w:rsid w:val="00AB6B9D"/>
    <w:rsid w:val="00AD652D"/>
    <w:rsid w:val="00AF1BEA"/>
    <w:rsid w:val="00AF4CE1"/>
    <w:rsid w:val="00B04F41"/>
    <w:rsid w:val="00B235F7"/>
    <w:rsid w:val="00B25A43"/>
    <w:rsid w:val="00B51454"/>
    <w:rsid w:val="00B623A6"/>
    <w:rsid w:val="00B643F8"/>
    <w:rsid w:val="00B64E48"/>
    <w:rsid w:val="00B723D6"/>
    <w:rsid w:val="00B74F96"/>
    <w:rsid w:val="00B759FE"/>
    <w:rsid w:val="00B75E07"/>
    <w:rsid w:val="00B821EF"/>
    <w:rsid w:val="00B849F0"/>
    <w:rsid w:val="00B86AB5"/>
    <w:rsid w:val="00B87DFA"/>
    <w:rsid w:val="00B96BC1"/>
    <w:rsid w:val="00BA0C39"/>
    <w:rsid w:val="00BA6A07"/>
    <w:rsid w:val="00BB3E4E"/>
    <w:rsid w:val="00BB4EB2"/>
    <w:rsid w:val="00BC0408"/>
    <w:rsid w:val="00BC5D5A"/>
    <w:rsid w:val="00BE0A96"/>
    <w:rsid w:val="00BF0C27"/>
    <w:rsid w:val="00C064F0"/>
    <w:rsid w:val="00C1018D"/>
    <w:rsid w:val="00C2078B"/>
    <w:rsid w:val="00C240A2"/>
    <w:rsid w:val="00C264F4"/>
    <w:rsid w:val="00C27DAA"/>
    <w:rsid w:val="00C33B19"/>
    <w:rsid w:val="00C369C4"/>
    <w:rsid w:val="00C41C7E"/>
    <w:rsid w:val="00C5276D"/>
    <w:rsid w:val="00C5313E"/>
    <w:rsid w:val="00C57437"/>
    <w:rsid w:val="00C62AF9"/>
    <w:rsid w:val="00C7135D"/>
    <w:rsid w:val="00C84C0F"/>
    <w:rsid w:val="00C87A67"/>
    <w:rsid w:val="00C947AA"/>
    <w:rsid w:val="00CA782A"/>
    <w:rsid w:val="00CB11D5"/>
    <w:rsid w:val="00CB464D"/>
    <w:rsid w:val="00CD18A5"/>
    <w:rsid w:val="00CE4DC9"/>
    <w:rsid w:val="00CE59A6"/>
    <w:rsid w:val="00CF03DC"/>
    <w:rsid w:val="00CF0C35"/>
    <w:rsid w:val="00CF5D1D"/>
    <w:rsid w:val="00D056DD"/>
    <w:rsid w:val="00D069DA"/>
    <w:rsid w:val="00D104E9"/>
    <w:rsid w:val="00D12EBE"/>
    <w:rsid w:val="00D15577"/>
    <w:rsid w:val="00D21C1A"/>
    <w:rsid w:val="00D21EDC"/>
    <w:rsid w:val="00D27102"/>
    <w:rsid w:val="00D271A1"/>
    <w:rsid w:val="00D31DC9"/>
    <w:rsid w:val="00D31E48"/>
    <w:rsid w:val="00D37EC5"/>
    <w:rsid w:val="00D50B3A"/>
    <w:rsid w:val="00D54E3D"/>
    <w:rsid w:val="00D60719"/>
    <w:rsid w:val="00D652DF"/>
    <w:rsid w:val="00D763B0"/>
    <w:rsid w:val="00D91411"/>
    <w:rsid w:val="00D9547B"/>
    <w:rsid w:val="00DA2BFB"/>
    <w:rsid w:val="00DB0CCA"/>
    <w:rsid w:val="00DB3816"/>
    <w:rsid w:val="00DC5B46"/>
    <w:rsid w:val="00DC5D04"/>
    <w:rsid w:val="00DD052A"/>
    <w:rsid w:val="00DD22E9"/>
    <w:rsid w:val="00DE3CFB"/>
    <w:rsid w:val="00DE41F5"/>
    <w:rsid w:val="00DE5AAF"/>
    <w:rsid w:val="00DE7981"/>
    <w:rsid w:val="00DF0CDE"/>
    <w:rsid w:val="00DF1EF4"/>
    <w:rsid w:val="00DF665C"/>
    <w:rsid w:val="00E204E1"/>
    <w:rsid w:val="00E20DD6"/>
    <w:rsid w:val="00E21AB8"/>
    <w:rsid w:val="00E23593"/>
    <w:rsid w:val="00E344A4"/>
    <w:rsid w:val="00E37609"/>
    <w:rsid w:val="00E47D11"/>
    <w:rsid w:val="00E5115C"/>
    <w:rsid w:val="00E56602"/>
    <w:rsid w:val="00E56A8A"/>
    <w:rsid w:val="00E66462"/>
    <w:rsid w:val="00E700F4"/>
    <w:rsid w:val="00E7137D"/>
    <w:rsid w:val="00E81084"/>
    <w:rsid w:val="00E82ED2"/>
    <w:rsid w:val="00E8605F"/>
    <w:rsid w:val="00E93F64"/>
    <w:rsid w:val="00E95D8F"/>
    <w:rsid w:val="00EA5119"/>
    <w:rsid w:val="00EB140E"/>
    <w:rsid w:val="00EB1E86"/>
    <w:rsid w:val="00EB1F2E"/>
    <w:rsid w:val="00EB368E"/>
    <w:rsid w:val="00EB48AB"/>
    <w:rsid w:val="00ED233A"/>
    <w:rsid w:val="00ED36E8"/>
    <w:rsid w:val="00ED37B1"/>
    <w:rsid w:val="00ED5821"/>
    <w:rsid w:val="00EE27D2"/>
    <w:rsid w:val="00EE299C"/>
    <w:rsid w:val="00EE62F0"/>
    <w:rsid w:val="00EF3A64"/>
    <w:rsid w:val="00F048CC"/>
    <w:rsid w:val="00F061E5"/>
    <w:rsid w:val="00F1526A"/>
    <w:rsid w:val="00F1672C"/>
    <w:rsid w:val="00F220F8"/>
    <w:rsid w:val="00F345A7"/>
    <w:rsid w:val="00F4526E"/>
    <w:rsid w:val="00F453BC"/>
    <w:rsid w:val="00F51AC3"/>
    <w:rsid w:val="00F533CC"/>
    <w:rsid w:val="00F54083"/>
    <w:rsid w:val="00F61896"/>
    <w:rsid w:val="00F61DE0"/>
    <w:rsid w:val="00F655C6"/>
    <w:rsid w:val="00F74B0D"/>
    <w:rsid w:val="00F76EC0"/>
    <w:rsid w:val="00F871AB"/>
    <w:rsid w:val="00F90B67"/>
    <w:rsid w:val="00F963A5"/>
    <w:rsid w:val="00F97266"/>
    <w:rsid w:val="00F97B0B"/>
    <w:rsid w:val="00FB1524"/>
    <w:rsid w:val="00FB50E6"/>
    <w:rsid w:val="00FB7B84"/>
    <w:rsid w:val="00FC4EC3"/>
    <w:rsid w:val="00FD0484"/>
    <w:rsid w:val="00FD055A"/>
    <w:rsid w:val="00FD380B"/>
    <w:rsid w:val="00FD4AEA"/>
    <w:rsid w:val="00FE1979"/>
    <w:rsid w:val="00FF20F7"/>
    <w:rsid w:val="00FF7FFC"/>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EC2"/>
    <w:pPr>
      <w:spacing w:before="144" w:after="288" w:line="240" w:lineRule="auto"/>
      <w:jc w:val="both"/>
    </w:pPr>
  </w:style>
  <w:style w:type="paragraph" w:styleId="Ttulo1">
    <w:name w:val="heading 1"/>
    <w:basedOn w:val="Normal"/>
    <w:next w:val="Normal"/>
    <w:link w:val="Ttulo1Car"/>
    <w:qFormat/>
    <w:rsid w:val="00902161"/>
    <w:pPr>
      <w:keepNext/>
      <w:spacing w:before="240" w:after="60"/>
      <w:jc w:val="left"/>
      <w:outlineLvl w:val="0"/>
    </w:pPr>
    <w:rPr>
      <w:rFonts w:ascii="Arial" w:eastAsia="Times New Roman" w:hAnsi="Arial" w:cs="Arial"/>
      <w:b/>
      <w:bCs/>
      <w:kern w:val="32"/>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B1EC2"/>
    <w:rPr>
      <w:color w:val="0000FF"/>
      <w:u w:val="single"/>
    </w:rPr>
  </w:style>
  <w:style w:type="character" w:customStyle="1" w:styleId="apple-converted-space">
    <w:name w:val="apple-converted-space"/>
    <w:basedOn w:val="Fuentedeprrafopredeter"/>
    <w:rsid w:val="00AB1EC2"/>
  </w:style>
  <w:style w:type="paragraph" w:styleId="Prrafodelista">
    <w:name w:val="List Paragraph"/>
    <w:basedOn w:val="Normal"/>
    <w:uiPriority w:val="34"/>
    <w:qFormat/>
    <w:rsid w:val="00AB1EC2"/>
    <w:pPr>
      <w:ind w:left="720"/>
      <w:contextualSpacing/>
    </w:pPr>
  </w:style>
  <w:style w:type="character" w:styleId="nfasis">
    <w:name w:val="Emphasis"/>
    <w:basedOn w:val="Fuentedeprrafopredeter"/>
    <w:uiPriority w:val="20"/>
    <w:qFormat/>
    <w:rsid w:val="002A565A"/>
    <w:rPr>
      <w:i/>
      <w:iCs/>
    </w:rPr>
  </w:style>
  <w:style w:type="paragraph" w:styleId="NormalWeb">
    <w:name w:val="Normal (Web)"/>
    <w:basedOn w:val="Normal"/>
    <w:uiPriority w:val="99"/>
    <w:unhideWhenUsed/>
    <w:rsid w:val="00EB1F2E"/>
    <w:pPr>
      <w:spacing w:before="100" w:beforeAutospacing="1" w:after="100" w:afterAutospacing="1"/>
    </w:pPr>
    <w:rPr>
      <w:rFonts w:ascii="Times New Roman" w:eastAsia="Times New Roman" w:hAnsi="Times New Roman" w:cs="Times New Roman"/>
      <w:sz w:val="24"/>
      <w:szCs w:val="24"/>
      <w:lang w:eastAsia="es-VE"/>
    </w:rPr>
  </w:style>
  <w:style w:type="table" w:styleId="Tablaconcuadrcula">
    <w:name w:val="Table Grid"/>
    <w:basedOn w:val="Tablanormal"/>
    <w:uiPriority w:val="59"/>
    <w:rsid w:val="00EB1F2E"/>
    <w:pPr>
      <w:spacing w:after="0" w:line="240" w:lineRule="auto"/>
      <w:jc w:val="both"/>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271A1"/>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71A1"/>
    <w:rPr>
      <w:rFonts w:ascii="Tahoma" w:hAnsi="Tahoma" w:cs="Tahoma"/>
      <w:sz w:val="16"/>
      <w:szCs w:val="16"/>
      <w:lang w:val="es-ES"/>
    </w:rPr>
  </w:style>
  <w:style w:type="character" w:styleId="Textodelmarcadordeposicin">
    <w:name w:val="Placeholder Text"/>
    <w:basedOn w:val="Fuentedeprrafopredeter"/>
    <w:uiPriority w:val="99"/>
    <w:semiHidden/>
    <w:rsid w:val="006A6DEB"/>
    <w:rPr>
      <w:color w:val="808080"/>
    </w:rPr>
  </w:style>
  <w:style w:type="table" w:styleId="Listamedia2-nfasis5">
    <w:name w:val="Medium List 2 Accent 5"/>
    <w:basedOn w:val="Tablanormal"/>
    <w:uiPriority w:val="66"/>
    <w:rsid w:val="006A6DE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cabezado">
    <w:name w:val="header"/>
    <w:basedOn w:val="Normal"/>
    <w:link w:val="EncabezadoCar"/>
    <w:uiPriority w:val="99"/>
    <w:semiHidden/>
    <w:unhideWhenUsed/>
    <w:rsid w:val="00F1672C"/>
    <w:pPr>
      <w:tabs>
        <w:tab w:val="center" w:pos="4252"/>
        <w:tab w:val="right" w:pos="8504"/>
      </w:tabs>
      <w:spacing w:before="0" w:after="0"/>
    </w:pPr>
  </w:style>
  <w:style w:type="character" w:customStyle="1" w:styleId="EncabezadoCar">
    <w:name w:val="Encabezado Car"/>
    <w:basedOn w:val="Fuentedeprrafopredeter"/>
    <w:link w:val="Encabezado"/>
    <w:uiPriority w:val="99"/>
    <w:semiHidden/>
    <w:rsid w:val="00F1672C"/>
    <w:rPr>
      <w:lang w:val="es-ES"/>
    </w:rPr>
  </w:style>
  <w:style w:type="paragraph" w:styleId="Piedepgina">
    <w:name w:val="footer"/>
    <w:basedOn w:val="Normal"/>
    <w:link w:val="PiedepginaCar"/>
    <w:uiPriority w:val="99"/>
    <w:unhideWhenUsed/>
    <w:rsid w:val="00F1672C"/>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F1672C"/>
    <w:rPr>
      <w:lang w:val="es-ES"/>
    </w:rPr>
  </w:style>
  <w:style w:type="paragraph" w:styleId="Sangra3detindependiente">
    <w:name w:val="Body Text Indent 3"/>
    <w:basedOn w:val="Normal"/>
    <w:link w:val="Sangra3detindependienteCar"/>
    <w:semiHidden/>
    <w:rsid w:val="00DC5B46"/>
    <w:pPr>
      <w:spacing w:before="0" w:after="120"/>
      <w:ind w:left="283"/>
      <w:jc w:val="left"/>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semiHidden/>
    <w:rsid w:val="00DC5B46"/>
    <w:rPr>
      <w:rFonts w:ascii="Times New Roman" w:eastAsia="Times New Roman" w:hAnsi="Times New Roman" w:cs="Times New Roman"/>
      <w:sz w:val="16"/>
      <w:szCs w:val="16"/>
      <w:lang w:val="es-ES" w:eastAsia="es-ES"/>
    </w:rPr>
  </w:style>
  <w:style w:type="table" w:styleId="Listaclara-nfasis5">
    <w:name w:val="Light List Accent 5"/>
    <w:basedOn w:val="Tablanormal"/>
    <w:uiPriority w:val="61"/>
    <w:rsid w:val="00DC5B46"/>
    <w:pPr>
      <w:spacing w:after="0" w:line="240" w:lineRule="auto"/>
      <w:jc w:val="both"/>
    </w:pPr>
    <w:rPr>
      <w:lang w:val="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Ttulo1Car">
    <w:name w:val="Título 1 Car"/>
    <w:basedOn w:val="Fuentedeprrafopredeter"/>
    <w:link w:val="Ttulo1"/>
    <w:rsid w:val="00902161"/>
    <w:rPr>
      <w:rFonts w:ascii="Arial" w:eastAsia="Times New Roman" w:hAnsi="Arial" w:cs="Arial"/>
      <w:b/>
      <w:bCs/>
      <w:kern w:val="32"/>
      <w:sz w:val="32"/>
      <w:szCs w:val="32"/>
      <w:lang w:val="es-ES" w:eastAsia="es-ES"/>
    </w:rPr>
  </w:style>
</w:styles>
</file>

<file path=word/webSettings.xml><?xml version="1.0" encoding="utf-8"?>
<w:webSettings xmlns:r="http://schemas.openxmlformats.org/officeDocument/2006/relationships" xmlns:w="http://schemas.openxmlformats.org/wordprocessingml/2006/main">
  <w:divs>
    <w:div w:id="193881984">
      <w:bodyDiv w:val="1"/>
      <w:marLeft w:val="0"/>
      <w:marRight w:val="0"/>
      <w:marTop w:val="0"/>
      <w:marBottom w:val="0"/>
      <w:divBdr>
        <w:top w:val="none" w:sz="0" w:space="0" w:color="auto"/>
        <w:left w:val="none" w:sz="0" w:space="0" w:color="auto"/>
        <w:bottom w:val="none" w:sz="0" w:space="0" w:color="auto"/>
        <w:right w:val="none" w:sz="0" w:space="0" w:color="auto"/>
      </w:divBdr>
      <w:divsChild>
        <w:div w:id="2099255908">
          <w:marLeft w:val="547"/>
          <w:marRight w:val="0"/>
          <w:marTop w:val="0"/>
          <w:marBottom w:val="0"/>
          <w:divBdr>
            <w:top w:val="none" w:sz="0" w:space="0" w:color="auto"/>
            <w:left w:val="none" w:sz="0" w:space="0" w:color="auto"/>
            <w:bottom w:val="none" w:sz="0" w:space="0" w:color="auto"/>
            <w:right w:val="none" w:sz="0" w:space="0" w:color="auto"/>
          </w:divBdr>
        </w:div>
      </w:divsChild>
    </w:div>
    <w:div w:id="345328649">
      <w:bodyDiv w:val="1"/>
      <w:marLeft w:val="0"/>
      <w:marRight w:val="0"/>
      <w:marTop w:val="0"/>
      <w:marBottom w:val="0"/>
      <w:divBdr>
        <w:top w:val="none" w:sz="0" w:space="0" w:color="auto"/>
        <w:left w:val="none" w:sz="0" w:space="0" w:color="auto"/>
        <w:bottom w:val="none" w:sz="0" w:space="0" w:color="auto"/>
        <w:right w:val="none" w:sz="0" w:space="0" w:color="auto"/>
      </w:divBdr>
    </w:div>
    <w:div w:id="796489538">
      <w:bodyDiv w:val="1"/>
      <w:marLeft w:val="0"/>
      <w:marRight w:val="0"/>
      <w:marTop w:val="0"/>
      <w:marBottom w:val="0"/>
      <w:divBdr>
        <w:top w:val="none" w:sz="0" w:space="0" w:color="auto"/>
        <w:left w:val="none" w:sz="0" w:space="0" w:color="auto"/>
        <w:bottom w:val="none" w:sz="0" w:space="0" w:color="auto"/>
        <w:right w:val="none" w:sz="0" w:space="0" w:color="auto"/>
      </w:divBdr>
    </w:div>
    <w:div w:id="1265697940">
      <w:bodyDiv w:val="1"/>
      <w:marLeft w:val="0"/>
      <w:marRight w:val="0"/>
      <w:marTop w:val="0"/>
      <w:marBottom w:val="0"/>
      <w:divBdr>
        <w:top w:val="none" w:sz="0" w:space="0" w:color="auto"/>
        <w:left w:val="none" w:sz="0" w:space="0" w:color="auto"/>
        <w:bottom w:val="none" w:sz="0" w:space="0" w:color="auto"/>
        <w:right w:val="none" w:sz="0" w:space="0" w:color="auto"/>
      </w:divBdr>
    </w:div>
    <w:div w:id="1406495647">
      <w:bodyDiv w:val="1"/>
      <w:marLeft w:val="0"/>
      <w:marRight w:val="0"/>
      <w:marTop w:val="0"/>
      <w:marBottom w:val="0"/>
      <w:divBdr>
        <w:top w:val="none" w:sz="0" w:space="0" w:color="auto"/>
        <w:left w:val="none" w:sz="0" w:space="0" w:color="auto"/>
        <w:bottom w:val="none" w:sz="0" w:space="0" w:color="auto"/>
        <w:right w:val="none" w:sz="0" w:space="0" w:color="auto"/>
      </w:divBdr>
    </w:div>
    <w:div w:id="1810242976">
      <w:bodyDiv w:val="1"/>
      <w:marLeft w:val="0"/>
      <w:marRight w:val="0"/>
      <w:marTop w:val="0"/>
      <w:marBottom w:val="0"/>
      <w:divBdr>
        <w:top w:val="none" w:sz="0" w:space="0" w:color="auto"/>
        <w:left w:val="none" w:sz="0" w:space="0" w:color="auto"/>
        <w:bottom w:val="none" w:sz="0" w:space="0" w:color="auto"/>
        <w:right w:val="none" w:sz="0" w:space="0" w:color="auto"/>
      </w:divBdr>
      <w:divsChild>
        <w:div w:id="1063019723">
          <w:marLeft w:val="547"/>
          <w:marRight w:val="0"/>
          <w:marTop w:val="0"/>
          <w:marBottom w:val="0"/>
          <w:divBdr>
            <w:top w:val="none" w:sz="0" w:space="0" w:color="auto"/>
            <w:left w:val="none" w:sz="0" w:space="0" w:color="auto"/>
            <w:bottom w:val="none" w:sz="0" w:space="0" w:color="auto"/>
            <w:right w:val="none" w:sz="0" w:space="0" w:color="auto"/>
          </w:divBdr>
        </w:div>
      </w:divsChild>
    </w:div>
    <w:div w:id="213694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onografias.com/trabajos4/refrec/refrec.shtml" TargetMode="External"/><Relationship Id="rId26" Type="http://schemas.openxmlformats.org/officeDocument/2006/relationships/chart" Target="charts/chart3.xml"/><Relationship Id="rId39" Type="http://schemas.openxmlformats.org/officeDocument/2006/relationships/image" Target="media/image9.png"/><Relationship Id="rId21" Type="http://schemas.openxmlformats.org/officeDocument/2006/relationships/hyperlink" Target="http://www.monografias.com/Educacion/index.shtml"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hyperlink" Target="http://repositorio.ute.edu.ec/bitstream/123456789/10256/1/43437_1.pdf" TargetMode="External"/><Relationship Id="rId55" Type="http://schemas.openxmlformats.org/officeDocument/2006/relationships/hyperlink" Target="http://www.iered.org/archivos/Grupo_GEC/Articulos/2010-06_MEC-PerspectivaCriticas.pdf" TargetMode="External"/><Relationship Id="rId63"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monografias.com/trabajos10/teca/teca.shtml" TargetMode="External"/><Relationship Id="rId29" Type="http://schemas.openxmlformats.org/officeDocument/2006/relationships/chart" Target="charts/chart6.xml"/><Relationship Id="rId41" Type="http://schemas.openxmlformats.org/officeDocument/2006/relationships/image" Target="media/image11.png"/><Relationship Id="rId54" Type="http://schemas.openxmlformats.org/officeDocument/2006/relationships/hyperlink" Target="http://books.google.co.ve/books?id=VRG1Wug9DjwC&amp;pg=PA254&amp;dq=castejon+y+navas+2009&amp;hl=es&amp;sa=X&amp;ei=4AvGU-fwHYLhsASBxYDQBQ&amp;ved=0CB4Q6AEwAQ" TargetMode="External"/><Relationship Id="rId62"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books.google.co.ve/books?id=I4bsSl5N7dcC&amp;printsec=frontcover&amp;dq=carrasco+2004&amp;hl=es&amp;sa=X&amp;ei=Qg3GU6eVNLDJsQSZvYCwCQ&amp;ved=0CB4Q6AEwAQ" TargetMode="External"/><Relationship Id="rId58" Type="http://schemas.openxmlformats.org/officeDocument/2006/relationships/hyperlink" Target="http://www.saber.ula.ve/bitstream/123456789/24834/1/articulo6.pdf"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monografias.com/trabajos901/debate-multicultural-etnia-clase-nacion/debate-multicultural-etnia-clase-nacion.shtml" TargetMode="External"/><Relationship Id="rId28" Type="http://schemas.openxmlformats.org/officeDocument/2006/relationships/chart" Target="charts/chart5.xml"/><Relationship Id="rId36" Type="http://schemas.openxmlformats.org/officeDocument/2006/relationships/image" Target="media/image6.png"/><Relationship Id="rId49" Type="http://schemas.openxmlformats.org/officeDocument/2006/relationships/hyperlink" Target="http://www.slideshare.net/algalvis50/ingeniera-de-software-educativo-1992-parte-1-fundamentos" TargetMode="External"/><Relationship Id="rId57" Type="http://schemas.openxmlformats.org/officeDocument/2006/relationships/hyperlink" Target="http://books.google.co.ve/books?id=Hdx5ivfiQPwC&amp;printsec=frontcover&amp;dq=mahner+y+bunge+2000&amp;hl=es&amp;sa=X&amp;ei=bQ7GU4TEO5PksAT874KoBg&amp;ved=0CBkQ6AEwAA" TargetMode="External"/><Relationship Id="rId61" Type="http://schemas.openxmlformats.org/officeDocument/2006/relationships/hyperlink" Target="http://books.google.co.ve/books?id=2xy8me5H3n0C&amp;pg=PA4&amp;lpg=PA4&amp;dq=Strathern+(2008),+en+su+libro+Arist%C3%B3teles+en+90+minutos&amp;source=bl&amp;ots=XKkb8WsF5M&amp;sig=KfCRXWGDyH9uKKoY1Gl8lVjXWsw&amp;hl=es&amp;sa=X&amp;ei=hi26U-nhG8SosATU7ICgCA&amp;ved=0CCAQ6AEwAQ" TargetMode="External"/><Relationship Id="rId10" Type="http://schemas.openxmlformats.org/officeDocument/2006/relationships/header" Target="header1.xml"/><Relationship Id="rId19" Type="http://schemas.openxmlformats.org/officeDocument/2006/relationships/hyperlink" Target="http://www.monografias.com/trabajos28/saber-motivar/saber-motivar.shtml" TargetMode="External"/><Relationship Id="rId31" Type="http://schemas.openxmlformats.org/officeDocument/2006/relationships/chart" Target="charts/chart8.xml"/><Relationship Id="rId44" Type="http://schemas.openxmlformats.org/officeDocument/2006/relationships/image" Target="media/image14.png"/><Relationship Id="rId52" Type="http://schemas.openxmlformats.org/officeDocument/2006/relationships/hyperlink" Target="http://books.google.co.ve/books?id=srAeBmY96VAC&amp;pg=PA77&amp;dq=Plat%C3%B3n+(Griego,428+a-+347)&amp;hl=es&amp;sa=X&amp;ei=bJOwU4D7J-jQsATc94GYCw&amp;ved=0CBsQ6AEwAA" TargetMode="External"/><Relationship Id="rId60" Type="http://schemas.openxmlformats.org/officeDocument/2006/relationships/hyperlink" Target="http://books.google.co.ve/books?id=qa80z3HyPCMC&amp;pg=PA181&amp;dq=Ren%C3%A9+Descarte+(franc%C3%A9s,+1596-1650),&amp;hl=es&amp;sa=X&amp;ei=86-wU7DUEci2sAT3uoH4CQ&amp;ved=0CBkQ6AEwAA"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www.monografias.com/Computacion/Programacion/"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yperlink" Target="http://www.colombiaaprende.edu.co/html/mediateca/1607/articles-106492_archivo.pdf"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books.google.co.ve/books?id=VufcU8hc5sYC&amp;printsec=frontcover&amp;hl=es&amp;source=gbs_ge_summary_r&amp;cad=0"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monografias.com/trabajos28/docentes-evaluacion/docentes-evaluacion.shtml" TargetMode="External"/><Relationship Id="rId25" Type="http://schemas.openxmlformats.org/officeDocument/2006/relationships/chart" Target="charts/chart2.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hyperlink" Target="http://www.ipb.upel.edu.ve/ticypedagogia/.../salas_judith_12432894_1.doc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tx>
            <c:strRef>
              <c:f>Hoja1!$B$1</c:f>
              <c:strCache>
                <c:ptCount val="1"/>
                <c:pt idx="0">
                  <c:v>SI</c:v>
                </c:pt>
              </c:strCache>
            </c:strRef>
          </c:tx>
          <c:cat>
            <c:strRef>
              <c:f>Hoja1!$A$2:$A$4</c:f>
              <c:strCache>
                <c:ptCount val="3"/>
                <c:pt idx="0">
                  <c:v>Ítem 1</c:v>
                </c:pt>
                <c:pt idx="1">
                  <c:v>Ítem 2</c:v>
                </c:pt>
                <c:pt idx="2">
                  <c:v>Ítem</c:v>
                </c:pt>
              </c:strCache>
            </c:strRef>
          </c:cat>
          <c:val>
            <c:numRef>
              <c:f>Hoja1!$B$2:$B$4</c:f>
              <c:numCache>
                <c:formatCode>General</c:formatCode>
                <c:ptCount val="3"/>
                <c:pt idx="0">
                  <c:v>100</c:v>
                </c:pt>
                <c:pt idx="1">
                  <c:v>100</c:v>
                </c:pt>
                <c:pt idx="2">
                  <c:v>75</c:v>
                </c:pt>
              </c:numCache>
            </c:numRef>
          </c:val>
        </c:ser>
        <c:ser>
          <c:idx val="1"/>
          <c:order val="1"/>
          <c:tx>
            <c:strRef>
              <c:f>Hoja1!$C$1</c:f>
              <c:strCache>
                <c:ptCount val="1"/>
                <c:pt idx="0">
                  <c:v>NO</c:v>
                </c:pt>
              </c:strCache>
            </c:strRef>
          </c:tx>
          <c:cat>
            <c:strRef>
              <c:f>Hoja1!$A$2:$A$4</c:f>
              <c:strCache>
                <c:ptCount val="3"/>
                <c:pt idx="0">
                  <c:v>Ítem 1</c:v>
                </c:pt>
                <c:pt idx="1">
                  <c:v>Ítem 2</c:v>
                </c:pt>
                <c:pt idx="2">
                  <c:v>Ítem</c:v>
                </c:pt>
              </c:strCache>
            </c:strRef>
          </c:cat>
          <c:val>
            <c:numRef>
              <c:f>Hoja1!$C$2:$C$4</c:f>
              <c:numCache>
                <c:formatCode>General</c:formatCode>
                <c:ptCount val="3"/>
                <c:pt idx="0">
                  <c:v>0</c:v>
                </c:pt>
                <c:pt idx="1">
                  <c:v>0</c:v>
                </c:pt>
                <c:pt idx="2">
                  <c:v>25</c:v>
                </c:pt>
              </c:numCache>
            </c:numRef>
          </c:val>
        </c:ser>
        <c:shape val="cylinder"/>
        <c:axId val="130019328"/>
        <c:axId val="130020864"/>
        <c:axId val="0"/>
      </c:bar3DChart>
      <c:catAx>
        <c:axId val="130019328"/>
        <c:scaling>
          <c:orientation val="minMax"/>
        </c:scaling>
        <c:axPos val="b"/>
        <c:tickLblPos val="nextTo"/>
        <c:txPr>
          <a:bodyPr/>
          <a:lstStyle/>
          <a:p>
            <a:pPr>
              <a:defRPr lang="es-ES"/>
            </a:pPr>
            <a:endParaRPr lang="es-VE"/>
          </a:p>
        </c:txPr>
        <c:crossAx val="130020864"/>
        <c:crosses val="autoZero"/>
        <c:auto val="1"/>
        <c:lblAlgn val="ctr"/>
        <c:lblOffset val="100"/>
      </c:catAx>
      <c:valAx>
        <c:axId val="130020864"/>
        <c:scaling>
          <c:orientation val="minMax"/>
        </c:scaling>
        <c:axPos val="l"/>
        <c:majorGridlines/>
        <c:numFmt formatCode="General" sourceLinked="1"/>
        <c:tickLblPos val="nextTo"/>
        <c:txPr>
          <a:bodyPr/>
          <a:lstStyle/>
          <a:p>
            <a:pPr>
              <a:defRPr lang="es-ES"/>
            </a:pPr>
            <a:endParaRPr lang="es-VE"/>
          </a:p>
        </c:txPr>
        <c:crossAx val="130019328"/>
        <c:crosses val="autoZero"/>
        <c:crossBetween val="between"/>
      </c:valAx>
    </c:plotArea>
    <c:legend>
      <c:legendPos val="r"/>
      <c:txPr>
        <a:bodyPr/>
        <a:lstStyle/>
        <a:p>
          <a:pPr>
            <a:defRPr lang="es-ES"/>
          </a:pPr>
          <a:endParaRPr lang="es-VE"/>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tx>
            <c:strRef>
              <c:f>Hoja1!$B$1</c:f>
              <c:strCache>
                <c:ptCount val="1"/>
                <c:pt idx="0">
                  <c:v>SI</c:v>
                </c:pt>
              </c:strCache>
            </c:strRef>
          </c:tx>
          <c:cat>
            <c:strRef>
              <c:f>Hoja1!$A$2</c:f>
              <c:strCache>
                <c:ptCount val="1"/>
                <c:pt idx="0">
                  <c:v>Ítem 4</c:v>
                </c:pt>
              </c:strCache>
            </c:strRef>
          </c:cat>
          <c:val>
            <c:numRef>
              <c:f>Hoja1!$B$2</c:f>
              <c:numCache>
                <c:formatCode>General</c:formatCode>
                <c:ptCount val="1"/>
                <c:pt idx="0">
                  <c:v>80</c:v>
                </c:pt>
              </c:numCache>
            </c:numRef>
          </c:val>
        </c:ser>
        <c:ser>
          <c:idx val="1"/>
          <c:order val="1"/>
          <c:tx>
            <c:strRef>
              <c:f>Hoja1!$C$1</c:f>
              <c:strCache>
                <c:ptCount val="1"/>
                <c:pt idx="0">
                  <c:v>NO</c:v>
                </c:pt>
              </c:strCache>
            </c:strRef>
          </c:tx>
          <c:cat>
            <c:strRef>
              <c:f>Hoja1!$A$2</c:f>
              <c:strCache>
                <c:ptCount val="1"/>
                <c:pt idx="0">
                  <c:v>Ítem 4</c:v>
                </c:pt>
              </c:strCache>
            </c:strRef>
          </c:cat>
          <c:val>
            <c:numRef>
              <c:f>Hoja1!$C$2</c:f>
              <c:numCache>
                <c:formatCode>General</c:formatCode>
                <c:ptCount val="1"/>
                <c:pt idx="0">
                  <c:v>20</c:v>
                </c:pt>
              </c:numCache>
            </c:numRef>
          </c:val>
        </c:ser>
        <c:shape val="cylinder"/>
        <c:axId val="49058560"/>
        <c:axId val="49060096"/>
        <c:axId val="0"/>
      </c:bar3DChart>
      <c:catAx>
        <c:axId val="49058560"/>
        <c:scaling>
          <c:orientation val="minMax"/>
        </c:scaling>
        <c:axPos val="b"/>
        <c:numFmt formatCode="General" sourceLinked="1"/>
        <c:tickLblPos val="nextTo"/>
        <c:txPr>
          <a:bodyPr/>
          <a:lstStyle/>
          <a:p>
            <a:pPr>
              <a:defRPr lang="es-ES"/>
            </a:pPr>
            <a:endParaRPr lang="es-VE"/>
          </a:p>
        </c:txPr>
        <c:crossAx val="49060096"/>
        <c:crosses val="autoZero"/>
        <c:auto val="1"/>
        <c:lblAlgn val="ctr"/>
        <c:lblOffset val="100"/>
      </c:catAx>
      <c:valAx>
        <c:axId val="49060096"/>
        <c:scaling>
          <c:orientation val="minMax"/>
        </c:scaling>
        <c:axPos val="l"/>
        <c:majorGridlines/>
        <c:numFmt formatCode="General" sourceLinked="1"/>
        <c:tickLblPos val="nextTo"/>
        <c:txPr>
          <a:bodyPr/>
          <a:lstStyle/>
          <a:p>
            <a:pPr>
              <a:defRPr lang="es-ES"/>
            </a:pPr>
            <a:endParaRPr lang="es-VE"/>
          </a:p>
        </c:txPr>
        <c:crossAx val="49058560"/>
        <c:crosses val="autoZero"/>
        <c:crossBetween val="between"/>
      </c:valAx>
    </c:plotArea>
    <c:legend>
      <c:legendPos val="r"/>
      <c:txPr>
        <a:bodyPr/>
        <a:lstStyle/>
        <a:p>
          <a:pPr>
            <a:defRPr lang="es-ES"/>
          </a:pPr>
          <a:endParaRPr lang="es-VE"/>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tx>
            <c:strRef>
              <c:f>Hoja1!$B$1</c:f>
              <c:strCache>
                <c:ptCount val="1"/>
                <c:pt idx="0">
                  <c:v>SI</c:v>
                </c:pt>
              </c:strCache>
            </c:strRef>
          </c:tx>
          <c:cat>
            <c:strRef>
              <c:f>Hoja1!$A$2</c:f>
              <c:strCache>
                <c:ptCount val="1"/>
                <c:pt idx="0">
                  <c:v>Ítem 5</c:v>
                </c:pt>
              </c:strCache>
            </c:strRef>
          </c:cat>
          <c:val>
            <c:numRef>
              <c:f>Hoja1!$B$2</c:f>
              <c:numCache>
                <c:formatCode>General</c:formatCode>
                <c:ptCount val="1"/>
                <c:pt idx="0">
                  <c:v>65</c:v>
                </c:pt>
              </c:numCache>
            </c:numRef>
          </c:val>
        </c:ser>
        <c:ser>
          <c:idx val="1"/>
          <c:order val="1"/>
          <c:tx>
            <c:strRef>
              <c:f>Hoja1!$C$1</c:f>
              <c:strCache>
                <c:ptCount val="1"/>
                <c:pt idx="0">
                  <c:v>NO</c:v>
                </c:pt>
              </c:strCache>
            </c:strRef>
          </c:tx>
          <c:cat>
            <c:strRef>
              <c:f>Hoja1!$A$2</c:f>
              <c:strCache>
                <c:ptCount val="1"/>
                <c:pt idx="0">
                  <c:v>Ítem 5</c:v>
                </c:pt>
              </c:strCache>
            </c:strRef>
          </c:cat>
          <c:val>
            <c:numRef>
              <c:f>Hoja1!$C$2</c:f>
              <c:numCache>
                <c:formatCode>General</c:formatCode>
                <c:ptCount val="1"/>
                <c:pt idx="0">
                  <c:v>35</c:v>
                </c:pt>
              </c:numCache>
            </c:numRef>
          </c:val>
        </c:ser>
        <c:shape val="cylinder"/>
        <c:axId val="49040000"/>
        <c:axId val="49348992"/>
        <c:axId val="0"/>
      </c:bar3DChart>
      <c:catAx>
        <c:axId val="49040000"/>
        <c:scaling>
          <c:orientation val="minMax"/>
        </c:scaling>
        <c:axPos val="b"/>
        <c:tickLblPos val="nextTo"/>
        <c:txPr>
          <a:bodyPr/>
          <a:lstStyle/>
          <a:p>
            <a:pPr>
              <a:defRPr lang="es-ES"/>
            </a:pPr>
            <a:endParaRPr lang="es-VE"/>
          </a:p>
        </c:txPr>
        <c:crossAx val="49348992"/>
        <c:crosses val="autoZero"/>
        <c:auto val="1"/>
        <c:lblAlgn val="ctr"/>
        <c:lblOffset val="100"/>
      </c:catAx>
      <c:valAx>
        <c:axId val="49348992"/>
        <c:scaling>
          <c:orientation val="minMax"/>
        </c:scaling>
        <c:axPos val="l"/>
        <c:majorGridlines/>
        <c:numFmt formatCode="General" sourceLinked="1"/>
        <c:tickLblPos val="nextTo"/>
        <c:txPr>
          <a:bodyPr/>
          <a:lstStyle/>
          <a:p>
            <a:pPr>
              <a:defRPr lang="es-ES"/>
            </a:pPr>
            <a:endParaRPr lang="es-VE"/>
          </a:p>
        </c:txPr>
        <c:crossAx val="49040000"/>
        <c:crosses val="autoZero"/>
        <c:crossBetween val="between"/>
      </c:valAx>
    </c:plotArea>
    <c:legend>
      <c:legendPos val="r"/>
      <c:txPr>
        <a:bodyPr/>
        <a:lstStyle/>
        <a:p>
          <a:pPr>
            <a:defRPr lang="es-ES"/>
          </a:pPr>
          <a:endParaRPr lang="es-VE"/>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tx>
            <c:strRef>
              <c:f>Hoja1!$B$1</c:f>
              <c:strCache>
                <c:ptCount val="1"/>
                <c:pt idx="0">
                  <c:v>SI</c:v>
                </c:pt>
              </c:strCache>
            </c:strRef>
          </c:tx>
          <c:cat>
            <c:strRef>
              <c:f>Hoja1!$A$2:$A$3</c:f>
              <c:strCache>
                <c:ptCount val="2"/>
                <c:pt idx="0">
                  <c:v>Ítem 6</c:v>
                </c:pt>
                <c:pt idx="1">
                  <c:v>Ítem 7</c:v>
                </c:pt>
              </c:strCache>
            </c:strRef>
          </c:cat>
          <c:val>
            <c:numRef>
              <c:f>Hoja1!$B$2:$B$3</c:f>
              <c:numCache>
                <c:formatCode>General</c:formatCode>
                <c:ptCount val="2"/>
                <c:pt idx="0">
                  <c:v>90</c:v>
                </c:pt>
                <c:pt idx="1">
                  <c:v>90</c:v>
                </c:pt>
              </c:numCache>
            </c:numRef>
          </c:val>
        </c:ser>
        <c:ser>
          <c:idx val="1"/>
          <c:order val="1"/>
          <c:tx>
            <c:strRef>
              <c:f>Hoja1!$C$1</c:f>
              <c:strCache>
                <c:ptCount val="1"/>
                <c:pt idx="0">
                  <c:v>NO</c:v>
                </c:pt>
              </c:strCache>
            </c:strRef>
          </c:tx>
          <c:cat>
            <c:strRef>
              <c:f>Hoja1!$A$2:$A$3</c:f>
              <c:strCache>
                <c:ptCount val="2"/>
                <c:pt idx="0">
                  <c:v>Ítem 6</c:v>
                </c:pt>
                <c:pt idx="1">
                  <c:v>Ítem 7</c:v>
                </c:pt>
              </c:strCache>
            </c:strRef>
          </c:cat>
          <c:val>
            <c:numRef>
              <c:f>Hoja1!$C$2:$C$3</c:f>
              <c:numCache>
                <c:formatCode>General</c:formatCode>
                <c:ptCount val="2"/>
                <c:pt idx="0">
                  <c:v>10</c:v>
                </c:pt>
                <c:pt idx="1">
                  <c:v>10</c:v>
                </c:pt>
              </c:numCache>
            </c:numRef>
          </c:val>
        </c:ser>
        <c:shape val="cylinder"/>
        <c:axId val="87999232"/>
        <c:axId val="88000768"/>
        <c:axId val="0"/>
      </c:bar3DChart>
      <c:catAx>
        <c:axId val="87999232"/>
        <c:scaling>
          <c:orientation val="minMax"/>
        </c:scaling>
        <c:axPos val="b"/>
        <c:tickLblPos val="nextTo"/>
        <c:txPr>
          <a:bodyPr/>
          <a:lstStyle/>
          <a:p>
            <a:pPr>
              <a:defRPr lang="es-ES"/>
            </a:pPr>
            <a:endParaRPr lang="es-VE"/>
          </a:p>
        </c:txPr>
        <c:crossAx val="88000768"/>
        <c:crosses val="autoZero"/>
        <c:auto val="1"/>
        <c:lblAlgn val="ctr"/>
        <c:lblOffset val="100"/>
      </c:catAx>
      <c:valAx>
        <c:axId val="88000768"/>
        <c:scaling>
          <c:orientation val="minMax"/>
        </c:scaling>
        <c:axPos val="l"/>
        <c:majorGridlines/>
        <c:numFmt formatCode="General" sourceLinked="1"/>
        <c:tickLblPos val="nextTo"/>
        <c:txPr>
          <a:bodyPr/>
          <a:lstStyle/>
          <a:p>
            <a:pPr>
              <a:defRPr lang="es-ES"/>
            </a:pPr>
            <a:endParaRPr lang="es-VE"/>
          </a:p>
        </c:txPr>
        <c:crossAx val="87999232"/>
        <c:crosses val="autoZero"/>
        <c:crossBetween val="between"/>
      </c:valAx>
    </c:plotArea>
    <c:legend>
      <c:legendPos val="r"/>
      <c:txPr>
        <a:bodyPr/>
        <a:lstStyle/>
        <a:p>
          <a:pPr>
            <a:defRPr lang="es-ES"/>
          </a:pPr>
          <a:endParaRPr lang="es-VE"/>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tx>
            <c:strRef>
              <c:f>Hoja1!$B$1</c:f>
              <c:strCache>
                <c:ptCount val="1"/>
                <c:pt idx="0">
                  <c:v>SI</c:v>
                </c:pt>
              </c:strCache>
            </c:strRef>
          </c:tx>
          <c:cat>
            <c:strRef>
              <c:f>Hoja1!$A$2:$A$3</c:f>
              <c:strCache>
                <c:ptCount val="2"/>
                <c:pt idx="0">
                  <c:v>Ítem 8</c:v>
                </c:pt>
                <c:pt idx="1">
                  <c:v>Ítem 9</c:v>
                </c:pt>
              </c:strCache>
            </c:strRef>
          </c:cat>
          <c:val>
            <c:numRef>
              <c:f>Hoja1!$B$2:$B$3</c:f>
              <c:numCache>
                <c:formatCode>General</c:formatCode>
                <c:ptCount val="2"/>
                <c:pt idx="0">
                  <c:v>85</c:v>
                </c:pt>
                <c:pt idx="1">
                  <c:v>95</c:v>
                </c:pt>
              </c:numCache>
            </c:numRef>
          </c:val>
        </c:ser>
        <c:ser>
          <c:idx val="1"/>
          <c:order val="1"/>
          <c:tx>
            <c:strRef>
              <c:f>Hoja1!$C$1</c:f>
              <c:strCache>
                <c:ptCount val="1"/>
                <c:pt idx="0">
                  <c:v>NO</c:v>
                </c:pt>
              </c:strCache>
            </c:strRef>
          </c:tx>
          <c:cat>
            <c:strRef>
              <c:f>Hoja1!$A$2:$A$3</c:f>
              <c:strCache>
                <c:ptCount val="2"/>
                <c:pt idx="0">
                  <c:v>Ítem 8</c:v>
                </c:pt>
                <c:pt idx="1">
                  <c:v>Ítem 9</c:v>
                </c:pt>
              </c:strCache>
            </c:strRef>
          </c:cat>
          <c:val>
            <c:numRef>
              <c:f>Hoja1!$C$2:$C$3</c:f>
              <c:numCache>
                <c:formatCode>General</c:formatCode>
                <c:ptCount val="2"/>
                <c:pt idx="0">
                  <c:v>15</c:v>
                </c:pt>
                <c:pt idx="1">
                  <c:v>4.4000000000000004</c:v>
                </c:pt>
              </c:numCache>
            </c:numRef>
          </c:val>
        </c:ser>
        <c:shape val="cylinder"/>
        <c:axId val="91372160"/>
        <c:axId val="91394432"/>
        <c:axId val="0"/>
      </c:bar3DChart>
      <c:catAx>
        <c:axId val="91372160"/>
        <c:scaling>
          <c:orientation val="minMax"/>
        </c:scaling>
        <c:axPos val="b"/>
        <c:tickLblPos val="nextTo"/>
        <c:txPr>
          <a:bodyPr/>
          <a:lstStyle/>
          <a:p>
            <a:pPr>
              <a:defRPr lang="es-ES"/>
            </a:pPr>
            <a:endParaRPr lang="es-VE"/>
          </a:p>
        </c:txPr>
        <c:crossAx val="91394432"/>
        <c:crosses val="autoZero"/>
        <c:auto val="1"/>
        <c:lblAlgn val="ctr"/>
        <c:lblOffset val="100"/>
      </c:catAx>
      <c:valAx>
        <c:axId val="91394432"/>
        <c:scaling>
          <c:orientation val="minMax"/>
        </c:scaling>
        <c:axPos val="l"/>
        <c:majorGridlines/>
        <c:numFmt formatCode="General" sourceLinked="1"/>
        <c:tickLblPos val="nextTo"/>
        <c:txPr>
          <a:bodyPr/>
          <a:lstStyle/>
          <a:p>
            <a:pPr>
              <a:defRPr lang="es-ES"/>
            </a:pPr>
            <a:endParaRPr lang="es-VE"/>
          </a:p>
        </c:txPr>
        <c:crossAx val="91372160"/>
        <c:crosses val="autoZero"/>
        <c:crossBetween val="between"/>
      </c:valAx>
    </c:plotArea>
    <c:legend>
      <c:legendPos val="r"/>
      <c:txPr>
        <a:bodyPr/>
        <a:lstStyle/>
        <a:p>
          <a:pPr>
            <a:defRPr lang="es-ES"/>
          </a:pPr>
          <a:endParaRPr lang="es-VE"/>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tx>
            <c:strRef>
              <c:f>Hoja1!$B$1</c:f>
              <c:strCache>
                <c:ptCount val="1"/>
                <c:pt idx="0">
                  <c:v>SI</c:v>
                </c:pt>
              </c:strCache>
            </c:strRef>
          </c:tx>
          <c:cat>
            <c:strRef>
              <c:f>Hoja1!$A$2:$A$3</c:f>
              <c:strCache>
                <c:ptCount val="2"/>
                <c:pt idx="0">
                  <c:v>Ítem 10</c:v>
                </c:pt>
                <c:pt idx="1">
                  <c:v>Ítem 11</c:v>
                </c:pt>
              </c:strCache>
            </c:strRef>
          </c:cat>
          <c:val>
            <c:numRef>
              <c:f>Hoja1!$B$2:$B$3</c:f>
              <c:numCache>
                <c:formatCode>General</c:formatCode>
                <c:ptCount val="2"/>
                <c:pt idx="0">
                  <c:v>30</c:v>
                </c:pt>
                <c:pt idx="1">
                  <c:v>100</c:v>
                </c:pt>
              </c:numCache>
            </c:numRef>
          </c:val>
        </c:ser>
        <c:ser>
          <c:idx val="1"/>
          <c:order val="1"/>
          <c:tx>
            <c:strRef>
              <c:f>Hoja1!$C$1</c:f>
              <c:strCache>
                <c:ptCount val="1"/>
                <c:pt idx="0">
                  <c:v>NO</c:v>
                </c:pt>
              </c:strCache>
            </c:strRef>
          </c:tx>
          <c:cat>
            <c:strRef>
              <c:f>Hoja1!$A$2:$A$3</c:f>
              <c:strCache>
                <c:ptCount val="2"/>
                <c:pt idx="0">
                  <c:v>Ítem 10</c:v>
                </c:pt>
                <c:pt idx="1">
                  <c:v>Ítem 11</c:v>
                </c:pt>
              </c:strCache>
            </c:strRef>
          </c:cat>
          <c:val>
            <c:numRef>
              <c:f>Hoja1!$C$2:$C$3</c:f>
              <c:numCache>
                <c:formatCode>General</c:formatCode>
                <c:ptCount val="2"/>
                <c:pt idx="0">
                  <c:v>70</c:v>
                </c:pt>
                <c:pt idx="1">
                  <c:v>0</c:v>
                </c:pt>
              </c:numCache>
            </c:numRef>
          </c:val>
        </c:ser>
        <c:shape val="cylinder"/>
        <c:axId val="94470912"/>
        <c:axId val="94472448"/>
        <c:axId val="0"/>
      </c:bar3DChart>
      <c:catAx>
        <c:axId val="94470912"/>
        <c:scaling>
          <c:orientation val="minMax"/>
        </c:scaling>
        <c:axPos val="b"/>
        <c:tickLblPos val="nextTo"/>
        <c:txPr>
          <a:bodyPr/>
          <a:lstStyle/>
          <a:p>
            <a:pPr>
              <a:defRPr lang="es-ES"/>
            </a:pPr>
            <a:endParaRPr lang="es-VE"/>
          </a:p>
        </c:txPr>
        <c:crossAx val="94472448"/>
        <c:crosses val="autoZero"/>
        <c:auto val="1"/>
        <c:lblAlgn val="ctr"/>
        <c:lblOffset val="100"/>
      </c:catAx>
      <c:valAx>
        <c:axId val="94472448"/>
        <c:scaling>
          <c:orientation val="minMax"/>
        </c:scaling>
        <c:axPos val="l"/>
        <c:majorGridlines/>
        <c:numFmt formatCode="General" sourceLinked="1"/>
        <c:tickLblPos val="nextTo"/>
        <c:txPr>
          <a:bodyPr/>
          <a:lstStyle/>
          <a:p>
            <a:pPr>
              <a:defRPr lang="es-ES"/>
            </a:pPr>
            <a:endParaRPr lang="es-VE"/>
          </a:p>
        </c:txPr>
        <c:crossAx val="94470912"/>
        <c:crosses val="autoZero"/>
        <c:crossBetween val="between"/>
      </c:valAx>
    </c:plotArea>
    <c:legend>
      <c:legendPos val="r"/>
      <c:txPr>
        <a:bodyPr/>
        <a:lstStyle/>
        <a:p>
          <a:pPr>
            <a:defRPr lang="es-ES"/>
          </a:pPr>
          <a:endParaRPr lang="es-VE"/>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tx>
            <c:strRef>
              <c:f>Hoja1!$B$1</c:f>
              <c:strCache>
                <c:ptCount val="1"/>
                <c:pt idx="0">
                  <c:v>SI</c:v>
                </c:pt>
              </c:strCache>
            </c:strRef>
          </c:tx>
          <c:cat>
            <c:strRef>
              <c:f>Hoja1!$A$2:$A$3</c:f>
              <c:strCache>
                <c:ptCount val="2"/>
                <c:pt idx="0">
                  <c:v>Ítem 12</c:v>
                </c:pt>
                <c:pt idx="1">
                  <c:v>Ítem 13</c:v>
                </c:pt>
              </c:strCache>
            </c:strRef>
          </c:cat>
          <c:val>
            <c:numRef>
              <c:f>Hoja1!$B$2:$B$3</c:f>
              <c:numCache>
                <c:formatCode>General</c:formatCode>
                <c:ptCount val="2"/>
                <c:pt idx="0">
                  <c:v>90</c:v>
                </c:pt>
                <c:pt idx="1">
                  <c:v>95</c:v>
                </c:pt>
              </c:numCache>
            </c:numRef>
          </c:val>
        </c:ser>
        <c:ser>
          <c:idx val="1"/>
          <c:order val="1"/>
          <c:tx>
            <c:strRef>
              <c:f>Hoja1!$C$1</c:f>
              <c:strCache>
                <c:ptCount val="1"/>
                <c:pt idx="0">
                  <c:v>NO</c:v>
                </c:pt>
              </c:strCache>
            </c:strRef>
          </c:tx>
          <c:cat>
            <c:strRef>
              <c:f>Hoja1!$A$2:$A$3</c:f>
              <c:strCache>
                <c:ptCount val="2"/>
                <c:pt idx="0">
                  <c:v>Ítem 12</c:v>
                </c:pt>
                <c:pt idx="1">
                  <c:v>Ítem 13</c:v>
                </c:pt>
              </c:strCache>
            </c:strRef>
          </c:cat>
          <c:val>
            <c:numRef>
              <c:f>Hoja1!$C$2:$C$3</c:f>
              <c:numCache>
                <c:formatCode>General</c:formatCode>
                <c:ptCount val="2"/>
                <c:pt idx="0">
                  <c:v>10</c:v>
                </c:pt>
                <c:pt idx="1">
                  <c:v>5</c:v>
                </c:pt>
              </c:numCache>
            </c:numRef>
          </c:val>
        </c:ser>
        <c:shape val="cylinder"/>
        <c:axId val="95926912"/>
        <c:axId val="95973760"/>
        <c:axId val="0"/>
      </c:bar3DChart>
      <c:catAx>
        <c:axId val="95926912"/>
        <c:scaling>
          <c:orientation val="minMax"/>
        </c:scaling>
        <c:axPos val="b"/>
        <c:tickLblPos val="nextTo"/>
        <c:txPr>
          <a:bodyPr/>
          <a:lstStyle/>
          <a:p>
            <a:pPr>
              <a:defRPr lang="es-ES"/>
            </a:pPr>
            <a:endParaRPr lang="es-VE"/>
          </a:p>
        </c:txPr>
        <c:crossAx val="95973760"/>
        <c:crosses val="autoZero"/>
        <c:auto val="1"/>
        <c:lblAlgn val="ctr"/>
        <c:lblOffset val="100"/>
      </c:catAx>
      <c:valAx>
        <c:axId val="95973760"/>
        <c:scaling>
          <c:orientation val="minMax"/>
        </c:scaling>
        <c:axPos val="l"/>
        <c:majorGridlines/>
        <c:numFmt formatCode="General" sourceLinked="1"/>
        <c:tickLblPos val="nextTo"/>
        <c:txPr>
          <a:bodyPr/>
          <a:lstStyle/>
          <a:p>
            <a:pPr>
              <a:defRPr lang="es-ES"/>
            </a:pPr>
            <a:endParaRPr lang="es-VE"/>
          </a:p>
        </c:txPr>
        <c:crossAx val="95926912"/>
        <c:crosses val="autoZero"/>
        <c:crossBetween val="between"/>
      </c:valAx>
    </c:plotArea>
    <c:legend>
      <c:legendPos val="r"/>
      <c:txPr>
        <a:bodyPr/>
        <a:lstStyle/>
        <a:p>
          <a:pPr>
            <a:defRPr lang="es-ES"/>
          </a:pPr>
          <a:endParaRPr lang="es-VE"/>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tx>
            <c:strRef>
              <c:f>Hoja1!$B$1</c:f>
              <c:strCache>
                <c:ptCount val="1"/>
                <c:pt idx="0">
                  <c:v>SI</c:v>
                </c:pt>
              </c:strCache>
            </c:strRef>
          </c:tx>
          <c:cat>
            <c:strRef>
              <c:f>Hoja1!$A$2:$A$5</c:f>
              <c:strCache>
                <c:ptCount val="4"/>
                <c:pt idx="0">
                  <c:v>Ítem 14</c:v>
                </c:pt>
                <c:pt idx="1">
                  <c:v>Ítem 15</c:v>
                </c:pt>
                <c:pt idx="2">
                  <c:v>Ítem 16</c:v>
                </c:pt>
                <c:pt idx="3">
                  <c:v>Ítem 17</c:v>
                </c:pt>
              </c:strCache>
            </c:strRef>
          </c:cat>
          <c:val>
            <c:numRef>
              <c:f>Hoja1!$B$2:$B$5</c:f>
              <c:numCache>
                <c:formatCode>General</c:formatCode>
                <c:ptCount val="4"/>
                <c:pt idx="0">
                  <c:v>95</c:v>
                </c:pt>
                <c:pt idx="1">
                  <c:v>75</c:v>
                </c:pt>
                <c:pt idx="2">
                  <c:v>70</c:v>
                </c:pt>
                <c:pt idx="3">
                  <c:v>100</c:v>
                </c:pt>
              </c:numCache>
            </c:numRef>
          </c:val>
        </c:ser>
        <c:ser>
          <c:idx val="1"/>
          <c:order val="1"/>
          <c:tx>
            <c:strRef>
              <c:f>Hoja1!$C$1</c:f>
              <c:strCache>
                <c:ptCount val="1"/>
                <c:pt idx="0">
                  <c:v>NO</c:v>
                </c:pt>
              </c:strCache>
            </c:strRef>
          </c:tx>
          <c:cat>
            <c:strRef>
              <c:f>Hoja1!$A$2:$A$5</c:f>
              <c:strCache>
                <c:ptCount val="4"/>
                <c:pt idx="0">
                  <c:v>Ítem 14</c:v>
                </c:pt>
                <c:pt idx="1">
                  <c:v>Ítem 15</c:v>
                </c:pt>
                <c:pt idx="2">
                  <c:v>Ítem 16</c:v>
                </c:pt>
                <c:pt idx="3">
                  <c:v>Ítem 17</c:v>
                </c:pt>
              </c:strCache>
            </c:strRef>
          </c:cat>
          <c:val>
            <c:numRef>
              <c:f>Hoja1!$C$2:$C$5</c:f>
              <c:numCache>
                <c:formatCode>General</c:formatCode>
                <c:ptCount val="4"/>
                <c:pt idx="0">
                  <c:v>5</c:v>
                </c:pt>
                <c:pt idx="1">
                  <c:v>25</c:v>
                </c:pt>
                <c:pt idx="2">
                  <c:v>30</c:v>
                </c:pt>
                <c:pt idx="3">
                  <c:v>0</c:v>
                </c:pt>
              </c:numCache>
            </c:numRef>
          </c:val>
        </c:ser>
        <c:shape val="cylinder"/>
        <c:axId val="49406720"/>
        <c:axId val="49408256"/>
        <c:axId val="0"/>
      </c:bar3DChart>
      <c:catAx>
        <c:axId val="49406720"/>
        <c:scaling>
          <c:orientation val="minMax"/>
        </c:scaling>
        <c:axPos val="b"/>
        <c:tickLblPos val="nextTo"/>
        <c:txPr>
          <a:bodyPr/>
          <a:lstStyle/>
          <a:p>
            <a:pPr>
              <a:defRPr lang="es-ES"/>
            </a:pPr>
            <a:endParaRPr lang="es-VE"/>
          </a:p>
        </c:txPr>
        <c:crossAx val="49408256"/>
        <c:crosses val="autoZero"/>
        <c:auto val="1"/>
        <c:lblAlgn val="ctr"/>
        <c:lblOffset val="100"/>
      </c:catAx>
      <c:valAx>
        <c:axId val="49408256"/>
        <c:scaling>
          <c:orientation val="minMax"/>
        </c:scaling>
        <c:axPos val="l"/>
        <c:majorGridlines/>
        <c:numFmt formatCode="General" sourceLinked="1"/>
        <c:tickLblPos val="nextTo"/>
        <c:txPr>
          <a:bodyPr/>
          <a:lstStyle/>
          <a:p>
            <a:pPr>
              <a:defRPr lang="es-ES"/>
            </a:pPr>
            <a:endParaRPr lang="es-VE"/>
          </a:p>
        </c:txPr>
        <c:crossAx val="49406720"/>
        <c:crosses val="autoZero"/>
        <c:crossBetween val="between"/>
      </c:valAx>
    </c:plotArea>
    <c:legend>
      <c:legendPos val="r"/>
      <c:txPr>
        <a:bodyPr/>
        <a:lstStyle/>
        <a:p>
          <a:pPr>
            <a:defRPr lang="es-ES"/>
          </a:pPr>
          <a:endParaRPr lang="es-VE"/>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tx>
            <c:strRef>
              <c:f>Hoja1!$B$1</c:f>
              <c:strCache>
                <c:ptCount val="1"/>
                <c:pt idx="0">
                  <c:v>SI</c:v>
                </c:pt>
              </c:strCache>
            </c:strRef>
          </c:tx>
          <c:cat>
            <c:strRef>
              <c:f>Hoja1!$A$2:$A$4</c:f>
              <c:strCache>
                <c:ptCount val="3"/>
                <c:pt idx="0">
                  <c:v>Ítem 18</c:v>
                </c:pt>
                <c:pt idx="1">
                  <c:v>Ítem 19</c:v>
                </c:pt>
                <c:pt idx="2">
                  <c:v>Ítem 20</c:v>
                </c:pt>
              </c:strCache>
            </c:strRef>
          </c:cat>
          <c:val>
            <c:numRef>
              <c:f>Hoja1!$B$2:$B$4</c:f>
              <c:numCache>
                <c:formatCode>General</c:formatCode>
                <c:ptCount val="3"/>
                <c:pt idx="0">
                  <c:v>30</c:v>
                </c:pt>
                <c:pt idx="1">
                  <c:v>25</c:v>
                </c:pt>
                <c:pt idx="2">
                  <c:v>75</c:v>
                </c:pt>
              </c:numCache>
            </c:numRef>
          </c:val>
        </c:ser>
        <c:ser>
          <c:idx val="1"/>
          <c:order val="1"/>
          <c:tx>
            <c:strRef>
              <c:f>Hoja1!$C$1</c:f>
              <c:strCache>
                <c:ptCount val="1"/>
                <c:pt idx="0">
                  <c:v>NO</c:v>
                </c:pt>
              </c:strCache>
            </c:strRef>
          </c:tx>
          <c:cat>
            <c:strRef>
              <c:f>Hoja1!$A$2:$A$4</c:f>
              <c:strCache>
                <c:ptCount val="3"/>
                <c:pt idx="0">
                  <c:v>Ítem 18</c:v>
                </c:pt>
                <c:pt idx="1">
                  <c:v>Ítem 19</c:v>
                </c:pt>
                <c:pt idx="2">
                  <c:v>Ítem 20</c:v>
                </c:pt>
              </c:strCache>
            </c:strRef>
          </c:cat>
          <c:val>
            <c:numRef>
              <c:f>Hoja1!$C$2:$C$4</c:f>
              <c:numCache>
                <c:formatCode>General</c:formatCode>
                <c:ptCount val="3"/>
                <c:pt idx="0">
                  <c:v>70</c:v>
                </c:pt>
                <c:pt idx="1">
                  <c:v>75</c:v>
                </c:pt>
                <c:pt idx="2">
                  <c:v>25</c:v>
                </c:pt>
              </c:numCache>
            </c:numRef>
          </c:val>
        </c:ser>
        <c:shape val="cylinder"/>
        <c:axId val="100174464"/>
        <c:axId val="100602240"/>
        <c:axId val="0"/>
      </c:bar3DChart>
      <c:catAx>
        <c:axId val="100174464"/>
        <c:scaling>
          <c:orientation val="minMax"/>
        </c:scaling>
        <c:axPos val="b"/>
        <c:tickLblPos val="nextTo"/>
        <c:txPr>
          <a:bodyPr/>
          <a:lstStyle/>
          <a:p>
            <a:pPr>
              <a:defRPr lang="es-ES"/>
            </a:pPr>
            <a:endParaRPr lang="es-VE"/>
          </a:p>
        </c:txPr>
        <c:crossAx val="100602240"/>
        <c:crosses val="autoZero"/>
        <c:auto val="1"/>
        <c:lblAlgn val="ctr"/>
        <c:lblOffset val="100"/>
      </c:catAx>
      <c:valAx>
        <c:axId val="100602240"/>
        <c:scaling>
          <c:orientation val="minMax"/>
        </c:scaling>
        <c:axPos val="l"/>
        <c:majorGridlines/>
        <c:numFmt formatCode="General" sourceLinked="1"/>
        <c:tickLblPos val="nextTo"/>
        <c:txPr>
          <a:bodyPr/>
          <a:lstStyle/>
          <a:p>
            <a:pPr>
              <a:defRPr lang="es-ES"/>
            </a:pPr>
            <a:endParaRPr lang="es-VE"/>
          </a:p>
        </c:txPr>
        <c:crossAx val="100174464"/>
        <c:crosses val="autoZero"/>
        <c:crossBetween val="between"/>
      </c:valAx>
    </c:plotArea>
    <c:legend>
      <c:legendPos val="r"/>
      <c:txPr>
        <a:bodyPr/>
        <a:lstStyle/>
        <a:p>
          <a:pPr>
            <a:defRPr lang="es-ES"/>
          </a:pPr>
          <a:endParaRPr lang="es-VE"/>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473A3-C93E-43A8-BFDE-467B67A99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87</Pages>
  <Words>16205</Words>
  <Characters>89130</Characters>
  <Application>Microsoft Office Word</Application>
  <DocSecurity>0</DocSecurity>
  <Lines>742</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Toty</dc:creator>
  <cp:lastModifiedBy>Luz Marina Salas</cp:lastModifiedBy>
  <cp:revision>154</cp:revision>
  <dcterms:created xsi:type="dcterms:W3CDTF">2014-07-16T02:18:00Z</dcterms:created>
  <dcterms:modified xsi:type="dcterms:W3CDTF">2014-07-16T20:46:00Z</dcterms:modified>
</cp:coreProperties>
</file>